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AC913" w14:textId="41ABB560" w:rsidR="00DE3588" w:rsidRPr="004654FB" w:rsidRDefault="00DE3588" w:rsidP="00DE3588">
      <w:pPr>
        <w:rPr>
          <w:rFonts w:ascii="Times" w:hAnsi="Times"/>
          <w:b/>
          <w:bCs/>
          <w:sz w:val="22"/>
          <w:szCs w:val="22"/>
          <w:lang w:val="en-US"/>
        </w:rPr>
      </w:pPr>
      <w:r w:rsidRPr="004654FB">
        <w:rPr>
          <w:rFonts w:ascii="Times" w:hAnsi="Times"/>
          <w:b/>
          <w:bCs/>
          <w:sz w:val="22"/>
          <w:szCs w:val="22"/>
          <w:lang w:val="en-US"/>
        </w:rPr>
        <w:t xml:space="preserve">Table </w:t>
      </w:r>
      <w:r w:rsidR="002A3420">
        <w:rPr>
          <w:rFonts w:ascii="Times" w:hAnsi="Times"/>
          <w:b/>
          <w:bCs/>
          <w:sz w:val="22"/>
          <w:szCs w:val="22"/>
          <w:lang w:val="en-US"/>
        </w:rPr>
        <w:t>S1</w:t>
      </w:r>
      <w:r w:rsidRPr="004654FB">
        <w:rPr>
          <w:rFonts w:ascii="Times" w:hAnsi="Times"/>
          <w:b/>
          <w:bCs/>
          <w:sz w:val="22"/>
          <w:szCs w:val="22"/>
          <w:lang w:val="en-US"/>
        </w:rPr>
        <w:t>. Score assignment for each variable included in nomogram and calculation the risk for ICU admission based on total point</w:t>
      </w:r>
    </w:p>
    <w:p w14:paraId="16D0C1DC" w14:textId="77777777" w:rsidR="00DE3588" w:rsidRPr="009240EA" w:rsidRDefault="00DE3588" w:rsidP="00DE3588">
      <w:pPr>
        <w:rPr>
          <w:lang w:val="en-US"/>
        </w:rPr>
      </w:pPr>
    </w:p>
    <w:tbl>
      <w:tblPr>
        <w:tblStyle w:val="TabloKlavuzuAk"/>
        <w:tblW w:w="5456" w:type="dxa"/>
        <w:tblLook w:val="04A0" w:firstRow="1" w:lastRow="0" w:firstColumn="1" w:lastColumn="0" w:noHBand="0" w:noVBand="1"/>
      </w:tblPr>
      <w:tblGrid>
        <w:gridCol w:w="1560"/>
        <w:gridCol w:w="708"/>
        <w:gridCol w:w="363"/>
        <w:gridCol w:w="2825"/>
      </w:tblGrid>
      <w:tr w:rsidR="00DE3588" w:rsidRPr="0092419A" w14:paraId="4B326177" w14:textId="77777777" w:rsidTr="00617BE3">
        <w:trPr>
          <w:trHeight w:val="270"/>
        </w:trPr>
        <w:tc>
          <w:tcPr>
            <w:tcW w:w="2631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1A9D462" w14:textId="77777777" w:rsidR="00DE3588" w:rsidRPr="004654FB" w:rsidRDefault="00DE3588" w:rsidP="00617BE3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 xml:space="preserve">Variables 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B45AE09" w14:textId="77777777" w:rsidR="00DE3588" w:rsidRPr="004654FB" w:rsidRDefault="00DE3588" w:rsidP="00617BE3">
            <w:pPr>
              <w:jc w:val="center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Point Per Variable</w:t>
            </w:r>
          </w:p>
        </w:tc>
      </w:tr>
      <w:tr w:rsidR="00DE3588" w:rsidRPr="0092419A" w14:paraId="51F33477" w14:textId="77777777" w:rsidTr="00617BE3">
        <w:trPr>
          <w:trHeight w:val="270"/>
        </w:trPr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66D1F608" w14:textId="77777777" w:rsidR="00DE3588" w:rsidRPr="004654FB" w:rsidRDefault="00DE3588" w:rsidP="00617BE3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 xml:space="preserve">Saturation, % </w:t>
            </w:r>
          </w:p>
        </w:tc>
        <w:tc>
          <w:tcPr>
            <w:tcW w:w="3188" w:type="dxa"/>
            <w:gridSpan w:val="2"/>
            <w:tcBorders>
              <w:left w:val="nil"/>
              <w:right w:val="nil"/>
            </w:tcBorders>
            <w:vAlign w:val="center"/>
          </w:tcPr>
          <w:p w14:paraId="1FD88F03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DE3588" w:rsidRPr="0092419A" w14:paraId="5A6D7C39" w14:textId="77777777" w:rsidTr="00617BE3">
        <w:trPr>
          <w:trHeight w:val="270"/>
        </w:trPr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7A3092EB" w14:textId="77777777" w:rsidR="00DE3588" w:rsidRPr="004654FB" w:rsidRDefault="00DE3588" w:rsidP="00617BE3">
            <w:pPr>
              <w:ind w:left="598" w:hanging="283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 xml:space="preserve">≤ 94.5 </w:t>
            </w:r>
          </w:p>
        </w:tc>
        <w:tc>
          <w:tcPr>
            <w:tcW w:w="3188" w:type="dxa"/>
            <w:gridSpan w:val="2"/>
            <w:tcBorders>
              <w:left w:val="nil"/>
              <w:right w:val="nil"/>
            </w:tcBorders>
            <w:vAlign w:val="center"/>
          </w:tcPr>
          <w:p w14:paraId="34812B78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0</w:t>
            </w:r>
          </w:p>
        </w:tc>
      </w:tr>
      <w:tr w:rsidR="00DE3588" w:rsidRPr="0092419A" w14:paraId="1FC4CEDC" w14:textId="77777777" w:rsidTr="00617BE3">
        <w:trPr>
          <w:trHeight w:val="270"/>
        </w:trPr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35438A8C" w14:textId="77777777" w:rsidR="00DE3588" w:rsidRPr="004654FB" w:rsidRDefault="00DE3588" w:rsidP="00617BE3">
            <w:pPr>
              <w:ind w:left="598" w:hanging="283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&gt; 94.5</w:t>
            </w:r>
          </w:p>
        </w:tc>
        <w:tc>
          <w:tcPr>
            <w:tcW w:w="3188" w:type="dxa"/>
            <w:gridSpan w:val="2"/>
            <w:tcBorders>
              <w:left w:val="nil"/>
              <w:right w:val="nil"/>
            </w:tcBorders>
            <w:vAlign w:val="center"/>
          </w:tcPr>
          <w:p w14:paraId="7B26EFA7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100</w:t>
            </w:r>
          </w:p>
        </w:tc>
      </w:tr>
      <w:tr w:rsidR="00DE3588" w:rsidRPr="0092419A" w14:paraId="6136A726" w14:textId="77777777" w:rsidTr="00617BE3">
        <w:trPr>
          <w:trHeight w:val="270"/>
        </w:trPr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5C4084B1" w14:textId="77777777" w:rsidR="00DE3588" w:rsidRPr="004654FB" w:rsidRDefault="00DE3588" w:rsidP="00617BE3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CRP, g/L</w:t>
            </w:r>
          </w:p>
        </w:tc>
        <w:tc>
          <w:tcPr>
            <w:tcW w:w="3188" w:type="dxa"/>
            <w:gridSpan w:val="2"/>
            <w:tcBorders>
              <w:left w:val="nil"/>
              <w:right w:val="nil"/>
            </w:tcBorders>
            <w:vAlign w:val="center"/>
          </w:tcPr>
          <w:p w14:paraId="322F720A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DE3588" w:rsidRPr="0092419A" w14:paraId="6F022851" w14:textId="77777777" w:rsidTr="00617BE3">
        <w:trPr>
          <w:trHeight w:val="270"/>
        </w:trPr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08B73B85" w14:textId="77777777" w:rsidR="00DE3588" w:rsidRPr="004654FB" w:rsidRDefault="00DE3588" w:rsidP="00617BE3">
            <w:pPr>
              <w:ind w:left="598" w:hanging="283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&lt; 0.0275</w:t>
            </w:r>
          </w:p>
        </w:tc>
        <w:tc>
          <w:tcPr>
            <w:tcW w:w="3188" w:type="dxa"/>
            <w:gridSpan w:val="2"/>
            <w:tcBorders>
              <w:left w:val="nil"/>
              <w:right w:val="nil"/>
            </w:tcBorders>
            <w:vAlign w:val="center"/>
          </w:tcPr>
          <w:p w14:paraId="78730134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0</w:t>
            </w:r>
          </w:p>
        </w:tc>
      </w:tr>
      <w:tr w:rsidR="00DE3588" w:rsidRPr="0092419A" w14:paraId="42C76854" w14:textId="77777777" w:rsidTr="00617BE3">
        <w:trPr>
          <w:trHeight w:val="270"/>
        </w:trPr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40D19227" w14:textId="77777777" w:rsidR="00DE3588" w:rsidRPr="004654FB" w:rsidRDefault="00DE3588" w:rsidP="00617BE3">
            <w:pPr>
              <w:ind w:left="598" w:hanging="283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≥ 0.0275</w:t>
            </w:r>
          </w:p>
        </w:tc>
        <w:tc>
          <w:tcPr>
            <w:tcW w:w="3188" w:type="dxa"/>
            <w:gridSpan w:val="2"/>
            <w:tcBorders>
              <w:left w:val="nil"/>
              <w:right w:val="nil"/>
            </w:tcBorders>
            <w:vAlign w:val="center"/>
          </w:tcPr>
          <w:p w14:paraId="42E0BD35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63</w:t>
            </w:r>
          </w:p>
        </w:tc>
      </w:tr>
      <w:tr w:rsidR="00DE3588" w:rsidRPr="0092419A" w14:paraId="40C0103C" w14:textId="77777777" w:rsidTr="00617BE3">
        <w:trPr>
          <w:trHeight w:val="270"/>
        </w:trPr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76FA42B1" w14:textId="77777777" w:rsidR="00DE3588" w:rsidRPr="004654FB" w:rsidRDefault="00DE3588" w:rsidP="00617BE3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 xml:space="preserve">PCT, </w:t>
            </w:r>
            <w:proofErr w:type="spellStart"/>
            <w:r w:rsidRPr="004654FB">
              <w:rPr>
                <w:rFonts w:ascii="Times" w:hAnsi="Times"/>
                <w:sz w:val="18"/>
                <w:szCs w:val="18"/>
                <w:lang w:val="en-US"/>
              </w:rPr>
              <w:t>pg</w:t>
            </w:r>
            <w:proofErr w:type="spellEnd"/>
            <w:r w:rsidRPr="004654FB">
              <w:rPr>
                <w:rFonts w:ascii="Times" w:hAnsi="Times"/>
                <w:sz w:val="18"/>
                <w:szCs w:val="18"/>
                <w:lang w:val="en-US"/>
              </w:rPr>
              <w:t>/mL</w:t>
            </w:r>
          </w:p>
        </w:tc>
        <w:tc>
          <w:tcPr>
            <w:tcW w:w="3188" w:type="dxa"/>
            <w:gridSpan w:val="2"/>
            <w:tcBorders>
              <w:left w:val="nil"/>
              <w:right w:val="nil"/>
            </w:tcBorders>
            <w:vAlign w:val="center"/>
          </w:tcPr>
          <w:p w14:paraId="79DD7AE1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DE3588" w:rsidRPr="0092419A" w14:paraId="22A5703B" w14:textId="77777777" w:rsidTr="00617BE3">
        <w:trPr>
          <w:trHeight w:val="270"/>
        </w:trPr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233BA970" w14:textId="77777777" w:rsidR="00DE3588" w:rsidRPr="004654FB" w:rsidRDefault="00DE3588" w:rsidP="00617BE3">
            <w:pPr>
              <w:ind w:left="598" w:hanging="283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&lt; 0.085</w:t>
            </w:r>
          </w:p>
        </w:tc>
        <w:tc>
          <w:tcPr>
            <w:tcW w:w="3188" w:type="dxa"/>
            <w:gridSpan w:val="2"/>
            <w:tcBorders>
              <w:left w:val="nil"/>
              <w:right w:val="nil"/>
            </w:tcBorders>
            <w:vAlign w:val="center"/>
          </w:tcPr>
          <w:p w14:paraId="42DFE6C8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0</w:t>
            </w:r>
          </w:p>
        </w:tc>
      </w:tr>
      <w:tr w:rsidR="00DE3588" w:rsidRPr="0092419A" w14:paraId="681220A9" w14:textId="77777777" w:rsidTr="00617BE3">
        <w:trPr>
          <w:trHeight w:val="270"/>
        </w:trPr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3FCF5EA7" w14:textId="77777777" w:rsidR="00DE3588" w:rsidRPr="004654FB" w:rsidRDefault="00DE3588" w:rsidP="00617BE3">
            <w:pPr>
              <w:ind w:left="598" w:hanging="283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≥ 0.085</w:t>
            </w:r>
          </w:p>
        </w:tc>
        <w:tc>
          <w:tcPr>
            <w:tcW w:w="3188" w:type="dxa"/>
            <w:gridSpan w:val="2"/>
            <w:tcBorders>
              <w:left w:val="nil"/>
              <w:right w:val="nil"/>
            </w:tcBorders>
            <w:vAlign w:val="center"/>
          </w:tcPr>
          <w:p w14:paraId="116EF0A2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82</w:t>
            </w:r>
          </w:p>
        </w:tc>
      </w:tr>
      <w:tr w:rsidR="00DE3588" w:rsidRPr="0092419A" w14:paraId="39614516" w14:textId="77777777" w:rsidTr="00617BE3">
        <w:trPr>
          <w:trHeight w:val="270"/>
        </w:trPr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1A7BDAE0" w14:textId="77777777" w:rsidR="00DE3588" w:rsidRPr="004654FB" w:rsidRDefault="00DE3588" w:rsidP="00617BE3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LDH, U/L</w:t>
            </w:r>
          </w:p>
        </w:tc>
        <w:tc>
          <w:tcPr>
            <w:tcW w:w="3188" w:type="dxa"/>
            <w:gridSpan w:val="2"/>
            <w:tcBorders>
              <w:left w:val="nil"/>
              <w:right w:val="nil"/>
            </w:tcBorders>
            <w:vAlign w:val="center"/>
          </w:tcPr>
          <w:p w14:paraId="1C8870EF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DE3588" w:rsidRPr="0092419A" w14:paraId="002C9687" w14:textId="77777777" w:rsidTr="00617BE3">
        <w:trPr>
          <w:trHeight w:val="270"/>
        </w:trPr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63A422AC" w14:textId="77777777" w:rsidR="00DE3588" w:rsidRPr="004654FB" w:rsidRDefault="00DE3588" w:rsidP="00617BE3">
            <w:pPr>
              <w:ind w:left="598" w:hanging="283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&lt; 286.5</w:t>
            </w:r>
          </w:p>
        </w:tc>
        <w:tc>
          <w:tcPr>
            <w:tcW w:w="3188" w:type="dxa"/>
            <w:gridSpan w:val="2"/>
            <w:tcBorders>
              <w:left w:val="nil"/>
              <w:right w:val="nil"/>
            </w:tcBorders>
            <w:vAlign w:val="center"/>
          </w:tcPr>
          <w:p w14:paraId="2AD31DD7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0</w:t>
            </w:r>
          </w:p>
        </w:tc>
      </w:tr>
      <w:tr w:rsidR="00DE3588" w:rsidRPr="0092419A" w14:paraId="7AF8E4BF" w14:textId="77777777" w:rsidTr="00617BE3">
        <w:trPr>
          <w:trHeight w:val="270"/>
        </w:trPr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49976F37" w14:textId="77777777" w:rsidR="00DE3588" w:rsidRPr="004654FB" w:rsidRDefault="00DE3588" w:rsidP="00617BE3">
            <w:pPr>
              <w:ind w:left="598" w:hanging="283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≥ 286.5</w:t>
            </w:r>
          </w:p>
        </w:tc>
        <w:tc>
          <w:tcPr>
            <w:tcW w:w="3188" w:type="dxa"/>
            <w:gridSpan w:val="2"/>
            <w:tcBorders>
              <w:left w:val="nil"/>
              <w:right w:val="nil"/>
            </w:tcBorders>
            <w:vAlign w:val="center"/>
          </w:tcPr>
          <w:p w14:paraId="51927755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77</w:t>
            </w:r>
          </w:p>
        </w:tc>
      </w:tr>
      <w:tr w:rsidR="00DE3588" w:rsidRPr="0092419A" w14:paraId="6140A7B2" w14:textId="77777777" w:rsidTr="00617BE3">
        <w:trPr>
          <w:trHeight w:val="270"/>
        </w:trPr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396C70AB" w14:textId="77777777" w:rsidR="00DE3588" w:rsidRPr="004654FB" w:rsidRDefault="00DE3588" w:rsidP="00617BE3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Troponin I, ng/L</w:t>
            </w:r>
          </w:p>
        </w:tc>
        <w:tc>
          <w:tcPr>
            <w:tcW w:w="3188" w:type="dxa"/>
            <w:gridSpan w:val="2"/>
            <w:tcBorders>
              <w:left w:val="nil"/>
              <w:right w:val="nil"/>
            </w:tcBorders>
            <w:vAlign w:val="center"/>
          </w:tcPr>
          <w:p w14:paraId="102B1E93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DE3588" w:rsidRPr="0092419A" w14:paraId="0BB3AA73" w14:textId="77777777" w:rsidTr="00617BE3">
        <w:trPr>
          <w:trHeight w:val="270"/>
        </w:trPr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086E3DA5" w14:textId="77777777" w:rsidR="00DE3588" w:rsidRPr="004654FB" w:rsidRDefault="00DE3588" w:rsidP="00617BE3">
            <w:pPr>
              <w:ind w:left="598" w:hanging="283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&lt; 5.9</w:t>
            </w:r>
          </w:p>
        </w:tc>
        <w:tc>
          <w:tcPr>
            <w:tcW w:w="3188" w:type="dxa"/>
            <w:gridSpan w:val="2"/>
            <w:tcBorders>
              <w:left w:val="nil"/>
              <w:right w:val="nil"/>
            </w:tcBorders>
            <w:vAlign w:val="center"/>
          </w:tcPr>
          <w:p w14:paraId="083F9E97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0</w:t>
            </w:r>
          </w:p>
        </w:tc>
      </w:tr>
      <w:tr w:rsidR="00DE3588" w:rsidRPr="0092419A" w14:paraId="4F1EDC46" w14:textId="77777777" w:rsidTr="00617BE3">
        <w:trPr>
          <w:trHeight w:val="270"/>
        </w:trPr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9EBBF9" w14:textId="77777777" w:rsidR="00DE3588" w:rsidRPr="004654FB" w:rsidRDefault="00DE3588" w:rsidP="00617BE3">
            <w:pPr>
              <w:ind w:left="598" w:hanging="283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≥ 5.9</w:t>
            </w:r>
          </w:p>
        </w:tc>
        <w:tc>
          <w:tcPr>
            <w:tcW w:w="318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9DE9CB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86</w:t>
            </w:r>
          </w:p>
        </w:tc>
      </w:tr>
      <w:tr w:rsidR="00DE3588" w:rsidRPr="0092419A" w14:paraId="74BF29F3" w14:textId="77777777" w:rsidTr="00617BE3">
        <w:trPr>
          <w:trHeight w:val="270"/>
        </w:trPr>
        <w:tc>
          <w:tcPr>
            <w:tcW w:w="2631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14:paraId="6DF546DD" w14:textId="77777777" w:rsidR="00DE3588" w:rsidRPr="004654FB" w:rsidRDefault="00DE3588" w:rsidP="00617BE3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Total point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14:paraId="75AC7987" w14:textId="77777777" w:rsidR="00DE3588" w:rsidRPr="004654FB" w:rsidRDefault="00DE3588" w:rsidP="00617BE3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 xml:space="preserve">       Risk for ICU admission</w:t>
            </w:r>
          </w:p>
        </w:tc>
      </w:tr>
      <w:tr w:rsidR="00DE3588" w:rsidRPr="0092419A" w14:paraId="0CC65D90" w14:textId="77777777" w:rsidTr="00617BE3">
        <w:trPr>
          <w:trHeight w:val="270"/>
        </w:trPr>
        <w:tc>
          <w:tcPr>
            <w:tcW w:w="1560" w:type="dxa"/>
            <w:tcBorders>
              <w:left w:val="nil"/>
              <w:right w:val="nil"/>
            </w:tcBorders>
          </w:tcPr>
          <w:p w14:paraId="64B93D7F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96</w:t>
            </w:r>
          </w:p>
        </w:tc>
        <w:tc>
          <w:tcPr>
            <w:tcW w:w="3896" w:type="dxa"/>
            <w:gridSpan w:val="3"/>
            <w:tcBorders>
              <w:left w:val="nil"/>
              <w:right w:val="nil"/>
            </w:tcBorders>
          </w:tcPr>
          <w:p w14:paraId="31791278" w14:textId="77777777" w:rsidR="00DE3588" w:rsidRPr="004654FB" w:rsidRDefault="00DE3588" w:rsidP="00617BE3">
            <w:pPr>
              <w:ind w:left="720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0.05</w:t>
            </w:r>
          </w:p>
        </w:tc>
      </w:tr>
      <w:tr w:rsidR="00DE3588" w:rsidRPr="0092419A" w14:paraId="1AA4FBB4" w14:textId="77777777" w:rsidTr="00617BE3">
        <w:trPr>
          <w:trHeight w:val="270"/>
        </w:trPr>
        <w:tc>
          <w:tcPr>
            <w:tcW w:w="1560" w:type="dxa"/>
            <w:tcBorders>
              <w:left w:val="nil"/>
              <w:right w:val="nil"/>
            </w:tcBorders>
          </w:tcPr>
          <w:p w14:paraId="31001A3B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147</w:t>
            </w:r>
          </w:p>
        </w:tc>
        <w:tc>
          <w:tcPr>
            <w:tcW w:w="3896" w:type="dxa"/>
            <w:gridSpan w:val="3"/>
            <w:tcBorders>
              <w:left w:val="nil"/>
              <w:right w:val="nil"/>
            </w:tcBorders>
          </w:tcPr>
          <w:p w14:paraId="6BFB16C2" w14:textId="77777777" w:rsidR="00DE3588" w:rsidRPr="004654FB" w:rsidRDefault="00DE3588" w:rsidP="00617BE3">
            <w:pPr>
              <w:ind w:left="720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0.10</w:t>
            </w:r>
          </w:p>
        </w:tc>
      </w:tr>
      <w:tr w:rsidR="00DE3588" w:rsidRPr="0092419A" w14:paraId="0AA7301E" w14:textId="77777777" w:rsidTr="00617BE3">
        <w:trPr>
          <w:trHeight w:val="270"/>
        </w:trPr>
        <w:tc>
          <w:tcPr>
            <w:tcW w:w="1560" w:type="dxa"/>
            <w:tcBorders>
              <w:left w:val="nil"/>
              <w:right w:val="nil"/>
            </w:tcBorders>
          </w:tcPr>
          <w:p w14:paraId="4658D92B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202</w:t>
            </w:r>
          </w:p>
        </w:tc>
        <w:tc>
          <w:tcPr>
            <w:tcW w:w="3896" w:type="dxa"/>
            <w:gridSpan w:val="3"/>
            <w:tcBorders>
              <w:left w:val="nil"/>
              <w:right w:val="nil"/>
            </w:tcBorders>
          </w:tcPr>
          <w:p w14:paraId="599029FA" w14:textId="77777777" w:rsidR="00DE3588" w:rsidRPr="004654FB" w:rsidRDefault="00DE3588" w:rsidP="00617BE3">
            <w:pPr>
              <w:ind w:left="720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0.20</w:t>
            </w:r>
          </w:p>
        </w:tc>
      </w:tr>
      <w:tr w:rsidR="00DE3588" w:rsidRPr="0092419A" w14:paraId="5F9920E5" w14:textId="77777777" w:rsidTr="00617BE3">
        <w:trPr>
          <w:trHeight w:val="270"/>
        </w:trPr>
        <w:tc>
          <w:tcPr>
            <w:tcW w:w="1560" w:type="dxa"/>
            <w:tcBorders>
              <w:left w:val="nil"/>
              <w:right w:val="nil"/>
            </w:tcBorders>
          </w:tcPr>
          <w:p w14:paraId="4AEDAFA3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238</w:t>
            </w:r>
          </w:p>
        </w:tc>
        <w:tc>
          <w:tcPr>
            <w:tcW w:w="3896" w:type="dxa"/>
            <w:gridSpan w:val="3"/>
            <w:tcBorders>
              <w:left w:val="nil"/>
              <w:right w:val="nil"/>
            </w:tcBorders>
          </w:tcPr>
          <w:p w14:paraId="1B77D7A9" w14:textId="77777777" w:rsidR="00DE3588" w:rsidRPr="004654FB" w:rsidRDefault="00DE3588" w:rsidP="00617BE3">
            <w:pPr>
              <w:ind w:left="720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0.30</w:t>
            </w:r>
          </w:p>
        </w:tc>
      </w:tr>
      <w:tr w:rsidR="00DE3588" w:rsidRPr="0092419A" w14:paraId="0A8E0A53" w14:textId="77777777" w:rsidTr="00617BE3">
        <w:trPr>
          <w:trHeight w:val="270"/>
        </w:trPr>
        <w:tc>
          <w:tcPr>
            <w:tcW w:w="1560" w:type="dxa"/>
            <w:tcBorders>
              <w:left w:val="nil"/>
              <w:right w:val="nil"/>
            </w:tcBorders>
          </w:tcPr>
          <w:p w14:paraId="108FDB5E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268</w:t>
            </w:r>
          </w:p>
        </w:tc>
        <w:tc>
          <w:tcPr>
            <w:tcW w:w="3896" w:type="dxa"/>
            <w:gridSpan w:val="3"/>
            <w:tcBorders>
              <w:left w:val="nil"/>
              <w:right w:val="nil"/>
            </w:tcBorders>
          </w:tcPr>
          <w:p w14:paraId="79DF6762" w14:textId="77777777" w:rsidR="00DE3588" w:rsidRPr="004654FB" w:rsidRDefault="00DE3588" w:rsidP="00617BE3">
            <w:pPr>
              <w:ind w:left="720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0.40</w:t>
            </w:r>
          </w:p>
        </w:tc>
      </w:tr>
      <w:tr w:rsidR="00DE3588" w:rsidRPr="0092419A" w14:paraId="68602EE7" w14:textId="77777777" w:rsidTr="00617BE3">
        <w:trPr>
          <w:trHeight w:val="270"/>
        </w:trPr>
        <w:tc>
          <w:tcPr>
            <w:tcW w:w="1560" w:type="dxa"/>
            <w:tcBorders>
              <w:left w:val="nil"/>
              <w:right w:val="nil"/>
            </w:tcBorders>
          </w:tcPr>
          <w:p w14:paraId="062EBF0A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296</w:t>
            </w:r>
          </w:p>
        </w:tc>
        <w:tc>
          <w:tcPr>
            <w:tcW w:w="3896" w:type="dxa"/>
            <w:gridSpan w:val="3"/>
            <w:tcBorders>
              <w:left w:val="nil"/>
              <w:right w:val="nil"/>
            </w:tcBorders>
          </w:tcPr>
          <w:p w14:paraId="4A638E8A" w14:textId="77777777" w:rsidR="00DE3588" w:rsidRPr="004654FB" w:rsidRDefault="00DE3588" w:rsidP="00617BE3">
            <w:pPr>
              <w:ind w:left="720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0.50</w:t>
            </w:r>
          </w:p>
        </w:tc>
      </w:tr>
      <w:tr w:rsidR="00DE3588" w:rsidRPr="0092419A" w14:paraId="4112274A" w14:textId="77777777" w:rsidTr="00617BE3">
        <w:trPr>
          <w:trHeight w:val="270"/>
        </w:trPr>
        <w:tc>
          <w:tcPr>
            <w:tcW w:w="1560" w:type="dxa"/>
            <w:tcBorders>
              <w:left w:val="nil"/>
              <w:right w:val="nil"/>
            </w:tcBorders>
          </w:tcPr>
          <w:p w14:paraId="4CF44DE7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323</w:t>
            </w:r>
          </w:p>
        </w:tc>
        <w:tc>
          <w:tcPr>
            <w:tcW w:w="3896" w:type="dxa"/>
            <w:gridSpan w:val="3"/>
            <w:tcBorders>
              <w:left w:val="nil"/>
              <w:right w:val="nil"/>
            </w:tcBorders>
          </w:tcPr>
          <w:p w14:paraId="535D65AB" w14:textId="77777777" w:rsidR="00DE3588" w:rsidRPr="004654FB" w:rsidRDefault="00DE3588" w:rsidP="00617BE3">
            <w:pPr>
              <w:ind w:left="720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0.60</w:t>
            </w:r>
          </w:p>
        </w:tc>
      </w:tr>
      <w:tr w:rsidR="00DE3588" w:rsidRPr="0092419A" w14:paraId="1C3EE879" w14:textId="77777777" w:rsidTr="00617BE3">
        <w:trPr>
          <w:trHeight w:val="90"/>
        </w:trPr>
        <w:tc>
          <w:tcPr>
            <w:tcW w:w="1560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707A1760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353</w:t>
            </w:r>
          </w:p>
        </w:tc>
        <w:tc>
          <w:tcPr>
            <w:tcW w:w="3896" w:type="dxa"/>
            <w:gridSpan w:val="3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16DFA162" w14:textId="77777777" w:rsidR="00DE3588" w:rsidRPr="004654FB" w:rsidRDefault="00DE3588" w:rsidP="00617BE3">
            <w:pPr>
              <w:ind w:left="720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0.70</w:t>
            </w:r>
          </w:p>
        </w:tc>
      </w:tr>
      <w:tr w:rsidR="00DE3588" w:rsidRPr="0092419A" w14:paraId="145652B4" w14:textId="77777777" w:rsidTr="00617BE3">
        <w:trPr>
          <w:trHeight w:val="270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34692274" w14:textId="77777777" w:rsidR="00DE3588" w:rsidRPr="004654FB" w:rsidRDefault="00DE3588" w:rsidP="00617BE3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390</w:t>
            </w:r>
          </w:p>
        </w:tc>
        <w:tc>
          <w:tcPr>
            <w:tcW w:w="389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05B9455" w14:textId="77777777" w:rsidR="00DE3588" w:rsidRPr="004654FB" w:rsidRDefault="00DE3588" w:rsidP="00617BE3">
            <w:pPr>
              <w:ind w:left="720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654FB">
              <w:rPr>
                <w:rFonts w:ascii="Times" w:hAnsi="Times"/>
                <w:sz w:val="18"/>
                <w:szCs w:val="18"/>
                <w:lang w:val="en-US"/>
              </w:rPr>
              <w:t>0.80</w:t>
            </w:r>
          </w:p>
        </w:tc>
      </w:tr>
    </w:tbl>
    <w:p w14:paraId="4EAF845A" w14:textId="77777777" w:rsidR="00DE3588" w:rsidRDefault="00DE3588" w:rsidP="00DE3588"/>
    <w:p w14:paraId="22C23589" w14:textId="2A31D589" w:rsidR="004654FB" w:rsidRDefault="004654FB" w:rsidP="004654FB">
      <w:pPr>
        <w:spacing w:line="360" w:lineRule="auto"/>
        <w:rPr>
          <w:rFonts w:ascii="Times" w:hAnsi="Times"/>
          <w:b/>
          <w:bCs/>
          <w:noProof/>
          <w:sz w:val="22"/>
          <w:szCs w:val="22"/>
          <w:lang w:val="en-US"/>
        </w:rPr>
      </w:pPr>
      <w:r w:rsidRPr="00697408">
        <w:rPr>
          <w:rFonts w:ascii="Times" w:hAnsi="Times"/>
          <w:b/>
          <w:bCs/>
          <w:noProof/>
          <w:sz w:val="22"/>
          <w:szCs w:val="22"/>
          <w:lang w:val="en-US"/>
        </w:rPr>
        <w:t xml:space="preserve">Table </w:t>
      </w:r>
      <w:r w:rsidR="002A3420">
        <w:rPr>
          <w:rFonts w:ascii="Times" w:hAnsi="Times"/>
          <w:b/>
          <w:bCs/>
          <w:noProof/>
          <w:sz w:val="22"/>
          <w:szCs w:val="22"/>
          <w:lang w:val="en-US"/>
        </w:rPr>
        <w:t>S2</w:t>
      </w:r>
      <w:bookmarkStart w:id="0" w:name="_GoBack"/>
      <w:bookmarkEnd w:id="0"/>
      <w:r w:rsidRPr="00697408">
        <w:rPr>
          <w:rFonts w:ascii="Times" w:hAnsi="Times"/>
          <w:b/>
          <w:bCs/>
          <w:noProof/>
          <w:sz w:val="22"/>
          <w:szCs w:val="22"/>
          <w:lang w:val="en-US"/>
        </w:rPr>
        <w:t>. Calibration indexes of the nomogram model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241"/>
        <w:gridCol w:w="1650"/>
        <w:gridCol w:w="1651"/>
      </w:tblGrid>
      <w:tr w:rsidR="00EE5F14" w14:paraId="24447F5A" w14:textId="77777777" w:rsidTr="007B4907">
        <w:trPr>
          <w:trHeight w:hRule="exact" w:val="284"/>
        </w:trPr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06FEBD2F" w14:textId="062E2402" w:rsidR="00EE5F14" w:rsidRPr="00EE5F14" w:rsidRDefault="00EE5F14" w:rsidP="00EE5F14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75AC64B3" w14:textId="558A33C8" w:rsidR="00EE5F14" w:rsidRPr="00EE5F14" w:rsidRDefault="00EE5F14" w:rsidP="00346F21">
            <w:pPr>
              <w:jc w:val="center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EE5F14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Index</w:t>
            </w:r>
          </w:p>
        </w:tc>
        <w:tc>
          <w:tcPr>
            <w:tcW w:w="1651" w:type="dxa"/>
            <w:shd w:val="clear" w:color="auto" w:fill="D9D9D9" w:themeFill="background1" w:themeFillShade="D9"/>
            <w:vAlign w:val="center"/>
          </w:tcPr>
          <w:p w14:paraId="71A022CE" w14:textId="594C9F13" w:rsidR="00EE5F14" w:rsidRPr="00EE5F14" w:rsidRDefault="00EE5F14" w:rsidP="00346F21">
            <w:pPr>
              <w:jc w:val="center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EE5F14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Corrected Index</w:t>
            </w:r>
          </w:p>
        </w:tc>
      </w:tr>
      <w:tr w:rsidR="00EE5F14" w14:paraId="46990D86" w14:textId="77777777" w:rsidTr="007B4907">
        <w:trPr>
          <w:trHeight w:hRule="exact" w:val="284"/>
        </w:trPr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72D65B43" w14:textId="1E3FED81" w:rsidR="00EE5F14" w:rsidRPr="00EE5F14" w:rsidRDefault="00EE5F14" w:rsidP="00EE5F14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E5F14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D</w:t>
            </w:r>
            <w:r w:rsidRPr="00954D1E">
              <w:rPr>
                <w:rFonts w:ascii="Times" w:hAnsi="Times"/>
                <w:b/>
                <w:bCs/>
                <w:sz w:val="18"/>
                <w:szCs w:val="18"/>
                <w:vertAlign w:val="subscript"/>
                <w:lang w:val="en-US"/>
              </w:rPr>
              <w:t>xy</w:t>
            </w:r>
            <w:proofErr w:type="spellEnd"/>
          </w:p>
        </w:tc>
        <w:tc>
          <w:tcPr>
            <w:tcW w:w="1650" w:type="dxa"/>
            <w:vAlign w:val="center"/>
          </w:tcPr>
          <w:p w14:paraId="247802B1" w14:textId="35F289A1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 w:rsidRPr="00954D1E">
              <w:rPr>
                <w:rFonts w:ascii="Times" w:hAnsi="Times"/>
                <w:bCs/>
                <w:sz w:val="18"/>
                <w:szCs w:val="18"/>
                <w:lang w:val="en-US"/>
              </w:rPr>
              <w:t>0.8513</w:t>
            </w:r>
          </w:p>
        </w:tc>
        <w:tc>
          <w:tcPr>
            <w:tcW w:w="1651" w:type="dxa"/>
            <w:vAlign w:val="center"/>
          </w:tcPr>
          <w:p w14:paraId="2B0C02C4" w14:textId="7CFFD4B5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 w:rsidRPr="00954D1E">
              <w:rPr>
                <w:rFonts w:ascii="Times" w:hAnsi="Times"/>
                <w:bCs/>
                <w:sz w:val="18"/>
                <w:szCs w:val="18"/>
                <w:lang w:val="en-US"/>
              </w:rPr>
              <w:t>0.8146</w:t>
            </w:r>
          </w:p>
        </w:tc>
      </w:tr>
      <w:tr w:rsidR="00EE5F14" w14:paraId="3396D7A6" w14:textId="77777777" w:rsidTr="007B4907">
        <w:trPr>
          <w:trHeight w:hRule="exact" w:val="284"/>
        </w:trPr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78A8A591" w14:textId="6536D1FB" w:rsidR="00EE5F14" w:rsidRPr="00EE5F14" w:rsidRDefault="00954D1E" w:rsidP="00EE5F14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R</w:t>
            </w:r>
            <w:r w:rsidRPr="00954D1E">
              <w:rPr>
                <w:rFonts w:ascii="Times" w:hAnsi="Times"/>
                <w:b/>
                <w:bCs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650" w:type="dxa"/>
            <w:vAlign w:val="center"/>
          </w:tcPr>
          <w:p w14:paraId="78E4AE59" w14:textId="5441326C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0.4819</w:t>
            </w:r>
          </w:p>
        </w:tc>
        <w:tc>
          <w:tcPr>
            <w:tcW w:w="1651" w:type="dxa"/>
            <w:vAlign w:val="center"/>
          </w:tcPr>
          <w:p w14:paraId="78018424" w14:textId="0B440354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0.5202</w:t>
            </w:r>
          </w:p>
        </w:tc>
      </w:tr>
      <w:tr w:rsidR="00EE5F14" w14:paraId="020060C1" w14:textId="77777777" w:rsidTr="007B4907">
        <w:trPr>
          <w:trHeight w:hRule="exact" w:val="284"/>
        </w:trPr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3CDBD4D8" w14:textId="757708CA" w:rsidR="00EE5F14" w:rsidRPr="00EE5F14" w:rsidRDefault="00954D1E" w:rsidP="00EE5F14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1650" w:type="dxa"/>
            <w:vAlign w:val="center"/>
          </w:tcPr>
          <w:p w14:paraId="58813EA1" w14:textId="648123BA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0.0000</w:t>
            </w:r>
          </w:p>
        </w:tc>
        <w:tc>
          <w:tcPr>
            <w:tcW w:w="1651" w:type="dxa"/>
            <w:vAlign w:val="center"/>
          </w:tcPr>
          <w:p w14:paraId="714C905C" w14:textId="66A88CB8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0.2908</w:t>
            </w:r>
          </w:p>
        </w:tc>
      </w:tr>
      <w:tr w:rsidR="00EE5F14" w14:paraId="0D757C88" w14:textId="77777777" w:rsidTr="007B4907">
        <w:trPr>
          <w:trHeight w:hRule="exact" w:val="284"/>
        </w:trPr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638C7180" w14:textId="4D9C89C2" w:rsidR="00EE5F14" w:rsidRPr="00EE5F14" w:rsidRDefault="00954D1E" w:rsidP="00EE5F14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Slope</w:t>
            </w:r>
          </w:p>
        </w:tc>
        <w:tc>
          <w:tcPr>
            <w:tcW w:w="1650" w:type="dxa"/>
            <w:vAlign w:val="center"/>
          </w:tcPr>
          <w:p w14:paraId="1DEB2DD8" w14:textId="3DB7846C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1.0000</w:t>
            </w:r>
          </w:p>
        </w:tc>
        <w:tc>
          <w:tcPr>
            <w:tcW w:w="1651" w:type="dxa"/>
            <w:vAlign w:val="center"/>
          </w:tcPr>
          <w:p w14:paraId="624A88FD" w14:textId="7CE222B7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1.2583</w:t>
            </w:r>
          </w:p>
        </w:tc>
      </w:tr>
      <w:tr w:rsidR="00EE5F14" w14:paraId="6D992527" w14:textId="77777777" w:rsidTr="007B4907">
        <w:trPr>
          <w:trHeight w:hRule="exact" w:val="284"/>
        </w:trPr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6F3717D0" w14:textId="0D52977F" w:rsidR="00EE5F14" w:rsidRPr="00EE5F14" w:rsidRDefault="00954D1E" w:rsidP="00EE5F14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E</w:t>
            </w:r>
            <w:r w:rsidRPr="00E9548F">
              <w:rPr>
                <w:rFonts w:ascii="Times" w:hAnsi="Times"/>
                <w:b/>
                <w:bCs/>
                <w:sz w:val="18"/>
                <w:szCs w:val="18"/>
                <w:vertAlign w:val="subscript"/>
                <w:lang w:val="en-US"/>
              </w:rPr>
              <w:t>max</w:t>
            </w:r>
          </w:p>
        </w:tc>
        <w:tc>
          <w:tcPr>
            <w:tcW w:w="1650" w:type="dxa"/>
            <w:vAlign w:val="center"/>
          </w:tcPr>
          <w:p w14:paraId="2F997F6C" w14:textId="641D5986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0.0000</w:t>
            </w:r>
          </w:p>
        </w:tc>
        <w:tc>
          <w:tcPr>
            <w:tcW w:w="1651" w:type="dxa"/>
            <w:vAlign w:val="center"/>
          </w:tcPr>
          <w:p w14:paraId="2EBA2BA0" w14:textId="341E9AB9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0.0955</w:t>
            </w:r>
          </w:p>
        </w:tc>
      </w:tr>
      <w:tr w:rsidR="00954D1E" w14:paraId="6B7E6E99" w14:textId="77777777" w:rsidTr="007B4907">
        <w:trPr>
          <w:trHeight w:hRule="exact" w:val="284"/>
        </w:trPr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2733452D" w14:textId="348A9A23" w:rsidR="00954D1E" w:rsidRPr="00EE5F14" w:rsidRDefault="00954D1E" w:rsidP="00954D1E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D</w:t>
            </w:r>
          </w:p>
        </w:tc>
        <w:tc>
          <w:tcPr>
            <w:tcW w:w="1650" w:type="dxa"/>
            <w:vAlign w:val="center"/>
          </w:tcPr>
          <w:p w14:paraId="74F19A7F" w14:textId="02C380F4" w:rsidR="00954D1E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 w:rsidRPr="00954D1E">
              <w:rPr>
                <w:rFonts w:ascii="Times" w:hAnsi="Times"/>
                <w:bCs/>
                <w:sz w:val="18"/>
                <w:szCs w:val="18"/>
                <w:lang w:val="en-US"/>
              </w:rPr>
              <w:t>0.3217</w:t>
            </w:r>
          </w:p>
        </w:tc>
        <w:tc>
          <w:tcPr>
            <w:tcW w:w="1651" w:type="dxa"/>
            <w:vAlign w:val="center"/>
          </w:tcPr>
          <w:p w14:paraId="73C10174" w14:textId="71779A45" w:rsidR="00954D1E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0.3531</w:t>
            </w:r>
          </w:p>
        </w:tc>
      </w:tr>
      <w:tr w:rsidR="00954D1E" w14:paraId="6DCB047D" w14:textId="77777777" w:rsidTr="007B4907">
        <w:trPr>
          <w:trHeight w:hRule="exact" w:val="284"/>
        </w:trPr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6C65D698" w14:textId="4447F0A1" w:rsidR="00954D1E" w:rsidRPr="00EE5F14" w:rsidRDefault="00954D1E" w:rsidP="00954D1E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U</w:t>
            </w:r>
          </w:p>
        </w:tc>
        <w:tc>
          <w:tcPr>
            <w:tcW w:w="1650" w:type="dxa"/>
            <w:vAlign w:val="center"/>
          </w:tcPr>
          <w:p w14:paraId="19E67E88" w14:textId="2136BAFA" w:rsidR="00954D1E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 w:rsidRPr="00954D1E">
              <w:rPr>
                <w:rFonts w:ascii="Times" w:hAnsi="Times"/>
                <w:bCs/>
                <w:sz w:val="18"/>
                <w:szCs w:val="18"/>
                <w:lang w:val="en-US"/>
              </w:rPr>
              <w:t>-0.0029</w:t>
            </w:r>
          </w:p>
        </w:tc>
        <w:tc>
          <w:tcPr>
            <w:tcW w:w="1651" w:type="dxa"/>
            <w:vAlign w:val="center"/>
          </w:tcPr>
          <w:p w14:paraId="3A90DDE1" w14:textId="01CA1410" w:rsidR="00954D1E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0.0084</w:t>
            </w:r>
          </w:p>
        </w:tc>
      </w:tr>
      <w:tr w:rsidR="00EE5F14" w14:paraId="7001B86D" w14:textId="77777777" w:rsidTr="007B4907">
        <w:trPr>
          <w:trHeight w:hRule="exact" w:val="284"/>
        </w:trPr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20780E7F" w14:textId="16E72802" w:rsidR="00EE5F14" w:rsidRPr="00EE5F14" w:rsidRDefault="00954D1E" w:rsidP="00EE5F14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Q</w:t>
            </w:r>
          </w:p>
        </w:tc>
        <w:tc>
          <w:tcPr>
            <w:tcW w:w="1650" w:type="dxa"/>
            <w:vAlign w:val="center"/>
          </w:tcPr>
          <w:p w14:paraId="38D0E4F2" w14:textId="11CA8280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0.3246</w:t>
            </w:r>
          </w:p>
        </w:tc>
        <w:tc>
          <w:tcPr>
            <w:tcW w:w="1651" w:type="dxa"/>
            <w:vAlign w:val="center"/>
          </w:tcPr>
          <w:p w14:paraId="40EBE457" w14:textId="3ED9968E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0.3447</w:t>
            </w:r>
          </w:p>
        </w:tc>
      </w:tr>
      <w:tr w:rsidR="00EE5F14" w14:paraId="1E5D2F73" w14:textId="77777777" w:rsidTr="007B4907">
        <w:trPr>
          <w:trHeight w:hRule="exact" w:val="284"/>
        </w:trPr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0D0D1873" w14:textId="3CF68E32" w:rsidR="00EE5F14" w:rsidRPr="00EE5F14" w:rsidRDefault="00954D1E" w:rsidP="00EE5F14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B</w:t>
            </w:r>
          </w:p>
        </w:tc>
        <w:tc>
          <w:tcPr>
            <w:tcW w:w="1650" w:type="dxa"/>
            <w:vAlign w:val="center"/>
          </w:tcPr>
          <w:p w14:paraId="4A6FA827" w14:textId="33186BD8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0.0704</w:t>
            </w:r>
          </w:p>
        </w:tc>
        <w:tc>
          <w:tcPr>
            <w:tcW w:w="1651" w:type="dxa"/>
            <w:vAlign w:val="center"/>
          </w:tcPr>
          <w:p w14:paraId="3892B8BC" w14:textId="47C55FD0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0.0774</w:t>
            </w:r>
          </w:p>
        </w:tc>
      </w:tr>
      <w:tr w:rsidR="00EE5F14" w14:paraId="31BE5B9E" w14:textId="77777777" w:rsidTr="007B4907">
        <w:trPr>
          <w:trHeight w:hRule="exact" w:val="284"/>
        </w:trPr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77F20FD0" w14:textId="59B9FA37" w:rsidR="00EE5F14" w:rsidRPr="00EE5F14" w:rsidRDefault="00954D1E" w:rsidP="00EE5F14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g</w:t>
            </w:r>
          </w:p>
        </w:tc>
        <w:tc>
          <w:tcPr>
            <w:tcW w:w="1650" w:type="dxa"/>
            <w:vAlign w:val="center"/>
          </w:tcPr>
          <w:p w14:paraId="1C5591E1" w14:textId="0A040D43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1.5605</w:t>
            </w:r>
          </w:p>
        </w:tc>
        <w:tc>
          <w:tcPr>
            <w:tcW w:w="1651" w:type="dxa"/>
            <w:vAlign w:val="center"/>
          </w:tcPr>
          <w:p w14:paraId="19CA2D32" w14:textId="1EFE8067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1.9875</w:t>
            </w:r>
          </w:p>
        </w:tc>
      </w:tr>
      <w:tr w:rsidR="00EE5F14" w14:paraId="52D6FA9F" w14:textId="77777777" w:rsidTr="007B4907">
        <w:trPr>
          <w:trHeight w:hRule="exact" w:val="284"/>
        </w:trPr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6ECD9111" w14:textId="2BF654A8" w:rsidR="00EE5F14" w:rsidRPr="00EE5F14" w:rsidRDefault="00954D1E" w:rsidP="00EE5F14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gp</w:t>
            </w:r>
          </w:p>
        </w:tc>
        <w:tc>
          <w:tcPr>
            <w:tcW w:w="1650" w:type="dxa"/>
            <w:vAlign w:val="center"/>
          </w:tcPr>
          <w:p w14:paraId="5F431CC1" w14:textId="67CFAA9F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0.1877</w:t>
            </w:r>
          </w:p>
        </w:tc>
        <w:tc>
          <w:tcPr>
            <w:tcW w:w="1651" w:type="dxa"/>
            <w:vAlign w:val="center"/>
          </w:tcPr>
          <w:p w14:paraId="2CB30164" w14:textId="5420C558" w:rsidR="00EE5F14" w:rsidRPr="00954D1E" w:rsidRDefault="00954D1E" w:rsidP="00346F21">
            <w:pPr>
              <w:jc w:val="center"/>
              <w:rPr>
                <w:rFonts w:ascii="Times" w:hAnsi="Times"/>
                <w:bCs/>
                <w:sz w:val="18"/>
                <w:szCs w:val="18"/>
                <w:lang w:val="en-US"/>
              </w:rPr>
            </w:pPr>
            <w:r>
              <w:rPr>
                <w:rFonts w:ascii="Times" w:hAnsi="Times"/>
                <w:bCs/>
                <w:sz w:val="18"/>
                <w:szCs w:val="18"/>
                <w:lang w:val="en-US"/>
              </w:rPr>
              <w:t>0.2106</w:t>
            </w:r>
          </w:p>
        </w:tc>
      </w:tr>
    </w:tbl>
    <w:p w14:paraId="5985E313" w14:textId="36D46717" w:rsidR="00EE5F14" w:rsidRPr="009D0701" w:rsidRDefault="00EE5F14" w:rsidP="00427D1D">
      <w:pPr>
        <w:spacing w:line="360" w:lineRule="auto"/>
        <w:rPr>
          <w:rFonts w:ascii="Times" w:hAnsi="Times"/>
          <w:noProof/>
          <w:sz w:val="18"/>
          <w:szCs w:val="18"/>
          <w:lang w:val="en-US"/>
        </w:rPr>
      </w:pPr>
      <w:r w:rsidRPr="009D0701">
        <w:rPr>
          <w:rFonts w:ascii="Times" w:hAnsi="Times"/>
          <w:noProof/>
          <w:sz w:val="18"/>
          <w:szCs w:val="18"/>
          <w:lang w:val="en-US"/>
        </w:rPr>
        <w:t>*Indexes obtained from 1000 bootstrap samples</w:t>
      </w:r>
      <w:r w:rsidR="007B4907" w:rsidRPr="009D0701">
        <w:rPr>
          <w:rFonts w:ascii="Times" w:hAnsi="Times"/>
          <w:noProof/>
          <w:sz w:val="18"/>
          <w:szCs w:val="18"/>
          <w:lang w:val="en-US"/>
        </w:rPr>
        <w:t>. D</w:t>
      </w:r>
      <w:r w:rsidR="007B4907" w:rsidRPr="009D0701">
        <w:rPr>
          <w:rFonts w:ascii="Times" w:hAnsi="Times"/>
          <w:noProof/>
          <w:sz w:val="18"/>
          <w:szCs w:val="18"/>
          <w:vertAlign w:val="subscript"/>
          <w:lang w:val="en-US"/>
        </w:rPr>
        <w:t>xy</w:t>
      </w:r>
      <w:r w:rsidR="007B4907" w:rsidRPr="009D0701">
        <w:rPr>
          <w:rFonts w:ascii="Times" w:hAnsi="Times"/>
          <w:noProof/>
          <w:sz w:val="18"/>
          <w:szCs w:val="18"/>
          <w:lang w:val="en-US"/>
        </w:rPr>
        <w:t>: Somers’ D</w:t>
      </w:r>
      <w:r w:rsidR="007B4907" w:rsidRPr="009D0701">
        <w:rPr>
          <w:rFonts w:ascii="Times" w:hAnsi="Times"/>
          <w:noProof/>
          <w:sz w:val="18"/>
          <w:szCs w:val="18"/>
          <w:vertAlign w:val="subscript"/>
          <w:lang w:val="en-US"/>
        </w:rPr>
        <w:t>xy</w:t>
      </w:r>
      <w:r w:rsidR="007B4907" w:rsidRPr="009D0701">
        <w:rPr>
          <w:rFonts w:ascii="Times" w:hAnsi="Times"/>
          <w:noProof/>
          <w:sz w:val="18"/>
          <w:szCs w:val="18"/>
          <w:lang w:val="en-US"/>
        </w:rPr>
        <w:t xml:space="preserve"> rank correlation; </w:t>
      </w:r>
      <w:r w:rsidR="00427D1D" w:rsidRPr="009D0701">
        <w:rPr>
          <w:rFonts w:ascii="Times" w:hAnsi="Times"/>
          <w:noProof/>
          <w:sz w:val="18"/>
          <w:szCs w:val="18"/>
          <w:lang w:val="en-US"/>
        </w:rPr>
        <w:t>R</w:t>
      </w:r>
      <w:r w:rsidR="00427D1D" w:rsidRPr="009D0701">
        <w:rPr>
          <w:rFonts w:ascii="Times" w:hAnsi="Times"/>
          <w:noProof/>
          <w:sz w:val="18"/>
          <w:szCs w:val="18"/>
          <w:vertAlign w:val="superscript"/>
          <w:lang w:val="en-US"/>
        </w:rPr>
        <w:t>2</w:t>
      </w:r>
      <w:r w:rsidR="00427D1D" w:rsidRPr="009D0701">
        <w:rPr>
          <w:rFonts w:ascii="Times" w:hAnsi="Times"/>
          <w:noProof/>
          <w:sz w:val="18"/>
          <w:szCs w:val="18"/>
          <w:lang w:val="en-US"/>
        </w:rPr>
        <w:t>: R-squared index; Intercept and Slope: the intercept and slope of an overall logistic calibration equation; E</w:t>
      </w:r>
      <w:r w:rsidR="00427D1D" w:rsidRPr="009D0701">
        <w:rPr>
          <w:rFonts w:ascii="Times" w:hAnsi="Times"/>
          <w:noProof/>
          <w:sz w:val="18"/>
          <w:szCs w:val="18"/>
          <w:vertAlign w:val="subscript"/>
          <w:lang w:val="en-US"/>
        </w:rPr>
        <w:t>max</w:t>
      </w:r>
      <w:r w:rsidR="00427D1D" w:rsidRPr="009D0701">
        <w:rPr>
          <w:rFonts w:ascii="Times" w:hAnsi="Times"/>
          <w:noProof/>
          <w:sz w:val="18"/>
          <w:szCs w:val="18"/>
          <w:lang w:val="en-US"/>
        </w:rPr>
        <w:t xml:space="preserve">: the maximum absolute difference in predicted and calibrated </w:t>
      </w:r>
      <w:r w:rsidR="00427D1D" w:rsidRPr="009D0701">
        <w:rPr>
          <w:rFonts w:ascii="Times" w:hAnsi="Times"/>
          <w:noProof/>
          <w:sz w:val="18"/>
          <w:szCs w:val="18"/>
          <w:lang w:val="en-US"/>
        </w:rPr>
        <w:lastRenderedPageBreak/>
        <w:t>probabilities; D: the discrimination index; U: Unreliability index; Q: the overall quality index; B: the Brier score; g: g-index; gp: g-index on the probability scale</w:t>
      </w:r>
      <w:r w:rsidR="00045C5D" w:rsidRPr="009D0701">
        <w:rPr>
          <w:rFonts w:ascii="Times" w:hAnsi="Times"/>
          <w:noProof/>
          <w:sz w:val="18"/>
          <w:szCs w:val="18"/>
          <w:lang w:val="en-US"/>
        </w:rPr>
        <w:t xml:space="preserve"> </w:t>
      </w:r>
      <w:r w:rsidR="00045C5D" w:rsidRPr="009D0701">
        <w:rPr>
          <w:rFonts w:ascii="Times" w:hAnsi="Times" w:cs="Times"/>
          <w:noProof/>
          <w:sz w:val="18"/>
          <w:szCs w:val="18"/>
          <w:lang w:val="en-US"/>
        </w:rPr>
        <w:t>[10]</w:t>
      </w:r>
    </w:p>
    <w:p w14:paraId="0F8C83F7" w14:textId="58928D04" w:rsidR="004654FB" w:rsidRPr="00E4396D" w:rsidRDefault="004654FB" w:rsidP="004654FB">
      <w:pPr>
        <w:spacing w:line="360" w:lineRule="auto"/>
        <w:rPr>
          <w:rFonts w:ascii="Times" w:hAnsi="Times"/>
          <w:sz w:val="22"/>
          <w:szCs w:val="22"/>
          <w:lang w:val="en-US"/>
        </w:rPr>
      </w:pPr>
    </w:p>
    <w:p w14:paraId="67FE0103" w14:textId="77777777" w:rsidR="00DE3588" w:rsidRDefault="00DE3588"/>
    <w:sectPr w:rsidR="00DE35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altName w:val="﷽﷽﷽﷽﷽﷽﷽﷽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88"/>
    <w:rsid w:val="00045C5D"/>
    <w:rsid w:val="001E0AD3"/>
    <w:rsid w:val="002A3420"/>
    <w:rsid w:val="00346F21"/>
    <w:rsid w:val="00427D1D"/>
    <w:rsid w:val="004654FB"/>
    <w:rsid w:val="004A65A3"/>
    <w:rsid w:val="00697408"/>
    <w:rsid w:val="007B4907"/>
    <w:rsid w:val="00827970"/>
    <w:rsid w:val="00954D1E"/>
    <w:rsid w:val="009D0701"/>
    <w:rsid w:val="00A0345C"/>
    <w:rsid w:val="00A877A9"/>
    <w:rsid w:val="00DE3588"/>
    <w:rsid w:val="00E059EE"/>
    <w:rsid w:val="00E9548F"/>
    <w:rsid w:val="00EE5F14"/>
    <w:rsid w:val="00FA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DE16"/>
  <w15:chartTrackingRefBased/>
  <w15:docId w15:val="{AF84BB2C-B4D4-C24D-9305-4E9B9CDE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588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Ak">
    <w:name w:val="Grid Table Light"/>
    <w:basedOn w:val="NormalTablo"/>
    <w:uiPriority w:val="40"/>
    <w:rsid w:val="00DE3588"/>
    <w:rPr>
      <w:lang w:val="tr-T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Klavuzu">
    <w:name w:val="Table Grid"/>
    <w:basedOn w:val="NormalTablo"/>
    <w:uiPriority w:val="39"/>
    <w:rsid w:val="00EE5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BIRCAN KAYAASLAN</cp:lastModifiedBy>
  <cp:revision>19</cp:revision>
  <dcterms:created xsi:type="dcterms:W3CDTF">2021-06-20T15:55:00Z</dcterms:created>
  <dcterms:modified xsi:type="dcterms:W3CDTF">2021-09-21T06:25:00Z</dcterms:modified>
</cp:coreProperties>
</file>