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4953B3" w14:textId="02BCF710" w:rsidR="00044A77" w:rsidRPr="00923C4D" w:rsidRDefault="00A4345D" w:rsidP="00D3563D">
      <w:pPr>
        <w:spacing w:line="480" w:lineRule="auto"/>
        <w:rPr>
          <w:b/>
          <w:bCs/>
        </w:rPr>
      </w:pPr>
      <w:r w:rsidRPr="00923C4D">
        <w:rPr>
          <w:b/>
          <w:bCs/>
        </w:rPr>
        <w:t>S</w:t>
      </w:r>
      <w:r w:rsidR="00044A77" w:rsidRPr="00923C4D">
        <w:rPr>
          <w:b/>
          <w:bCs/>
        </w:rPr>
        <w:t>ystematic review of invasive meningococcal disease epidemiology in the Eastern Mediterranean and North Africa Region</w:t>
      </w:r>
    </w:p>
    <w:p w14:paraId="701CBBBD" w14:textId="77777777" w:rsidR="00044A77" w:rsidRPr="00923C4D" w:rsidRDefault="00044A77" w:rsidP="00D3563D">
      <w:pPr>
        <w:spacing w:line="480" w:lineRule="auto"/>
        <w:rPr>
          <w:sz w:val="18"/>
          <w:szCs w:val="18"/>
        </w:rPr>
      </w:pPr>
      <w:bookmarkStart w:id="0" w:name="_Hlk49329813"/>
      <w:r w:rsidRPr="00923C4D">
        <w:rPr>
          <w:sz w:val="18"/>
          <w:szCs w:val="18"/>
        </w:rPr>
        <w:t xml:space="preserve">Alp </w:t>
      </w:r>
      <w:proofErr w:type="spellStart"/>
      <w:r w:rsidRPr="00923C4D">
        <w:rPr>
          <w:sz w:val="18"/>
          <w:szCs w:val="18"/>
        </w:rPr>
        <w:t>Giray</w:t>
      </w:r>
      <w:proofErr w:type="spellEnd"/>
      <w:r w:rsidRPr="00923C4D">
        <w:rPr>
          <w:sz w:val="18"/>
          <w:szCs w:val="18"/>
        </w:rPr>
        <w:t xml:space="preserve"> </w:t>
      </w:r>
      <w:proofErr w:type="spellStart"/>
      <w:r w:rsidRPr="00923C4D">
        <w:rPr>
          <w:sz w:val="18"/>
          <w:szCs w:val="18"/>
        </w:rPr>
        <w:t>Dogu</w:t>
      </w:r>
      <w:r w:rsidRPr="00923C4D">
        <w:rPr>
          <w:sz w:val="18"/>
          <w:szCs w:val="18"/>
          <w:vertAlign w:val="superscript"/>
        </w:rPr>
        <w:t>1</w:t>
      </w:r>
      <w:proofErr w:type="spellEnd"/>
      <w:r w:rsidRPr="00923C4D">
        <w:rPr>
          <w:sz w:val="18"/>
          <w:szCs w:val="18"/>
        </w:rPr>
        <w:t xml:space="preserve">, </w:t>
      </w:r>
      <w:proofErr w:type="spellStart"/>
      <w:r w:rsidRPr="00923C4D">
        <w:rPr>
          <w:sz w:val="18"/>
          <w:szCs w:val="18"/>
        </w:rPr>
        <w:t>Anouk</w:t>
      </w:r>
      <w:proofErr w:type="spellEnd"/>
      <w:r w:rsidRPr="00923C4D">
        <w:rPr>
          <w:sz w:val="18"/>
          <w:szCs w:val="18"/>
        </w:rPr>
        <w:t xml:space="preserve"> M </w:t>
      </w:r>
      <w:proofErr w:type="spellStart"/>
      <w:r w:rsidRPr="00923C4D">
        <w:rPr>
          <w:sz w:val="18"/>
          <w:szCs w:val="18"/>
        </w:rPr>
        <w:t>Oordt-Speets</w:t>
      </w:r>
      <w:r w:rsidRPr="00923C4D">
        <w:rPr>
          <w:sz w:val="18"/>
          <w:szCs w:val="18"/>
          <w:vertAlign w:val="superscript"/>
        </w:rPr>
        <w:t>2</w:t>
      </w:r>
      <w:proofErr w:type="spellEnd"/>
      <w:r w:rsidRPr="00923C4D">
        <w:rPr>
          <w:sz w:val="18"/>
          <w:szCs w:val="18"/>
        </w:rPr>
        <w:t xml:space="preserve">, </w:t>
      </w:r>
      <w:proofErr w:type="spellStart"/>
      <w:r w:rsidRPr="00923C4D">
        <w:rPr>
          <w:sz w:val="18"/>
          <w:szCs w:val="18"/>
        </w:rPr>
        <w:t>Femke</w:t>
      </w:r>
      <w:proofErr w:type="spellEnd"/>
      <w:r w:rsidRPr="00923C4D">
        <w:rPr>
          <w:sz w:val="18"/>
          <w:szCs w:val="18"/>
        </w:rPr>
        <w:t xml:space="preserve"> van </w:t>
      </w:r>
      <w:proofErr w:type="spellStart"/>
      <w:r w:rsidRPr="00923C4D">
        <w:rPr>
          <w:sz w:val="18"/>
          <w:szCs w:val="18"/>
        </w:rPr>
        <w:t>Kessel</w:t>
      </w:r>
      <w:proofErr w:type="spellEnd"/>
      <w:r w:rsidRPr="00923C4D">
        <w:rPr>
          <w:sz w:val="18"/>
          <w:szCs w:val="18"/>
        </w:rPr>
        <w:t xml:space="preserve">-de </w:t>
      </w:r>
      <w:proofErr w:type="spellStart"/>
      <w:r w:rsidRPr="00923C4D">
        <w:rPr>
          <w:sz w:val="18"/>
          <w:szCs w:val="18"/>
        </w:rPr>
        <w:t>Bruijn</w:t>
      </w:r>
      <w:r w:rsidRPr="00923C4D">
        <w:rPr>
          <w:sz w:val="18"/>
          <w:szCs w:val="18"/>
          <w:vertAlign w:val="superscript"/>
        </w:rPr>
        <w:t>2</w:t>
      </w:r>
      <w:proofErr w:type="spellEnd"/>
      <w:r w:rsidRPr="00923C4D">
        <w:rPr>
          <w:sz w:val="18"/>
          <w:szCs w:val="18"/>
        </w:rPr>
        <w:t xml:space="preserve">, Mehmet </w:t>
      </w:r>
      <w:proofErr w:type="spellStart"/>
      <w:r w:rsidRPr="00923C4D">
        <w:rPr>
          <w:sz w:val="18"/>
          <w:szCs w:val="18"/>
        </w:rPr>
        <w:t>Ceyhan</w:t>
      </w:r>
      <w:r w:rsidRPr="00923C4D">
        <w:rPr>
          <w:sz w:val="18"/>
          <w:szCs w:val="18"/>
          <w:vertAlign w:val="superscript"/>
        </w:rPr>
        <w:t>3</w:t>
      </w:r>
      <w:proofErr w:type="spellEnd"/>
      <w:r w:rsidRPr="00923C4D">
        <w:rPr>
          <w:sz w:val="18"/>
          <w:szCs w:val="18"/>
        </w:rPr>
        <w:t xml:space="preserve"> and Amine </w:t>
      </w:r>
      <w:proofErr w:type="spellStart"/>
      <w:r w:rsidRPr="00923C4D">
        <w:rPr>
          <w:sz w:val="18"/>
          <w:szCs w:val="18"/>
        </w:rPr>
        <w:t>Amiche</w:t>
      </w:r>
      <w:r w:rsidRPr="00923C4D">
        <w:rPr>
          <w:sz w:val="18"/>
          <w:szCs w:val="18"/>
          <w:vertAlign w:val="superscript"/>
        </w:rPr>
        <w:t>1</w:t>
      </w:r>
      <w:proofErr w:type="spellEnd"/>
    </w:p>
    <w:bookmarkEnd w:id="0"/>
    <w:p w14:paraId="072AE780" w14:textId="77777777" w:rsidR="00D3563D" w:rsidRPr="00923C4D" w:rsidRDefault="00044A77" w:rsidP="00D3563D">
      <w:pPr>
        <w:spacing w:line="480" w:lineRule="auto"/>
        <w:rPr>
          <w:sz w:val="18"/>
          <w:szCs w:val="18"/>
        </w:rPr>
      </w:pPr>
      <w:proofErr w:type="spellStart"/>
      <w:r w:rsidRPr="00923C4D" w:rsidDel="00BD7E62">
        <w:rPr>
          <w:sz w:val="18"/>
          <w:szCs w:val="18"/>
          <w:vertAlign w:val="superscript"/>
        </w:rPr>
        <w:t>1</w:t>
      </w:r>
      <w:r w:rsidRPr="00923C4D" w:rsidDel="00BD7E62">
        <w:rPr>
          <w:sz w:val="18"/>
          <w:szCs w:val="18"/>
        </w:rPr>
        <w:t>Sanofi</w:t>
      </w:r>
      <w:proofErr w:type="spellEnd"/>
      <w:r w:rsidRPr="00923C4D" w:rsidDel="00BD7E62">
        <w:rPr>
          <w:sz w:val="18"/>
          <w:szCs w:val="18"/>
        </w:rPr>
        <w:t xml:space="preserve"> Pasteur, Dubai, </w:t>
      </w:r>
      <w:proofErr w:type="spellStart"/>
      <w:r w:rsidRPr="00923C4D" w:rsidDel="00BD7E62">
        <w:rPr>
          <w:sz w:val="18"/>
          <w:szCs w:val="18"/>
        </w:rPr>
        <w:t>UAE</w:t>
      </w:r>
      <w:proofErr w:type="spellEnd"/>
      <w:r w:rsidRPr="00923C4D" w:rsidDel="00BD7E62">
        <w:rPr>
          <w:sz w:val="18"/>
          <w:szCs w:val="18"/>
        </w:rPr>
        <w:t xml:space="preserve">; </w:t>
      </w:r>
      <w:proofErr w:type="spellStart"/>
      <w:r w:rsidRPr="00923C4D" w:rsidDel="00BD7E62">
        <w:rPr>
          <w:sz w:val="18"/>
          <w:szCs w:val="18"/>
          <w:vertAlign w:val="superscript"/>
        </w:rPr>
        <w:t>2</w:t>
      </w:r>
      <w:r w:rsidRPr="00923C4D" w:rsidDel="00BD7E62">
        <w:rPr>
          <w:sz w:val="18"/>
          <w:szCs w:val="18"/>
        </w:rPr>
        <w:t>Pallas</w:t>
      </w:r>
      <w:proofErr w:type="spellEnd"/>
      <w:r w:rsidRPr="00923C4D" w:rsidDel="00BD7E62">
        <w:rPr>
          <w:sz w:val="18"/>
          <w:szCs w:val="18"/>
        </w:rPr>
        <w:t xml:space="preserve">, Rotterdam, the Netherlands; </w:t>
      </w:r>
      <w:proofErr w:type="spellStart"/>
      <w:r w:rsidRPr="00923C4D" w:rsidDel="00BD7E62">
        <w:rPr>
          <w:sz w:val="18"/>
          <w:szCs w:val="18"/>
          <w:vertAlign w:val="superscript"/>
        </w:rPr>
        <w:t>3</w:t>
      </w:r>
      <w:r w:rsidRPr="00923C4D" w:rsidDel="00BD7E62">
        <w:rPr>
          <w:sz w:val="18"/>
          <w:szCs w:val="18"/>
        </w:rPr>
        <w:t>Faculty</w:t>
      </w:r>
      <w:proofErr w:type="spellEnd"/>
      <w:r w:rsidRPr="00923C4D" w:rsidDel="00BD7E62">
        <w:rPr>
          <w:sz w:val="18"/>
          <w:szCs w:val="18"/>
        </w:rPr>
        <w:t xml:space="preserve"> of Medicine, </w:t>
      </w:r>
      <w:proofErr w:type="spellStart"/>
      <w:r w:rsidRPr="00923C4D" w:rsidDel="00BD7E62">
        <w:rPr>
          <w:sz w:val="18"/>
          <w:szCs w:val="18"/>
        </w:rPr>
        <w:t>Hacettepe</w:t>
      </w:r>
      <w:proofErr w:type="spellEnd"/>
      <w:r w:rsidRPr="00923C4D" w:rsidDel="00BD7E62">
        <w:rPr>
          <w:sz w:val="18"/>
          <w:szCs w:val="18"/>
        </w:rPr>
        <w:t xml:space="preserve"> University, Ankara, Turkey</w:t>
      </w:r>
    </w:p>
    <w:p w14:paraId="58DA33CF" w14:textId="77777777" w:rsidR="00D3563D" w:rsidRPr="00923C4D" w:rsidRDefault="00D3563D" w:rsidP="00D3563D">
      <w:pPr>
        <w:spacing w:line="480" w:lineRule="auto"/>
        <w:rPr>
          <w:sz w:val="18"/>
          <w:szCs w:val="18"/>
        </w:rPr>
      </w:pPr>
    </w:p>
    <w:p w14:paraId="0BB66A0C" w14:textId="65699258" w:rsidR="00AB2BD5" w:rsidRPr="00923C4D" w:rsidRDefault="004C1A7D" w:rsidP="00D3563D">
      <w:pPr>
        <w:pStyle w:val="Heading1"/>
      </w:pPr>
      <w:r>
        <w:lastRenderedPageBreak/>
        <w:t>Additional</w:t>
      </w:r>
      <w:r w:rsidR="009E1FAE" w:rsidRPr="00923C4D">
        <w:t xml:space="preserve"> Information </w:t>
      </w:r>
    </w:p>
    <w:p w14:paraId="7541FB49" w14:textId="554B4D69" w:rsidR="009E1FAE" w:rsidRPr="00923C4D" w:rsidRDefault="00067CB7" w:rsidP="00AB2BD5">
      <w:pPr>
        <w:pStyle w:val="Heading2"/>
        <w:rPr>
          <w:rFonts w:cstheme="minorHAnsi"/>
        </w:rPr>
      </w:pPr>
      <w:r w:rsidRPr="00923C4D">
        <w:rPr>
          <w:rFonts w:cstheme="minorHAnsi"/>
        </w:rPr>
        <w:t>PRISMA statement</w:t>
      </w:r>
    </w:p>
    <w:p w14:paraId="4A8B5962" w14:textId="6F7431A8" w:rsidR="00AB2BD5" w:rsidRPr="00923C4D" w:rsidRDefault="00AB2BD5" w:rsidP="00AB2BD5">
      <w:pPr>
        <w:pStyle w:val="Heading2"/>
        <w:numPr>
          <w:ilvl w:val="0"/>
          <w:numId w:val="0"/>
        </w:numPr>
        <w:ind w:left="737"/>
        <w:rPr>
          <w:rFonts w:eastAsia="MS Mincho" w:cstheme="minorHAnsi"/>
        </w:rPr>
      </w:pPr>
      <w:bookmarkStart w:id="1" w:name="_Toc500838282"/>
      <w:bookmarkStart w:id="2" w:name="_Ref532279283"/>
      <w:bookmarkStart w:id="3" w:name="_Ref532279289"/>
      <w:bookmarkStart w:id="4" w:name="_Toc14353807"/>
    </w:p>
    <w:tbl>
      <w:tblPr>
        <w:tblW w:w="15200" w:type="dxa"/>
        <w:tblBorders>
          <w:top w:val="nil"/>
          <w:left w:val="nil"/>
          <w:bottom w:val="nil"/>
          <w:right w:val="nil"/>
        </w:tblBorders>
        <w:tblLook w:val="0000" w:firstRow="0" w:lastRow="0" w:firstColumn="0" w:lastColumn="0" w:noHBand="0" w:noVBand="0"/>
      </w:tblPr>
      <w:tblGrid>
        <w:gridCol w:w="2800"/>
        <w:gridCol w:w="540"/>
        <w:gridCol w:w="9270"/>
        <w:gridCol w:w="2590"/>
      </w:tblGrid>
      <w:tr w:rsidR="00067CB7" w:rsidRPr="00923C4D" w14:paraId="041AA6C9" w14:textId="77777777" w:rsidTr="00C114D3">
        <w:trPr>
          <w:trHeight w:val="663"/>
        </w:trPr>
        <w:tc>
          <w:tcPr>
            <w:tcW w:w="280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7D691E9" w14:textId="77777777" w:rsidR="00067CB7" w:rsidRPr="00923C4D" w:rsidRDefault="00067CB7" w:rsidP="00075D65">
            <w:pPr>
              <w:pStyle w:val="Default"/>
              <w:rPr>
                <w:rFonts w:asciiTheme="minorHAnsi" w:hAnsiTheme="minorHAnsi" w:cstheme="minorHAnsi"/>
                <w:color w:val="FFFFFF"/>
                <w:sz w:val="22"/>
                <w:szCs w:val="22"/>
              </w:rPr>
            </w:pPr>
            <w:r w:rsidRPr="00923C4D">
              <w:rPr>
                <w:rFonts w:asciiTheme="minorHAnsi" w:hAnsiTheme="minorHAnsi" w:cstheme="minorHAnsi"/>
                <w:b/>
                <w:bCs/>
                <w:color w:val="FFFFFF"/>
                <w:sz w:val="22"/>
                <w:szCs w:val="22"/>
              </w:rPr>
              <w:t xml:space="preserve">Section/topic </w:t>
            </w:r>
          </w:p>
        </w:tc>
        <w:tc>
          <w:tcPr>
            <w:tcW w:w="540"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DA87EBE" w14:textId="77777777" w:rsidR="00067CB7" w:rsidRPr="00923C4D" w:rsidRDefault="00067CB7" w:rsidP="00075D65">
            <w:pPr>
              <w:pStyle w:val="Default"/>
              <w:jc w:val="right"/>
              <w:rPr>
                <w:rFonts w:asciiTheme="minorHAnsi" w:hAnsiTheme="minorHAnsi" w:cstheme="minorHAnsi"/>
                <w:b/>
                <w:bCs/>
                <w:color w:val="FFFFFF"/>
                <w:sz w:val="22"/>
                <w:szCs w:val="22"/>
              </w:rPr>
            </w:pPr>
            <w:r w:rsidRPr="00923C4D">
              <w:rPr>
                <w:rFonts w:asciiTheme="minorHAnsi" w:hAnsiTheme="minorHAnsi" w:cstheme="minorHAnsi"/>
                <w:b/>
                <w:bCs/>
                <w:color w:val="FFFFFF"/>
                <w:sz w:val="22"/>
                <w:szCs w:val="22"/>
              </w:rPr>
              <w:t>#</w:t>
            </w:r>
          </w:p>
        </w:tc>
        <w:tc>
          <w:tcPr>
            <w:tcW w:w="927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44133CD4" w14:textId="77777777" w:rsidR="00067CB7" w:rsidRPr="00923C4D" w:rsidRDefault="00067CB7" w:rsidP="00075D65">
            <w:pPr>
              <w:pStyle w:val="Default"/>
              <w:rPr>
                <w:rFonts w:asciiTheme="minorHAnsi" w:hAnsiTheme="minorHAnsi" w:cstheme="minorHAnsi"/>
                <w:color w:val="FFFFFF"/>
                <w:sz w:val="22"/>
                <w:szCs w:val="22"/>
              </w:rPr>
            </w:pPr>
            <w:r w:rsidRPr="00923C4D">
              <w:rPr>
                <w:rFonts w:asciiTheme="minorHAnsi" w:hAnsiTheme="minorHAnsi" w:cstheme="minorHAnsi"/>
                <w:b/>
                <w:bCs/>
                <w:color w:val="FFFFFF"/>
                <w:sz w:val="22"/>
                <w:szCs w:val="22"/>
              </w:rPr>
              <w:t xml:space="preserve">Checklist item </w:t>
            </w:r>
          </w:p>
        </w:tc>
        <w:tc>
          <w:tcPr>
            <w:tcW w:w="259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11169F5" w14:textId="41D04588" w:rsidR="00067CB7" w:rsidRPr="00923C4D" w:rsidRDefault="00067CB7" w:rsidP="00E66463">
            <w:pPr>
              <w:pStyle w:val="Default"/>
              <w:jc w:val="center"/>
              <w:rPr>
                <w:rFonts w:asciiTheme="minorHAnsi" w:hAnsiTheme="minorHAnsi" w:cstheme="minorHAnsi"/>
                <w:color w:val="FFFFFF"/>
                <w:sz w:val="22"/>
                <w:szCs w:val="22"/>
              </w:rPr>
            </w:pPr>
            <w:r w:rsidRPr="00923C4D">
              <w:rPr>
                <w:rFonts w:asciiTheme="minorHAnsi" w:hAnsiTheme="minorHAnsi" w:cstheme="minorHAnsi"/>
                <w:b/>
                <w:bCs/>
                <w:color w:val="FFFFFF"/>
                <w:sz w:val="22"/>
                <w:szCs w:val="22"/>
              </w:rPr>
              <w:t>Reported on page #</w:t>
            </w:r>
          </w:p>
        </w:tc>
      </w:tr>
      <w:tr w:rsidR="00067CB7" w:rsidRPr="00923C4D" w14:paraId="32E09010" w14:textId="77777777" w:rsidTr="00C114D3">
        <w:trPr>
          <w:trHeight w:val="335"/>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D7D2B23" w14:textId="77777777" w:rsidR="00067CB7" w:rsidRPr="00923C4D" w:rsidRDefault="00067CB7" w:rsidP="00075D65">
            <w:pPr>
              <w:pStyle w:val="Default"/>
              <w:rPr>
                <w:rFonts w:asciiTheme="minorHAnsi" w:hAnsiTheme="minorHAnsi" w:cstheme="minorHAnsi"/>
                <w:sz w:val="22"/>
                <w:szCs w:val="22"/>
              </w:rPr>
            </w:pPr>
            <w:r w:rsidRPr="00923C4D">
              <w:rPr>
                <w:rFonts w:asciiTheme="minorHAnsi" w:hAnsiTheme="minorHAnsi" w:cstheme="minorHAnsi"/>
                <w:b/>
                <w:bCs/>
                <w:sz w:val="22"/>
                <w:szCs w:val="22"/>
              </w:rPr>
              <w:t xml:space="preserve">TITLE </w:t>
            </w:r>
          </w:p>
        </w:tc>
        <w:tc>
          <w:tcPr>
            <w:tcW w:w="2590" w:type="dxa"/>
            <w:tcBorders>
              <w:top w:val="double" w:sz="5" w:space="0" w:color="000000"/>
              <w:left w:val="single" w:sz="5" w:space="0" w:color="000000"/>
              <w:bottom w:val="single" w:sz="5" w:space="0" w:color="000000"/>
              <w:right w:val="single" w:sz="5" w:space="0" w:color="000000"/>
            </w:tcBorders>
            <w:shd w:val="clear" w:color="auto" w:fill="FFFFCC"/>
          </w:tcPr>
          <w:p w14:paraId="15ECA772" w14:textId="77777777" w:rsidR="00067CB7" w:rsidRPr="00923C4D" w:rsidRDefault="00067CB7" w:rsidP="00E66463">
            <w:pPr>
              <w:pStyle w:val="Default"/>
              <w:jc w:val="center"/>
              <w:rPr>
                <w:rFonts w:asciiTheme="minorHAnsi" w:hAnsiTheme="minorHAnsi" w:cstheme="minorHAnsi"/>
                <w:color w:val="auto"/>
                <w:sz w:val="22"/>
                <w:szCs w:val="22"/>
              </w:rPr>
            </w:pPr>
          </w:p>
        </w:tc>
      </w:tr>
      <w:tr w:rsidR="00067CB7" w:rsidRPr="00923C4D" w14:paraId="39B35DCC" w14:textId="77777777" w:rsidTr="00C114D3">
        <w:trPr>
          <w:trHeight w:val="323"/>
        </w:trPr>
        <w:tc>
          <w:tcPr>
            <w:tcW w:w="2800" w:type="dxa"/>
            <w:tcBorders>
              <w:top w:val="single" w:sz="5" w:space="0" w:color="000000"/>
              <w:left w:val="single" w:sz="5" w:space="0" w:color="000000"/>
              <w:bottom w:val="double" w:sz="2" w:space="0" w:color="FFFFCC"/>
              <w:right w:val="single" w:sz="5" w:space="0" w:color="000000"/>
            </w:tcBorders>
          </w:tcPr>
          <w:p w14:paraId="6C0392DF" w14:textId="77777777" w:rsidR="00067CB7" w:rsidRPr="00923C4D" w:rsidRDefault="00067CB7" w:rsidP="00075D65">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Title </w:t>
            </w:r>
          </w:p>
        </w:tc>
        <w:tc>
          <w:tcPr>
            <w:tcW w:w="540" w:type="dxa"/>
            <w:tcBorders>
              <w:top w:val="single" w:sz="5" w:space="0" w:color="000000"/>
              <w:left w:val="single" w:sz="5" w:space="0" w:color="000000"/>
              <w:bottom w:val="double" w:sz="2" w:space="0" w:color="FFFFCC"/>
              <w:right w:val="single" w:sz="5" w:space="0" w:color="000000"/>
            </w:tcBorders>
          </w:tcPr>
          <w:p w14:paraId="602665C7" w14:textId="77777777" w:rsidR="00067CB7" w:rsidRPr="00923C4D" w:rsidRDefault="00067CB7" w:rsidP="00075D65">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1</w:t>
            </w:r>
          </w:p>
        </w:tc>
        <w:tc>
          <w:tcPr>
            <w:tcW w:w="9270" w:type="dxa"/>
            <w:tcBorders>
              <w:top w:val="single" w:sz="5" w:space="0" w:color="000000"/>
              <w:left w:val="single" w:sz="5" w:space="0" w:color="000000"/>
              <w:bottom w:val="double" w:sz="5" w:space="0" w:color="000000"/>
              <w:right w:val="single" w:sz="5" w:space="0" w:color="000000"/>
            </w:tcBorders>
          </w:tcPr>
          <w:p w14:paraId="3C1B6B5E" w14:textId="77777777" w:rsidR="00067CB7" w:rsidRPr="00923C4D" w:rsidRDefault="00067CB7" w:rsidP="00075D65">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Identify the report as a systematic review, meta-analysis, or both. </w:t>
            </w:r>
          </w:p>
        </w:tc>
        <w:tc>
          <w:tcPr>
            <w:tcW w:w="2590" w:type="dxa"/>
            <w:tcBorders>
              <w:top w:val="single" w:sz="5" w:space="0" w:color="000000"/>
              <w:left w:val="single" w:sz="5" w:space="0" w:color="000000"/>
              <w:bottom w:val="double" w:sz="5" w:space="0" w:color="000000"/>
              <w:right w:val="single" w:sz="5" w:space="0" w:color="000000"/>
            </w:tcBorders>
          </w:tcPr>
          <w:p w14:paraId="02F2DA75" w14:textId="5F2FA9DE" w:rsidR="00067CB7" w:rsidRPr="00923C4D" w:rsidRDefault="00E66463" w:rsidP="00E66463">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1</w:t>
            </w:r>
          </w:p>
        </w:tc>
      </w:tr>
      <w:tr w:rsidR="00067CB7" w:rsidRPr="00923C4D" w14:paraId="498A4600" w14:textId="77777777" w:rsidTr="00C114D3">
        <w:trPr>
          <w:trHeight w:val="335"/>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12223CB" w14:textId="77777777" w:rsidR="00067CB7" w:rsidRPr="00923C4D" w:rsidRDefault="00067CB7" w:rsidP="00075D65">
            <w:pPr>
              <w:pStyle w:val="Default"/>
              <w:rPr>
                <w:rFonts w:asciiTheme="minorHAnsi" w:hAnsiTheme="minorHAnsi" w:cstheme="minorHAnsi"/>
                <w:sz w:val="22"/>
                <w:szCs w:val="22"/>
              </w:rPr>
            </w:pPr>
            <w:r w:rsidRPr="00923C4D">
              <w:rPr>
                <w:rFonts w:asciiTheme="minorHAnsi" w:hAnsiTheme="minorHAnsi" w:cstheme="minorHAnsi"/>
                <w:b/>
                <w:bCs/>
                <w:sz w:val="22"/>
                <w:szCs w:val="22"/>
              </w:rPr>
              <w:t xml:space="preserve">ABSTRACT </w:t>
            </w:r>
          </w:p>
        </w:tc>
        <w:tc>
          <w:tcPr>
            <w:tcW w:w="2590" w:type="dxa"/>
            <w:tcBorders>
              <w:top w:val="double" w:sz="5" w:space="0" w:color="000000"/>
              <w:left w:val="single" w:sz="5" w:space="0" w:color="000000"/>
              <w:bottom w:val="single" w:sz="5" w:space="0" w:color="000000"/>
              <w:right w:val="single" w:sz="5" w:space="0" w:color="000000"/>
            </w:tcBorders>
            <w:shd w:val="clear" w:color="auto" w:fill="FFFFCC"/>
          </w:tcPr>
          <w:p w14:paraId="05C3F492" w14:textId="77777777" w:rsidR="00067CB7" w:rsidRPr="00923C4D" w:rsidRDefault="00067CB7" w:rsidP="00E66463">
            <w:pPr>
              <w:pStyle w:val="Default"/>
              <w:jc w:val="center"/>
              <w:rPr>
                <w:rFonts w:asciiTheme="minorHAnsi" w:hAnsiTheme="minorHAnsi" w:cstheme="minorHAnsi"/>
                <w:color w:val="auto"/>
                <w:sz w:val="20"/>
                <w:szCs w:val="20"/>
              </w:rPr>
            </w:pPr>
          </w:p>
        </w:tc>
      </w:tr>
      <w:tr w:rsidR="00067CB7" w:rsidRPr="00923C4D" w14:paraId="4972425E" w14:textId="77777777" w:rsidTr="00C114D3">
        <w:trPr>
          <w:trHeight w:val="810"/>
        </w:trPr>
        <w:tc>
          <w:tcPr>
            <w:tcW w:w="2800" w:type="dxa"/>
            <w:tcBorders>
              <w:top w:val="single" w:sz="5" w:space="0" w:color="000000"/>
              <w:left w:val="single" w:sz="5" w:space="0" w:color="000000"/>
              <w:bottom w:val="double" w:sz="2" w:space="0" w:color="FFFFCC"/>
              <w:right w:val="single" w:sz="5" w:space="0" w:color="000000"/>
            </w:tcBorders>
          </w:tcPr>
          <w:p w14:paraId="58AC5A58" w14:textId="77777777" w:rsidR="00067CB7" w:rsidRPr="00923C4D" w:rsidRDefault="00067CB7" w:rsidP="00075D65">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Structured summary </w:t>
            </w:r>
          </w:p>
        </w:tc>
        <w:tc>
          <w:tcPr>
            <w:tcW w:w="540" w:type="dxa"/>
            <w:tcBorders>
              <w:top w:val="single" w:sz="5" w:space="0" w:color="000000"/>
              <w:left w:val="single" w:sz="5" w:space="0" w:color="000000"/>
              <w:bottom w:val="double" w:sz="2" w:space="0" w:color="FFFFCC"/>
              <w:right w:val="single" w:sz="5" w:space="0" w:color="000000"/>
            </w:tcBorders>
          </w:tcPr>
          <w:p w14:paraId="6712D4D5" w14:textId="77777777" w:rsidR="00067CB7" w:rsidRPr="00923C4D" w:rsidRDefault="00067CB7" w:rsidP="00075D65">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2</w:t>
            </w:r>
          </w:p>
        </w:tc>
        <w:tc>
          <w:tcPr>
            <w:tcW w:w="9270" w:type="dxa"/>
            <w:tcBorders>
              <w:top w:val="single" w:sz="5" w:space="0" w:color="000000"/>
              <w:left w:val="single" w:sz="5" w:space="0" w:color="000000"/>
              <w:bottom w:val="double" w:sz="5" w:space="0" w:color="000000"/>
              <w:right w:val="single" w:sz="5" w:space="0" w:color="000000"/>
            </w:tcBorders>
          </w:tcPr>
          <w:p w14:paraId="587BDAAD" w14:textId="77777777" w:rsidR="00067CB7" w:rsidRPr="00923C4D" w:rsidRDefault="00067CB7" w:rsidP="00075D65">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2590" w:type="dxa"/>
            <w:tcBorders>
              <w:top w:val="single" w:sz="5" w:space="0" w:color="000000"/>
              <w:left w:val="single" w:sz="5" w:space="0" w:color="000000"/>
              <w:bottom w:val="double" w:sz="5" w:space="0" w:color="000000"/>
              <w:right w:val="single" w:sz="5" w:space="0" w:color="000000"/>
            </w:tcBorders>
          </w:tcPr>
          <w:p w14:paraId="2280FCE3" w14:textId="2D81492C" w:rsidR="00067CB7" w:rsidRPr="00923C4D" w:rsidRDefault="000F6469" w:rsidP="00E66463">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2</w:t>
            </w:r>
            <w:r w:rsidR="00E3548B" w:rsidRPr="00923C4D">
              <w:rPr>
                <w:rFonts w:asciiTheme="minorHAnsi" w:hAnsiTheme="minorHAnsi" w:cstheme="minorHAnsi"/>
                <w:color w:val="auto"/>
                <w:sz w:val="20"/>
                <w:szCs w:val="20"/>
              </w:rPr>
              <w:t>–3</w:t>
            </w:r>
          </w:p>
        </w:tc>
      </w:tr>
      <w:tr w:rsidR="00067CB7" w:rsidRPr="00923C4D" w14:paraId="10DD430D" w14:textId="77777777" w:rsidTr="00C114D3">
        <w:trPr>
          <w:trHeight w:val="335"/>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F68E8F0" w14:textId="77777777" w:rsidR="00067CB7" w:rsidRPr="00923C4D" w:rsidRDefault="00067CB7" w:rsidP="00075D65">
            <w:pPr>
              <w:pStyle w:val="Default"/>
              <w:rPr>
                <w:rFonts w:asciiTheme="minorHAnsi" w:hAnsiTheme="minorHAnsi" w:cstheme="minorHAnsi"/>
                <w:sz w:val="22"/>
                <w:szCs w:val="22"/>
              </w:rPr>
            </w:pPr>
            <w:r w:rsidRPr="00923C4D">
              <w:rPr>
                <w:rFonts w:asciiTheme="minorHAnsi" w:hAnsiTheme="minorHAnsi" w:cstheme="minorHAnsi"/>
                <w:b/>
                <w:bCs/>
                <w:sz w:val="22"/>
                <w:szCs w:val="22"/>
              </w:rPr>
              <w:t xml:space="preserve">INTRODUCTION </w:t>
            </w:r>
          </w:p>
        </w:tc>
        <w:tc>
          <w:tcPr>
            <w:tcW w:w="2590" w:type="dxa"/>
            <w:tcBorders>
              <w:top w:val="double" w:sz="5" w:space="0" w:color="000000"/>
              <w:left w:val="single" w:sz="5" w:space="0" w:color="000000"/>
              <w:bottom w:val="single" w:sz="5" w:space="0" w:color="000000"/>
              <w:right w:val="single" w:sz="5" w:space="0" w:color="000000"/>
            </w:tcBorders>
            <w:shd w:val="clear" w:color="auto" w:fill="FFFFCC"/>
          </w:tcPr>
          <w:p w14:paraId="36BD2265" w14:textId="77777777" w:rsidR="00067CB7" w:rsidRPr="00923C4D" w:rsidRDefault="00067CB7" w:rsidP="00E66463">
            <w:pPr>
              <w:pStyle w:val="Default"/>
              <w:jc w:val="center"/>
              <w:rPr>
                <w:rFonts w:asciiTheme="minorHAnsi" w:hAnsiTheme="minorHAnsi" w:cstheme="minorHAnsi"/>
                <w:color w:val="auto"/>
                <w:sz w:val="20"/>
                <w:szCs w:val="20"/>
              </w:rPr>
            </w:pPr>
          </w:p>
        </w:tc>
      </w:tr>
      <w:tr w:rsidR="00067CB7" w:rsidRPr="00923C4D" w14:paraId="5664FD4F" w14:textId="77777777" w:rsidTr="00C114D3">
        <w:trPr>
          <w:trHeight w:val="333"/>
        </w:trPr>
        <w:tc>
          <w:tcPr>
            <w:tcW w:w="2800" w:type="dxa"/>
            <w:tcBorders>
              <w:top w:val="single" w:sz="5" w:space="0" w:color="000000"/>
              <w:left w:val="single" w:sz="5" w:space="0" w:color="000000"/>
              <w:bottom w:val="single" w:sz="5" w:space="0" w:color="000000"/>
              <w:right w:val="single" w:sz="5" w:space="0" w:color="000000"/>
            </w:tcBorders>
          </w:tcPr>
          <w:p w14:paraId="136212B5" w14:textId="77777777" w:rsidR="00067CB7" w:rsidRPr="00923C4D" w:rsidRDefault="00067CB7" w:rsidP="00075D65">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Rationale </w:t>
            </w:r>
          </w:p>
        </w:tc>
        <w:tc>
          <w:tcPr>
            <w:tcW w:w="540" w:type="dxa"/>
            <w:tcBorders>
              <w:top w:val="single" w:sz="5" w:space="0" w:color="000000"/>
              <w:left w:val="single" w:sz="5" w:space="0" w:color="000000"/>
              <w:bottom w:val="single" w:sz="5" w:space="0" w:color="000000"/>
              <w:right w:val="single" w:sz="5" w:space="0" w:color="000000"/>
            </w:tcBorders>
          </w:tcPr>
          <w:p w14:paraId="34745A15" w14:textId="77777777" w:rsidR="00067CB7" w:rsidRPr="00923C4D" w:rsidRDefault="00067CB7" w:rsidP="00075D65">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3</w:t>
            </w:r>
          </w:p>
        </w:tc>
        <w:tc>
          <w:tcPr>
            <w:tcW w:w="9270" w:type="dxa"/>
            <w:tcBorders>
              <w:top w:val="single" w:sz="5" w:space="0" w:color="000000"/>
              <w:left w:val="single" w:sz="5" w:space="0" w:color="000000"/>
              <w:bottom w:val="single" w:sz="5" w:space="0" w:color="000000"/>
              <w:right w:val="single" w:sz="5" w:space="0" w:color="000000"/>
            </w:tcBorders>
          </w:tcPr>
          <w:p w14:paraId="6EB0B789" w14:textId="77777777" w:rsidR="00067CB7" w:rsidRPr="00923C4D" w:rsidRDefault="00067CB7" w:rsidP="00075D65">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Describe the rationale for the review in the context of what is already known. </w:t>
            </w:r>
          </w:p>
        </w:tc>
        <w:tc>
          <w:tcPr>
            <w:tcW w:w="2590" w:type="dxa"/>
            <w:tcBorders>
              <w:top w:val="single" w:sz="5" w:space="0" w:color="000000"/>
              <w:left w:val="single" w:sz="5" w:space="0" w:color="000000"/>
              <w:bottom w:val="single" w:sz="5" w:space="0" w:color="000000"/>
              <w:right w:val="single" w:sz="5" w:space="0" w:color="000000"/>
            </w:tcBorders>
          </w:tcPr>
          <w:p w14:paraId="0C7DEFCB" w14:textId="32487163" w:rsidR="00067CB7" w:rsidRPr="00923C4D" w:rsidRDefault="000F6469" w:rsidP="00E66463">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4</w:t>
            </w:r>
            <w:r w:rsidRPr="00923C4D">
              <w:rPr>
                <w:color w:val="auto"/>
                <w:sz w:val="20"/>
                <w:szCs w:val="20"/>
              </w:rPr>
              <w:t>–</w:t>
            </w:r>
            <w:r w:rsidRPr="00923C4D">
              <w:rPr>
                <w:rFonts w:asciiTheme="minorHAnsi" w:hAnsiTheme="minorHAnsi" w:cstheme="minorHAnsi"/>
                <w:color w:val="auto"/>
                <w:sz w:val="20"/>
                <w:szCs w:val="20"/>
              </w:rPr>
              <w:t>5</w:t>
            </w:r>
          </w:p>
        </w:tc>
      </w:tr>
      <w:tr w:rsidR="00067CB7" w:rsidRPr="00923C4D" w14:paraId="5FD527D1" w14:textId="77777777" w:rsidTr="00C114D3">
        <w:trPr>
          <w:trHeight w:val="568"/>
        </w:trPr>
        <w:tc>
          <w:tcPr>
            <w:tcW w:w="2800" w:type="dxa"/>
            <w:tcBorders>
              <w:top w:val="single" w:sz="5" w:space="0" w:color="000000"/>
              <w:left w:val="single" w:sz="5" w:space="0" w:color="000000"/>
              <w:bottom w:val="double" w:sz="2" w:space="0" w:color="FFFFCC"/>
              <w:right w:val="single" w:sz="5" w:space="0" w:color="000000"/>
            </w:tcBorders>
          </w:tcPr>
          <w:p w14:paraId="7B56B33C" w14:textId="77777777" w:rsidR="00067CB7" w:rsidRPr="00923C4D" w:rsidRDefault="00067CB7" w:rsidP="00075D65">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Objectives </w:t>
            </w:r>
          </w:p>
        </w:tc>
        <w:tc>
          <w:tcPr>
            <w:tcW w:w="540" w:type="dxa"/>
            <w:tcBorders>
              <w:top w:val="single" w:sz="5" w:space="0" w:color="000000"/>
              <w:left w:val="single" w:sz="5" w:space="0" w:color="000000"/>
              <w:bottom w:val="double" w:sz="2" w:space="0" w:color="FFFFCC"/>
              <w:right w:val="single" w:sz="5" w:space="0" w:color="000000"/>
            </w:tcBorders>
          </w:tcPr>
          <w:p w14:paraId="48270872" w14:textId="77777777" w:rsidR="00067CB7" w:rsidRPr="00923C4D" w:rsidRDefault="00067CB7" w:rsidP="00075D65">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4</w:t>
            </w:r>
          </w:p>
        </w:tc>
        <w:tc>
          <w:tcPr>
            <w:tcW w:w="9270" w:type="dxa"/>
            <w:tcBorders>
              <w:top w:val="single" w:sz="5" w:space="0" w:color="000000"/>
              <w:left w:val="single" w:sz="5" w:space="0" w:color="000000"/>
              <w:bottom w:val="double" w:sz="5" w:space="0" w:color="000000"/>
              <w:right w:val="single" w:sz="5" w:space="0" w:color="000000"/>
            </w:tcBorders>
          </w:tcPr>
          <w:p w14:paraId="1C7BDCCD" w14:textId="77777777" w:rsidR="00067CB7" w:rsidRPr="00923C4D" w:rsidRDefault="00067CB7" w:rsidP="00075D65">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Provide an explicit statement of questions being addressed with reference to participants, interventions, comparisons, outcomes, and study design (</w:t>
            </w:r>
            <w:proofErr w:type="spellStart"/>
            <w:r w:rsidRPr="00923C4D">
              <w:rPr>
                <w:rFonts w:asciiTheme="minorHAnsi" w:hAnsiTheme="minorHAnsi" w:cstheme="minorHAnsi"/>
                <w:sz w:val="20"/>
                <w:szCs w:val="20"/>
              </w:rPr>
              <w:t>PICOS</w:t>
            </w:r>
            <w:proofErr w:type="spellEnd"/>
            <w:r w:rsidRPr="00923C4D">
              <w:rPr>
                <w:rFonts w:asciiTheme="minorHAnsi" w:hAnsiTheme="minorHAnsi" w:cstheme="minorHAnsi"/>
                <w:sz w:val="20"/>
                <w:szCs w:val="20"/>
              </w:rPr>
              <w:t xml:space="preserve">). </w:t>
            </w:r>
          </w:p>
        </w:tc>
        <w:tc>
          <w:tcPr>
            <w:tcW w:w="2590" w:type="dxa"/>
            <w:tcBorders>
              <w:top w:val="single" w:sz="5" w:space="0" w:color="000000"/>
              <w:left w:val="single" w:sz="5" w:space="0" w:color="000000"/>
              <w:bottom w:val="double" w:sz="5" w:space="0" w:color="000000"/>
              <w:right w:val="single" w:sz="5" w:space="0" w:color="000000"/>
            </w:tcBorders>
          </w:tcPr>
          <w:p w14:paraId="56D260B7" w14:textId="4A08CB0D" w:rsidR="00067CB7" w:rsidRPr="00923C4D" w:rsidRDefault="005B0115" w:rsidP="00E66463">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5</w:t>
            </w:r>
            <w:r w:rsidR="000F6469" w:rsidRPr="00923C4D">
              <w:rPr>
                <w:rFonts w:asciiTheme="minorHAnsi" w:hAnsiTheme="minorHAnsi" w:cstheme="minorHAnsi"/>
                <w:color w:val="auto"/>
                <w:sz w:val="20"/>
                <w:szCs w:val="20"/>
              </w:rPr>
              <w:t>–7</w:t>
            </w:r>
          </w:p>
        </w:tc>
      </w:tr>
      <w:tr w:rsidR="00067CB7" w:rsidRPr="00923C4D" w14:paraId="6AD34F41" w14:textId="77777777" w:rsidTr="00C114D3">
        <w:trPr>
          <w:trHeight w:val="335"/>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F6566E1" w14:textId="77777777" w:rsidR="00067CB7" w:rsidRPr="00923C4D" w:rsidRDefault="00067CB7" w:rsidP="00075D65">
            <w:pPr>
              <w:pStyle w:val="Default"/>
              <w:rPr>
                <w:rFonts w:asciiTheme="minorHAnsi" w:hAnsiTheme="minorHAnsi" w:cstheme="minorHAnsi"/>
                <w:sz w:val="22"/>
                <w:szCs w:val="22"/>
              </w:rPr>
            </w:pPr>
            <w:r w:rsidRPr="00923C4D">
              <w:rPr>
                <w:rFonts w:asciiTheme="minorHAnsi" w:hAnsiTheme="minorHAnsi" w:cstheme="minorHAnsi"/>
                <w:b/>
                <w:bCs/>
                <w:sz w:val="22"/>
                <w:szCs w:val="22"/>
              </w:rPr>
              <w:t xml:space="preserve">METHODS </w:t>
            </w:r>
          </w:p>
        </w:tc>
        <w:tc>
          <w:tcPr>
            <w:tcW w:w="2590" w:type="dxa"/>
            <w:tcBorders>
              <w:top w:val="double" w:sz="5" w:space="0" w:color="000000"/>
              <w:left w:val="single" w:sz="5" w:space="0" w:color="000000"/>
              <w:bottom w:val="single" w:sz="5" w:space="0" w:color="000000"/>
              <w:right w:val="single" w:sz="5" w:space="0" w:color="000000"/>
            </w:tcBorders>
            <w:shd w:val="clear" w:color="auto" w:fill="FFFFCC"/>
          </w:tcPr>
          <w:p w14:paraId="40287312" w14:textId="77777777" w:rsidR="00067CB7" w:rsidRPr="00923C4D" w:rsidRDefault="00067CB7" w:rsidP="00E66463">
            <w:pPr>
              <w:pStyle w:val="Default"/>
              <w:jc w:val="center"/>
              <w:rPr>
                <w:rFonts w:asciiTheme="minorHAnsi" w:hAnsiTheme="minorHAnsi" w:cstheme="minorHAnsi"/>
                <w:color w:val="auto"/>
                <w:sz w:val="20"/>
                <w:szCs w:val="20"/>
              </w:rPr>
            </w:pPr>
          </w:p>
        </w:tc>
      </w:tr>
      <w:tr w:rsidR="00067CB7" w:rsidRPr="00923C4D" w14:paraId="367D5228" w14:textId="77777777" w:rsidTr="00C114D3">
        <w:trPr>
          <w:trHeight w:val="578"/>
        </w:trPr>
        <w:tc>
          <w:tcPr>
            <w:tcW w:w="2800" w:type="dxa"/>
            <w:tcBorders>
              <w:top w:val="single" w:sz="5" w:space="0" w:color="000000"/>
              <w:left w:val="single" w:sz="5" w:space="0" w:color="000000"/>
              <w:bottom w:val="single" w:sz="5" w:space="0" w:color="000000"/>
              <w:right w:val="single" w:sz="5" w:space="0" w:color="000000"/>
            </w:tcBorders>
          </w:tcPr>
          <w:p w14:paraId="47946906" w14:textId="77777777" w:rsidR="00067CB7" w:rsidRPr="00923C4D" w:rsidRDefault="00067CB7" w:rsidP="00075D65">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Protocol and registration </w:t>
            </w:r>
          </w:p>
        </w:tc>
        <w:tc>
          <w:tcPr>
            <w:tcW w:w="540" w:type="dxa"/>
            <w:tcBorders>
              <w:top w:val="single" w:sz="5" w:space="0" w:color="000000"/>
              <w:left w:val="single" w:sz="5" w:space="0" w:color="000000"/>
              <w:bottom w:val="single" w:sz="5" w:space="0" w:color="000000"/>
              <w:right w:val="single" w:sz="5" w:space="0" w:color="000000"/>
            </w:tcBorders>
          </w:tcPr>
          <w:p w14:paraId="238DE120" w14:textId="77777777" w:rsidR="00067CB7" w:rsidRPr="00923C4D" w:rsidRDefault="00067CB7" w:rsidP="00075D65">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5</w:t>
            </w:r>
          </w:p>
        </w:tc>
        <w:tc>
          <w:tcPr>
            <w:tcW w:w="9270" w:type="dxa"/>
            <w:tcBorders>
              <w:top w:val="single" w:sz="5" w:space="0" w:color="000000"/>
              <w:left w:val="single" w:sz="5" w:space="0" w:color="000000"/>
              <w:bottom w:val="single" w:sz="5" w:space="0" w:color="000000"/>
              <w:right w:val="single" w:sz="5" w:space="0" w:color="000000"/>
            </w:tcBorders>
          </w:tcPr>
          <w:p w14:paraId="15024937" w14:textId="77777777" w:rsidR="00067CB7" w:rsidRPr="00923C4D" w:rsidRDefault="00067CB7" w:rsidP="00075D65">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Indicate if a review protocol exists, if and where it can be accessed (e.g., Web address), and, if available, provide registration information including registration number. </w:t>
            </w:r>
          </w:p>
        </w:tc>
        <w:tc>
          <w:tcPr>
            <w:tcW w:w="2590" w:type="dxa"/>
            <w:tcBorders>
              <w:top w:val="single" w:sz="5" w:space="0" w:color="000000"/>
              <w:left w:val="single" w:sz="5" w:space="0" w:color="000000"/>
              <w:bottom w:val="single" w:sz="5" w:space="0" w:color="000000"/>
              <w:right w:val="single" w:sz="5" w:space="0" w:color="000000"/>
            </w:tcBorders>
          </w:tcPr>
          <w:p w14:paraId="13BF8C7D" w14:textId="5B5D3FCA" w:rsidR="00067CB7" w:rsidRPr="00923C4D" w:rsidRDefault="00EA34F2" w:rsidP="00E66463">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6</w:t>
            </w:r>
            <w:r w:rsidR="005B0115" w:rsidRPr="00923C4D">
              <w:rPr>
                <w:rFonts w:asciiTheme="minorHAnsi" w:hAnsiTheme="minorHAnsi" w:cstheme="minorHAnsi"/>
                <w:color w:val="auto"/>
                <w:sz w:val="20"/>
                <w:szCs w:val="20"/>
              </w:rPr>
              <w:t>; Additional file</w:t>
            </w:r>
            <w:r w:rsidR="00075D65" w:rsidRPr="00923C4D">
              <w:rPr>
                <w:rFonts w:asciiTheme="minorHAnsi" w:hAnsiTheme="minorHAnsi" w:cstheme="minorHAnsi"/>
                <w:color w:val="auto"/>
                <w:sz w:val="20"/>
                <w:szCs w:val="20"/>
              </w:rPr>
              <w:t xml:space="preserve"> (section 1.2)</w:t>
            </w:r>
            <w:r w:rsidR="008D0F7D" w:rsidRPr="00923C4D">
              <w:rPr>
                <w:rFonts w:asciiTheme="minorHAnsi" w:hAnsiTheme="minorHAnsi" w:cstheme="minorHAnsi"/>
                <w:color w:val="auto"/>
                <w:sz w:val="20"/>
                <w:szCs w:val="20"/>
              </w:rPr>
              <w:t xml:space="preserve"> page</w:t>
            </w:r>
            <w:r w:rsidR="00A84848" w:rsidRPr="00923C4D">
              <w:rPr>
                <w:rFonts w:asciiTheme="minorHAnsi" w:hAnsiTheme="minorHAnsi" w:cstheme="minorHAnsi"/>
                <w:color w:val="auto"/>
                <w:sz w:val="20"/>
                <w:szCs w:val="20"/>
              </w:rPr>
              <w:t>s 4</w:t>
            </w:r>
            <w:r w:rsidR="00A84848" w:rsidRPr="00923C4D">
              <w:rPr>
                <w:color w:val="auto"/>
                <w:sz w:val="20"/>
                <w:szCs w:val="20"/>
              </w:rPr>
              <w:t>–</w:t>
            </w:r>
            <w:r w:rsidR="00A84848" w:rsidRPr="00923C4D">
              <w:rPr>
                <w:rFonts w:asciiTheme="minorHAnsi" w:hAnsiTheme="minorHAnsi" w:cstheme="minorHAnsi"/>
                <w:color w:val="auto"/>
                <w:sz w:val="20"/>
                <w:szCs w:val="20"/>
              </w:rPr>
              <w:t>8</w:t>
            </w:r>
            <w:r w:rsidR="008D0F7D" w:rsidRPr="00923C4D">
              <w:rPr>
                <w:rFonts w:asciiTheme="minorHAnsi" w:hAnsiTheme="minorHAnsi" w:cstheme="minorHAnsi"/>
                <w:color w:val="auto"/>
                <w:sz w:val="20"/>
                <w:szCs w:val="20"/>
              </w:rPr>
              <w:t xml:space="preserve"> </w:t>
            </w:r>
          </w:p>
        </w:tc>
      </w:tr>
      <w:tr w:rsidR="00067CB7" w:rsidRPr="00923C4D" w14:paraId="4C1A234B" w14:textId="77777777" w:rsidTr="00C114D3">
        <w:trPr>
          <w:trHeight w:val="578"/>
        </w:trPr>
        <w:tc>
          <w:tcPr>
            <w:tcW w:w="2800" w:type="dxa"/>
            <w:tcBorders>
              <w:top w:val="single" w:sz="5" w:space="0" w:color="000000"/>
              <w:left w:val="single" w:sz="5" w:space="0" w:color="000000"/>
              <w:bottom w:val="single" w:sz="5" w:space="0" w:color="000000"/>
              <w:right w:val="single" w:sz="5" w:space="0" w:color="000000"/>
            </w:tcBorders>
          </w:tcPr>
          <w:p w14:paraId="00C58B99" w14:textId="77777777" w:rsidR="00067CB7" w:rsidRPr="00923C4D" w:rsidRDefault="00067CB7" w:rsidP="00075D65">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Eligibility criteria </w:t>
            </w:r>
          </w:p>
        </w:tc>
        <w:tc>
          <w:tcPr>
            <w:tcW w:w="540" w:type="dxa"/>
            <w:tcBorders>
              <w:top w:val="single" w:sz="5" w:space="0" w:color="000000"/>
              <w:left w:val="single" w:sz="5" w:space="0" w:color="000000"/>
              <w:bottom w:val="single" w:sz="5" w:space="0" w:color="000000"/>
              <w:right w:val="single" w:sz="5" w:space="0" w:color="000000"/>
            </w:tcBorders>
          </w:tcPr>
          <w:p w14:paraId="35890F80" w14:textId="77777777" w:rsidR="00067CB7" w:rsidRPr="00923C4D" w:rsidRDefault="00067CB7" w:rsidP="00075D65">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6</w:t>
            </w:r>
          </w:p>
        </w:tc>
        <w:tc>
          <w:tcPr>
            <w:tcW w:w="9270" w:type="dxa"/>
            <w:tcBorders>
              <w:top w:val="single" w:sz="5" w:space="0" w:color="000000"/>
              <w:left w:val="single" w:sz="5" w:space="0" w:color="000000"/>
              <w:bottom w:val="single" w:sz="5" w:space="0" w:color="000000"/>
              <w:right w:val="single" w:sz="5" w:space="0" w:color="000000"/>
            </w:tcBorders>
          </w:tcPr>
          <w:p w14:paraId="66246DB4" w14:textId="77777777" w:rsidR="00067CB7" w:rsidRPr="00923C4D" w:rsidRDefault="00067CB7" w:rsidP="00075D65">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Specify study characteristics (e.g., </w:t>
            </w:r>
            <w:proofErr w:type="spellStart"/>
            <w:r w:rsidRPr="00923C4D">
              <w:rPr>
                <w:rFonts w:asciiTheme="minorHAnsi" w:hAnsiTheme="minorHAnsi" w:cstheme="minorHAnsi"/>
                <w:sz w:val="20"/>
                <w:szCs w:val="20"/>
              </w:rPr>
              <w:t>PICOS</w:t>
            </w:r>
            <w:proofErr w:type="spellEnd"/>
            <w:r w:rsidRPr="00923C4D">
              <w:rPr>
                <w:rFonts w:asciiTheme="minorHAnsi" w:hAnsiTheme="minorHAnsi" w:cstheme="minorHAnsi"/>
                <w:sz w:val="20"/>
                <w:szCs w:val="20"/>
              </w:rPr>
              <w:t xml:space="preserve">, length of follow-up) and report characteristics (e.g., years considered, language, publication status) used as criteria for eligibility, giving rationale. </w:t>
            </w:r>
          </w:p>
        </w:tc>
        <w:tc>
          <w:tcPr>
            <w:tcW w:w="2590" w:type="dxa"/>
            <w:tcBorders>
              <w:top w:val="single" w:sz="5" w:space="0" w:color="000000"/>
              <w:left w:val="single" w:sz="5" w:space="0" w:color="000000"/>
              <w:bottom w:val="single" w:sz="5" w:space="0" w:color="000000"/>
              <w:right w:val="single" w:sz="5" w:space="0" w:color="000000"/>
            </w:tcBorders>
          </w:tcPr>
          <w:p w14:paraId="1E916D48" w14:textId="004F7F6B" w:rsidR="00067CB7" w:rsidRPr="00923C4D" w:rsidRDefault="00EA34F2" w:rsidP="00E66463">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6–7; Additional file</w:t>
            </w:r>
            <w:r w:rsidR="00075D65" w:rsidRPr="00923C4D">
              <w:rPr>
                <w:rFonts w:asciiTheme="minorHAnsi" w:hAnsiTheme="minorHAnsi" w:cstheme="minorHAnsi"/>
                <w:color w:val="auto"/>
                <w:sz w:val="20"/>
                <w:szCs w:val="20"/>
              </w:rPr>
              <w:t xml:space="preserve"> (section 1.2)</w:t>
            </w:r>
            <w:r w:rsidR="00A84848" w:rsidRPr="00923C4D">
              <w:rPr>
                <w:rFonts w:asciiTheme="minorHAnsi" w:hAnsiTheme="minorHAnsi" w:cstheme="minorHAnsi"/>
                <w:color w:val="auto"/>
                <w:sz w:val="20"/>
                <w:szCs w:val="20"/>
              </w:rPr>
              <w:t xml:space="preserve"> pages 4</w:t>
            </w:r>
            <w:r w:rsidR="00A84848" w:rsidRPr="00923C4D">
              <w:rPr>
                <w:color w:val="auto"/>
                <w:sz w:val="20"/>
                <w:szCs w:val="20"/>
              </w:rPr>
              <w:t>–</w:t>
            </w:r>
            <w:r w:rsidR="00A84848" w:rsidRPr="00923C4D">
              <w:rPr>
                <w:rFonts w:asciiTheme="minorHAnsi" w:hAnsiTheme="minorHAnsi" w:cstheme="minorHAnsi"/>
                <w:color w:val="auto"/>
                <w:sz w:val="20"/>
                <w:szCs w:val="20"/>
              </w:rPr>
              <w:t>8</w:t>
            </w:r>
          </w:p>
        </w:tc>
      </w:tr>
      <w:tr w:rsidR="00067CB7" w:rsidRPr="00923C4D" w14:paraId="49C00C2B" w14:textId="77777777" w:rsidTr="00C114D3">
        <w:trPr>
          <w:trHeight w:val="578"/>
        </w:trPr>
        <w:tc>
          <w:tcPr>
            <w:tcW w:w="2800" w:type="dxa"/>
            <w:tcBorders>
              <w:top w:val="single" w:sz="5" w:space="0" w:color="000000"/>
              <w:left w:val="single" w:sz="5" w:space="0" w:color="000000"/>
              <w:bottom w:val="single" w:sz="5" w:space="0" w:color="000000"/>
              <w:right w:val="single" w:sz="5" w:space="0" w:color="000000"/>
            </w:tcBorders>
          </w:tcPr>
          <w:p w14:paraId="21C8E0AB" w14:textId="77777777" w:rsidR="00067CB7" w:rsidRPr="00923C4D" w:rsidRDefault="00067CB7" w:rsidP="00075D65">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Information sources </w:t>
            </w:r>
          </w:p>
        </w:tc>
        <w:tc>
          <w:tcPr>
            <w:tcW w:w="540" w:type="dxa"/>
            <w:tcBorders>
              <w:top w:val="single" w:sz="5" w:space="0" w:color="000000"/>
              <w:left w:val="single" w:sz="5" w:space="0" w:color="000000"/>
              <w:bottom w:val="single" w:sz="5" w:space="0" w:color="000000"/>
              <w:right w:val="single" w:sz="5" w:space="0" w:color="000000"/>
            </w:tcBorders>
          </w:tcPr>
          <w:p w14:paraId="325FD398" w14:textId="77777777" w:rsidR="00067CB7" w:rsidRPr="00923C4D" w:rsidRDefault="00067CB7" w:rsidP="00075D65">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7</w:t>
            </w:r>
          </w:p>
        </w:tc>
        <w:tc>
          <w:tcPr>
            <w:tcW w:w="9270" w:type="dxa"/>
            <w:tcBorders>
              <w:top w:val="single" w:sz="5" w:space="0" w:color="000000"/>
              <w:left w:val="single" w:sz="5" w:space="0" w:color="000000"/>
              <w:bottom w:val="single" w:sz="5" w:space="0" w:color="000000"/>
              <w:right w:val="single" w:sz="5" w:space="0" w:color="000000"/>
            </w:tcBorders>
          </w:tcPr>
          <w:p w14:paraId="21452F09" w14:textId="77777777" w:rsidR="00067CB7" w:rsidRPr="00923C4D" w:rsidRDefault="00067CB7" w:rsidP="00075D65">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Describe all information sources (e.g., databases with dates of coverage, contact with study authors to identify additional studies) in the search and date last searched. </w:t>
            </w:r>
          </w:p>
        </w:tc>
        <w:tc>
          <w:tcPr>
            <w:tcW w:w="2590" w:type="dxa"/>
            <w:tcBorders>
              <w:top w:val="single" w:sz="5" w:space="0" w:color="000000"/>
              <w:left w:val="single" w:sz="5" w:space="0" w:color="000000"/>
              <w:bottom w:val="single" w:sz="5" w:space="0" w:color="000000"/>
              <w:right w:val="single" w:sz="5" w:space="0" w:color="000000"/>
            </w:tcBorders>
          </w:tcPr>
          <w:p w14:paraId="762A2450" w14:textId="7F551487" w:rsidR="00067CB7" w:rsidRPr="00923C4D" w:rsidRDefault="00C114D3" w:rsidP="00E66463">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 xml:space="preserve">6, </w:t>
            </w:r>
            <w:r w:rsidR="00704034">
              <w:rPr>
                <w:rFonts w:asciiTheme="minorHAnsi" w:hAnsiTheme="minorHAnsi" w:cstheme="minorHAnsi"/>
                <w:color w:val="auto"/>
                <w:sz w:val="20"/>
                <w:szCs w:val="20"/>
              </w:rPr>
              <w:t>39 (</w:t>
            </w:r>
            <w:r w:rsidR="00621765" w:rsidRPr="00923C4D">
              <w:rPr>
                <w:rFonts w:asciiTheme="minorHAnsi" w:hAnsiTheme="minorHAnsi" w:cstheme="minorHAnsi"/>
                <w:color w:val="auto"/>
                <w:sz w:val="20"/>
                <w:szCs w:val="20"/>
              </w:rPr>
              <w:t>Figure 1</w:t>
            </w:r>
            <w:r w:rsidR="00704034">
              <w:rPr>
                <w:rFonts w:asciiTheme="minorHAnsi" w:hAnsiTheme="minorHAnsi" w:cstheme="minorHAnsi"/>
                <w:color w:val="auto"/>
                <w:sz w:val="20"/>
                <w:szCs w:val="20"/>
              </w:rPr>
              <w:t>)</w:t>
            </w:r>
            <w:r w:rsidRPr="00923C4D">
              <w:rPr>
                <w:rFonts w:asciiTheme="minorHAnsi" w:hAnsiTheme="minorHAnsi" w:cstheme="minorHAnsi"/>
                <w:color w:val="auto"/>
                <w:sz w:val="20"/>
                <w:szCs w:val="20"/>
              </w:rPr>
              <w:t>; Additional file</w:t>
            </w:r>
            <w:r w:rsidR="00075D65" w:rsidRPr="00923C4D">
              <w:rPr>
                <w:rFonts w:asciiTheme="minorHAnsi" w:hAnsiTheme="minorHAnsi" w:cstheme="minorHAnsi"/>
                <w:color w:val="auto"/>
                <w:sz w:val="20"/>
                <w:szCs w:val="20"/>
              </w:rPr>
              <w:t xml:space="preserve"> (section 1.2)</w:t>
            </w:r>
            <w:r w:rsidR="00A84848" w:rsidRPr="00923C4D">
              <w:rPr>
                <w:rFonts w:asciiTheme="minorHAnsi" w:hAnsiTheme="minorHAnsi" w:cstheme="minorHAnsi"/>
                <w:color w:val="auto"/>
                <w:sz w:val="20"/>
                <w:szCs w:val="20"/>
              </w:rPr>
              <w:t xml:space="preserve"> pages 5</w:t>
            </w:r>
            <w:r w:rsidR="00A84848" w:rsidRPr="00923C4D">
              <w:rPr>
                <w:color w:val="auto"/>
                <w:sz w:val="20"/>
                <w:szCs w:val="20"/>
              </w:rPr>
              <w:t>–7</w:t>
            </w:r>
          </w:p>
        </w:tc>
      </w:tr>
      <w:tr w:rsidR="00067CB7" w:rsidRPr="00923C4D" w14:paraId="7C8BD28E" w14:textId="77777777" w:rsidTr="00C114D3">
        <w:trPr>
          <w:trHeight w:val="578"/>
        </w:trPr>
        <w:tc>
          <w:tcPr>
            <w:tcW w:w="2800" w:type="dxa"/>
            <w:tcBorders>
              <w:top w:val="single" w:sz="5" w:space="0" w:color="000000"/>
              <w:left w:val="single" w:sz="5" w:space="0" w:color="000000"/>
              <w:bottom w:val="single" w:sz="5" w:space="0" w:color="000000"/>
              <w:right w:val="single" w:sz="5" w:space="0" w:color="000000"/>
            </w:tcBorders>
          </w:tcPr>
          <w:p w14:paraId="679FB83E" w14:textId="77777777" w:rsidR="00067CB7" w:rsidRPr="00923C4D" w:rsidRDefault="00067CB7" w:rsidP="00075D65">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Search </w:t>
            </w:r>
          </w:p>
        </w:tc>
        <w:tc>
          <w:tcPr>
            <w:tcW w:w="540" w:type="dxa"/>
            <w:tcBorders>
              <w:top w:val="single" w:sz="5" w:space="0" w:color="000000"/>
              <w:left w:val="single" w:sz="5" w:space="0" w:color="000000"/>
              <w:bottom w:val="single" w:sz="5" w:space="0" w:color="000000"/>
              <w:right w:val="single" w:sz="5" w:space="0" w:color="000000"/>
            </w:tcBorders>
          </w:tcPr>
          <w:p w14:paraId="756C0E91" w14:textId="77777777" w:rsidR="00067CB7" w:rsidRPr="00923C4D" w:rsidRDefault="00067CB7" w:rsidP="00075D65">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8</w:t>
            </w:r>
          </w:p>
        </w:tc>
        <w:tc>
          <w:tcPr>
            <w:tcW w:w="9270" w:type="dxa"/>
            <w:tcBorders>
              <w:top w:val="single" w:sz="5" w:space="0" w:color="000000"/>
              <w:left w:val="single" w:sz="5" w:space="0" w:color="000000"/>
              <w:bottom w:val="single" w:sz="5" w:space="0" w:color="000000"/>
              <w:right w:val="single" w:sz="5" w:space="0" w:color="000000"/>
            </w:tcBorders>
          </w:tcPr>
          <w:p w14:paraId="4D77CE08" w14:textId="77777777" w:rsidR="00067CB7" w:rsidRPr="00923C4D" w:rsidRDefault="00067CB7" w:rsidP="00075D65">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Present full electronic search strategy for at least one database, including any limits used, such that it could be repeated. </w:t>
            </w:r>
          </w:p>
        </w:tc>
        <w:tc>
          <w:tcPr>
            <w:tcW w:w="2590" w:type="dxa"/>
            <w:tcBorders>
              <w:top w:val="single" w:sz="5" w:space="0" w:color="000000"/>
              <w:left w:val="single" w:sz="5" w:space="0" w:color="000000"/>
              <w:bottom w:val="single" w:sz="5" w:space="0" w:color="000000"/>
              <w:right w:val="single" w:sz="5" w:space="0" w:color="000000"/>
            </w:tcBorders>
          </w:tcPr>
          <w:p w14:paraId="0827DE67" w14:textId="5CFBB7BA" w:rsidR="00067CB7" w:rsidRPr="00923C4D" w:rsidRDefault="00C114D3" w:rsidP="00E66463">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Additional file</w:t>
            </w:r>
            <w:r w:rsidR="00075D65" w:rsidRPr="00923C4D">
              <w:rPr>
                <w:rFonts w:asciiTheme="minorHAnsi" w:hAnsiTheme="minorHAnsi" w:cstheme="minorHAnsi"/>
                <w:color w:val="auto"/>
                <w:sz w:val="20"/>
                <w:szCs w:val="20"/>
              </w:rPr>
              <w:t xml:space="preserve"> (section 1.2)</w:t>
            </w:r>
            <w:r w:rsidR="00A84848" w:rsidRPr="00923C4D">
              <w:rPr>
                <w:rFonts w:asciiTheme="minorHAnsi" w:hAnsiTheme="minorHAnsi" w:cstheme="minorHAnsi"/>
                <w:color w:val="auto"/>
                <w:sz w:val="20"/>
                <w:szCs w:val="20"/>
              </w:rPr>
              <w:t xml:space="preserve"> pages 5</w:t>
            </w:r>
            <w:r w:rsidR="00FD1518" w:rsidRPr="00923C4D">
              <w:rPr>
                <w:color w:val="auto"/>
                <w:sz w:val="20"/>
                <w:szCs w:val="20"/>
              </w:rPr>
              <w:t>–6</w:t>
            </w:r>
          </w:p>
        </w:tc>
      </w:tr>
      <w:tr w:rsidR="00067CB7" w:rsidRPr="00923C4D" w14:paraId="01C72439" w14:textId="77777777" w:rsidTr="00C114D3">
        <w:trPr>
          <w:trHeight w:val="578"/>
        </w:trPr>
        <w:tc>
          <w:tcPr>
            <w:tcW w:w="2800" w:type="dxa"/>
            <w:tcBorders>
              <w:top w:val="single" w:sz="5" w:space="0" w:color="000000"/>
              <w:left w:val="single" w:sz="5" w:space="0" w:color="000000"/>
              <w:bottom w:val="single" w:sz="5" w:space="0" w:color="000000"/>
              <w:right w:val="single" w:sz="5" w:space="0" w:color="000000"/>
            </w:tcBorders>
          </w:tcPr>
          <w:p w14:paraId="1B199A2F" w14:textId="77777777" w:rsidR="00067CB7" w:rsidRPr="00923C4D" w:rsidRDefault="00067CB7" w:rsidP="00075D65">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Study selection </w:t>
            </w:r>
          </w:p>
        </w:tc>
        <w:tc>
          <w:tcPr>
            <w:tcW w:w="540" w:type="dxa"/>
            <w:tcBorders>
              <w:top w:val="single" w:sz="5" w:space="0" w:color="000000"/>
              <w:left w:val="single" w:sz="5" w:space="0" w:color="000000"/>
              <w:bottom w:val="single" w:sz="5" w:space="0" w:color="000000"/>
              <w:right w:val="single" w:sz="5" w:space="0" w:color="000000"/>
            </w:tcBorders>
          </w:tcPr>
          <w:p w14:paraId="403CB5A5" w14:textId="77777777" w:rsidR="00067CB7" w:rsidRPr="00923C4D" w:rsidRDefault="00067CB7" w:rsidP="00075D65">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9</w:t>
            </w:r>
          </w:p>
        </w:tc>
        <w:tc>
          <w:tcPr>
            <w:tcW w:w="9270" w:type="dxa"/>
            <w:tcBorders>
              <w:top w:val="single" w:sz="5" w:space="0" w:color="000000"/>
              <w:left w:val="single" w:sz="5" w:space="0" w:color="000000"/>
              <w:bottom w:val="single" w:sz="5" w:space="0" w:color="000000"/>
              <w:right w:val="single" w:sz="5" w:space="0" w:color="000000"/>
            </w:tcBorders>
          </w:tcPr>
          <w:p w14:paraId="74115A19" w14:textId="77777777" w:rsidR="00067CB7" w:rsidRPr="00923C4D" w:rsidRDefault="00067CB7" w:rsidP="00075D65">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State the process for selecting studies (i.e., screening, eligibility, included in systematic review, and, if applicable, included in the meta-analysis). </w:t>
            </w:r>
          </w:p>
        </w:tc>
        <w:tc>
          <w:tcPr>
            <w:tcW w:w="2590" w:type="dxa"/>
            <w:tcBorders>
              <w:top w:val="single" w:sz="5" w:space="0" w:color="000000"/>
              <w:left w:val="single" w:sz="5" w:space="0" w:color="000000"/>
              <w:bottom w:val="single" w:sz="5" w:space="0" w:color="000000"/>
              <w:right w:val="single" w:sz="5" w:space="0" w:color="000000"/>
            </w:tcBorders>
          </w:tcPr>
          <w:p w14:paraId="58BA6525" w14:textId="11E11A8A" w:rsidR="00067CB7" w:rsidRPr="00923C4D" w:rsidRDefault="00C114D3" w:rsidP="00E66463">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 xml:space="preserve">6–7, </w:t>
            </w:r>
            <w:r w:rsidR="00704034">
              <w:rPr>
                <w:rFonts w:asciiTheme="minorHAnsi" w:hAnsiTheme="minorHAnsi" w:cstheme="minorHAnsi"/>
                <w:color w:val="auto"/>
                <w:sz w:val="20"/>
                <w:szCs w:val="20"/>
              </w:rPr>
              <w:t>39 (</w:t>
            </w:r>
            <w:r w:rsidR="00E5050C" w:rsidRPr="00923C4D">
              <w:rPr>
                <w:rFonts w:asciiTheme="minorHAnsi" w:hAnsiTheme="minorHAnsi" w:cstheme="minorHAnsi"/>
                <w:color w:val="auto"/>
                <w:sz w:val="20"/>
                <w:szCs w:val="20"/>
              </w:rPr>
              <w:t>Figure 1</w:t>
            </w:r>
            <w:r w:rsidR="00704034">
              <w:rPr>
                <w:rFonts w:asciiTheme="minorHAnsi" w:hAnsiTheme="minorHAnsi" w:cstheme="minorHAnsi"/>
                <w:color w:val="auto"/>
                <w:sz w:val="20"/>
                <w:szCs w:val="20"/>
              </w:rPr>
              <w:t>)</w:t>
            </w:r>
            <w:r w:rsidR="00E5050C" w:rsidRPr="00923C4D">
              <w:rPr>
                <w:rFonts w:asciiTheme="minorHAnsi" w:hAnsiTheme="minorHAnsi" w:cstheme="minorHAnsi"/>
                <w:color w:val="auto"/>
                <w:sz w:val="20"/>
                <w:szCs w:val="20"/>
              </w:rPr>
              <w:t xml:space="preserve">; </w:t>
            </w:r>
            <w:r w:rsidR="00FD1518" w:rsidRPr="00923C4D">
              <w:rPr>
                <w:rFonts w:asciiTheme="minorHAnsi" w:hAnsiTheme="minorHAnsi" w:cstheme="minorHAnsi"/>
                <w:color w:val="auto"/>
                <w:sz w:val="20"/>
                <w:szCs w:val="20"/>
              </w:rPr>
              <w:t>A</w:t>
            </w:r>
            <w:r w:rsidRPr="00923C4D">
              <w:rPr>
                <w:rFonts w:asciiTheme="minorHAnsi" w:hAnsiTheme="minorHAnsi" w:cstheme="minorHAnsi"/>
                <w:color w:val="auto"/>
                <w:sz w:val="20"/>
                <w:szCs w:val="20"/>
              </w:rPr>
              <w:t>dditional file</w:t>
            </w:r>
            <w:r w:rsidR="00075D65" w:rsidRPr="00923C4D">
              <w:rPr>
                <w:rFonts w:asciiTheme="minorHAnsi" w:hAnsiTheme="minorHAnsi" w:cstheme="minorHAnsi"/>
                <w:color w:val="auto"/>
                <w:sz w:val="20"/>
                <w:szCs w:val="20"/>
              </w:rPr>
              <w:t xml:space="preserve"> (section 1.2)</w:t>
            </w:r>
            <w:r w:rsidR="00FD1518" w:rsidRPr="00923C4D">
              <w:rPr>
                <w:rFonts w:asciiTheme="minorHAnsi" w:hAnsiTheme="minorHAnsi" w:cstheme="minorHAnsi"/>
                <w:color w:val="auto"/>
                <w:sz w:val="20"/>
                <w:szCs w:val="20"/>
              </w:rPr>
              <w:t xml:space="preserve"> pages 7</w:t>
            </w:r>
            <w:r w:rsidR="00FD1518" w:rsidRPr="00923C4D">
              <w:rPr>
                <w:color w:val="auto"/>
                <w:sz w:val="20"/>
                <w:szCs w:val="20"/>
              </w:rPr>
              <w:t>–9</w:t>
            </w:r>
          </w:p>
        </w:tc>
      </w:tr>
      <w:tr w:rsidR="00067CB7" w:rsidRPr="00923C4D" w14:paraId="7CB60EB0" w14:textId="77777777" w:rsidTr="00C114D3">
        <w:trPr>
          <w:trHeight w:val="578"/>
        </w:trPr>
        <w:tc>
          <w:tcPr>
            <w:tcW w:w="2800" w:type="dxa"/>
            <w:tcBorders>
              <w:top w:val="single" w:sz="5" w:space="0" w:color="000000"/>
              <w:left w:val="single" w:sz="5" w:space="0" w:color="000000"/>
              <w:bottom w:val="single" w:sz="5" w:space="0" w:color="000000"/>
              <w:right w:val="single" w:sz="5" w:space="0" w:color="000000"/>
            </w:tcBorders>
          </w:tcPr>
          <w:p w14:paraId="4FC541C6" w14:textId="77777777" w:rsidR="00067CB7" w:rsidRPr="00923C4D" w:rsidRDefault="00067CB7" w:rsidP="00075D65">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lastRenderedPageBreak/>
              <w:t xml:space="preserve">Data collection process </w:t>
            </w:r>
          </w:p>
        </w:tc>
        <w:tc>
          <w:tcPr>
            <w:tcW w:w="540" w:type="dxa"/>
            <w:tcBorders>
              <w:top w:val="single" w:sz="5" w:space="0" w:color="000000"/>
              <w:left w:val="single" w:sz="5" w:space="0" w:color="000000"/>
              <w:bottom w:val="single" w:sz="5" w:space="0" w:color="000000"/>
              <w:right w:val="single" w:sz="5" w:space="0" w:color="000000"/>
            </w:tcBorders>
          </w:tcPr>
          <w:p w14:paraId="5D792312" w14:textId="77777777" w:rsidR="00067CB7" w:rsidRPr="00923C4D" w:rsidRDefault="00067CB7" w:rsidP="00075D65">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10</w:t>
            </w:r>
          </w:p>
        </w:tc>
        <w:tc>
          <w:tcPr>
            <w:tcW w:w="9270" w:type="dxa"/>
            <w:tcBorders>
              <w:top w:val="single" w:sz="5" w:space="0" w:color="000000"/>
              <w:left w:val="single" w:sz="5" w:space="0" w:color="000000"/>
              <w:bottom w:val="single" w:sz="5" w:space="0" w:color="000000"/>
              <w:right w:val="single" w:sz="5" w:space="0" w:color="000000"/>
            </w:tcBorders>
          </w:tcPr>
          <w:p w14:paraId="0B4347BA" w14:textId="77777777" w:rsidR="00067CB7" w:rsidRPr="00923C4D" w:rsidRDefault="00067CB7" w:rsidP="00075D65">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Describe method of data extraction from reports (e.g., piloted forms, independently, in duplicate) and any processes for obtaining and confirming data from investigators. </w:t>
            </w:r>
          </w:p>
        </w:tc>
        <w:tc>
          <w:tcPr>
            <w:tcW w:w="2590" w:type="dxa"/>
            <w:tcBorders>
              <w:top w:val="single" w:sz="5" w:space="0" w:color="000000"/>
              <w:left w:val="single" w:sz="5" w:space="0" w:color="000000"/>
              <w:bottom w:val="single" w:sz="5" w:space="0" w:color="000000"/>
              <w:right w:val="single" w:sz="5" w:space="0" w:color="000000"/>
            </w:tcBorders>
          </w:tcPr>
          <w:p w14:paraId="2F236A69" w14:textId="6F097614" w:rsidR="00067CB7" w:rsidRPr="00923C4D" w:rsidRDefault="00C114D3" w:rsidP="00E66463">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6–7; Additional file</w:t>
            </w:r>
            <w:r w:rsidR="00075D65" w:rsidRPr="00923C4D">
              <w:rPr>
                <w:rFonts w:asciiTheme="minorHAnsi" w:hAnsiTheme="minorHAnsi" w:cstheme="minorHAnsi"/>
                <w:color w:val="auto"/>
                <w:sz w:val="20"/>
                <w:szCs w:val="20"/>
              </w:rPr>
              <w:t xml:space="preserve"> (section 1.2)</w:t>
            </w:r>
            <w:r w:rsidR="00FD1518" w:rsidRPr="00923C4D">
              <w:rPr>
                <w:rFonts w:asciiTheme="minorHAnsi" w:hAnsiTheme="minorHAnsi" w:cstheme="minorHAnsi"/>
                <w:color w:val="auto"/>
                <w:sz w:val="20"/>
                <w:szCs w:val="20"/>
              </w:rPr>
              <w:t xml:space="preserve"> pages 8</w:t>
            </w:r>
            <w:r w:rsidR="00FD1518" w:rsidRPr="00923C4D">
              <w:rPr>
                <w:color w:val="auto"/>
                <w:sz w:val="20"/>
                <w:szCs w:val="20"/>
              </w:rPr>
              <w:t>–9</w:t>
            </w:r>
          </w:p>
        </w:tc>
      </w:tr>
      <w:tr w:rsidR="00C114D3" w:rsidRPr="00923C4D" w14:paraId="382BDB33" w14:textId="77777777" w:rsidTr="00C114D3">
        <w:trPr>
          <w:trHeight w:val="578"/>
        </w:trPr>
        <w:tc>
          <w:tcPr>
            <w:tcW w:w="2800" w:type="dxa"/>
            <w:tcBorders>
              <w:top w:val="single" w:sz="5" w:space="0" w:color="000000"/>
              <w:left w:val="single" w:sz="5" w:space="0" w:color="000000"/>
              <w:bottom w:val="single" w:sz="5" w:space="0" w:color="000000"/>
              <w:right w:val="single" w:sz="5" w:space="0" w:color="000000"/>
            </w:tcBorders>
          </w:tcPr>
          <w:p w14:paraId="6F5E8041" w14:textId="77777777" w:rsidR="00C114D3" w:rsidRPr="00923C4D" w:rsidRDefault="00C114D3" w:rsidP="00C114D3">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Data items </w:t>
            </w:r>
          </w:p>
        </w:tc>
        <w:tc>
          <w:tcPr>
            <w:tcW w:w="540" w:type="dxa"/>
            <w:tcBorders>
              <w:top w:val="single" w:sz="5" w:space="0" w:color="000000"/>
              <w:left w:val="single" w:sz="5" w:space="0" w:color="000000"/>
              <w:bottom w:val="single" w:sz="5" w:space="0" w:color="000000"/>
              <w:right w:val="single" w:sz="5" w:space="0" w:color="000000"/>
            </w:tcBorders>
          </w:tcPr>
          <w:p w14:paraId="176B2372" w14:textId="77777777" w:rsidR="00C114D3" w:rsidRPr="00923C4D" w:rsidRDefault="00C114D3" w:rsidP="00C114D3">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11</w:t>
            </w:r>
          </w:p>
        </w:tc>
        <w:tc>
          <w:tcPr>
            <w:tcW w:w="9270" w:type="dxa"/>
            <w:tcBorders>
              <w:top w:val="single" w:sz="5" w:space="0" w:color="000000"/>
              <w:left w:val="single" w:sz="5" w:space="0" w:color="000000"/>
              <w:bottom w:val="single" w:sz="5" w:space="0" w:color="000000"/>
              <w:right w:val="single" w:sz="5" w:space="0" w:color="000000"/>
            </w:tcBorders>
          </w:tcPr>
          <w:p w14:paraId="043B7A33" w14:textId="77777777" w:rsidR="00C114D3" w:rsidRPr="00923C4D" w:rsidRDefault="00C114D3" w:rsidP="00C114D3">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List and define all variables for which data were sought (e.g., </w:t>
            </w:r>
            <w:proofErr w:type="spellStart"/>
            <w:r w:rsidRPr="00923C4D">
              <w:rPr>
                <w:rFonts w:asciiTheme="minorHAnsi" w:hAnsiTheme="minorHAnsi" w:cstheme="minorHAnsi"/>
                <w:sz w:val="20"/>
                <w:szCs w:val="20"/>
              </w:rPr>
              <w:t>PICOS</w:t>
            </w:r>
            <w:proofErr w:type="spellEnd"/>
            <w:r w:rsidRPr="00923C4D">
              <w:rPr>
                <w:rFonts w:asciiTheme="minorHAnsi" w:hAnsiTheme="minorHAnsi" w:cstheme="minorHAnsi"/>
                <w:sz w:val="20"/>
                <w:szCs w:val="20"/>
              </w:rPr>
              <w:t xml:space="preserve">, funding sources) and any assumptions and simplifications made. </w:t>
            </w:r>
          </w:p>
        </w:tc>
        <w:tc>
          <w:tcPr>
            <w:tcW w:w="2590" w:type="dxa"/>
            <w:tcBorders>
              <w:top w:val="single" w:sz="5" w:space="0" w:color="000000"/>
              <w:left w:val="single" w:sz="5" w:space="0" w:color="000000"/>
              <w:bottom w:val="single" w:sz="5" w:space="0" w:color="000000"/>
              <w:right w:val="single" w:sz="5" w:space="0" w:color="000000"/>
            </w:tcBorders>
          </w:tcPr>
          <w:p w14:paraId="78CBA953" w14:textId="1B359131" w:rsidR="00C114D3" w:rsidRPr="00923C4D" w:rsidRDefault="00A3086F" w:rsidP="00C114D3">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 xml:space="preserve">6; </w:t>
            </w:r>
            <w:r w:rsidR="00C114D3" w:rsidRPr="00923C4D">
              <w:rPr>
                <w:rFonts w:asciiTheme="minorHAnsi" w:hAnsiTheme="minorHAnsi" w:cstheme="minorHAnsi"/>
                <w:color w:val="auto"/>
                <w:sz w:val="20"/>
                <w:szCs w:val="20"/>
              </w:rPr>
              <w:t>Additional file</w:t>
            </w:r>
            <w:r w:rsidR="00075D65" w:rsidRPr="00923C4D">
              <w:rPr>
                <w:rFonts w:asciiTheme="minorHAnsi" w:hAnsiTheme="minorHAnsi" w:cstheme="minorHAnsi"/>
                <w:color w:val="auto"/>
                <w:sz w:val="20"/>
                <w:szCs w:val="20"/>
              </w:rPr>
              <w:t xml:space="preserve"> (section 1.2)</w:t>
            </w:r>
            <w:r w:rsidR="00FD1518" w:rsidRPr="00923C4D">
              <w:rPr>
                <w:rFonts w:asciiTheme="minorHAnsi" w:hAnsiTheme="minorHAnsi" w:cstheme="minorHAnsi"/>
                <w:color w:val="auto"/>
                <w:sz w:val="20"/>
                <w:szCs w:val="20"/>
              </w:rPr>
              <w:t xml:space="preserve"> pages 4</w:t>
            </w:r>
            <w:r w:rsidR="00FD1518" w:rsidRPr="00923C4D">
              <w:rPr>
                <w:color w:val="auto"/>
                <w:sz w:val="20"/>
                <w:szCs w:val="20"/>
              </w:rPr>
              <w:t>–7</w:t>
            </w:r>
          </w:p>
        </w:tc>
      </w:tr>
      <w:tr w:rsidR="00C114D3" w:rsidRPr="00923C4D" w14:paraId="43428852" w14:textId="77777777" w:rsidTr="00C114D3">
        <w:trPr>
          <w:trHeight w:val="578"/>
        </w:trPr>
        <w:tc>
          <w:tcPr>
            <w:tcW w:w="2800" w:type="dxa"/>
            <w:tcBorders>
              <w:top w:val="single" w:sz="5" w:space="0" w:color="000000"/>
              <w:left w:val="single" w:sz="5" w:space="0" w:color="000000"/>
              <w:bottom w:val="single" w:sz="5" w:space="0" w:color="000000"/>
              <w:right w:val="single" w:sz="5" w:space="0" w:color="000000"/>
            </w:tcBorders>
          </w:tcPr>
          <w:p w14:paraId="05850BB9" w14:textId="77777777" w:rsidR="00C114D3" w:rsidRPr="00923C4D" w:rsidRDefault="00C114D3" w:rsidP="00C114D3">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Risk of bias in individual studies </w:t>
            </w:r>
          </w:p>
        </w:tc>
        <w:tc>
          <w:tcPr>
            <w:tcW w:w="540" w:type="dxa"/>
            <w:tcBorders>
              <w:top w:val="single" w:sz="5" w:space="0" w:color="000000"/>
              <w:left w:val="single" w:sz="5" w:space="0" w:color="000000"/>
              <w:bottom w:val="single" w:sz="5" w:space="0" w:color="000000"/>
              <w:right w:val="single" w:sz="5" w:space="0" w:color="000000"/>
            </w:tcBorders>
          </w:tcPr>
          <w:p w14:paraId="5C1F63AA" w14:textId="77777777" w:rsidR="00C114D3" w:rsidRPr="00923C4D" w:rsidRDefault="00C114D3" w:rsidP="00C114D3">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12</w:t>
            </w:r>
          </w:p>
        </w:tc>
        <w:tc>
          <w:tcPr>
            <w:tcW w:w="9270" w:type="dxa"/>
            <w:tcBorders>
              <w:top w:val="single" w:sz="5" w:space="0" w:color="000000"/>
              <w:left w:val="single" w:sz="5" w:space="0" w:color="000000"/>
              <w:bottom w:val="single" w:sz="5" w:space="0" w:color="000000"/>
              <w:right w:val="single" w:sz="5" w:space="0" w:color="000000"/>
            </w:tcBorders>
          </w:tcPr>
          <w:p w14:paraId="3B3F5816" w14:textId="77777777" w:rsidR="00C114D3" w:rsidRPr="00923C4D" w:rsidRDefault="00C114D3" w:rsidP="00C114D3">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2590" w:type="dxa"/>
            <w:tcBorders>
              <w:top w:val="single" w:sz="5" w:space="0" w:color="000000"/>
              <w:left w:val="single" w:sz="5" w:space="0" w:color="000000"/>
              <w:bottom w:val="single" w:sz="5" w:space="0" w:color="000000"/>
              <w:right w:val="single" w:sz="5" w:space="0" w:color="000000"/>
            </w:tcBorders>
          </w:tcPr>
          <w:p w14:paraId="082309FB" w14:textId="3A5B934E" w:rsidR="00C114D3" w:rsidRPr="00923C4D" w:rsidRDefault="00C114D3" w:rsidP="00C114D3">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7</w:t>
            </w:r>
          </w:p>
        </w:tc>
      </w:tr>
      <w:tr w:rsidR="00C114D3" w:rsidRPr="00923C4D" w14:paraId="52AC191D" w14:textId="77777777" w:rsidTr="00C114D3">
        <w:trPr>
          <w:trHeight w:val="333"/>
        </w:trPr>
        <w:tc>
          <w:tcPr>
            <w:tcW w:w="2800" w:type="dxa"/>
            <w:tcBorders>
              <w:top w:val="single" w:sz="5" w:space="0" w:color="000000"/>
              <w:left w:val="single" w:sz="5" w:space="0" w:color="000000"/>
              <w:bottom w:val="single" w:sz="5" w:space="0" w:color="000000"/>
              <w:right w:val="single" w:sz="5" w:space="0" w:color="000000"/>
            </w:tcBorders>
          </w:tcPr>
          <w:p w14:paraId="6A749D16" w14:textId="77777777" w:rsidR="00C114D3" w:rsidRPr="00923C4D" w:rsidRDefault="00C114D3" w:rsidP="00C114D3">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Summary measures </w:t>
            </w:r>
          </w:p>
        </w:tc>
        <w:tc>
          <w:tcPr>
            <w:tcW w:w="540" w:type="dxa"/>
            <w:tcBorders>
              <w:top w:val="single" w:sz="5" w:space="0" w:color="000000"/>
              <w:left w:val="single" w:sz="5" w:space="0" w:color="000000"/>
              <w:bottom w:val="single" w:sz="5" w:space="0" w:color="000000"/>
              <w:right w:val="single" w:sz="5" w:space="0" w:color="000000"/>
            </w:tcBorders>
          </w:tcPr>
          <w:p w14:paraId="16BB3308" w14:textId="77777777" w:rsidR="00C114D3" w:rsidRPr="00923C4D" w:rsidRDefault="00C114D3" w:rsidP="00C114D3">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13</w:t>
            </w:r>
          </w:p>
        </w:tc>
        <w:tc>
          <w:tcPr>
            <w:tcW w:w="9270" w:type="dxa"/>
            <w:tcBorders>
              <w:top w:val="single" w:sz="5" w:space="0" w:color="000000"/>
              <w:left w:val="single" w:sz="5" w:space="0" w:color="000000"/>
              <w:bottom w:val="single" w:sz="5" w:space="0" w:color="000000"/>
              <w:right w:val="single" w:sz="5" w:space="0" w:color="000000"/>
            </w:tcBorders>
          </w:tcPr>
          <w:p w14:paraId="26A16BCF" w14:textId="7DE2A5CB" w:rsidR="00C114D3" w:rsidRPr="00923C4D" w:rsidRDefault="00C114D3" w:rsidP="00C114D3">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State the principal summary measures (e.g., risk ratio, difference in means). </w:t>
            </w:r>
          </w:p>
        </w:tc>
        <w:tc>
          <w:tcPr>
            <w:tcW w:w="2590" w:type="dxa"/>
            <w:tcBorders>
              <w:top w:val="single" w:sz="5" w:space="0" w:color="000000"/>
              <w:left w:val="single" w:sz="5" w:space="0" w:color="000000"/>
              <w:bottom w:val="single" w:sz="5" w:space="0" w:color="000000"/>
              <w:right w:val="single" w:sz="5" w:space="0" w:color="000000"/>
            </w:tcBorders>
          </w:tcPr>
          <w:p w14:paraId="19B1BCFE" w14:textId="42CB145D" w:rsidR="00C114D3" w:rsidRPr="00923C4D" w:rsidRDefault="00C114D3" w:rsidP="00C114D3">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6; Additional file</w:t>
            </w:r>
            <w:r w:rsidR="00075D65" w:rsidRPr="00923C4D">
              <w:rPr>
                <w:rFonts w:asciiTheme="minorHAnsi" w:hAnsiTheme="minorHAnsi" w:cstheme="minorHAnsi"/>
                <w:color w:val="auto"/>
                <w:sz w:val="20"/>
                <w:szCs w:val="20"/>
              </w:rPr>
              <w:t xml:space="preserve"> (section 1.3)</w:t>
            </w:r>
            <w:r w:rsidR="00FD1518" w:rsidRPr="00923C4D">
              <w:rPr>
                <w:rFonts w:asciiTheme="minorHAnsi" w:hAnsiTheme="minorHAnsi" w:cstheme="minorHAnsi"/>
                <w:color w:val="auto"/>
                <w:sz w:val="20"/>
                <w:szCs w:val="20"/>
              </w:rPr>
              <w:t xml:space="preserve"> page 10</w:t>
            </w:r>
          </w:p>
        </w:tc>
      </w:tr>
      <w:tr w:rsidR="00C114D3" w:rsidRPr="00923C4D" w14:paraId="10A63510" w14:textId="77777777" w:rsidTr="00C114D3">
        <w:trPr>
          <w:trHeight w:val="580"/>
        </w:trPr>
        <w:tc>
          <w:tcPr>
            <w:tcW w:w="2800" w:type="dxa"/>
            <w:tcBorders>
              <w:top w:val="single" w:sz="5" w:space="0" w:color="000000"/>
              <w:left w:val="single" w:sz="5" w:space="0" w:color="000000"/>
              <w:bottom w:val="single" w:sz="5" w:space="0" w:color="000000"/>
              <w:right w:val="single" w:sz="5" w:space="0" w:color="000000"/>
            </w:tcBorders>
          </w:tcPr>
          <w:p w14:paraId="2F4C5A42" w14:textId="77777777" w:rsidR="00C114D3" w:rsidRPr="00923C4D" w:rsidRDefault="00C114D3" w:rsidP="00C114D3">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Synthesis of results </w:t>
            </w:r>
          </w:p>
        </w:tc>
        <w:tc>
          <w:tcPr>
            <w:tcW w:w="540" w:type="dxa"/>
            <w:tcBorders>
              <w:top w:val="single" w:sz="5" w:space="0" w:color="000000"/>
              <w:left w:val="single" w:sz="5" w:space="0" w:color="000000"/>
              <w:bottom w:val="single" w:sz="5" w:space="0" w:color="000000"/>
              <w:right w:val="single" w:sz="5" w:space="0" w:color="000000"/>
            </w:tcBorders>
          </w:tcPr>
          <w:p w14:paraId="1F2F5EF6" w14:textId="77777777" w:rsidR="00C114D3" w:rsidRPr="00923C4D" w:rsidRDefault="00C114D3" w:rsidP="00C114D3">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14</w:t>
            </w:r>
          </w:p>
        </w:tc>
        <w:tc>
          <w:tcPr>
            <w:tcW w:w="9270" w:type="dxa"/>
            <w:tcBorders>
              <w:top w:val="single" w:sz="5" w:space="0" w:color="000000"/>
              <w:left w:val="single" w:sz="5" w:space="0" w:color="000000"/>
              <w:bottom w:val="single" w:sz="5" w:space="0" w:color="000000"/>
              <w:right w:val="single" w:sz="5" w:space="0" w:color="000000"/>
            </w:tcBorders>
          </w:tcPr>
          <w:p w14:paraId="775AB3B1" w14:textId="77777777" w:rsidR="00C114D3" w:rsidRPr="00923C4D" w:rsidRDefault="00C114D3" w:rsidP="00C114D3">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Describe the methods of handling data and combining results of studies, if done, including measures of consistency (e.g., </w:t>
            </w:r>
            <w:proofErr w:type="spellStart"/>
            <w:r w:rsidRPr="00923C4D">
              <w:rPr>
                <w:rFonts w:asciiTheme="minorHAnsi" w:hAnsiTheme="minorHAnsi" w:cstheme="minorHAnsi"/>
                <w:sz w:val="20"/>
                <w:szCs w:val="20"/>
              </w:rPr>
              <w:t>I</w:t>
            </w:r>
            <w:r w:rsidRPr="00923C4D">
              <w:rPr>
                <w:rFonts w:asciiTheme="minorHAnsi" w:hAnsiTheme="minorHAnsi" w:cstheme="minorHAnsi"/>
                <w:sz w:val="20"/>
                <w:szCs w:val="20"/>
                <w:vertAlign w:val="superscript"/>
              </w:rPr>
              <w:t>2</w:t>
            </w:r>
            <w:proofErr w:type="spellEnd"/>
            <w:r w:rsidRPr="00923C4D">
              <w:rPr>
                <w:rFonts w:asciiTheme="minorHAnsi" w:hAnsiTheme="minorHAnsi" w:cstheme="minorHAnsi"/>
                <w:sz w:val="13"/>
                <w:szCs w:val="13"/>
              </w:rPr>
              <w:t xml:space="preserve">) </w:t>
            </w:r>
            <w:r w:rsidRPr="00923C4D">
              <w:rPr>
                <w:rFonts w:asciiTheme="minorHAnsi" w:hAnsiTheme="minorHAnsi" w:cstheme="minorHAnsi"/>
                <w:sz w:val="20"/>
                <w:szCs w:val="20"/>
              </w:rPr>
              <w:t xml:space="preserve">for each meta-analysis. </w:t>
            </w:r>
          </w:p>
        </w:tc>
        <w:tc>
          <w:tcPr>
            <w:tcW w:w="2590" w:type="dxa"/>
            <w:tcBorders>
              <w:top w:val="single" w:sz="5" w:space="0" w:color="000000"/>
              <w:left w:val="single" w:sz="5" w:space="0" w:color="000000"/>
              <w:bottom w:val="single" w:sz="5" w:space="0" w:color="000000"/>
              <w:right w:val="single" w:sz="5" w:space="0" w:color="000000"/>
            </w:tcBorders>
          </w:tcPr>
          <w:p w14:paraId="6DAC9392" w14:textId="4A980466" w:rsidR="00C114D3" w:rsidRPr="00923C4D" w:rsidRDefault="00C114D3" w:rsidP="00C114D3">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6</w:t>
            </w:r>
          </w:p>
        </w:tc>
      </w:tr>
      <w:tr w:rsidR="00C114D3" w:rsidRPr="00923C4D" w14:paraId="37CA029F" w14:textId="77777777" w:rsidTr="00C114D3">
        <w:trPr>
          <w:trHeight w:val="580"/>
        </w:trPr>
        <w:tc>
          <w:tcPr>
            <w:tcW w:w="2800" w:type="dxa"/>
            <w:tcBorders>
              <w:top w:val="single" w:sz="5" w:space="0" w:color="000000"/>
              <w:left w:val="single" w:sz="5" w:space="0" w:color="000000"/>
              <w:bottom w:val="single" w:sz="5" w:space="0" w:color="000000"/>
              <w:right w:val="single" w:sz="5" w:space="0" w:color="000000"/>
            </w:tcBorders>
          </w:tcPr>
          <w:p w14:paraId="2B137DD1" w14:textId="21C553F2" w:rsidR="00C114D3" w:rsidRPr="00923C4D" w:rsidRDefault="00C114D3" w:rsidP="00C114D3">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Risk of bias across studies </w:t>
            </w:r>
          </w:p>
        </w:tc>
        <w:tc>
          <w:tcPr>
            <w:tcW w:w="540" w:type="dxa"/>
            <w:tcBorders>
              <w:top w:val="single" w:sz="5" w:space="0" w:color="000000"/>
              <w:left w:val="single" w:sz="5" w:space="0" w:color="000000"/>
              <w:bottom w:val="single" w:sz="5" w:space="0" w:color="000000"/>
              <w:right w:val="single" w:sz="5" w:space="0" w:color="000000"/>
            </w:tcBorders>
          </w:tcPr>
          <w:p w14:paraId="25CE9478" w14:textId="2A323EC3" w:rsidR="00C114D3" w:rsidRPr="00923C4D" w:rsidRDefault="00C114D3" w:rsidP="00C114D3">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15</w:t>
            </w:r>
          </w:p>
        </w:tc>
        <w:tc>
          <w:tcPr>
            <w:tcW w:w="9270" w:type="dxa"/>
            <w:tcBorders>
              <w:top w:val="single" w:sz="5" w:space="0" w:color="000000"/>
              <w:left w:val="single" w:sz="5" w:space="0" w:color="000000"/>
              <w:bottom w:val="single" w:sz="5" w:space="0" w:color="000000"/>
              <w:right w:val="single" w:sz="5" w:space="0" w:color="000000"/>
            </w:tcBorders>
          </w:tcPr>
          <w:p w14:paraId="01227565" w14:textId="649E7C21" w:rsidR="00C114D3" w:rsidRPr="00923C4D" w:rsidRDefault="00C114D3" w:rsidP="00C114D3">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Specify any assessment of risk of bias that may affect the cumulative evidence (e.g., publication bias, selective reporting within studies). </w:t>
            </w:r>
          </w:p>
        </w:tc>
        <w:tc>
          <w:tcPr>
            <w:tcW w:w="2590" w:type="dxa"/>
            <w:tcBorders>
              <w:top w:val="single" w:sz="5" w:space="0" w:color="000000"/>
              <w:left w:val="single" w:sz="5" w:space="0" w:color="000000"/>
              <w:bottom w:val="single" w:sz="5" w:space="0" w:color="000000"/>
              <w:right w:val="single" w:sz="5" w:space="0" w:color="000000"/>
            </w:tcBorders>
          </w:tcPr>
          <w:p w14:paraId="21FE6734" w14:textId="19C769D6" w:rsidR="00C114D3" w:rsidRPr="00923C4D" w:rsidRDefault="00C114D3" w:rsidP="00C114D3">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7</w:t>
            </w:r>
          </w:p>
        </w:tc>
      </w:tr>
      <w:tr w:rsidR="00A25D3D" w:rsidRPr="00923C4D" w14:paraId="7F62E436" w14:textId="77777777" w:rsidTr="00C114D3">
        <w:trPr>
          <w:trHeight w:val="580"/>
        </w:trPr>
        <w:tc>
          <w:tcPr>
            <w:tcW w:w="2800" w:type="dxa"/>
            <w:tcBorders>
              <w:top w:val="single" w:sz="5" w:space="0" w:color="000000"/>
              <w:left w:val="single" w:sz="5" w:space="0" w:color="000000"/>
              <w:bottom w:val="single" w:sz="5" w:space="0" w:color="000000"/>
              <w:right w:val="single" w:sz="5" w:space="0" w:color="000000"/>
            </w:tcBorders>
          </w:tcPr>
          <w:p w14:paraId="504367BD" w14:textId="1E194B27" w:rsidR="00A25D3D" w:rsidRPr="00923C4D" w:rsidRDefault="00A25D3D" w:rsidP="00A25D3D">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Additional analyses </w:t>
            </w:r>
          </w:p>
        </w:tc>
        <w:tc>
          <w:tcPr>
            <w:tcW w:w="540" w:type="dxa"/>
            <w:tcBorders>
              <w:top w:val="single" w:sz="5" w:space="0" w:color="000000"/>
              <w:left w:val="single" w:sz="5" w:space="0" w:color="000000"/>
              <w:bottom w:val="single" w:sz="5" w:space="0" w:color="000000"/>
              <w:right w:val="single" w:sz="5" w:space="0" w:color="000000"/>
            </w:tcBorders>
          </w:tcPr>
          <w:p w14:paraId="44EFB04D" w14:textId="4B64C9BF" w:rsidR="00A25D3D" w:rsidRPr="00923C4D" w:rsidRDefault="00A25D3D" w:rsidP="00A25D3D">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16</w:t>
            </w:r>
          </w:p>
        </w:tc>
        <w:tc>
          <w:tcPr>
            <w:tcW w:w="9270" w:type="dxa"/>
            <w:tcBorders>
              <w:top w:val="single" w:sz="5" w:space="0" w:color="000000"/>
              <w:left w:val="single" w:sz="5" w:space="0" w:color="000000"/>
              <w:bottom w:val="single" w:sz="5" w:space="0" w:color="000000"/>
              <w:right w:val="single" w:sz="5" w:space="0" w:color="000000"/>
            </w:tcBorders>
          </w:tcPr>
          <w:p w14:paraId="3A4B505E" w14:textId="749C6F2A" w:rsidR="00A25D3D" w:rsidRPr="00923C4D" w:rsidRDefault="00A25D3D" w:rsidP="00A25D3D">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Describe methods of additional analyses (e.g., sensitivity or subgroup analyses, meta-regression), if done, indicating which were pre-specified. </w:t>
            </w:r>
          </w:p>
        </w:tc>
        <w:tc>
          <w:tcPr>
            <w:tcW w:w="2590" w:type="dxa"/>
            <w:tcBorders>
              <w:top w:val="single" w:sz="5" w:space="0" w:color="000000"/>
              <w:left w:val="single" w:sz="5" w:space="0" w:color="000000"/>
              <w:bottom w:val="single" w:sz="5" w:space="0" w:color="000000"/>
              <w:right w:val="single" w:sz="5" w:space="0" w:color="000000"/>
            </w:tcBorders>
          </w:tcPr>
          <w:p w14:paraId="7656EA2E" w14:textId="7EFC62A5" w:rsidR="00A25D3D" w:rsidRPr="00923C4D" w:rsidRDefault="00A3086F" w:rsidP="00A25D3D">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N</w:t>
            </w:r>
            <w:r w:rsidR="005200D4" w:rsidRPr="00923C4D">
              <w:rPr>
                <w:rFonts w:asciiTheme="minorHAnsi" w:hAnsiTheme="minorHAnsi" w:cstheme="minorHAnsi"/>
                <w:color w:val="auto"/>
                <w:sz w:val="20"/>
                <w:szCs w:val="20"/>
              </w:rPr>
              <w:t xml:space="preserve">ot </w:t>
            </w:r>
            <w:r w:rsidR="009F10A8" w:rsidRPr="00923C4D">
              <w:rPr>
                <w:rFonts w:asciiTheme="minorHAnsi" w:hAnsiTheme="minorHAnsi" w:cstheme="minorHAnsi"/>
                <w:color w:val="auto"/>
                <w:sz w:val="20"/>
                <w:szCs w:val="20"/>
              </w:rPr>
              <w:t>relevant</w:t>
            </w:r>
          </w:p>
        </w:tc>
      </w:tr>
    </w:tbl>
    <w:p w14:paraId="57A1DE36" w14:textId="26ED4ACC" w:rsidR="00067CB7" w:rsidRPr="00923C4D" w:rsidRDefault="00067CB7" w:rsidP="00067CB7"/>
    <w:p w14:paraId="3DDF6853" w14:textId="77777777" w:rsidR="00111D92" w:rsidRPr="00923C4D" w:rsidRDefault="00067CB7">
      <w:pPr>
        <w:spacing w:after="160" w:line="259" w:lineRule="auto"/>
      </w:pPr>
      <w:r w:rsidRPr="00923C4D">
        <w:br w:type="page"/>
      </w:r>
    </w:p>
    <w:tbl>
      <w:tblPr>
        <w:tblW w:w="15200" w:type="dxa"/>
        <w:tblLook w:val="04A0" w:firstRow="1" w:lastRow="0" w:firstColumn="1" w:lastColumn="0" w:noHBand="0" w:noVBand="1"/>
      </w:tblPr>
      <w:tblGrid>
        <w:gridCol w:w="2800"/>
        <w:gridCol w:w="540"/>
        <w:gridCol w:w="9126"/>
        <w:gridCol w:w="2734"/>
      </w:tblGrid>
      <w:tr w:rsidR="00111D92" w:rsidRPr="00923C4D" w14:paraId="1C9655F5" w14:textId="77777777" w:rsidTr="002A58FB">
        <w:trPr>
          <w:trHeight w:val="663"/>
        </w:trPr>
        <w:tc>
          <w:tcPr>
            <w:tcW w:w="2800" w:type="dxa"/>
            <w:tcBorders>
              <w:top w:val="double" w:sz="6" w:space="0" w:color="000000"/>
              <w:left w:val="single" w:sz="6" w:space="0" w:color="000000"/>
              <w:bottom w:val="double" w:sz="6" w:space="0" w:color="000000"/>
              <w:right w:val="single" w:sz="6" w:space="0" w:color="000000"/>
            </w:tcBorders>
            <w:shd w:val="clear" w:color="auto" w:fill="63639A"/>
            <w:vAlign w:val="center"/>
            <w:hideMark/>
          </w:tcPr>
          <w:p w14:paraId="3EB21810" w14:textId="77777777" w:rsidR="00111D92" w:rsidRPr="00923C4D" w:rsidRDefault="00111D92">
            <w:pPr>
              <w:pStyle w:val="Default"/>
              <w:rPr>
                <w:rFonts w:asciiTheme="minorHAnsi" w:hAnsiTheme="minorHAnsi" w:cstheme="minorHAnsi"/>
                <w:color w:val="FFFFFF"/>
                <w:sz w:val="20"/>
                <w:szCs w:val="20"/>
              </w:rPr>
            </w:pPr>
            <w:r w:rsidRPr="00923C4D">
              <w:rPr>
                <w:rFonts w:asciiTheme="minorHAnsi" w:hAnsiTheme="minorHAnsi" w:cstheme="minorHAnsi"/>
                <w:b/>
                <w:bCs/>
                <w:color w:val="FFFFFF"/>
                <w:sz w:val="20"/>
                <w:szCs w:val="20"/>
              </w:rPr>
              <w:lastRenderedPageBreak/>
              <w:t xml:space="preserve">Section/topic </w:t>
            </w:r>
          </w:p>
        </w:tc>
        <w:tc>
          <w:tcPr>
            <w:tcW w:w="540" w:type="dxa"/>
            <w:tcBorders>
              <w:top w:val="double" w:sz="6" w:space="0" w:color="000000"/>
              <w:left w:val="single" w:sz="6" w:space="0" w:color="000000"/>
              <w:bottom w:val="double" w:sz="6" w:space="0" w:color="000000"/>
              <w:right w:val="single" w:sz="6" w:space="0" w:color="000000"/>
            </w:tcBorders>
            <w:shd w:val="clear" w:color="auto" w:fill="63639A"/>
            <w:vAlign w:val="center"/>
            <w:hideMark/>
          </w:tcPr>
          <w:p w14:paraId="5151E478" w14:textId="77777777" w:rsidR="00111D92" w:rsidRPr="00923C4D" w:rsidRDefault="00111D92">
            <w:pPr>
              <w:pStyle w:val="Default"/>
              <w:jc w:val="right"/>
              <w:rPr>
                <w:rFonts w:asciiTheme="minorHAnsi" w:hAnsiTheme="minorHAnsi" w:cstheme="minorHAnsi"/>
                <w:sz w:val="20"/>
                <w:szCs w:val="20"/>
              </w:rPr>
            </w:pPr>
            <w:r w:rsidRPr="00923C4D">
              <w:rPr>
                <w:rFonts w:asciiTheme="minorHAnsi" w:hAnsiTheme="minorHAnsi" w:cstheme="minorHAnsi"/>
                <w:b/>
                <w:bCs/>
                <w:color w:val="FFFFFF"/>
                <w:sz w:val="20"/>
                <w:szCs w:val="20"/>
              </w:rPr>
              <w:t>#</w:t>
            </w:r>
          </w:p>
        </w:tc>
        <w:tc>
          <w:tcPr>
            <w:tcW w:w="9126" w:type="dxa"/>
            <w:tcBorders>
              <w:top w:val="double" w:sz="6" w:space="0" w:color="000000"/>
              <w:left w:val="single" w:sz="6" w:space="0" w:color="000000"/>
              <w:bottom w:val="double" w:sz="6" w:space="0" w:color="000000"/>
              <w:right w:val="single" w:sz="6" w:space="0" w:color="000000"/>
            </w:tcBorders>
            <w:shd w:val="clear" w:color="auto" w:fill="63639A"/>
            <w:vAlign w:val="center"/>
            <w:hideMark/>
          </w:tcPr>
          <w:p w14:paraId="4DB6B472" w14:textId="77777777" w:rsidR="00111D92" w:rsidRPr="00923C4D" w:rsidRDefault="00111D92">
            <w:pPr>
              <w:pStyle w:val="Default"/>
              <w:rPr>
                <w:rFonts w:asciiTheme="minorHAnsi" w:hAnsiTheme="minorHAnsi" w:cstheme="minorHAnsi"/>
                <w:color w:val="FFFFFF"/>
                <w:sz w:val="20"/>
                <w:szCs w:val="20"/>
              </w:rPr>
            </w:pPr>
            <w:r w:rsidRPr="00923C4D">
              <w:rPr>
                <w:rFonts w:asciiTheme="minorHAnsi" w:hAnsiTheme="minorHAnsi" w:cstheme="minorHAnsi"/>
                <w:b/>
                <w:bCs/>
                <w:color w:val="FFFFFF"/>
                <w:sz w:val="20"/>
                <w:szCs w:val="20"/>
              </w:rPr>
              <w:t xml:space="preserve">Checklist item </w:t>
            </w:r>
          </w:p>
        </w:tc>
        <w:tc>
          <w:tcPr>
            <w:tcW w:w="2734" w:type="dxa"/>
            <w:tcBorders>
              <w:top w:val="double" w:sz="6" w:space="0" w:color="000000"/>
              <w:left w:val="single" w:sz="6" w:space="0" w:color="000000"/>
              <w:bottom w:val="double" w:sz="6" w:space="0" w:color="000000"/>
              <w:right w:val="single" w:sz="6" w:space="0" w:color="000000"/>
            </w:tcBorders>
            <w:shd w:val="clear" w:color="auto" w:fill="63639A"/>
            <w:vAlign w:val="center"/>
            <w:hideMark/>
          </w:tcPr>
          <w:p w14:paraId="753565FB" w14:textId="67F1400C" w:rsidR="00111D92" w:rsidRPr="00923C4D" w:rsidRDefault="00111D92" w:rsidP="00111D92">
            <w:pPr>
              <w:pStyle w:val="Default"/>
              <w:jc w:val="center"/>
              <w:rPr>
                <w:rFonts w:asciiTheme="minorHAnsi" w:hAnsiTheme="minorHAnsi" w:cstheme="minorHAnsi"/>
                <w:color w:val="FFFFFF"/>
                <w:sz w:val="20"/>
                <w:szCs w:val="20"/>
              </w:rPr>
            </w:pPr>
            <w:r w:rsidRPr="00923C4D">
              <w:rPr>
                <w:rFonts w:asciiTheme="minorHAnsi" w:hAnsiTheme="minorHAnsi" w:cstheme="minorHAnsi"/>
                <w:b/>
                <w:bCs/>
                <w:color w:val="FFFFFF"/>
                <w:sz w:val="20"/>
                <w:szCs w:val="20"/>
              </w:rPr>
              <w:t>Reported on page #</w:t>
            </w:r>
          </w:p>
        </w:tc>
      </w:tr>
      <w:tr w:rsidR="00111D92" w:rsidRPr="00923C4D" w14:paraId="2F27B8D7" w14:textId="77777777" w:rsidTr="002A58FB">
        <w:trPr>
          <w:trHeight w:val="335"/>
        </w:trPr>
        <w:tc>
          <w:tcPr>
            <w:tcW w:w="12466"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7A5FA5B3" w14:textId="77777777" w:rsidR="00111D92" w:rsidRPr="00923C4D" w:rsidRDefault="00111D92">
            <w:pPr>
              <w:pStyle w:val="Default"/>
              <w:rPr>
                <w:rFonts w:asciiTheme="minorHAnsi" w:hAnsiTheme="minorHAnsi" w:cstheme="minorHAnsi"/>
                <w:sz w:val="20"/>
                <w:szCs w:val="20"/>
              </w:rPr>
            </w:pPr>
            <w:r w:rsidRPr="00923C4D">
              <w:rPr>
                <w:rFonts w:asciiTheme="minorHAnsi" w:hAnsiTheme="minorHAnsi" w:cstheme="minorHAnsi"/>
                <w:b/>
                <w:bCs/>
                <w:sz w:val="20"/>
                <w:szCs w:val="20"/>
              </w:rPr>
              <w:t xml:space="preserve">RESULTS </w:t>
            </w:r>
          </w:p>
        </w:tc>
        <w:tc>
          <w:tcPr>
            <w:tcW w:w="2734" w:type="dxa"/>
            <w:tcBorders>
              <w:top w:val="double" w:sz="6" w:space="0" w:color="000000"/>
              <w:left w:val="single" w:sz="6" w:space="0" w:color="000000"/>
              <w:bottom w:val="single" w:sz="6" w:space="0" w:color="000000"/>
              <w:right w:val="single" w:sz="6" w:space="0" w:color="000000"/>
            </w:tcBorders>
            <w:shd w:val="clear" w:color="auto" w:fill="FFFFCC"/>
          </w:tcPr>
          <w:p w14:paraId="4264C6B4" w14:textId="77777777" w:rsidR="00111D92" w:rsidRPr="00923C4D" w:rsidRDefault="00111D92" w:rsidP="00111D92">
            <w:pPr>
              <w:pStyle w:val="Default"/>
              <w:jc w:val="center"/>
              <w:rPr>
                <w:rFonts w:asciiTheme="minorHAnsi" w:hAnsiTheme="minorHAnsi" w:cstheme="minorHAnsi"/>
                <w:color w:val="auto"/>
                <w:sz w:val="20"/>
                <w:szCs w:val="20"/>
              </w:rPr>
            </w:pPr>
          </w:p>
        </w:tc>
      </w:tr>
      <w:tr w:rsidR="00111D92" w:rsidRPr="00923C4D" w14:paraId="5B6DE71A" w14:textId="77777777" w:rsidTr="002A58FB">
        <w:trPr>
          <w:trHeight w:val="578"/>
        </w:trPr>
        <w:tc>
          <w:tcPr>
            <w:tcW w:w="2800" w:type="dxa"/>
            <w:tcBorders>
              <w:top w:val="single" w:sz="6" w:space="0" w:color="000000"/>
              <w:left w:val="single" w:sz="6" w:space="0" w:color="000000"/>
              <w:bottom w:val="single" w:sz="6" w:space="0" w:color="000000"/>
              <w:right w:val="single" w:sz="6" w:space="0" w:color="000000"/>
            </w:tcBorders>
            <w:hideMark/>
          </w:tcPr>
          <w:p w14:paraId="21EAD498" w14:textId="77777777" w:rsidR="00111D92" w:rsidRPr="00923C4D" w:rsidRDefault="00111D92">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Study selection </w:t>
            </w:r>
          </w:p>
        </w:tc>
        <w:tc>
          <w:tcPr>
            <w:tcW w:w="540" w:type="dxa"/>
            <w:tcBorders>
              <w:top w:val="single" w:sz="6" w:space="0" w:color="000000"/>
              <w:left w:val="single" w:sz="6" w:space="0" w:color="000000"/>
              <w:bottom w:val="single" w:sz="6" w:space="0" w:color="000000"/>
              <w:right w:val="single" w:sz="6" w:space="0" w:color="000000"/>
            </w:tcBorders>
            <w:hideMark/>
          </w:tcPr>
          <w:p w14:paraId="48EA7F72" w14:textId="77777777" w:rsidR="00111D92" w:rsidRPr="00923C4D" w:rsidRDefault="00111D92">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17</w:t>
            </w:r>
          </w:p>
        </w:tc>
        <w:tc>
          <w:tcPr>
            <w:tcW w:w="9126" w:type="dxa"/>
            <w:tcBorders>
              <w:top w:val="single" w:sz="6" w:space="0" w:color="000000"/>
              <w:left w:val="single" w:sz="6" w:space="0" w:color="000000"/>
              <w:bottom w:val="single" w:sz="6" w:space="0" w:color="000000"/>
              <w:right w:val="single" w:sz="6" w:space="0" w:color="000000"/>
            </w:tcBorders>
            <w:hideMark/>
          </w:tcPr>
          <w:p w14:paraId="6728030A" w14:textId="77777777" w:rsidR="00111D92" w:rsidRPr="00923C4D" w:rsidRDefault="00111D92">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Give numbers of studies screened, assessed for eligibility, and included in the review, with reasons for exclusions at each stage, ideally with a flow diagram. </w:t>
            </w:r>
          </w:p>
        </w:tc>
        <w:tc>
          <w:tcPr>
            <w:tcW w:w="2734" w:type="dxa"/>
            <w:tcBorders>
              <w:top w:val="single" w:sz="6" w:space="0" w:color="000000"/>
              <w:left w:val="single" w:sz="6" w:space="0" w:color="000000"/>
              <w:bottom w:val="single" w:sz="6" w:space="0" w:color="000000"/>
              <w:right w:val="single" w:sz="6" w:space="0" w:color="000000"/>
            </w:tcBorders>
          </w:tcPr>
          <w:p w14:paraId="0509938B" w14:textId="7F329F2B" w:rsidR="00111D92" w:rsidRPr="00923C4D" w:rsidRDefault="00EC0341" w:rsidP="00111D92">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8</w:t>
            </w:r>
            <w:r w:rsidR="006A7D2D" w:rsidRPr="00923C4D">
              <w:rPr>
                <w:rFonts w:asciiTheme="minorHAnsi" w:hAnsiTheme="minorHAnsi" w:cstheme="minorHAnsi"/>
                <w:color w:val="auto"/>
                <w:sz w:val="20"/>
                <w:szCs w:val="20"/>
              </w:rPr>
              <w:t xml:space="preserve">, </w:t>
            </w:r>
            <w:r w:rsidR="00704034">
              <w:rPr>
                <w:rFonts w:asciiTheme="minorHAnsi" w:hAnsiTheme="minorHAnsi" w:cstheme="minorHAnsi"/>
                <w:color w:val="auto"/>
                <w:sz w:val="20"/>
                <w:szCs w:val="20"/>
              </w:rPr>
              <w:t>39 (Figure 1)</w:t>
            </w:r>
          </w:p>
        </w:tc>
      </w:tr>
      <w:tr w:rsidR="00111D92" w:rsidRPr="00923C4D" w14:paraId="31ED9C59" w14:textId="77777777" w:rsidTr="002A58FB">
        <w:trPr>
          <w:trHeight w:val="578"/>
        </w:trPr>
        <w:tc>
          <w:tcPr>
            <w:tcW w:w="2800" w:type="dxa"/>
            <w:tcBorders>
              <w:top w:val="single" w:sz="6" w:space="0" w:color="000000"/>
              <w:left w:val="single" w:sz="6" w:space="0" w:color="000000"/>
              <w:bottom w:val="single" w:sz="6" w:space="0" w:color="000000"/>
              <w:right w:val="single" w:sz="6" w:space="0" w:color="000000"/>
            </w:tcBorders>
            <w:hideMark/>
          </w:tcPr>
          <w:p w14:paraId="2247C5B6" w14:textId="77777777" w:rsidR="00111D92" w:rsidRPr="00923C4D" w:rsidRDefault="00111D92">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Study characteristics </w:t>
            </w:r>
          </w:p>
        </w:tc>
        <w:tc>
          <w:tcPr>
            <w:tcW w:w="540" w:type="dxa"/>
            <w:tcBorders>
              <w:top w:val="single" w:sz="6" w:space="0" w:color="000000"/>
              <w:left w:val="single" w:sz="6" w:space="0" w:color="000000"/>
              <w:bottom w:val="single" w:sz="6" w:space="0" w:color="000000"/>
              <w:right w:val="single" w:sz="6" w:space="0" w:color="000000"/>
            </w:tcBorders>
            <w:hideMark/>
          </w:tcPr>
          <w:p w14:paraId="367894DC" w14:textId="77777777" w:rsidR="00111D92" w:rsidRPr="00923C4D" w:rsidRDefault="00111D92">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18</w:t>
            </w:r>
          </w:p>
        </w:tc>
        <w:tc>
          <w:tcPr>
            <w:tcW w:w="9126" w:type="dxa"/>
            <w:tcBorders>
              <w:top w:val="single" w:sz="6" w:space="0" w:color="000000"/>
              <w:left w:val="single" w:sz="6" w:space="0" w:color="000000"/>
              <w:bottom w:val="single" w:sz="6" w:space="0" w:color="000000"/>
              <w:right w:val="single" w:sz="6" w:space="0" w:color="000000"/>
            </w:tcBorders>
            <w:hideMark/>
          </w:tcPr>
          <w:p w14:paraId="4AF3892C" w14:textId="77777777" w:rsidR="00111D92" w:rsidRPr="00923C4D" w:rsidRDefault="00111D92">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For each study, present characteristics for which data were extracted (e.g., study size, </w:t>
            </w:r>
            <w:proofErr w:type="spellStart"/>
            <w:r w:rsidRPr="00923C4D">
              <w:rPr>
                <w:rFonts w:asciiTheme="minorHAnsi" w:hAnsiTheme="minorHAnsi" w:cstheme="minorHAnsi"/>
                <w:sz w:val="20"/>
                <w:szCs w:val="20"/>
              </w:rPr>
              <w:t>PICOS</w:t>
            </w:r>
            <w:proofErr w:type="spellEnd"/>
            <w:r w:rsidRPr="00923C4D">
              <w:rPr>
                <w:rFonts w:asciiTheme="minorHAnsi" w:hAnsiTheme="minorHAnsi" w:cstheme="minorHAnsi"/>
                <w:sz w:val="20"/>
                <w:szCs w:val="20"/>
              </w:rPr>
              <w:t xml:space="preserve">, follow-up period) and provide the citations. </w:t>
            </w:r>
          </w:p>
        </w:tc>
        <w:tc>
          <w:tcPr>
            <w:tcW w:w="2734" w:type="dxa"/>
            <w:tcBorders>
              <w:top w:val="single" w:sz="6" w:space="0" w:color="000000"/>
              <w:left w:val="single" w:sz="6" w:space="0" w:color="000000"/>
              <w:bottom w:val="single" w:sz="6" w:space="0" w:color="000000"/>
              <w:right w:val="single" w:sz="6" w:space="0" w:color="000000"/>
            </w:tcBorders>
          </w:tcPr>
          <w:p w14:paraId="7BE2413C" w14:textId="435DE0A8" w:rsidR="00111D92" w:rsidRPr="00923C4D" w:rsidRDefault="00621765" w:rsidP="00111D92">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8</w:t>
            </w:r>
            <w:r w:rsidR="00D56EBE" w:rsidRPr="00923C4D">
              <w:rPr>
                <w:rFonts w:asciiTheme="minorHAnsi" w:hAnsiTheme="minorHAnsi" w:cstheme="minorHAnsi"/>
                <w:color w:val="auto"/>
                <w:sz w:val="20"/>
                <w:szCs w:val="20"/>
              </w:rPr>
              <w:t>–1</w:t>
            </w:r>
            <w:r w:rsidR="00704034">
              <w:rPr>
                <w:rFonts w:asciiTheme="minorHAnsi" w:hAnsiTheme="minorHAnsi" w:cstheme="minorHAnsi"/>
                <w:color w:val="auto"/>
                <w:sz w:val="20"/>
                <w:szCs w:val="20"/>
              </w:rPr>
              <w:t>3</w:t>
            </w:r>
            <w:r w:rsidR="004A3D72" w:rsidRPr="00923C4D">
              <w:rPr>
                <w:rFonts w:asciiTheme="minorHAnsi" w:hAnsiTheme="minorHAnsi" w:cstheme="minorHAnsi"/>
                <w:color w:val="auto"/>
                <w:sz w:val="20"/>
                <w:szCs w:val="20"/>
              </w:rPr>
              <w:t>, 2</w:t>
            </w:r>
            <w:r w:rsidR="00704034">
              <w:rPr>
                <w:rFonts w:asciiTheme="minorHAnsi" w:hAnsiTheme="minorHAnsi" w:cstheme="minorHAnsi"/>
                <w:color w:val="auto"/>
                <w:sz w:val="20"/>
                <w:szCs w:val="20"/>
              </w:rPr>
              <w:t>1</w:t>
            </w:r>
            <w:r w:rsidR="004A3D72" w:rsidRPr="00923C4D">
              <w:rPr>
                <w:color w:val="auto"/>
                <w:sz w:val="20"/>
                <w:szCs w:val="20"/>
              </w:rPr>
              <w:t>–</w:t>
            </w:r>
            <w:r w:rsidR="004A3D72" w:rsidRPr="00923C4D">
              <w:rPr>
                <w:rFonts w:asciiTheme="minorHAnsi" w:hAnsiTheme="minorHAnsi" w:cstheme="minorHAnsi"/>
                <w:color w:val="auto"/>
                <w:sz w:val="20"/>
                <w:szCs w:val="20"/>
              </w:rPr>
              <w:t>2</w:t>
            </w:r>
            <w:r w:rsidR="00704034">
              <w:rPr>
                <w:rFonts w:asciiTheme="minorHAnsi" w:hAnsiTheme="minorHAnsi" w:cstheme="minorHAnsi"/>
                <w:color w:val="auto"/>
                <w:sz w:val="20"/>
                <w:szCs w:val="20"/>
              </w:rPr>
              <w:t>6</w:t>
            </w:r>
            <w:r w:rsidR="004A3D72" w:rsidRPr="00923C4D">
              <w:rPr>
                <w:rFonts w:asciiTheme="minorHAnsi" w:hAnsiTheme="minorHAnsi" w:cstheme="minorHAnsi"/>
                <w:color w:val="auto"/>
                <w:sz w:val="20"/>
                <w:szCs w:val="20"/>
              </w:rPr>
              <w:t xml:space="preserve"> (references 2</w:t>
            </w:r>
            <w:r w:rsidR="00AF7A49" w:rsidRPr="00923C4D">
              <w:rPr>
                <w:rFonts w:asciiTheme="minorHAnsi" w:hAnsiTheme="minorHAnsi" w:cstheme="minorHAnsi"/>
                <w:color w:val="auto"/>
                <w:sz w:val="20"/>
                <w:szCs w:val="20"/>
              </w:rPr>
              <w:t>7</w:t>
            </w:r>
            <w:r w:rsidR="004A3D72" w:rsidRPr="00923C4D">
              <w:rPr>
                <w:color w:val="auto"/>
                <w:sz w:val="20"/>
                <w:szCs w:val="20"/>
              </w:rPr>
              <w:t>–</w:t>
            </w:r>
            <w:r w:rsidR="00AF7A49" w:rsidRPr="00923C4D">
              <w:rPr>
                <w:color w:val="auto"/>
                <w:sz w:val="20"/>
                <w:szCs w:val="20"/>
              </w:rPr>
              <w:t>107</w:t>
            </w:r>
            <w:r w:rsidR="004A3D72" w:rsidRPr="00923C4D">
              <w:rPr>
                <w:color w:val="auto"/>
                <w:sz w:val="20"/>
                <w:szCs w:val="20"/>
              </w:rPr>
              <w:t>)</w:t>
            </w:r>
            <w:r w:rsidR="004A3D72" w:rsidRPr="00923C4D">
              <w:rPr>
                <w:rFonts w:asciiTheme="minorHAnsi" w:hAnsiTheme="minorHAnsi" w:cstheme="minorHAnsi"/>
                <w:color w:val="auto"/>
                <w:sz w:val="20"/>
                <w:szCs w:val="20"/>
              </w:rPr>
              <w:t>;</w:t>
            </w:r>
            <w:r w:rsidR="00D56EBE" w:rsidRPr="00923C4D">
              <w:rPr>
                <w:rFonts w:asciiTheme="minorHAnsi" w:hAnsiTheme="minorHAnsi" w:cstheme="minorHAnsi"/>
                <w:color w:val="auto"/>
                <w:sz w:val="20"/>
                <w:szCs w:val="20"/>
              </w:rPr>
              <w:t xml:space="preserve"> Additional file (Supplementary Figure 1)</w:t>
            </w:r>
          </w:p>
        </w:tc>
      </w:tr>
      <w:tr w:rsidR="00111D92" w:rsidRPr="00923C4D" w14:paraId="0BF9FFB1" w14:textId="77777777" w:rsidTr="002A58FB">
        <w:trPr>
          <w:trHeight w:val="333"/>
        </w:trPr>
        <w:tc>
          <w:tcPr>
            <w:tcW w:w="2800" w:type="dxa"/>
            <w:tcBorders>
              <w:top w:val="single" w:sz="6" w:space="0" w:color="000000"/>
              <w:left w:val="single" w:sz="6" w:space="0" w:color="000000"/>
              <w:bottom w:val="single" w:sz="6" w:space="0" w:color="000000"/>
              <w:right w:val="single" w:sz="6" w:space="0" w:color="000000"/>
            </w:tcBorders>
            <w:hideMark/>
          </w:tcPr>
          <w:p w14:paraId="0393DE6C" w14:textId="77777777" w:rsidR="00111D92" w:rsidRPr="00923C4D" w:rsidRDefault="00111D92">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Risk of bias within studies </w:t>
            </w:r>
          </w:p>
        </w:tc>
        <w:tc>
          <w:tcPr>
            <w:tcW w:w="540" w:type="dxa"/>
            <w:tcBorders>
              <w:top w:val="single" w:sz="6" w:space="0" w:color="000000"/>
              <w:left w:val="single" w:sz="6" w:space="0" w:color="000000"/>
              <w:bottom w:val="single" w:sz="6" w:space="0" w:color="000000"/>
              <w:right w:val="single" w:sz="6" w:space="0" w:color="000000"/>
            </w:tcBorders>
            <w:hideMark/>
          </w:tcPr>
          <w:p w14:paraId="5AC891C6" w14:textId="77777777" w:rsidR="00111D92" w:rsidRPr="00923C4D" w:rsidRDefault="00111D92">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19</w:t>
            </w:r>
          </w:p>
        </w:tc>
        <w:tc>
          <w:tcPr>
            <w:tcW w:w="9126" w:type="dxa"/>
            <w:tcBorders>
              <w:top w:val="single" w:sz="6" w:space="0" w:color="000000"/>
              <w:left w:val="single" w:sz="6" w:space="0" w:color="000000"/>
              <w:bottom w:val="single" w:sz="6" w:space="0" w:color="000000"/>
              <w:right w:val="single" w:sz="6" w:space="0" w:color="000000"/>
            </w:tcBorders>
            <w:hideMark/>
          </w:tcPr>
          <w:p w14:paraId="5B8D5024" w14:textId="77777777" w:rsidR="00111D92" w:rsidRPr="00923C4D" w:rsidRDefault="00111D92">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Present data on risk of bias of each study and, if available, any outcome level assess</w:t>
            </w:r>
            <w:bookmarkStart w:id="5" w:name="_GoBack"/>
            <w:bookmarkEnd w:id="5"/>
            <w:r w:rsidRPr="00923C4D">
              <w:rPr>
                <w:rFonts w:asciiTheme="minorHAnsi" w:hAnsiTheme="minorHAnsi" w:cstheme="minorHAnsi"/>
                <w:sz w:val="20"/>
                <w:szCs w:val="20"/>
              </w:rPr>
              <w:t xml:space="preserve">ment (see item 12). </w:t>
            </w:r>
          </w:p>
        </w:tc>
        <w:tc>
          <w:tcPr>
            <w:tcW w:w="2734" w:type="dxa"/>
            <w:tcBorders>
              <w:top w:val="single" w:sz="6" w:space="0" w:color="000000"/>
              <w:left w:val="single" w:sz="6" w:space="0" w:color="000000"/>
              <w:bottom w:val="single" w:sz="6" w:space="0" w:color="000000"/>
              <w:right w:val="single" w:sz="6" w:space="0" w:color="000000"/>
            </w:tcBorders>
          </w:tcPr>
          <w:p w14:paraId="57484E8B" w14:textId="457F159D" w:rsidR="00111D92" w:rsidRPr="00923C4D" w:rsidRDefault="00935919" w:rsidP="00111D92">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N</w:t>
            </w:r>
            <w:r w:rsidR="000528B7" w:rsidRPr="00923C4D">
              <w:rPr>
                <w:rFonts w:asciiTheme="minorHAnsi" w:hAnsiTheme="minorHAnsi" w:cstheme="minorHAnsi"/>
                <w:color w:val="auto"/>
                <w:sz w:val="20"/>
                <w:szCs w:val="20"/>
              </w:rPr>
              <w:t xml:space="preserve">ot </w:t>
            </w:r>
            <w:r w:rsidR="009F10A8" w:rsidRPr="00923C4D">
              <w:rPr>
                <w:rFonts w:asciiTheme="minorHAnsi" w:hAnsiTheme="minorHAnsi" w:cstheme="minorHAnsi"/>
                <w:color w:val="auto"/>
                <w:sz w:val="20"/>
                <w:szCs w:val="20"/>
              </w:rPr>
              <w:t>relevant</w:t>
            </w:r>
          </w:p>
        </w:tc>
      </w:tr>
      <w:tr w:rsidR="00111D92" w:rsidRPr="00923C4D" w14:paraId="4EB0EC6C" w14:textId="77777777" w:rsidTr="002A58FB">
        <w:trPr>
          <w:trHeight w:val="578"/>
        </w:trPr>
        <w:tc>
          <w:tcPr>
            <w:tcW w:w="2800" w:type="dxa"/>
            <w:tcBorders>
              <w:top w:val="single" w:sz="6" w:space="0" w:color="000000"/>
              <w:left w:val="single" w:sz="6" w:space="0" w:color="000000"/>
              <w:bottom w:val="single" w:sz="6" w:space="0" w:color="000000"/>
              <w:right w:val="single" w:sz="6" w:space="0" w:color="000000"/>
            </w:tcBorders>
            <w:hideMark/>
          </w:tcPr>
          <w:p w14:paraId="10D2F0EF" w14:textId="77777777" w:rsidR="00111D92" w:rsidRPr="00923C4D" w:rsidRDefault="00111D92">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Results of individual studies </w:t>
            </w:r>
          </w:p>
        </w:tc>
        <w:tc>
          <w:tcPr>
            <w:tcW w:w="540" w:type="dxa"/>
            <w:tcBorders>
              <w:top w:val="single" w:sz="6" w:space="0" w:color="000000"/>
              <w:left w:val="single" w:sz="6" w:space="0" w:color="000000"/>
              <w:bottom w:val="single" w:sz="6" w:space="0" w:color="000000"/>
              <w:right w:val="single" w:sz="6" w:space="0" w:color="000000"/>
            </w:tcBorders>
            <w:hideMark/>
          </w:tcPr>
          <w:p w14:paraId="0771CD2E" w14:textId="77777777" w:rsidR="00111D92" w:rsidRPr="00923C4D" w:rsidRDefault="00111D92">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20</w:t>
            </w:r>
          </w:p>
        </w:tc>
        <w:tc>
          <w:tcPr>
            <w:tcW w:w="9126" w:type="dxa"/>
            <w:tcBorders>
              <w:top w:val="single" w:sz="6" w:space="0" w:color="000000"/>
              <w:left w:val="single" w:sz="6" w:space="0" w:color="000000"/>
              <w:bottom w:val="single" w:sz="6" w:space="0" w:color="000000"/>
              <w:right w:val="single" w:sz="6" w:space="0" w:color="000000"/>
            </w:tcBorders>
            <w:hideMark/>
          </w:tcPr>
          <w:p w14:paraId="33D914B6" w14:textId="77777777" w:rsidR="00111D92" w:rsidRPr="00923C4D" w:rsidRDefault="00111D92">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For all outcomes considered (benefits or harms), present, for each study: (a) simple summary data for each intervention group (b) effect estimates and confidence intervals, ideally with a forest plot. </w:t>
            </w:r>
          </w:p>
        </w:tc>
        <w:tc>
          <w:tcPr>
            <w:tcW w:w="2734" w:type="dxa"/>
            <w:tcBorders>
              <w:top w:val="single" w:sz="6" w:space="0" w:color="000000"/>
              <w:left w:val="single" w:sz="6" w:space="0" w:color="000000"/>
              <w:bottom w:val="single" w:sz="6" w:space="0" w:color="000000"/>
              <w:right w:val="single" w:sz="6" w:space="0" w:color="000000"/>
            </w:tcBorders>
          </w:tcPr>
          <w:p w14:paraId="29FC4A08" w14:textId="121150B8" w:rsidR="002A58FB" w:rsidRPr="00923C4D" w:rsidRDefault="002A58FB" w:rsidP="00111D92">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 xml:space="preserve">a) </w:t>
            </w:r>
            <w:r w:rsidR="00AF7A49" w:rsidRPr="00923C4D">
              <w:rPr>
                <w:rFonts w:asciiTheme="minorHAnsi" w:hAnsiTheme="minorHAnsi" w:cstheme="minorHAnsi"/>
                <w:color w:val="auto"/>
                <w:sz w:val="20"/>
                <w:szCs w:val="20"/>
              </w:rPr>
              <w:t>8</w:t>
            </w:r>
            <w:r w:rsidR="008B43D4" w:rsidRPr="00923C4D">
              <w:rPr>
                <w:rFonts w:asciiTheme="minorHAnsi" w:hAnsiTheme="minorHAnsi" w:cstheme="minorHAnsi"/>
                <w:color w:val="auto"/>
                <w:sz w:val="20"/>
                <w:szCs w:val="20"/>
              </w:rPr>
              <w:t xml:space="preserve">–13, </w:t>
            </w:r>
            <w:r w:rsidR="00704034">
              <w:rPr>
                <w:rFonts w:asciiTheme="minorHAnsi" w:hAnsiTheme="minorHAnsi" w:cstheme="minorHAnsi"/>
                <w:color w:val="auto"/>
                <w:sz w:val="20"/>
                <w:szCs w:val="20"/>
              </w:rPr>
              <w:t>28</w:t>
            </w:r>
            <w:r w:rsidR="00704034" w:rsidRPr="00923C4D">
              <w:rPr>
                <w:rFonts w:asciiTheme="minorHAnsi" w:hAnsiTheme="minorHAnsi" w:cstheme="minorHAnsi"/>
                <w:color w:val="auto"/>
                <w:sz w:val="20"/>
                <w:szCs w:val="20"/>
              </w:rPr>
              <w:t>–</w:t>
            </w:r>
            <w:r w:rsidR="00704034">
              <w:rPr>
                <w:rFonts w:asciiTheme="minorHAnsi" w:hAnsiTheme="minorHAnsi" w:cstheme="minorHAnsi"/>
                <w:color w:val="auto"/>
                <w:sz w:val="20"/>
                <w:szCs w:val="20"/>
              </w:rPr>
              <w:t>38 (</w:t>
            </w:r>
            <w:r w:rsidR="00AF7A49" w:rsidRPr="00923C4D">
              <w:rPr>
                <w:rFonts w:asciiTheme="minorHAnsi" w:hAnsiTheme="minorHAnsi" w:cstheme="minorHAnsi"/>
                <w:color w:val="auto"/>
                <w:sz w:val="20"/>
                <w:szCs w:val="20"/>
              </w:rPr>
              <w:t>Tables 1–3</w:t>
            </w:r>
            <w:r w:rsidR="00704034">
              <w:rPr>
                <w:rFonts w:asciiTheme="minorHAnsi" w:hAnsiTheme="minorHAnsi" w:cstheme="minorHAnsi"/>
                <w:color w:val="auto"/>
                <w:sz w:val="20"/>
                <w:szCs w:val="20"/>
              </w:rPr>
              <w:t>)</w:t>
            </w:r>
            <w:r w:rsidR="00AF7A49" w:rsidRPr="00923C4D">
              <w:rPr>
                <w:rFonts w:asciiTheme="minorHAnsi" w:hAnsiTheme="minorHAnsi" w:cstheme="minorHAnsi"/>
                <w:color w:val="auto"/>
                <w:sz w:val="20"/>
                <w:szCs w:val="20"/>
              </w:rPr>
              <w:t xml:space="preserve">, </w:t>
            </w:r>
            <w:r w:rsidR="00704034">
              <w:rPr>
                <w:rFonts w:asciiTheme="minorHAnsi" w:hAnsiTheme="minorHAnsi" w:cstheme="minorHAnsi"/>
                <w:color w:val="auto"/>
                <w:sz w:val="20"/>
                <w:szCs w:val="20"/>
              </w:rPr>
              <w:t>40 (</w:t>
            </w:r>
            <w:r w:rsidR="008B43D4" w:rsidRPr="00923C4D">
              <w:rPr>
                <w:rFonts w:asciiTheme="minorHAnsi" w:hAnsiTheme="minorHAnsi" w:cstheme="minorHAnsi"/>
                <w:color w:val="auto"/>
                <w:sz w:val="20"/>
                <w:szCs w:val="20"/>
              </w:rPr>
              <w:t>Figure 2</w:t>
            </w:r>
            <w:r w:rsidRPr="00923C4D">
              <w:rPr>
                <w:rFonts w:asciiTheme="minorHAnsi" w:hAnsiTheme="minorHAnsi" w:cstheme="minorHAnsi"/>
                <w:color w:val="auto"/>
                <w:sz w:val="20"/>
                <w:szCs w:val="20"/>
              </w:rPr>
              <w:t xml:space="preserve">) </w:t>
            </w:r>
            <w:r w:rsidR="00704034">
              <w:rPr>
                <w:rFonts w:asciiTheme="minorHAnsi" w:hAnsiTheme="minorHAnsi" w:cstheme="minorHAnsi"/>
                <w:color w:val="auto"/>
                <w:sz w:val="20"/>
                <w:szCs w:val="20"/>
              </w:rPr>
              <w:t xml:space="preserve">b) </w:t>
            </w:r>
            <w:r w:rsidRPr="00923C4D">
              <w:rPr>
                <w:rFonts w:asciiTheme="minorHAnsi" w:hAnsiTheme="minorHAnsi" w:cstheme="minorHAnsi"/>
                <w:color w:val="auto"/>
                <w:sz w:val="20"/>
                <w:szCs w:val="20"/>
              </w:rPr>
              <w:t>Not done</w:t>
            </w:r>
          </w:p>
        </w:tc>
      </w:tr>
      <w:tr w:rsidR="00111D92" w:rsidRPr="00923C4D" w14:paraId="0379F9AA" w14:textId="77777777" w:rsidTr="002A58FB">
        <w:trPr>
          <w:trHeight w:val="335"/>
        </w:trPr>
        <w:tc>
          <w:tcPr>
            <w:tcW w:w="2800" w:type="dxa"/>
            <w:tcBorders>
              <w:top w:val="single" w:sz="6" w:space="0" w:color="000000"/>
              <w:left w:val="single" w:sz="6" w:space="0" w:color="000000"/>
              <w:bottom w:val="single" w:sz="6" w:space="0" w:color="000000"/>
              <w:right w:val="single" w:sz="6" w:space="0" w:color="000000"/>
            </w:tcBorders>
            <w:hideMark/>
          </w:tcPr>
          <w:p w14:paraId="746ACB11" w14:textId="77777777" w:rsidR="00111D92" w:rsidRPr="00923C4D" w:rsidRDefault="00111D92">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Synthesis of results </w:t>
            </w:r>
          </w:p>
        </w:tc>
        <w:tc>
          <w:tcPr>
            <w:tcW w:w="540" w:type="dxa"/>
            <w:tcBorders>
              <w:top w:val="single" w:sz="6" w:space="0" w:color="000000"/>
              <w:left w:val="single" w:sz="6" w:space="0" w:color="000000"/>
              <w:bottom w:val="single" w:sz="6" w:space="0" w:color="000000"/>
              <w:right w:val="single" w:sz="6" w:space="0" w:color="000000"/>
            </w:tcBorders>
            <w:hideMark/>
          </w:tcPr>
          <w:p w14:paraId="3FFD313A" w14:textId="77777777" w:rsidR="00111D92" w:rsidRPr="00923C4D" w:rsidRDefault="00111D92">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21</w:t>
            </w:r>
          </w:p>
        </w:tc>
        <w:tc>
          <w:tcPr>
            <w:tcW w:w="9126" w:type="dxa"/>
            <w:tcBorders>
              <w:top w:val="single" w:sz="6" w:space="0" w:color="000000"/>
              <w:left w:val="single" w:sz="6" w:space="0" w:color="000000"/>
              <w:bottom w:val="single" w:sz="6" w:space="0" w:color="000000"/>
              <w:right w:val="single" w:sz="6" w:space="0" w:color="000000"/>
            </w:tcBorders>
            <w:hideMark/>
          </w:tcPr>
          <w:p w14:paraId="6F566731" w14:textId="77777777" w:rsidR="00111D92" w:rsidRPr="00923C4D" w:rsidRDefault="00111D92">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Present results of each meta-analysis done, including confidence intervals and measures of consistency. </w:t>
            </w:r>
          </w:p>
        </w:tc>
        <w:tc>
          <w:tcPr>
            <w:tcW w:w="2734" w:type="dxa"/>
            <w:tcBorders>
              <w:top w:val="single" w:sz="6" w:space="0" w:color="000000"/>
              <w:left w:val="single" w:sz="6" w:space="0" w:color="000000"/>
              <w:bottom w:val="single" w:sz="6" w:space="0" w:color="000000"/>
              <w:right w:val="single" w:sz="6" w:space="0" w:color="000000"/>
            </w:tcBorders>
          </w:tcPr>
          <w:p w14:paraId="60C1BCEF" w14:textId="5668B8CA" w:rsidR="00111D92" w:rsidRPr="00923C4D" w:rsidRDefault="00E5050C" w:rsidP="00111D92">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Not applicable</w:t>
            </w:r>
          </w:p>
        </w:tc>
      </w:tr>
      <w:tr w:rsidR="00111D92" w:rsidRPr="00923C4D" w14:paraId="36370689" w14:textId="77777777" w:rsidTr="002A58FB">
        <w:trPr>
          <w:trHeight w:val="333"/>
        </w:trPr>
        <w:tc>
          <w:tcPr>
            <w:tcW w:w="2800" w:type="dxa"/>
            <w:tcBorders>
              <w:top w:val="single" w:sz="6" w:space="0" w:color="000000"/>
              <w:left w:val="single" w:sz="6" w:space="0" w:color="000000"/>
              <w:bottom w:val="single" w:sz="6" w:space="0" w:color="000000"/>
              <w:right w:val="single" w:sz="6" w:space="0" w:color="000000"/>
            </w:tcBorders>
            <w:hideMark/>
          </w:tcPr>
          <w:p w14:paraId="796BA441" w14:textId="77777777" w:rsidR="00111D92" w:rsidRPr="00923C4D" w:rsidRDefault="00111D92">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Risk of bias across studies </w:t>
            </w:r>
          </w:p>
        </w:tc>
        <w:tc>
          <w:tcPr>
            <w:tcW w:w="540" w:type="dxa"/>
            <w:tcBorders>
              <w:top w:val="single" w:sz="6" w:space="0" w:color="000000"/>
              <w:left w:val="single" w:sz="6" w:space="0" w:color="000000"/>
              <w:bottom w:val="single" w:sz="6" w:space="0" w:color="000000"/>
              <w:right w:val="single" w:sz="6" w:space="0" w:color="000000"/>
            </w:tcBorders>
            <w:hideMark/>
          </w:tcPr>
          <w:p w14:paraId="318945FA" w14:textId="77777777" w:rsidR="00111D92" w:rsidRPr="00923C4D" w:rsidRDefault="00111D92">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22</w:t>
            </w:r>
          </w:p>
        </w:tc>
        <w:tc>
          <w:tcPr>
            <w:tcW w:w="9126" w:type="dxa"/>
            <w:tcBorders>
              <w:top w:val="single" w:sz="6" w:space="0" w:color="000000"/>
              <w:left w:val="single" w:sz="6" w:space="0" w:color="000000"/>
              <w:bottom w:val="single" w:sz="6" w:space="0" w:color="000000"/>
              <w:right w:val="single" w:sz="6" w:space="0" w:color="000000"/>
            </w:tcBorders>
            <w:hideMark/>
          </w:tcPr>
          <w:p w14:paraId="7A4E651A" w14:textId="77777777" w:rsidR="00111D92" w:rsidRPr="00923C4D" w:rsidRDefault="00111D92">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Present results of any assessment of risk of bias across studies (see Item 15). </w:t>
            </w:r>
          </w:p>
        </w:tc>
        <w:tc>
          <w:tcPr>
            <w:tcW w:w="2734" w:type="dxa"/>
            <w:tcBorders>
              <w:top w:val="single" w:sz="6" w:space="0" w:color="000000"/>
              <w:left w:val="single" w:sz="6" w:space="0" w:color="000000"/>
              <w:bottom w:val="single" w:sz="6" w:space="0" w:color="000000"/>
              <w:right w:val="single" w:sz="6" w:space="0" w:color="000000"/>
            </w:tcBorders>
          </w:tcPr>
          <w:p w14:paraId="2C899C1E" w14:textId="104A9E8C" w:rsidR="00111D92" w:rsidRPr="00923C4D" w:rsidRDefault="00935919" w:rsidP="00111D92">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N</w:t>
            </w:r>
            <w:r w:rsidR="00E01B7A" w:rsidRPr="00923C4D">
              <w:rPr>
                <w:rFonts w:asciiTheme="minorHAnsi" w:hAnsiTheme="minorHAnsi" w:cstheme="minorHAnsi"/>
                <w:color w:val="auto"/>
                <w:sz w:val="20"/>
                <w:szCs w:val="20"/>
              </w:rPr>
              <w:t xml:space="preserve">ot </w:t>
            </w:r>
            <w:r w:rsidR="009F10A8" w:rsidRPr="00923C4D">
              <w:rPr>
                <w:rFonts w:asciiTheme="minorHAnsi" w:hAnsiTheme="minorHAnsi" w:cstheme="minorHAnsi"/>
                <w:color w:val="auto"/>
                <w:sz w:val="20"/>
                <w:szCs w:val="20"/>
              </w:rPr>
              <w:t>relevant</w:t>
            </w:r>
          </w:p>
        </w:tc>
      </w:tr>
      <w:tr w:rsidR="00111D92" w:rsidRPr="00923C4D" w14:paraId="6318D39F" w14:textId="77777777" w:rsidTr="002A58FB">
        <w:trPr>
          <w:trHeight w:val="393"/>
        </w:trPr>
        <w:tc>
          <w:tcPr>
            <w:tcW w:w="2800" w:type="dxa"/>
            <w:tcBorders>
              <w:top w:val="single" w:sz="6" w:space="0" w:color="000000"/>
              <w:left w:val="single" w:sz="6" w:space="0" w:color="000000"/>
              <w:bottom w:val="double" w:sz="2" w:space="0" w:color="FFFFCC"/>
              <w:right w:val="single" w:sz="6" w:space="0" w:color="000000"/>
            </w:tcBorders>
            <w:hideMark/>
          </w:tcPr>
          <w:p w14:paraId="7802953A" w14:textId="77777777" w:rsidR="00111D92" w:rsidRPr="00923C4D" w:rsidRDefault="00111D92">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Additional analysis </w:t>
            </w:r>
          </w:p>
        </w:tc>
        <w:tc>
          <w:tcPr>
            <w:tcW w:w="540" w:type="dxa"/>
            <w:tcBorders>
              <w:top w:val="single" w:sz="6" w:space="0" w:color="000000"/>
              <w:left w:val="single" w:sz="6" w:space="0" w:color="000000"/>
              <w:bottom w:val="double" w:sz="2" w:space="0" w:color="FFFFCC"/>
              <w:right w:val="single" w:sz="6" w:space="0" w:color="000000"/>
            </w:tcBorders>
            <w:hideMark/>
          </w:tcPr>
          <w:p w14:paraId="1623BBA6" w14:textId="77777777" w:rsidR="00111D92" w:rsidRPr="00923C4D" w:rsidRDefault="00111D92">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23</w:t>
            </w:r>
          </w:p>
        </w:tc>
        <w:tc>
          <w:tcPr>
            <w:tcW w:w="9126" w:type="dxa"/>
            <w:tcBorders>
              <w:top w:val="single" w:sz="6" w:space="0" w:color="000000"/>
              <w:left w:val="single" w:sz="6" w:space="0" w:color="000000"/>
              <w:bottom w:val="double" w:sz="6" w:space="0" w:color="000000"/>
              <w:right w:val="single" w:sz="6" w:space="0" w:color="000000"/>
            </w:tcBorders>
            <w:hideMark/>
          </w:tcPr>
          <w:p w14:paraId="73E2803B" w14:textId="77777777" w:rsidR="00111D92" w:rsidRPr="00923C4D" w:rsidRDefault="00111D92">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Give results of additional analyses, if done (e.g., sensitivity or subgroup analyses, meta-regression [see Item 16]). </w:t>
            </w:r>
          </w:p>
        </w:tc>
        <w:tc>
          <w:tcPr>
            <w:tcW w:w="2734" w:type="dxa"/>
            <w:tcBorders>
              <w:top w:val="single" w:sz="6" w:space="0" w:color="000000"/>
              <w:left w:val="single" w:sz="6" w:space="0" w:color="000000"/>
              <w:bottom w:val="double" w:sz="6" w:space="0" w:color="000000"/>
              <w:right w:val="single" w:sz="6" w:space="0" w:color="000000"/>
            </w:tcBorders>
          </w:tcPr>
          <w:p w14:paraId="535E48B9" w14:textId="35C8643A" w:rsidR="00111D92" w:rsidRPr="00923C4D" w:rsidRDefault="00E01B7A" w:rsidP="00111D92">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 xml:space="preserve">Not </w:t>
            </w:r>
            <w:r w:rsidR="009F10A8" w:rsidRPr="00923C4D">
              <w:rPr>
                <w:rFonts w:asciiTheme="minorHAnsi" w:hAnsiTheme="minorHAnsi" w:cstheme="minorHAnsi"/>
                <w:color w:val="auto"/>
                <w:sz w:val="20"/>
                <w:szCs w:val="20"/>
              </w:rPr>
              <w:t>relevant</w:t>
            </w:r>
          </w:p>
        </w:tc>
      </w:tr>
      <w:tr w:rsidR="00111D92" w:rsidRPr="00923C4D" w14:paraId="0C750558" w14:textId="77777777" w:rsidTr="002A58FB">
        <w:trPr>
          <w:trHeight w:val="335"/>
        </w:trPr>
        <w:tc>
          <w:tcPr>
            <w:tcW w:w="12466"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4A7B629D" w14:textId="77777777" w:rsidR="00111D92" w:rsidRPr="00923C4D" w:rsidRDefault="00111D92">
            <w:pPr>
              <w:pStyle w:val="Default"/>
              <w:rPr>
                <w:rFonts w:asciiTheme="minorHAnsi" w:hAnsiTheme="minorHAnsi" w:cstheme="minorHAnsi"/>
                <w:sz w:val="20"/>
                <w:szCs w:val="20"/>
              </w:rPr>
            </w:pPr>
            <w:r w:rsidRPr="00923C4D">
              <w:rPr>
                <w:rFonts w:asciiTheme="minorHAnsi" w:hAnsiTheme="minorHAnsi" w:cstheme="minorHAnsi"/>
                <w:b/>
                <w:bCs/>
                <w:sz w:val="20"/>
                <w:szCs w:val="20"/>
              </w:rPr>
              <w:t xml:space="preserve">DISCUSSION </w:t>
            </w:r>
          </w:p>
        </w:tc>
        <w:tc>
          <w:tcPr>
            <w:tcW w:w="2734" w:type="dxa"/>
            <w:tcBorders>
              <w:top w:val="double" w:sz="6" w:space="0" w:color="000000"/>
              <w:left w:val="single" w:sz="6" w:space="0" w:color="000000"/>
              <w:bottom w:val="single" w:sz="6" w:space="0" w:color="000000"/>
              <w:right w:val="single" w:sz="6" w:space="0" w:color="000000"/>
            </w:tcBorders>
            <w:shd w:val="clear" w:color="auto" w:fill="FFFFCC"/>
          </w:tcPr>
          <w:p w14:paraId="7A82F16E" w14:textId="77777777" w:rsidR="00111D92" w:rsidRPr="00923C4D" w:rsidRDefault="00111D92" w:rsidP="00111D92">
            <w:pPr>
              <w:pStyle w:val="Default"/>
              <w:jc w:val="center"/>
              <w:rPr>
                <w:rFonts w:asciiTheme="minorHAnsi" w:hAnsiTheme="minorHAnsi" w:cstheme="minorHAnsi"/>
                <w:color w:val="auto"/>
                <w:sz w:val="20"/>
                <w:szCs w:val="20"/>
              </w:rPr>
            </w:pPr>
          </w:p>
        </w:tc>
      </w:tr>
      <w:tr w:rsidR="00111D92" w:rsidRPr="00923C4D" w14:paraId="52C4DBD4" w14:textId="77777777" w:rsidTr="002A58FB">
        <w:trPr>
          <w:trHeight w:val="578"/>
        </w:trPr>
        <w:tc>
          <w:tcPr>
            <w:tcW w:w="2800" w:type="dxa"/>
            <w:tcBorders>
              <w:top w:val="single" w:sz="6" w:space="0" w:color="000000"/>
              <w:left w:val="single" w:sz="6" w:space="0" w:color="000000"/>
              <w:bottom w:val="single" w:sz="6" w:space="0" w:color="000000"/>
              <w:right w:val="single" w:sz="6" w:space="0" w:color="000000"/>
            </w:tcBorders>
            <w:hideMark/>
          </w:tcPr>
          <w:p w14:paraId="005AC888" w14:textId="77777777" w:rsidR="00111D92" w:rsidRPr="00923C4D" w:rsidRDefault="00111D92">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Summary of evidence </w:t>
            </w:r>
          </w:p>
        </w:tc>
        <w:tc>
          <w:tcPr>
            <w:tcW w:w="540" w:type="dxa"/>
            <w:tcBorders>
              <w:top w:val="single" w:sz="6" w:space="0" w:color="000000"/>
              <w:left w:val="single" w:sz="6" w:space="0" w:color="000000"/>
              <w:bottom w:val="single" w:sz="6" w:space="0" w:color="000000"/>
              <w:right w:val="single" w:sz="6" w:space="0" w:color="000000"/>
            </w:tcBorders>
            <w:hideMark/>
          </w:tcPr>
          <w:p w14:paraId="35CBA86D" w14:textId="77777777" w:rsidR="00111D92" w:rsidRPr="00923C4D" w:rsidRDefault="00111D92">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24</w:t>
            </w:r>
          </w:p>
        </w:tc>
        <w:tc>
          <w:tcPr>
            <w:tcW w:w="9126" w:type="dxa"/>
            <w:tcBorders>
              <w:top w:val="single" w:sz="6" w:space="0" w:color="000000"/>
              <w:left w:val="single" w:sz="6" w:space="0" w:color="000000"/>
              <w:bottom w:val="single" w:sz="6" w:space="0" w:color="000000"/>
              <w:right w:val="single" w:sz="6" w:space="0" w:color="000000"/>
            </w:tcBorders>
            <w:hideMark/>
          </w:tcPr>
          <w:p w14:paraId="61093F14" w14:textId="77777777" w:rsidR="00111D92" w:rsidRPr="00923C4D" w:rsidRDefault="00111D92">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Summarize the main findings including the strength of evidence for each main outcome; consider their relevance to key groups (e.g., healthcare providers, users, and policy makers). </w:t>
            </w:r>
          </w:p>
        </w:tc>
        <w:tc>
          <w:tcPr>
            <w:tcW w:w="2734" w:type="dxa"/>
            <w:tcBorders>
              <w:top w:val="single" w:sz="6" w:space="0" w:color="000000"/>
              <w:left w:val="single" w:sz="6" w:space="0" w:color="000000"/>
              <w:bottom w:val="single" w:sz="6" w:space="0" w:color="000000"/>
              <w:right w:val="single" w:sz="6" w:space="0" w:color="000000"/>
            </w:tcBorders>
          </w:tcPr>
          <w:p w14:paraId="3AC5D68E" w14:textId="06888BA6" w:rsidR="00111D92" w:rsidRPr="00923C4D" w:rsidRDefault="00935919" w:rsidP="00111D92">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1</w:t>
            </w:r>
            <w:r w:rsidR="00AF7A49" w:rsidRPr="00923C4D">
              <w:rPr>
                <w:rFonts w:asciiTheme="minorHAnsi" w:hAnsiTheme="minorHAnsi" w:cstheme="minorHAnsi"/>
                <w:color w:val="auto"/>
                <w:sz w:val="20"/>
                <w:szCs w:val="20"/>
              </w:rPr>
              <w:t>4</w:t>
            </w:r>
            <w:r w:rsidRPr="00923C4D">
              <w:rPr>
                <w:color w:val="auto"/>
                <w:sz w:val="20"/>
                <w:szCs w:val="20"/>
              </w:rPr>
              <w:t>–</w:t>
            </w:r>
            <w:r w:rsidR="00AF7A49" w:rsidRPr="00923C4D">
              <w:rPr>
                <w:color w:val="auto"/>
                <w:sz w:val="20"/>
                <w:szCs w:val="20"/>
              </w:rPr>
              <w:t>18</w:t>
            </w:r>
          </w:p>
        </w:tc>
      </w:tr>
      <w:tr w:rsidR="00111D92" w:rsidRPr="00923C4D" w14:paraId="079C4D69" w14:textId="77777777" w:rsidTr="002A58FB">
        <w:trPr>
          <w:trHeight w:val="578"/>
        </w:trPr>
        <w:tc>
          <w:tcPr>
            <w:tcW w:w="2800" w:type="dxa"/>
            <w:tcBorders>
              <w:top w:val="single" w:sz="6" w:space="0" w:color="000000"/>
              <w:left w:val="single" w:sz="6" w:space="0" w:color="000000"/>
              <w:bottom w:val="single" w:sz="6" w:space="0" w:color="000000"/>
              <w:right w:val="single" w:sz="6" w:space="0" w:color="000000"/>
            </w:tcBorders>
            <w:hideMark/>
          </w:tcPr>
          <w:p w14:paraId="6532307A" w14:textId="77777777" w:rsidR="00111D92" w:rsidRPr="00923C4D" w:rsidRDefault="00111D92">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Limitations </w:t>
            </w:r>
          </w:p>
        </w:tc>
        <w:tc>
          <w:tcPr>
            <w:tcW w:w="540" w:type="dxa"/>
            <w:tcBorders>
              <w:top w:val="single" w:sz="6" w:space="0" w:color="000000"/>
              <w:left w:val="single" w:sz="6" w:space="0" w:color="000000"/>
              <w:bottom w:val="single" w:sz="6" w:space="0" w:color="000000"/>
              <w:right w:val="single" w:sz="6" w:space="0" w:color="000000"/>
            </w:tcBorders>
            <w:hideMark/>
          </w:tcPr>
          <w:p w14:paraId="517A97B4" w14:textId="77777777" w:rsidR="00111D92" w:rsidRPr="00923C4D" w:rsidRDefault="00111D92">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25</w:t>
            </w:r>
          </w:p>
        </w:tc>
        <w:tc>
          <w:tcPr>
            <w:tcW w:w="9126" w:type="dxa"/>
            <w:tcBorders>
              <w:top w:val="single" w:sz="6" w:space="0" w:color="000000"/>
              <w:left w:val="single" w:sz="6" w:space="0" w:color="000000"/>
              <w:bottom w:val="single" w:sz="6" w:space="0" w:color="000000"/>
              <w:right w:val="single" w:sz="6" w:space="0" w:color="000000"/>
            </w:tcBorders>
            <w:hideMark/>
          </w:tcPr>
          <w:p w14:paraId="671AB6FF" w14:textId="77777777" w:rsidR="00111D92" w:rsidRPr="00923C4D" w:rsidRDefault="00111D92">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Discuss limitations at study and outcome level (e.g., risk of bias), and at review-level (e.g., incomplete retrieval of identified research, reporting bias). </w:t>
            </w:r>
          </w:p>
        </w:tc>
        <w:tc>
          <w:tcPr>
            <w:tcW w:w="2734" w:type="dxa"/>
            <w:tcBorders>
              <w:top w:val="single" w:sz="6" w:space="0" w:color="000000"/>
              <w:left w:val="single" w:sz="6" w:space="0" w:color="000000"/>
              <w:bottom w:val="single" w:sz="6" w:space="0" w:color="000000"/>
              <w:right w:val="single" w:sz="6" w:space="0" w:color="000000"/>
            </w:tcBorders>
          </w:tcPr>
          <w:p w14:paraId="06EB2FFA" w14:textId="038061EE" w:rsidR="00111D92" w:rsidRPr="00923C4D" w:rsidRDefault="007B6BB8" w:rsidP="00111D92">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1</w:t>
            </w:r>
            <w:r w:rsidR="00704034">
              <w:rPr>
                <w:rFonts w:asciiTheme="minorHAnsi" w:hAnsiTheme="minorHAnsi" w:cstheme="minorHAnsi"/>
                <w:color w:val="auto"/>
                <w:sz w:val="20"/>
                <w:szCs w:val="20"/>
              </w:rPr>
              <w:t>7</w:t>
            </w:r>
          </w:p>
        </w:tc>
      </w:tr>
      <w:tr w:rsidR="00111D92" w:rsidRPr="00923C4D" w14:paraId="6991951E" w14:textId="77777777" w:rsidTr="002A58FB">
        <w:trPr>
          <w:trHeight w:val="420"/>
        </w:trPr>
        <w:tc>
          <w:tcPr>
            <w:tcW w:w="2800" w:type="dxa"/>
            <w:tcBorders>
              <w:top w:val="single" w:sz="6" w:space="0" w:color="000000"/>
              <w:left w:val="single" w:sz="6" w:space="0" w:color="000000"/>
              <w:bottom w:val="double" w:sz="2" w:space="0" w:color="FFFFCC"/>
              <w:right w:val="single" w:sz="6" w:space="0" w:color="000000"/>
            </w:tcBorders>
            <w:hideMark/>
          </w:tcPr>
          <w:p w14:paraId="1252627B" w14:textId="77777777" w:rsidR="00111D92" w:rsidRPr="00923C4D" w:rsidRDefault="00111D92">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Conclusions </w:t>
            </w:r>
          </w:p>
        </w:tc>
        <w:tc>
          <w:tcPr>
            <w:tcW w:w="540" w:type="dxa"/>
            <w:tcBorders>
              <w:top w:val="single" w:sz="6" w:space="0" w:color="000000"/>
              <w:left w:val="single" w:sz="6" w:space="0" w:color="000000"/>
              <w:bottom w:val="double" w:sz="2" w:space="0" w:color="FFFFCC"/>
              <w:right w:val="single" w:sz="6" w:space="0" w:color="000000"/>
            </w:tcBorders>
            <w:hideMark/>
          </w:tcPr>
          <w:p w14:paraId="7D98B809" w14:textId="77777777" w:rsidR="00111D92" w:rsidRPr="00923C4D" w:rsidRDefault="00111D92">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26</w:t>
            </w:r>
          </w:p>
        </w:tc>
        <w:tc>
          <w:tcPr>
            <w:tcW w:w="9126" w:type="dxa"/>
            <w:tcBorders>
              <w:top w:val="single" w:sz="6" w:space="0" w:color="000000"/>
              <w:left w:val="single" w:sz="6" w:space="0" w:color="000000"/>
              <w:bottom w:val="double" w:sz="6" w:space="0" w:color="000000"/>
              <w:right w:val="single" w:sz="6" w:space="0" w:color="000000"/>
            </w:tcBorders>
            <w:hideMark/>
          </w:tcPr>
          <w:p w14:paraId="66D929AD" w14:textId="77777777" w:rsidR="00111D92" w:rsidRPr="00923C4D" w:rsidRDefault="00111D92">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Provide a general interpretation of the results in the context of other evidence, and implications for future research. </w:t>
            </w:r>
          </w:p>
        </w:tc>
        <w:tc>
          <w:tcPr>
            <w:tcW w:w="2734" w:type="dxa"/>
            <w:tcBorders>
              <w:top w:val="single" w:sz="6" w:space="0" w:color="000000"/>
              <w:left w:val="single" w:sz="6" w:space="0" w:color="000000"/>
              <w:bottom w:val="double" w:sz="6" w:space="0" w:color="000000"/>
              <w:right w:val="single" w:sz="6" w:space="0" w:color="000000"/>
            </w:tcBorders>
          </w:tcPr>
          <w:p w14:paraId="3420CE28" w14:textId="62743BE4" w:rsidR="00111D92" w:rsidRPr="00923C4D" w:rsidRDefault="007B6BB8" w:rsidP="00111D92">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1</w:t>
            </w:r>
            <w:r w:rsidR="00AF7A49" w:rsidRPr="00923C4D">
              <w:rPr>
                <w:rFonts w:asciiTheme="minorHAnsi" w:hAnsiTheme="minorHAnsi" w:cstheme="minorHAnsi"/>
                <w:color w:val="auto"/>
                <w:sz w:val="20"/>
                <w:szCs w:val="20"/>
              </w:rPr>
              <w:t>4</w:t>
            </w:r>
            <w:r w:rsidR="003255A5" w:rsidRPr="00923C4D">
              <w:rPr>
                <w:color w:val="auto"/>
                <w:sz w:val="20"/>
                <w:szCs w:val="20"/>
              </w:rPr>
              <w:t>–</w:t>
            </w:r>
            <w:r w:rsidR="00AF7A49" w:rsidRPr="00923C4D">
              <w:rPr>
                <w:color w:val="auto"/>
                <w:sz w:val="20"/>
                <w:szCs w:val="20"/>
              </w:rPr>
              <w:t>18</w:t>
            </w:r>
          </w:p>
        </w:tc>
      </w:tr>
      <w:tr w:rsidR="00111D92" w:rsidRPr="00923C4D" w14:paraId="0B174720" w14:textId="77777777" w:rsidTr="002A58FB">
        <w:trPr>
          <w:trHeight w:val="333"/>
        </w:trPr>
        <w:tc>
          <w:tcPr>
            <w:tcW w:w="12466" w:type="dxa"/>
            <w:gridSpan w:val="3"/>
            <w:tcBorders>
              <w:top w:val="double" w:sz="6" w:space="0" w:color="000000"/>
              <w:left w:val="single" w:sz="6" w:space="0" w:color="000000"/>
              <w:bottom w:val="single" w:sz="6" w:space="0" w:color="000000"/>
              <w:right w:val="single" w:sz="6" w:space="0" w:color="000000"/>
            </w:tcBorders>
            <w:shd w:val="clear" w:color="auto" w:fill="FFFFCC"/>
            <w:vAlign w:val="center"/>
            <w:hideMark/>
          </w:tcPr>
          <w:p w14:paraId="11128FC5" w14:textId="77777777" w:rsidR="00111D92" w:rsidRPr="00923C4D" w:rsidRDefault="00111D92">
            <w:pPr>
              <w:pStyle w:val="Default"/>
              <w:rPr>
                <w:rFonts w:asciiTheme="minorHAnsi" w:hAnsiTheme="minorHAnsi" w:cstheme="minorHAnsi"/>
                <w:sz w:val="20"/>
                <w:szCs w:val="20"/>
              </w:rPr>
            </w:pPr>
            <w:r w:rsidRPr="00923C4D">
              <w:rPr>
                <w:rFonts w:asciiTheme="minorHAnsi" w:hAnsiTheme="minorHAnsi" w:cstheme="minorHAnsi"/>
                <w:b/>
                <w:bCs/>
                <w:sz w:val="20"/>
                <w:szCs w:val="20"/>
              </w:rPr>
              <w:t xml:space="preserve">FUNDING </w:t>
            </w:r>
          </w:p>
        </w:tc>
        <w:tc>
          <w:tcPr>
            <w:tcW w:w="2734" w:type="dxa"/>
            <w:tcBorders>
              <w:top w:val="double" w:sz="6" w:space="0" w:color="000000"/>
              <w:left w:val="single" w:sz="6" w:space="0" w:color="000000"/>
              <w:bottom w:val="single" w:sz="6" w:space="0" w:color="000000"/>
              <w:right w:val="single" w:sz="6" w:space="0" w:color="000000"/>
            </w:tcBorders>
            <w:shd w:val="clear" w:color="auto" w:fill="FFFFCC"/>
          </w:tcPr>
          <w:p w14:paraId="10223350" w14:textId="77777777" w:rsidR="00111D92" w:rsidRPr="00923C4D" w:rsidRDefault="00111D92" w:rsidP="00111D92">
            <w:pPr>
              <w:pStyle w:val="Default"/>
              <w:jc w:val="center"/>
              <w:rPr>
                <w:rFonts w:asciiTheme="minorHAnsi" w:hAnsiTheme="minorHAnsi" w:cstheme="minorHAnsi"/>
                <w:color w:val="auto"/>
                <w:sz w:val="20"/>
                <w:szCs w:val="20"/>
              </w:rPr>
            </w:pPr>
          </w:p>
        </w:tc>
      </w:tr>
      <w:tr w:rsidR="00111D92" w:rsidRPr="00923C4D" w14:paraId="4B86144D" w14:textId="77777777" w:rsidTr="002A58FB">
        <w:trPr>
          <w:trHeight w:val="570"/>
        </w:trPr>
        <w:tc>
          <w:tcPr>
            <w:tcW w:w="2800" w:type="dxa"/>
            <w:tcBorders>
              <w:top w:val="single" w:sz="6" w:space="0" w:color="000000"/>
              <w:left w:val="single" w:sz="6" w:space="0" w:color="000000"/>
              <w:bottom w:val="double" w:sz="6" w:space="0" w:color="000000"/>
              <w:right w:val="single" w:sz="6" w:space="0" w:color="000000"/>
            </w:tcBorders>
            <w:hideMark/>
          </w:tcPr>
          <w:p w14:paraId="17105FE8" w14:textId="77777777" w:rsidR="00111D92" w:rsidRPr="00923C4D" w:rsidRDefault="00111D92">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Funding </w:t>
            </w:r>
          </w:p>
        </w:tc>
        <w:tc>
          <w:tcPr>
            <w:tcW w:w="540" w:type="dxa"/>
            <w:tcBorders>
              <w:top w:val="single" w:sz="6" w:space="0" w:color="000000"/>
              <w:left w:val="single" w:sz="6" w:space="0" w:color="000000"/>
              <w:bottom w:val="double" w:sz="6" w:space="0" w:color="000000"/>
              <w:right w:val="single" w:sz="6" w:space="0" w:color="000000"/>
            </w:tcBorders>
            <w:hideMark/>
          </w:tcPr>
          <w:p w14:paraId="6A3C137B" w14:textId="77777777" w:rsidR="00111D92" w:rsidRPr="00923C4D" w:rsidRDefault="00111D92">
            <w:pPr>
              <w:pStyle w:val="Default"/>
              <w:spacing w:before="40" w:after="40"/>
              <w:jc w:val="right"/>
              <w:rPr>
                <w:rFonts w:asciiTheme="minorHAnsi" w:hAnsiTheme="minorHAnsi" w:cstheme="minorHAnsi"/>
                <w:sz w:val="20"/>
                <w:szCs w:val="20"/>
              </w:rPr>
            </w:pPr>
            <w:r w:rsidRPr="00923C4D">
              <w:rPr>
                <w:rFonts w:asciiTheme="minorHAnsi" w:hAnsiTheme="minorHAnsi" w:cstheme="minorHAnsi"/>
                <w:sz w:val="20"/>
                <w:szCs w:val="20"/>
              </w:rPr>
              <w:t>27</w:t>
            </w:r>
          </w:p>
        </w:tc>
        <w:tc>
          <w:tcPr>
            <w:tcW w:w="9126" w:type="dxa"/>
            <w:tcBorders>
              <w:top w:val="single" w:sz="6" w:space="0" w:color="000000"/>
              <w:left w:val="single" w:sz="6" w:space="0" w:color="000000"/>
              <w:bottom w:val="double" w:sz="6" w:space="0" w:color="000000"/>
              <w:right w:val="single" w:sz="6" w:space="0" w:color="000000"/>
            </w:tcBorders>
            <w:hideMark/>
          </w:tcPr>
          <w:p w14:paraId="1DC44B79" w14:textId="77777777" w:rsidR="00111D92" w:rsidRPr="00923C4D" w:rsidRDefault="00111D92">
            <w:pPr>
              <w:pStyle w:val="Default"/>
              <w:spacing w:before="40" w:after="40"/>
              <w:rPr>
                <w:rFonts w:asciiTheme="minorHAnsi" w:hAnsiTheme="minorHAnsi" w:cstheme="minorHAnsi"/>
                <w:sz w:val="20"/>
                <w:szCs w:val="20"/>
              </w:rPr>
            </w:pPr>
            <w:r w:rsidRPr="00923C4D">
              <w:rPr>
                <w:rFonts w:asciiTheme="minorHAnsi" w:hAnsiTheme="minorHAnsi" w:cstheme="minorHAnsi"/>
                <w:sz w:val="20"/>
                <w:szCs w:val="20"/>
              </w:rPr>
              <w:t xml:space="preserve">Describe sources of funding for the systematic review and other support (e.g., supply of data); role of funders for the systematic review. </w:t>
            </w:r>
          </w:p>
        </w:tc>
        <w:tc>
          <w:tcPr>
            <w:tcW w:w="2734" w:type="dxa"/>
            <w:tcBorders>
              <w:top w:val="single" w:sz="6" w:space="0" w:color="000000"/>
              <w:left w:val="single" w:sz="6" w:space="0" w:color="000000"/>
              <w:bottom w:val="double" w:sz="6" w:space="0" w:color="000000"/>
              <w:right w:val="single" w:sz="6" w:space="0" w:color="000000"/>
            </w:tcBorders>
          </w:tcPr>
          <w:p w14:paraId="0E90291E" w14:textId="193F464D" w:rsidR="00111D92" w:rsidRPr="00923C4D" w:rsidRDefault="00AF7A49" w:rsidP="00111D92">
            <w:pPr>
              <w:pStyle w:val="Default"/>
              <w:spacing w:before="40" w:after="40"/>
              <w:jc w:val="center"/>
              <w:rPr>
                <w:rFonts w:asciiTheme="minorHAnsi" w:hAnsiTheme="minorHAnsi" w:cstheme="minorHAnsi"/>
                <w:color w:val="auto"/>
                <w:sz w:val="20"/>
                <w:szCs w:val="20"/>
              </w:rPr>
            </w:pPr>
            <w:r w:rsidRPr="00923C4D">
              <w:rPr>
                <w:rFonts w:asciiTheme="minorHAnsi" w:hAnsiTheme="minorHAnsi" w:cstheme="minorHAnsi"/>
                <w:color w:val="auto"/>
                <w:sz w:val="20"/>
                <w:szCs w:val="20"/>
              </w:rPr>
              <w:t>19</w:t>
            </w:r>
          </w:p>
        </w:tc>
      </w:tr>
    </w:tbl>
    <w:p w14:paraId="5EA058BE" w14:textId="20A03A0A" w:rsidR="00820922" w:rsidRPr="00923C4D" w:rsidRDefault="00820922">
      <w:pPr>
        <w:spacing w:after="160" w:line="259" w:lineRule="auto"/>
        <w:sectPr w:rsidR="00820922" w:rsidRPr="00923C4D" w:rsidSect="00067CB7">
          <w:headerReference w:type="default" r:id="rId7"/>
          <w:footerReference w:type="default" r:id="rId8"/>
          <w:pgSz w:w="16838" w:h="11906" w:orient="landscape"/>
          <w:pgMar w:top="1440" w:right="1440" w:bottom="1440" w:left="1440" w:header="708" w:footer="708" w:gutter="0"/>
          <w:cols w:space="708"/>
          <w:docGrid w:linePitch="360"/>
        </w:sectPr>
      </w:pPr>
    </w:p>
    <w:p w14:paraId="1C52727D" w14:textId="77777777" w:rsidR="00067CB7" w:rsidRPr="00923C4D" w:rsidRDefault="00067CB7" w:rsidP="00067CB7">
      <w:pPr>
        <w:pStyle w:val="Heading2"/>
        <w:rPr>
          <w:rFonts w:cstheme="minorHAnsi"/>
        </w:rPr>
      </w:pPr>
      <w:r w:rsidRPr="00923C4D">
        <w:rPr>
          <w:rFonts w:cstheme="minorHAnsi"/>
        </w:rPr>
        <w:lastRenderedPageBreak/>
        <w:t xml:space="preserve">Details of systematic review strategy </w:t>
      </w:r>
    </w:p>
    <w:p w14:paraId="77BC7E7E" w14:textId="53B10EA3" w:rsidR="009E1FAE" w:rsidRPr="00923C4D" w:rsidRDefault="009E1FAE" w:rsidP="00F0765F">
      <w:pPr>
        <w:rPr>
          <w:b/>
          <w:bCs/>
          <w:u w:val="single"/>
        </w:rPr>
      </w:pPr>
      <w:r w:rsidRPr="00923C4D">
        <w:rPr>
          <w:b/>
          <w:bCs/>
          <w:u w:val="single"/>
        </w:rPr>
        <w:t>Review questions</w:t>
      </w:r>
      <w:bookmarkEnd w:id="1"/>
      <w:bookmarkEnd w:id="2"/>
      <w:bookmarkEnd w:id="3"/>
      <w:bookmarkEnd w:id="4"/>
    </w:p>
    <w:p w14:paraId="154D922D" w14:textId="3E4F58D9" w:rsidR="009E1FAE" w:rsidRPr="00923C4D" w:rsidRDefault="009E1FAE" w:rsidP="00AB2BD5">
      <w:r w:rsidRPr="00923C4D">
        <w:t>The PICO (population-intervention-comparison-outcome) method was used to specify the review questions (</w:t>
      </w:r>
      <w:r w:rsidR="00820922" w:rsidRPr="00923C4D">
        <w:t>see below)</w:t>
      </w:r>
      <w:r w:rsidRPr="00923C4D">
        <w:t xml:space="preserve">. </w:t>
      </w:r>
    </w:p>
    <w:p w14:paraId="5BED7920" w14:textId="77777777" w:rsidR="009E1FAE" w:rsidRPr="00923C4D" w:rsidRDefault="009E1FAE" w:rsidP="00AB2BD5"/>
    <w:tbl>
      <w:tblPr>
        <w:tblW w:w="5103" w:type="pct"/>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0A0" w:firstRow="1" w:lastRow="0" w:firstColumn="1" w:lastColumn="0" w:noHBand="0" w:noVBand="0"/>
      </w:tblPr>
      <w:tblGrid>
        <w:gridCol w:w="410"/>
        <w:gridCol w:w="8782"/>
      </w:tblGrid>
      <w:tr w:rsidR="009E1FAE" w:rsidRPr="00923C4D" w14:paraId="774A01AC" w14:textId="77777777" w:rsidTr="00075D65">
        <w:tc>
          <w:tcPr>
            <w:tcW w:w="223" w:type="pct"/>
            <w:tcBorders>
              <w:top w:val="single" w:sz="8" w:space="0" w:color="4F81BD"/>
              <w:left w:val="single" w:sz="8" w:space="0" w:color="4F81BD"/>
              <w:bottom w:val="single" w:sz="8" w:space="0" w:color="4F81BD"/>
              <w:right w:val="single" w:sz="8" w:space="0" w:color="4F81BD"/>
            </w:tcBorders>
            <w:shd w:val="clear" w:color="auto" w:fill="4F81BD"/>
            <w:hideMark/>
          </w:tcPr>
          <w:p w14:paraId="573BA87A" w14:textId="77777777" w:rsidR="009E1FAE" w:rsidRPr="00923C4D" w:rsidRDefault="009E1FAE" w:rsidP="00AB2BD5">
            <w:bookmarkStart w:id="6" w:name="_Hlk499558624"/>
            <w:bookmarkStart w:id="7" w:name="_Hlk4411418"/>
            <w:r w:rsidRPr="00923C4D">
              <w:t>1</w:t>
            </w:r>
          </w:p>
        </w:tc>
        <w:tc>
          <w:tcPr>
            <w:tcW w:w="4777" w:type="pct"/>
            <w:tcBorders>
              <w:top w:val="single" w:sz="8" w:space="0" w:color="4F81BD"/>
              <w:left w:val="single" w:sz="8" w:space="0" w:color="4F81BD"/>
              <w:bottom w:val="single" w:sz="8" w:space="0" w:color="4F81BD"/>
              <w:right w:val="single" w:sz="8" w:space="0" w:color="4F81BD"/>
            </w:tcBorders>
            <w:shd w:val="clear" w:color="auto" w:fill="4F81BD"/>
            <w:hideMark/>
          </w:tcPr>
          <w:p w14:paraId="26BB376C" w14:textId="77777777" w:rsidR="009E1FAE" w:rsidRPr="00923C4D" w:rsidRDefault="009E1FAE" w:rsidP="00AB2BD5">
            <w:pPr>
              <w:rPr>
                <w:rFonts w:eastAsia="Calibri"/>
              </w:rPr>
            </w:pPr>
            <w:r w:rsidRPr="00923C4D">
              <w:t>Asymptomatic carriage</w:t>
            </w:r>
          </w:p>
        </w:tc>
      </w:tr>
      <w:tr w:rsidR="009E1FAE" w:rsidRPr="00923C4D" w14:paraId="53F2E14C" w14:textId="77777777" w:rsidTr="00075D65">
        <w:tc>
          <w:tcPr>
            <w:tcW w:w="223" w:type="pct"/>
            <w:tcBorders>
              <w:top w:val="single" w:sz="8" w:space="0" w:color="4F81BD"/>
              <w:left w:val="single" w:sz="8" w:space="0" w:color="4F81BD"/>
              <w:bottom w:val="single" w:sz="8" w:space="0" w:color="4F81BD"/>
              <w:right w:val="single" w:sz="8" w:space="0" w:color="4F81BD"/>
            </w:tcBorders>
            <w:hideMark/>
          </w:tcPr>
          <w:p w14:paraId="6D2F22B6" w14:textId="77777777" w:rsidR="009E1FAE" w:rsidRPr="00923C4D" w:rsidRDefault="009E1FAE" w:rsidP="00AB2BD5">
            <w:bookmarkStart w:id="8" w:name="_Hlk499557481"/>
            <w:r w:rsidRPr="00923C4D">
              <w:t>P</w:t>
            </w:r>
          </w:p>
        </w:tc>
        <w:tc>
          <w:tcPr>
            <w:tcW w:w="4777" w:type="pct"/>
            <w:tcBorders>
              <w:top w:val="single" w:sz="8" w:space="0" w:color="4F81BD"/>
              <w:left w:val="single" w:sz="8" w:space="0" w:color="4F81BD"/>
              <w:bottom w:val="single" w:sz="8" w:space="0" w:color="4F81BD"/>
              <w:right w:val="single" w:sz="8" w:space="0" w:color="4F81BD"/>
            </w:tcBorders>
            <w:vAlign w:val="center"/>
          </w:tcPr>
          <w:p w14:paraId="44538A71" w14:textId="77777777" w:rsidR="009E1FAE" w:rsidRPr="00923C4D" w:rsidRDefault="009E1FAE" w:rsidP="00AB2BD5">
            <w:r w:rsidRPr="00923C4D">
              <w:t xml:space="preserve">Adults and children, asymptomatic carriage of meningococcal disease in the </w:t>
            </w:r>
            <w:proofErr w:type="spellStart"/>
            <w:r w:rsidRPr="00923C4D">
              <w:t>AMEE</w:t>
            </w:r>
            <w:proofErr w:type="spellEnd"/>
            <w:r w:rsidRPr="00923C4D">
              <w:t xml:space="preserve"> region</w:t>
            </w:r>
          </w:p>
        </w:tc>
      </w:tr>
      <w:tr w:rsidR="009E1FAE" w:rsidRPr="00923C4D" w14:paraId="6531D819" w14:textId="77777777" w:rsidTr="00075D65">
        <w:tc>
          <w:tcPr>
            <w:tcW w:w="223" w:type="pct"/>
            <w:tcBorders>
              <w:top w:val="single" w:sz="8" w:space="0" w:color="4F81BD"/>
              <w:left w:val="single" w:sz="8" w:space="0" w:color="4F81BD"/>
              <w:bottom w:val="single" w:sz="8" w:space="0" w:color="4F81BD"/>
              <w:right w:val="single" w:sz="8" w:space="0" w:color="4F81BD"/>
            </w:tcBorders>
            <w:hideMark/>
          </w:tcPr>
          <w:p w14:paraId="27BA0F0E" w14:textId="77777777" w:rsidR="009E1FAE" w:rsidRPr="00923C4D" w:rsidRDefault="009E1FAE" w:rsidP="00AB2BD5">
            <w:r w:rsidRPr="00923C4D">
              <w:t>I</w:t>
            </w:r>
          </w:p>
        </w:tc>
        <w:tc>
          <w:tcPr>
            <w:tcW w:w="4777" w:type="pct"/>
            <w:tcBorders>
              <w:top w:val="single" w:sz="8" w:space="0" w:color="4F81BD"/>
              <w:left w:val="single" w:sz="8" w:space="0" w:color="4F81BD"/>
              <w:bottom w:val="single" w:sz="8" w:space="0" w:color="4F81BD"/>
              <w:right w:val="single" w:sz="8" w:space="0" w:color="4F81BD"/>
            </w:tcBorders>
            <w:vAlign w:val="center"/>
          </w:tcPr>
          <w:p w14:paraId="27E05BE3" w14:textId="77777777" w:rsidR="009E1FAE" w:rsidRPr="00923C4D" w:rsidRDefault="009E1FAE" w:rsidP="00AB2BD5">
            <w:r w:rsidRPr="00923C4D">
              <w:t>NA</w:t>
            </w:r>
          </w:p>
        </w:tc>
      </w:tr>
      <w:tr w:rsidR="009E1FAE" w:rsidRPr="00923C4D" w14:paraId="6B7924BD" w14:textId="77777777" w:rsidTr="00075D65">
        <w:trPr>
          <w:trHeight w:val="60"/>
        </w:trPr>
        <w:tc>
          <w:tcPr>
            <w:tcW w:w="223" w:type="pct"/>
            <w:tcBorders>
              <w:top w:val="single" w:sz="8" w:space="0" w:color="4F81BD"/>
              <w:left w:val="single" w:sz="8" w:space="0" w:color="4F81BD"/>
              <w:bottom w:val="single" w:sz="8" w:space="0" w:color="4F81BD"/>
              <w:right w:val="single" w:sz="8" w:space="0" w:color="4F81BD"/>
            </w:tcBorders>
            <w:hideMark/>
          </w:tcPr>
          <w:p w14:paraId="443C1F9B" w14:textId="77777777" w:rsidR="009E1FAE" w:rsidRPr="00923C4D" w:rsidRDefault="009E1FAE" w:rsidP="00AB2BD5">
            <w:r w:rsidRPr="00923C4D">
              <w:t>C</w:t>
            </w:r>
          </w:p>
        </w:tc>
        <w:tc>
          <w:tcPr>
            <w:tcW w:w="4777" w:type="pct"/>
            <w:tcBorders>
              <w:top w:val="single" w:sz="8" w:space="0" w:color="4F81BD"/>
              <w:left w:val="single" w:sz="8" w:space="0" w:color="4F81BD"/>
              <w:bottom w:val="single" w:sz="8" w:space="0" w:color="4F81BD"/>
              <w:right w:val="single" w:sz="8" w:space="0" w:color="4F81BD"/>
            </w:tcBorders>
            <w:vAlign w:val="center"/>
          </w:tcPr>
          <w:p w14:paraId="5195660F" w14:textId="77777777" w:rsidR="009E1FAE" w:rsidRPr="00923C4D" w:rsidRDefault="009E1FAE" w:rsidP="00AB2BD5">
            <w:r w:rsidRPr="00923C4D">
              <w:t>NA</w:t>
            </w:r>
          </w:p>
        </w:tc>
      </w:tr>
      <w:tr w:rsidR="009E1FAE" w:rsidRPr="00923C4D" w14:paraId="3616C9B2" w14:textId="77777777" w:rsidTr="00075D65">
        <w:tc>
          <w:tcPr>
            <w:tcW w:w="223" w:type="pct"/>
            <w:tcBorders>
              <w:top w:val="single" w:sz="8" w:space="0" w:color="4F81BD"/>
              <w:left w:val="single" w:sz="8" w:space="0" w:color="4F81BD"/>
              <w:bottom w:val="single" w:sz="8" w:space="0" w:color="4F81BD"/>
              <w:right w:val="single" w:sz="8" w:space="0" w:color="4F81BD"/>
            </w:tcBorders>
            <w:hideMark/>
          </w:tcPr>
          <w:p w14:paraId="218357F4" w14:textId="77777777" w:rsidR="009E1FAE" w:rsidRPr="00923C4D" w:rsidRDefault="009E1FAE" w:rsidP="00AB2BD5">
            <w:r w:rsidRPr="00923C4D">
              <w:t>O</w:t>
            </w:r>
          </w:p>
        </w:tc>
        <w:tc>
          <w:tcPr>
            <w:tcW w:w="4777" w:type="pct"/>
            <w:tcBorders>
              <w:top w:val="single" w:sz="8" w:space="0" w:color="4F81BD"/>
              <w:left w:val="single" w:sz="8" w:space="0" w:color="4F81BD"/>
              <w:bottom w:val="single" w:sz="8" w:space="0" w:color="4F81BD"/>
              <w:right w:val="single" w:sz="8" w:space="0" w:color="4F81BD"/>
            </w:tcBorders>
          </w:tcPr>
          <w:p w14:paraId="46D1F7B1" w14:textId="77777777" w:rsidR="009E1FAE" w:rsidRPr="00923C4D" w:rsidRDefault="009E1FAE" w:rsidP="00AB2BD5">
            <w:r w:rsidRPr="00923C4D">
              <w:t>Outcome by age group</w:t>
            </w:r>
          </w:p>
          <w:p w14:paraId="00182928" w14:textId="77777777" w:rsidR="009E1FAE" w:rsidRPr="00923C4D" w:rsidRDefault="009E1FAE" w:rsidP="00AB2BD5">
            <w:r w:rsidRPr="00923C4D">
              <w:t>- Asymptomatic carriage over time</w:t>
            </w:r>
          </w:p>
          <w:p w14:paraId="39EF8D91" w14:textId="77777777" w:rsidR="009E1FAE" w:rsidRPr="00923C4D" w:rsidRDefault="009E1FAE" w:rsidP="00AB2BD5">
            <w:r w:rsidRPr="00923C4D">
              <w:t>- Serogroup distribution of asymptomatic meningococcal carriage</w:t>
            </w:r>
          </w:p>
        </w:tc>
      </w:tr>
      <w:tr w:rsidR="009E1FAE" w:rsidRPr="00923C4D" w14:paraId="06D5ACF1" w14:textId="77777777" w:rsidTr="00075D65">
        <w:tc>
          <w:tcPr>
            <w:tcW w:w="223" w:type="pct"/>
            <w:tcBorders>
              <w:top w:val="single" w:sz="8" w:space="0" w:color="4F81BD"/>
              <w:left w:val="single" w:sz="8" w:space="0" w:color="4F81BD"/>
              <w:bottom w:val="single" w:sz="8" w:space="0" w:color="4F81BD"/>
              <w:right w:val="single" w:sz="8" w:space="0" w:color="4F81BD"/>
            </w:tcBorders>
            <w:shd w:val="clear" w:color="auto" w:fill="4F81BD"/>
            <w:hideMark/>
          </w:tcPr>
          <w:p w14:paraId="234486DC" w14:textId="77777777" w:rsidR="009E1FAE" w:rsidRPr="00923C4D" w:rsidRDefault="009E1FAE" w:rsidP="00AB2BD5">
            <w:bookmarkStart w:id="9" w:name="_Hlk499557497"/>
            <w:bookmarkEnd w:id="8"/>
            <w:r w:rsidRPr="00923C4D">
              <w:t>2</w:t>
            </w:r>
          </w:p>
        </w:tc>
        <w:tc>
          <w:tcPr>
            <w:tcW w:w="4777" w:type="pct"/>
            <w:tcBorders>
              <w:top w:val="single" w:sz="8" w:space="0" w:color="4F81BD"/>
              <w:left w:val="single" w:sz="8" w:space="0" w:color="4F81BD"/>
              <w:bottom w:val="single" w:sz="8" w:space="0" w:color="4F81BD"/>
              <w:right w:val="single" w:sz="8" w:space="0" w:color="4F81BD"/>
            </w:tcBorders>
            <w:shd w:val="clear" w:color="auto" w:fill="4F81BD"/>
            <w:hideMark/>
          </w:tcPr>
          <w:p w14:paraId="16F66D8E" w14:textId="77777777" w:rsidR="009E1FAE" w:rsidRPr="00923C4D" w:rsidRDefault="009E1FAE" w:rsidP="00AB2BD5">
            <w:r w:rsidRPr="00923C4D">
              <w:t>Epidemiology</w:t>
            </w:r>
          </w:p>
        </w:tc>
      </w:tr>
      <w:tr w:rsidR="009E1FAE" w:rsidRPr="00923C4D" w14:paraId="642DA33B" w14:textId="77777777" w:rsidTr="00075D65">
        <w:tc>
          <w:tcPr>
            <w:tcW w:w="223" w:type="pct"/>
            <w:tcBorders>
              <w:top w:val="single" w:sz="8" w:space="0" w:color="4F81BD"/>
              <w:left w:val="single" w:sz="8" w:space="0" w:color="4F81BD"/>
              <w:bottom w:val="single" w:sz="8" w:space="0" w:color="4F81BD"/>
              <w:right w:val="single" w:sz="8" w:space="0" w:color="4F81BD"/>
            </w:tcBorders>
            <w:hideMark/>
          </w:tcPr>
          <w:p w14:paraId="4E58508C" w14:textId="77777777" w:rsidR="009E1FAE" w:rsidRPr="00923C4D" w:rsidRDefault="009E1FAE" w:rsidP="00AB2BD5">
            <w:r w:rsidRPr="00923C4D">
              <w:t>P</w:t>
            </w:r>
          </w:p>
        </w:tc>
        <w:tc>
          <w:tcPr>
            <w:tcW w:w="4777" w:type="pct"/>
            <w:tcBorders>
              <w:top w:val="single" w:sz="8" w:space="0" w:color="4F81BD"/>
              <w:left w:val="single" w:sz="8" w:space="0" w:color="4F81BD"/>
              <w:bottom w:val="single" w:sz="8" w:space="0" w:color="4F81BD"/>
              <w:right w:val="single" w:sz="8" w:space="0" w:color="4F81BD"/>
            </w:tcBorders>
            <w:vAlign w:val="center"/>
          </w:tcPr>
          <w:p w14:paraId="2D16F123" w14:textId="77777777" w:rsidR="009E1FAE" w:rsidRPr="00923C4D" w:rsidRDefault="009E1FAE" w:rsidP="00AB2BD5">
            <w:r w:rsidRPr="00923C4D">
              <w:t xml:space="preserve">Adults and children with meningococcal disease in the healthy population or at-risk populations, such as immunocompromised, hajj pilgrims, young adults at university and travellers in the </w:t>
            </w:r>
            <w:proofErr w:type="spellStart"/>
            <w:r w:rsidRPr="00923C4D">
              <w:t>AMEE</w:t>
            </w:r>
            <w:proofErr w:type="spellEnd"/>
            <w:r w:rsidRPr="00923C4D">
              <w:t xml:space="preserve"> region</w:t>
            </w:r>
          </w:p>
        </w:tc>
      </w:tr>
      <w:tr w:rsidR="009E1FAE" w:rsidRPr="00923C4D" w14:paraId="2A34B117" w14:textId="77777777" w:rsidTr="00075D65">
        <w:tc>
          <w:tcPr>
            <w:tcW w:w="223" w:type="pct"/>
            <w:tcBorders>
              <w:top w:val="single" w:sz="8" w:space="0" w:color="4F81BD"/>
              <w:left w:val="single" w:sz="8" w:space="0" w:color="4F81BD"/>
              <w:bottom w:val="single" w:sz="8" w:space="0" w:color="4F81BD"/>
              <w:right w:val="single" w:sz="8" w:space="0" w:color="4F81BD"/>
            </w:tcBorders>
            <w:hideMark/>
          </w:tcPr>
          <w:p w14:paraId="45DBEE44" w14:textId="77777777" w:rsidR="009E1FAE" w:rsidRPr="00923C4D" w:rsidRDefault="009E1FAE" w:rsidP="00AB2BD5">
            <w:r w:rsidRPr="00923C4D">
              <w:t>I</w:t>
            </w:r>
          </w:p>
        </w:tc>
        <w:tc>
          <w:tcPr>
            <w:tcW w:w="4777" w:type="pct"/>
            <w:tcBorders>
              <w:top w:val="single" w:sz="8" w:space="0" w:color="4F81BD"/>
              <w:left w:val="single" w:sz="8" w:space="0" w:color="4F81BD"/>
              <w:bottom w:val="single" w:sz="8" w:space="0" w:color="4F81BD"/>
              <w:right w:val="single" w:sz="8" w:space="0" w:color="4F81BD"/>
            </w:tcBorders>
            <w:vAlign w:val="center"/>
          </w:tcPr>
          <w:p w14:paraId="21508CC2" w14:textId="77777777" w:rsidR="009E1FAE" w:rsidRPr="00923C4D" w:rsidRDefault="009E1FAE" w:rsidP="00AB2BD5">
            <w:r w:rsidRPr="00923C4D">
              <w:t>NA</w:t>
            </w:r>
          </w:p>
        </w:tc>
      </w:tr>
      <w:tr w:rsidR="009E1FAE" w:rsidRPr="00923C4D" w14:paraId="4E0E4E53" w14:textId="77777777" w:rsidTr="00075D65">
        <w:trPr>
          <w:trHeight w:val="60"/>
        </w:trPr>
        <w:tc>
          <w:tcPr>
            <w:tcW w:w="223" w:type="pct"/>
            <w:tcBorders>
              <w:top w:val="single" w:sz="8" w:space="0" w:color="4F81BD"/>
              <w:left w:val="single" w:sz="8" w:space="0" w:color="4F81BD"/>
              <w:bottom w:val="single" w:sz="8" w:space="0" w:color="4F81BD"/>
              <w:right w:val="single" w:sz="8" w:space="0" w:color="4F81BD"/>
            </w:tcBorders>
            <w:hideMark/>
          </w:tcPr>
          <w:p w14:paraId="427A8530" w14:textId="77777777" w:rsidR="009E1FAE" w:rsidRPr="00923C4D" w:rsidRDefault="009E1FAE" w:rsidP="00AB2BD5">
            <w:r w:rsidRPr="00923C4D">
              <w:t>C</w:t>
            </w:r>
          </w:p>
        </w:tc>
        <w:tc>
          <w:tcPr>
            <w:tcW w:w="4777" w:type="pct"/>
            <w:tcBorders>
              <w:top w:val="single" w:sz="8" w:space="0" w:color="4F81BD"/>
              <w:left w:val="single" w:sz="8" w:space="0" w:color="4F81BD"/>
              <w:bottom w:val="single" w:sz="8" w:space="0" w:color="4F81BD"/>
              <w:right w:val="single" w:sz="8" w:space="0" w:color="4F81BD"/>
            </w:tcBorders>
            <w:vAlign w:val="center"/>
          </w:tcPr>
          <w:p w14:paraId="7154675D" w14:textId="77777777" w:rsidR="009E1FAE" w:rsidRPr="00923C4D" w:rsidRDefault="009E1FAE" w:rsidP="00AB2BD5">
            <w:r w:rsidRPr="00923C4D">
              <w:t>NA</w:t>
            </w:r>
          </w:p>
        </w:tc>
      </w:tr>
      <w:tr w:rsidR="009E1FAE" w:rsidRPr="00923C4D" w14:paraId="075F96F5" w14:textId="77777777" w:rsidTr="00075D65">
        <w:tc>
          <w:tcPr>
            <w:tcW w:w="223" w:type="pct"/>
            <w:tcBorders>
              <w:top w:val="single" w:sz="8" w:space="0" w:color="4F81BD"/>
              <w:left w:val="single" w:sz="8" w:space="0" w:color="4F81BD"/>
              <w:bottom w:val="single" w:sz="8" w:space="0" w:color="4F81BD"/>
              <w:right w:val="single" w:sz="8" w:space="0" w:color="4F81BD"/>
            </w:tcBorders>
            <w:hideMark/>
          </w:tcPr>
          <w:p w14:paraId="15DFA397" w14:textId="77777777" w:rsidR="009E1FAE" w:rsidRPr="00923C4D" w:rsidRDefault="009E1FAE" w:rsidP="00AB2BD5">
            <w:r w:rsidRPr="00923C4D">
              <w:t>O</w:t>
            </w:r>
          </w:p>
        </w:tc>
        <w:tc>
          <w:tcPr>
            <w:tcW w:w="4777" w:type="pct"/>
            <w:tcBorders>
              <w:top w:val="single" w:sz="8" w:space="0" w:color="4F81BD"/>
              <w:left w:val="single" w:sz="8" w:space="0" w:color="4F81BD"/>
              <w:bottom w:val="single" w:sz="8" w:space="0" w:color="4F81BD"/>
              <w:right w:val="single" w:sz="8" w:space="0" w:color="4F81BD"/>
            </w:tcBorders>
          </w:tcPr>
          <w:p w14:paraId="3F939EBD" w14:textId="77777777" w:rsidR="009E1FAE" w:rsidRPr="00923C4D" w:rsidRDefault="009E1FAE" w:rsidP="00AB2BD5">
            <w:r w:rsidRPr="00923C4D">
              <w:t>Outcomes by age group and serogroup:</w:t>
            </w:r>
          </w:p>
          <w:p w14:paraId="1D3D8C0F" w14:textId="77777777" w:rsidR="009E1FAE" w:rsidRPr="00923C4D" w:rsidRDefault="009E1FAE" w:rsidP="00AB2BD5">
            <w:r w:rsidRPr="00923C4D">
              <w:t>- Serogroup distribution over time</w:t>
            </w:r>
          </w:p>
          <w:p w14:paraId="5D32D54B" w14:textId="77777777" w:rsidR="009E1FAE" w:rsidRPr="00923C4D" w:rsidRDefault="009E1FAE" w:rsidP="00AB2BD5">
            <w:r w:rsidRPr="00923C4D">
              <w:t>- Incidence/number of cases over time</w:t>
            </w:r>
          </w:p>
          <w:p w14:paraId="022D80C8" w14:textId="77777777" w:rsidR="009E1FAE" w:rsidRPr="00923C4D" w:rsidRDefault="009E1FAE" w:rsidP="00AB2BD5">
            <w:r w:rsidRPr="00923C4D">
              <w:t xml:space="preserve">- </w:t>
            </w:r>
            <w:proofErr w:type="spellStart"/>
            <w:r w:rsidRPr="00923C4D">
              <w:t>CFR</w:t>
            </w:r>
            <w:proofErr w:type="spellEnd"/>
            <w:r w:rsidRPr="00923C4D">
              <w:t xml:space="preserve"> over time</w:t>
            </w:r>
          </w:p>
          <w:p w14:paraId="26B226AA" w14:textId="77777777" w:rsidR="009E1FAE" w:rsidRPr="00923C4D" w:rsidRDefault="009E1FAE" w:rsidP="00AB2BD5">
            <w:r w:rsidRPr="00923C4D">
              <w:t>- Description of complications and sequelae (type, frequency)</w:t>
            </w:r>
          </w:p>
          <w:p w14:paraId="1B820F78" w14:textId="77777777" w:rsidR="009E1FAE" w:rsidRPr="00923C4D" w:rsidRDefault="009E1FAE" w:rsidP="00AB2BD5"/>
          <w:p w14:paraId="6798328D" w14:textId="77777777" w:rsidR="009E1FAE" w:rsidRPr="00923C4D" w:rsidRDefault="009E1FAE" w:rsidP="00AB2BD5">
            <w:r w:rsidRPr="00923C4D">
              <w:t>Surveillance systems:</w:t>
            </w:r>
          </w:p>
          <w:p w14:paraId="54D841C2" w14:textId="77777777" w:rsidR="009E1FAE" w:rsidRPr="00923C4D" w:rsidRDefault="009E1FAE" w:rsidP="00AB2BD5">
            <w:r w:rsidRPr="00923C4D">
              <w:t xml:space="preserve">- Description of surveillance systems in the </w:t>
            </w:r>
            <w:proofErr w:type="spellStart"/>
            <w:r w:rsidRPr="00923C4D">
              <w:t>AMEE</w:t>
            </w:r>
            <w:proofErr w:type="spellEnd"/>
            <w:r w:rsidRPr="00923C4D">
              <w:t xml:space="preserve"> region</w:t>
            </w:r>
          </w:p>
        </w:tc>
      </w:tr>
      <w:tr w:rsidR="009E1FAE" w:rsidRPr="00923C4D" w14:paraId="70563728" w14:textId="77777777" w:rsidTr="00075D65">
        <w:tc>
          <w:tcPr>
            <w:tcW w:w="223" w:type="pct"/>
            <w:tcBorders>
              <w:top w:val="single" w:sz="8" w:space="0" w:color="4F81BD"/>
              <w:left w:val="single" w:sz="8" w:space="0" w:color="4F81BD"/>
              <w:bottom w:val="single" w:sz="8" w:space="0" w:color="4F81BD"/>
              <w:right w:val="single" w:sz="8" w:space="0" w:color="4F81BD"/>
            </w:tcBorders>
            <w:shd w:val="clear" w:color="auto" w:fill="4F81BD"/>
            <w:hideMark/>
          </w:tcPr>
          <w:p w14:paraId="792EE28F" w14:textId="77777777" w:rsidR="009E1FAE" w:rsidRPr="00923C4D" w:rsidRDefault="009E1FAE" w:rsidP="00AB2BD5">
            <w:bookmarkStart w:id="10" w:name="_Hlk499563109"/>
            <w:bookmarkEnd w:id="9"/>
            <w:r w:rsidRPr="00923C4D">
              <w:t>3</w:t>
            </w:r>
          </w:p>
        </w:tc>
        <w:tc>
          <w:tcPr>
            <w:tcW w:w="4777" w:type="pct"/>
            <w:tcBorders>
              <w:top w:val="single" w:sz="8" w:space="0" w:color="4F81BD"/>
              <w:left w:val="single" w:sz="8" w:space="0" w:color="4F81BD"/>
              <w:bottom w:val="single" w:sz="8" w:space="0" w:color="4F81BD"/>
              <w:right w:val="single" w:sz="8" w:space="0" w:color="4F81BD"/>
            </w:tcBorders>
            <w:shd w:val="clear" w:color="auto" w:fill="4F81BD"/>
          </w:tcPr>
          <w:p w14:paraId="16B67293" w14:textId="77777777" w:rsidR="009E1FAE" w:rsidRPr="00923C4D" w:rsidRDefault="009E1FAE" w:rsidP="00AB2BD5">
            <w:r w:rsidRPr="00923C4D">
              <w:t>Disease burden/</w:t>
            </w:r>
            <w:proofErr w:type="spellStart"/>
            <w:r w:rsidRPr="00923C4D">
              <w:t>HRQoL</w:t>
            </w:r>
            <w:proofErr w:type="spellEnd"/>
          </w:p>
        </w:tc>
      </w:tr>
      <w:tr w:rsidR="009E1FAE" w:rsidRPr="00923C4D" w14:paraId="6AE0ED35" w14:textId="77777777" w:rsidTr="00075D65">
        <w:tc>
          <w:tcPr>
            <w:tcW w:w="223" w:type="pct"/>
            <w:tcBorders>
              <w:top w:val="single" w:sz="8" w:space="0" w:color="4F81BD"/>
              <w:left w:val="single" w:sz="8" w:space="0" w:color="4F81BD"/>
              <w:bottom w:val="single" w:sz="8" w:space="0" w:color="4F81BD"/>
              <w:right w:val="single" w:sz="8" w:space="0" w:color="4F81BD"/>
            </w:tcBorders>
            <w:hideMark/>
          </w:tcPr>
          <w:p w14:paraId="368EFDDB" w14:textId="77777777" w:rsidR="009E1FAE" w:rsidRPr="00923C4D" w:rsidRDefault="009E1FAE" w:rsidP="00AB2BD5">
            <w:r w:rsidRPr="00923C4D">
              <w:t>P</w:t>
            </w:r>
          </w:p>
        </w:tc>
        <w:tc>
          <w:tcPr>
            <w:tcW w:w="4777" w:type="pct"/>
            <w:tcBorders>
              <w:top w:val="single" w:sz="8" w:space="0" w:color="4F81BD"/>
              <w:left w:val="single" w:sz="8" w:space="0" w:color="4F81BD"/>
              <w:bottom w:val="single" w:sz="8" w:space="0" w:color="4F81BD"/>
              <w:right w:val="single" w:sz="8" w:space="0" w:color="4F81BD"/>
            </w:tcBorders>
            <w:vAlign w:val="center"/>
          </w:tcPr>
          <w:p w14:paraId="26AD8C02" w14:textId="77777777" w:rsidR="009E1FAE" w:rsidRPr="00923C4D" w:rsidRDefault="009E1FAE" w:rsidP="00AB2BD5">
            <w:r w:rsidRPr="00923C4D">
              <w:t xml:space="preserve">Adults and children with meningococcal disease in the </w:t>
            </w:r>
            <w:proofErr w:type="spellStart"/>
            <w:r w:rsidRPr="00923C4D">
              <w:t>AMEE</w:t>
            </w:r>
            <w:proofErr w:type="spellEnd"/>
            <w:r w:rsidRPr="00923C4D">
              <w:t xml:space="preserve"> region</w:t>
            </w:r>
          </w:p>
        </w:tc>
      </w:tr>
      <w:tr w:rsidR="009E1FAE" w:rsidRPr="00923C4D" w14:paraId="74242683" w14:textId="77777777" w:rsidTr="00075D65">
        <w:tc>
          <w:tcPr>
            <w:tcW w:w="223" w:type="pct"/>
            <w:tcBorders>
              <w:top w:val="single" w:sz="8" w:space="0" w:color="4F81BD"/>
              <w:left w:val="single" w:sz="8" w:space="0" w:color="4F81BD"/>
              <w:bottom w:val="single" w:sz="8" w:space="0" w:color="4F81BD"/>
              <w:right w:val="single" w:sz="8" w:space="0" w:color="4F81BD"/>
            </w:tcBorders>
            <w:hideMark/>
          </w:tcPr>
          <w:p w14:paraId="51F90B34" w14:textId="77777777" w:rsidR="009E1FAE" w:rsidRPr="00923C4D" w:rsidRDefault="009E1FAE" w:rsidP="00AB2BD5">
            <w:r w:rsidRPr="00923C4D">
              <w:t>I</w:t>
            </w:r>
          </w:p>
        </w:tc>
        <w:tc>
          <w:tcPr>
            <w:tcW w:w="4777" w:type="pct"/>
            <w:tcBorders>
              <w:top w:val="single" w:sz="8" w:space="0" w:color="4F81BD"/>
              <w:left w:val="single" w:sz="8" w:space="0" w:color="4F81BD"/>
              <w:bottom w:val="single" w:sz="8" w:space="0" w:color="4F81BD"/>
              <w:right w:val="single" w:sz="8" w:space="0" w:color="4F81BD"/>
            </w:tcBorders>
            <w:vAlign w:val="center"/>
          </w:tcPr>
          <w:p w14:paraId="5A2FBAF5" w14:textId="77777777" w:rsidR="009E1FAE" w:rsidRPr="00923C4D" w:rsidRDefault="009E1FAE" w:rsidP="00AB2BD5">
            <w:r w:rsidRPr="00923C4D">
              <w:t>NA</w:t>
            </w:r>
          </w:p>
        </w:tc>
      </w:tr>
      <w:tr w:rsidR="009E1FAE" w:rsidRPr="00923C4D" w14:paraId="4FC0E3A0" w14:textId="77777777" w:rsidTr="00075D65">
        <w:trPr>
          <w:trHeight w:val="60"/>
        </w:trPr>
        <w:tc>
          <w:tcPr>
            <w:tcW w:w="223" w:type="pct"/>
            <w:tcBorders>
              <w:top w:val="single" w:sz="8" w:space="0" w:color="4F81BD"/>
              <w:left w:val="single" w:sz="8" w:space="0" w:color="4F81BD"/>
              <w:bottom w:val="single" w:sz="8" w:space="0" w:color="4F81BD"/>
              <w:right w:val="single" w:sz="8" w:space="0" w:color="4F81BD"/>
            </w:tcBorders>
            <w:hideMark/>
          </w:tcPr>
          <w:p w14:paraId="29E663CE" w14:textId="77777777" w:rsidR="009E1FAE" w:rsidRPr="00923C4D" w:rsidRDefault="009E1FAE" w:rsidP="00AB2BD5">
            <w:r w:rsidRPr="00923C4D">
              <w:t>C</w:t>
            </w:r>
          </w:p>
        </w:tc>
        <w:tc>
          <w:tcPr>
            <w:tcW w:w="4777" w:type="pct"/>
            <w:tcBorders>
              <w:top w:val="single" w:sz="8" w:space="0" w:color="4F81BD"/>
              <w:left w:val="single" w:sz="8" w:space="0" w:color="4F81BD"/>
              <w:bottom w:val="single" w:sz="8" w:space="0" w:color="4F81BD"/>
              <w:right w:val="single" w:sz="8" w:space="0" w:color="4F81BD"/>
            </w:tcBorders>
            <w:vAlign w:val="center"/>
          </w:tcPr>
          <w:p w14:paraId="068FA530" w14:textId="77777777" w:rsidR="009E1FAE" w:rsidRPr="00923C4D" w:rsidRDefault="009E1FAE" w:rsidP="00AB2BD5">
            <w:r w:rsidRPr="00923C4D">
              <w:t>NA</w:t>
            </w:r>
          </w:p>
        </w:tc>
      </w:tr>
      <w:tr w:rsidR="009E1FAE" w:rsidRPr="00923C4D" w14:paraId="7AF6E315" w14:textId="77777777" w:rsidTr="00075D65">
        <w:tc>
          <w:tcPr>
            <w:tcW w:w="223" w:type="pct"/>
            <w:tcBorders>
              <w:top w:val="single" w:sz="8" w:space="0" w:color="4F81BD"/>
              <w:left w:val="single" w:sz="8" w:space="0" w:color="4F81BD"/>
              <w:bottom w:val="single" w:sz="8" w:space="0" w:color="4F81BD"/>
              <w:right w:val="single" w:sz="8" w:space="0" w:color="4F81BD"/>
            </w:tcBorders>
            <w:hideMark/>
          </w:tcPr>
          <w:p w14:paraId="35E94C04" w14:textId="77777777" w:rsidR="009E1FAE" w:rsidRPr="00923C4D" w:rsidRDefault="009E1FAE" w:rsidP="00AB2BD5">
            <w:r w:rsidRPr="00923C4D">
              <w:t>O</w:t>
            </w:r>
          </w:p>
        </w:tc>
        <w:tc>
          <w:tcPr>
            <w:tcW w:w="4777" w:type="pct"/>
            <w:tcBorders>
              <w:top w:val="single" w:sz="8" w:space="0" w:color="4F81BD"/>
              <w:left w:val="single" w:sz="8" w:space="0" w:color="4F81BD"/>
              <w:bottom w:val="single" w:sz="8" w:space="0" w:color="4F81BD"/>
              <w:right w:val="single" w:sz="8" w:space="0" w:color="4F81BD"/>
            </w:tcBorders>
          </w:tcPr>
          <w:p w14:paraId="5215F597" w14:textId="77777777" w:rsidR="009E1FAE" w:rsidRPr="00923C4D" w:rsidRDefault="009E1FAE" w:rsidP="00AB2BD5">
            <w:r w:rsidRPr="00923C4D">
              <w:t>If relevant, outcomes by age group and serogroup:</w:t>
            </w:r>
          </w:p>
          <w:p w14:paraId="2F7B8E47" w14:textId="77777777" w:rsidR="009E1FAE" w:rsidRPr="00923C4D" w:rsidRDefault="009E1FAE" w:rsidP="00AB2BD5">
            <w:r w:rsidRPr="00923C4D">
              <w:t>- Description of clinical presentation (type and frequency)</w:t>
            </w:r>
          </w:p>
          <w:p w14:paraId="320E0D44" w14:textId="77777777" w:rsidR="009E1FAE" w:rsidRPr="00923C4D" w:rsidRDefault="009E1FAE" w:rsidP="00AB2BD5">
            <w:r w:rsidRPr="00923C4D">
              <w:t>- Hospitalisation/re-hospitalisation rates and length of stay</w:t>
            </w:r>
          </w:p>
          <w:p w14:paraId="601FAA84" w14:textId="77777777" w:rsidR="009E1FAE" w:rsidRPr="00923C4D" w:rsidRDefault="009E1FAE" w:rsidP="00AB2BD5">
            <w:r w:rsidRPr="00923C4D">
              <w:t>- Description of treatment (type and number of persons on certain treatment)</w:t>
            </w:r>
          </w:p>
          <w:p w14:paraId="39DD685D" w14:textId="77777777" w:rsidR="009E1FAE" w:rsidRPr="00923C4D" w:rsidRDefault="009E1FAE" w:rsidP="00AB2BD5">
            <w:r w:rsidRPr="00923C4D">
              <w:t>- Prophylaxis/vaccination of persons in contact (description of contacts, type, uptake)</w:t>
            </w:r>
          </w:p>
          <w:p w14:paraId="7DF98C87" w14:textId="77777777" w:rsidR="009E1FAE" w:rsidRPr="00923C4D" w:rsidRDefault="009E1FAE" w:rsidP="00AB2BD5">
            <w:r w:rsidRPr="00923C4D">
              <w:t xml:space="preserve">- Impact of disease on </w:t>
            </w:r>
            <w:proofErr w:type="spellStart"/>
            <w:r w:rsidRPr="00923C4D">
              <w:t>HRQoL</w:t>
            </w:r>
            <w:proofErr w:type="spellEnd"/>
            <w:r w:rsidRPr="00923C4D">
              <w:t xml:space="preserve"> of both the patient and family/caregivers</w:t>
            </w:r>
          </w:p>
          <w:p w14:paraId="69910197" w14:textId="77777777" w:rsidR="009E1FAE" w:rsidRPr="00923C4D" w:rsidRDefault="009E1FAE" w:rsidP="00AB2BD5">
            <w:r w:rsidRPr="00923C4D">
              <w:t>- Costs of meningococcal disease</w:t>
            </w:r>
          </w:p>
        </w:tc>
      </w:tr>
      <w:tr w:rsidR="009E1FAE" w:rsidRPr="00923C4D" w14:paraId="2A8DE0B7" w14:textId="77777777" w:rsidTr="00075D65">
        <w:tc>
          <w:tcPr>
            <w:tcW w:w="223" w:type="pct"/>
            <w:tcBorders>
              <w:top w:val="single" w:sz="8" w:space="0" w:color="4F81BD"/>
              <w:left w:val="single" w:sz="8" w:space="0" w:color="4F81BD"/>
              <w:bottom w:val="single" w:sz="8" w:space="0" w:color="4F81BD"/>
              <w:right w:val="single" w:sz="8" w:space="0" w:color="4F81BD"/>
            </w:tcBorders>
            <w:shd w:val="clear" w:color="auto" w:fill="4F81BD"/>
            <w:hideMark/>
          </w:tcPr>
          <w:p w14:paraId="6C7285AD" w14:textId="77777777" w:rsidR="009E1FAE" w:rsidRPr="00923C4D" w:rsidRDefault="009E1FAE" w:rsidP="00AB2BD5">
            <w:bookmarkStart w:id="11" w:name="_Hlk499563672"/>
            <w:bookmarkEnd w:id="6"/>
            <w:bookmarkEnd w:id="10"/>
            <w:r w:rsidRPr="00923C4D">
              <w:t>4</w:t>
            </w:r>
          </w:p>
        </w:tc>
        <w:tc>
          <w:tcPr>
            <w:tcW w:w="4777" w:type="pct"/>
            <w:tcBorders>
              <w:top w:val="single" w:sz="8" w:space="0" w:color="4F81BD"/>
              <w:left w:val="single" w:sz="8" w:space="0" w:color="4F81BD"/>
              <w:bottom w:val="single" w:sz="8" w:space="0" w:color="4F81BD"/>
              <w:right w:val="single" w:sz="8" w:space="0" w:color="4F81BD"/>
            </w:tcBorders>
            <w:shd w:val="clear" w:color="auto" w:fill="4F81BD"/>
          </w:tcPr>
          <w:p w14:paraId="007F312B" w14:textId="77777777" w:rsidR="009E1FAE" w:rsidRPr="00923C4D" w:rsidRDefault="009E1FAE" w:rsidP="00AB2BD5">
            <w:r w:rsidRPr="00923C4D">
              <w:t>Economic evaluation</w:t>
            </w:r>
          </w:p>
        </w:tc>
      </w:tr>
      <w:tr w:rsidR="009E1FAE" w:rsidRPr="00923C4D" w14:paraId="4B420B32" w14:textId="77777777" w:rsidTr="00075D65">
        <w:tc>
          <w:tcPr>
            <w:tcW w:w="223" w:type="pct"/>
            <w:tcBorders>
              <w:top w:val="single" w:sz="8" w:space="0" w:color="4F81BD"/>
              <w:left w:val="single" w:sz="8" w:space="0" w:color="4F81BD"/>
              <w:bottom w:val="single" w:sz="8" w:space="0" w:color="4F81BD"/>
              <w:right w:val="single" w:sz="8" w:space="0" w:color="4F81BD"/>
            </w:tcBorders>
            <w:hideMark/>
          </w:tcPr>
          <w:p w14:paraId="1FF298C3" w14:textId="77777777" w:rsidR="009E1FAE" w:rsidRPr="00923C4D" w:rsidRDefault="009E1FAE" w:rsidP="00AB2BD5">
            <w:r w:rsidRPr="00923C4D">
              <w:t>P</w:t>
            </w:r>
          </w:p>
        </w:tc>
        <w:tc>
          <w:tcPr>
            <w:tcW w:w="4777" w:type="pct"/>
            <w:tcBorders>
              <w:top w:val="single" w:sz="8" w:space="0" w:color="4F81BD"/>
              <w:left w:val="single" w:sz="8" w:space="0" w:color="4F81BD"/>
              <w:bottom w:val="single" w:sz="8" w:space="0" w:color="4F81BD"/>
              <w:right w:val="single" w:sz="8" w:space="0" w:color="4F81BD"/>
            </w:tcBorders>
          </w:tcPr>
          <w:p w14:paraId="38DB2C5F" w14:textId="77777777" w:rsidR="009E1FAE" w:rsidRPr="00923C4D" w:rsidRDefault="009E1FAE" w:rsidP="00AB2BD5">
            <w:r w:rsidRPr="00923C4D">
              <w:t xml:space="preserve">Adults and children with meningococcal disease in the </w:t>
            </w:r>
            <w:proofErr w:type="spellStart"/>
            <w:r w:rsidRPr="00923C4D">
              <w:t>AMEE</w:t>
            </w:r>
            <w:proofErr w:type="spellEnd"/>
            <w:r w:rsidRPr="00923C4D">
              <w:t xml:space="preserve"> region</w:t>
            </w:r>
          </w:p>
        </w:tc>
      </w:tr>
      <w:tr w:rsidR="009E1FAE" w:rsidRPr="00923C4D" w14:paraId="12E0C70D" w14:textId="77777777" w:rsidTr="00075D65">
        <w:tc>
          <w:tcPr>
            <w:tcW w:w="223" w:type="pct"/>
            <w:tcBorders>
              <w:top w:val="single" w:sz="8" w:space="0" w:color="4F81BD"/>
              <w:left w:val="single" w:sz="8" w:space="0" w:color="4F81BD"/>
              <w:bottom w:val="single" w:sz="8" w:space="0" w:color="4F81BD"/>
              <w:right w:val="single" w:sz="8" w:space="0" w:color="4F81BD"/>
            </w:tcBorders>
            <w:hideMark/>
          </w:tcPr>
          <w:p w14:paraId="3FB454AE" w14:textId="77777777" w:rsidR="009E1FAE" w:rsidRPr="00923C4D" w:rsidRDefault="009E1FAE" w:rsidP="00AB2BD5">
            <w:r w:rsidRPr="00923C4D">
              <w:t>I</w:t>
            </w:r>
          </w:p>
        </w:tc>
        <w:tc>
          <w:tcPr>
            <w:tcW w:w="4777" w:type="pct"/>
            <w:tcBorders>
              <w:top w:val="single" w:sz="8" w:space="0" w:color="4F81BD"/>
              <w:left w:val="single" w:sz="8" w:space="0" w:color="4F81BD"/>
              <w:bottom w:val="single" w:sz="8" w:space="0" w:color="4F81BD"/>
              <w:right w:val="single" w:sz="8" w:space="0" w:color="4F81BD"/>
            </w:tcBorders>
          </w:tcPr>
          <w:p w14:paraId="0421770C" w14:textId="77777777" w:rsidR="009E1FAE" w:rsidRPr="00923C4D" w:rsidRDefault="009E1FAE" w:rsidP="00AB2BD5">
            <w:r w:rsidRPr="00923C4D">
              <w:t xml:space="preserve">Vaccination with </w:t>
            </w:r>
            <w:proofErr w:type="spellStart"/>
            <w:r w:rsidRPr="00923C4D">
              <w:t>ACWY</w:t>
            </w:r>
            <w:proofErr w:type="spellEnd"/>
            <w:r w:rsidRPr="00923C4D">
              <w:t xml:space="preserve"> meningococcal vaccine </w:t>
            </w:r>
          </w:p>
        </w:tc>
      </w:tr>
      <w:tr w:rsidR="009E1FAE" w:rsidRPr="00923C4D" w14:paraId="668122D4" w14:textId="77777777" w:rsidTr="00075D65">
        <w:trPr>
          <w:trHeight w:val="60"/>
        </w:trPr>
        <w:tc>
          <w:tcPr>
            <w:tcW w:w="223" w:type="pct"/>
            <w:tcBorders>
              <w:top w:val="single" w:sz="8" w:space="0" w:color="4F81BD"/>
              <w:left w:val="single" w:sz="8" w:space="0" w:color="4F81BD"/>
              <w:bottom w:val="single" w:sz="8" w:space="0" w:color="4F81BD"/>
              <w:right w:val="single" w:sz="8" w:space="0" w:color="4F81BD"/>
            </w:tcBorders>
            <w:hideMark/>
          </w:tcPr>
          <w:p w14:paraId="54410055" w14:textId="77777777" w:rsidR="009E1FAE" w:rsidRPr="00923C4D" w:rsidRDefault="009E1FAE" w:rsidP="00AB2BD5">
            <w:r w:rsidRPr="00923C4D">
              <w:t>C</w:t>
            </w:r>
          </w:p>
        </w:tc>
        <w:tc>
          <w:tcPr>
            <w:tcW w:w="4777" w:type="pct"/>
            <w:tcBorders>
              <w:top w:val="single" w:sz="8" w:space="0" w:color="4F81BD"/>
              <w:left w:val="single" w:sz="8" w:space="0" w:color="4F81BD"/>
              <w:bottom w:val="single" w:sz="8" w:space="0" w:color="4F81BD"/>
              <w:right w:val="single" w:sz="8" w:space="0" w:color="4F81BD"/>
            </w:tcBorders>
          </w:tcPr>
          <w:p w14:paraId="5CB6A913" w14:textId="77777777" w:rsidR="009E1FAE" w:rsidRPr="00923C4D" w:rsidRDefault="009E1FAE" w:rsidP="00AB2BD5">
            <w:r w:rsidRPr="00923C4D">
              <w:t>No vaccination/vaccination with other meningococcal vaccine</w:t>
            </w:r>
          </w:p>
        </w:tc>
      </w:tr>
      <w:tr w:rsidR="009E1FAE" w:rsidRPr="00923C4D" w14:paraId="12F78053" w14:textId="77777777" w:rsidTr="00075D65">
        <w:tc>
          <w:tcPr>
            <w:tcW w:w="223" w:type="pct"/>
            <w:tcBorders>
              <w:top w:val="single" w:sz="8" w:space="0" w:color="4F81BD"/>
              <w:left w:val="single" w:sz="8" w:space="0" w:color="4F81BD"/>
              <w:bottom w:val="single" w:sz="8" w:space="0" w:color="4F81BD"/>
              <w:right w:val="single" w:sz="8" w:space="0" w:color="4F81BD"/>
            </w:tcBorders>
            <w:hideMark/>
          </w:tcPr>
          <w:p w14:paraId="0322128F" w14:textId="77777777" w:rsidR="009E1FAE" w:rsidRPr="00923C4D" w:rsidRDefault="009E1FAE" w:rsidP="00AB2BD5">
            <w:r w:rsidRPr="00923C4D">
              <w:t>O</w:t>
            </w:r>
          </w:p>
        </w:tc>
        <w:tc>
          <w:tcPr>
            <w:tcW w:w="4777" w:type="pct"/>
            <w:tcBorders>
              <w:top w:val="single" w:sz="8" w:space="0" w:color="4F81BD"/>
              <w:left w:val="single" w:sz="8" w:space="0" w:color="4F81BD"/>
              <w:bottom w:val="single" w:sz="8" w:space="0" w:color="4F81BD"/>
              <w:right w:val="single" w:sz="8" w:space="0" w:color="4F81BD"/>
            </w:tcBorders>
          </w:tcPr>
          <w:p w14:paraId="4D2EAEDF" w14:textId="77777777" w:rsidR="009E1FAE" w:rsidRPr="00923C4D" w:rsidRDefault="009E1FAE" w:rsidP="00AB2BD5">
            <w:r w:rsidRPr="00923C4D">
              <w:t>Cost-effectiveness of vaccination</w:t>
            </w:r>
          </w:p>
        </w:tc>
      </w:tr>
      <w:bookmarkEnd w:id="11"/>
      <w:tr w:rsidR="009E1FAE" w:rsidRPr="00923C4D" w14:paraId="35DECD18" w14:textId="77777777" w:rsidTr="00075D65">
        <w:tc>
          <w:tcPr>
            <w:tcW w:w="223" w:type="pct"/>
            <w:tcBorders>
              <w:top w:val="single" w:sz="8" w:space="0" w:color="4F81BD"/>
              <w:left w:val="single" w:sz="8" w:space="0" w:color="4F81BD"/>
              <w:bottom w:val="single" w:sz="8" w:space="0" w:color="4F81BD"/>
              <w:right w:val="single" w:sz="8" w:space="0" w:color="4F81BD"/>
            </w:tcBorders>
            <w:shd w:val="clear" w:color="auto" w:fill="4F81BD"/>
            <w:hideMark/>
          </w:tcPr>
          <w:p w14:paraId="3C02BC6E" w14:textId="77777777" w:rsidR="009E1FAE" w:rsidRPr="00923C4D" w:rsidRDefault="009E1FAE" w:rsidP="00AB2BD5">
            <w:r w:rsidRPr="00923C4D">
              <w:t>5</w:t>
            </w:r>
          </w:p>
        </w:tc>
        <w:tc>
          <w:tcPr>
            <w:tcW w:w="4777" w:type="pct"/>
            <w:tcBorders>
              <w:top w:val="single" w:sz="8" w:space="0" w:color="4F81BD"/>
              <w:left w:val="single" w:sz="8" w:space="0" w:color="4F81BD"/>
              <w:bottom w:val="single" w:sz="8" w:space="0" w:color="4F81BD"/>
              <w:right w:val="single" w:sz="8" w:space="0" w:color="4F81BD"/>
            </w:tcBorders>
            <w:shd w:val="clear" w:color="auto" w:fill="4F81BD"/>
          </w:tcPr>
          <w:p w14:paraId="50039E5A" w14:textId="77777777" w:rsidR="009E1FAE" w:rsidRPr="00923C4D" w:rsidRDefault="009E1FAE" w:rsidP="00AB2BD5">
            <w:proofErr w:type="spellStart"/>
            <w:r w:rsidRPr="00923C4D">
              <w:t>HTA</w:t>
            </w:r>
            <w:proofErr w:type="spellEnd"/>
            <w:r w:rsidRPr="00923C4D">
              <w:t xml:space="preserve"> recommendations</w:t>
            </w:r>
          </w:p>
        </w:tc>
      </w:tr>
      <w:tr w:rsidR="009E1FAE" w:rsidRPr="00923C4D" w14:paraId="109E2F17" w14:textId="77777777" w:rsidTr="00075D65">
        <w:tc>
          <w:tcPr>
            <w:tcW w:w="223" w:type="pct"/>
            <w:tcBorders>
              <w:top w:val="single" w:sz="8" w:space="0" w:color="4F81BD"/>
              <w:left w:val="single" w:sz="8" w:space="0" w:color="4F81BD"/>
              <w:bottom w:val="single" w:sz="8" w:space="0" w:color="4F81BD"/>
              <w:right w:val="single" w:sz="8" w:space="0" w:color="4F81BD"/>
            </w:tcBorders>
            <w:hideMark/>
          </w:tcPr>
          <w:p w14:paraId="3F6EE8DC" w14:textId="77777777" w:rsidR="009E1FAE" w:rsidRPr="00923C4D" w:rsidRDefault="009E1FAE" w:rsidP="00AB2BD5">
            <w:r w:rsidRPr="00923C4D">
              <w:t>P</w:t>
            </w:r>
          </w:p>
        </w:tc>
        <w:tc>
          <w:tcPr>
            <w:tcW w:w="4777" w:type="pct"/>
            <w:tcBorders>
              <w:top w:val="single" w:sz="8" w:space="0" w:color="4F81BD"/>
              <w:left w:val="single" w:sz="8" w:space="0" w:color="4F81BD"/>
              <w:bottom w:val="single" w:sz="8" w:space="0" w:color="4F81BD"/>
              <w:right w:val="single" w:sz="8" w:space="0" w:color="4F81BD"/>
            </w:tcBorders>
          </w:tcPr>
          <w:p w14:paraId="1CE82347" w14:textId="77777777" w:rsidR="009E1FAE" w:rsidRPr="00923C4D" w:rsidRDefault="009E1FAE" w:rsidP="00AB2BD5">
            <w:r w:rsidRPr="00923C4D">
              <w:t xml:space="preserve">Adults and children with meningococcal disease in the </w:t>
            </w:r>
            <w:proofErr w:type="spellStart"/>
            <w:r w:rsidRPr="00923C4D">
              <w:t>AMEE</w:t>
            </w:r>
            <w:proofErr w:type="spellEnd"/>
            <w:r w:rsidRPr="00923C4D">
              <w:t xml:space="preserve"> region</w:t>
            </w:r>
          </w:p>
        </w:tc>
      </w:tr>
      <w:tr w:rsidR="009E1FAE" w:rsidRPr="00923C4D" w14:paraId="47D9A3C2" w14:textId="77777777" w:rsidTr="00075D65">
        <w:tc>
          <w:tcPr>
            <w:tcW w:w="223" w:type="pct"/>
            <w:tcBorders>
              <w:top w:val="single" w:sz="8" w:space="0" w:color="4F81BD"/>
              <w:left w:val="single" w:sz="8" w:space="0" w:color="4F81BD"/>
              <w:bottom w:val="single" w:sz="8" w:space="0" w:color="4F81BD"/>
              <w:right w:val="single" w:sz="8" w:space="0" w:color="4F81BD"/>
            </w:tcBorders>
            <w:hideMark/>
          </w:tcPr>
          <w:p w14:paraId="1F814619" w14:textId="77777777" w:rsidR="009E1FAE" w:rsidRPr="00923C4D" w:rsidRDefault="009E1FAE" w:rsidP="00AB2BD5">
            <w:r w:rsidRPr="00923C4D">
              <w:t>I</w:t>
            </w:r>
          </w:p>
        </w:tc>
        <w:tc>
          <w:tcPr>
            <w:tcW w:w="4777" w:type="pct"/>
            <w:tcBorders>
              <w:top w:val="single" w:sz="8" w:space="0" w:color="4F81BD"/>
              <w:left w:val="single" w:sz="8" w:space="0" w:color="4F81BD"/>
              <w:bottom w:val="single" w:sz="8" w:space="0" w:color="4F81BD"/>
              <w:right w:val="single" w:sz="8" w:space="0" w:color="4F81BD"/>
            </w:tcBorders>
          </w:tcPr>
          <w:p w14:paraId="3D6ADE29" w14:textId="77777777" w:rsidR="009E1FAE" w:rsidRPr="00923C4D" w:rsidRDefault="009E1FAE" w:rsidP="00AB2BD5">
            <w:r w:rsidRPr="00923C4D">
              <w:t>Vaccination with meningococcal vaccine (conjugate/monovalent/quadrivalent/polysaccharide)</w:t>
            </w:r>
          </w:p>
        </w:tc>
      </w:tr>
      <w:tr w:rsidR="009E1FAE" w:rsidRPr="00923C4D" w14:paraId="323440A3" w14:textId="77777777" w:rsidTr="00075D65">
        <w:tc>
          <w:tcPr>
            <w:tcW w:w="223" w:type="pct"/>
            <w:tcBorders>
              <w:top w:val="single" w:sz="8" w:space="0" w:color="4F81BD"/>
              <w:left w:val="single" w:sz="8" w:space="0" w:color="4F81BD"/>
              <w:bottom w:val="single" w:sz="8" w:space="0" w:color="4F81BD"/>
              <w:right w:val="single" w:sz="8" w:space="0" w:color="4F81BD"/>
            </w:tcBorders>
            <w:hideMark/>
          </w:tcPr>
          <w:p w14:paraId="036C33A7" w14:textId="77777777" w:rsidR="009E1FAE" w:rsidRPr="00923C4D" w:rsidRDefault="009E1FAE" w:rsidP="00AB2BD5">
            <w:r w:rsidRPr="00923C4D">
              <w:t>C</w:t>
            </w:r>
          </w:p>
        </w:tc>
        <w:tc>
          <w:tcPr>
            <w:tcW w:w="4777" w:type="pct"/>
            <w:tcBorders>
              <w:top w:val="single" w:sz="8" w:space="0" w:color="4F81BD"/>
              <w:left w:val="single" w:sz="8" w:space="0" w:color="4F81BD"/>
              <w:bottom w:val="single" w:sz="8" w:space="0" w:color="4F81BD"/>
              <w:right w:val="single" w:sz="8" w:space="0" w:color="4F81BD"/>
            </w:tcBorders>
          </w:tcPr>
          <w:p w14:paraId="69064FE7" w14:textId="77777777" w:rsidR="009E1FAE" w:rsidRPr="00923C4D" w:rsidRDefault="009E1FAE" w:rsidP="00AB2BD5">
            <w:r w:rsidRPr="00923C4D">
              <w:t>NA</w:t>
            </w:r>
          </w:p>
        </w:tc>
      </w:tr>
      <w:tr w:rsidR="009E1FAE" w:rsidRPr="00923C4D" w14:paraId="2B8B1C99" w14:textId="77777777" w:rsidTr="00075D65">
        <w:trPr>
          <w:trHeight w:val="258"/>
        </w:trPr>
        <w:tc>
          <w:tcPr>
            <w:tcW w:w="223" w:type="pct"/>
            <w:tcBorders>
              <w:top w:val="single" w:sz="8" w:space="0" w:color="4F81BD"/>
              <w:left w:val="single" w:sz="8" w:space="0" w:color="4F81BD"/>
              <w:bottom w:val="single" w:sz="8" w:space="0" w:color="4F81BD"/>
              <w:right w:val="single" w:sz="8" w:space="0" w:color="4F81BD"/>
            </w:tcBorders>
            <w:hideMark/>
          </w:tcPr>
          <w:p w14:paraId="19A08063" w14:textId="77777777" w:rsidR="009E1FAE" w:rsidRPr="00923C4D" w:rsidRDefault="009E1FAE" w:rsidP="00AB2BD5">
            <w:r w:rsidRPr="00923C4D">
              <w:t>O</w:t>
            </w:r>
          </w:p>
        </w:tc>
        <w:tc>
          <w:tcPr>
            <w:tcW w:w="4777" w:type="pct"/>
            <w:tcBorders>
              <w:top w:val="single" w:sz="8" w:space="0" w:color="4F81BD"/>
              <w:left w:val="single" w:sz="8" w:space="0" w:color="4F81BD"/>
              <w:bottom w:val="single" w:sz="8" w:space="0" w:color="4F81BD"/>
              <w:right w:val="single" w:sz="8" w:space="0" w:color="4F81BD"/>
            </w:tcBorders>
          </w:tcPr>
          <w:p w14:paraId="3D6A2145" w14:textId="77777777" w:rsidR="009E1FAE" w:rsidRPr="00923C4D" w:rsidRDefault="009E1FAE" w:rsidP="00AB2BD5">
            <w:r w:rsidRPr="00923C4D">
              <w:t xml:space="preserve">Drivers of vaccination recommendations reported in </w:t>
            </w:r>
            <w:proofErr w:type="spellStart"/>
            <w:r w:rsidRPr="00923C4D">
              <w:t>HTA</w:t>
            </w:r>
            <w:proofErr w:type="spellEnd"/>
            <w:r w:rsidRPr="00923C4D">
              <w:t xml:space="preserve"> studies</w:t>
            </w:r>
          </w:p>
        </w:tc>
      </w:tr>
    </w:tbl>
    <w:p w14:paraId="12D4ECD5" w14:textId="77777777" w:rsidR="009E1FAE" w:rsidRPr="00923C4D" w:rsidRDefault="009E1FAE" w:rsidP="00AB2BD5">
      <w:bookmarkStart w:id="12" w:name="_Toc500838283"/>
      <w:bookmarkEnd w:id="7"/>
      <w:proofErr w:type="spellStart"/>
      <w:r w:rsidRPr="00923C4D">
        <w:lastRenderedPageBreak/>
        <w:t>AMEE</w:t>
      </w:r>
      <w:proofErr w:type="spellEnd"/>
      <w:r w:rsidRPr="00923C4D">
        <w:t xml:space="preserve">: Africa, Middle East and Eastern Europe; </w:t>
      </w:r>
      <w:proofErr w:type="spellStart"/>
      <w:r w:rsidRPr="00923C4D">
        <w:t>CFR</w:t>
      </w:r>
      <w:proofErr w:type="spellEnd"/>
      <w:r w:rsidRPr="00923C4D">
        <w:t xml:space="preserve">: case fatality rate; </w:t>
      </w:r>
      <w:proofErr w:type="spellStart"/>
      <w:r w:rsidRPr="00923C4D">
        <w:t>HRQoL</w:t>
      </w:r>
      <w:proofErr w:type="spellEnd"/>
      <w:r w:rsidRPr="00923C4D">
        <w:t xml:space="preserve">: health-related quality of life; </w:t>
      </w:r>
      <w:proofErr w:type="spellStart"/>
      <w:r w:rsidRPr="00923C4D">
        <w:t>HTA</w:t>
      </w:r>
      <w:proofErr w:type="spellEnd"/>
      <w:r w:rsidRPr="00923C4D">
        <w:t>: health technology assessment; NA: not applicable.</w:t>
      </w:r>
    </w:p>
    <w:p w14:paraId="7BB0D077" w14:textId="77777777" w:rsidR="00F0765F" w:rsidRPr="00923C4D" w:rsidRDefault="00F0765F" w:rsidP="00F0765F">
      <w:bookmarkStart w:id="13" w:name="_Toc14353808"/>
    </w:p>
    <w:p w14:paraId="0D8E534A" w14:textId="7C9F05DC" w:rsidR="009E1FAE" w:rsidRPr="00923C4D" w:rsidRDefault="009E1FAE" w:rsidP="00F0765F">
      <w:pPr>
        <w:rPr>
          <w:b/>
          <w:bCs/>
          <w:u w:val="single"/>
        </w:rPr>
      </w:pPr>
      <w:r w:rsidRPr="00923C4D">
        <w:rPr>
          <w:b/>
          <w:bCs/>
          <w:u w:val="single"/>
        </w:rPr>
        <w:t>Literature searches</w:t>
      </w:r>
      <w:bookmarkEnd w:id="12"/>
      <w:bookmarkEnd w:id="13"/>
    </w:p>
    <w:p w14:paraId="5DF6803A" w14:textId="77777777" w:rsidR="00F0765F" w:rsidRPr="00923C4D" w:rsidRDefault="00F0765F" w:rsidP="00F0765F">
      <w:bookmarkStart w:id="14" w:name="_Toc500838284"/>
      <w:bookmarkStart w:id="15" w:name="_Toc14353809"/>
    </w:p>
    <w:p w14:paraId="281E024B" w14:textId="493A55B3" w:rsidR="009E1FAE" w:rsidRPr="00923C4D" w:rsidRDefault="009E1FAE" w:rsidP="00F0765F">
      <w:pPr>
        <w:rPr>
          <w:b/>
          <w:bCs/>
          <w:i/>
          <w:iCs/>
        </w:rPr>
      </w:pPr>
      <w:r w:rsidRPr="00923C4D">
        <w:rPr>
          <w:b/>
          <w:bCs/>
          <w:i/>
          <w:iCs/>
        </w:rPr>
        <w:t>Peer-reviewed literature</w:t>
      </w:r>
      <w:bookmarkEnd w:id="14"/>
      <w:bookmarkEnd w:id="15"/>
    </w:p>
    <w:p w14:paraId="224ACADE" w14:textId="77777777" w:rsidR="009E1FAE" w:rsidRPr="00923C4D" w:rsidRDefault="009E1FAE" w:rsidP="00AB2BD5">
      <w:r w:rsidRPr="00923C4D">
        <w:t xml:space="preserve">The review was a PubMed (MEDLINE) literature search complemented with a search in Embase.com. </w:t>
      </w:r>
    </w:p>
    <w:p w14:paraId="2A557566" w14:textId="77777777" w:rsidR="009E1FAE" w:rsidRPr="00923C4D" w:rsidRDefault="009E1FAE" w:rsidP="00AB2BD5"/>
    <w:p w14:paraId="2B85A039" w14:textId="1FB7BBEA" w:rsidR="009E1FAE" w:rsidRPr="00923C4D" w:rsidRDefault="009E1FAE" w:rsidP="00AB2BD5">
      <w:r w:rsidRPr="00923C4D">
        <w:t>The searches were built using the PICO-framework</w:t>
      </w:r>
      <w:r w:rsidR="00314088" w:rsidRPr="00923C4D">
        <w:t>.</w:t>
      </w:r>
      <w:r w:rsidRPr="00923C4D">
        <w:t xml:space="preserve"> However, because of the different objectives and outcomes of interest on meningococcal disease it was decided to keep the search as broad as possible and to create only a search string on ‘meningococcal disease’ in combination with a search string for the regions and countries of interest, to prevent missing relevant articles. The search strategy </w:t>
      </w:r>
      <w:r w:rsidR="00314088" w:rsidRPr="00923C4D">
        <w:t>was as follows:</w:t>
      </w:r>
    </w:p>
    <w:p w14:paraId="66B0D0DA" w14:textId="28493B06" w:rsidR="00314088" w:rsidRPr="00923C4D" w:rsidRDefault="00314088" w:rsidP="00AB2BD5"/>
    <w:p w14:paraId="647316BC" w14:textId="77777777" w:rsidR="00314088" w:rsidRPr="00923C4D" w:rsidRDefault="00314088" w:rsidP="00AB2BD5">
      <w:r w:rsidRPr="00923C4D">
        <w:t>Search strings PubMed (MEDLINE)</w:t>
      </w:r>
    </w:p>
    <w:p w14:paraId="2E3C076F" w14:textId="77777777" w:rsidR="00314088" w:rsidRPr="00923C4D" w:rsidRDefault="00314088" w:rsidP="00AB2BD5">
      <w:r w:rsidRPr="00923C4D">
        <w:t xml:space="preserve">In order to find relevant articles for the review objectives in PubMed (MEDLINE), Pallas made search strings for meningococcal disease and countries part of the </w:t>
      </w:r>
      <w:proofErr w:type="spellStart"/>
      <w:r w:rsidRPr="00923C4D">
        <w:t>AMEE</w:t>
      </w:r>
      <w:proofErr w:type="spellEnd"/>
      <w:r w:rsidRPr="00923C4D">
        <w:t xml:space="preserve"> region:</w:t>
      </w:r>
    </w:p>
    <w:p w14:paraId="4FF5FEB2" w14:textId="77777777" w:rsidR="00314088" w:rsidRPr="00923C4D" w:rsidRDefault="00314088" w:rsidP="00AB2BD5"/>
    <w:p w14:paraId="2B38D68C" w14:textId="77777777" w:rsidR="00314088" w:rsidRPr="00923C4D" w:rsidRDefault="00314088" w:rsidP="00AB2BD5">
      <w:r w:rsidRPr="00923C4D">
        <w:t>#1. Meningococcal disease</w:t>
      </w:r>
    </w:p>
    <w:p w14:paraId="3E8B7135" w14:textId="77777777" w:rsidR="00314088" w:rsidRPr="00923C4D" w:rsidRDefault="00314088" w:rsidP="00AB2BD5">
      <w:r w:rsidRPr="00923C4D">
        <w:t xml:space="preserve">"Meningococcal Infections"[Mesh] OR "Meningitis, Meningococcal"[Mesh] OR </w:t>
      </w:r>
      <w:proofErr w:type="spellStart"/>
      <w:r w:rsidRPr="00923C4D">
        <w:t>meningococc</w:t>
      </w:r>
      <w:proofErr w:type="spellEnd"/>
      <w:r w:rsidRPr="00923C4D">
        <w:t>*[</w:t>
      </w:r>
      <w:proofErr w:type="spellStart"/>
      <w:r w:rsidRPr="00923C4D">
        <w:t>tiab</w:t>
      </w:r>
      <w:proofErr w:type="spellEnd"/>
      <w:r w:rsidRPr="00923C4D">
        <w:t>] OR meningitidis[</w:t>
      </w:r>
      <w:proofErr w:type="spellStart"/>
      <w:r w:rsidRPr="00923C4D">
        <w:t>tiab</w:t>
      </w:r>
      <w:proofErr w:type="spellEnd"/>
      <w:r w:rsidRPr="00923C4D">
        <w:t>] OR ((meningitis[</w:t>
      </w:r>
      <w:proofErr w:type="spellStart"/>
      <w:r w:rsidRPr="00923C4D">
        <w:t>tiab</w:t>
      </w:r>
      <w:proofErr w:type="spellEnd"/>
      <w:r w:rsidRPr="00923C4D">
        <w:t>] OR septicaemia[</w:t>
      </w:r>
      <w:proofErr w:type="spellStart"/>
      <w:r w:rsidRPr="00923C4D">
        <w:t>tiab</w:t>
      </w:r>
      <w:proofErr w:type="spellEnd"/>
      <w:r w:rsidRPr="00923C4D">
        <w:t xml:space="preserve">] OR </w:t>
      </w:r>
      <w:proofErr w:type="spellStart"/>
      <w:r w:rsidRPr="00923C4D">
        <w:t>septicemia</w:t>
      </w:r>
      <w:proofErr w:type="spellEnd"/>
      <w:r w:rsidRPr="00923C4D">
        <w:t>[</w:t>
      </w:r>
      <w:proofErr w:type="spellStart"/>
      <w:r w:rsidRPr="00923C4D">
        <w:t>tiab</w:t>
      </w:r>
      <w:proofErr w:type="spellEnd"/>
      <w:r w:rsidRPr="00923C4D">
        <w:t>]) AND (neisseria[</w:t>
      </w:r>
      <w:proofErr w:type="spellStart"/>
      <w:r w:rsidRPr="00923C4D">
        <w:t>tiab</w:t>
      </w:r>
      <w:proofErr w:type="spellEnd"/>
      <w:r w:rsidRPr="00923C4D">
        <w:t>] OR meningitidis[</w:t>
      </w:r>
      <w:proofErr w:type="spellStart"/>
      <w:r w:rsidRPr="00923C4D">
        <w:t>tiab</w:t>
      </w:r>
      <w:proofErr w:type="spellEnd"/>
      <w:r w:rsidRPr="00923C4D">
        <w:t>]))</w:t>
      </w:r>
    </w:p>
    <w:p w14:paraId="0682C883" w14:textId="77777777" w:rsidR="00314088" w:rsidRPr="00923C4D" w:rsidRDefault="00314088" w:rsidP="00AB2BD5"/>
    <w:p w14:paraId="6252FD4A" w14:textId="77777777" w:rsidR="00314088" w:rsidRPr="00923C4D" w:rsidRDefault="00314088" w:rsidP="00AB2BD5">
      <w:r w:rsidRPr="00923C4D">
        <w:t xml:space="preserve">#2. Geographical scope: </w:t>
      </w:r>
      <w:proofErr w:type="spellStart"/>
      <w:r w:rsidRPr="00923C4D">
        <w:t>AMEE</w:t>
      </w:r>
      <w:proofErr w:type="spellEnd"/>
      <w:r w:rsidRPr="00923C4D">
        <w:t xml:space="preserve"> countries</w:t>
      </w:r>
    </w:p>
    <w:p w14:paraId="24CBE676" w14:textId="77777777" w:rsidR="00314088" w:rsidRPr="00923C4D" w:rsidRDefault="00314088" w:rsidP="00AB2BD5">
      <w:r w:rsidRPr="00923C4D">
        <w:t>(Asia*[</w:t>
      </w:r>
      <w:proofErr w:type="spellStart"/>
      <w:r w:rsidRPr="00923C4D">
        <w:t>tw</w:t>
      </w:r>
      <w:proofErr w:type="spellEnd"/>
      <w:r w:rsidRPr="00923C4D">
        <w:t>] AND Europe*[</w:t>
      </w:r>
      <w:proofErr w:type="spellStart"/>
      <w:r w:rsidRPr="00923C4D">
        <w:t>tw</w:t>
      </w:r>
      <w:proofErr w:type="spellEnd"/>
      <w:r w:rsidRPr="00923C4D">
        <w:t>]) OR Eurasia*[</w:t>
      </w:r>
      <w:proofErr w:type="spellStart"/>
      <w:r w:rsidRPr="00923C4D">
        <w:t>tw</w:t>
      </w:r>
      <w:proofErr w:type="spellEnd"/>
      <w:r w:rsidRPr="00923C4D">
        <w:t>] OR "Middle East"[Mesh] OR Middle East*[</w:t>
      </w:r>
      <w:proofErr w:type="spellStart"/>
      <w:r w:rsidRPr="00923C4D">
        <w:t>tw</w:t>
      </w:r>
      <w:proofErr w:type="spellEnd"/>
      <w:r w:rsidRPr="00923C4D">
        <w:t>] OR West Bank*[</w:t>
      </w:r>
      <w:proofErr w:type="spellStart"/>
      <w:r w:rsidRPr="00923C4D">
        <w:t>tw</w:t>
      </w:r>
      <w:proofErr w:type="spellEnd"/>
      <w:r w:rsidRPr="00923C4D">
        <w:t>] OR Near East*[</w:t>
      </w:r>
      <w:proofErr w:type="spellStart"/>
      <w:r w:rsidRPr="00923C4D">
        <w:t>tw</w:t>
      </w:r>
      <w:proofErr w:type="spellEnd"/>
      <w:r w:rsidRPr="00923C4D">
        <w:t>] OR Gaza Strip[</w:t>
      </w:r>
      <w:proofErr w:type="spellStart"/>
      <w:r w:rsidRPr="00923C4D">
        <w:t>tw</w:t>
      </w:r>
      <w:proofErr w:type="spellEnd"/>
      <w:r w:rsidRPr="00923C4D">
        <w:t>] OR Bahrain*[</w:t>
      </w:r>
      <w:proofErr w:type="spellStart"/>
      <w:r w:rsidRPr="00923C4D">
        <w:t>tw</w:t>
      </w:r>
      <w:proofErr w:type="spellEnd"/>
      <w:r w:rsidRPr="00923C4D">
        <w:t>] OR Bahrain*[ad] OR Iran*[</w:t>
      </w:r>
      <w:proofErr w:type="spellStart"/>
      <w:r w:rsidRPr="00923C4D">
        <w:t>tw</w:t>
      </w:r>
      <w:proofErr w:type="spellEnd"/>
      <w:r w:rsidRPr="00923C4D">
        <w:t>] OR Iran*[ad] OR Iraq*[</w:t>
      </w:r>
      <w:proofErr w:type="spellStart"/>
      <w:r w:rsidRPr="00923C4D">
        <w:t>tw</w:t>
      </w:r>
      <w:proofErr w:type="spellEnd"/>
      <w:r w:rsidRPr="00923C4D">
        <w:t>] OR Iraq*[ad] OR Israel*[</w:t>
      </w:r>
      <w:proofErr w:type="spellStart"/>
      <w:r w:rsidRPr="00923C4D">
        <w:t>tw</w:t>
      </w:r>
      <w:proofErr w:type="spellEnd"/>
      <w:r w:rsidRPr="00923C4D">
        <w:t>] OR Israel*[ad] OR Jordan*[</w:t>
      </w:r>
      <w:proofErr w:type="spellStart"/>
      <w:r w:rsidRPr="00923C4D">
        <w:t>tw</w:t>
      </w:r>
      <w:proofErr w:type="spellEnd"/>
      <w:r w:rsidRPr="00923C4D">
        <w:t>] OR Jordan*[ad] OR Kuwait*[</w:t>
      </w:r>
      <w:proofErr w:type="spellStart"/>
      <w:r w:rsidRPr="00923C4D">
        <w:t>tw</w:t>
      </w:r>
      <w:proofErr w:type="spellEnd"/>
      <w:r w:rsidRPr="00923C4D">
        <w:t>] OR Kuwait*[ad] OR Lebanon*[</w:t>
      </w:r>
      <w:proofErr w:type="spellStart"/>
      <w:r w:rsidRPr="00923C4D">
        <w:t>tw</w:t>
      </w:r>
      <w:proofErr w:type="spellEnd"/>
      <w:r w:rsidRPr="00923C4D">
        <w:t>] OR Lebanon*[ad] OR Lebanese*[</w:t>
      </w:r>
      <w:proofErr w:type="spellStart"/>
      <w:r w:rsidRPr="00923C4D">
        <w:t>tw</w:t>
      </w:r>
      <w:proofErr w:type="spellEnd"/>
      <w:r w:rsidRPr="00923C4D">
        <w:t>] OR Lebanese*[ad] OR Oman*[</w:t>
      </w:r>
      <w:proofErr w:type="spellStart"/>
      <w:r w:rsidRPr="00923C4D">
        <w:t>tw</w:t>
      </w:r>
      <w:proofErr w:type="spellEnd"/>
      <w:r w:rsidRPr="00923C4D">
        <w:t xml:space="preserve">] OR Oman*[ad] OR </w:t>
      </w:r>
      <w:proofErr w:type="spellStart"/>
      <w:r w:rsidRPr="00923C4D">
        <w:t>Palestin</w:t>
      </w:r>
      <w:proofErr w:type="spellEnd"/>
      <w:r w:rsidRPr="00923C4D">
        <w:t>*[</w:t>
      </w:r>
      <w:proofErr w:type="spellStart"/>
      <w:r w:rsidRPr="00923C4D">
        <w:t>tw</w:t>
      </w:r>
      <w:proofErr w:type="spellEnd"/>
      <w:r w:rsidRPr="00923C4D">
        <w:t xml:space="preserve">] OR </w:t>
      </w:r>
      <w:proofErr w:type="spellStart"/>
      <w:r w:rsidRPr="00923C4D">
        <w:t>Palestin</w:t>
      </w:r>
      <w:proofErr w:type="spellEnd"/>
      <w:r w:rsidRPr="00923C4D">
        <w:t xml:space="preserve">*[ad] OR </w:t>
      </w:r>
      <w:proofErr w:type="spellStart"/>
      <w:r w:rsidRPr="00923C4D">
        <w:t>Palastin</w:t>
      </w:r>
      <w:proofErr w:type="spellEnd"/>
      <w:r w:rsidRPr="00923C4D">
        <w:t>*[</w:t>
      </w:r>
      <w:proofErr w:type="spellStart"/>
      <w:r w:rsidRPr="00923C4D">
        <w:t>tw</w:t>
      </w:r>
      <w:proofErr w:type="spellEnd"/>
      <w:r w:rsidRPr="00923C4D">
        <w:t>] OR Qatar*[</w:t>
      </w:r>
      <w:proofErr w:type="spellStart"/>
      <w:r w:rsidRPr="00923C4D">
        <w:t>tw</w:t>
      </w:r>
      <w:proofErr w:type="spellEnd"/>
      <w:r w:rsidRPr="00923C4D">
        <w:t>] OR Qatar*[ad] OR Saudi*[</w:t>
      </w:r>
      <w:proofErr w:type="spellStart"/>
      <w:r w:rsidRPr="00923C4D">
        <w:t>tw</w:t>
      </w:r>
      <w:proofErr w:type="spellEnd"/>
      <w:r w:rsidRPr="00923C4D">
        <w:t xml:space="preserve">] OR Saudi*[ad] OR </w:t>
      </w:r>
      <w:proofErr w:type="spellStart"/>
      <w:r w:rsidRPr="00923C4D">
        <w:t>KSA</w:t>
      </w:r>
      <w:proofErr w:type="spellEnd"/>
      <w:r w:rsidRPr="00923C4D">
        <w:t>[</w:t>
      </w:r>
      <w:proofErr w:type="spellStart"/>
      <w:r w:rsidRPr="00923C4D">
        <w:t>tw</w:t>
      </w:r>
      <w:proofErr w:type="spellEnd"/>
      <w:r w:rsidRPr="00923C4D">
        <w:t xml:space="preserve">] OR </w:t>
      </w:r>
      <w:proofErr w:type="spellStart"/>
      <w:r w:rsidRPr="00923C4D">
        <w:t>KSA</w:t>
      </w:r>
      <w:proofErr w:type="spellEnd"/>
      <w:r w:rsidRPr="00923C4D">
        <w:t>[ad] OR Syria*[</w:t>
      </w:r>
      <w:proofErr w:type="spellStart"/>
      <w:r w:rsidRPr="00923C4D">
        <w:t>tw</w:t>
      </w:r>
      <w:proofErr w:type="spellEnd"/>
      <w:r w:rsidRPr="00923C4D">
        <w:t>] OR Syria*[ad] OR Emirate*[</w:t>
      </w:r>
      <w:proofErr w:type="spellStart"/>
      <w:r w:rsidRPr="00923C4D">
        <w:t>tw</w:t>
      </w:r>
      <w:proofErr w:type="spellEnd"/>
      <w:r w:rsidRPr="00923C4D">
        <w:t xml:space="preserve">] OR Emirate*[ad] OR </w:t>
      </w:r>
      <w:proofErr w:type="spellStart"/>
      <w:r w:rsidRPr="00923C4D">
        <w:t>UAE</w:t>
      </w:r>
      <w:proofErr w:type="spellEnd"/>
      <w:r w:rsidRPr="00923C4D">
        <w:t>[</w:t>
      </w:r>
      <w:proofErr w:type="spellStart"/>
      <w:r w:rsidRPr="00923C4D">
        <w:t>tw</w:t>
      </w:r>
      <w:proofErr w:type="spellEnd"/>
      <w:r w:rsidRPr="00923C4D">
        <w:t xml:space="preserve">] OR </w:t>
      </w:r>
      <w:proofErr w:type="spellStart"/>
      <w:r w:rsidRPr="00923C4D">
        <w:t>UAE</w:t>
      </w:r>
      <w:proofErr w:type="spellEnd"/>
      <w:r w:rsidRPr="00923C4D">
        <w:t>[ad] OR Yemen*[</w:t>
      </w:r>
      <w:proofErr w:type="spellStart"/>
      <w:r w:rsidRPr="00923C4D">
        <w:t>tw</w:t>
      </w:r>
      <w:proofErr w:type="spellEnd"/>
      <w:r w:rsidRPr="00923C4D">
        <w:t>] OR Yemen*[ad] OR Algeria*[</w:t>
      </w:r>
      <w:proofErr w:type="spellStart"/>
      <w:r w:rsidRPr="00923C4D">
        <w:t>tw</w:t>
      </w:r>
      <w:proofErr w:type="spellEnd"/>
      <w:r w:rsidRPr="00923C4D">
        <w:t>] OR Algeria*[ad] OR Egypt*[</w:t>
      </w:r>
      <w:proofErr w:type="spellStart"/>
      <w:r w:rsidRPr="00923C4D">
        <w:t>tw</w:t>
      </w:r>
      <w:proofErr w:type="spellEnd"/>
      <w:r w:rsidRPr="00923C4D">
        <w:t>] OR Egypt*[ad] OR Libya*[</w:t>
      </w:r>
      <w:proofErr w:type="spellStart"/>
      <w:r w:rsidRPr="00923C4D">
        <w:t>tw</w:t>
      </w:r>
      <w:proofErr w:type="spellEnd"/>
      <w:r w:rsidRPr="00923C4D">
        <w:t xml:space="preserve">] OR Libya*[ad] OR </w:t>
      </w:r>
      <w:proofErr w:type="spellStart"/>
      <w:r w:rsidRPr="00923C4D">
        <w:t>Morocc</w:t>
      </w:r>
      <w:proofErr w:type="spellEnd"/>
      <w:r w:rsidRPr="00923C4D">
        <w:t>*[</w:t>
      </w:r>
      <w:proofErr w:type="spellStart"/>
      <w:r w:rsidRPr="00923C4D">
        <w:t>tw</w:t>
      </w:r>
      <w:proofErr w:type="spellEnd"/>
      <w:r w:rsidRPr="00923C4D">
        <w:t xml:space="preserve">] OR </w:t>
      </w:r>
      <w:proofErr w:type="spellStart"/>
      <w:r w:rsidRPr="00923C4D">
        <w:t>Morocc</w:t>
      </w:r>
      <w:proofErr w:type="spellEnd"/>
      <w:r w:rsidRPr="00923C4D">
        <w:t>*[ad] OR Tunis*[</w:t>
      </w:r>
      <w:proofErr w:type="spellStart"/>
      <w:r w:rsidRPr="00923C4D">
        <w:t>tw</w:t>
      </w:r>
      <w:proofErr w:type="spellEnd"/>
      <w:r w:rsidRPr="00923C4D">
        <w:t>] OR Tunis*[ad] OR Afghan*[</w:t>
      </w:r>
      <w:proofErr w:type="spellStart"/>
      <w:r w:rsidRPr="00923C4D">
        <w:t>tw</w:t>
      </w:r>
      <w:proofErr w:type="spellEnd"/>
      <w:r w:rsidRPr="00923C4D">
        <w:t>] OR Afghan*[ad] OR Georgia*[</w:t>
      </w:r>
      <w:proofErr w:type="spellStart"/>
      <w:r w:rsidRPr="00923C4D">
        <w:t>tw</w:t>
      </w:r>
      <w:proofErr w:type="spellEnd"/>
      <w:r w:rsidRPr="00923C4D">
        <w:t>] OR Georgia*[ad] OR Kazakh*[</w:t>
      </w:r>
      <w:proofErr w:type="spellStart"/>
      <w:r w:rsidRPr="00923C4D">
        <w:t>tw</w:t>
      </w:r>
      <w:proofErr w:type="spellEnd"/>
      <w:r w:rsidRPr="00923C4D">
        <w:t>] OR Kazakh*[ad] OR Kirghiz*[</w:t>
      </w:r>
      <w:proofErr w:type="spellStart"/>
      <w:r w:rsidRPr="00923C4D">
        <w:t>tw</w:t>
      </w:r>
      <w:proofErr w:type="spellEnd"/>
      <w:r w:rsidRPr="00923C4D">
        <w:t>] OR Kirghiz*[ad] OR Kyrgyz*[</w:t>
      </w:r>
      <w:proofErr w:type="spellStart"/>
      <w:r w:rsidRPr="00923C4D">
        <w:t>tw</w:t>
      </w:r>
      <w:proofErr w:type="spellEnd"/>
      <w:r w:rsidRPr="00923C4D">
        <w:t>] OR Kyrgyz[ad] OR Pakistan*[</w:t>
      </w:r>
      <w:proofErr w:type="spellStart"/>
      <w:r w:rsidRPr="00923C4D">
        <w:t>tw</w:t>
      </w:r>
      <w:proofErr w:type="spellEnd"/>
      <w:r w:rsidRPr="00923C4D">
        <w:t>] OR Pakistan*[ad] OR Russia*[</w:t>
      </w:r>
      <w:proofErr w:type="spellStart"/>
      <w:r w:rsidRPr="00923C4D">
        <w:t>tw</w:t>
      </w:r>
      <w:proofErr w:type="spellEnd"/>
      <w:r w:rsidRPr="00923C4D">
        <w:t>] OR Russia*[ad] OR Turk*[</w:t>
      </w:r>
      <w:proofErr w:type="spellStart"/>
      <w:r w:rsidRPr="00923C4D">
        <w:t>tw</w:t>
      </w:r>
      <w:proofErr w:type="spellEnd"/>
      <w:r w:rsidRPr="00923C4D">
        <w:t xml:space="preserve">] OR Turk*[ad] OR </w:t>
      </w:r>
      <w:proofErr w:type="spellStart"/>
      <w:r w:rsidRPr="00923C4D">
        <w:t>Ukrain</w:t>
      </w:r>
      <w:proofErr w:type="spellEnd"/>
      <w:r w:rsidRPr="00923C4D">
        <w:t>*[</w:t>
      </w:r>
      <w:proofErr w:type="spellStart"/>
      <w:r w:rsidRPr="00923C4D">
        <w:t>tw</w:t>
      </w:r>
      <w:proofErr w:type="spellEnd"/>
      <w:r w:rsidRPr="00923C4D">
        <w:t xml:space="preserve">] OR </w:t>
      </w:r>
      <w:proofErr w:type="spellStart"/>
      <w:r w:rsidRPr="00923C4D">
        <w:t>Ukrain</w:t>
      </w:r>
      <w:proofErr w:type="spellEnd"/>
      <w:r w:rsidRPr="00923C4D">
        <w:t>*[ad] OR Uzbek*[</w:t>
      </w:r>
      <w:proofErr w:type="spellStart"/>
      <w:r w:rsidRPr="00923C4D">
        <w:t>tw</w:t>
      </w:r>
      <w:proofErr w:type="spellEnd"/>
      <w:r w:rsidRPr="00923C4D">
        <w:t>] OR Uzbek*[ad]</w:t>
      </w:r>
    </w:p>
    <w:p w14:paraId="3D5509E5" w14:textId="77777777" w:rsidR="00314088" w:rsidRPr="00923C4D" w:rsidRDefault="00314088" w:rsidP="00AB2BD5"/>
    <w:p w14:paraId="0269658B" w14:textId="77777777" w:rsidR="00314088" w:rsidRPr="00923C4D" w:rsidRDefault="00314088" w:rsidP="00AB2BD5">
      <w:r w:rsidRPr="00923C4D">
        <w:t>Limit:</w:t>
      </w:r>
    </w:p>
    <w:p w14:paraId="206946B0" w14:textId="77777777" w:rsidR="00314088" w:rsidRPr="00923C4D" w:rsidRDefault="00314088" w:rsidP="00AB2BD5">
      <w:r w:rsidRPr="00923C4D">
        <w:t>•</w:t>
      </w:r>
      <w:r w:rsidRPr="00923C4D">
        <w:tab/>
        <w:t>Publication date: from 2000 onwards</w:t>
      </w:r>
    </w:p>
    <w:p w14:paraId="01C98278" w14:textId="4BF3FDEF" w:rsidR="00314088" w:rsidRPr="00923C4D" w:rsidRDefault="00314088" w:rsidP="00AB2BD5">
      <w:r w:rsidRPr="00923C4D">
        <w:t xml:space="preserve">The combination of the search strings (i.e. #1 AND #2) and the publication date limit yields </w:t>
      </w:r>
      <w:r w:rsidR="00E95C56" w:rsidRPr="00923C4D">
        <w:t>792</w:t>
      </w:r>
      <w:r w:rsidRPr="00923C4D">
        <w:t xml:space="preserve"> hits (dd. </w:t>
      </w:r>
      <w:r w:rsidR="00E95C56" w:rsidRPr="00923C4D">
        <w:t>08</w:t>
      </w:r>
      <w:r w:rsidRPr="00923C4D">
        <w:t>-</w:t>
      </w:r>
      <w:r w:rsidR="00E95C56" w:rsidRPr="00923C4D">
        <w:t>0</w:t>
      </w:r>
      <w:r w:rsidRPr="00923C4D">
        <w:t>2-20</w:t>
      </w:r>
      <w:r w:rsidR="00E95C56" w:rsidRPr="00923C4D">
        <w:t>21</w:t>
      </w:r>
      <w:r w:rsidRPr="00923C4D">
        <w:t>).</w:t>
      </w:r>
    </w:p>
    <w:p w14:paraId="2A9EE660" w14:textId="77777777" w:rsidR="00314088" w:rsidRPr="00923C4D" w:rsidRDefault="00314088" w:rsidP="00AB2BD5"/>
    <w:p w14:paraId="2CF8ADDF" w14:textId="77777777" w:rsidR="00314088" w:rsidRPr="00923C4D" w:rsidRDefault="00314088" w:rsidP="00AB2BD5">
      <w:r w:rsidRPr="00923C4D">
        <w:t>Search strings Embase.com</w:t>
      </w:r>
    </w:p>
    <w:p w14:paraId="5B3308F2" w14:textId="77777777" w:rsidR="00314088" w:rsidRPr="00923C4D" w:rsidRDefault="00314088" w:rsidP="00AB2BD5">
      <w:r w:rsidRPr="00923C4D">
        <w:t xml:space="preserve">In order to find relevant articles for the review objectives in Embase.com, Pallas made search strings for meningococcal disease and part of the </w:t>
      </w:r>
      <w:proofErr w:type="spellStart"/>
      <w:r w:rsidRPr="00923C4D">
        <w:t>AMEE</w:t>
      </w:r>
      <w:proofErr w:type="spellEnd"/>
      <w:r w:rsidRPr="00923C4D">
        <w:t xml:space="preserve"> region:</w:t>
      </w:r>
    </w:p>
    <w:p w14:paraId="4FEB09F3" w14:textId="77777777" w:rsidR="00314088" w:rsidRPr="00923C4D" w:rsidRDefault="00314088" w:rsidP="00AB2BD5"/>
    <w:p w14:paraId="06E9878C" w14:textId="77777777" w:rsidR="00314088" w:rsidRPr="00923C4D" w:rsidRDefault="00314088" w:rsidP="00AB2BD5">
      <w:r w:rsidRPr="00923C4D">
        <w:t xml:space="preserve">#1. Meningococcal disease </w:t>
      </w:r>
    </w:p>
    <w:p w14:paraId="4801B849" w14:textId="77777777" w:rsidR="00314088" w:rsidRPr="00923C4D" w:rsidRDefault="00314088" w:rsidP="00AB2BD5">
      <w:r w:rsidRPr="00923C4D">
        <w:t>'</w:t>
      </w:r>
      <w:proofErr w:type="spellStart"/>
      <w:r w:rsidRPr="00923C4D">
        <w:t>meningococcosis</w:t>
      </w:r>
      <w:proofErr w:type="spellEnd"/>
      <w:r w:rsidRPr="00923C4D">
        <w:t>'/</w:t>
      </w:r>
      <w:proofErr w:type="spellStart"/>
      <w:r w:rsidRPr="00923C4D">
        <w:t>exp</w:t>
      </w:r>
      <w:proofErr w:type="spellEnd"/>
      <w:r w:rsidRPr="00923C4D">
        <w:t xml:space="preserve"> OR 'epidemic meningitis'/</w:t>
      </w:r>
      <w:proofErr w:type="spellStart"/>
      <w:r w:rsidRPr="00923C4D">
        <w:t>exp</w:t>
      </w:r>
      <w:proofErr w:type="spellEnd"/>
      <w:r w:rsidRPr="00923C4D">
        <w:t xml:space="preserve"> OR </w:t>
      </w:r>
      <w:proofErr w:type="spellStart"/>
      <w:r w:rsidRPr="00923C4D">
        <w:t>meningococc</w:t>
      </w:r>
      <w:proofErr w:type="spellEnd"/>
      <w:r w:rsidRPr="00923C4D">
        <w:t>*:</w:t>
      </w:r>
      <w:proofErr w:type="spellStart"/>
      <w:r w:rsidRPr="00923C4D">
        <w:t>ti,ab</w:t>
      </w:r>
      <w:proofErr w:type="spellEnd"/>
      <w:r w:rsidRPr="00923C4D">
        <w:t xml:space="preserve"> OR </w:t>
      </w:r>
      <w:proofErr w:type="spellStart"/>
      <w:r w:rsidRPr="00923C4D">
        <w:t>meningitidis:ti,ab</w:t>
      </w:r>
      <w:proofErr w:type="spellEnd"/>
      <w:r w:rsidRPr="00923C4D">
        <w:t xml:space="preserve"> OR ((</w:t>
      </w:r>
      <w:proofErr w:type="spellStart"/>
      <w:r w:rsidRPr="00923C4D">
        <w:t>meningitis:ti,ab</w:t>
      </w:r>
      <w:proofErr w:type="spellEnd"/>
      <w:r w:rsidRPr="00923C4D">
        <w:t xml:space="preserve"> OR </w:t>
      </w:r>
      <w:proofErr w:type="spellStart"/>
      <w:r w:rsidRPr="00923C4D">
        <w:t>septicaemia:ti,ab</w:t>
      </w:r>
      <w:proofErr w:type="spellEnd"/>
      <w:r w:rsidRPr="00923C4D">
        <w:t xml:space="preserve"> OR </w:t>
      </w:r>
      <w:proofErr w:type="spellStart"/>
      <w:r w:rsidRPr="00923C4D">
        <w:t>septicemia:ti,ab</w:t>
      </w:r>
      <w:proofErr w:type="spellEnd"/>
      <w:r w:rsidRPr="00923C4D">
        <w:t>) AND (</w:t>
      </w:r>
      <w:proofErr w:type="spellStart"/>
      <w:r w:rsidRPr="00923C4D">
        <w:t>neisseria:ti,ab</w:t>
      </w:r>
      <w:proofErr w:type="spellEnd"/>
      <w:r w:rsidRPr="00923C4D">
        <w:t xml:space="preserve"> OR </w:t>
      </w:r>
      <w:proofErr w:type="spellStart"/>
      <w:r w:rsidRPr="00923C4D">
        <w:t>meningitidis:ti,ab</w:t>
      </w:r>
      <w:proofErr w:type="spellEnd"/>
      <w:r w:rsidRPr="00923C4D">
        <w:t>))</w:t>
      </w:r>
    </w:p>
    <w:p w14:paraId="1253C4EE" w14:textId="77777777" w:rsidR="00314088" w:rsidRPr="00923C4D" w:rsidRDefault="00314088" w:rsidP="00AB2BD5">
      <w:r w:rsidRPr="00923C4D">
        <w:lastRenderedPageBreak/>
        <w:t xml:space="preserve">#2. Geographical scope: </w:t>
      </w:r>
      <w:proofErr w:type="spellStart"/>
      <w:r w:rsidRPr="00923C4D">
        <w:t>AMEE</w:t>
      </w:r>
      <w:proofErr w:type="spellEnd"/>
      <w:r w:rsidRPr="00923C4D">
        <w:t xml:space="preserve"> countries</w:t>
      </w:r>
    </w:p>
    <w:p w14:paraId="32B6A771" w14:textId="77777777" w:rsidR="00314088" w:rsidRPr="00923C4D" w:rsidRDefault="00314088" w:rsidP="00AB2BD5">
      <w:r w:rsidRPr="00923C4D">
        <w:t>(Asia* AND Europe*) OR Eurasia* OR 'Middle East'/</w:t>
      </w:r>
      <w:proofErr w:type="spellStart"/>
      <w:r w:rsidRPr="00923C4D">
        <w:t>exp</w:t>
      </w:r>
      <w:proofErr w:type="spellEnd"/>
      <w:r w:rsidRPr="00923C4D">
        <w:t xml:space="preserve"> OR Middle East* OR West Bank* OR Near East* OR Gaza Strip OR Bahrain*:</w:t>
      </w:r>
      <w:proofErr w:type="spellStart"/>
      <w:r w:rsidRPr="00923C4D">
        <w:t>ti,ab,ad</w:t>
      </w:r>
      <w:proofErr w:type="spellEnd"/>
      <w:r w:rsidRPr="00923C4D">
        <w:t xml:space="preserve"> OR Iran*:</w:t>
      </w:r>
      <w:proofErr w:type="spellStart"/>
      <w:r w:rsidRPr="00923C4D">
        <w:t>ti,ab,ad</w:t>
      </w:r>
      <w:proofErr w:type="spellEnd"/>
      <w:r w:rsidRPr="00923C4D">
        <w:t xml:space="preserve"> OR Iraq*:</w:t>
      </w:r>
      <w:proofErr w:type="spellStart"/>
      <w:r w:rsidRPr="00923C4D">
        <w:t>ti,ab,ad</w:t>
      </w:r>
      <w:proofErr w:type="spellEnd"/>
      <w:r w:rsidRPr="00923C4D">
        <w:t xml:space="preserve"> OR Israel*:</w:t>
      </w:r>
      <w:proofErr w:type="spellStart"/>
      <w:r w:rsidRPr="00923C4D">
        <w:t>ti,ab,ad</w:t>
      </w:r>
      <w:proofErr w:type="spellEnd"/>
      <w:r w:rsidRPr="00923C4D">
        <w:t xml:space="preserve"> OR Jordan*:</w:t>
      </w:r>
      <w:proofErr w:type="spellStart"/>
      <w:r w:rsidRPr="00923C4D">
        <w:t>ti,ab,ad</w:t>
      </w:r>
      <w:proofErr w:type="spellEnd"/>
      <w:r w:rsidRPr="00923C4D">
        <w:t xml:space="preserve"> OR Kuwait*:</w:t>
      </w:r>
      <w:proofErr w:type="spellStart"/>
      <w:r w:rsidRPr="00923C4D">
        <w:t>ti,ab,ad</w:t>
      </w:r>
      <w:proofErr w:type="spellEnd"/>
      <w:r w:rsidRPr="00923C4D">
        <w:t xml:space="preserve"> OR Lebanon*:</w:t>
      </w:r>
      <w:proofErr w:type="spellStart"/>
      <w:r w:rsidRPr="00923C4D">
        <w:t>ti,ab,ad</w:t>
      </w:r>
      <w:proofErr w:type="spellEnd"/>
      <w:r w:rsidRPr="00923C4D">
        <w:t xml:space="preserve"> OR Lebanese*:</w:t>
      </w:r>
      <w:proofErr w:type="spellStart"/>
      <w:r w:rsidRPr="00923C4D">
        <w:t>ti,ab,ad</w:t>
      </w:r>
      <w:proofErr w:type="spellEnd"/>
      <w:r w:rsidRPr="00923C4D">
        <w:t xml:space="preserve"> OR Oman*:</w:t>
      </w:r>
      <w:proofErr w:type="spellStart"/>
      <w:r w:rsidRPr="00923C4D">
        <w:t>ti,ab,ad</w:t>
      </w:r>
      <w:proofErr w:type="spellEnd"/>
      <w:r w:rsidRPr="00923C4D">
        <w:t xml:space="preserve"> OR </w:t>
      </w:r>
      <w:proofErr w:type="spellStart"/>
      <w:r w:rsidRPr="00923C4D">
        <w:t>Palestin</w:t>
      </w:r>
      <w:proofErr w:type="spellEnd"/>
      <w:r w:rsidRPr="00923C4D">
        <w:t>*:</w:t>
      </w:r>
      <w:proofErr w:type="spellStart"/>
      <w:r w:rsidRPr="00923C4D">
        <w:t>ti,ab,ad</w:t>
      </w:r>
      <w:proofErr w:type="spellEnd"/>
      <w:r w:rsidRPr="00923C4D">
        <w:t xml:space="preserve"> OR </w:t>
      </w:r>
      <w:proofErr w:type="spellStart"/>
      <w:r w:rsidRPr="00923C4D">
        <w:t>Palastin</w:t>
      </w:r>
      <w:proofErr w:type="spellEnd"/>
      <w:r w:rsidRPr="00923C4D">
        <w:t>*:</w:t>
      </w:r>
      <w:proofErr w:type="spellStart"/>
      <w:r w:rsidRPr="00923C4D">
        <w:t>ti,ab,ad</w:t>
      </w:r>
      <w:proofErr w:type="spellEnd"/>
      <w:r w:rsidRPr="00923C4D">
        <w:t xml:space="preserve"> OR Qatar*:</w:t>
      </w:r>
      <w:proofErr w:type="spellStart"/>
      <w:r w:rsidRPr="00923C4D">
        <w:t>ti,ab,ad</w:t>
      </w:r>
      <w:proofErr w:type="spellEnd"/>
      <w:r w:rsidRPr="00923C4D">
        <w:t xml:space="preserve"> OR Saudi*:</w:t>
      </w:r>
      <w:proofErr w:type="spellStart"/>
      <w:r w:rsidRPr="00923C4D">
        <w:t>ti,ab,ad</w:t>
      </w:r>
      <w:proofErr w:type="spellEnd"/>
      <w:r w:rsidRPr="00923C4D">
        <w:t xml:space="preserve"> OR </w:t>
      </w:r>
      <w:proofErr w:type="spellStart"/>
      <w:r w:rsidRPr="00923C4D">
        <w:t>KSA:ti,ab,ad</w:t>
      </w:r>
      <w:proofErr w:type="spellEnd"/>
      <w:r w:rsidRPr="00923C4D">
        <w:t xml:space="preserve"> OR Syria*:</w:t>
      </w:r>
      <w:proofErr w:type="spellStart"/>
      <w:r w:rsidRPr="00923C4D">
        <w:t>ti,ab,ad</w:t>
      </w:r>
      <w:proofErr w:type="spellEnd"/>
      <w:r w:rsidRPr="00923C4D">
        <w:t xml:space="preserve"> OR Emirate*:</w:t>
      </w:r>
      <w:proofErr w:type="spellStart"/>
      <w:r w:rsidRPr="00923C4D">
        <w:t>ti,ab,ad</w:t>
      </w:r>
      <w:proofErr w:type="spellEnd"/>
      <w:r w:rsidRPr="00923C4D">
        <w:t xml:space="preserve"> OR </w:t>
      </w:r>
      <w:proofErr w:type="spellStart"/>
      <w:r w:rsidRPr="00923C4D">
        <w:t>UAE:ti,ab,ad</w:t>
      </w:r>
      <w:proofErr w:type="spellEnd"/>
      <w:r w:rsidRPr="00923C4D">
        <w:t xml:space="preserve"> OR Yemen*:</w:t>
      </w:r>
      <w:proofErr w:type="spellStart"/>
      <w:r w:rsidRPr="00923C4D">
        <w:t>ti,ab,ad</w:t>
      </w:r>
      <w:proofErr w:type="spellEnd"/>
      <w:r w:rsidRPr="00923C4D">
        <w:t xml:space="preserve"> OR Algeria*:</w:t>
      </w:r>
      <w:proofErr w:type="spellStart"/>
      <w:r w:rsidRPr="00923C4D">
        <w:t>ti,ab,ad</w:t>
      </w:r>
      <w:proofErr w:type="spellEnd"/>
      <w:r w:rsidRPr="00923C4D">
        <w:t xml:space="preserve"> OR Egypt*:</w:t>
      </w:r>
      <w:proofErr w:type="spellStart"/>
      <w:r w:rsidRPr="00923C4D">
        <w:t>ti,ab,ad</w:t>
      </w:r>
      <w:proofErr w:type="spellEnd"/>
      <w:r w:rsidRPr="00923C4D">
        <w:t xml:space="preserve"> OR Libya*:</w:t>
      </w:r>
      <w:proofErr w:type="spellStart"/>
      <w:r w:rsidRPr="00923C4D">
        <w:t>ti,ab,ad</w:t>
      </w:r>
      <w:proofErr w:type="spellEnd"/>
      <w:r w:rsidRPr="00923C4D">
        <w:t xml:space="preserve"> OR </w:t>
      </w:r>
      <w:proofErr w:type="spellStart"/>
      <w:r w:rsidRPr="00923C4D">
        <w:t>Morocc</w:t>
      </w:r>
      <w:proofErr w:type="spellEnd"/>
      <w:r w:rsidRPr="00923C4D">
        <w:t>*:</w:t>
      </w:r>
      <w:proofErr w:type="spellStart"/>
      <w:r w:rsidRPr="00923C4D">
        <w:t>ti,ab,ad</w:t>
      </w:r>
      <w:proofErr w:type="spellEnd"/>
      <w:r w:rsidRPr="00923C4D">
        <w:t xml:space="preserve"> OR Tunis*:</w:t>
      </w:r>
      <w:proofErr w:type="spellStart"/>
      <w:r w:rsidRPr="00923C4D">
        <w:t>ti,ab,ad</w:t>
      </w:r>
      <w:proofErr w:type="spellEnd"/>
      <w:r w:rsidRPr="00923C4D">
        <w:t xml:space="preserve"> OR Afghan*:</w:t>
      </w:r>
      <w:proofErr w:type="spellStart"/>
      <w:r w:rsidRPr="00923C4D">
        <w:t>ti,ab,ad</w:t>
      </w:r>
      <w:proofErr w:type="spellEnd"/>
      <w:r w:rsidRPr="00923C4D">
        <w:t xml:space="preserve"> OR Georgia*:</w:t>
      </w:r>
      <w:proofErr w:type="spellStart"/>
      <w:r w:rsidRPr="00923C4D">
        <w:t>ti,ab,ad</w:t>
      </w:r>
      <w:proofErr w:type="spellEnd"/>
      <w:r w:rsidRPr="00923C4D">
        <w:t xml:space="preserve"> OR Kazakh*:</w:t>
      </w:r>
      <w:proofErr w:type="spellStart"/>
      <w:r w:rsidRPr="00923C4D">
        <w:t>ti,ab,ad</w:t>
      </w:r>
      <w:proofErr w:type="spellEnd"/>
      <w:r w:rsidRPr="00923C4D">
        <w:t xml:space="preserve"> OR Kirghiz*:</w:t>
      </w:r>
      <w:proofErr w:type="spellStart"/>
      <w:r w:rsidRPr="00923C4D">
        <w:t>ti,ab,ad</w:t>
      </w:r>
      <w:proofErr w:type="spellEnd"/>
      <w:r w:rsidRPr="00923C4D">
        <w:t xml:space="preserve"> OR Kyrgyz*:</w:t>
      </w:r>
      <w:proofErr w:type="spellStart"/>
      <w:r w:rsidRPr="00923C4D">
        <w:t>ti,ab,ad</w:t>
      </w:r>
      <w:proofErr w:type="spellEnd"/>
      <w:r w:rsidRPr="00923C4D">
        <w:t xml:space="preserve"> OR Pakistan*:</w:t>
      </w:r>
      <w:proofErr w:type="spellStart"/>
      <w:r w:rsidRPr="00923C4D">
        <w:t>ti,ab,ad</w:t>
      </w:r>
      <w:proofErr w:type="spellEnd"/>
      <w:r w:rsidRPr="00923C4D">
        <w:t xml:space="preserve"> OR Russia*:</w:t>
      </w:r>
      <w:proofErr w:type="spellStart"/>
      <w:r w:rsidRPr="00923C4D">
        <w:t>ti,ab,ad</w:t>
      </w:r>
      <w:proofErr w:type="spellEnd"/>
      <w:r w:rsidRPr="00923C4D">
        <w:t xml:space="preserve"> OR Turk*:</w:t>
      </w:r>
      <w:proofErr w:type="spellStart"/>
      <w:r w:rsidRPr="00923C4D">
        <w:t>ti,ab,ad</w:t>
      </w:r>
      <w:proofErr w:type="spellEnd"/>
      <w:r w:rsidRPr="00923C4D">
        <w:t xml:space="preserve"> OR </w:t>
      </w:r>
      <w:proofErr w:type="spellStart"/>
      <w:r w:rsidRPr="00923C4D">
        <w:t>Ukrain</w:t>
      </w:r>
      <w:proofErr w:type="spellEnd"/>
      <w:r w:rsidRPr="00923C4D">
        <w:t>*:</w:t>
      </w:r>
      <w:proofErr w:type="spellStart"/>
      <w:r w:rsidRPr="00923C4D">
        <w:t>ti,ab,ad</w:t>
      </w:r>
      <w:proofErr w:type="spellEnd"/>
      <w:r w:rsidRPr="00923C4D">
        <w:t xml:space="preserve"> OR Uzbek*:</w:t>
      </w:r>
      <w:proofErr w:type="spellStart"/>
      <w:r w:rsidRPr="00923C4D">
        <w:t>ti,ab,ad</w:t>
      </w:r>
      <w:proofErr w:type="spellEnd"/>
    </w:p>
    <w:p w14:paraId="244270BF" w14:textId="77777777" w:rsidR="00314088" w:rsidRPr="00923C4D" w:rsidRDefault="00314088" w:rsidP="00AB2BD5"/>
    <w:p w14:paraId="23EC08EF" w14:textId="77777777" w:rsidR="00314088" w:rsidRPr="00923C4D" w:rsidRDefault="00314088" w:rsidP="00AB2BD5">
      <w:r w:rsidRPr="00923C4D">
        <w:t>Limit:</w:t>
      </w:r>
    </w:p>
    <w:p w14:paraId="311F7F7C" w14:textId="77777777" w:rsidR="00314088" w:rsidRPr="00923C4D" w:rsidRDefault="00314088" w:rsidP="00AB2BD5">
      <w:r w:rsidRPr="00923C4D">
        <w:t>•</w:t>
      </w:r>
      <w:r w:rsidRPr="00923C4D">
        <w:tab/>
        <w:t>Publication date: from 2000 onwards</w:t>
      </w:r>
    </w:p>
    <w:p w14:paraId="206A768A" w14:textId="6E32DF5B" w:rsidR="00314088" w:rsidRPr="00923C4D" w:rsidRDefault="00314088" w:rsidP="00AB2BD5">
      <w:r w:rsidRPr="00923C4D">
        <w:t xml:space="preserve">The combination of the search strings (i.e. #1 AND #2) and the publication date limit yields </w:t>
      </w:r>
      <w:r w:rsidR="00E95C56" w:rsidRPr="00923C4D">
        <w:t>953</w:t>
      </w:r>
      <w:r w:rsidRPr="00923C4D">
        <w:t xml:space="preserve"> hits (dd. </w:t>
      </w:r>
      <w:r w:rsidR="00E95C56" w:rsidRPr="00923C4D">
        <w:t>09</w:t>
      </w:r>
      <w:r w:rsidRPr="00923C4D">
        <w:t>-</w:t>
      </w:r>
      <w:r w:rsidR="00E95C56" w:rsidRPr="00923C4D">
        <w:t>0</w:t>
      </w:r>
      <w:r w:rsidRPr="00923C4D">
        <w:t>2-20</w:t>
      </w:r>
      <w:r w:rsidR="00E95C56" w:rsidRPr="00923C4D">
        <w:t>2</w:t>
      </w:r>
      <w:r w:rsidRPr="00923C4D">
        <w:t>1).</w:t>
      </w:r>
    </w:p>
    <w:p w14:paraId="2F525258" w14:textId="77777777" w:rsidR="00314088" w:rsidRPr="00923C4D" w:rsidRDefault="00314088" w:rsidP="00AB2BD5"/>
    <w:p w14:paraId="2A75AFB3" w14:textId="30AF9C5F" w:rsidR="00FD4990" w:rsidRPr="00923C4D" w:rsidRDefault="00314088" w:rsidP="00FD4990">
      <w:r w:rsidRPr="00923C4D">
        <w:t>After removal of duplicates from the two literature databases in Endnote, 1</w:t>
      </w:r>
      <w:r w:rsidR="00E95C56" w:rsidRPr="00923C4D">
        <w:t>1</w:t>
      </w:r>
      <w:r w:rsidRPr="00923C4D">
        <w:t>8</w:t>
      </w:r>
      <w:r w:rsidR="00E95C56" w:rsidRPr="00923C4D">
        <w:t>2</w:t>
      </w:r>
      <w:r w:rsidRPr="00923C4D">
        <w:t xml:space="preserve"> unique hits remained</w:t>
      </w:r>
      <w:r w:rsidR="00FD4990" w:rsidRPr="00923C4D">
        <w:t>:</w:t>
      </w:r>
      <w:bookmarkStart w:id="16" w:name="_Toc14355797"/>
    </w:p>
    <w:p w14:paraId="26291447" w14:textId="77777777" w:rsidR="00FD4990" w:rsidRPr="00923C4D" w:rsidRDefault="00FD4990" w:rsidP="00FD4990"/>
    <w:p w14:paraId="0FB70694" w14:textId="10FBB9FE" w:rsidR="009E1FAE" w:rsidRPr="00923C4D" w:rsidRDefault="009E1FAE" w:rsidP="00FD4990">
      <w:r w:rsidRPr="00923C4D">
        <w:t xml:space="preserve">Search results </w:t>
      </w:r>
      <w:r w:rsidR="00FD4990" w:rsidRPr="00923C4D">
        <w:t>P</w:t>
      </w:r>
      <w:r w:rsidRPr="00923C4D">
        <w:t>ubMed (MEDLINE) and Embase.com</w:t>
      </w:r>
      <w:bookmarkEnd w:id="16"/>
    </w:p>
    <w:tbl>
      <w:tblPr>
        <w:tblStyle w:val="Lichtelijst-accent11"/>
        <w:tblW w:w="2963" w:type="pct"/>
        <w:tblLook w:val="04A0" w:firstRow="1" w:lastRow="0" w:firstColumn="1" w:lastColumn="0" w:noHBand="0" w:noVBand="1"/>
      </w:tblPr>
      <w:tblGrid>
        <w:gridCol w:w="3516"/>
        <w:gridCol w:w="1821"/>
      </w:tblGrid>
      <w:tr w:rsidR="009E1FAE" w:rsidRPr="00923C4D" w14:paraId="6AFA30F5" w14:textId="77777777" w:rsidTr="00075D6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94" w:type="pct"/>
          </w:tcPr>
          <w:p w14:paraId="7B840D97" w14:textId="77777777" w:rsidR="009E1FAE" w:rsidRPr="00923C4D" w:rsidRDefault="009E1FAE" w:rsidP="00AB2BD5">
            <w:pPr>
              <w:rPr>
                <w:rFonts w:asciiTheme="minorHAnsi" w:hAnsiTheme="minorHAnsi"/>
                <w:lang w:val="en-GB"/>
              </w:rPr>
            </w:pPr>
            <w:r w:rsidRPr="00923C4D">
              <w:rPr>
                <w:rFonts w:asciiTheme="minorHAnsi" w:hAnsiTheme="minorHAnsi"/>
                <w:lang w:val="en-GB"/>
              </w:rPr>
              <w:t>Database</w:t>
            </w:r>
          </w:p>
        </w:tc>
        <w:tc>
          <w:tcPr>
            <w:tcW w:w="1706" w:type="pct"/>
          </w:tcPr>
          <w:p w14:paraId="140A520B" w14:textId="77777777" w:rsidR="009E1FAE" w:rsidRPr="00923C4D" w:rsidRDefault="009E1FAE" w:rsidP="00AB2BD5">
            <w:pPr>
              <w:cnfStyle w:val="100000000000" w:firstRow="1" w:lastRow="0" w:firstColumn="0" w:lastColumn="0" w:oddVBand="0" w:evenVBand="0" w:oddHBand="0" w:evenHBand="0" w:firstRowFirstColumn="0" w:firstRowLastColumn="0" w:lastRowFirstColumn="0" w:lastRowLastColumn="0"/>
              <w:rPr>
                <w:rFonts w:asciiTheme="minorHAnsi" w:hAnsiTheme="minorHAnsi"/>
                <w:lang w:val="en-GB"/>
              </w:rPr>
            </w:pPr>
            <w:r w:rsidRPr="00923C4D">
              <w:rPr>
                <w:rFonts w:asciiTheme="minorHAnsi" w:hAnsiTheme="minorHAnsi"/>
                <w:lang w:val="en-GB"/>
              </w:rPr>
              <w:t>Number of hits*</w:t>
            </w:r>
          </w:p>
        </w:tc>
      </w:tr>
      <w:tr w:rsidR="009E1FAE" w:rsidRPr="00923C4D" w14:paraId="132F9935" w14:textId="77777777" w:rsidTr="00075D65">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3294" w:type="pct"/>
          </w:tcPr>
          <w:p w14:paraId="1B35135A" w14:textId="77777777" w:rsidR="009E1FAE" w:rsidRPr="00923C4D" w:rsidRDefault="009E1FAE" w:rsidP="00AB2BD5">
            <w:pPr>
              <w:rPr>
                <w:rFonts w:asciiTheme="minorHAnsi" w:hAnsiTheme="minorHAnsi"/>
                <w:lang w:val="en-GB"/>
              </w:rPr>
            </w:pPr>
            <w:r w:rsidRPr="00923C4D">
              <w:rPr>
                <w:rFonts w:asciiTheme="minorHAnsi" w:hAnsiTheme="minorHAnsi"/>
                <w:lang w:val="en-GB"/>
              </w:rPr>
              <w:t>PubMed (MEDLINE)</w:t>
            </w:r>
          </w:p>
        </w:tc>
        <w:tc>
          <w:tcPr>
            <w:tcW w:w="1706" w:type="pct"/>
          </w:tcPr>
          <w:p w14:paraId="5E343058" w14:textId="5C0EBB28" w:rsidR="009E1FAE" w:rsidRPr="00923C4D" w:rsidRDefault="00E95C56" w:rsidP="00AB2BD5">
            <w:pPr>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923C4D">
              <w:rPr>
                <w:rFonts w:asciiTheme="minorHAnsi" w:hAnsiTheme="minorHAnsi"/>
                <w:lang w:val="en-GB"/>
              </w:rPr>
              <w:t>792</w:t>
            </w:r>
          </w:p>
        </w:tc>
      </w:tr>
      <w:tr w:rsidR="009E1FAE" w:rsidRPr="00923C4D" w14:paraId="4CC8999A" w14:textId="77777777" w:rsidTr="00075D65">
        <w:trPr>
          <w:trHeight w:val="20"/>
        </w:trPr>
        <w:tc>
          <w:tcPr>
            <w:cnfStyle w:val="001000000000" w:firstRow="0" w:lastRow="0" w:firstColumn="1" w:lastColumn="0" w:oddVBand="0" w:evenVBand="0" w:oddHBand="0" w:evenHBand="0" w:firstRowFirstColumn="0" w:firstRowLastColumn="0" w:lastRowFirstColumn="0" w:lastRowLastColumn="0"/>
            <w:tcW w:w="3294" w:type="pct"/>
          </w:tcPr>
          <w:p w14:paraId="241535B0" w14:textId="77777777" w:rsidR="009E1FAE" w:rsidRPr="00923C4D" w:rsidRDefault="009E1FAE" w:rsidP="00AB2BD5">
            <w:pPr>
              <w:rPr>
                <w:rFonts w:asciiTheme="minorHAnsi" w:hAnsiTheme="minorHAnsi"/>
                <w:lang w:val="en-GB"/>
              </w:rPr>
            </w:pPr>
            <w:r w:rsidRPr="00923C4D">
              <w:rPr>
                <w:rFonts w:asciiTheme="minorHAnsi" w:hAnsiTheme="minorHAnsi"/>
                <w:lang w:val="en-GB"/>
              </w:rPr>
              <w:t>Embase.com</w:t>
            </w:r>
          </w:p>
        </w:tc>
        <w:tc>
          <w:tcPr>
            <w:tcW w:w="1706" w:type="pct"/>
            <w:tcBorders>
              <w:bottom w:val="single" w:sz="8" w:space="0" w:color="4F81BD"/>
            </w:tcBorders>
          </w:tcPr>
          <w:p w14:paraId="5CB95396" w14:textId="3C2ED4C8" w:rsidR="009E1FAE" w:rsidRPr="00923C4D" w:rsidRDefault="00E95C56" w:rsidP="00AB2BD5">
            <w:pPr>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923C4D">
              <w:rPr>
                <w:rFonts w:asciiTheme="minorHAnsi" w:hAnsiTheme="minorHAnsi"/>
                <w:lang w:val="en-GB"/>
              </w:rPr>
              <w:t>953</w:t>
            </w:r>
          </w:p>
        </w:tc>
      </w:tr>
      <w:tr w:rsidR="009E1FAE" w:rsidRPr="00923C4D" w14:paraId="4DEF9E2D" w14:textId="77777777" w:rsidTr="00075D6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94" w:type="pct"/>
            <w:tcBorders>
              <w:top w:val="single" w:sz="18" w:space="0" w:color="4F81BD"/>
            </w:tcBorders>
          </w:tcPr>
          <w:p w14:paraId="46B9894E" w14:textId="77777777" w:rsidR="009E1FAE" w:rsidRPr="00923C4D" w:rsidRDefault="009E1FAE" w:rsidP="00AB2BD5">
            <w:pPr>
              <w:rPr>
                <w:rFonts w:asciiTheme="minorHAnsi" w:hAnsiTheme="minorHAnsi"/>
                <w:lang w:val="en-GB"/>
              </w:rPr>
            </w:pPr>
            <w:r w:rsidRPr="00923C4D">
              <w:rPr>
                <w:rFonts w:asciiTheme="minorHAnsi" w:hAnsiTheme="minorHAnsi"/>
                <w:lang w:val="en-GB"/>
              </w:rPr>
              <w:t>Total number of hits</w:t>
            </w:r>
          </w:p>
        </w:tc>
        <w:tc>
          <w:tcPr>
            <w:tcW w:w="1706" w:type="pct"/>
            <w:tcBorders>
              <w:top w:val="single" w:sz="18" w:space="0" w:color="4F81BD"/>
            </w:tcBorders>
          </w:tcPr>
          <w:p w14:paraId="56D53F70" w14:textId="6BA5E208" w:rsidR="009E1FAE" w:rsidRPr="00923C4D" w:rsidRDefault="00E95C56" w:rsidP="00AB2BD5">
            <w:pPr>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923C4D">
              <w:rPr>
                <w:rFonts w:asciiTheme="minorHAnsi" w:hAnsiTheme="minorHAnsi"/>
                <w:lang w:val="en-GB"/>
              </w:rPr>
              <w:t>1745</w:t>
            </w:r>
          </w:p>
        </w:tc>
      </w:tr>
      <w:tr w:rsidR="009E1FAE" w:rsidRPr="00923C4D" w14:paraId="1B846219" w14:textId="77777777" w:rsidTr="00075D65">
        <w:trPr>
          <w:trHeight w:val="20"/>
        </w:trPr>
        <w:tc>
          <w:tcPr>
            <w:cnfStyle w:val="001000000000" w:firstRow="0" w:lastRow="0" w:firstColumn="1" w:lastColumn="0" w:oddVBand="0" w:evenVBand="0" w:oddHBand="0" w:evenHBand="0" w:firstRowFirstColumn="0" w:firstRowLastColumn="0" w:lastRowFirstColumn="0" w:lastRowLastColumn="0"/>
            <w:tcW w:w="3294" w:type="pct"/>
          </w:tcPr>
          <w:p w14:paraId="7C94132A" w14:textId="77777777" w:rsidR="009E1FAE" w:rsidRPr="00923C4D" w:rsidRDefault="009E1FAE" w:rsidP="00AB2BD5">
            <w:pPr>
              <w:rPr>
                <w:rFonts w:asciiTheme="minorHAnsi" w:hAnsiTheme="minorHAnsi"/>
                <w:lang w:val="en-GB"/>
              </w:rPr>
            </w:pPr>
            <w:r w:rsidRPr="00923C4D">
              <w:rPr>
                <w:rFonts w:asciiTheme="minorHAnsi" w:hAnsiTheme="minorHAnsi"/>
                <w:lang w:val="en-GB"/>
              </w:rPr>
              <w:t>Total number of hits - unduplicated</w:t>
            </w:r>
          </w:p>
        </w:tc>
        <w:tc>
          <w:tcPr>
            <w:tcW w:w="1706" w:type="pct"/>
          </w:tcPr>
          <w:p w14:paraId="57B024E6" w14:textId="55DD43E4" w:rsidR="009E1FAE" w:rsidRPr="00923C4D" w:rsidRDefault="009E1FAE" w:rsidP="00AB2BD5">
            <w:pPr>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923C4D">
              <w:rPr>
                <w:rFonts w:asciiTheme="minorHAnsi" w:hAnsiTheme="minorHAnsi"/>
                <w:lang w:val="en-GB"/>
              </w:rPr>
              <w:t>1</w:t>
            </w:r>
            <w:r w:rsidR="00E95C56" w:rsidRPr="00923C4D">
              <w:rPr>
                <w:rFonts w:asciiTheme="minorHAnsi" w:hAnsiTheme="minorHAnsi"/>
                <w:lang w:val="en-GB"/>
              </w:rPr>
              <w:t>182</w:t>
            </w:r>
          </w:p>
        </w:tc>
      </w:tr>
    </w:tbl>
    <w:p w14:paraId="40B42B0E" w14:textId="30271435" w:rsidR="009E1FAE" w:rsidRPr="00923C4D" w:rsidRDefault="009E1FAE" w:rsidP="00AB2BD5">
      <w:r w:rsidRPr="00923C4D">
        <w:t xml:space="preserve">*Searches conducted </w:t>
      </w:r>
      <w:r w:rsidR="00E95C56" w:rsidRPr="00923C4D">
        <w:t>February</w:t>
      </w:r>
      <w:r w:rsidRPr="00923C4D">
        <w:t>, 20</w:t>
      </w:r>
      <w:r w:rsidR="00E95C56" w:rsidRPr="00923C4D">
        <w:t>21</w:t>
      </w:r>
    </w:p>
    <w:p w14:paraId="5AE486FC" w14:textId="77777777" w:rsidR="009E1FAE" w:rsidRPr="00923C4D" w:rsidRDefault="009E1FAE" w:rsidP="00AB2BD5">
      <w:bookmarkStart w:id="17" w:name="_Toc500838285"/>
    </w:p>
    <w:p w14:paraId="0FB1B4EC" w14:textId="0AF3C3ED" w:rsidR="009E1FAE" w:rsidRPr="00923C4D" w:rsidRDefault="009E1FAE" w:rsidP="00AB2BD5">
      <w:r w:rsidRPr="00923C4D">
        <w:t xml:space="preserve">In the search for articles that reported on costs of meningococcal disease, and </w:t>
      </w:r>
      <w:proofErr w:type="spellStart"/>
      <w:r w:rsidRPr="00923C4D">
        <w:t>HTA</w:t>
      </w:r>
      <w:proofErr w:type="spellEnd"/>
      <w:r w:rsidRPr="00923C4D">
        <w:t xml:space="preserve"> reports, the hits retrieved from PubMed (MEDLINE) and Embase.com were checked for the terms ‘cost’, ‘</w:t>
      </w:r>
      <w:proofErr w:type="spellStart"/>
      <w:r w:rsidRPr="00923C4D">
        <w:t>HTA</w:t>
      </w:r>
      <w:proofErr w:type="spellEnd"/>
      <w:r w:rsidRPr="00923C4D">
        <w:t xml:space="preserve">’ or ‘health technology assessment’ in all indexed fields (e.g. author, title, journal, keywords, etc.) by the search function in Endnote. All retrieved hits were screened following the standard procedures outlined in </w:t>
      </w:r>
      <w:r w:rsidRPr="00923C4D">
        <w:fldChar w:fldCharType="begin"/>
      </w:r>
      <w:r w:rsidRPr="00923C4D">
        <w:instrText xml:space="preserve"> REF _Ref532278797 \r \h  \* MERGEFORMAT </w:instrText>
      </w:r>
      <w:r w:rsidRPr="00923C4D">
        <w:fldChar w:fldCharType="separate"/>
      </w:r>
      <w:r w:rsidRPr="00923C4D">
        <w:t>2.3</w:t>
      </w:r>
      <w:r w:rsidRPr="00923C4D">
        <w:fldChar w:fldCharType="end"/>
      </w:r>
      <w:r w:rsidRPr="00923C4D">
        <w:t xml:space="preserve"> </w:t>
      </w:r>
      <w:r w:rsidRPr="00923C4D">
        <w:fldChar w:fldCharType="begin"/>
      </w:r>
      <w:r w:rsidRPr="00923C4D">
        <w:instrText xml:space="preserve"> REF _Ref532278812 \h  \* MERGEFORMAT </w:instrText>
      </w:r>
      <w:r w:rsidRPr="00923C4D">
        <w:fldChar w:fldCharType="separate"/>
      </w:r>
      <w:r w:rsidRPr="00923C4D">
        <w:rPr>
          <w:rFonts w:eastAsia="MS Mincho"/>
        </w:rPr>
        <w:t>Selection procedure</w:t>
      </w:r>
      <w:r w:rsidRPr="00923C4D">
        <w:fldChar w:fldCharType="end"/>
      </w:r>
      <w:r w:rsidRPr="00923C4D">
        <w:t>.</w:t>
      </w:r>
    </w:p>
    <w:p w14:paraId="44B021D4" w14:textId="77777777" w:rsidR="00F83C53" w:rsidRPr="00923C4D" w:rsidRDefault="00F83C53" w:rsidP="00AB2BD5"/>
    <w:p w14:paraId="2F767FA0" w14:textId="77777777" w:rsidR="009E1FAE" w:rsidRPr="00923C4D" w:rsidRDefault="009E1FAE" w:rsidP="00AB2BD5">
      <w:r w:rsidRPr="00923C4D">
        <w:t xml:space="preserve">Additionally, a search for </w:t>
      </w:r>
      <w:proofErr w:type="spellStart"/>
      <w:r w:rsidRPr="00923C4D">
        <w:t>HTAs</w:t>
      </w:r>
      <w:proofErr w:type="spellEnd"/>
      <w:r w:rsidRPr="00923C4D">
        <w:t xml:space="preserve"> was performed in Google and Google Scholar using the term </w:t>
      </w:r>
      <w:proofErr w:type="spellStart"/>
      <w:r w:rsidRPr="00923C4D">
        <w:t>HTA</w:t>
      </w:r>
      <w:proofErr w:type="spellEnd"/>
      <w:r w:rsidRPr="00923C4D">
        <w:t xml:space="preserve">/health technology assessment and </w:t>
      </w:r>
      <w:proofErr w:type="spellStart"/>
      <w:r w:rsidRPr="00923C4D">
        <w:t>meningococ</w:t>
      </w:r>
      <w:proofErr w:type="spellEnd"/>
      <w:r w:rsidRPr="00923C4D">
        <w:t>*/meningococcal in April 2019. Not included in the search output in Google Scholar search were patents and citations, and articles published before 2000.</w:t>
      </w:r>
    </w:p>
    <w:p w14:paraId="700AF84F" w14:textId="77777777" w:rsidR="009E1FAE" w:rsidRPr="00923C4D" w:rsidRDefault="009E1FAE" w:rsidP="00AB2BD5"/>
    <w:p w14:paraId="42CE4AB5" w14:textId="77777777" w:rsidR="00923C4D" w:rsidRDefault="00923C4D" w:rsidP="00F0765F">
      <w:pPr>
        <w:rPr>
          <w:b/>
          <w:bCs/>
          <w:i/>
          <w:iCs/>
        </w:rPr>
      </w:pPr>
      <w:bookmarkStart w:id="18" w:name="_Toc14353810"/>
    </w:p>
    <w:p w14:paraId="6FE4F112" w14:textId="6C9297EC" w:rsidR="009E1FAE" w:rsidRPr="00923C4D" w:rsidRDefault="009E1FAE" w:rsidP="00F0765F">
      <w:pPr>
        <w:rPr>
          <w:b/>
          <w:bCs/>
          <w:i/>
          <w:iCs/>
        </w:rPr>
      </w:pPr>
      <w:r w:rsidRPr="00923C4D">
        <w:rPr>
          <w:b/>
          <w:bCs/>
          <w:i/>
          <w:iCs/>
        </w:rPr>
        <w:t>Grey literature</w:t>
      </w:r>
      <w:bookmarkEnd w:id="17"/>
      <w:bookmarkEnd w:id="18"/>
      <w:r w:rsidR="00226531">
        <w:rPr>
          <w:b/>
          <w:bCs/>
          <w:i/>
          <w:iCs/>
        </w:rPr>
        <w:t xml:space="preserve"> </w:t>
      </w:r>
      <w:r w:rsidR="00226531" w:rsidRPr="00933AF2">
        <w:rPr>
          <w:b/>
          <w:bCs/>
          <w:i/>
          <w:iCs/>
          <w:highlight w:val="green"/>
        </w:rPr>
        <w:t>(i.e. hand search)</w:t>
      </w:r>
    </w:p>
    <w:p w14:paraId="3D0141D7" w14:textId="77777777" w:rsidR="009E1FAE" w:rsidRPr="00923C4D" w:rsidRDefault="009E1FAE" w:rsidP="00AB2BD5">
      <w:pPr>
        <w:rPr>
          <w:lang w:eastAsia="nl-NL"/>
        </w:rPr>
      </w:pPr>
      <w:r w:rsidRPr="00923C4D">
        <w:t xml:space="preserve">To fill the gaps from the peer-reviewed literature, a grey literature search was conducted in April, 2019. </w:t>
      </w:r>
      <w:r w:rsidRPr="00923C4D">
        <w:rPr>
          <w:lang w:eastAsia="nl-NL"/>
        </w:rPr>
        <w:t>The following sources were searched using English search terms for relevant grey literature documents, conference abstracts and other data sources including other websites referred to, published from 2000 onwards:</w:t>
      </w:r>
    </w:p>
    <w:p w14:paraId="7447AA25" w14:textId="77777777" w:rsidR="009E1FAE" w:rsidRPr="00923C4D" w:rsidRDefault="009E1FAE" w:rsidP="00AB2BD5">
      <w:pPr>
        <w:pStyle w:val="ListBullet"/>
        <w:rPr>
          <w:lang w:eastAsia="nl-NL"/>
        </w:rPr>
      </w:pPr>
      <w:r w:rsidRPr="00923C4D">
        <w:rPr>
          <w:lang w:eastAsia="nl-NL"/>
        </w:rPr>
        <w:t>WHO: http://www.who.int/csr/disease/meningococcal/en/; http://www.who.int/emergencies/diseases/meningitis/en/</w:t>
      </w:r>
    </w:p>
    <w:p w14:paraId="7C5753DC" w14:textId="77777777" w:rsidR="009E1FAE" w:rsidRPr="00923C4D" w:rsidRDefault="009E1FAE" w:rsidP="00AB2BD5">
      <w:pPr>
        <w:pStyle w:val="ListBullet"/>
        <w:rPr>
          <w:lang w:eastAsia="nl-NL"/>
        </w:rPr>
      </w:pPr>
      <w:r w:rsidRPr="00923C4D">
        <w:rPr>
          <w:lang w:eastAsia="nl-NL"/>
        </w:rPr>
        <w:t>Centre for Disease Prevention and Control (CDC): https://www.cdc.gov/meningococcal/index.html</w:t>
      </w:r>
    </w:p>
    <w:p w14:paraId="3D391A08" w14:textId="77777777" w:rsidR="009E1FAE" w:rsidRPr="00923C4D" w:rsidRDefault="009E1FAE" w:rsidP="00AB2BD5">
      <w:pPr>
        <w:pStyle w:val="ListBullet"/>
        <w:rPr>
          <w:lang w:eastAsia="nl-NL"/>
        </w:rPr>
      </w:pPr>
      <w:r w:rsidRPr="00923C4D">
        <w:rPr>
          <w:lang w:eastAsia="nl-NL"/>
        </w:rPr>
        <w:t>Global Invasive Bacterial Vaccine-Preventable Diseases Laboratory Network: http://www.who.int/immunization/monitoring_surveillance/burden/laboratory/IBVPD/en/</w:t>
      </w:r>
    </w:p>
    <w:p w14:paraId="52A8692A" w14:textId="77777777" w:rsidR="009E1FAE" w:rsidRPr="00923C4D" w:rsidRDefault="009E1FAE" w:rsidP="00AB2BD5">
      <w:pPr>
        <w:pStyle w:val="ListBullet"/>
        <w:rPr>
          <w:lang w:eastAsia="nl-NL"/>
        </w:rPr>
      </w:pPr>
      <w:r w:rsidRPr="00923C4D">
        <w:rPr>
          <w:lang w:eastAsia="nl-NL"/>
        </w:rPr>
        <w:t>WHO Regional Office for the Eastern Mediterranean: www.emro.who.int</w:t>
      </w:r>
    </w:p>
    <w:p w14:paraId="21D75C4E" w14:textId="77777777" w:rsidR="009E1FAE" w:rsidRPr="00923C4D" w:rsidRDefault="009E1FAE" w:rsidP="00AB2BD5">
      <w:pPr>
        <w:pStyle w:val="ListBullet"/>
        <w:rPr>
          <w:lang w:eastAsia="nl-NL"/>
        </w:rPr>
      </w:pPr>
      <w:r w:rsidRPr="00923C4D">
        <w:rPr>
          <w:lang w:eastAsia="nl-NL"/>
        </w:rPr>
        <w:t>Middle East Health Statistics: https://libguides.gwumc.edu/c.php?g=27767&amp;p=170228</w:t>
      </w:r>
    </w:p>
    <w:p w14:paraId="4C0FB2EF" w14:textId="0918FCBB" w:rsidR="009E1FAE" w:rsidRPr="00923C4D" w:rsidRDefault="009E1FAE">
      <w:pPr>
        <w:pStyle w:val="ListBullet"/>
      </w:pPr>
      <w:r w:rsidRPr="00923C4D">
        <w:rPr>
          <w:lang w:eastAsia="nl-NL"/>
        </w:rPr>
        <w:lastRenderedPageBreak/>
        <w:t>Google Scholar search on meningococcal disease in the overarching regions (e.g. Middle East, Eastern Mediterranean, Eurasia and North Africa)</w:t>
      </w:r>
    </w:p>
    <w:p w14:paraId="1150575D" w14:textId="568694B9" w:rsidR="009E1FAE" w:rsidRPr="00923C4D" w:rsidRDefault="009E1FAE" w:rsidP="00AB2BD5">
      <w:pPr>
        <w:pStyle w:val="ListBullet"/>
        <w:rPr>
          <w:lang w:eastAsia="nl-NL"/>
        </w:rPr>
      </w:pPr>
      <w:r w:rsidRPr="00923C4D">
        <w:t>The background presents a global overview of meningococcal disease, using a narrative approach. For this minor narrative review, a grey literature search was performed in June 2019. Focus in the background section was on the aetiology and transmission of disease, risk factors of meningococcal disease, and the symptoms and semiology.</w:t>
      </w:r>
      <w:r w:rsidRPr="00923C4D">
        <w:rPr>
          <w:lang w:eastAsia="nl-NL"/>
        </w:rPr>
        <w:t xml:space="preserve"> The websites of WHO, CDC, Google and PubMed (MEDLINE) were used to find relevant information.</w:t>
      </w:r>
    </w:p>
    <w:p w14:paraId="0404625D" w14:textId="241B02B7" w:rsidR="008E557B" w:rsidRPr="00923C4D" w:rsidRDefault="008E557B" w:rsidP="00AB2BD5">
      <w:pPr>
        <w:rPr>
          <w:lang w:eastAsia="nl-NL"/>
        </w:rPr>
      </w:pPr>
    </w:p>
    <w:p w14:paraId="5DD81CC5" w14:textId="77777777" w:rsidR="009E1FAE" w:rsidRPr="00923C4D" w:rsidRDefault="009E1FAE" w:rsidP="00FD4990">
      <w:pPr>
        <w:rPr>
          <w:b/>
          <w:bCs/>
          <w:u w:val="single"/>
        </w:rPr>
      </w:pPr>
      <w:bookmarkStart w:id="19" w:name="_Toc500838286"/>
      <w:bookmarkStart w:id="20" w:name="_Ref532278797"/>
      <w:bookmarkStart w:id="21" w:name="_Ref532278812"/>
      <w:bookmarkStart w:id="22" w:name="_Toc14353812"/>
      <w:r w:rsidRPr="00923C4D">
        <w:rPr>
          <w:b/>
          <w:bCs/>
          <w:u w:val="single"/>
        </w:rPr>
        <w:t>Selection procedure</w:t>
      </w:r>
      <w:bookmarkEnd w:id="19"/>
      <w:bookmarkEnd w:id="20"/>
      <w:bookmarkEnd w:id="21"/>
      <w:bookmarkEnd w:id="22"/>
    </w:p>
    <w:p w14:paraId="3A7C9F15" w14:textId="77777777" w:rsidR="00FD4990" w:rsidRPr="00923C4D" w:rsidRDefault="00FD4990" w:rsidP="00FD4990">
      <w:pPr>
        <w:rPr>
          <w:rFonts w:eastAsia="MS Mincho"/>
        </w:rPr>
      </w:pPr>
      <w:bookmarkStart w:id="23" w:name="_Toc500838287"/>
    </w:p>
    <w:p w14:paraId="46D49705" w14:textId="3B43FE39" w:rsidR="009E1FAE" w:rsidRPr="00923C4D" w:rsidRDefault="009E1FAE" w:rsidP="00FD4990">
      <w:pPr>
        <w:rPr>
          <w:rFonts w:eastAsia="MS Mincho"/>
          <w:b/>
          <w:bCs/>
          <w:i/>
          <w:iCs/>
        </w:rPr>
      </w:pPr>
      <w:r w:rsidRPr="00923C4D">
        <w:rPr>
          <w:rFonts w:eastAsia="MS Mincho"/>
          <w:b/>
          <w:bCs/>
          <w:i/>
          <w:iCs/>
        </w:rPr>
        <w:t>Three-step procedure</w:t>
      </w:r>
      <w:bookmarkEnd w:id="23"/>
    </w:p>
    <w:p w14:paraId="64B27268" w14:textId="77777777" w:rsidR="009E1FAE" w:rsidRPr="00923C4D" w:rsidRDefault="009E1FAE" w:rsidP="00AB2BD5">
      <w:pPr>
        <w:rPr>
          <w:lang w:eastAsia="nl-NL"/>
        </w:rPr>
      </w:pPr>
      <w:r w:rsidRPr="00923C4D">
        <w:rPr>
          <w:lang w:eastAsia="nl-NL"/>
        </w:rPr>
        <w:t>From the articles retrieved from PubMed (MEDLINE) and Embase.com, the relevant references were selected by a three-step selection procedure, based on:</w:t>
      </w:r>
    </w:p>
    <w:p w14:paraId="2CDBE696" w14:textId="77777777" w:rsidR="009E1FAE" w:rsidRPr="00923C4D" w:rsidRDefault="009E1FAE" w:rsidP="00AB2BD5">
      <w:pPr>
        <w:rPr>
          <w:lang w:eastAsia="nl-NL"/>
        </w:rPr>
      </w:pPr>
    </w:p>
    <w:p w14:paraId="0B29C410" w14:textId="7AE15B65" w:rsidR="009E1FAE" w:rsidRPr="00923C4D" w:rsidRDefault="009E1FAE" w:rsidP="00AB2BD5">
      <w:pPr>
        <w:pStyle w:val="ListNumber"/>
        <w:numPr>
          <w:ilvl w:val="0"/>
          <w:numId w:val="7"/>
        </w:numPr>
        <w:rPr>
          <w:lang w:eastAsia="nl-NL"/>
        </w:rPr>
      </w:pPr>
      <w:r w:rsidRPr="00923C4D">
        <w:rPr>
          <w:u w:val="single"/>
          <w:lang w:eastAsia="nl-NL"/>
        </w:rPr>
        <w:t>Screening of title and abstract</w:t>
      </w:r>
      <w:r w:rsidRPr="00923C4D">
        <w:rPr>
          <w:lang w:eastAsia="nl-NL"/>
        </w:rPr>
        <w:t xml:space="preserve"> (first selection step): this step yields the articles that were assessed in full text. The major topics of the articles were assessed on relevancy for the objectives by the title and abstract. In this step, articles that seem</w:t>
      </w:r>
      <w:r w:rsidR="001742E6" w:rsidRPr="00923C4D">
        <w:rPr>
          <w:lang w:eastAsia="nl-NL"/>
        </w:rPr>
        <w:t>ed</w:t>
      </w:r>
      <w:r w:rsidRPr="00923C4D">
        <w:rPr>
          <w:lang w:eastAsia="nl-NL"/>
        </w:rPr>
        <w:t xml:space="preserve"> to contain relevant data for the objectives were selected for full-text screening, while articles that d</w:t>
      </w:r>
      <w:r w:rsidR="001742E6" w:rsidRPr="00923C4D">
        <w:rPr>
          <w:lang w:eastAsia="nl-NL"/>
        </w:rPr>
        <w:t>id</w:t>
      </w:r>
      <w:r w:rsidRPr="00923C4D">
        <w:rPr>
          <w:lang w:eastAsia="nl-NL"/>
        </w:rPr>
        <w:t xml:space="preserve"> not seem to contain relevant data were not selected for full-text assessment. </w:t>
      </w:r>
    </w:p>
    <w:p w14:paraId="5C535CCC" w14:textId="583C935C" w:rsidR="009E1FAE" w:rsidRPr="00923C4D" w:rsidRDefault="009E1FAE" w:rsidP="00AB2BD5">
      <w:pPr>
        <w:pStyle w:val="ListNumber"/>
        <w:rPr>
          <w:lang w:eastAsia="nl-NL"/>
        </w:rPr>
      </w:pPr>
      <w:r w:rsidRPr="00923C4D">
        <w:rPr>
          <w:u w:val="single"/>
          <w:lang w:eastAsia="nl-NL"/>
        </w:rPr>
        <w:t>Screening of full article</w:t>
      </w:r>
      <w:r w:rsidRPr="00923C4D">
        <w:rPr>
          <w:lang w:eastAsia="nl-NL"/>
        </w:rPr>
        <w:t xml:space="preserve"> (second selection step): the articles selected during the first phase were assessed in full text. PDF-files of the original articles were downloaded and stored. Articles were included if the reported information is relevant (based on the inclusion and exclusion criteria, see </w:t>
      </w:r>
      <w:r w:rsidRPr="00923C4D">
        <w:rPr>
          <w:lang w:eastAsia="nl-NL"/>
        </w:rPr>
        <w:fldChar w:fldCharType="begin"/>
      </w:r>
      <w:r w:rsidRPr="00923C4D">
        <w:rPr>
          <w:lang w:eastAsia="nl-NL"/>
        </w:rPr>
        <w:instrText xml:space="preserve"> REF _Ref531675443 \h  \* MERGEFORMAT </w:instrText>
      </w:r>
      <w:r w:rsidRPr="00923C4D">
        <w:rPr>
          <w:lang w:eastAsia="nl-NL"/>
        </w:rPr>
      </w:r>
      <w:r w:rsidRPr="00923C4D">
        <w:rPr>
          <w:lang w:eastAsia="nl-NL"/>
        </w:rPr>
        <w:fldChar w:fldCharType="separate"/>
      </w:r>
      <w:r w:rsidRPr="00923C4D">
        <w:t>Table 3</w:t>
      </w:r>
      <w:r w:rsidRPr="00923C4D">
        <w:rPr>
          <w:lang w:eastAsia="nl-NL"/>
        </w:rPr>
        <w:fldChar w:fldCharType="end"/>
      </w:r>
      <w:r w:rsidRPr="00923C4D">
        <w:rPr>
          <w:lang w:eastAsia="nl-NL"/>
        </w:rPr>
        <w:t xml:space="preserve">) and of sufficient quality (see section 2.4). </w:t>
      </w:r>
    </w:p>
    <w:p w14:paraId="051BE6CA" w14:textId="77777777" w:rsidR="009E1FAE" w:rsidRPr="00923C4D" w:rsidRDefault="009E1FAE" w:rsidP="00AB2BD5">
      <w:pPr>
        <w:pStyle w:val="ListNumber"/>
        <w:rPr>
          <w:lang w:eastAsia="nl-NL"/>
        </w:rPr>
      </w:pPr>
      <w:r w:rsidRPr="00923C4D">
        <w:rPr>
          <w:u w:val="single"/>
          <w:lang w:eastAsia="nl-NL"/>
        </w:rPr>
        <w:t>Screening during data-extraction phase</w:t>
      </w:r>
      <w:r w:rsidRPr="00923C4D">
        <w:rPr>
          <w:lang w:eastAsia="nl-NL"/>
        </w:rPr>
        <w:t xml:space="preserve"> (third selection step): further scrutiny of the article during the data-extraction phase might have led to exclusion. For example, when articles make use of the same dataset and present identical outcome measures, the most recent or the most complete article was included.</w:t>
      </w:r>
    </w:p>
    <w:p w14:paraId="1A717D58" w14:textId="77777777" w:rsidR="009E1FAE" w:rsidRPr="00923C4D" w:rsidRDefault="009E1FAE" w:rsidP="00AB2BD5"/>
    <w:p w14:paraId="6038F425" w14:textId="77777777" w:rsidR="009E1FAE" w:rsidRPr="00923C4D" w:rsidRDefault="009E1FAE" w:rsidP="009E1FAE">
      <w:pPr>
        <w:pStyle w:val="Kop4-no"/>
        <w:rPr>
          <w:rFonts w:asciiTheme="minorHAnsi" w:eastAsia="MS Mincho" w:hAnsiTheme="minorHAnsi" w:cstheme="minorHAnsi"/>
          <w:b/>
          <w:bCs/>
          <w:i/>
          <w:iCs w:val="0"/>
          <w:color w:val="auto"/>
          <w:sz w:val="22"/>
          <w:szCs w:val="22"/>
          <w:lang w:val="en-GB"/>
        </w:rPr>
      </w:pPr>
      <w:bookmarkStart w:id="24" w:name="_Toc500838288"/>
      <w:r w:rsidRPr="00923C4D">
        <w:rPr>
          <w:rFonts w:asciiTheme="minorHAnsi" w:eastAsia="MS Mincho" w:hAnsiTheme="minorHAnsi" w:cstheme="minorHAnsi"/>
          <w:b/>
          <w:bCs/>
          <w:i/>
          <w:iCs w:val="0"/>
          <w:color w:val="auto"/>
          <w:sz w:val="22"/>
          <w:szCs w:val="22"/>
          <w:lang w:val="en-GB"/>
        </w:rPr>
        <w:t>Inclusion and exclusion criteria</w:t>
      </w:r>
      <w:bookmarkEnd w:id="24"/>
    </w:p>
    <w:p w14:paraId="03FB1473" w14:textId="119E9969" w:rsidR="009E1FAE" w:rsidRPr="00923C4D" w:rsidRDefault="009E1FAE" w:rsidP="00AB2BD5">
      <w:r w:rsidRPr="00923C4D">
        <w:t xml:space="preserve">The list of inclusion and exclusion criteria is presented </w:t>
      </w:r>
      <w:r w:rsidR="00FD4990" w:rsidRPr="00923C4D">
        <w:t>below:</w:t>
      </w:r>
    </w:p>
    <w:p w14:paraId="524C2D8F" w14:textId="77777777" w:rsidR="009E1FAE" w:rsidRPr="00923C4D" w:rsidRDefault="009E1FAE" w:rsidP="00AB2BD5"/>
    <w:tbl>
      <w:tblPr>
        <w:tblStyle w:val="Lichtelijst-accent11"/>
        <w:tblW w:w="5000" w:type="pct"/>
        <w:tblLook w:val="04A0" w:firstRow="1" w:lastRow="0" w:firstColumn="1" w:lastColumn="0" w:noHBand="0" w:noVBand="1"/>
      </w:tblPr>
      <w:tblGrid>
        <w:gridCol w:w="1337"/>
        <w:gridCol w:w="3703"/>
        <w:gridCol w:w="3966"/>
      </w:tblGrid>
      <w:tr w:rsidR="009E1FAE" w:rsidRPr="00923C4D" w14:paraId="5C5D474A" w14:textId="77777777" w:rsidTr="00FD499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2" w:type="pct"/>
            <w:tcBorders>
              <w:top w:val="single" w:sz="8" w:space="0" w:color="4F81BD"/>
              <w:left w:val="single" w:sz="8" w:space="0" w:color="4F81BD"/>
              <w:bottom w:val="single" w:sz="8" w:space="0" w:color="4F81BD"/>
              <w:right w:val="nil"/>
            </w:tcBorders>
          </w:tcPr>
          <w:p w14:paraId="7B175837" w14:textId="77777777" w:rsidR="009E1FAE" w:rsidRPr="00923C4D" w:rsidRDefault="009E1FAE" w:rsidP="00AB2BD5">
            <w:pPr>
              <w:rPr>
                <w:rFonts w:asciiTheme="minorHAnsi" w:hAnsiTheme="minorHAnsi"/>
                <w:lang w:val="en-GB"/>
              </w:rPr>
            </w:pPr>
            <w:bookmarkStart w:id="25" w:name="_Hlk499640977"/>
          </w:p>
        </w:tc>
        <w:tc>
          <w:tcPr>
            <w:tcW w:w="2056" w:type="pct"/>
            <w:tcBorders>
              <w:top w:val="single" w:sz="8" w:space="0" w:color="4F81BD"/>
              <w:left w:val="nil"/>
              <w:bottom w:val="single" w:sz="8" w:space="0" w:color="4F81BD"/>
              <w:right w:val="nil"/>
            </w:tcBorders>
            <w:hideMark/>
          </w:tcPr>
          <w:p w14:paraId="49A03476" w14:textId="77777777" w:rsidR="009E1FAE" w:rsidRPr="00923C4D" w:rsidRDefault="009E1FAE" w:rsidP="00AB2BD5">
            <w:pPr>
              <w:cnfStyle w:val="100000000000" w:firstRow="1" w:lastRow="0" w:firstColumn="0" w:lastColumn="0" w:oddVBand="0" w:evenVBand="0" w:oddHBand="0" w:evenHBand="0" w:firstRowFirstColumn="0" w:firstRowLastColumn="0" w:lastRowFirstColumn="0" w:lastRowLastColumn="0"/>
              <w:rPr>
                <w:rFonts w:asciiTheme="minorHAnsi" w:hAnsiTheme="minorHAnsi"/>
                <w:i/>
                <w:lang w:val="en-GB"/>
              </w:rPr>
            </w:pPr>
            <w:r w:rsidRPr="00923C4D">
              <w:rPr>
                <w:rFonts w:asciiTheme="minorHAnsi" w:hAnsiTheme="minorHAnsi"/>
                <w:lang w:val="en-GB"/>
              </w:rPr>
              <w:t>Inclusion</w:t>
            </w:r>
          </w:p>
        </w:tc>
        <w:tc>
          <w:tcPr>
            <w:tcW w:w="2202" w:type="pct"/>
            <w:tcBorders>
              <w:top w:val="single" w:sz="8" w:space="0" w:color="4F81BD"/>
              <w:left w:val="nil"/>
              <w:bottom w:val="single" w:sz="8" w:space="0" w:color="4F81BD"/>
              <w:right w:val="single" w:sz="8" w:space="0" w:color="4F81BD"/>
            </w:tcBorders>
            <w:hideMark/>
          </w:tcPr>
          <w:p w14:paraId="22095DB9" w14:textId="77777777" w:rsidR="009E1FAE" w:rsidRPr="00923C4D" w:rsidRDefault="009E1FAE" w:rsidP="00AB2BD5">
            <w:pPr>
              <w:pStyle w:val="ListBullet"/>
              <w:cnfStyle w:val="100000000000" w:firstRow="1" w:lastRow="0" w:firstColumn="0" w:lastColumn="0" w:oddVBand="0" w:evenVBand="0" w:oddHBand="0" w:evenHBand="0" w:firstRowFirstColumn="0" w:firstRowLastColumn="0" w:lastRowFirstColumn="0" w:lastRowLastColumn="0"/>
              <w:rPr>
                <w:rFonts w:asciiTheme="minorHAnsi" w:hAnsiTheme="minorHAnsi"/>
                <w:color w:val="000000"/>
                <w:lang w:val="en-GB"/>
              </w:rPr>
            </w:pPr>
            <w:r w:rsidRPr="00923C4D">
              <w:rPr>
                <w:rFonts w:asciiTheme="minorHAnsi" w:hAnsiTheme="minorHAnsi"/>
                <w:lang w:val="en-GB"/>
              </w:rPr>
              <w:t>Exclusion</w:t>
            </w:r>
          </w:p>
        </w:tc>
      </w:tr>
      <w:tr w:rsidR="009E1FAE" w:rsidRPr="00923C4D" w14:paraId="140C4AC0" w14:textId="77777777" w:rsidTr="00FD49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2" w:type="pct"/>
            <w:tcBorders>
              <w:bottom w:val="nil"/>
              <w:right w:val="nil"/>
            </w:tcBorders>
            <w:vAlign w:val="center"/>
            <w:hideMark/>
          </w:tcPr>
          <w:p w14:paraId="0184CDDC" w14:textId="77777777" w:rsidR="009E1FAE" w:rsidRPr="00923C4D" w:rsidRDefault="009E1FAE" w:rsidP="00AB2BD5">
            <w:pPr>
              <w:rPr>
                <w:rFonts w:asciiTheme="minorHAnsi" w:hAnsiTheme="minorHAnsi"/>
                <w:lang w:val="en-GB"/>
              </w:rPr>
            </w:pPr>
            <w:r w:rsidRPr="00923C4D">
              <w:rPr>
                <w:rFonts w:asciiTheme="minorHAnsi" w:hAnsiTheme="minorHAnsi"/>
                <w:lang w:val="en-GB"/>
              </w:rPr>
              <w:t>Period of publication</w:t>
            </w:r>
          </w:p>
        </w:tc>
        <w:tc>
          <w:tcPr>
            <w:tcW w:w="2056" w:type="pct"/>
            <w:tcBorders>
              <w:left w:val="nil"/>
              <w:bottom w:val="single" w:sz="4" w:space="0" w:color="4F81BD"/>
              <w:right w:val="nil"/>
            </w:tcBorders>
            <w:hideMark/>
          </w:tcPr>
          <w:p w14:paraId="5EDA1A95" w14:textId="77777777" w:rsidR="009E1FAE" w:rsidRPr="00923C4D" w:rsidRDefault="009E1FAE" w:rsidP="00AB2BD5">
            <w:pPr>
              <w:pStyle w:val="ListBullet"/>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923C4D">
              <w:rPr>
                <w:rFonts w:asciiTheme="minorHAnsi" w:hAnsiTheme="minorHAnsi"/>
                <w:lang w:val="en-GB"/>
              </w:rPr>
              <w:t>2000 onwards</w:t>
            </w:r>
          </w:p>
        </w:tc>
        <w:tc>
          <w:tcPr>
            <w:tcW w:w="2202" w:type="pct"/>
            <w:tcBorders>
              <w:left w:val="nil"/>
              <w:bottom w:val="single" w:sz="4" w:space="0" w:color="4F81BD"/>
            </w:tcBorders>
            <w:hideMark/>
          </w:tcPr>
          <w:p w14:paraId="703A9FAB" w14:textId="77777777" w:rsidR="009E1FAE" w:rsidRPr="00923C4D" w:rsidRDefault="009E1FAE" w:rsidP="00AB2BD5">
            <w:pPr>
              <w:pStyle w:val="ListBullet"/>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923C4D">
              <w:rPr>
                <w:rFonts w:asciiTheme="minorHAnsi" w:hAnsiTheme="minorHAnsi"/>
                <w:lang w:val="en-GB"/>
              </w:rPr>
              <w:t>Period NR</w:t>
            </w:r>
          </w:p>
        </w:tc>
      </w:tr>
      <w:tr w:rsidR="009E1FAE" w:rsidRPr="00923C4D" w14:paraId="2ADC2FB8" w14:textId="77777777" w:rsidTr="00FD4990">
        <w:tc>
          <w:tcPr>
            <w:cnfStyle w:val="001000000000" w:firstRow="0" w:lastRow="0" w:firstColumn="1" w:lastColumn="0" w:oddVBand="0" w:evenVBand="0" w:oddHBand="0" w:evenHBand="0" w:firstRowFirstColumn="0" w:firstRowLastColumn="0" w:lastRowFirstColumn="0" w:lastRowLastColumn="0"/>
            <w:tcW w:w="742" w:type="pct"/>
            <w:tcBorders>
              <w:top w:val="nil"/>
              <w:left w:val="single" w:sz="8" w:space="0" w:color="4F81BD"/>
              <w:bottom w:val="nil"/>
              <w:right w:val="nil"/>
            </w:tcBorders>
            <w:vAlign w:val="center"/>
            <w:hideMark/>
          </w:tcPr>
          <w:p w14:paraId="369C6352" w14:textId="77777777" w:rsidR="009E1FAE" w:rsidRPr="00923C4D" w:rsidRDefault="009E1FAE" w:rsidP="00AB2BD5">
            <w:pPr>
              <w:rPr>
                <w:rFonts w:asciiTheme="minorHAnsi" w:hAnsiTheme="minorHAnsi"/>
                <w:lang w:val="en-GB"/>
              </w:rPr>
            </w:pPr>
            <w:r w:rsidRPr="00923C4D">
              <w:rPr>
                <w:rFonts w:asciiTheme="minorHAnsi" w:hAnsiTheme="minorHAnsi"/>
                <w:lang w:val="en-GB"/>
              </w:rPr>
              <w:t>Study design/ type</w:t>
            </w:r>
          </w:p>
        </w:tc>
        <w:tc>
          <w:tcPr>
            <w:tcW w:w="2056" w:type="pct"/>
            <w:tcBorders>
              <w:top w:val="single" w:sz="4" w:space="0" w:color="4F81BD"/>
              <w:left w:val="nil"/>
              <w:bottom w:val="single" w:sz="4" w:space="0" w:color="4F81BD"/>
              <w:right w:val="nil"/>
            </w:tcBorders>
          </w:tcPr>
          <w:p w14:paraId="289B03C7" w14:textId="1F16B917" w:rsidR="009E1FAE" w:rsidRPr="00923C4D" w:rsidRDefault="009E1FAE" w:rsidP="00AB2BD5">
            <w:pPr>
              <w:pStyle w:val="ListBullet"/>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923C4D">
              <w:rPr>
                <w:rFonts w:asciiTheme="minorHAnsi" w:hAnsiTheme="minorHAnsi"/>
                <w:lang w:val="en-GB"/>
              </w:rPr>
              <w:t xml:space="preserve">Prospective observational studies </w:t>
            </w:r>
            <w:r w:rsidR="00BC6195" w:rsidRPr="00923C4D">
              <w:rPr>
                <w:rFonts w:asciiTheme="minorHAnsi" w:hAnsiTheme="minorHAnsi"/>
                <w:lang w:val="en-GB"/>
              </w:rPr>
              <w:br/>
            </w:r>
            <w:r w:rsidRPr="00923C4D">
              <w:rPr>
                <w:rFonts w:asciiTheme="minorHAnsi" w:hAnsiTheme="minorHAnsi"/>
                <w:lang w:val="en-GB"/>
              </w:rPr>
              <w:t>(e.g. cohort studies)</w:t>
            </w:r>
          </w:p>
          <w:p w14:paraId="5DECAB9A" w14:textId="77777777" w:rsidR="009E1FAE" w:rsidRPr="00923C4D" w:rsidRDefault="009E1FAE" w:rsidP="00AB2BD5">
            <w:pPr>
              <w:pStyle w:val="ListBullet"/>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923C4D">
              <w:rPr>
                <w:rFonts w:asciiTheme="minorHAnsi" w:hAnsiTheme="minorHAnsi"/>
                <w:lang w:val="en-GB"/>
              </w:rPr>
              <w:t>Retrospective observational studies (e.g. case-control studies)</w:t>
            </w:r>
          </w:p>
          <w:p w14:paraId="5B8029A1" w14:textId="77777777" w:rsidR="009E1FAE" w:rsidRPr="00923C4D" w:rsidRDefault="009E1FAE" w:rsidP="00AB2BD5">
            <w:pPr>
              <w:pStyle w:val="ListBullet"/>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923C4D">
              <w:rPr>
                <w:rFonts w:asciiTheme="minorHAnsi" w:hAnsiTheme="minorHAnsi"/>
                <w:lang w:val="en-GB"/>
              </w:rPr>
              <w:t>Cross-sectional studies</w:t>
            </w:r>
          </w:p>
          <w:p w14:paraId="5EC9FAE6" w14:textId="77777777" w:rsidR="009E1FAE" w:rsidRPr="00923C4D" w:rsidRDefault="009E1FAE" w:rsidP="00AB2BD5">
            <w:pPr>
              <w:pStyle w:val="ListBullet"/>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923C4D">
              <w:rPr>
                <w:rFonts w:asciiTheme="minorHAnsi" w:hAnsiTheme="minorHAnsi"/>
                <w:lang w:val="en-GB"/>
              </w:rPr>
              <w:t>Economic evaluation studies</w:t>
            </w:r>
          </w:p>
          <w:p w14:paraId="05AB3B99" w14:textId="77777777" w:rsidR="009E1FAE" w:rsidRPr="00923C4D" w:rsidRDefault="009E1FAE" w:rsidP="00AB2BD5">
            <w:pPr>
              <w:pStyle w:val="ListBullet"/>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proofErr w:type="spellStart"/>
            <w:r w:rsidRPr="00923C4D">
              <w:rPr>
                <w:rFonts w:asciiTheme="minorHAnsi" w:hAnsiTheme="minorHAnsi"/>
                <w:lang w:val="en-GB"/>
              </w:rPr>
              <w:t>HTAs</w:t>
            </w:r>
            <w:proofErr w:type="spellEnd"/>
          </w:p>
        </w:tc>
        <w:tc>
          <w:tcPr>
            <w:tcW w:w="2202" w:type="pct"/>
            <w:tcBorders>
              <w:top w:val="single" w:sz="4" w:space="0" w:color="4F81BD"/>
              <w:left w:val="nil"/>
              <w:bottom w:val="single" w:sz="4" w:space="0" w:color="4F81BD"/>
              <w:right w:val="single" w:sz="8" w:space="0" w:color="4F81BD"/>
            </w:tcBorders>
          </w:tcPr>
          <w:p w14:paraId="151A2198" w14:textId="77777777" w:rsidR="009E1FAE" w:rsidRPr="00923C4D" w:rsidRDefault="009E1FAE" w:rsidP="00AB2BD5">
            <w:pPr>
              <w:pStyle w:val="ListBullet"/>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923C4D">
              <w:rPr>
                <w:rFonts w:asciiTheme="minorHAnsi" w:hAnsiTheme="minorHAnsi"/>
                <w:lang w:val="en-GB"/>
              </w:rPr>
              <w:t>Meta-analysis or systematic review*</w:t>
            </w:r>
          </w:p>
          <w:p w14:paraId="268782DC" w14:textId="77777777" w:rsidR="009E1FAE" w:rsidRPr="00923C4D" w:rsidRDefault="009E1FAE" w:rsidP="00AB2BD5">
            <w:pPr>
              <w:pStyle w:val="ListBullet"/>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923C4D">
              <w:rPr>
                <w:rFonts w:asciiTheme="minorHAnsi" w:hAnsiTheme="minorHAnsi"/>
                <w:lang w:val="en-GB"/>
              </w:rPr>
              <w:t>Narrative reviews</w:t>
            </w:r>
          </w:p>
          <w:p w14:paraId="37B40611" w14:textId="77777777" w:rsidR="009E1FAE" w:rsidRPr="00923C4D" w:rsidRDefault="009E1FAE" w:rsidP="00AB2BD5">
            <w:pPr>
              <w:pStyle w:val="ListBullet"/>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923C4D">
              <w:rPr>
                <w:rFonts w:asciiTheme="minorHAnsi" w:hAnsiTheme="minorHAnsi"/>
                <w:lang w:val="en-GB"/>
              </w:rPr>
              <w:t>Randomised controlled trials (</w:t>
            </w:r>
            <w:proofErr w:type="spellStart"/>
            <w:r w:rsidRPr="00923C4D">
              <w:rPr>
                <w:rFonts w:asciiTheme="minorHAnsi" w:hAnsiTheme="minorHAnsi"/>
                <w:lang w:val="en-GB"/>
              </w:rPr>
              <w:t>RCTs</w:t>
            </w:r>
            <w:proofErr w:type="spellEnd"/>
            <w:r w:rsidRPr="00923C4D">
              <w:rPr>
                <w:rFonts w:asciiTheme="minorHAnsi" w:hAnsiTheme="minorHAnsi"/>
                <w:lang w:val="en-GB"/>
              </w:rPr>
              <w:t>)</w:t>
            </w:r>
          </w:p>
          <w:p w14:paraId="10599358" w14:textId="77777777" w:rsidR="009E1FAE" w:rsidRPr="00923C4D" w:rsidRDefault="009E1FAE" w:rsidP="00AB2BD5">
            <w:pPr>
              <w:pStyle w:val="ListBullet"/>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923C4D">
              <w:rPr>
                <w:rFonts w:asciiTheme="minorHAnsi" w:hAnsiTheme="minorHAnsi"/>
                <w:lang w:val="en-GB"/>
              </w:rPr>
              <w:t>Non-pertinent publication types (e.g. abstract only, expert opinions, letters to the editor, editorials, comments)</w:t>
            </w:r>
          </w:p>
          <w:p w14:paraId="5776504A" w14:textId="77777777" w:rsidR="009E1FAE" w:rsidRPr="00923C4D" w:rsidRDefault="009E1FAE" w:rsidP="00AB2BD5">
            <w:pPr>
              <w:pStyle w:val="ListBullet"/>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923C4D">
              <w:rPr>
                <w:rFonts w:asciiTheme="minorHAnsi" w:hAnsiTheme="minorHAnsi"/>
                <w:lang w:val="en-GB"/>
              </w:rPr>
              <w:t>Animal studies</w:t>
            </w:r>
          </w:p>
          <w:p w14:paraId="70F2FEFF" w14:textId="77777777" w:rsidR="009E1FAE" w:rsidRPr="00923C4D" w:rsidRDefault="009E1FAE" w:rsidP="00AB2BD5">
            <w:pPr>
              <w:pStyle w:val="ListBullet"/>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923C4D">
              <w:rPr>
                <w:rFonts w:asciiTheme="minorHAnsi" w:hAnsiTheme="minorHAnsi"/>
                <w:lang w:val="en-GB"/>
              </w:rPr>
              <w:t xml:space="preserve">Vaccine immunogenicity and safety studies </w:t>
            </w:r>
          </w:p>
          <w:p w14:paraId="352D6DDB" w14:textId="77777777" w:rsidR="009E1FAE" w:rsidRPr="00923C4D" w:rsidRDefault="009E1FAE" w:rsidP="00AB2BD5">
            <w:pPr>
              <w:pStyle w:val="ListBullet"/>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923C4D">
              <w:rPr>
                <w:rFonts w:asciiTheme="minorHAnsi" w:hAnsiTheme="minorHAnsi"/>
                <w:lang w:val="en-GB"/>
              </w:rPr>
              <w:t>Carriage study without data on vaccination status</w:t>
            </w:r>
          </w:p>
        </w:tc>
      </w:tr>
      <w:tr w:rsidR="009E1FAE" w:rsidRPr="00923C4D" w14:paraId="6804FE20" w14:textId="77777777" w:rsidTr="00FD49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2" w:type="pct"/>
            <w:tcBorders>
              <w:top w:val="nil"/>
              <w:bottom w:val="nil"/>
              <w:right w:val="nil"/>
            </w:tcBorders>
            <w:vAlign w:val="center"/>
          </w:tcPr>
          <w:p w14:paraId="5C1F726B" w14:textId="77777777" w:rsidR="009E1FAE" w:rsidRPr="00923C4D" w:rsidRDefault="009E1FAE" w:rsidP="00AB2BD5">
            <w:pPr>
              <w:rPr>
                <w:rFonts w:asciiTheme="minorHAnsi" w:hAnsiTheme="minorHAnsi"/>
                <w:lang w:val="en-GB"/>
              </w:rPr>
            </w:pPr>
            <w:r w:rsidRPr="00923C4D">
              <w:rPr>
                <w:rFonts w:asciiTheme="minorHAnsi" w:hAnsiTheme="minorHAnsi"/>
                <w:lang w:val="en-GB"/>
              </w:rPr>
              <w:t>Study quality</w:t>
            </w:r>
          </w:p>
        </w:tc>
        <w:tc>
          <w:tcPr>
            <w:tcW w:w="2056" w:type="pct"/>
            <w:tcBorders>
              <w:top w:val="single" w:sz="4" w:space="0" w:color="4F81BD"/>
              <w:left w:val="nil"/>
              <w:bottom w:val="single" w:sz="4" w:space="0" w:color="4F81BD"/>
              <w:right w:val="nil"/>
            </w:tcBorders>
          </w:tcPr>
          <w:p w14:paraId="3D756523" w14:textId="77777777" w:rsidR="009E1FAE" w:rsidRPr="00923C4D" w:rsidRDefault="009E1FAE" w:rsidP="00AB2BD5">
            <w:pPr>
              <w:pStyle w:val="ListBullet"/>
              <w:cnfStyle w:val="000000100000" w:firstRow="0" w:lastRow="0" w:firstColumn="0" w:lastColumn="0" w:oddVBand="0" w:evenVBand="0" w:oddHBand="1" w:evenHBand="0" w:firstRowFirstColumn="0" w:firstRowLastColumn="0" w:lastRowFirstColumn="0" w:lastRowLastColumn="0"/>
              <w:rPr>
                <w:rFonts w:asciiTheme="minorHAnsi" w:hAnsiTheme="minorHAnsi"/>
                <w:i/>
                <w:lang w:val="en-GB"/>
              </w:rPr>
            </w:pPr>
            <w:r w:rsidRPr="00923C4D">
              <w:rPr>
                <w:rFonts w:asciiTheme="minorHAnsi" w:hAnsiTheme="minorHAnsi"/>
                <w:lang w:val="en-GB"/>
              </w:rPr>
              <w:t xml:space="preserve">Sufficient methodological quality </w:t>
            </w:r>
          </w:p>
        </w:tc>
        <w:tc>
          <w:tcPr>
            <w:tcW w:w="2202" w:type="pct"/>
            <w:tcBorders>
              <w:top w:val="single" w:sz="4" w:space="0" w:color="4F81BD"/>
              <w:left w:val="nil"/>
              <w:bottom w:val="single" w:sz="4" w:space="0" w:color="4F81BD"/>
            </w:tcBorders>
          </w:tcPr>
          <w:p w14:paraId="5BB5C9A1" w14:textId="77777777" w:rsidR="009E1FAE" w:rsidRPr="00923C4D" w:rsidRDefault="009E1FAE" w:rsidP="00AB2BD5">
            <w:pPr>
              <w:pStyle w:val="ListBullet"/>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923C4D">
              <w:rPr>
                <w:rFonts w:asciiTheme="minorHAnsi" w:hAnsiTheme="minorHAnsi"/>
                <w:lang w:val="en-GB"/>
              </w:rPr>
              <w:t>Insufficient methodological quality or no clear description of methodology</w:t>
            </w:r>
          </w:p>
        </w:tc>
      </w:tr>
      <w:tr w:rsidR="009E1FAE" w:rsidRPr="00923C4D" w14:paraId="486FA66B" w14:textId="77777777" w:rsidTr="00FD4990">
        <w:tc>
          <w:tcPr>
            <w:cnfStyle w:val="001000000000" w:firstRow="0" w:lastRow="0" w:firstColumn="1" w:lastColumn="0" w:oddVBand="0" w:evenVBand="0" w:oddHBand="0" w:evenHBand="0" w:firstRowFirstColumn="0" w:firstRowLastColumn="0" w:lastRowFirstColumn="0" w:lastRowLastColumn="0"/>
            <w:tcW w:w="742" w:type="pct"/>
            <w:tcBorders>
              <w:top w:val="nil"/>
              <w:bottom w:val="nil"/>
              <w:right w:val="nil"/>
            </w:tcBorders>
            <w:vAlign w:val="center"/>
            <w:hideMark/>
          </w:tcPr>
          <w:p w14:paraId="22960D42" w14:textId="77777777" w:rsidR="009E1FAE" w:rsidRPr="00923C4D" w:rsidRDefault="009E1FAE" w:rsidP="00AB2BD5">
            <w:pPr>
              <w:rPr>
                <w:rFonts w:asciiTheme="minorHAnsi" w:hAnsiTheme="minorHAnsi"/>
                <w:lang w:val="en-GB"/>
              </w:rPr>
            </w:pPr>
            <w:r w:rsidRPr="00923C4D">
              <w:rPr>
                <w:rFonts w:asciiTheme="minorHAnsi" w:hAnsiTheme="minorHAnsi"/>
                <w:lang w:val="en-GB"/>
              </w:rPr>
              <w:t>Study population</w:t>
            </w:r>
          </w:p>
        </w:tc>
        <w:tc>
          <w:tcPr>
            <w:tcW w:w="2056" w:type="pct"/>
            <w:tcBorders>
              <w:top w:val="single" w:sz="4" w:space="0" w:color="4F81BD"/>
              <w:left w:val="nil"/>
              <w:bottom w:val="single" w:sz="4" w:space="0" w:color="4F81BD"/>
              <w:right w:val="nil"/>
            </w:tcBorders>
            <w:hideMark/>
          </w:tcPr>
          <w:p w14:paraId="71876B93" w14:textId="77777777" w:rsidR="009E1FAE" w:rsidRPr="00923C4D" w:rsidRDefault="009E1FAE" w:rsidP="00AB2BD5">
            <w:pPr>
              <w:pStyle w:val="ListBullet"/>
              <w:cnfStyle w:val="000000000000" w:firstRow="0" w:lastRow="0" w:firstColumn="0" w:lastColumn="0" w:oddVBand="0" w:evenVBand="0" w:oddHBand="0" w:evenHBand="0" w:firstRowFirstColumn="0" w:firstRowLastColumn="0" w:lastRowFirstColumn="0" w:lastRowLastColumn="0"/>
              <w:rPr>
                <w:rFonts w:asciiTheme="minorHAnsi" w:hAnsiTheme="minorHAnsi"/>
                <w:lang w:val="en-GB" w:eastAsia="zh-CN"/>
              </w:rPr>
            </w:pPr>
            <w:r w:rsidRPr="00923C4D">
              <w:rPr>
                <w:rFonts w:asciiTheme="minorHAnsi" w:hAnsiTheme="minorHAnsi"/>
                <w:lang w:val="en-GB" w:eastAsia="zh-CN"/>
              </w:rPr>
              <w:t xml:space="preserve">Adults </w:t>
            </w:r>
          </w:p>
          <w:p w14:paraId="7336D4FE" w14:textId="77777777" w:rsidR="009E1FAE" w:rsidRPr="00923C4D" w:rsidRDefault="009E1FAE" w:rsidP="00AB2BD5">
            <w:pPr>
              <w:pStyle w:val="ListBullet"/>
              <w:cnfStyle w:val="000000000000" w:firstRow="0" w:lastRow="0" w:firstColumn="0" w:lastColumn="0" w:oddVBand="0" w:evenVBand="0" w:oddHBand="0" w:evenHBand="0" w:firstRowFirstColumn="0" w:firstRowLastColumn="0" w:lastRowFirstColumn="0" w:lastRowLastColumn="0"/>
              <w:rPr>
                <w:rFonts w:asciiTheme="minorHAnsi" w:hAnsiTheme="minorHAnsi"/>
                <w:lang w:val="en-GB" w:eastAsia="zh-CN"/>
              </w:rPr>
            </w:pPr>
            <w:r w:rsidRPr="00923C4D">
              <w:rPr>
                <w:rFonts w:asciiTheme="minorHAnsi" w:hAnsiTheme="minorHAnsi"/>
                <w:lang w:val="en-GB" w:eastAsia="zh-CN"/>
              </w:rPr>
              <w:t>Children</w:t>
            </w:r>
          </w:p>
          <w:p w14:paraId="19961860" w14:textId="77777777" w:rsidR="009E1FAE" w:rsidRPr="00923C4D" w:rsidRDefault="009E1FAE" w:rsidP="00AB2BD5">
            <w:pPr>
              <w:pStyle w:val="ListBullet"/>
              <w:cnfStyle w:val="000000000000" w:firstRow="0" w:lastRow="0" w:firstColumn="0" w:lastColumn="0" w:oddVBand="0" w:evenVBand="0" w:oddHBand="0" w:evenHBand="0" w:firstRowFirstColumn="0" w:firstRowLastColumn="0" w:lastRowFirstColumn="0" w:lastRowLastColumn="0"/>
              <w:rPr>
                <w:rFonts w:asciiTheme="minorHAnsi" w:hAnsiTheme="minorHAnsi"/>
                <w:lang w:val="en-GB" w:eastAsia="zh-CN"/>
              </w:rPr>
            </w:pPr>
            <w:r w:rsidRPr="00923C4D">
              <w:rPr>
                <w:rFonts w:asciiTheme="minorHAnsi" w:hAnsiTheme="minorHAnsi"/>
                <w:lang w:val="en-GB" w:eastAsia="zh-CN"/>
              </w:rPr>
              <w:t>Otherwise healthy population</w:t>
            </w:r>
          </w:p>
          <w:p w14:paraId="2E31D758" w14:textId="77777777" w:rsidR="009E1FAE" w:rsidRPr="00923C4D" w:rsidRDefault="009E1FAE" w:rsidP="00AB2BD5">
            <w:pPr>
              <w:pStyle w:val="ListBullet"/>
              <w:cnfStyle w:val="000000000000" w:firstRow="0" w:lastRow="0" w:firstColumn="0" w:lastColumn="0" w:oddVBand="0" w:evenVBand="0" w:oddHBand="0" w:evenHBand="0" w:firstRowFirstColumn="0" w:firstRowLastColumn="0" w:lastRowFirstColumn="0" w:lastRowLastColumn="0"/>
              <w:rPr>
                <w:rFonts w:asciiTheme="minorHAnsi" w:hAnsiTheme="minorHAnsi"/>
                <w:lang w:val="en-GB" w:eastAsia="zh-CN"/>
              </w:rPr>
            </w:pPr>
            <w:r w:rsidRPr="00923C4D">
              <w:rPr>
                <w:rFonts w:asciiTheme="minorHAnsi" w:hAnsiTheme="minorHAnsi"/>
                <w:lang w:val="en-GB" w:eastAsia="zh-CN"/>
              </w:rPr>
              <w:t xml:space="preserve">Immunocompromised </w:t>
            </w:r>
          </w:p>
        </w:tc>
        <w:tc>
          <w:tcPr>
            <w:tcW w:w="2202" w:type="pct"/>
            <w:tcBorders>
              <w:top w:val="single" w:sz="4" w:space="0" w:color="4F81BD"/>
              <w:left w:val="nil"/>
              <w:bottom w:val="single" w:sz="4" w:space="0" w:color="4F81BD"/>
            </w:tcBorders>
            <w:hideMark/>
          </w:tcPr>
          <w:p w14:paraId="491F14D9" w14:textId="77777777" w:rsidR="009E1FAE" w:rsidRPr="00923C4D" w:rsidRDefault="009E1FAE" w:rsidP="00AB2BD5">
            <w:pPr>
              <w:pStyle w:val="ListBullet"/>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923C4D">
              <w:rPr>
                <w:rFonts w:asciiTheme="minorHAnsi" w:hAnsiTheme="minorHAnsi"/>
                <w:lang w:val="en-GB"/>
              </w:rPr>
              <w:t xml:space="preserve">(part of the) population participated in </w:t>
            </w:r>
            <w:proofErr w:type="spellStart"/>
            <w:r w:rsidRPr="00923C4D">
              <w:rPr>
                <w:rFonts w:asciiTheme="minorHAnsi" w:hAnsiTheme="minorHAnsi"/>
                <w:lang w:val="en-GB"/>
              </w:rPr>
              <w:t>RCT</w:t>
            </w:r>
            <w:proofErr w:type="spellEnd"/>
          </w:p>
        </w:tc>
      </w:tr>
      <w:tr w:rsidR="009E1FAE" w:rsidRPr="00923C4D" w14:paraId="44D84171" w14:textId="77777777" w:rsidTr="00FD4990">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742" w:type="pct"/>
            <w:tcBorders>
              <w:top w:val="nil"/>
              <w:bottom w:val="nil"/>
              <w:right w:val="nil"/>
            </w:tcBorders>
            <w:vAlign w:val="center"/>
          </w:tcPr>
          <w:p w14:paraId="7E502BB0" w14:textId="77777777" w:rsidR="009E1FAE" w:rsidRPr="00923C4D" w:rsidRDefault="009E1FAE" w:rsidP="00AB2BD5">
            <w:pPr>
              <w:rPr>
                <w:rFonts w:asciiTheme="minorHAnsi" w:hAnsiTheme="minorHAnsi"/>
                <w:lang w:val="en-GB"/>
              </w:rPr>
            </w:pPr>
            <w:r w:rsidRPr="00923C4D">
              <w:rPr>
                <w:rFonts w:asciiTheme="minorHAnsi" w:hAnsiTheme="minorHAnsi"/>
                <w:lang w:val="en-GB"/>
              </w:rPr>
              <w:lastRenderedPageBreak/>
              <w:t>Study comparison</w:t>
            </w:r>
          </w:p>
        </w:tc>
        <w:tc>
          <w:tcPr>
            <w:tcW w:w="2056" w:type="pct"/>
            <w:tcBorders>
              <w:top w:val="single" w:sz="4" w:space="0" w:color="4F81BD"/>
              <w:left w:val="nil"/>
              <w:bottom w:val="single" w:sz="4" w:space="0" w:color="4F81BD"/>
              <w:right w:val="nil"/>
            </w:tcBorders>
          </w:tcPr>
          <w:p w14:paraId="64A8F074" w14:textId="77777777" w:rsidR="009E1FAE" w:rsidRPr="00923C4D" w:rsidRDefault="009E1FAE" w:rsidP="00AB2BD5">
            <w:pPr>
              <w:pStyle w:val="ListBullet"/>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923C4D">
              <w:rPr>
                <w:rFonts w:asciiTheme="minorHAnsi" w:hAnsiTheme="minorHAnsi"/>
                <w:lang w:val="en-GB"/>
              </w:rPr>
              <w:t xml:space="preserve">Comparison appropriate for a specific outcome (see </w:t>
            </w:r>
            <w:r w:rsidRPr="00923C4D">
              <w:fldChar w:fldCharType="begin"/>
            </w:r>
            <w:r w:rsidRPr="00923C4D">
              <w:rPr>
                <w:rFonts w:asciiTheme="minorHAnsi" w:hAnsiTheme="minorHAnsi"/>
                <w:lang w:val="en-GB"/>
              </w:rPr>
              <w:instrText xml:space="preserve"> REF _Ref531673795 \h  \* MERGEFORMAT </w:instrText>
            </w:r>
            <w:r w:rsidRPr="00923C4D">
              <w:fldChar w:fldCharType="separate"/>
            </w:r>
            <w:r w:rsidRPr="00923C4D">
              <w:rPr>
                <w:rFonts w:asciiTheme="minorHAnsi" w:hAnsiTheme="minorHAnsi"/>
                <w:lang w:val="en-GB"/>
              </w:rPr>
              <w:t>Table 1</w:t>
            </w:r>
            <w:r w:rsidRPr="00923C4D">
              <w:fldChar w:fldCharType="end"/>
            </w:r>
            <w:r w:rsidRPr="00923C4D">
              <w:rPr>
                <w:rFonts w:asciiTheme="minorHAnsi" w:hAnsiTheme="minorHAnsi"/>
                <w:lang w:val="en-GB"/>
              </w:rPr>
              <w:t>)</w:t>
            </w:r>
          </w:p>
        </w:tc>
        <w:tc>
          <w:tcPr>
            <w:tcW w:w="2202" w:type="pct"/>
            <w:tcBorders>
              <w:top w:val="single" w:sz="4" w:space="0" w:color="4F81BD"/>
              <w:left w:val="nil"/>
              <w:bottom w:val="single" w:sz="4" w:space="0" w:color="4F81BD"/>
            </w:tcBorders>
          </w:tcPr>
          <w:p w14:paraId="401D732C" w14:textId="77777777" w:rsidR="009E1FAE" w:rsidRPr="00923C4D" w:rsidRDefault="009E1FAE" w:rsidP="00AB2BD5">
            <w:pPr>
              <w:pStyle w:val="ListBullet"/>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p>
        </w:tc>
      </w:tr>
      <w:tr w:rsidR="009E1FAE" w:rsidRPr="00923C4D" w14:paraId="19D85766" w14:textId="77777777" w:rsidTr="00FD4990">
        <w:tc>
          <w:tcPr>
            <w:cnfStyle w:val="001000000000" w:firstRow="0" w:lastRow="0" w:firstColumn="1" w:lastColumn="0" w:oddVBand="0" w:evenVBand="0" w:oddHBand="0" w:evenHBand="0" w:firstRowFirstColumn="0" w:firstRowLastColumn="0" w:lastRowFirstColumn="0" w:lastRowLastColumn="0"/>
            <w:tcW w:w="742" w:type="pct"/>
            <w:tcBorders>
              <w:top w:val="nil"/>
              <w:bottom w:val="nil"/>
              <w:right w:val="nil"/>
            </w:tcBorders>
            <w:vAlign w:val="center"/>
          </w:tcPr>
          <w:p w14:paraId="37535974" w14:textId="77777777" w:rsidR="009E1FAE" w:rsidRPr="00923C4D" w:rsidRDefault="009E1FAE" w:rsidP="00AB2BD5">
            <w:pPr>
              <w:rPr>
                <w:rFonts w:asciiTheme="minorHAnsi" w:hAnsiTheme="minorHAnsi"/>
                <w:lang w:val="en-GB"/>
              </w:rPr>
            </w:pPr>
            <w:r w:rsidRPr="00923C4D">
              <w:rPr>
                <w:rFonts w:asciiTheme="minorHAnsi" w:hAnsiTheme="minorHAnsi"/>
                <w:lang w:val="en-GB"/>
              </w:rPr>
              <w:t>Country of study</w:t>
            </w:r>
          </w:p>
        </w:tc>
        <w:tc>
          <w:tcPr>
            <w:tcW w:w="2056" w:type="pct"/>
            <w:tcBorders>
              <w:top w:val="single" w:sz="4" w:space="0" w:color="4F81BD"/>
              <w:left w:val="nil"/>
              <w:bottom w:val="single" w:sz="4" w:space="0" w:color="4F81BD"/>
              <w:right w:val="nil"/>
            </w:tcBorders>
          </w:tcPr>
          <w:p w14:paraId="139B82F9" w14:textId="77777777" w:rsidR="009E1FAE" w:rsidRPr="00923C4D" w:rsidRDefault="009E1FAE" w:rsidP="00AB2BD5">
            <w:pPr>
              <w:pStyle w:val="ListBullet"/>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923C4D">
              <w:rPr>
                <w:rFonts w:asciiTheme="minorHAnsi" w:hAnsiTheme="minorHAnsi"/>
                <w:lang w:val="en-GB"/>
              </w:rPr>
              <w:t xml:space="preserve">Countries of the </w:t>
            </w:r>
            <w:proofErr w:type="spellStart"/>
            <w:r w:rsidRPr="00923C4D">
              <w:rPr>
                <w:rFonts w:asciiTheme="minorHAnsi" w:hAnsiTheme="minorHAnsi"/>
                <w:lang w:val="en-GB"/>
              </w:rPr>
              <w:t>AMEE</w:t>
            </w:r>
            <w:proofErr w:type="spellEnd"/>
            <w:r w:rsidRPr="00923C4D">
              <w:rPr>
                <w:rFonts w:asciiTheme="minorHAnsi" w:hAnsiTheme="minorHAnsi"/>
                <w:lang w:val="en-GB"/>
              </w:rPr>
              <w:t xml:space="preserve"> region</w:t>
            </w:r>
          </w:p>
        </w:tc>
        <w:tc>
          <w:tcPr>
            <w:tcW w:w="2202" w:type="pct"/>
            <w:tcBorders>
              <w:top w:val="single" w:sz="4" w:space="0" w:color="4F81BD"/>
              <w:left w:val="nil"/>
              <w:bottom w:val="single" w:sz="4" w:space="0" w:color="4F81BD"/>
            </w:tcBorders>
          </w:tcPr>
          <w:p w14:paraId="4FFC370A" w14:textId="77777777" w:rsidR="009E1FAE" w:rsidRPr="00923C4D" w:rsidDel="00D26E16" w:rsidRDefault="009E1FAE" w:rsidP="00AB2BD5">
            <w:pPr>
              <w:pStyle w:val="ListBullet"/>
              <w:cnfStyle w:val="000000000000" w:firstRow="0" w:lastRow="0" w:firstColumn="0" w:lastColumn="0" w:oddVBand="0" w:evenVBand="0" w:oddHBand="0" w:evenHBand="0" w:firstRowFirstColumn="0" w:firstRowLastColumn="0" w:lastRowFirstColumn="0" w:lastRowLastColumn="0"/>
              <w:rPr>
                <w:rFonts w:asciiTheme="minorHAnsi" w:hAnsiTheme="minorHAnsi"/>
                <w:lang w:val="en-GB"/>
              </w:rPr>
            </w:pPr>
            <w:r w:rsidRPr="00923C4D">
              <w:rPr>
                <w:rFonts w:asciiTheme="minorHAnsi" w:hAnsiTheme="minorHAnsi"/>
                <w:lang w:val="en-GB"/>
              </w:rPr>
              <w:t>All other countries</w:t>
            </w:r>
          </w:p>
        </w:tc>
      </w:tr>
      <w:tr w:rsidR="009E1FAE" w:rsidRPr="00923C4D" w14:paraId="6A0EC3DF" w14:textId="77777777" w:rsidTr="00FD499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42" w:type="pct"/>
            <w:tcBorders>
              <w:top w:val="nil"/>
              <w:bottom w:val="single" w:sz="4" w:space="0" w:color="auto"/>
              <w:right w:val="nil"/>
            </w:tcBorders>
            <w:vAlign w:val="center"/>
            <w:hideMark/>
          </w:tcPr>
          <w:p w14:paraId="1B9D9296" w14:textId="77777777" w:rsidR="009E1FAE" w:rsidRPr="00923C4D" w:rsidRDefault="009E1FAE" w:rsidP="00AB2BD5">
            <w:pPr>
              <w:rPr>
                <w:rFonts w:asciiTheme="minorHAnsi" w:hAnsiTheme="minorHAnsi"/>
                <w:lang w:val="en-GB"/>
              </w:rPr>
            </w:pPr>
            <w:r w:rsidRPr="00923C4D">
              <w:rPr>
                <w:rFonts w:asciiTheme="minorHAnsi" w:hAnsiTheme="minorHAnsi"/>
                <w:lang w:val="en-GB"/>
              </w:rPr>
              <w:t>Study outcomes/ focus of study</w:t>
            </w:r>
          </w:p>
        </w:tc>
        <w:tc>
          <w:tcPr>
            <w:tcW w:w="2056" w:type="pct"/>
            <w:tcBorders>
              <w:top w:val="single" w:sz="4" w:space="0" w:color="4F81BD"/>
              <w:left w:val="nil"/>
              <w:bottom w:val="single" w:sz="4" w:space="0" w:color="auto"/>
              <w:right w:val="nil"/>
            </w:tcBorders>
          </w:tcPr>
          <w:p w14:paraId="070D569E" w14:textId="77777777" w:rsidR="009E1FAE" w:rsidRPr="00923C4D" w:rsidRDefault="009E1FAE" w:rsidP="00AB2BD5">
            <w:pPr>
              <w:pStyle w:val="ListBullet"/>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r w:rsidRPr="00923C4D">
              <w:rPr>
                <w:rFonts w:asciiTheme="minorHAnsi" w:hAnsiTheme="minorHAnsi"/>
                <w:lang w:val="en-GB"/>
              </w:rPr>
              <w:t>Quantitative outcomes and qualitative outcomes as specified in Table 2</w:t>
            </w:r>
          </w:p>
        </w:tc>
        <w:tc>
          <w:tcPr>
            <w:tcW w:w="2202" w:type="pct"/>
            <w:tcBorders>
              <w:top w:val="single" w:sz="4" w:space="0" w:color="4F81BD"/>
              <w:left w:val="nil"/>
              <w:bottom w:val="single" w:sz="4" w:space="0" w:color="auto"/>
            </w:tcBorders>
          </w:tcPr>
          <w:p w14:paraId="25C0A1E0" w14:textId="77777777" w:rsidR="009E1FAE" w:rsidRPr="00923C4D" w:rsidRDefault="009E1FAE" w:rsidP="00AB2BD5">
            <w:pPr>
              <w:pStyle w:val="ListBullet"/>
              <w:cnfStyle w:val="000000100000" w:firstRow="0" w:lastRow="0" w:firstColumn="0" w:lastColumn="0" w:oddVBand="0" w:evenVBand="0" w:oddHBand="1" w:evenHBand="0" w:firstRowFirstColumn="0" w:firstRowLastColumn="0" w:lastRowFirstColumn="0" w:lastRowLastColumn="0"/>
              <w:rPr>
                <w:rFonts w:asciiTheme="minorHAnsi" w:hAnsiTheme="minorHAnsi"/>
                <w:lang w:val="en-GB"/>
              </w:rPr>
            </w:pPr>
          </w:p>
        </w:tc>
      </w:tr>
    </w:tbl>
    <w:p w14:paraId="537D3660" w14:textId="1EA44EC7" w:rsidR="009E1FAE" w:rsidRPr="00923C4D" w:rsidRDefault="009E1FAE" w:rsidP="00AB2BD5">
      <w:r w:rsidRPr="00923C4D">
        <w:t>*Relevant meta-analyses and systematic reviews were selected during the screening of title and abstract phase. During the full-text screening phase, reference lists of good quality meta-analyses and systematic reviews were checked for possibly missed relevant individual articles. No data extraction was performed for meta-analyses or systematic reviews, only for relevant individual articles.</w:t>
      </w:r>
    </w:p>
    <w:p w14:paraId="6E1B77DB" w14:textId="77777777" w:rsidR="00FD4990" w:rsidRPr="00923C4D" w:rsidRDefault="00FD4990" w:rsidP="00FD4990">
      <w:bookmarkStart w:id="26" w:name="_Toc500838289"/>
      <w:bookmarkStart w:id="27" w:name="_Toc14353813"/>
      <w:bookmarkEnd w:id="25"/>
    </w:p>
    <w:p w14:paraId="059BDE17" w14:textId="0D4012BC" w:rsidR="009E1FAE" w:rsidRPr="00923C4D" w:rsidRDefault="009E1FAE" w:rsidP="00FD4990">
      <w:pPr>
        <w:rPr>
          <w:b/>
          <w:bCs/>
          <w:i/>
          <w:iCs/>
        </w:rPr>
      </w:pPr>
      <w:r w:rsidRPr="00923C4D">
        <w:rPr>
          <w:b/>
          <w:bCs/>
          <w:i/>
          <w:iCs/>
        </w:rPr>
        <w:t>Critical appraisal</w:t>
      </w:r>
      <w:bookmarkEnd w:id="26"/>
      <w:bookmarkEnd w:id="27"/>
    </w:p>
    <w:p w14:paraId="4AE18AEE" w14:textId="77777777" w:rsidR="00FD4990" w:rsidRPr="00923C4D" w:rsidRDefault="00FD4990" w:rsidP="00AB2BD5"/>
    <w:p w14:paraId="47A3CA55" w14:textId="2ED20A4A" w:rsidR="009E1FAE" w:rsidRPr="00923C4D" w:rsidRDefault="009E1FAE" w:rsidP="00AB2BD5">
      <w:r w:rsidRPr="00923C4D">
        <w:t xml:space="preserve">As most studies were not of a classical design suited to appraisal using existing checklists, no checklists were used to assess the quality of the articles or to calculate a total quality score. Nevertheless, some articles were excluded because of quality issues or major limitations in their design or reporting of meningococcal burden (e.g. no or unclear method section).  </w:t>
      </w:r>
    </w:p>
    <w:p w14:paraId="242AD090" w14:textId="77777777" w:rsidR="00FD4990" w:rsidRPr="00923C4D" w:rsidRDefault="00FD4990" w:rsidP="00FD4990">
      <w:bookmarkStart w:id="28" w:name="_Toc500838290"/>
      <w:bookmarkStart w:id="29" w:name="_Toc14353814"/>
    </w:p>
    <w:p w14:paraId="7195FEA2" w14:textId="593011E1" w:rsidR="009E1FAE" w:rsidRPr="00923C4D" w:rsidRDefault="009E1FAE" w:rsidP="00FD4990">
      <w:pPr>
        <w:rPr>
          <w:b/>
          <w:bCs/>
          <w:u w:val="single"/>
        </w:rPr>
      </w:pPr>
      <w:r w:rsidRPr="00923C4D">
        <w:rPr>
          <w:b/>
          <w:bCs/>
          <w:u w:val="single"/>
        </w:rPr>
        <w:t>Data extraction</w:t>
      </w:r>
      <w:bookmarkEnd w:id="28"/>
      <w:bookmarkEnd w:id="29"/>
    </w:p>
    <w:p w14:paraId="4086B8D6" w14:textId="77777777" w:rsidR="00FD4990" w:rsidRPr="00923C4D" w:rsidRDefault="00FD4990" w:rsidP="00FD4990">
      <w:bookmarkStart w:id="30" w:name="_Toc14353815"/>
    </w:p>
    <w:p w14:paraId="2256924D" w14:textId="198FE667" w:rsidR="009E1FAE" w:rsidRPr="00923C4D" w:rsidRDefault="009E1FAE" w:rsidP="00FD4990">
      <w:pPr>
        <w:rPr>
          <w:b/>
          <w:bCs/>
          <w:i/>
          <w:iCs/>
        </w:rPr>
      </w:pPr>
      <w:r w:rsidRPr="00923C4D">
        <w:rPr>
          <w:b/>
          <w:bCs/>
          <w:i/>
          <w:iCs/>
        </w:rPr>
        <w:t>Data extraction peer-reviewed literature</w:t>
      </w:r>
      <w:bookmarkEnd w:id="30"/>
    </w:p>
    <w:p w14:paraId="0D315A17" w14:textId="77777777" w:rsidR="00FD4990" w:rsidRPr="00923C4D" w:rsidRDefault="00FD4990" w:rsidP="00AB2BD5"/>
    <w:p w14:paraId="5CA27715" w14:textId="0B6DC529" w:rsidR="009E1FAE" w:rsidRPr="00923C4D" w:rsidRDefault="009E1FAE" w:rsidP="00AB2BD5">
      <w:r w:rsidRPr="00923C4D">
        <w:t xml:space="preserve">Relevant data from the included articles found in the peer-reviewed were summarised using a standard data-extraction spreadsheet in Excel. </w:t>
      </w:r>
      <w:r w:rsidRPr="00923C4D">
        <w:rPr>
          <w:rFonts w:eastAsia="Times New Roman"/>
          <w:lang w:eastAsia="nl-NL"/>
        </w:rPr>
        <w:t xml:space="preserve">Relevant information from articles that reported on the cost of meningococcal disease, cost-effectiveness of meningococcal </w:t>
      </w:r>
      <w:proofErr w:type="spellStart"/>
      <w:r w:rsidRPr="00923C4D">
        <w:rPr>
          <w:rFonts w:eastAsia="Times New Roman"/>
          <w:lang w:eastAsia="nl-NL"/>
        </w:rPr>
        <w:t>ACWY</w:t>
      </w:r>
      <w:proofErr w:type="spellEnd"/>
      <w:r w:rsidRPr="00923C4D">
        <w:rPr>
          <w:rFonts w:eastAsia="Times New Roman"/>
          <w:lang w:eastAsia="nl-NL"/>
        </w:rPr>
        <w:t xml:space="preserve"> vaccination and </w:t>
      </w:r>
      <w:proofErr w:type="spellStart"/>
      <w:r w:rsidRPr="00923C4D">
        <w:rPr>
          <w:rFonts w:eastAsia="Times New Roman"/>
          <w:lang w:eastAsia="nl-NL"/>
        </w:rPr>
        <w:t>HTA</w:t>
      </w:r>
      <w:proofErr w:type="spellEnd"/>
      <w:r w:rsidRPr="00923C4D">
        <w:rPr>
          <w:rFonts w:eastAsia="Times New Roman"/>
          <w:lang w:eastAsia="nl-NL"/>
        </w:rPr>
        <w:t xml:space="preserve"> reports was directly extracted in the corresponding section in the report and not extracted in Excel. </w:t>
      </w:r>
    </w:p>
    <w:p w14:paraId="47C54D29" w14:textId="7EECD717" w:rsidR="009E1FAE" w:rsidRPr="00923C4D" w:rsidRDefault="00B549C4" w:rsidP="00AB2BD5">
      <w:pPr>
        <w:pStyle w:val="ListBullet"/>
      </w:pPr>
      <w:r w:rsidRPr="00923C4D">
        <w:t xml:space="preserve">One general </w:t>
      </w:r>
      <w:r w:rsidR="009E1FAE" w:rsidRPr="00923C4D">
        <w:t>worksheet includ</w:t>
      </w:r>
      <w:r w:rsidRPr="00923C4D">
        <w:t>ed</w:t>
      </w:r>
      <w:r w:rsidR="009E1FAE" w:rsidRPr="00923C4D">
        <w:t xml:space="preserve"> the study and patient characteristics</w:t>
      </w:r>
      <w:r w:rsidRPr="00923C4D">
        <w:t xml:space="preserve">, and a separate worksheet </w:t>
      </w:r>
      <w:r w:rsidR="008E1A1A" w:rsidRPr="00923C4D">
        <w:t xml:space="preserve">was also prepared </w:t>
      </w:r>
      <w:r w:rsidRPr="00923C4D">
        <w:t xml:space="preserve">with relevant outcomes </w:t>
      </w:r>
      <w:r w:rsidR="008E1A1A" w:rsidRPr="00923C4D">
        <w:t xml:space="preserve">for each objective </w:t>
      </w:r>
      <w:r w:rsidRPr="00923C4D">
        <w:t>extracted</w:t>
      </w:r>
      <w:r w:rsidR="008E1A1A" w:rsidRPr="00923C4D">
        <w:t>.</w:t>
      </w:r>
    </w:p>
    <w:p w14:paraId="092EB482" w14:textId="77777777" w:rsidR="009E1FAE" w:rsidRPr="00923C4D" w:rsidRDefault="009E1FAE" w:rsidP="00AB2BD5">
      <w:pPr>
        <w:rPr>
          <w:lang w:eastAsia="nl-NL"/>
        </w:rPr>
      </w:pPr>
    </w:p>
    <w:p w14:paraId="5FCF99F8" w14:textId="77777777" w:rsidR="009E1FAE" w:rsidRPr="00923C4D" w:rsidRDefault="009E1FAE" w:rsidP="00FD4990">
      <w:pPr>
        <w:rPr>
          <w:b/>
          <w:bCs/>
          <w:i/>
          <w:iCs/>
          <w:lang w:eastAsia="nl-NL"/>
        </w:rPr>
      </w:pPr>
      <w:r w:rsidRPr="00923C4D">
        <w:rPr>
          <w:b/>
          <w:bCs/>
          <w:i/>
          <w:iCs/>
          <w:lang w:eastAsia="nl-NL"/>
        </w:rPr>
        <w:t>Clarification Excel data extraction sheets</w:t>
      </w:r>
    </w:p>
    <w:p w14:paraId="7A1E1CC8" w14:textId="77777777" w:rsidR="009E1FAE" w:rsidRPr="00923C4D" w:rsidRDefault="009E1FAE" w:rsidP="00AB2BD5">
      <w:pPr>
        <w:pStyle w:val="ListBullet"/>
        <w:rPr>
          <w:rFonts w:eastAsia="Times New Roman"/>
          <w:lang w:eastAsia="nl-NL"/>
        </w:rPr>
      </w:pPr>
      <w:r w:rsidRPr="00923C4D">
        <w:t>Percentages were recalculated (using Excel) to obtain one decimal place (if possible), to correct miscalculation or to (re)calculate data for subgroups.</w:t>
      </w:r>
    </w:p>
    <w:p w14:paraId="70431A71" w14:textId="77777777" w:rsidR="009E1FAE" w:rsidRPr="00923C4D" w:rsidRDefault="009E1FAE" w:rsidP="00AB2BD5">
      <w:pPr>
        <w:pStyle w:val="ListBullet"/>
        <w:rPr>
          <w:lang w:eastAsia="nl-NL"/>
        </w:rPr>
      </w:pPr>
      <w:r w:rsidRPr="00923C4D">
        <w:rPr>
          <w:lang w:eastAsia="nl-NL"/>
        </w:rPr>
        <w:t>Three age group categories were created (children, adults, both children and adults) based on the ages provided in the articles. When articles used smaller age groups (e.g. 0 to 1 years, 2 to 5 years, 6 to 10 years and 11 to 17 years), all age groups were separately categorised as children leading to multiple rows labelled as ‘children’ in the Excel file. For outcomes with multiple rows for an age group category, a range is used to present the data per age group in the summary tables included in this report. Age groups definitions:</w:t>
      </w:r>
    </w:p>
    <w:p w14:paraId="595A4F92" w14:textId="77777777" w:rsidR="009E1FAE" w:rsidRPr="00923C4D" w:rsidRDefault="009E1FAE" w:rsidP="00AB2BD5">
      <w:pPr>
        <w:pStyle w:val="ListBullet2"/>
        <w:rPr>
          <w:lang w:eastAsia="nl-NL"/>
        </w:rPr>
      </w:pPr>
      <w:r w:rsidRPr="00923C4D">
        <w:rPr>
          <w:lang w:eastAsia="nl-NL"/>
        </w:rPr>
        <w:t>Children: all cases aged younger than 18 years. Includes age groups where the majority of the age range is within the &lt;18 years group (e.g. 10-19 years-old).</w:t>
      </w:r>
    </w:p>
    <w:p w14:paraId="78AB6AE1" w14:textId="77777777" w:rsidR="009E1FAE" w:rsidRPr="00923C4D" w:rsidRDefault="009E1FAE" w:rsidP="00AB2BD5">
      <w:pPr>
        <w:pStyle w:val="ListBullet2"/>
        <w:rPr>
          <w:lang w:eastAsia="nl-NL"/>
        </w:rPr>
      </w:pPr>
      <w:r w:rsidRPr="00923C4D">
        <w:rPr>
          <w:lang w:eastAsia="nl-NL"/>
        </w:rPr>
        <w:t xml:space="preserve">Adults: all cases aged 18 years or older. Includes age groups where the majority of the age range is ≥18 years (e.g. 17-25 years old). </w:t>
      </w:r>
    </w:p>
    <w:p w14:paraId="63302795" w14:textId="77777777" w:rsidR="009E1FAE" w:rsidRPr="00923C4D" w:rsidRDefault="009E1FAE" w:rsidP="00AB2BD5">
      <w:pPr>
        <w:pStyle w:val="ListBullet2"/>
        <w:rPr>
          <w:lang w:eastAsia="nl-NL"/>
        </w:rPr>
      </w:pPr>
      <w:r w:rsidRPr="00923C4D">
        <w:rPr>
          <w:lang w:eastAsia="nl-NL"/>
        </w:rPr>
        <w:t>Children and adults: this label is used when nothing is reported in a study on age, when a study included cases of all ages, or when the overlap in the ‘children’ and ‘adults’ categories is large and the age category is not clear (e.g. 15-20 years or 13-100 years).</w:t>
      </w:r>
    </w:p>
    <w:p w14:paraId="37EA60A0" w14:textId="77777777" w:rsidR="009E1FAE" w:rsidRPr="00923C4D" w:rsidRDefault="009E1FAE" w:rsidP="00AB2BD5">
      <w:pPr>
        <w:rPr>
          <w:lang w:eastAsia="nl-NL"/>
        </w:rPr>
      </w:pPr>
    </w:p>
    <w:p w14:paraId="7F4E1673" w14:textId="77777777" w:rsidR="009E1FAE" w:rsidRPr="00923C4D" w:rsidRDefault="009E1FAE" w:rsidP="00AB2BD5">
      <w:pPr>
        <w:rPr>
          <w:lang w:eastAsia="nl-NL"/>
        </w:rPr>
      </w:pPr>
      <w:r w:rsidRPr="00923C4D">
        <w:rPr>
          <w:lang w:eastAsia="nl-NL"/>
        </w:rPr>
        <w:t>Relevant information from the grey literature was directly extracted in the corresponding section in the report and not extracted in Excel. The same applied for the figures that were extracted from the included references.</w:t>
      </w:r>
    </w:p>
    <w:p w14:paraId="71C03BC6" w14:textId="3959CD91" w:rsidR="009E1FAE" w:rsidRPr="00923C4D" w:rsidRDefault="009E1FAE" w:rsidP="00FD4990">
      <w:pPr>
        <w:rPr>
          <w:b/>
          <w:bCs/>
          <w:i/>
          <w:iCs/>
        </w:rPr>
      </w:pPr>
      <w:bookmarkStart w:id="31" w:name="_Toc500838291"/>
      <w:bookmarkStart w:id="32" w:name="_Toc14353817"/>
      <w:r w:rsidRPr="00923C4D">
        <w:rPr>
          <w:b/>
          <w:bCs/>
          <w:i/>
          <w:iCs/>
        </w:rPr>
        <w:lastRenderedPageBreak/>
        <w:t>Quality control</w:t>
      </w:r>
      <w:bookmarkEnd w:id="31"/>
      <w:bookmarkEnd w:id="32"/>
    </w:p>
    <w:p w14:paraId="4244EEFB" w14:textId="77777777" w:rsidR="00FD4990" w:rsidRPr="00923C4D" w:rsidRDefault="00FD4990" w:rsidP="00AB2BD5"/>
    <w:p w14:paraId="76C220D3" w14:textId="5EF39917" w:rsidR="009E1FAE" w:rsidRPr="00923C4D" w:rsidRDefault="009E1FAE" w:rsidP="00AB2BD5">
      <w:r w:rsidRPr="00923C4D">
        <w:t>The following quality control measures were put in place:</w:t>
      </w:r>
    </w:p>
    <w:p w14:paraId="10722F46" w14:textId="57D322E6" w:rsidR="009E1FAE" w:rsidRPr="00923C4D" w:rsidRDefault="009E1FAE" w:rsidP="00AB2BD5">
      <w:pPr>
        <w:pStyle w:val="ListParagraph"/>
        <w:numPr>
          <w:ilvl w:val="0"/>
          <w:numId w:val="6"/>
        </w:numPr>
      </w:pPr>
      <w:r w:rsidRPr="00923C4D">
        <w:t xml:space="preserve">The first 30% of titles and abstracts from the peer-reviewed literature were screened in duplicate by two independent researchers. The results were compared and discussed before the remaining references are assessed by one researcher. There was no more than 5% difference of the articles screened in duplicate between the two researchers. </w:t>
      </w:r>
    </w:p>
    <w:p w14:paraId="078C4435" w14:textId="59EEBA87" w:rsidR="009E1FAE" w:rsidRPr="00923C4D" w:rsidRDefault="009E1FAE" w:rsidP="00AB2BD5">
      <w:pPr>
        <w:pStyle w:val="ListParagraph"/>
        <w:numPr>
          <w:ilvl w:val="0"/>
          <w:numId w:val="6"/>
        </w:numPr>
      </w:pPr>
      <w:r w:rsidRPr="00923C4D">
        <w:t xml:space="preserve">The first 10% of the full-text articles from the peer-reviewed literature were critically appraised in duplicate by two independent researchers. The results were compared and discussed early in the process. Any disagreements were adjudicated by a third researcher if necessary. There was no more than 5% difference of the articles screened in duplicate between the two researchers. </w:t>
      </w:r>
    </w:p>
    <w:p w14:paraId="7E3A2120" w14:textId="6990F50A" w:rsidR="00AA018D" w:rsidRPr="00923C4D" w:rsidRDefault="009E1FAE" w:rsidP="00AB2BD5">
      <w:pPr>
        <w:pStyle w:val="ListParagraph"/>
        <w:numPr>
          <w:ilvl w:val="0"/>
          <w:numId w:val="6"/>
        </w:numPr>
      </w:pPr>
      <w:r w:rsidRPr="00923C4D">
        <w:t>Data extraction: the data extraction tables were compiled by researchers and reviewed by another researcher of the project.</w:t>
      </w:r>
    </w:p>
    <w:p w14:paraId="79156303" w14:textId="6A16F190" w:rsidR="00FD4990" w:rsidRPr="00923C4D" w:rsidRDefault="00FD4990" w:rsidP="00FD4990"/>
    <w:p w14:paraId="0EB2CEC2" w14:textId="77777777" w:rsidR="00FD4990" w:rsidRPr="00923C4D" w:rsidRDefault="00FD4990">
      <w:pPr>
        <w:spacing w:after="160" w:line="259" w:lineRule="auto"/>
        <w:sectPr w:rsidR="00FD4990" w:rsidRPr="00923C4D" w:rsidSect="00820922">
          <w:pgSz w:w="11906" w:h="16838"/>
          <w:pgMar w:top="1440" w:right="1440" w:bottom="1440" w:left="1440" w:header="708" w:footer="708" w:gutter="0"/>
          <w:cols w:space="708"/>
          <w:docGrid w:linePitch="360"/>
        </w:sectPr>
      </w:pPr>
      <w:r w:rsidRPr="00923C4D">
        <w:br w:type="page"/>
      </w:r>
    </w:p>
    <w:p w14:paraId="48B4F50C" w14:textId="663F0C2B" w:rsidR="00307254" w:rsidRPr="00923C4D" w:rsidRDefault="00307254" w:rsidP="00307254">
      <w:pPr>
        <w:pStyle w:val="Heading2"/>
      </w:pPr>
      <w:r w:rsidRPr="00923C4D">
        <w:rPr>
          <w:bCs/>
        </w:rPr>
        <w:lastRenderedPageBreak/>
        <w:t xml:space="preserve">Table </w:t>
      </w:r>
      <w:proofErr w:type="spellStart"/>
      <w:r w:rsidR="001E7D58" w:rsidRPr="00923C4D">
        <w:rPr>
          <w:bCs/>
        </w:rPr>
        <w:t>S</w:t>
      </w:r>
      <w:r w:rsidRPr="00923C4D">
        <w:rPr>
          <w:bCs/>
        </w:rPr>
        <w:t>1</w:t>
      </w:r>
      <w:proofErr w:type="spellEnd"/>
      <w:r w:rsidRPr="00923C4D">
        <w:rPr>
          <w:bCs/>
        </w:rPr>
        <w:t>.</w:t>
      </w:r>
      <w:r w:rsidRPr="00923C4D">
        <w:t xml:space="preserve"> Total number of cases and associated </w:t>
      </w:r>
      <w:proofErr w:type="spellStart"/>
      <w:r w:rsidRPr="00923C4D">
        <w:t>CFR</w:t>
      </w:r>
      <w:proofErr w:type="spellEnd"/>
      <w:r w:rsidRPr="00923C4D">
        <w:t>, by study</w:t>
      </w:r>
    </w:p>
    <w:tbl>
      <w:tblPr>
        <w:tblStyle w:val="TableGrid"/>
        <w:tblW w:w="5421" w:type="pct"/>
        <w:tblLook w:val="04A0" w:firstRow="1" w:lastRow="0" w:firstColumn="1" w:lastColumn="0" w:noHBand="0" w:noVBand="1"/>
      </w:tblPr>
      <w:tblGrid>
        <w:gridCol w:w="1919"/>
        <w:gridCol w:w="2618"/>
        <w:gridCol w:w="2618"/>
        <w:gridCol w:w="2620"/>
      </w:tblGrid>
      <w:tr w:rsidR="00BC0F9E" w:rsidRPr="00923C4D" w14:paraId="572C54DA" w14:textId="77777777" w:rsidTr="00BB0ADF">
        <w:tc>
          <w:tcPr>
            <w:tcW w:w="982" w:type="pct"/>
          </w:tcPr>
          <w:p w14:paraId="1B08BA1E" w14:textId="77777777" w:rsidR="0073001E" w:rsidRPr="00923C4D" w:rsidRDefault="0073001E" w:rsidP="008F5A40">
            <w:pPr>
              <w:jc w:val="both"/>
              <w:rPr>
                <w:b/>
                <w:bCs/>
              </w:rPr>
            </w:pPr>
            <w:r w:rsidRPr="00923C4D">
              <w:rPr>
                <w:b/>
                <w:bCs/>
              </w:rPr>
              <w:t>Country</w:t>
            </w:r>
          </w:p>
        </w:tc>
        <w:tc>
          <w:tcPr>
            <w:tcW w:w="1339" w:type="pct"/>
          </w:tcPr>
          <w:p w14:paraId="38D8BFA8" w14:textId="77777777" w:rsidR="0073001E" w:rsidRPr="00923C4D" w:rsidRDefault="0073001E" w:rsidP="008F5A40">
            <w:pPr>
              <w:jc w:val="both"/>
              <w:rPr>
                <w:b/>
                <w:bCs/>
              </w:rPr>
            </w:pPr>
            <w:r w:rsidRPr="00923C4D">
              <w:rPr>
                <w:b/>
                <w:bCs/>
              </w:rPr>
              <w:t>Population type</w:t>
            </w:r>
          </w:p>
        </w:tc>
        <w:tc>
          <w:tcPr>
            <w:tcW w:w="1339" w:type="pct"/>
          </w:tcPr>
          <w:p w14:paraId="6E3D50B1" w14:textId="42298550" w:rsidR="0073001E" w:rsidRPr="00923C4D" w:rsidRDefault="0073001E" w:rsidP="008F5A40">
            <w:pPr>
              <w:jc w:val="both"/>
              <w:rPr>
                <w:b/>
                <w:bCs/>
              </w:rPr>
            </w:pPr>
            <w:r w:rsidRPr="00923C4D">
              <w:rPr>
                <w:b/>
                <w:bCs/>
              </w:rPr>
              <w:t>Total number of cases</w:t>
            </w:r>
          </w:p>
        </w:tc>
        <w:tc>
          <w:tcPr>
            <w:tcW w:w="1340" w:type="pct"/>
          </w:tcPr>
          <w:p w14:paraId="414D8D23" w14:textId="77777777" w:rsidR="0073001E" w:rsidRPr="00923C4D" w:rsidRDefault="0073001E" w:rsidP="008F5A40">
            <w:pPr>
              <w:jc w:val="both"/>
              <w:rPr>
                <w:b/>
                <w:bCs/>
              </w:rPr>
            </w:pPr>
            <w:proofErr w:type="spellStart"/>
            <w:r w:rsidRPr="00923C4D">
              <w:rPr>
                <w:b/>
                <w:bCs/>
              </w:rPr>
              <w:t>CFR</w:t>
            </w:r>
            <w:proofErr w:type="spellEnd"/>
          </w:p>
        </w:tc>
      </w:tr>
      <w:tr w:rsidR="00BC0F9E" w:rsidRPr="00923C4D" w14:paraId="196F68AC" w14:textId="77777777" w:rsidTr="00BB0ADF">
        <w:tc>
          <w:tcPr>
            <w:tcW w:w="982" w:type="pct"/>
          </w:tcPr>
          <w:p w14:paraId="1AE98C4C" w14:textId="30E8ADA1" w:rsidR="0073001E" w:rsidRPr="00923C4D" w:rsidRDefault="0073001E" w:rsidP="008F5A40">
            <w:pPr>
              <w:jc w:val="both"/>
            </w:pPr>
            <w:r w:rsidRPr="00923C4D">
              <w:t xml:space="preserve">Afghanistan, Iran, Iraq, Egypt, Libya, Morocco, Pakistan, Sudan, Syria, and Yemen </w:t>
            </w:r>
            <w:r w:rsidRPr="00923C4D">
              <w:fldChar w:fldCharType="begin"/>
            </w:r>
            <w:r w:rsidRPr="00923C4D">
              <w:instrText xml:space="preserve"> ADDIN EN.CITE &lt;EndNote&gt;&lt;Cite&gt;&lt;Author&gt;Teleb&lt;/Author&gt;&lt;Year&gt;2013&lt;/Year&gt;&lt;RecNum&gt;9539&lt;/RecNum&gt;&lt;DisplayText&gt;[1]&lt;/DisplayText&gt;&lt;record&gt;&lt;rec-number&gt;9539&lt;/rec-number&gt;&lt;foreign-keys&gt;&lt;key app="EN" db-id="fdxp5vxz3tfwdmest25x09t12xewea5wtvfz" timestamp="1561988715"&gt;9539&lt;/key&gt;&lt;/foreign-keys&gt;&lt;ref-type name="Journal Article"&gt;17&lt;/ref-type&gt;&lt;contributors&gt;&lt;authors&gt;&lt;author&gt;Teleb, Nadia&lt;/author&gt;&lt;author&gt;Pilishvili, Tamara&lt;/author&gt;&lt;author&gt;Van Beneden, Chris&lt;/author&gt;&lt;author&gt;Ghoneim, Amani&lt;/author&gt;&lt;author&gt;Amjad, Khawaja&lt;/author&gt;&lt;author&gt;Mostafa, Amani&lt;/author&gt;&lt;author&gt;Estighamati, Abdul Reza&lt;/author&gt;&lt;author&gt;Smeo, Mohamed Najib&lt;/author&gt;&lt;author&gt;Barkia, Abdelaziz&lt;/author&gt;&lt;author&gt;ElKhatib, Mutaz&lt;/author&gt;&lt;/authors&gt;&lt;/contributors&gt;&lt;titles&gt;&lt;title&gt;Bacterial meningitis surveillance in the Eastern Mediterranean region, 2005-2010: successes and challenges of a regional network&lt;/title&gt;&lt;secondary-title&gt;The Journal of pediatrics&lt;/secondary-title&gt;&lt;/titles&gt;&lt;periodical&gt;&lt;full-title&gt;J Pediatr&lt;/full-title&gt;&lt;abbr-1&gt;The Journal of pediatrics&lt;/abbr-1&gt;&lt;/periodical&gt;&lt;pages&gt;S25-S31&lt;/pages&gt;&lt;volume&gt;163&lt;/volume&gt;&lt;number&gt;1&lt;/number&gt;&lt;dates&gt;&lt;year&gt;2013&lt;/year&gt;&lt;/dates&gt;&lt;isbn&gt;0022-3476&lt;/isbn&gt;&lt;urls&gt;&lt;/urls&gt;&lt;/record&gt;&lt;/Cite&gt;&lt;/EndNote&gt;</w:instrText>
            </w:r>
            <w:r w:rsidRPr="00923C4D">
              <w:fldChar w:fldCharType="separate"/>
            </w:r>
            <w:r w:rsidRPr="00923C4D">
              <w:rPr>
                <w:noProof/>
              </w:rPr>
              <w:t>[1]</w:t>
            </w:r>
            <w:r w:rsidRPr="00923C4D">
              <w:fldChar w:fldCharType="end"/>
            </w:r>
          </w:p>
        </w:tc>
        <w:tc>
          <w:tcPr>
            <w:tcW w:w="1339" w:type="pct"/>
          </w:tcPr>
          <w:p w14:paraId="0CB809DE" w14:textId="77777777" w:rsidR="0073001E" w:rsidRPr="00923C4D" w:rsidRDefault="0073001E" w:rsidP="008F5A40">
            <w:pPr>
              <w:jc w:val="both"/>
            </w:pPr>
            <w:r w:rsidRPr="00923C4D">
              <w:t>General population</w:t>
            </w:r>
          </w:p>
        </w:tc>
        <w:tc>
          <w:tcPr>
            <w:tcW w:w="1339" w:type="pct"/>
          </w:tcPr>
          <w:p w14:paraId="0B5F3D5A" w14:textId="4DB91ED6" w:rsidR="0073001E" w:rsidRPr="00923C4D" w:rsidRDefault="0073001E" w:rsidP="008F5A40">
            <w:pPr>
              <w:jc w:val="both"/>
            </w:pPr>
            <w:r w:rsidRPr="00923C4D">
              <w:t>458</w:t>
            </w:r>
          </w:p>
        </w:tc>
        <w:tc>
          <w:tcPr>
            <w:tcW w:w="1340" w:type="pct"/>
          </w:tcPr>
          <w:p w14:paraId="5FC165E8" w14:textId="77777777" w:rsidR="0073001E" w:rsidRPr="00923C4D" w:rsidRDefault="0073001E" w:rsidP="008F5A40">
            <w:pPr>
              <w:jc w:val="both"/>
            </w:pPr>
            <w:r w:rsidRPr="00923C4D">
              <w:t>5.7–6.7</w:t>
            </w:r>
          </w:p>
        </w:tc>
      </w:tr>
      <w:tr w:rsidR="00BC0F9E" w:rsidRPr="00923C4D" w14:paraId="5271C461" w14:textId="77777777" w:rsidTr="00BB0ADF">
        <w:tc>
          <w:tcPr>
            <w:tcW w:w="982" w:type="pct"/>
          </w:tcPr>
          <w:p w14:paraId="7C0BFA7F" w14:textId="625437A4" w:rsidR="0073001E" w:rsidRPr="00923C4D" w:rsidRDefault="0073001E" w:rsidP="008F5A40">
            <w:pPr>
              <w:jc w:val="both"/>
            </w:pPr>
            <w:r w:rsidRPr="00923C4D">
              <w:t xml:space="preserve">Iran </w:t>
            </w:r>
            <w:r w:rsidRPr="00923C4D">
              <w:fldChar w:fldCharType="begin">
                <w:fldData xml:space="preserve">PEVuZE5vdGU+PENpdGU+PEF1dGhvcj5NYW1pc2hpPC9BdXRob3I+PFllYXI+MjAwNjwvWWVhcj48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</w:fldData>
              </w:fldChar>
            </w:r>
            <w:r w:rsidRPr="00923C4D">
              <w:instrText xml:space="preserve"> ADDIN EN.CITE </w:instrText>
            </w:r>
            <w:r w:rsidRPr="00923C4D">
              <w:fldChar w:fldCharType="begin">
                <w:fldData xml:space="preserve">PEVuZE5vdGU+PENpdGU+PEF1dGhvcj5NYW1pc2hpPC9BdXRob3I+PFllYXI+MjAwNjwvWWVhcj48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</w:fldData>
              </w:fldChar>
            </w:r>
            <w:r w:rsidRPr="00923C4D">
              <w:instrText xml:space="preserve"> ADDIN EN.CITE.DATA </w:instrText>
            </w:r>
            <w:r w:rsidRPr="00923C4D">
              <w:fldChar w:fldCharType="end"/>
            </w:r>
            <w:r w:rsidRPr="00923C4D">
              <w:fldChar w:fldCharType="separate"/>
            </w:r>
            <w:r w:rsidRPr="00923C4D">
              <w:rPr>
                <w:noProof/>
              </w:rPr>
              <w:t>[2]</w:t>
            </w:r>
            <w:r w:rsidRPr="00923C4D">
              <w:fldChar w:fldCharType="end"/>
            </w:r>
          </w:p>
        </w:tc>
        <w:tc>
          <w:tcPr>
            <w:tcW w:w="1339" w:type="pct"/>
          </w:tcPr>
          <w:p w14:paraId="7295DB89" w14:textId="77777777" w:rsidR="0073001E" w:rsidRPr="00923C4D" w:rsidRDefault="0073001E" w:rsidP="008F5A40">
            <w:pPr>
              <w:jc w:val="both"/>
            </w:pPr>
            <w:r w:rsidRPr="00923C4D">
              <w:t>General population</w:t>
            </w:r>
          </w:p>
        </w:tc>
        <w:tc>
          <w:tcPr>
            <w:tcW w:w="1339" w:type="pct"/>
          </w:tcPr>
          <w:p w14:paraId="7A140B48" w14:textId="5EDABC57" w:rsidR="0073001E" w:rsidRPr="00923C4D" w:rsidRDefault="0073001E" w:rsidP="008F5A40">
            <w:pPr>
              <w:jc w:val="both"/>
            </w:pPr>
            <w:r w:rsidRPr="00923C4D">
              <w:t>68</w:t>
            </w:r>
          </w:p>
        </w:tc>
        <w:tc>
          <w:tcPr>
            <w:tcW w:w="1340" w:type="pct"/>
          </w:tcPr>
          <w:p w14:paraId="6E01B460" w14:textId="77777777" w:rsidR="0073001E" w:rsidRPr="00923C4D" w:rsidRDefault="0073001E" w:rsidP="008F5A40">
            <w:pPr>
              <w:jc w:val="both"/>
            </w:pPr>
            <w:r w:rsidRPr="00923C4D">
              <w:t>10.3</w:t>
            </w:r>
          </w:p>
        </w:tc>
      </w:tr>
      <w:tr w:rsidR="00BC0F9E" w:rsidRPr="00923C4D" w14:paraId="75231BE8" w14:textId="77777777" w:rsidTr="00BB0ADF">
        <w:tc>
          <w:tcPr>
            <w:tcW w:w="982" w:type="pct"/>
          </w:tcPr>
          <w:p w14:paraId="52F4E1BB" w14:textId="42351C52" w:rsidR="0073001E" w:rsidRPr="00923C4D" w:rsidRDefault="0073001E" w:rsidP="008F5A40">
            <w:pPr>
              <w:jc w:val="both"/>
            </w:pPr>
            <w:r w:rsidRPr="00923C4D">
              <w:t xml:space="preserve">Iran </w:t>
            </w:r>
            <w:r w:rsidRPr="00923C4D">
              <w:fldChar w:fldCharType="begin">
                <w:fldData xml:space="preserve">PEVuZE5vdGU+PENpdGU+PEF1dGhvcj5BdHRhcnBvdXItWWF6ZGk8L0F1dGhvcj48WWVhcj4yMDE0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</w:fldData>
              </w:fldChar>
            </w:r>
            <w:r w:rsidRPr="00923C4D">
              <w:instrText xml:space="preserve"> ADDIN EN.CITE </w:instrText>
            </w:r>
            <w:r w:rsidRPr="00923C4D">
              <w:fldChar w:fldCharType="begin">
                <w:fldData xml:space="preserve">PEVuZE5vdGU+PENpdGU+PEF1dGhvcj5BdHRhcnBvdXItWWF6ZGk8L0F1dGhvcj48WWVhcj4yMDE0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</w:fldData>
              </w:fldChar>
            </w:r>
            <w:r w:rsidRPr="00923C4D">
              <w:instrText xml:space="preserve"> ADDIN EN.CITE.DATA </w:instrText>
            </w:r>
            <w:r w:rsidRPr="00923C4D">
              <w:fldChar w:fldCharType="end"/>
            </w:r>
            <w:r w:rsidRPr="00923C4D">
              <w:fldChar w:fldCharType="separate"/>
            </w:r>
            <w:r w:rsidRPr="00923C4D">
              <w:rPr>
                <w:noProof/>
              </w:rPr>
              <w:t>[3]</w:t>
            </w:r>
            <w:r w:rsidRPr="00923C4D">
              <w:fldChar w:fldCharType="end"/>
            </w:r>
          </w:p>
        </w:tc>
        <w:tc>
          <w:tcPr>
            <w:tcW w:w="1339" w:type="pct"/>
          </w:tcPr>
          <w:p w14:paraId="1784A8C4" w14:textId="77777777" w:rsidR="0073001E" w:rsidRPr="00923C4D" w:rsidRDefault="0073001E" w:rsidP="008F5A40">
            <w:pPr>
              <w:jc w:val="both"/>
            </w:pPr>
            <w:r w:rsidRPr="00923C4D">
              <w:t>General population</w:t>
            </w:r>
          </w:p>
        </w:tc>
        <w:tc>
          <w:tcPr>
            <w:tcW w:w="1339" w:type="pct"/>
          </w:tcPr>
          <w:p w14:paraId="574B14E9" w14:textId="05D5192F" w:rsidR="0073001E" w:rsidRPr="00923C4D" w:rsidRDefault="0073001E" w:rsidP="008F5A40">
            <w:pPr>
              <w:jc w:val="both"/>
            </w:pPr>
            <w:r w:rsidRPr="00923C4D">
              <w:t>16</w:t>
            </w:r>
          </w:p>
        </w:tc>
        <w:tc>
          <w:tcPr>
            <w:tcW w:w="1340" w:type="pct"/>
          </w:tcPr>
          <w:p w14:paraId="766E00D6" w14:textId="77777777" w:rsidR="0073001E" w:rsidRPr="00923C4D" w:rsidRDefault="0073001E" w:rsidP="008F5A40">
            <w:pPr>
              <w:jc w:val="both"/>
            </w:pPr>
            <w:r w:rsidRPr="00923C4D">
              <w:t>18.8</w:t>
            </w:r>
          </w:p>
        </w:tc>
      </w:tr>
      <w:tr w:rsidR="00BC0F9E" w:rsidRPr="00923C4D" w14:paraId="4AE56DF0" w14:textId="77777777" w:rsidTr="00BB0ADF">
        <w:tc>
          <w:tcPr>
            <w:tcW w:w="982" w:type="pct"/>
          </w:tcPr>
          <w:p w14:paraId="5F00302A" w14:textId="642E92D2" w:rsidR="0073001E" w:rsidRPr="00923C4D" w:rsidRDefault="0073001E" w:rsidP="008F5A40">
            <w:pPr>
              <w:jc w:val="both"/>
            </w:pPr>
            <w:r w:rsidRPr="00923C4D">
              <w:t xml:space="preserve">Iran </w:t>
            </w:r>
            <w:r w:rsidRPr="00923C4D">
              <w:fldChar w:fldCharType="begin">
                <w:fldData xml:space="preserve">PEVuZE5vdGU+PENpdGU+PEF1dGhvcj5UYXZhbmE8L0F1dGhvcj48WWVhcj4yMDA5PC9ZZWFyPjxS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</w:fldData>
              </w:fldChar>
            </w:r>
            <w:r w:rsidRPr="00923C4D">
              <w:instrText xml:space="preserve"> ADDIN EN.CITE </w:instrText>
            </w:r>
            <w:r w:rsidRPr="00923C4D">
              <w:fldChar w:fldCharType="begin">
                <w:fldData xml:space="preserve">PEVuZE5vdGU+PENpdGU+PEF1dGhvcj5UYXZhbmE8L0F1dGhvcj48WWVhcj4yMDA5PC9ZZWFyPjxS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</w:fldData>
              </w:fldChar>
            </w:r>
            <w:r w:rsidRPr="00923C4D">
              <w:instrText xml:space="preserve"> ADDIN EN.CITE.DATA </w:instrText>
            </w:r>
            <w:r w:rsidRPr="00923C4D">
              <w:fldChar w:fldCharType="end"/>
            </w:r>
            <w:r w:rsidRPr="00923C4D">
              <w:fldChar w:fldCharType="separate"/>
            </w:r>
            <w:r w:rsidRPr="00923C4D">
              <w:rPr>
                <w:noProof/>
              </w:rPr>
              <w:t>[4]</w:t>
            </w:r>
            <w:r w:rsidRPr="00923C4D">
              <w:fldChar w:fldCharType="end"/>
            </w:r>
          </w:p>
        </w:tc>
        <w:tc>
          <w:tcPr>
            <w:tcW w:w="1339" w:type="pct"/>
          </w:tcPr>
          <w:p w14:paraId="2544A13D" w14:textId="0A34FBF5" w:rsidR="0073001E" w:rsidRPr="00923C4D" w:rsidRDefault="0073001E" w:rsidP="008F5A40">
            <w:pPr>
              <w:jc w:val="both"/>
            </w:pPr>
            <w:r w:rsidRPr="00923C4D">
              <w:t>General population</w:t>
            </w:r>
          </w:p>
        </w:tc>
        <w:tc>
          <w:tcPr>
            <w:tcW w:w="1339" w:type="pct"/>
          </w:tcPr>
          <w:p w14:paraId="54EA5CCD" w14:textId="6FA36A3E" w:rsidR="0073001E" w:rsidRPr="00923C4D" w:rsidRDefault="0073001E" w:rsidP="008F5A40">
            <w:pPr>
              <w:jc w:val="both"/>
            </w:pPr>
            <w:r w:rsidRPr="00923C4D">
              <w:t>1370</w:t>
            </w:r>
          </w:p>
        </w:tc>
        <w:tc>
          <w:tcPr>
            <w:tcW w:w="1340" w:type="pct"/>
          </w:tcPr>
          <w:p w14:paraId="3DF714CA" w14:textId="77777777" w:rsidR="0073001E" w:rsidRPr="00923C4D" w:rsidRDefault="0073001E" w:rsidP="008F5A40">
            <w:pPr>
              <w:jc w:val="both"/>
            </w:pPr>
            <w:r w:rsidRPr="00923C4D">
              <w:t>0.0–100.0</w:t>
            </w:r>
          </w:p>
        </w:tc>
      </w:tr>
      <w:tr w:rsidR="00BC0F9E" w:rsidRPr="00923C4D" w14:paraId="076220B2" w14:textId="77777777" w:rsidTr="00BB0ADF">
        <w:tc>
          <w:tcPr>
            <w:tcW w:w="982" w:type="pct"/>
          </w:tcPr>
          <w:p w14:paraId="0284AA11" w14:textId="468ED704" w:rsidR="0073001E" w:rsidRPr="00923C4D" w:rsidRDefault="0073001E" w:rsidP="008F5A40">
            <w:pPr>
              <w:jc w:val="both"/>
            </w:pPr>
            <w:r w:rsidRPr="00923C4D">
              <w:t xml:space="preserve">Iran </w:t>
            </w:r>
            <w:r w:rsidRPr="00923C4D">
              <w:fldChar w:fldCharType="begin">
                <w:fldData xml:space="preserve">PEVuZE5vdGU+PENpdGU+PEF1dGhvcj5CZXJhbmdpPC9BdXRob3I+PFllYXI+MjAxOTwvWWVhcj48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</w:fldData>
              </w:fldChar>
            </w:r>
            <w:r w:rsidRPr="00923C4D">
              <w:instrText xml:space="preserve"> ADDIN EN.CITE </w:instrText>
            </w:r>
            <w:r w:rsidRPr="00923C4D">
              <w:fldChar w:fldCharType="begin">
                <w:fldData xml:space="preserve">PEVuZE5vdGU+PENpdGU+PEF1dGhvcj5CZXJhbmdpPC9BdXRob3I+PFllYXI+MjAxOTwvWWVhcj48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</w:fldData>
              </w:fldChar>
            </w:r>
            <w:r w:rsidRPr="00923C4D">
              <w:instrText xml:space="preserve"> ADDIN EN.CITE.DATA </w:instrText>
            </w:r>
            <w:r w:rsidRPr="00923C4D">
              <w:fldChar w:fldCharType="end"/>
            </w:r>
            <w:r w:rsidRPr="00923C4D">
              <w:fldChar w:fldCharType="separate"/>
            </w:r>
            <w:r w:rsidRPr="00923C4D">
              <w:rPr>
                <w:noProof/>
              </w:rPr>
              <w:t>[5]</w:t>
            </w:r>
            <w:r w:rsidRPr="00923C4D">
              <w:fldChar w:fldCharType="end"/>
            </w:r>
          </w:p>
        </w:tc>
        <w:tc>
          <w:tcPr>
            <w:tcW w:w="1339" w:type="pct"/>
          </w:tcPr>
          <w:p w14:paraId="367CFA76" w14:textId="338B68B4" w:rsidR="0073001E" w:rsidRPr="00923C4D" w:rsidRDefault="0073001E" w:rsidP="008F5A40">
            <w:pPr>
              <w:jc w:val="both"/>
            </w:pPr>
            <w:r w:rsidRPr="00923C4D">
              <w:t>General population</w:t>
            </w:r>
          </w:p>
        </w:tc>
        <w:tc>
          <w:tcPr>
            <w:tcW w:w="1339" w:type="pct"/>
          </w:tcPr>
          <w:p w14:paraId="73A141C1" w14:textId="23BF6E0A" w:rsidR="0073001E" w:rsidRPr="00923C4D" w:rsidRDefault="0073001E" w:rsidP="008F5A40">
            <w:pPr>
              <w:jc w:val="both"/>
            </w:pPr>
            <w:r w:rsidRPr="00923C4D">
              <w:t>95</w:t>
            </w:r>
          </w:p>
        </w:tc>
        <w:tc>
          <w:tcPr>
            <w:tcW w:w="1340" w:type="pct"/>
          </w:tcPr>
          <w:p w14:paraId="0C64857F" w14:textId="50F26755" w:rsidR="0073001E" w:rsidRPr="00923C4D" w:rsidRDefault="0073001E" w:rsidP="008F5A40">
            <w:pPr>
              <w:jc w:val="both"/>
            </w:pPr>
            <w:r w:rsidRPr="00923C4D">
              <w:t>18.9</w:t>
            </w:r>
          </w:p>
        </w:tc>
      </w:tr>
      <w:tr w:rsidR="00BC0F9E" w:rsidRPr="00923C4D" w14:paraId="1D6E0496" w14:textId="77777777" w:rsidTr="00BB0ADF">
        <w:tc>
          <w:tcPr>
            <w:tcW w:w="982" w:type="pct"/>
          </w:tcPr>
          <w:p w14:paraId="60748FD5" w14:textId="14D7F8FB" w:rsidR="0073001E" w:rsidRPr="00923C4D" w:rsidRDefault="0073001E" w:rsidP="008F5A40">
            <w:pPr>
              <w:jc w:val="both"/>
            </w:pPr>
            <w:r w:rsidRPr="00923C4D">
              <w:t xml:space="preserve">Kuwait </w:t>
            </w:r>
            <w:r w:rsidRPr="00923C4D">
              <w:fldChar w:fldCharType="begin">
                <w:fldData xml:space="preserve">PEVuZE5vdGU+PENpdGU+PEF1dGhvcj5IdXNhaW48L0F1dGhvcj48WWVhcj4yMDA3PC9ZZWFyPjxS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</w:fldData>
              </w:fldChar>
            </w:r>
            <w:r w:rsidRPr="00923C4D">
              <w:instrText xml:space="preserve"> ADDIN EN.CITE </w:instrText>
            </w:r>
            <w:r w:rsidRPr="00923C4D">
              <w:fldChar w:fldCharType="begin">
                <w:fldData xml:space="preserve">PEVuZE5vdGU+PENpdGU+PEF1dGhvcj5IdXNhaW48L0F1dGhvcj48WWVhcj4yMDA3PC9ZZWFyPjxS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</w:fldData>
              </w:fldChar>
            </w:r>
            <w:r w:rsidRPr="00923C4D">
              <w:instrText xml:space="preserve"> ADDIN EN.CITE.DATA </w:instrText>
            </w:r>
            <w:r w:rsidRPr="00923C4D">
              <w:fldChar w:fldCharType="end"/>
            </w:r>
            <w:r w:rsidRPr="00923C4D">
              <w:fldChar w:fldCharType="separate"/>
            </w:r>
            <w:r w:rsidRPr="00923C4D">
              <w:rPr>
                <w:noProof/>
              </w:rPr>
              <w:t>[6]</w:t>
            </w:r>
            <w:r w:rsidRPr="00923C4D">
              <w:fldChar w:fldCharType="end"/>
            </w:r>
          </w:p>
        </w:tc>
        <w:tc>
          <w:tcPr>
            <w:tcW w:w="1339" w:type="pct"/>
          </w:tcPr>
          <w:p w14:paraId="72BED5BD" w14:textId="77777777" w:rsidR="0073001E" w:rsidRPr="00923C4D" w:rsidRDefault="0073001E" w:rsidP="008F5A40">
            <w:pPr>
              <w:jc w:val="both"/>
            </w:pPr>
            <w:r w:rsidRPr="00923C4D">
              <w:t>General population</w:t>
            </w:r>
          </w:p>
        </w:tc>
        <w:tc>
          <w:tcPr>
            <w:tcW w:w="1339" w:type="pct"/>
          </w:tcPr>
          <w:p w14:paraId="1E1A9B10" w14:textId="076DADE0" w:rsidR="0073001E" w:rsidRPr="00923C4D" w:rsidRDefault="0073001E" w:rsidP="008F5A40">
            <w:pPr>
              <w:jc w:val="both"/>
            </w:pPr>
            <w:r w:rsidRPr="00923C4D">
              <w:t>30</w:t>
            </w:r>
          </w:p>
        </w:tc>
        <w:tc>
          <w:tcPr>
            <w:tcW w:w="1340" w:type="pct"/>
          </w:tcPr>
          <w:p w14:paraId="7DBB81C3" w14:textId="77777777" w:rsidR="0073001E" w:rsidRPr="00923C4D" w:rsidRDefault="0073001E" w:rsidP="008F5A40">
            <w:pPr>
              <w:jc w:val="both"/>
            </w:pPr>
            <w:r w:rsidRPr="00923C4D">
              <w:t>0.0</w:t>
            </w:r>
          </w:p>
        </w:tc>
      </w:tr>
      <w:tr w:rsidR="00BC0F9E" w:rsidRPr="00923C4D" w14:paraId="56E1E4DB" w14:textId="77777777" w:rsidTr="00BB0ADF">
        <w:tc>
          <w:tcPr>
            <w:tcW w:w="982" w:type="pct"/>
          </w:tcPr>
          <w:p w14:paraId="75B51659" w14:textId="4BA95F6C" w:rsidR="0073001E" w:rsidRPr="00923C4D" w:rsidRDefault="0073001E" w:rsidP="008F5A40">
            <w:pPr>
              <w:jc w:val="both"/>
            </w:pPr>
            <w:r w:rsidRPr="00923C4D">
              <w:t xml:space="preserve">Kuwait </w:t>
            </w:r>
            <w:r w:rsidRPr="00923C4D">
              <w:fldChar w:fldCharType="begin">
                <w:fldData xml:space="preserve">PEVuZE5vdGU+PENpdGU+PEF1dGhvcj5IdXNhaW48L0F1dGhvcj48WWVhcj4yMDE1PC9ZZWFyPjxS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</w:fldData>
              </w:fldChar>
            </w:r>
            <w:r w:rsidRPr="00923C4D">
              <w:instrText xml:space="preserve"> ADDIN EN.CITE </w:instrText>
            </w:r>
            <w:r w:rsidRPr="00923C4D">
              <w:fldChar w:fldCharType="begin">
                <w:fldData xml:space="preserve">PEVuZE5vdGU+PENpdGU+PEF1dGhvcj5IdXNhaW48L0F1dGhvcj48WWVhcj4yMDE1PC9ZZWFyPjxS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</w:fldData>
              </w:fldChar>
            </w:r>
            <w:r w:rsidRPr="00923C4D">
              <w:instrText xml:space="preserve"> ADDIN EN.CITE.DATA </w:instrText>
            </w:r>
            <w:r w:rsidRPr="00923C4D">
              <w:fldChar w:fldCharType="end"/>
            </w:r>
            <w:r w:rsidRPr="00923C4D">
              <w:fldChar w:fldCharType="separate"/>
            </w:r>
            <w:r w:rsidRPr="00923C4D">
              <w:rPr>
                <w:noProof/>
              </w:rPr>
              <w:t>[7]</w:t>
            </w:r>
            <w:r w:rsidRPr="00923C4D">
              <w:fldChar w:fldCharType="end"/>
            </w:r>
          </w:p>
        </w:tc>
        <w:tc>
          <w:tcPr>
            <w:tcW w:w="1339" w:type="pct"/>
          </w:tcPr>
          <w:p w14:paraId="3F27561C" w14:textId="77777777" w:rsidR="0073001E" w:rsidRPr="00923C4D" w:rsidRDefault="0073001E" w:rsidP="008F5A40">
            <w:pPr>
              <w:jc w:val="both"/>
            </w:pPr>
            <w:r w:rsidRPr="00923C4D">
              <w:t>General population</w:t>
            </w:r>
          </w:p>
        </w:tc>
        <w:tc>
          <w:tcPr>
            <w:tcW w:w="1339" w:type="pct"/>
          </w:tcPr>
          <w:p w14:paraId="631F51CD" w14:textId="39EFDC9A" w:rsidR="0073001E" w:rsidRPr="00923C4D" w:rsidRDefault="0073001E" w:rsidP="008F5A40">
            <w:pPr>
              <w:jc w:val="both"/>
            </w:pPr>
            <w:r w:rsidRPr="00923C4D">
              <w:t>293</w:t>
            </w:r>
          </w:p>
        </w:tc>
        <w:tc>
          <w:tcPr>
            <w:tcW w:w="1340" w:type="pct"/>
          </w:tcPr>
          <w:p w14:paraId="43921950" w14:textId="77777777" w:rsidR="0073001E" w:rsidRPr="00923C4D" w:rsidRDefault="0073001E" w:rsidP="008F5A40">
            <w:pPr>
              <w:jc w:val="both"/>
            </w:pPr>
            <w:r w:rsidRPr="00923C4D">
              <w:t>11.3–17.5</w:t>
            </w:r>
          </w:p>
        </w:tc>
      </w:tr>
      <w:tr w:rsidR="00BC0F9E" w:rsidRPr="00923C4D" w14:paraId="15035196" w14:textId="77777777" w:rsidTr="00BB0ADF">
        <w:tc>
          <w:tcPr>
            <w:tcW w:w="982" w:type="pct"/>
          </w:tcPr>
          <w:p w14:paraId="1642DC0E" w14:textId="16C95639" w:rsidR="0073001E" w:rsidRPr="00923C4D" w:rsidRDefault="0073001E" w:rsidP="008F5A40">
            <w:pPr>
              <w:jc w:val="both"/>
            </w:pPr>
            <w:r w:rsidRPr="00923C4D">
              <w:t xml:space="preserve">Kuwait </w:t>
            </w:r>
            <w:r w:rsidRPr="00923C4D">
              <w:fldChar w:fldCharType="begin">
                <w:fldData xml:space="preserve">PEVuZE5vdGU+PENpdGU+PEF1dGhvcj5TYWRlcTwvQXV0aG9yPjxZZWFyPjIwMTc8L1llYXI+PFJl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=
</w:fldData>
              </w:fldChar>
            </w:r>
            <w:r w:rsidRPr="00923C4D">
              <w:instrText xml:space="preserve"> ADDIN EN.CITE </w:instrText>
            </w:r>
            <w:r w:rsidRPr="00923C4D">
              <w:fldChar w:fldCharType="begin">
                <w:fldData xml:space="preserve">PEVuZE5vdGU+PENpdGU+PEF1dGhvcj5TYWRlcTwvQXV0aG9yPjxZZWFyPjIwMTc8L1llYXI+PFJl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=
</w:fldData>
              </w:fldChar>
            </w:r>
            <w:r w:rsidRPr="00923C4D">
              <w:instrText xml:space="preserve"> ADDIN EN.CITE.DATA </w:instrText>
            </w:r>
            <w:r w:rsidRPr="00923C4D">
              <w:fldChar w:fldCharType="end"/>
            </w:r>
            <w:r w:rsidRPr="00923C4D">
              <w:fldChar w:fldCharType="separate"/>
            </w:r>
            <w:r w:rsidRPr="00923C4D">
              <w:rPr>
                <w:noProof/>
              </w:rPr>
              <w:t>[8]</w:t>
            </w:r>
            <w:r w:rsidRPr="00923C4D">
              <w:fldChar w:fldCharType="end"/>
            </w:r>
          </w:p>
        </w:tc>
        <w:tc>
          <w:tcPr>
            <w:tcW w:w="1339" w:type="pct"/>
          </w:tcPr>
          <w:p w14:paraId="1E00C29B" w14:textId="77777777" w:rsidR="0073001E" w:rsidRPr="00923C4D" w:rsidRDefault="0073001E" w:rsidP="008F5A40">
            <w:pPr>
              <w:jc w:val="both"/>
            </w:pPr>
            <w:r w:rsidRPr="00923C4D">
              <w:t>General population</w:t>
            </w:r>
          </w:p>
        </w:tc>
        <w:tc>
          <w:tcPr>
            <w:tcW w:w="1339" w:type="pct"/>
          </w:tcPr>
          <w:p w14:paraId="1E366CA8" w14:textId="03F34C7C" w:rsidR="0073001E" w:rsidRPr="00923C4D" w:rsidRDefault="0073001E" w:rsidP="008F5A40">
            <w:pPr>
              <w:jc w:val="both"/>
            </w:pPr>
            <w:r w:rsidRPr="00923C4D">
              <w:t>10</w:t>
            </w:r>
          </w:p>
        </w:tc>
        <w:tc>
          <w:tcPr>
            <w:tcW w:w="1340" w:type="pct"/>
          </w:tcPr>
          <w:p w14:paraId="28F33349" w14:textId="77777777" w:rsidR="0073001E" w:rsidRPr="00923C4D" w:rsidRDefault="0073001E" w:rsidP="008F5A40">
            <w:pPr>
              <w:jc w:val="both"/>
            </w:pPr>
            <w:r w:rsidRPr="00923C4D">
              <w:t>10.0</w:t>
            </w:r>
          </w:p>
        </w:tc>
      </w:tr>
      <w:tr w:rsidR="00BC0F9E" w:rsidRPr="00923C4D" w14:paraId="648044B8" w14:textId="77777777" w:rsidTr="00BB0ADF">
        <w:tc>
          <w:tcPr>
            <w:tcW w:w="982" w:type="pct"/>
          </w:tcPr>
          <w:p w14:paraId="3F86A301" w14:textId="1A413D4F" w:rsidR="0073001E" w:rsidRPr="00923C4D" w:rsidRDefault="0073001E" w:rsidP="008F5A40">
            <w:pPr>
              <w:jc w:val="both"/>
            </w:pPr>
            <w:r w:rsidRPr="00923C4D">
              <w:t xml:space="preserve">Qatar </w:t>
            </w:r>
            <w:r w:rsidRPr="00923C4D">
              <w:fldChar w:fldCharType="begin">
                <w:fldData xml:space="preserve">PEVuZE5vdGU+PENpdGU+PEF1dGhvcj5BbCBNYXNsYW1hbmk8L0F1dGhvcj48WWVhcj4yMDEwPC9Z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==
</w:fldData>
              </w:fldChar>
            </w:r>
            <w:r w:rsidRPr="00923C4D">
              <w:instrText xml:space="preserve"> ADDIN EN.CITE </w:instrText>
            </w:r>
            <w:r w:rsidRPr="00923C4D">
              <w:fldChar w:fldCharType="begin">
                <w:fldData xml:space="preserve">PEVuZE5vdGU+PENpdGU+PEF1dGhvcj5BbCBNYXNsYW1hbmk8L0F1dGhvcj48WWVhcj4yMDEwPC9Z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==
</w:fldData>
              </w:fldChar>
            </w:r>
            <w:r w:rsidRPr="00923C4D">
              <w:instrText xml:space="preserve"> ADDIN EN.CITE.DATA </w:instrText>
            </w:r>
            <w:r w:rsidRPr="00923C4D">
              <w:fldChar w:fldCharType="end"/>
            </w:r>
            <w:r w:rsidRPr="00923C4D">
              <w:fldChar w:fldCharType="separate"/>
            </w:r>
            <w:r w:rsidRPr="00923C4D">
              <w:rPr>
                <w:noProof/>
              </w:rPr>
              <w:t>[9]</w:t>
            </w:r>
            <w:r w:rsidRPr="00923C4D">
              <w:fldChar w:fldCharType="end"/>
            </w:r>
          </w:p>
        </w:tc>
        <w:tc>
          <w:tcPr>
            <w:tcW w:w="1339" w:type="pct"/>
          </w:tcPr>
          <w:p w14:paraId="2B2844EA" w14:textId="77777777" w:rsidR="0073001E" w:rsidRPr="00923C4D" w:rsidRDefault="0073001E" w:rsidP="008F5A40">
            <w:pPr>
              <w:jc w:val="both"/>
            </w:pPr>
            <w:r w:rsidRPr="00923C4D">
              <w:t>General population</w:t>
            </w:r>
          </w:p>
        </w:tc>
        <w:tc>
          <w:tcPr>
            <w:tcW w:w="1339" w:type="pct"/>
          </w:tcPr>
          <w:p w14:paraId="42E89FE5" w14:textId="099B1FF9" w:rsidR="0073001E" w:rsidRPr="00923C4D" w:rsidRDefault="0073001E" w:rsidP="008F5A40">
            <w:pPr>
              <w:jc w:val="both"/>
            </w:pPr>
            <w:r w:rsidRPr="00923C4D">
              <w:t>25</w:t>
            </w:r>
          </w:p>
        </w:tc>
        <w:tc>
          <w:tcPr>
            <w:tcW w:w="1340" w:type="pct"/>
          </w:tcPr>
          <w:p w14:paraId="714AFAB1" w14:textId="77777777" w:rsidR="0073001E" w:rsidRPr="00923C4D" w:rsidRDefault="0073001E" w:rsidP="008F5A40">
            <w:pPr>
              <w:jc w:val="both"/>
            </w:pPr>
            <w:r w:rsidRPr="00923C4D">
              <w:t>4.0</w:t>
            </w:r>
          </w:p>
        </w:tc>
      </w:tr>
      <w:tr w:rsidR="00BC0F9E" w:rsidRPr="00923C4D" w14:paraId="3031AB98" w14:textId="77777777" w:rsidTr="00BB0ADF">
        <w:tc>
          <w:tcPr>
            <w:tcW w:w="982" w:type="pct"/>
          </w:tcPr>
          <w:p w14:paraId="17BA727C" w14:textId="3C0BE603" w:rsidR="0073001E" w:rsidRPr="00923C4D" w:rsidRDefault="0073001E" w:rsidP="008F5A40">
            <w:pPr>
              <w:jc w:val="both"/>
            </w:pPr>
            <w:r w:rsidRPr="00923C4D">
              <w:t xml:space="preserve">Qatar </w:t>
            </w:r>
            <w:r w:rsidRPr="00923C4D">
              <w:fldChar w:fldCharType="begin"/>
            </w:r>
            <w:r w:rsidRPr="00923C4D">
              <w:instrText xml:space="preserve"> ADDIN EN.CITE &lt;EndNote&gt;&lt;Cite&gt;&lt;Author&gt;Elsaid&lt;/Author&gt;&lt;Year&gt;2002&lt;/Year&gt;&lt;RecNum&gt;9453&lt;/RecNum&gt;&lt;DisplayText&gt;[10]&lt;/DisplayText&gt;&lt;record&gt;&lt;rec-number&gt;9453&lt;/rec-number&gt;&lt;foreign-keys&gt;&lt;key app="EN" db-id="fdxp5vxz3tfwdmest25x09t12xewea5wtvfz" timestamp="1549025008"&gt;9453&lt;/key&gt;&lt;/foreign-keys&gt;&lt;ref-type name="Journal Article"&gt;17&lt;/ref-type&gt;&lt;contributors&gt;&lt;authors&gt;&lt;author&gt;Elsaid, Mahmoud F&lt;/author&gt;&lt;author&gt;Alsoub, Hussam&lt;/author&gt;&lt;author&gt;Bessisso, Mohammed S&lt;/author&gt;&lt;author&gt;Janahi, M&lt;/author&gt;&lt;author&gt;Elshafie, S&lt;/author&gt;&lt;author&gt;Amina, AF&lt;/author&gt;&lt;/authors&gt;&lt;/contributors&gt;&lt;titles&gt;&lt;title&gt;Clinical presentation of acute bacterial meningitis in Qatar&lt;/title&gt;&lt;secondary-title&gt;Neurosciences&lt;/secondary-title&gt;&lt;/titles&gt;&lt;periodical&gt;&lt;full-title&gt;Neurosciences&lt;/full-title&gt;&lt;/periodical&gt;&lt;pages&gt;266-271&lt;/pages&gt;&lt;volume&gt;7&lt;/volume&gt;&lt;number&gt;4&lt;/number&gt;&lt;dates&gt;&lt;year&gt;2002&lt;/year&gt;&lt;/dates&gt;&lt;isbn&gt;1319-6138&lt;/isbn&gt;&lt;urls&gt;&lt;/urls&gt;&lt;custom1&gt;Handsearch&lt;/custom1&gt;&lt;/record&gt;&lt;/Cite&gt;&lt;/EndNote&gt;</w:instrText>
            </w:r>
            <w:r w:rsidRPr="00923C4D">
              <w:fldChar w:fldCharType="separate"/>
            </w:r>
            <w:r w:rsidRPr="00923C4D">
              <w:rPr>
                <w:noProof/>
              </w:rPr>
              <w:t>[10]</w:t>
            </w:r>
            <w:r w:rsidRPr="00923C4D">
              <w:fldChar w:fldCharType="end"/>
            </w:r>
          </w:p>
        </w:tc>
        <w:tc>
          <w:tcPr>
            <w:tcW w:w="1339" w:type="pct"/>
          </w:tcPr>
          <w:p w14:paraId="66C6ADCD" w14:textId="77777777" w:rsidR="0073001E" w:rsidRPr="00923C4D" w:rsidRDefault="0073001E" w:rsidP="008F5A40">
            <w:pPr>
              <w:jc w:val="both"/>
            </w:pPr>
            <w:r w:rsidRPr="00923C4D">
              <w:t>General population</w:t>
            </w:r>
          </w:p>
        </w:tc>
        <w:tc>
          <w:tcPr>
            <w:tcW w:w="1339" w:type="pct"/>
          </w:tcPr>
          <w:p w14:paraId="6F06787F" w14:textId="1AE94B96" w:rsidR="0073001E" w:rsidRPr="00923C4D" w:rsidRDefault="0073001E" w:rsidP="008F5A40">
            <w:pPr>
              <w:jc w:val="both"/>
            </w:pPr>
            <w:r w:rsidRPr="00923C4D">
              <w:t>2</w:t>
            </w:r>
          </w:p>
        </w:tc>
        <w:tc>
          <w:tcPr>
            <w:tcW w:w="1340" w:type="pct"/>
          </w:tcPr>
          <w:p w14:paraId="664996F9" w14:textId="77777777" w:rsidR="0073001E" w:rsidRPr="00923C4D" w:rsidRDefault="0073001E" w:rsidP="008F5A40">
            <w:pPr>
              <w:jc w:val="both"/>
            </w:pPr>
            <w:r w:rsidRPr="00923C4D">
              <w:t>0.0</w:t>
            </w:r>
          </w:p>
        </w:tc>
      </w:tr>
      <w:tr w:rsidR="00BC0F9E" w:rsidRPr="00923C4D" w14:paraId="23C41922" w14:textId="77777777" w:rsidTr="00BB0ADF">
        <w:tc>
          <w:tcPr>
            <w:tcW w:w="982" w:type="pct"/>
          </w:tcPr>
          <w:p w14:paraId="0000B259" w14:textId="05680A3F" w:rsidR="0073001E" w:rsidRPr="00923C4D" w:rsidRDefault="0073001E" w:rsidP="00307254">
            <w:pPr>
              <w:jc w:val="both"/>
            </w:pPr>
            <w:r w:rsidRPr="00923C4D">
              <w:t xml:space="preserve">Pakistan </w:t>
            </w:r>
            <w:r w:rsidRPr="00923C4D">
              <w:fldChar w:fldCharType="begin">
                <w:fldData xml:space="preserve">PEVuZE5vdGU+PENpdGU+PEF1dGhvcj5SYWJiYW5pPC9BdXRob3I+PFllYXI+MjAwMzwvWWVhcj48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</w:fldData>
              </w:fldChar>
            </w:r>
            <w:r w:rsidRPr="00923C4D">
              <w:instrText xml:space="preserve"> ADDIN EN.CITE </w:instrText>
            </w:r>
            <w:r w:rsidRPr="00923C4D">
              <w:fldChar w:fldCharType="begin">
                <w:fldData xml:space="preserve">PEVuZE5vdGU+PENpdGU+PEF1dGhvcj5SYWJiYW5pPC9BdXRob3I+PFllYXI+MjAwMzwvWWVhcj48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</w:fldData>
              </w:fldChar>
            </w:r>
            <w:r w:rsidRPr="00923C4D">
              <w:instrText xml:space="preserve"> ADDIN EN.CITE.DATA </w:instrText>
            </w:r>
            <w:r w:rsidRPr="00923C4D">
              <w:fldChar w:fldCharType="end"/>
            </w:r>
            <w:r w:rsidRPr="00923C4D">
              <w:fldChar w:fldCharType="separate"/>
            </w:r>
            <w:r w:rsidRPr="00923C4D">
              <w:rPr>
                <w:noProof/>
              </w:rPr>
              <w:t>[11]</w:t>
            </w:r>
            <w:r w:rsidRPr="00923C4D">
              <w:fldChar w:fldCharType="end"/>
            </w:r>
          </w:p>
        </w:tc>
        <w:tc>
          <w:tcPr>
            <w:tcW w:w="1339" w:type="pct"/>
          </w:tcPr>
          <w:p w14:paraId="35C6A5DF" w14:textId="00B23D52" w:rsidR="0073001E" w:rsidRPr="00923C4D" w:rsidRDefault="0073001E" w:rsidP="00307254">
            <w:pPr>
              <w:jc w:val="both"/>
            </w:pPr>
            <w:r w:rsidRPr="00923C4D">
              <w:t>General population</w:t>
            </w:r>
          </w:p>
        </w:tc>
        <w:tc>
          <w:tcPr>
            <w:tcW w:w="1339" w:type="pct"/>
          </w:tcPr>
          <w:p w14:paraId="20D635EE" w14:textId="01A83DFA" w:rsidR="0073001E" w:rsidRPr="00923C4D" w:rsidRDefault="0073001E" w:rsidP="00307254">
            <w:pPr>
              <w:jc w:val="both"/>
            </w:pPr>
            <w:r w:rsidRPr="00923C4D">
              <w:t>30</w:t>
            </w:r>
          </w:p>
        </w:tc>
        <w:tc>
          <w:tcPr>
            <w:tcW w:w="1340" w:type="pct"/>
          </w:tcPr>
          <w:p w14:paraId="54DFAB86" w14:textId="2DC07FD1" w:rsidR="0073001E" w:rsidRPr="00923C4D" w:rsidRDefault="0073001E" w:rsidP="00307254">
            <w:pPr>
              <w:jc w:val="both"/>
            </w:pPr>
            <w:r w:rsidRPr="00923C4D">
              <w:t>10.0</w:t>
            </w:r>
          </w:p>
        </w:tc>
      </w:tr>
      <w:tr w:rsidR="00BC0F9E" w:rsidRPr="00923C4D" w14:paraId="69E28C38" w14:textId="77777777" w:rsidTr="00BB0ADF">
        <w:tc>
          <w:tcPr>
            <w:tcW w:w="982" w:type="pct"/>
          </w:tcPr>
          <w:p w14:paraId="4644D6B0" w14:textId="48D28237" w:rsidR="0073001E" w:rsidRPr="00923C4D" w:rsidRDefault="0073001E" w:rsidP="00307254">
            <w:pPr>
              <w:jc w:val="both"/>
            </w:pPr>
            <w:r w:rsidRPr="00923C4D">
              <w:t xml:space="preserve">Pakistan </w:t>
            </w:r>
            <w:r w:rsidRPr="00923C4D">
              <w:fldChar w:fldCharType="begin"/>
            </w:r>
            <w:r w:rsidRPr="00923C4D">
              <w:instrText xml:space="preserve"> ADDIN EN.CITE &lt;EndNote&gt;&lt;Cite&gt;&lt;Author&gt;Rizvi&lt;/Author&gt;&lt;Year&gt;2016&lt;/Year&gt;&lt;RecNum&gt;6539&lt;/RecNum&gt;&lt;DisplayText&gt;[12]&lt;/DisplayText&gt;&lt;record&gt;&lt;rec-number&gt;6539&lt;/rec-number&gt;&lt;foreign-keys&gt;&lt;key app="EN" db-id="fdxp5vxz3tfwdmest25x09t12xewea5wtvfz" timestamp="1547722644"&gt;6539&lt;/key&gt;&lt;/foreign-keys&gt;&lt;ref-type name="Journal Article"&gt;17&lt;/ref-type&gt;&lt;contributors&gt;&lt;authors&gt;&lt;author&gt;Rizvi, S. F. S.&lt;/author&gt;&lt;author&gt;Arif, U.&lt;/author&gt;&lt;author&gt;Khan, M. U. R.&lt;/author&gt;&lt;/authors&gt;&lt;/contributors&gt;&lt;auth-address&gt;S.F.S. Rizvi, Demonstrator Pathology, Quaid-e-Azam Medical College Bahawalpur, Pakistan&lt;/auth-address&gt;&lt;titles&gt;&lt;title&gt;Frequency of etiological agents and the clinical outcome of acute bacterial meningitis&lt;/title&gt;&lt;secondary-title&gt;Pakistan Journal of Medical and Health Sciences&lt;/secondary-title&gt;&lt;/titles&gt;&lt;periodical&gt;&lt;full-title&gt;Pakistan Journal of Medical and Health Sciences&lt;/full-title&gt;&lt;/periodical&gt;&lt;pages&gt;1264-1267&lt;/pages&gt;&lt;volume&gt;10&lt;/volume&gt;&lt;number&gt;4&lt;/number&gt;&lt;keywords&gt;&lt;keyword&gt;acute bacterial meningitis&lt;/keyword&gt;&lt;keyword&gt;adolescent&lt;/keyword&gt;&lt;keyword&gt;adult&lt;/keyword&gt;&lt;keyword&gt;aged&lt;/keyword&gt;&lt;keyword&gt;article&lt;/keyword&gt;&lt;keyword&gt;bacterial meningitis&lt;/keyword&gt;&lt;keyword&gt;bacterium culture&lt;/keyword&gt;&lt;keyword&gt;case study&lt;/keyword&gt;&lt;keyword&gt;cerebrospinal fluid culture&lt;/keyword&gt;&lt;keyword&gt;female&lt;/keyword&gt;&lt;keyword&gt;Haemophilus influenzae&lt;/keyword&gt;&lt;keyword&gt;human&lt;/keyword&gt;&lt;keyword&gt;major clinical study&lt;/keyword&gt;&lt;keyword&gt;male&lt;/keyword&gt;&lt;keyword&gt;Neisseria meningitidis&lt;/keyword&gt;&lt;keyword&gt;nonhuman&lt;/keyword&gt;&lt;keyword&gt;sex difference&lt;/keyword&gt;&lt;keyword&gt;Streptococcus pneumoniae&lt;/keyword&gt;&lt;keyword&gt;survival rate&lt;/keyword&gt;&lt;/keywords&gt;&lt;dates&gt;&lt;year&gt;2016&lt;/year&gt;&lt;/dates&gt;&lt;isbn&gt;1996-7195&lt;/isbn&gt;&lt;work-type&gt;Article&lt;/work-type&gt;&lt;urls&gt;&lt;related-urls&gt;&lt;url&gt;http://www.embase.com/search/results?subaction=viewrecord&amp;amp;from=export&amp;amp;id=L614513005&lt;/url&gt;&lt;/related-urls&gt;&lt;/urls&gt;&lt;custom1&gt;IN&lt;/custom1&gt;&lt;custom2&gt;1036&lt;/custom2&gt;&lt;remote-database-name&gt;Embase&lt;/remote-database-name&gt;&lt;language&gt;English&lt;/language&gt;&lt;/record&gt;&lt;/Cite&gt;&lt;/EndNote&gt;</w:instrText>
            </w:r>
            <w:r w:rsidRPr="00923C4D">
              <w:fldChar w:fldCharType="separate"/>
            </w:r>
            <w:r w:rsidRPr="00923C4D">
              <w:rPr>
                <w:noProof/>
              </w:rPr>
              <w:t>[12]</w:t>
            </w:r>
            <w:r w:rsidRPr="00923C4D">
              <w:fldChar w:fldCharType="end"/>
            </w:r>
          </w:p>
        </w:tc>
        <w:tc>
          <w:tcPr>
            <w:tcW w:w="1339" w:type="pct"/>
          </w:tcPr>
          <w:p w14:paraId="59ED0437" w14:textId="58F990A0" w:rsidR="0073001E" w:rsidRPr="00923C4D" w:rsidRDefault="0073001E" w:rsidP="00307254">
            <w:pPr>
              <w:jc w:val="both"/>
            </w:pPr>
            <w:r w:rsidRPr="00923C4D">
              <w:t>General population</w:t>
            </w:r>
          </w:p>
        </w:tc>
        <w:tc>
          <w:tcPr>
            <w:tcW w:w="1339" w:type="pct"/>
          </w:tcPr>
          <w:p w14:paraId="74C7897E" w14:textId="748329B5" w:rsidR="0073001E" w:rsidRPr="00923C4D" w:rsidRDefault="0073001E" w:rsidP="00307254">
            <w:pPr>
              <w:jc w:val="both"/>
            </w:pPr>
            <w:r w:rsidRPr="00923C4D">
              <w:t>105</w:t>
            </w:r>
          </w:p>
        </w:tc>
        <w:tc>
          <w:tcPr>
            <w:tcW w:w="1340" w:type="pct"/>
          </w:tcPr>
          <w:p w14:paraId="25F2ACF9" w14:textId="6F5AF95E" w:rsidR="0073001E" w:rsidRPr="00923C4D" w:rsidRDefault="0073001E" w:rsidP="00307254">
            <w:pPr>
              <w:jc w:val="both"/>
            </w:pPr>
            <w:r w:rsidRPr="00923C4D">
              <w:t>9.5</w:t>
            </w:r>
          </w:p>
        </w:tc>
      </w:tr>
      <w:tr w:rsidR="00BC0F9E" w:rsidRPr="00923C4D" w14:paraId="6044FFA0" w14:textId="77777777" w:rsidTr="00BB0ADF">
        <w:tc>
          <w:tcPr>
            <w:tcW w:w="982" w:type="pct"/>
          </w:tcPr>
          <w:p w14:paraId="6A62AE14" w14:textId="1248EF1A" w:rsidR="0073001E" w:rsidRPr="00923C4D" w:rsidRDefault="0073001E" w:rsidP="00307254">
            <w:pPr>
              <w:jc w:val="both"/>
            </w:pPr>
            <w:r w:rsidRPr="00923C4D">
              <w:t xml:space="preserve">Saudi Arabia </w:t>
            </w:r>
            <w:r w:rsidRPr="00923C4D">
              <w:fldChar w:fldCharType="begin">
                <w:fldData xml:space="preserve">PEVuZE5vdGU+PENpdGU+PEF1dGhvcj5BbC1NYXpyb3U8L0F1dGhvcj48WWVhcj4yMDA0PC9ZZWFy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</w:fldData>
              </w:fldChar>
            </w:r>
            <w:r w:rsidRPr="00923C4D">
              <w:instrText xml:space="preserve"> ADDIN EN.CITE </w:instrText>
            </w:r>
            <w:r w:rsidRPr="00923C4D">
              <w:fldChar w:fldCharType="begin">
                <w:fldData xml:space="preserve">PEVuZE5vdGU+PENpdGU+PEF1dGhvcj5BbC1NYXpyb3U8L0F1dGhvcj48WWVhcj4yMDA0PC9ZZWFy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</w:fldData>
              </w:fldChar>
            </w:r>
            <w:r w:rsidRPr="00923C4D">
              <w:instrText xml:space="preserve"> ADDIN EN.CITE.DATA </w:instrText>
            </w:r>
            <w:r w:rsidRPr="00923C4D">
              <w:fldChar w:fldCharType="end"/>
            </w:r>
            <w:r w:rsidRPr="00923C4D">
              <w:fldChar w:fldCharType="separate"/>
            </w:r>
            <w:r w:rsidRPr="00923C4D">
              <w:rPr>
                <w:noProof/>
              </w:rPr>
              <w:t>[13]</w:t>
            </w:r>
            <w:r w:rsidRPr="00923C4D">
              <w:fldChar w:fldCharType="end"/>
            </w:r>
          </w:p>
        </w:tc>
        <w:tc>
          <w:tcPr>
            <w:tcW w:w="1339" w:type="pct"/>
          </w:tcPr>
          <w:p w14:paraId="66BD2CD9" w14:textId="77777777" w:rsidR="0073001E" w:rsidRPr="00923C4D" w:rsidRDefault="0073001E" w:rsidP="00307254">
            <w:pPr>
              <w:jc w:val="both"/>
            </w:pPr>
            <w:r w:rsidRPr="00923C4D">
              <w:t>General population</w:t>
            </w:r>
          </w:p>
        </w:tc>
        <w:tc>
          <w:tcPr>
            <w:tcW w:w="1339" w:type="pct"/>
          </w:tcPr>
          <w:p w14:paraId="026E7D24" w14:textId="509E3AE4" w:rsidR="0073001E" w:rsidRPr="00923C4D" w:rsidRDefault="0073001E" w:rsidP="00307254">
            <w:pPr>
              <w:jc w:val="both"/>
            </w:pPr>
            <w:r w:rsidRPr="00923C4D">
              <w:t>37</w:t>
            </w:r>
          </w:p>
        </w:tc>
        <w:tc>
          <w:tcPr>
            <w:tcW w:w="1340" w:type="pct"/>
          </w:tcPr>
          <w:p w14:paraId="63C38EAA" w14:textId="77777777" w:rsidR="0073001E" w:rsidRPr="00923C4D" w:rsidRDefault="0073001E" w:rsidP="00307254">
            <w:pPr>
              <w:jc w:val="both"/>
            </w:pPr>
            <w:r w:rsidRPr="00923C4D">
              <w:t>0.0</w:t>
            </w:r>
          </w:p>
        </w:tc>
      </w:tr>
      <w:tr w:rsidR="00BC0F9E" w:rsidRPr="00923C4D" w14:paraId="04A508A6" w14:textId="77777777" w:rsidTr="00BB0ADF">
        <w:tc>
          <w:tcPr>
            <w:tcW w:w="982" w:type="pct"/>
          </w:tcPr>
          <w:p w14:paraId="5DEBA3C3" w14:textId="55F8E3AE" w:rsidR="0073001E" w:rsidRPr="00923C4D" w:rsidRDefault="0073001E" w:rsidP="00307254">
            <w:pPr>
              <w:jc w:val="both"/>
            </w:pPr>
            <w:r w:rsidRPr="00923C4D">
              <w:t xml:space="preserve">Saudi Arabia </w:t>
            </w:r>
            <w:r w:rsidRPr="00923C4D">
              <w:fldChar w:fldCharType="begin">
                <w:fldData xml:space="preserve">PEVuZE5vdGU+PENpdGU+PEF1dGhvcj5NZW1pc2g8L0F1dGhvcj48WWVhcj4yMDEzPC9ZZWFyPjxS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</w:fldData>
              </w:fldChar>
            </w:r>
            <w:r w:rsidRPr="00923C4D">
              <w:instrText xml:space="preserve"> ADDIN EN.CITE </w:instrText>
            </w:r>
            <w:r w:rsidRPr="00923C4D">
              <w:fldChar w:fldCharType="begin">
                <w:fldData xml:space="preserve">PEVuZE5vdGU+PENpdGU+PEF1dGhvcj5NZW1pc2g8L0F1dGhvcj48WWVhcj4yMDEzPC9ZZWFyPjxS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</w:fldData>
              </w:fldChar>
            </w:r>
            <w:r w:rsidRPr="00923C4D">
              <w:instrText xml:space="preserve"> ADDIN EN.CITE.DATA </w:instrText>
            </w:r>
            <w:r w:rsidRPr="00923C4D">
              <w:fldChar w:fldCharType="end"/>
            </w:r>
            <w:r w:rsidRPr="00923C4D">
              <w:fldChar w:fldCharType="separate"/>
            </w:r>
            <w:r w:rsidRPr="00923C4D">
              <w:rPr>
                <w:noProof/>
              </w:rPr>
              <w:t>[14]</w:t>
            </w:r>
            <w:r w:rsidRPr="00923C4D">
              <w:fldChar w:fldCharType="end"/>
            </w:r>
          </w:p>
        </w:tc>
        <w:tc>
          <w:tcPr>
            <w:tcW w:w="1339" w:type="pct"/>
          </w:tcPr>
          <w:p w14:paraId="33F66601" w14:textId="77777777" w:rsidR="0073001E" w:rsidRPr="00923C4D" w:rsidRDefault="0073001E" w:rsidP="00307254">
            <w:pPr>
              <w:jc w:val="both"/>
            </w:pPr>
            <w:r w:rsidRPr="00923C4D">
              <w:t>General population</w:t>
            </w:r>
          </w:p>
        </w:tc>
        <w:tc>
          <w:tcPr>
            <w:tcW w:w="1339" w:type="pct"/>
          </w:tcPr>
          <w:p w14:paraId="0EB3F900" w14:textId="5C13AAEF" w:rsidR="0073001E" w:rsidRPr="00923C4D" w:rsidRDefault="0073001E" w:rsidP="00307254">
            <w:pPr>
              <w:jc w:val="both"/>
            </w:pPr>
            <w:r w:rsidRPr="00923C4D">
              <w:t>1103</w:t>
            </w:r>
          </w:p>
        </w:tc>
        <w:tc>
          <w:tcPr>
            <w:tcW w:w="1340" w:type="pct"/>
          </w:tcPr>
          <w:p w14:paraId="2964372A" w14:textId="77777777" w:rsidR="0073001E" w:rsidRPr="00923C4D" w:rsidRDefault="0073001E" w:rsidP="00307254">
            <w:pPr>
              <w:jc w:val="both"/>
            </w:pPr>
            <w:r w:rsidRPr="00923C4D">
              <w:t>6.3–32.6</w:t>
            </w:r>
          </w:p>
        </w:tc>
      </w:tr>
      <w:tr w:rsidR="00BC0F9E" w:rsidRPr="00923C4D" w14:paraId="7709F94B" w14:textId="77777777" w:rsidTr="00BB0ADF">
        <w:tc>
          <w:tcPr>
            <w:tcW w:w="982" w:type="pct"/>
          </w:tcPr>
          <w:p w14:paraId="56442815" w14:textId="2F0F36B3" w:rsidR="0073001E" w:rsidRPr="00923C4D" w:rsidRDefault="0073001E" w:rsidP="008F5A40">
            <w:pPr>
              <w:jc w:val="both"/>
            </w:pPr>
            <w:r w:rsidRPr="00923C4D">
              <w:t xml:space="preserve">Turkey </w:t>
            </w:r>
            <w:r w:rsidRPr="00923C4D">
              <w:fldChar w:fldCharType="begin">
                <w:fldData xml:space="preserve">PEVuZE5vdGU+PENpdGU+PEF1dGhvcj5Hw7xyZ2V5PC9BdXRob3I+PFllYXI+MjAwNTwvWWVhcj48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=
</w:fldData>
              </w:fldChar>
            </w:r>
            <w:r w:rsidRPr="00923C4D">
              <w:instrText xml:space="preserve"> ADDIN EN.CITE </w:instrText>
            </w:r>
            <w:r w:rsidRPr="00923C4D">
              <w:fldChar w:fldCharType="begin">
                <w:fldData xml:space="preserve">PEVuZE5vdGU+PENpdGU+PEF1dGhvcj5Hw7xyZ2V5PC9BdXRob3I+PFllYXI+MjAwNTwvWWVhcj48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=
</w:fldData>
              </w:fldChar>
            </w:r>
            <w:r w:rsidRPr="00923C4D">
              <w:instrText xml:space="preserve"> ADDIN EN.CITE.DATA </w:instrText>
            </w:r>
            <w:r w:rsidRPr="00923C4D">
              <w:fldChar w:fldCharType="end"/>
            </w:r>
            <w:r w:rsidRPr="00923C4D">
              <w:fldChar w:fldCharType="separate"/>
            </w:r>
            <w:r w:rsidRPr="00923C4D">
              <w:rPr>
                <w:noProof/>
              </w:rPr>
              <w:t>[15]</w:t>
            </w:r>
            <w:r w:rsidRPr="00923C4D">
              <w:fldChar w:fldCharType="end"/>
            </w:r>
          </w:p>
        </w:tc>
        <w:tc>
          <w:tcPr>
            <w:tcW w:w="1339" w:type="pct"/>
          </w:tcPr>
          <w:p w14:paraId="0FC29662" w14:textId="7171CA8B" w:rsidR="0073001E" w:rsidRPr="00923C4D" w:rsidRDefault="0073001E" w:rsidP="008F5A40">
            <w:pPr>
              <w:jc w:val="both"/>
            </w:pPr>
            <w:r w:rsidRPr="00923C4D">
              <w:t>General population</w:t>
            </w:r>
          </w:p>
        </w:tc>
        <w:tc>
          <w:tcPr>
            <w:tcW w:w="1339" w:type="pct"/>
          </w:tcPr>
          <w:p w14:paraId="370FDE88" w14:textId="5D278EBA" w:rsidR="0073001E" w:rsidRPr="00923C4D" w:rsidRDefault="0073001E" w:rsidP="008F5A40">
            <w:pPr>
              <w:jc w:val="both"/>
            </w:pPr>
            <w:r w:rsidRPr="00923C4D">
              <w:t>2</w:t>
            </w:r>
          </w:p>
        </w:tc>
        <w:tc>
          <w:tcPr>
            <w:tcW w:w="1340" w:type="pct"/>
          </w:tcPr>
          <w:p w14:paraId="76D8D255" w14:textId="46047281" w:rsidR="0073001E" w:rsidRPr="00923C4D" w:rsidRDefault="0073001E" w:rsidP="008F5A40">
            <w:pPr>
              <w:jc w:val="both"/>
            </w:pPr>
            <w:r w:rsidRPr="00923C4D">
              <w:t>0.0</w:t>
            </w:r>
          </w:p>
        </w:tc>
      </w:tr>
      <w:tr w:rsidR="00BC0F9E" w:rsidRPr="00923C4D" w14:paraId="23E04614" w14:textId="77777777" w:rsidTr="00BB0ADF">
        <w:tc>
          <w:tcPr>
            <w:tcW w:w="982" w:type="pct"/>
          </w:tcPr>
          <w:p w14:paraId="1938FADA" w14:textId="52435E74" w:rsidR="0073001E" w:rsidRPr="00923C4D" w:rsidRDefault="0073001E" w:rsidP="008F5A40">
            <w:pPr>
              <w:jc w:val="both"/>
            </w:pPr>
            <w:r w:rsidRPr="00923C4D">
              <w:t xml:space="preserve">Turkey </w:t>
            </w:r>
            <w:r w:rsidRPr="00923C4D">
              <w:fldChar w:fldCharType="begin">
                <w:fldData xml:space="preserve">PEVuZE5vdGU+PENpdGU+PEF1dGhvcj5Ba3lpbGRpejwvQXV0aG9yPjxZZWFyPjIwMDg8L1llYXI+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</w:fldData>
              </w:fldChar>
            </w:r>
            <w:r w:rsidRPr="00923C4D">
              <w:instrText xml:space="preserve"> ADDIN EN.CITE </w:instrText>
            </w:r>
            <w:r w:rsidRPr="00923C4D">
              <w:fldChar w:fldCharType="begin">
                <w:fldData xml:space="preserve">PEVuZE5vdGU+PENpdGU+PEF1dGhvcj5Ba3lpbGRpejwvQXV0aG9yPjxZZWFyPjIwMDg8L1llYXI+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</w:fldData>
              </w:fldChar>
            </w:r>
            <w:r w:rsidRPr="00923C4D">
              <w:instrText xml:space="preserve"> ADDIN EN.CITE.DATA </w:instrText>
            </w:r>
            <w:r w:rsidRPr="00923C4D">
              <w:fldChar w:fldCharType="end"/>
            </w:r>
            <w:r w:rsidRPr="00923C4D">
              <w:fldChar w:fldCharType="separate"/>
            </w:r>
            <w:r w:rsidRPr="00923C4D">
              <w:rPr>
                <w:noProof/>
              </w:rPr>
              <w:t>[16]</w:t>
            </w:r>
            <w:r w:rsidRPr="00923C4D">
              <w:fldChar w:fldCharType="end"/>
            </w:r>
          </w:p>
        </w:tc>
        <w:tc>
          <w:tcPr>
            <w:tcW w:w="1339" w:type="pct"/>
          </w:tcPr>
          <w:p w14:paraId="39FC3937" w14:textId="1F4377E3" w:rsidR="0073001E" w:rsidRPr="00923C4D" w:rsidRDefault="0073001E" w:rsidP="008F5A40">
            <w:pPr>
              <w:jc w:val="both"/>
            </w:pPr>
            <w:r w:rsidRPr="00923C4D">
              <w:t>General population</w:t>
            </w:r>
          </w:p>
        </w:tc>
        <w:tc>
          <w:tcPr>
            <w:tcW w:w="1339" w:type="pct"/>
          </w:tcPr>
          <w:p w14:paraId="1C2BB96A" w14:textId="50F9E185" w:rsidR="0073001E" w:rsidRPr="00923C4D" w:rsidRDefault="0073001E" w:rsidP="008F5A40">
            <w:pPr>
              <w:jc w:val="both"/>
            </w:pPr>
            <w:r w:rsidRPr="00923C4D">
              <w:t>65</w:t>
            </w:r>
          </w:p>
        </w:tc>
        <w:tc>
          <w:tcPr>
            <w:tcW w:w="1340" w:type="pct"/>
          </w:tcPr>
          <w:p w14:paraId="5474E775" w14:textId="0F744A39" w:rsidR="0073001E" w:rsidRPr="00923C4D" w:rsidRDefault="0073001E" w:rsidP="008F5A40">
            <w:pPr>
              <w:jc w:val="both"/>
            </w:pPr>
            <w:r w:rsidRPr="00923C4D">
              <w:t>18.5</w:t>
            </w:r>
          </w:p>
        </w:tc>
      </w:tr>
      <w:tr w:rsidR="00BC0F9E" w:rsidRPr="00923C4D" w14:paraId="74B0314A" w14:textId="77777777" w:rsidTr="00BB0ADF">
        <w:tc>
          <w:tcPr>
            <w:tcW w:w="982" w:type="pct"/>
          </w:tcPr>
          <w:p w14:paraId="775A0050" w14:textId="5EBFAD43" w:rsidR="0073001E" w:rsidRPr="00923C4D" w:rsidRDefault="0073001E" w:rsidP="008F5A40">
            <w:pPr>
              <w:jc w:val="both"/>
            </w:pPr>
            <w:r w:rsidRPr="00923C4D">
              <w:t xml:space="preserve">Turkey </w:t>
            </w:r>
            <w:r w:rsidRPr="00923C4D">
              <w:fldChar w:fldCharType="begin">
                <w:fldData xml:space="preserve">PEVuZE5vdGU+PENpdGU+PEF1dGhvcj5DZXloYW48L0F1dGhvcj48WWVhcj4yMDE2PC9ZZWFyPjxS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</w:fldData>
              </w:fldChar>
            </w:r>
            <w:r w:rsidRPr="00923C4D">
              <w:instrText xml:space="preserve"> ADDIN EN.CITE </w:instrText>
            </w:r>
            <w:r w:rsidRPr="00923C4D">
              <w:fldChar w:fldCharType="begin">
                <w:fldData xml:space="preserve">PEVuZE5vdGU+PENpdGU+PEF1dGhvcj5DZXloYW48L0F1dGhvcj48WWVhcj4yMDE2PC9ZZWFyPjxS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</w:fldData>
              </w:fldChar>
            </w:r>
            <w:r w:rsidRPr="00923C4D">
              <w:instrText xml:space="preserve"> ADDIN EN.CITE.DATA </w:instrText>
            </w:r>
            <w:r w:rsidRPr="00923C4D">
              <w:fldChar w:fldCharType="end"/>
            </w:r>
            <w:r w:rsidRPr="00923C4D">
              <w:fldChar w:fldCharType="separate"/>
            </w:r>
            <w:r w:rsidRPr="00923C4D">
              <w:rPr>
                <w:noProof/>
              </w:rPr>
              <w:t>[17]</w:t>
            </w:r>
            <w:r w:rsidRPr="00923C4D">
              <w:fldChar w:fldCharType="end"/>
            </w:r>
          </w:p>
        </w:tc>
        <w:tc>
          <w:tcPr>
            <w:tcW w:w="1339" w:type="pct"/>
          </w:tcPr>
          <w:p w14:paraId="52CAEF07" w14:textId="6862072F" w:rsidR="0073001E" w:rsidRPr="00923C4D" w:rsidRDefault="0073001E" w:rsidP="008F5A40">
            <w:pPr>
              <w:jc w:val="both"/>
            </w:pPr>
            <w:r w:rsidRPr="00923C4D">
              <w:t>General population</w:t>
            </w:r>
          </w:p>
        </w:tc>
        <w:tc>
          <w:tcPr>
            <w:tcW w:w="1339" w:type="pct"/>
          </w:tcPr>
          <w:p w14:paraId="4E40C405" w14:textId="41EEA1B8" w:rsidR="0073001E" w:rsidRPr="00923C4D" w:rsidRDefault="0073001E" w:rsidP="008F5A40">
            <w:pPr>
              <w:jc w:val="both"/>
            </w:pPr>
            <w:r w:rsidRPr="00923C4D">
              <w:t>85</w:t>
            </w:r>
          </w:p>
        </w:tc>
        <w:tc>
          <w:tcPr>
            <w:tcW w:w="1340" w:type="pct"/>
          </w:tcPr>
          <w:p w14:paraId="25ACE3E9" w14:textId="76832637" w:rsidR="0073001E" w:rsidRPr="00923C4D" w:rsidRDefault="0073001E" w:rsidP="008F5A40">
            <w:pPr>
              <w:jc w:val="both"/>
            </w:pPr>
            <w:r w:rsidRPr="00923C4D">
              <w:t>3.5</w:t>
            </w:r>
          </w:p>
        </w:tc>
      </w:tr>
      <w:tr w:rsidR="00BC0F9E" w:rsidRPr="00923C4D" w14:paraId="68C0755C" w14:textId="77777777" w:rsidTr="00BB0ADF">
        <w:tc>
          <w:tcPr>
            <w:tcW w:w="982" w:type="pct"/>
          </w:tcPr>
          <w:p w14:paraId="6B7E5E09" w14:textId="7F79033E" w:rsidR="0073001E" w:rsidRPr="00923C4D" w:rsidRDefault="0073001E" w:rsidP="008F5A40">
            <w:pPr>
              <w:jc w:val="both"/>
            </w:pPr>
            <w:r w:rsidRPr="00923C4D">
              <w:t xml:space="preserve">Turkey </w:t>
            </w:r>
            <w:r w:rsidRPr="00923C4D">
              <w:fldChar w:fldCharType="begin">
                <w:fldData xml:space="preserve">PEVuZE5vdGU+PENpdGU+PEF1dGhvcj5DZXloYW48L0F1dGhvcj48WWVhcj4yMDE0PC9ZZWFyPjxS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</w:fldData>
              </w:fldChar>
            </w:r>
            <w:r w:rsidRPr="00923C4D">
              <w:instrText xml:space="preserve"> ADDIN EN.CITE </w:instrText>
            </w:r>
            <w:r w:rsidRPr="00923C4D">
              <w:fldChar w:fldCharType="begin">
                <w:fldData xml:space="preserve">PEVuZE5vdGU+PENpdGU+PEF1dGhvcj5DZXloYW48L0F1dGhvcj48WWVhcj4yMDE0PC9ZZWFyPjxS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</w:fldData>
              </w:fldChar>
            </w:r>
            <w:r w:rsidRPr="00923C4D">
              <w:instrText xml:space="preserve"> ADDIN EN.CITE.DATA </w:instrText>
            </w:r>
            <w:r w:rsidRPr="00923C4D">
              <w:fldChar w:fldCharType="end"/>
            </w:r>
            <w:r w:rsidRPr="00923C4D">
              <w:fldChar w:fldCharType="separate"/>
            </w:r>
            <w:r w:rsidRPr="00923C4D">
              <w:rPr>
                <w:noProof/>
              </w:rPr>
              <w:t>[18]</w:t>
            </w:r>
            <w:r w:rsidRPr="00923C4D">
              <w:fldChar w:fldCharType="end"/>
            </w:r>
          </w:p>
        </w:tc>
        <w:tc>
          <w:tcPr>
            <w:tcW w:w="1339" w:type="pct"/>
          </w:tcPr>
          <w:p w14:paraId="69EA7787" w14:textId="21659329" w:rsidR="0073001E" w:rsidRPr="00923C4D" w:rsidRDefault="0073001E" w:rsidP="008F5A40">
            <w:pPr>
              <w:jc w:val="both"/>
            </w:pPr>
            <w:r w:rsidRPr="00923C4D">
              <w:t>General population</w:t>
            </w:r>
          </w:p>
        </w:tc>
        <w:tc>
          <w:tcPr>
            <w:tcW w:w="1339" w:type="pct"/>
          </w:tcPr>
          <w:p w14:paraId="62F86469" w14:textId="0B7ED493" w:rsidR="0073001E" w:rsidRPr="00923C4D" w:rsidRDefault="0073001E" w:rsidP="008F5A40">
            <w:pPr>
              <w:jc w:val="both"/>
            </w:pPr>
            <w:r w:rsidRPr="00923C4D">
              <w:t>333</w:t>
            </w:r>
          </w:p>
        </w:tc>
        <w:tc>
          <w:tcPr>
            <w:tcW w:w="1340" w:type="pct"/>
          </w:tcPr>
          <w:p w14:paraId="6E30FF56" w14:textId="23478EC9" w:rsidR="0073001E" w:rsidRPr="00923C4D" w:rsidRDefault="0073001E" w:rsidP="008F5A40">
            <w:pPr>
              <w:jc w:val="both"/>
            </w:pPr>
            <w:r w:rsidRPr="00923C4D">
              <w:t>3.3</w:t>
            </w:r>
          </w:p>
        </w:tc>
      </w:tr>
      <w:tr w:rsidR="00BC0F9E" w:rsidRPr="00923C4D" w14:paraId="260F82B7" w14:textId="77777777" w:rsidTr="00BB0ADF">
        <w:tc>
          <w:tcPr>
            <w:tcW w:w="982" w:type="pct"/>
          </w:tcPr>
          <w:p w14:paraId="16E52397" w14:textId="7402AFFB" w:rsidR="0073001E" w:rsidRPr="00923C4D" w:rsidRDefault="0073001E" w:rsidP="008F5A40">
            <w:pPr>
              <w:jc w:val="both"/>
            </w:pPr>
            <w:r w:rsidRPr="00923C4D">
              <w:t xml:space="preserve">Turkey </w:t>
            </w:r>
            <w:r w:rsidRPr="00923C4D">
              <w:fldChar w:fldCharType="begin"/>
            </w:r>
            <w:r w:rsidRPr="00923C4D">
              <w:instrText xml:space="preserve"> ADDIN EN.CITE &lt;EndNote&gt;&lt;Cite&gt;&lt;Author&gt;Kepenekli&lt;/Author&gt;&lt;Year&gt;2008&lt;/Year&gt;&lt;RecNum&gt;9458&lt;/RecNum&gt;&lt;DisplayText&gt;[19]&lt;/DisplayText&gt;&lt;record&gt;&lt;rec-number&gt;9458&lt;/rec-number&gt;&lt;foreign-keys&gt;&lt;key app="EN" db-id="fdxp5vxz3tfwdmest25x09t12xewea5wtvfz" timestamp="1549026233"&gt;9458&lt;/key&gt;&lt;/foreign-keys&gt;&lt;ref-type name="Journal Article"&gt;17&lt;/ref-type&gt;&lt;contributors&gt;&lt;authors&gt;&lt;author&gt;Kepenekli, Eda&lt;/author&gt;&lt;author&gt;Tuygun, Nilden&lt;/author&gt;&lt;author&gt;Tanir, Gönül&lt;/author&gt;&lt;/authors&gt;&lt;/contributors&gt;&lt;titles&gt;&lt;title&gt;Çocuklarda Invazif Meningokokkal Hastalik: 7 Hastada Klinik Özellikler ve Tedavi Yaklasiminin Degerlendirilmesi/Invasive Meningococcal Disease in Children; Assessment of Clinical Features and Treatment Options in 7 Patients&lt;/title&gt;&lt;secondary-title&gt;Cocuk Enfeksiyon Dergisi&lt;/secondary-title&gt;&lt;/titles&gt;&lt;periodical&gt;&lt;full-title&gt;Cocuk Enfeksiyon Dergisi&lt;/full-title&gt;&lt;/periodical&gt;&lt;pages&gt;152&lt;/pages&gt;&lt;volume&gt;2&lt;/volume&gt;&lt;number&gt;4&lt;/number&gt;&lt;dates&gt;&lt;year&gt;2008&lt;/year&gt;&lt;/dates&gt;&lt;isbn&gt;1307-1068&lt;/isbn&gt;&lt;urls&gt;&lt;/urls&gt;&lt;custom1&gt;Handsearch&lt;/custom1&gt;&lt;/record&gt;&lt;/Cite&gt;&lt;/EndNote&gt;</w:instrText>
            </w:r>
            <w:r w:rsidRPr="00923C4D">
              <w:fldChar w:fldCharType="separate"/>
            </w:r>
            <w:r w:rsidRPr="00923C4D">
              <w:rPr>
                <w:noProof/>
              </w:rPr>
              <w:t>[19]</w:t>
            </w:r>
            <w:r w:rsidRPr="00923C4D">
              <w:fldChar w:fldCharType="end"/>
            </w:r>
          </w:p>
        </w:tc>
        <w:tc>
          <w:tcPr>
            <w:tcW w:w="1339" w:type="pct"/>
          </w:tcPr>
          <w:p w14:paraId="6F9313A5" w14:textId="43420C69" w:rsidR="0073001E" w:rsidRPr="00923C4D" w:rsidRDefault="0073001E" w:rsidP="008F5A40">
            <w:pPr>
              <w:jc w:val="both"/>
            </w:pPr>
            <w:r w:rsidRPr="00923C4D">
              <w:t>General population</w:t>
            </w:r>
          </w:p>
        </w:tc>
        <w:tc>
          <w:tcPr>
            <w:tcW w:w="1339" w:type="pct"/>
          </w:tcPr>
          <w:p w14:paraId="78659F31" w14:textId="73808F68" w:rsidR="0073001E" w:rsidRPr="00923C4D" w:rsidRDefault="0073001E" w:rsidP="008F5A40">
            <w:pPr>
              <w:jc w:val="both"/>
            </w:pPr>
            <w:r w:rsidRPr="00923C4D">
              <w:t>7</w:t>
            </w:r>
          </w:p>
        </w:tc>
        <w:tc>
          <w:tcPr>
            <w:tcW w:w="1340" w:type="pct"/>
          </w:tcPr>
          <w:p w14:paraId="6D991D8C" w14:textId="3714119C" w:rsidR="0073001E" w:rsidRPr="00923C4D" w:rsidRDefault="0073001E" w:rsidP="008F5A40">
            <w:pPr>
              <w:jc w:val="both"/>
            </w:pPr>
            <w:r w:rsidRPr="00923C4D">
              <w:t>14.3</w:t>
            </w:r>
          </w:p>
        </w:tc>
      </w:tr>
      <w:tr w:rsidR="00BC0F9E" w:rsidRPr="00923C4D" w14:paraId="5ACB4C65" w14:textId="77777777" w:rsidTr="00BB0ADF">
        <w:tc>
          <w:tcPr>
            <w:tcW w:w="982" w:type="pct"/>
          </w:tcPr>
          <w:p w14:paraId="2A4D4AF3" w14:textId="3F08ECDB" w:rsidR="0073001E" w:rsidRPr="00923C4D" w:rsidRDefault="0073001E" w:rsidP="008F5A40">
            <w:pPr>
              <w:jc w:val="both"/>
            </w:pPr>
            <w:r w:rsidRPr="00923C4D">
              <w:t xml:space="preserve">Turkey </w:t>
            </w:r>
            <w:r w:rsidRPr="00923C4D">
              <w:fldChar w:fldCharType="begin"/>
            </w:r>
            <w:r w:rsidRPr="00923C4D">
              <w:instrText xml:space="preserve"> ADDIN EN.CITE &lt;EndNote&gt;&lt;Cite&gt;&lt;Author&gt;Kulcu&lt;/Author&gt;&lt;Year&gt;2008&lt;/Year&gt;&lt;RecNum&gt;9464&lt;/RecNum&gt;&lt;DisplayText&gt;[20]&lt;/DisplayText&gt;&lt;record&gt;&lt;rec-number&gt;9464&lt;/rec-number&gt;&lt;foreign-keys&gt;&lt;key app="EN" db-id="fdxp5vxz3tfwdmest25x09t12xewea5wtvfz" timestamp="1549027481"&gt;9464&lt;/key&gt;&lt;/foreign-keys&gt;&lt;ref-type name="Journal Article"&gt;17&lt;/ref-type&gt;&lt;contributors&gt;&lt;authors&gt;&lt;author&gt;Kulcu, Nihan Uygur&lt;/author&gt;&lt;author&gt;Say, A&lt;/author&gt;&lt;author&gt;Guven, F&lt;/author&gt;&lt;author&gt;Degirmenci, S&lt;/author&gt;&lt;author&gt;Ozkan, A&lt;/author&gt;&lt;author&gt;Masatli, R&lt;/author&gt;&lt;/authors&gt;&lt;/contributors&gt;&lt;titles&gt;&lt;title&gt;Evaluation of children with invasive meningococcal disease hospitalized between 2003-2007&lt;/title&gt;&lt;secondary-title&gt;JOURNAL OF PEDIATRIC INFECTION&lt;/secondary-title&gt;&lt;/titles&gt;&lt;periodical&gt;&lt;full-title&gt;JOURNAL OF PEDIATRIC INFECTION&lt;/full-title&gt;&lt;/periodical&gt;&lt;pages&gt;7-11&lt;/pages&gt;&lt;volume&gt;2&lt;/volume&gt;&lt;number&gt;1&lt;/number&gt;&lt;dates&gt;&lt;year&gt;2008&lt;/year&gt;&lt;/dates&gt;&lt;isbn&gt;1307-1068&lt;/isbn&gt;&lt;urls&gt;&lt;/urls&gt;&lt;custom1&gt;Handsearch&lt;/custom1&gt;&lt;/record&gt;&lt;/Cite&gt;&lt;/EndNote&gt;</w:instrText>
            </w:r>
            <w:r w:rsidRPr="00923C4D">
              <w:fldChar w:fldCharType="separate"/>
            </w:r>
            <w:r w:rsidRPr="00923C4D">
              <w:rPr>
                <w:noProof/>
              </w:rPr>
              <w:t>[20]</w:t>
            </w:r>
            <w:r w:rsidRPr="00923C4D">
              <w:fldChar w:fldCharType="end"/>
            </w:r>
          </w:p>
        </w:tc>
        <w:tc>
          <w:tcPr>
            <w:tcW w:w="1339" w:type="pct"/>
          </w:tcPr>
          <w:p w14:paraId="7241096B" w14:textId="78B42485" w:rsidR="0073001E" w:rsidRPr="00923C4D" w:rsidRDefault="0073001E" w:rsidP="008F5A40">
            <w:pPr>
              <w:jc w:val="both"/>
            </w:pPr>
            <w:r w:rsidRPr="00923C4D">
              <w:t>General population</w:t>
            </w:r>
          </w:p>
        </w:tc>
        <w:tc>
          <w:tcPr>
            <w:tcW w:w="1339" w:type="pct"/>
          </w:tcPr>
          <w:p w14:paraId="4413301A" w14:textId="7D24BE11" w:rsidR="0073001E" w:rsidRPr="00923C4D" w:rsidRDefault="0073001E" w:rsidP="008F5A40">
            <w:pPr>
              <w:jc w:val="both"/>
            </w:pPr>
            <w:r w:rsidRPr="00923C4D">
              <w:t>16</w:t>
            </w:r>
          </w:p>
        </w:tc>
        <w:tc>
          <w:tcPr>
            <w:tcW w:w="1340" w:type="pct"/>
          </w:tcPr>
          <w:p w14:paraId="2F293461" w14:textId="76E0178C" w:rsidR="0073001E" w:rsidRPr="00923C4D" w:rsidRDefault="0073001E" w:rsidP="008F5A40">
            <w:pPr>
              <w:jc w:val="both"/>
            </w:pPr>
            <w:r w:rsidRPr="00923C4D">
              <w:t>43.8</w:t>
            </w:r>
          </w:p>
        </w:tc>
      </w:tr>
      <w:tr w:rsidR="00BC0F9E" w:rsidRPr="00923C4D" w14:paraId="26EAE41C" w14:textId="77777777" w:rsidTr="00BB0ADF">
        <w:tc>
          <w:tcPr>
            <w:tcW w:w="982" w:type="pct"/>
          </w:tcPr>
          <w:p w14:paraId="72777495" w14:textId="3B3C37FD" w:rsidR="0073001E" w:rsidRPr="00923C4D" w:rsidRDefault="0073001E" w:rsidP="008F5A40">
            <w:pPr>
              <w:jc w:val="both"/>
            </w:pPr>
            <w:r w:rsidRPr="00923C4D">
              <w:t xml:space="preserve">Turkey </w:t>
            </w:r>
            <w:r w:rsidRPr="00923C4D">
              <w:fldChar w:fldCharType="begin">
                <w:fldData xml:space="preserve">PEVuZE5vdGU+PENpdGU+PEF1dGhvcj7DlnpkZW1pcjwvQXV0aG9yPjxZZWFyPjIwMTA8L1llYXI+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</w:fldData>
              </w:fldChar>
            </w:r>
            <w:r w:rsidRPr="00923C4D">
              <w:instrText xml:space="preserve"> ADDIN EN.CITE </w:instrText>
            </w:r>
            <w:r w:rsidRPr="00923C4D">
              <w:fldChar w:fldCharType="begin">
                <w:fldData xml:space="preserve">PEVuZE5vdGU+PENpdGU+PEF1dGhvcj7DlnpkZW1pcjwvQXV0aG9yPjxZZWFyPjIwMTA8L1llYXI+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</w:fldData>
              </w:fldChar>
            </w:r>
            <w:r w:rsidRPr="00923C4D">
              <w:instrText xml:space="preserve"> ADDIN EN.CITE.DATA </w:instrText>
            </w:r>
            <w:r w:rsidRPr="00923C4D">
              <w:fldChar w:fldCharType="end"/>
            </w:r>
            <w:r w:rsidRPr="00923C4D">
              <w:fldChar w:fldCharType="separate"/>
            </w:r>
            <w:r w:rsidRPr="00923C4D">
              <w:rPr>
                <w:noProof/>
              </w:rPr>
              <w:t>[21]</w:t>
            </w:r>
            <w:r w:rsidRPr="00923C4D">
              <w:fldChar w:fldCharType="end"/>
            </w:r>
          </w:p>
        </w:tc>
        <w:tc>
          <w:tcPr>
            <w:tcW w:w="1339" w:type="pct"/>
          </w:tcPr>
          <w:p w14:paraId="6BC05F9A" w14:textId="2E962018" w:rsidR="0073001E" w:rsidRPr="00923C4D" w:rsidRDefault="0073001E" w:rsidP="008F5A40">
            <w:pPr>
              <w:jc w:val="both"/>
            </w:pPr>
            <w:r w:rsidRPr="00923C4D">
              <w:t>General population</w:t>
            </w:r>
          </w:p>
        </w:tc>
        <w:tc>
          <w:tcPr>
            <w:tcW w:w="1339" w:type="pct"/>
          </w:tcPr>
          <w:p w14:paraId="4E20914D" w14:textId="61975132" w:rsidR="0073001E" w:rsidRPr="00923C4D" w:rsidRDefault="0073001E" w:rsidP="008F5A40">
            <w:pPr>
              <w:jc w:val="both"/>
            </w:pPr>
            <w:r w:rsidRPr="00923C4D">
              <w:t>5</w:t>
            </w:r>
          </w:p>
        </w:tc>
        <w:tc>
          <w:tcPr>
            <w:tcW w:w="1340" w:type="pct"/>
          </w:tcPr>
          <w:p w14:paraId="527328A3" w14:textId="295BD713" w:rsidR="0073001E" w:rsidRPr="00923C4D" w:rsidRDefault="0073001E" w:rsidP="008F5A40">
            <w:pPr>
              <w:jc w:val="both"/>
            </w:pPr>
            <w:r w:rsidRPr="00923C4D">
              <w:t>0.0</w:t>
            </w:r>
          </w:p>
        </w:tc>
      </w:tr>
      <w:tr w:rsidR="00BC0F9E" w:rsidRPr="00923C4D" w14:paraId="1299CB0E" w14:textId="77777777" w:rsidTr="00BB0ADF">
        <w:tc>
          <w:tcPr>
            <w:tcW w:w="982" w:type="pct"/>
          </w:tcPr>
          <w:p w14:paraId="0435F324" w14:textId="0E2C662F" w:rsidR="0073001E" w:rsidRPr="00923C4D" w:rsidRDefault="0073001E" w:rsidP="008F5A40">
            <w:pPr>
              <w:jc w:val="both"/>
            </w:pPr>
            <w:r w:rsidRPr="00923C4D">
              <w:t xml:space="preserve">Turkey </w:t>
            </w:r>
            <w:r w:rsidRPr="00923C4D">
              <w:fldChar w:fldCharType="begin">
                <w:fldData xml:space="preserve">PEVuZE5vdGU+PENpdGU+PEF1dGhvcj5LYXJhIFV6dW48L0F1dGhvcj48WWVhcj4yMDE4PC9ZZWFy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</w:fldData>
              </w:fldChar>
            </w:r>
            <w:r w:rsidRPr="00923C4D">
              <w:instrText xml:space="preserve"> ADDIN EN.CITE </w:instrText>
            </w:r>
            <w:r w:rsidRPr="00923C4D">
              <w:fldChar w:fldCharType="begin">
                <w:fldData xml:space="preserve">PEVuZE5vdGU+PENpdGU+PEF1dGhvcj5LYXJhIFV6dW48L0F1dGhvcj48WWVhcj4yMDE4PC9ZZWFy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</w:fldData>
              </w:fldChar>
            </w:r>
            <w:r w:rsidRPr="00923C4D">
              <w:instrText xml:space="preserve"> ADDIN EN.CITE.DATA </w:instrText>
            </w:r>
            <w:r w:rsidRPr="00923C4D">
              <w:fldChar w:fldCharType="end"/>
            </w:r>
            <w:r w:rsidRPr="00923C4D">
              <w:fldChar w:fldCharType="separate"/>
            </w:r>
            <w:r w:rsidRPr="00923C4D">
              <w:rPr>
                <w:noProof/>
              </w:rPr>
              <w:t>[22]</w:t>
            </w:r>
            <w:r w:rsidRPr="00923C4D">
              <w:fldChar w:fldCharType="end"/>
            </w:r>
          </w:p>
        </w:tc>
        <w:tc>
          <w:tcPr>
            <w:tcW w:w="1339" w:type="pct"/>
          </w:tcPr>
          <w:p w14:paraId="24BD71EA" w14:textId="475D8011" w:rsidR="0073001E" w:rsidRPr="00923C4D" w:rsidRDefault="0073001E" w:rsidP="008F5A40">
            <w:pPr>
              <w:jc w:val="both"/>
            </w:pPr>
            <w:r w:rsidRPr="00923C4D">
              <w:t>General population</w:t>
            </w:r>
          </w:p>
        </w:tc>
        <w:tc>
          <w:tcPr>
            <w:tcW w:w="1339" w:type="pct"/>
          </w:tcPr>
          <w:p w14:paraId="12C7DC93" w14:textId="3D391C3B" w:rsidR="0073001E" w:rsidRPr="00923C4D" w:rsidRDefault="0073001E" w:rsidP="008F5A40">
            <w:pPr>
              <w:jc w:val="both"/>
            </w:pPr>
            <w:r w:rsidRPr="00923C4D">
              <w:t>15</w:t>
            </w:r>
          </w:p>
        </w:tc>
        <w:tc>
          <w:tcPr>
            <w:tcW w:w="1340" w:type="pct"/>
          </w:tcPr>
          <w:p w14:paraId="1865C095" w14:textId="4B92D804" w:rsidR="0073001E" w:rsidRPr="00923C4D" w:rsidRDefault="0073001E" w:rsidP="008F5A40">
            <w:pPr>
              <w:jc w:val="both"/>
            </w:pPr>
            <w:r w:rsidRPr="00923C4D">
              <w:t>0.0</w:t>
            </w:r>
          </w:p>
        </w:tc>
      </w:tr>
      <w:tr w:rsidR="00BC0F9E" w:rsidRPr="00923C4D" w14:paraId="4D4E115D" w14:textId="77777777" w:rsidTr="00BB0ADF">
        <w:tc>
          <w:tcPr>
            <w:tcW w:w="982" w:type="pct"/>
          </w:tcPr>
          <w:p w14:paraId="66867D52" w14:textId="59031D5C" w:rsidR="0073001E" w:rsidRPr="00923C4D" w:rsidRDefault="0073001E" w:rsidP="008F5A40">
            <w:pPr>
              <w:jc w:val="both"/>
            </w:pPr>
            <w:r w:rsidRPr="00923C4D">
              <w:t xml:space="preserve">Turkey </w:t>
            </w:r>
            <w:r w:rsidRPr="00923C4D">
              <w:fldChar w:fldCharType="begin"/>
            </w:r>
            <w:r w:rsidRPr="00923C4D">
              <w:instrText xml:space="preserve"> ADDIN EN.CITE &lt;EndNote&gt;&lt;Cite&gt;&lt;Author&gt;Bor&lt;/Author&gt;&lt;Year&gt;2020&lt;/Year&gt;&lt;RecNum&gt;9629&lt;/RecNum&gt;&lt;DisplayText&gt;[23]&lt;/DisplayText&gt;&lt;record&gt;&lt;rec-number&gt;9629&lt;/rec-number&gt;&lt;foreign-keys&gt;&lt;key app="EN" db-id="fdxp5vxz3tfwdmest25x09t12xewea5wtvfz" timestamp="1615990372"&gt;9629&lt;/key&gt;&lt;/foreign-keys&gt;&lt;ref-type name="Journal Article"&gt;17&lt;/ref-type&gt;&lt;contributors&gt;&lt;authors&gt;&lt;author&gt;Bor, M.&lt;/author&gt;&lt;author&gt;Cokugras, H.&lt;/author&gt;&lt;/authors&gt;&lt;/contributors&gt;&lt;auth-address&gt;Department of Pediatrics, Istanbul University-Cerrahpasa, Cerrahpasa Faculty of Medicine, Istanbul, Turkey.&amp;#xD;Division of Pediatric Allergy and Immunology, Department of Pediatrics, Istanbul University-Cerrahpasa, Cerrahpasa Faculty of Medicine, Istanbul, Turkey.&lt;/auth-address&gt;&lt;titles&gt;&lt;title&gt;Factors associated with early complications in inpatients who were treated in our clinic between 1992 and 2011 with a diagnosis of acute bacterial meningitis&lt;/title&gt;&lt;secondary-title&gt;Turk Pediatri Ars&lt;/secondary-title&gt;&lt;/titles&gt;&lt;periodical&gt;&lt;full-title&gt;Turk Pediatri Ars&lt;/full-title&gt;&lt;/periodical&gt;&lt;pages&gt;149-156&lt;/pages&gt;&lt;volume&gt;55&lt;/volume&gt;&lt;number&gt;2&lt;/number&gt;&lt;keywords&gt;&lt;keyword&gt;Bacterial&lt;/keyword&gt;&lt;keyword&gt;complication&lt;/keyword&gt;&lt;keyword&gt;meningitis&lt;/keyword&gt;&lt;keyword&gt;prognosis&lt;/keyword&gt;&lt;/keywords&gt;&lt;dates&gt;&lt;year&gt;2020&lt;/year&gt;&lt;/dates&gt;&lt;isbn&gt;1306-0015 (Print)&lt;/isbn&gt;&lt;accession-num&gt;32684760&lt;/accession-num&gt;&lt;urls&gt;&lt;related-urls&gt;&lt;url&gt;https://www.ncbi.nlm.nih.gov/pubmed/32684760&lt;/url&gt;&lt;/related-urls&gt;&lt;/urls&gt;&lt;custom2&gt;PMC7344122&lt;/custom2&gt;&lt;electronic-resource-num&gt;10.14744/TurkPediatriArs.2019.34445&lt;/electronic-resource-num&gt;&lt;/record&gt;&lt;/Cite&gt;&lt;/EndNote&gt;</w:instrText>
            </w:r>
            <w:r w:rsidRPr="00923C4D">
              <w:fldChar w:fldCharType="separate"/>
            </w:r>
            <w:r w:rsidRPr="00923C4D">
              <w:rPr>
                <w:noProof/>
              </w:rPr>
              <w:t>[23]</w:t>
            </w:r>
            <w:r w:rsidRPr="00923C4D">
              <w:fldChar w:fldCharType="end"/>
            </w:r>
          </w:p>
        </w:tc>
        <w:tc>
          <w:tcPr>
            <w:tcW w:w="1339" w:type="pct"/>
          </w:tcPr>
          <w:p w14:paraId="508297F1" w14:textId="6D1A3148" w:rsidR="0073001E" w:rsidRPr="00923C4D" w:rsidRDefault="0073001E" w:rsidP="008F5A40">
            <w:pPr>
              <w:jc w:val="both"/>
            </w:pPr>
            <w:r w:rsidRPr="00923C4D">
              <w:t>General population</w:t>
            </w:r>
          </w:p>
        </w:tc>
        <w:tc>
          <w:tcPr>
            <w:tcW w:w="1339" w:type="pct"/>
          </w:tcPr>
          <w:p w14:paraId="3D0BDAA2" w14:textId="4BC9E0B1" w:rsidR="0073001E" w:rsidRPr="00923C4D" w:rsidRDefault="0073001E" w:rsidP="008F5A40">
            <w:pPr>
              <w:jc w:val="both"/>
            </w:pPr>
            <w:r w:rsidRPr="00923C4D">
              <w:t>66</w:t>
            </w:r>
          </w:p>
        </w:tc>
        <w:tc>
          <w:tcPr>
            <w:tcW w:w="1340" w:type="pct"/>
          </w:tcPr>
          <w:p w14:paraId="0ACF49C7" w14:textId="0845F5B0" w:rsidR="0073001E" w:rsidRPr="00923C4D" w:rsidRDefault="0073001E" w:rsidP="008F5A40">
            <w:pPr>
              <w:jc w:val="both"/>
            </w:pPr>
            <w:r w:rsidRPr="00923C4D">
              <w:t>0.0</w:t>
            </w:r>
          </w:p>
        </w:tc>
      </w:tr>
      <w:tr w:rsidR="00BC0F9E" w:rsidRPr="00923C4D" w14:paraId="03A77C44" w14:textId="77777777" w:rsidTr="00BB0ADF">
        <w:tc>
          <w:tcPr>
            <w:tcW w:w="982" w:type="pct"/>
          </w:tcPr>
          <w:p w14:paraId="038D4BE1" w14:textId="11651778" w:rsidR="0073001E" w:rsidRPr="00923C4D" w:rsidRDefault="0073001E" w:rsidP="008F5A40">
            <w:pPr>
              <w:jc w:val="both"/>
            </w:pPr>
            <w:r w:rsidRPr="00923C4D">
              <w:t xml:space="preserve">Turkey </w:t>
            </w:r>
            <w:r w:rsidRPr="00923C4D">
              <w:fldChar w:fldCharType="begin">
                <w:fldData xml:space="preserve">PEVuZE5vdGU+PENpdGU+PEF1dGhvcj5DZXloYW48L0F1dGhvcj48WWVhcj4yMDIwPC9ZZWFyPjxS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</w:fldData>
              </w:fldChar>
            </w:r>
            <w:r w:rsidRPr="00923C4D">
              <w:instrText xml:space="preserve"> ADDIN EN.CITE </w:instrText>
            </w:r>
            <w:r w:rsidRPr="00923C4D">
              <w:fldChar w:fldCharType="begin">
                <w:fldData xml:space="preserve">PEVuZE5vdGU+PENpdGU+PEF1dGhvcj5DZXloYW48L0F1dGhvcj48WWVhcj4yMDIwPC9ZZWFyPjxS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</w:fldData>
              </w:fldChar>
            </w:r>
            <w:r w:rsidRPr="00923C4D">
              <w:instrText xml:space="preserve"> ADDIN EN.CITE.DATA </w:instrText>
            </w:r>
            <w:r w:rsidRPr="00923C4D">
              <w:fldChar w:fldCharType="end"/>
            </w:r>
            <w:r w:rsidRPr="00923C4D">
              <w:fldChar w:fldCharType="separate"/>
            </w:r>
            <w:r w:rsidRPr="00923C4D">
              <w:rPr>
                <w:noProof/>
              </w:rPr>
              <w:t>[24]</w:t>
            </w:r>
            <w:r w:rsidRPr="00923C4D">
              <w:fldChar w:fldCharType="end"/>
            </w:r>
          </w:p>
        </w:tc>
        <w:tc>
          <w:tcPr>
            <w:tcW w:w="1339" w:type="pct"/>
          </w:tcPr>
          <w:p w14:paraId="5EA4A066" w14:textId="20E1914B" w:rsidR="0073001E" w:rsidRPr="00923C4D" w:rsidRDefault="0073001E" w:rsidP="008F5A40">
            <w:pPr>
              <w:jc w:val="both"/>
            </w:pPr>
            <w:r w:rsidRPr="00923C4D">
              <w:t>General population</w:t>
            </w:r>
          </w:p>
        </w:tc>
        <w:tc>
          <w:tcPr>
            <w:tcW w:w="1339" w:type="pct"/>
          </w:tcPr>
          <w:p w14:paraId="6CAA4297" w14:textId="7FA2F2AA" w:rsidR="0073001E" w:rsidRPr="00923C4D" w:rsidRDefault="0073001E" w:rsidP="008F5A40">
            <w:pPr>
              <w:jc w:val="both"/>
            </w:pPr>
            <w:r w:rsidRPr="00923C4D">
              <w:t>89</w:t>
            </w:r>
          </w:p>
        </w:tc>
        <w:tc>
          <w:tcPr>
            <w:tcW w:w="1340" w:type="pct"/>
          </w:tcPr>
          <w:p w14:paraId="5AC99D61" w14:textId="4E567EDB" w:rsidR="0073001E" w:rsidRPr="00923C4D" w:rsidRDefault="0073001E" w:rsidP="008F5A40">
            <w:pPr>
              <w:jc w:val="both"/>
            </w:pPr>
            <w:r w:rsidRPr="00923C4D">
              <w:t>3.4</w:t>
            </w:r>
          </w:p>
        </w:tc>
      </w:tr>
      <w:tr w:rsidR="00BC0F9E" w:rsidRPr="00923C4D" w14:paraId="7B0569BA" w14:textId="77777777" w:rsidTr="00BB0ADF">
        <w:tc>
          <w:tcPr>
            <w:tcW w:w="982" w:type="pct"/>
          </w:tcPr>
          <w:p w14:paraId="06C754A0" w14:textId="46F0E071" w:rsidR="0073001E" w:rsidRPr="00923C4D" w:rsidRDefault="0073001E" w:rsidP="008F5A40">
            <w:pPr>
              <w:jc w:val="both"/>
            </w:pPr>
            <w:r w:rsidRPr="00923C4D">
              <w:t xml:space="preserve">Yemen </w:t>
            </w:r>
            <w:r w:rsidRPr="00923C4D">
              <w:fldChar w:fldCharType="begin">
                <w:fldData xml:space="preserve">PEVuZE5vdGU+PENpdGU+PEF1dGhvcj5BYmR1bHJhYjwvQXV0aG9yPjxZZWFyPjIwMTA8L1llYXI+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</w:fldData>
              </w:fldChar>
            </w:r>
            <w:r w:rsidRPr="00923C4D">
              <w:instrText xml:space="preserve"> ADDIN EN.CITE </w:instrText>
            </w:r>
            <w:r w:rsidRPr="00923C4D">
              <w:fldChar w:fldCharType="begin">
                <w:fldData xml:space="preserve">PEVuZE5vdGU+PENpdGU+PEF1dGhvcj5BYmR1bHJhYjwvQXV0aG9yPjxZZWFyPjIwMTA8L1llYXI+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</w:fldData>
              </w:fldChar>
            </w:r>
            <w:r w:rsidRPr="00923C4D">
              <w:instrText xml:space="preserve"> ADDIN EN.CITE.DATA </w:instrText>
            </w:r>
            <w:r w:rsidRPr="00923C4D">
              <w:fldChar w:fldCharType="end"/>
            </w:r>
            <w:r w:rsidRPr="00923C4D">
              <w:fldChar w:fldCharType="separate"/>
            </w:r>
            <w:r w:rsidRPr="00923C4D">
              <w:rPr>
                <w:noProof/>
              </w:rPr>
              <w:t>[25]</w:t>
            </w:r>
            <w:r w:rsidRPr="00923C4D">
              <w:fldChar w:fldCharType="end"/>
            </w:r>
          </w:p>
        </w:tc>
        <w:tc>
          <w:tcPr>
            <w:tcW w:w="1339" w:type="pct"/>
          </w:tcPr>
          <w:p w14:paraId="28063FB0" w14:textId="02F690B1" w:rsidR="0073001E" w:rsidRPr="00923C4D" w:rsidRDefault="0073001E" w:rsidP="008F5A40">
            <w:pPr>
              <w:jc w:val="both"/>
            </w:pPr>
            <w:r w:rsidRPr="00923C4D">
              <w:t>General population</w:t>
            </w:r>
          </w:p>
        </w:tc>
        <w:tc>
          <w:tcPr>
            <w:tcW w:w="1339" w:type="pct"/>
          </w:tcPr>
          <w:p w14:paraId="12C61A4F" w14:textId="3FD584E0" w:rsidR="0073001E" w:rsidRPr="00923C4D" w:rsidRDefault="0073001E" w:rsidP="008F5A40">
            <w:pPr>
              <w:jc w:val="both"/>
            </w:pPr>
            <w:r w:rsidRPr="00923C4D">
              <w:t>20</w:t>
            </w:r>
          </w:p>
        </w:tc>
        <w:tc>
          <w:tcPr>
            <w:tcW w:w="1340" w:type="pct"/>
          </w:tcPr>
          <w:p w14:paraId="54EBF43B" w14:textId="764BEEC6" w:rsidR="0073001E" w:rsidRPr="00923C4D" w:rsidRDefault="0073001E" w:rsidP="008F5A40">
            <w:pPr>
              <w:jc w:val="both"/>
            </w:pPr>
            <w:r w:rsidRPr="00923C4D">
              <w:t>20.0</w:t>
            </w:r>
          </w:p>
        </w:tc>
      </w:tr>
      <w:tr w:rsidR="00BC0F9E" w:rsidRPr="00923C4D" w14:paraId="2418CF41" w14:textId="77777777" w:rsidTr="00BB0ADF">
        <w:tc>
          <w:tcPr>
            <w:tcW w:w="982" w:type="pct"/>
          </w:tcPr>
          <w:p w14:paraId="106DD351" w14:textId="12504B12" w:rsidR="0073001E" w:rsidRPr="00923C4D" w:rsidRDefault="0073001E" w:rsidP="008F5A40">
            <w:pPr>
              <w:jc w:val="both"/>
            </w:pPr>
            <w:r w:rsidRPr="00923C4D">
              <w:t xml:space="preserve">Yemen </w:t>
            </w:r>
            <w:r w:rsidRPr="00923C4D">
              <w:fldChar w:fldCharType="begin">
                <w:fldData xml:space="preserve">PEVuZE5vdGU+PENpdGU+PEF1dGhvcj5BbCBLaG9yYXNhbmk8L0F1dGhvcj48WWVhcj4yMDA2PC9Z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</w:fldData>
              </w:fldChar>
            </w:r>
            <w:r w:rsidRPr="00923C4D">
              <w:instrText xml:space="preserve"> ADDIN EN.CITE </w:instrText>
            </w:r>
            <w:r w:rsidRPr="00923C4D">
              <w:fldChar w:fldCharType="begin">
                <w:fldData xml:space="preserve">PEVuZE5vdGU+PENpdGU+PEF1dGhvcj5BbCBLaG9yYXNhbmk8L0F1dGhvcj48WWVhcj4yMDA2PC9Z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</w:fldData>
              </w:fldChar>
            </w:r>
            <w:r w:rsidRPr="00923C4D">
              <w:instrText xml:space="preserve"> ADDIN EN.CITE.DATA </w:instrText>
            </w:r>
            <w:r w:rsidRPr="00923C4D">
              <w:fldChar w:fldCharType="end"/>
            </w:r>
            <w:r w:rsidRPr="00923C4D">
              <w:fldChar w:fldCharType="separate"/>
            </w:r>
            <w:r w:rsidRPr="00923C4D">
              <w:rPr>
                <w:noProof/>
              </w:rPr>
              <w:t>[26]</w:t>
            </w:r>
            <w:r w:rsidRPr="00923C4D">
              <w:fldChar w:fldCharType="end"/>
            </w:r>
          </w:p>
        </w:tc>
        <w:tc>
          <w:tcPr>
            <w:tcW w:w="1339" w:type="pct"/>
          </w:tcPr>
          <w:p w14:paraId="605091E8" w14:textId="3CBD6BED" w:rsidR="0073001E" w:rsidRPr="00923C4D" w:rsidRDefault="0073001E" w:rsidP="008F5A40">
            <w:pPr>
              <w:jc w:val="both"/>
            </w:pPr>
            <w:r w:rsidRPr="00923C4D">
              <w:t>General population</w:t>
            </w:r>
          </w:p>
        </w:tc>
        <w:tc>
          <w:tcPr>
            <w:tcW w:w="1339" w:type="pct"/>
          </w:tcPr>
          <w:p w14:paraId="0DFA5610" w14:textId="1C0C313B" w:rsidR="0073001E" w:rsidRPr="00923C4D" w:rsidRDefault="0073001E" w:rsidP="008F5A40">
            <w:pPr>
              <w:jc w:val="both"/>
            </w:pPr>
            <w:r w:rsidRPr="00923C4D">
              <w:t>81</w:t>
            </w:r>
          </w:p>
        </w:tc>
        <w:tc>
          <w:tcPr>
            <w:tcW w:w="1340" w:type="pct"/>
          </w:tcPr>
          <w:p w14:paraId="57C4630D" w14:textId="07BE6F90" w:rsidR="0073001E" w:rsidRPr="00923C4D" w:rsidRDefault="0073001E" w:rsidP="008F5A40">
            <w:pPr>
              <w:jc w:val="both"/>
            </w:pPr>
            <w:r w:rsidRPr="00923C4D">
              <w:t>0.0–6.3</w:t>
            </w:r>
          </w:p>
        </w:tc>
      </w:tr>
      <w:tr w:rsidR="00BC0F9E" w:rsidRPr="00923C4D" w14:paraId="714E089F" w14:textId="77777777" w:rsidTr="00BB0ADF">
        <w:tc>
          <w:tcPr>
            <w:tcW w:w="982" w:type="pct"/>
          </w:tcPr>
          <w:p w14:paraId="72F4B397" w14:textId="6DC76B2C" w:rsidR="0073001E" w:rsidRPr="00923C4D" w:rsidRDefault="0073001E" w:rsidP="008F5A40">
            <w:pPr>
              <w:jc w:val="both"/>
            </w:pPr>
            <w:r w:rsidRPr="00923C4D">
              <w:t xml:space="preserve">Iran </w:t>
            </w:r>
            <w:r w:rsidRPr="00923C4D">
              <w:fldChar w:fldCharType="begin">
                <w:fldData xml:space="preserve">PEVuZE5vdGU+PENpdGU+PEF1dGhvcj5UYXZhbmE8L0F1dGhvcj48WWVhcj4yMDA5PC9ZZWFyPjxS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</w:fldData>
              </w:fldChar>
            </w:r>
            <w:r w:rsidRPr="00923C4D">
              <w:instrText xml:space="preserve"> ADDIN EN.CITE </w:instrText>
            </w:r>
            <w:r w:rsidRPr="00923C4D">
              <w:fldChar w:fldCharType="begin">
                <w:fldData xml:space="preserve">PEVuZE5vdGU+PENpdGU+PEF1dGhvcj5UYXZhbmE8L0F1dGhvcj48WWVhcj4yMDA5PC9ZZWFyPjxS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</w:fldData>
              </w:fldChar>
            </w:r>
            <w:r w:rsidRPr="00923C4D">
              <w:instrText xml:space="preserve"> ADDIN EN.CITE.DATA </w:instrText>
            </w:r>
            <w:r w:rsidRPr="00923C4D">
              <w:fldChar w:fldCharType="end"/>
            </w:r>
            <w:r w:rsidRPr="00923C4D">
              <w:fldChar w:fldCharType="separate"/>
            </w:r>
            <w:r w:rsidRPr="00923C4D">
              <w:rPr>
                <w:noProof/>
              </w:rPr>
              <w:t>[4]</w:t>
            </w:r>
            <w:r w:rsidRPr="00923C4D">
              <w:fldChar w:fldCharType="end"/>
            </w:r>
          </w:p>
        </w:tc>
        <w:tc>
          <w:tcPr>
            <w:tcW w:w="1339" w:type="pct"/>
          </w:tcPr>
          <w:p w14:paraId="309AA91C" w14:textId="5FB8A1EB" w:rsidR="0073001E" w:rsidRPr="00923C4D" w:rsidRDefault="0073001E" w:rsidP="008F5A40">
            <w:pPr>
              <w:jc w:val="both"/>
            </w:pPr>
            <w:r w:rsidRPr="00923C4D">
              <w:t xml:space="preserve">Military </w:t>
            </w:r>
          </w:p>
        </w:tc>
        <w:tc>
          <w:tcPr>
            <w:tcW w:w="1339" w:type="pct"/>
          </w:tcPr>
          <w:p w14:paraId="38565763" w14:textId="3DE461C7" w:rsidR="0073001E" w:rsidRPr="00923C4D" w:rsidRDefault="0073001E" w:rsidP="008F5A40">
            <w:pPr>
              <w:jc w:val="both"/>
            </w:pPr>
            <w:r w:rsidRPr="00923C4D">
              <w:t>66</w:t>
            </w:r>
          </w:p>
        </w:tc>
        <w:tc>
          <w:tcPr>
            <w:tcW w:w="1340" w:type="pct"/>
          </w:tcPr>
          <w:p w14:paraId="63633DFD" w14:textId="34BEF576" w:rsidR="0073001E" w:rsidRPr="00923C4D" w:rsidRDefault="0073001E" w:rsidP="008F5A40">
            <w:pPr>
              <w:jc w:val="both"/>
            </w:pPr>
            <w:r w:rsidRPr="00923C4D">
              <w:t>0.0–50.0</w:t>
            </w:r>
          </w:p>
        </w:tc>
      </w:tr>
      <w:tr w:rsidR="00BC0F9E" w:rsidRPr="00923C4D" w14:paraId="35E557A0" w14:textId="77777777" w:rsidTr="00BB0ADF">
        <w:tc>
          <w:tcPr>
            <w:tcW w:w="982" w:type="pct"/>
          </w:tcPr>
          <w:p w14:paraId="7B960682" w14:textId="31C4EC77" w:rsidR="0073001E" w:rsidRPr="00923C4D" w:rsidRDefault="0073001E" w:rsidP="008F5A40">
            <w:pPr>
              <w:jc w:val="both"/>
            </w:pPr>
            <w:r w:rsidRPr="00923C4D">
              <w:t xml:space="preserve">Saudi Arabia </w:t>
            </w:r>
            <w:r w:rsidRPr="00923C4D">
              <w:fldChar w:fldCharType="begin">
                <w:fldData xml:space="preserve">PEVuZE5vdGU+PENpdGU+PEF1dGhvcj5LYXJpbWE8L0F1dGhvcj48WWVhcj4yMDAzPC9ZZWFyPjxS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</w:fldData>
              </w:fldChar>
            </w:r>
            <w:r w:rsidRPr="00923C4D">
              <w:instrText xml:space="preserve"> ADDIN EN.CITE </w:instrText>
            </w:r>
            <w:r w:rsidRPr="00923C4D">
              <w:fldChar w:fldCharType="begin">
                <w:fldData xml:space="preserve">PEVuZE5vdGU+PENpdGU+PEF1dGhvcj5LYXJpbWE8L0F1dGhvcj48WWVhcj4yMDAzPC9ZZWFyPjxS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</w:fldData>
              </w:fldChar>
            </w:r>
            <w:r w:rsidRPr="00923C4D">
              <w:instrText xml:space="preserve"> ADDIN EN.CITE.DATA </w:instrText>
            </w:r>
            <w:r w:rsidRPr="00923C4D">
              <w:fldChar w:fldCharType="end"/>
            </w:r>
            <w:r w:rsidRPr="00923C4D">
              <w:fldChar w:fldCharType="separate"/>
            </w:r>
            <w:r w:rsidRPr="00923C4D">
              <w:rPr>
                <w:noProof/>
              </w:rPr>
              <w:t>[27]</w:t>
            </w:r>
            <w:r w:rsidRPr="00923C4D">
              <w:fldChar w:fldCharType="end"/>
            </w:r>
          </w:p>
        </w:tc>
        <w:tc>
          <w:tcPr>
            <w:tcW w:w="1339" w:type="pct"/>
          </w:tcPr>
          <w:p w14:paraId="458498CB" w14:textId="1B64F5F6" w:rsidR="0073001E" w:rsidRPr="00923C4D" w:rsidRDefault="0073001E" w:rsidP="008F5A40">
            <w:pPr>
              <w:jc w:val="both"/>
            </w:pPr>
            <w:r w:rsidRPr="00923C4D">
              <w:t>Pilgrims</w:t>
            </w:r>
          </w:p>
        </w:tc>
        <w:tc>
          <w:tcPr>
            <w:tcW w:w="1339" w:type="pct"/>
          </w:tcPr>
          <w:p w14:paraId="0AE68F6C" w14:textId="5F3EAF18" w:rsidR="0073001E" w:rsidRPr="00923C4D" w:rsidRDefault="0073001E" w:rsidP="008F5A40">
            <w:pPr>
              <w:jc w:val="both"/>
            </w:pPr>
            <w:r w:rsidRPr="00923C4D">
              <w:t>105</w:t>
            </w:r>
          </w:p>
        </w:tc>
        <w:tc>
          <w:tcPr>
            <w:tcW w:w="1340" w:type="pct"/>
          </w:tcPr>
          <w:p w14:paraId="4A18D662" w14:textId="2ED07057" w:rsidR="0073001E" w:rsidRPr="00923C4D" w:rsidRDefault="0073001E" w:rsidP="008F5A40">
            <w:pPr>
              <w:jc w:val="both"/>
            </w:pPr>
            <w:r w:rsidRPr="00923C4D">
              <w:t>0.0–50.0</w:t>
            </w:r>
          </w:p>
        </w:tc>
      </w:tr>
      <w:tr w:rsidR="00BC0F9E" w:rsidRPr="00923C4D" w14:paraId="0F4F851C" w14:textId="77777777" w:rsidTr="00BB0ADF">
        <w:tc>
          <w:tcPr>
            <w:tcW w:w="982" w:type="pct"/>
          </w:tcPr>
          <w:p w14:paraId="1BCB3A1C" w14:textId="21A5252B" w:rsidR="0073001E" w:rsidRPr="00923C4D" w:rsidRDefault="0073001E" w:rsidP="008F5A40">
            <w:pPr>
              <w:jc w:val="both"/>
            </w:pPr>
            <w:r w:rsidRPr="00923C4D">
              <w:t xml:space="preserve">Saudi Arabia </w:t>
            </w:r>
            <w:r w:rsidRPr="00923C4D">
              <w:fldChar w:fldCharType="begin">
                <w:fldData xml:space="preserve">PEVuZE5vdGU+PENpdGU+PEF1dGhvcj5MaW5nYXBwYTwvQXV0aG9yPjxZZWFyPjIwMDM8L1llYXI+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</w:fldData>
              </w:fldChar>
            </w:r>
            <w:r w:rsidRPr="00923C4D">
              <w:instrText xml:space="preserve"> ADDIN EN.CITE </w:instrText>
            </w:r>
            <w:r w:rsidRPr="00923C4D">
              <w:fldChar w:fldCharType="begin">
                <w:fldData xml:space="preserve">PEVuZE5vdGU+PENpdGU+PEF1dGhvcj5MaW5nYXBwYTwvQXV0aG9yPjxZZWFyPjIwMDM8L1llYXI+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</w:fldData>
              </w:fldChar>
            </w:r>
            <w:r w:rsidRPr="00923C4D">
              <w:instrText xml:space="preserve"> ADDIN EN.CITE.DATA </w:instrText>
            </w:r>
            <w:r w:rsidRPr="00923C4D">
              <w:fldChar w:fldCharType="end"/>
            </w:r>
            <w:r w:rsidRPr="00923C4D">
              <w:fldChar w:fldCharType="separate"/>
            </w:r>
            <w:r w:rsidRPr="00923C4D">
              <w:rPr>
                <w:noProof/>
              </w:rPr>
              <w:t>[28]</w:t>
            </w:r>
            <w:r w:rsidRPr="00923C4D">
              <w:fldChar w:fldCharType="end"/>
            </w:r>
          </w:p>
        </w:tc>
        <w:tc>
          <w:tcPr>
            <w:tcW w:w="1339" w:type="pct"/>
          </w:tcPr>
          <w:p w14:paraId="5E80FEC4" w14:textId="22A89193" w:rsidR="0073001E" w:rsidRPr="00923C4D" w:rsidRDefault="0073001E" w:rsidP="008F5A40">
            <w:pPr>
              <w:jc w:val="both"/>
            </w:pPr>
            <w:r w:rsidRPr="00923C4D">
              <w:t>Pilgrims</w:t>
            </w:r>
          </w:p>
        </w:tc>
        <w:tc>
          <w:tcPr>
            <w:tcW w:w="1339" w:type="pct"/>
          </w:tcPr>
          <w:p w14:paraId="15BA80B2" w14:textId="051566B9" w:rsidR="0073001E" w:rsidRPr="00923C4D" w:rsidRDefault="0073001E" w:rsidP="008F5A40">
            <w:pPr>
              <w:jc w:val="both"/>
            </w:pPr>
            <w:r w:rsidRPr="00923C4D">
              <w:t>253</w:t>
            </w:r>
          </w:p>
        </w:tc>
        <w:tc>
          <w:tcPr>
            <w:tcW w:w="1340" w:type="pct"/>
          </w:tcPr>
          <w:p w14:paraId="2EE7D7D3" w14:textId="7980D55E" w:rsidR="0073001E" w:rsidRPr="00923C4D" w:rsidRDefault="0073001E" w:rsidP="008F5A40">
            <w:pPr>
              <w:jc w:val="both"/>
            </w:pPr>
            <w:r w:rsidRPr="00923C4D">
              <w:t>27.7</w:t>
            </w:r>
          </w:p>
        </w:tc>
      </w:tr>
      <w:tr w:rsidR="00BC0F9E" w:rsidRPr="00923C4D" w14:paraId="5C4EDA26" w14:textId="77777777" w:rsidTr="00BB0ADF">
        <w:tc>
          <w:tcPr>
            <w:tcW w:w="982" w:type="pct"/>
          </w:tcPr>
          <w:p w14:paraId="31C12756" w14:textId="5ECC2EE9" w:rsidR="0073001E" w:rsidRPr="00923C4D" w:rsidRDefault="0073001E" w:rsidP="008F5A40">
            <w:pPr>
              <w:jc w:val="both"/>
            </w:pPr>
            <w:r w:rsidRPr="00923C4D">
              <w:t xml:space="preserve">Egypt </w:t>
            </w:r>
            <w:r w:rsidRPr="00923C4D">
              <w:fldChar w:fldCharType="begin">
                <w:fldData xml:space="preserve">PEVuZE5vdGU+PENpdGU+PEF1dGhvcj5BZmlmaTwvQXV0aG9yPjxZZWFyPjIwMDc8L1llYXI+PFJl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</w:fldData>
              </w:fldChar>
            </w:r>
            <w:r w:rsidRPr="00923C4D">
              <w:instrText xml:space="preserve"> ADDIN EN.CITE </w:instrText>
            </w:r>
            <w:r w:rsidRPr="00923C4D">
              <w:fldChar w:fldCharType="begin">
                <w:fldData xml:space="preserve">PEVuZE5vdGU+PENpdGU+PEF1dGhvcj5BZmlmaTwvQXV0aG9yPjxZZWFyPjIwMDc8L1llYXI+PFJl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</w:fldData>
              </w:fldChar>
            </w:r>
            <w:r w:rsidRPr="00923C4D">
              <w:instrText xml:space="preserve"> ADDIN EN.CITE.DATA </w:instrText>
            </w:r>
            <w:r w:rsidRPr="00923C4D">
              <w:fldChar w:fldCharType="end"/>
            </w:r>
            <w:r w:rsidRPr="00923C4D">
              <w:fldChar w:fldCharType="separate"/>
            </w:r>
            <w:r w:rsidRPr="00923C4D">
              <w:rPr>
                <w:noProof/>
              </w:rPr>
              <w:t>[29]</w:t>
            </w:r>
            <w:r w:rsidRPr="00923C4D">
              <w:fldChar w:fldCharType="end"/>
            </w:r>
          </w:p>
        </w:tc>
        <w:tc>
          <w:tcPr>
            <w:tcW w:w="1339" w:type="pct"/>
          </w:tcPr>
          <w:p w14:paraId="5A0EDB91" w14:textId="356D3EAD" w:rsidR="0073001E" w:rsidRPr="00923C4D" w:rsidRDefault="0073001E" w:rsidP="008F5A40">
            <w:pPr>
              <w:jc w:val="both"/>
            </w:pPr>
            <w:r w:rsidRPr="00923C4D">
              <w:t>General population</w:t>
            </w:r>
          </w:p>
        </w:tc>
        <w:tc>
          <w:tcPr>
            <w:tcW w:w="1339" w:type="pct"/>
          </w:tcPr>
          <w:p w14:paraId="070A34E7" w14:textId="244D574C" w:rsidR="0073001E" w:rsidRPr="00923C4D" w:rsidRDefault="0073001E" w:rsidP="008F5A40">
            <w:pPr>
              <w:jc w:val="both"/>
            </w:pPr>
            <w:r w:rsidRPr="00923C4D">
              <w:t>203</w:t>
            </w:r>
          </w:p>
        </w:tc>
        <w:tc>
          <w:tcPr>
            <w:tcW w:w="1340" w:type="pct"/>
          </w:tcPr>
          <w:p w14:paraId="2D9C329F" w14:textId="24979F5E" w:rsidR="0073001E" w:rsidRPr="00923C4D" w:rsidRDefault="0073001E" w:rsidP="008F5A40">
            <w:pPr>
              <w:jc w:val="both"/>
            </w:pPr>
            <w:r w:rsidRPr="00923C4D">
              <w:t>14.3</w:t>
            </w:r>
          </w:p>
        </w:tc>
      </w:tr>
      <w:tr w:rsidR="00BC0F9E" w:rsidRPr="00923C4D" w14:paraId="5908342A" w14:textId="77777777" w:rsidTr="00BB0ADF">
        <w:tc>
          <w:tcPr>
            <w:tcW w:w="982" w:type="pct"/>
          </w:tcPr>
          <w:p w14:paraId="03369CEE" w14:textId="54E1FA7F" w:rsidR="0073001E" w:rsidRPr="00923C4D" w:rsidRDefault="0073001E" w:rsidP="008F5A40">
            <w:pPr>
              <w:jc w:val="both"/>
            </w:pPr>
            <w:r w:rsidRPr="00923C4D">
              <w:t xml:space="preserve">Egypt </w:t>
            </w:r>
            <w:r w:rsidRPr="00923C4D">
              <w:fldChar w:fldCharType="begin">
                <w:fldData xml:space="preserve">PEVuZE5vdGU+PENpdGU+PEF1dGhvcj5Zb3Vzc2VmPC9BdXRob3I+PFllYXI+MjAwNDwvWWVhcj48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</w:fldData>
              </w:fldChar>
            </w:r>
            <w:r w:rsidRPr="00923C4D">
              <w:instrText xml:space="preserve"> ADDIN EN.CITE </w:instrText>
            </w:r>
            <w:r w:rsidRPr="00923C4D">
              <w:fldChar w:fldCharType="begin">
                <w:fldData xml:space="preserve">PEVuZE5vdGU+PENpdGU+PEF1dGhvcj5Zb3Vzc2VmPC9BdXRob3I+PFllYXI+MjAwNDwvWWVhcj48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</w:fldData>
              </w:fldChar>
            </w:r>
            <w:r w:rsidRPr="00923C4D">
              <w:instrText xml:space="preserve"> ADDIN EN.CITE.DATA </w:instrText>
            </w:r>
            <w:r w:rsidRPr="00923C4D">
              <w:fldChar w:fldCharType="end"/>
            </w:r>
            <w:r w:rsidRPr="00923C4D">
              <w:fldChar w:fldCharType="separate"/>
            </w:r>
            <w:r w:rsidRPr="00923C4D">
              <w:rPr>
                <w:noProof/>
              </w:rPr>
              <w:t>[30]</w:t>
            </w:r>
            <w:r w:rsidRPr="00923C4D">
              <w:fldChar w:fldCharType="end"/>
            </w:r>
          </w:p>
        </w:tc>
        <w:tc>
          <w:tcPr>
            <w:tcW w:w="1339" w:type="pct"/>
          </w:tcPr>
          <w:p w14:paraId="612F0969" w14:textId="66A6BAC0" w:rsidR="0073001E" w:rsidRPr="00923C4D" w:rsidRDefault="0073001E" w:rsidP="008F5A40">
            <w:pPr>
              <w:jc w:val="both"/>
            </w:pPr>
            <w:r w:rsidRPr="00923C4D">
              <w:t>General population</w:t>
            </w:r>
          </w:p>
        </w:tc>
        <w:tc>
          <w:tcPr>
            <w:tcW w:w="1339" w:type="pct"/>
          </w:tcPr>
          <w:p w14:paraId="6488EEC4" w14:textId="0EA9888E" w:rsidR="0073001E" w:rsidRPr="00923C4D" w:rsidRDefault="0073001E" w:rsidP="008F5A40">
            <w:pPr>
              <w:jc w:val="both"/>
            </w:pPr>
            <w:r w:rsidRPr="00923C4D">
              <w:t>30</w:t>
            </w:r>
          </w:p>
        </w:tc>
        <w:tc>
          <w:tcPr>
            <w:tcW w:w="1340" w:type="pct"/>
          </w:tcPr>
          <w:p w14:paraId="743CBC14" w14:textId="113A57E8" w:rsidR="0073001E" w:rsidRPr="00923C4D" w:rsidRDefault="0073001E" w:rsidP="008F5A40">
            <w:pPr>
              <w:jc w:val="both"/>
            </w:pPr>
            <w:r w:rsidRPr="00923C4D">
              <w:t>23.0</w:t>
            </w:r>
          </w:p>
        </w:tc>
      </w:tr>
      <w:tr w:rsidR="00BC0F9E" w:rsidRPr="00923C4D" w14:paraId="5AF19290" w14:textId="77777777" w:rsidTr="00BB0ADF">
        <w:tc>
          <w:tcPr>
            <w:tcW w:w="982" w:type="pct"/>
          </w:tcPr>
          <w:p w14:paraId="141D066B" w14:textId="6713117F" w:rsidR="0073001E" w:rsidRPr="00923C4D" w:rsidRDefault="0073001E" w:rsidP="008F5A40">
            <w:pPr>
              <w:jc w:val="both"/>
            </w:pPr>
            <w:r w:rsidRPr="00923C4D">
              <w:t xml:space="preserve">Egypt </w:t>
            </w:r>
            <w:r w:rsidRPr="00923C4D">
              <w:fldChar w:fldCharType="begin"/>
            </w:r>
            <w:r w:rsidRPr="00923C4D">
              <w:instrText xml:space="preserve"> ADDIN EN.CITE &lt;EndNote&gt;&lt;Cite&gt;&lt;Author&gt;Mobarak&lt;/Author&gt;&lt;Year&gt;2012&lt;/Year&gt;&lt;RecNum&gt;7057&lt;/RecNum&gt;&lt;DisplayText&gt;[31]&lt;/DisplayText&gt;&lt;record&gt;&lt;rec-number&gt;7057&lt;/rec-number&gt;&lt;foreign-keys&gt;&lt;key app="EN" db-id="fdxp5vxz3tfwdmest25x09t12xewea5wtvfz" timestamp="1547722645"&gt;7057&lt;/key&gt;&lt;/foreign-keys&gt;&lt;ref-type name="Journal Article"&gt;17&lt;/ref-type&gt;&lt;contributors&gt;&lt;authors&gt;&lt;author&gt;Mobarak, E. I.&lt;/author&gt;&lt;/authors&gt;&lt;/contributors&gt;&lt;titles&gt;&lt;title&gt;Trend, features and outcome of meningitis in the Communicable Diseases hospital, Alexandria, Egypt, 1997-2006&lt;/title&gt;&lt;secondary-title&gt;The Journal of the Egyptian Public Health Association&lt;/secondary-title&gt;&lt;/titles&gt;&lt;periodical&gt;&lt;full-title&gt;J Egypt Public Health Assoc&lt;/full-title&gt;&lt;abbr-1&gt;The Journal of the Egyptian Public Health Association&lt;/abbr-1&gt;&lt;/periodical&gt;&lt;pages&gt;16-23&lt;/pages&gt;&lt;volume&gt;87&lt;/volume&gt;&lt;number&gt;1-2&lt;/number&gt;&lt;keywords&gt;&lt;keyword&gt;Pneumococcus vaccine&lt;/keyword&gt;&lt;keyword&gt;Egypt&lt;/keyword&gt;&lt;keyword&gt;Haemophilus influenzae type b&lt;/keyword&gt;&lt;keyword&gt;human&lt;/keyword&gt;&lt;keyword&gt;immunology&lt;/keyword&gt;&lt;keyword&gt;infant&lt;/keyword&gt;&lt;keyword&gt;Neisseria meningitidis&lt;/keyword&gt;&lt;keyword&gt;Streptococcus pneumoniae&lt;/keyword&gt;&lt;/keywords&gt;&lt;dates&gt;&lt;year&gt;2012&lt;/year&gt;&lt;/dates&gt;&lt;isbn&gt;2090-262X&lt;/isbn&gt;&lt;work-type&gt;Article&lt;/work-type&gt;&lt;urls&gt;&lt;related-urls&gt;&lt;url&gt;http://www.embase.com/search/results?subaction=viewrecord&amp;amp;from=export&amp;amp;id=L612545100&lt;/url&gt;&lt;url&gt;http://dx.doi.org/10.1097/01.EPX.0000411444.46589.38&lt;/url&gt;&lt;/related-urls&gt;&lt;/urls&gt;&lt;custom1&gt;IN&lt;/custom1&gt;&lt;custom2&gt;1036&lt;/custom2&gt;&lt;custom5&gt;22415331&lt;/custom5&gt;&lt;electronic-resource-num&gt;10.1097/01.EPX.0000411444.46589.38&lt;/electronic-resource-num&gt;&lt;remote-database-name&gt;Medline&lt;/remote-database-name&gt;&lt;language&gt;English&lt;/language&gt;&lt;/record&gt;&lt;/Cite&gt;&lt;/EndNote&gt;</w:instrText>
            </w:r>
            <w:r w:rsidRPr="00923C4D">
              <w:fldChar w:fldCharType="separate"/>
            </w:r>
            <w:r w:rsidRPr="00923C4D">
              <w:rPr>
                <w:noProof/>
              </w:rPr>
              <w:t>[31]</w:t>
            </w:r>
            <w:r w:rsidRPr="00923C4D">
              <w:fldChar w:fldCharType="end"/>
            </w:r>
          </w:p>
        </w:tc>
        <w:tc>
          <w:tcPr>
            <w:tcW w:w="1339" w:type="pct"/>
          </w:tcPr>
          <w:p w14:paraId="388C0625" w14:textId="3DFD146B" w:rsidR="0073001E" w:rsidRPr="00923C4D" w:rsidRDefault="0073001E" w:rsidP="008F5A40">
            <w:pPr>
              <w:jc w:val="both"/>
            </w:pPr>
            <w:r w:rsidRPr="00923C4D">
              <w:t>General population</w:t>
            </w:r>
          </w:p>
        </w:tc>
        <w:tc>
          <w:tcPr>
            <w:tcW w:w="1339" w:type="pct"/>
          </w:tcPr>
          <w:p w14:paraId="6ED49A05" w14:textId="296EC8FB" w:rsidR="0073001E" w:rsidRPr="00923C4D" w:rsidRDefault="0073001E" w:rsidP="008F5A40">
            <w:pPr>
              <w:jc w:val="both"/>
            </w:pPr>
            <w:r w:rsidRPr="00923C4D">
              <w:t>314</w:t>
            </w:r>
          </w:p>
        </w:tc>
        <w:tc>
          <w:tcPr>
            <w:tcW w:w="1340" w:type="pct"/>
          </w:tcPr>
          <w:p w14:paraId="6D25B730" w14:textId="0ED8FE89" w:rsidR="0073001E" w:rsidRPr="00923C4D" w:rsidRDefault="0073001E" w:rsidP="008F5A40">
            <w:pPr>
              <w:jc w:val="both"/>
            </w:pPr>
            <w:r w:rsidRPr="00923C4D">
              <w:t>13.4</w:t>
            </w:r>
          </w:p>
        </w:tc>
      </w:tr>
      <w:tr w:rsidR="00BC0F9E" w:rsidRPr="00923C4D" w14:paraId="5B04F4EE" w14:textId="77777777" w:rsidTr="00BB0ADF">
        <w:tc>
          <w:tcPr>
            <w:tcW w:w="982" w:type="pct"/>
          </w:tcPr>
          <w:p w14:paraId="4BC7EB4F" w14:textId="1B8B85D1" w:rsidR="0073001E" w:rsidRPr="00923C4D" w:rsidRDefault="0073001E" w:rsidP="008F5A40">
            <w:pPr>
              <w:jc w:val="both"/>
            </w:pPr>
            <w:r w:rsidRPr="00923C4D">
              <w:t xml:space="preserve">Morocco </w:t>
            </w:r>
            <w:r w:rsidRPr="00923C4D">
              <w:fldChar w:fldCharType="begin"/>
            </w:r>
            <w:r w:rsidRPr="00923C4D">
              <w:instrText xml:space="preserve"> ADDIN EN.CITE &lt;EndNote&gt;&lt;Cite&gt;&lt;Author&gt;Loutfi&lt;/Author&gt;&lt;Year&gt;2020&lt;/Year&gt;&lt;RecNum&gt;9646&lt;/RecNum&gt;&lt;DisplayText&gt;[32]&lt;/DisplayText&gt;&lt;record&gt;&lt;rec-number&gt;9646&lt;/rec-number&gt;&lt;foreign-keys&gt;&lt;key app="EN" db-id="fdxp5vxz3tfwdmest25x09t12xewea5wtvfz" timestamp="1615990622"&gt;9646&lt;/key&gt;&lt;/foreign-keys&gt;&lt;ref-type name="Journal Article"&gt;17&lt;/ref-type&gt;&lt;contributors&gt;&lt;authors&gt;&lt;author&gt;Loutfi, A.&lt;/author&gt;&lt;author&gt;E. L. Hioui M&lt;/author&gt;&lt;author&gt;Jayche, S.&lt;/author&gt;&lt;author&gt;Mohammed, L.&lt;/author&gt;&lt;author&gt;Asmaa, A.&lt;/author&gt;&lt;author&gt;Lhou, A.&lt;/author&gt;&lt;author&gt;Dahou, B.&lt;/author&gt;&lt;author&gt;Omar Touhami Ahami, A.&lt;/author&gt;&lt;/authors&gt;&lt;/contributors&gt;&lt;titles&gt;&lt;title&gt;Epidemiological, Cytochemical and Bacteriological Profile of Meningitis among Adults and Children in North West of Morocco&lt;/title&gt;&lt;secondary-title&gt;Pak J Biol Sci&lt;/secondary-title&gt;&lt;/titles&gt;&lt;periodical&gt;&lt;full-title&gt;Pak J Biol Sci&lt;/full-title&gt;&lt;abbr-1&gt;Pakistan journal of biological sciences : PJBS&lt;/abbr-1&gt;&lt;/periodical&gt;&lt;pages&gt;891-897&lt;/pages&gt;&lt;volume&gt;23&lt;/volume&gt;&lt;number&gt;7&lt;/number&gt;&lt;keywords&gt;&lt;keyword&gt;Meningitis&lt;/keyword&gt;&lt;keyword&gt;Streptococcus pneumoniae&lt;/keyword&gt;&lt;keyword&gt;cerebrospinal fluid&lt;/keyword&gt;&lt;keyword&gt;epidemiology&lt;/keyword&gt;&lt;/keywords&gt;&lt;dates&gt;&lt;year&gt;2020&lt;/year&gt;&lt;pub-dates&gt;&lt;date&gt;Jan&lt;/date&gt;&lt;/pub-dates&gt;&lt;/dates&gt;&lt;isbn&gt;1812-5735 (Electronic)&amp;#xD;1028-8880 (Linking)&lt;/isbn&gt;&lt;accession-num&gt;32700835&lt;/accession-num&gt;&lt;urls&gt;&lt;related-urls&gt;&lt;url&gt;https://www.ncbi.nlm.nih.gov/pubmed/32700835&lt;/url&gt;&lt;/related-urls&gt;&lt;/urls&gt;&lt;electronic-resource-num&gt;10.3923/pjbs.2020.891.897&lt;/electronic-resource-num&gt;&lt;/record&gt;&lt;/Cite&gt;&lt;/EndNote&gt;</w:instrText>
            </w:r>
            <w:r w:rsidRPr="00923C4D">
              <w:fldChar w:fldCharType="separate"/>
            </w:r>
            <w:r w:rsidRPr="00923C4D">
              <w:rPr>
                <w:noProof/>
              </w:rPr>
              <w:t>[32]</w:t>
            </w:r>
            <w:r w:rsidRPr="00923C4D">
              <w:fldChar w:fldCharType="end"/>
            </w:r>
          </w:p>
        </w:tc>
        <w:tc>
          <w:tcPr>
            <w:tcW w:w="1339" w:type="pct"/>
          </w:tcPr>
          <w:p w14:paraId="4F9B06E2" w14:textId="20102E64" w:rsidR="0073001E" w:rsidRPr="00923C4D" w:rsidRDefault="0073001E" w:rsidP="008F5A40">
            <w:pPr>
              <w:jc w:val="both"/>
            </w:pPr>
            <w:r w:rsidRPr="00923C4D">
              <w:t>General population</w:t>
            </w:r>
          </w:p>
        </w:tc>
        <w:tc>
          <w:tcPr>
            <w:tcW w:w="1339" w:type="pct"/>
          </w:tcPr>
          <w:p w14:paraId="0963F1B5" w14:textId="02BE85B8" w:rsidR="0073001E" w:rsidRPr="00923C4D" w:rsidRDefault="0073001E" w:rsidP="008F5A40">
            <w:pPr>
              <w:jc w:val="both"/>
            </w:pPr>
            <w:r w:rsidRPr="00923C4D">
              <w:t>29</w:t>
            </w:r>
          </w:p>
        </w:tc>
        <w:tc>
          <w:tcPr>
            <w:tcW w:w="1340" w:type="pct"/>
          </w:tcPr>
          <w:p w14:paraId="5A3C6BEB" w14:textId="34489BD0" w:rsidR="0073001E" w:rsidRPr="00923C4D" w:rsidRDefault="0073001E" w:rsidP="008F5A40">
            <w:pPr>
              <w:jc w:val="both"/>
            </w:pPr>
            <w:r w:rsidRPr="00923C4D">
              <w:t>31.0</w:t>
            </w:r>
          </w:p>
        </w:tc>
      </w:tr>
      <w:tr w:rsidR="00BC0F9E" w:rsidRPr="00923C4D" w14:paraId="44B6A907" w14:textId="77777777" w:rsidTr="00BB0ADF">
        <w:tc>
          <w:tcPr>
            <w:tcW w:w="982" w:type="pct"/>
          </w:tcPr>
          <w:p w14:paraId="1D5DEDCC" w14:textId="6F576B38" w:rsidR="0073001E" w:rsidRPr="00923C4D" w:rsidRDefault="0073001E" w:rsidP="008F5A40">
            <w:pPr>
              <w:jc w:val="both"/>
            </w:pPr>
            <w:r w:rsidRPr="00923C4D">
              <w:t xml:space="preserve">Tunisia </w:t>
            </w:r>
            <w:r w:rsidRPr="00923C4D">
              <w:fldChar w:fldCharType="begin"/>
            </w:r>
            <w:r w:rsidRPr="00923C4D">
              <w:instrText xml:space="preserve"> ADDIN EN.CITE &lt;EndNote&gt;&lt;Cite&gt;&lt;Author&gt;Smaoui&lt;/Author&gt;&lt;Year&gt;2011&lt;/Year&gt;&lt;RecNum&gt;6802&lt;/RecNum&gt;&lt;DisplayText&gt;[33]&lt;/DisplayText&gt;&lt;record&gt;&lt;rec-number&gt;6802&lt;/rec-number&gt;&lt;foreign-keys&gt;&lt;key app="EN" db-id="fdxp5vxz3tfwdmest25x09t12xewea5wtvfz" timestamp="1547722645"&gt;6802&lt;/key&gt;&lt;/foreign-keys&gt;&lt;ref-type name="Journal Article"&gt;17&lt;/ref-type&gt;&lt;contributors&gt;&lt;authors&gt;&lt;author&gt;Smaoui, H.&lt;/author&gt;&lt;author&gt;Saguer, A.&lt;/author&gt;&lt;author&gt;Bouziri, A.&lt;/author&gt;&lt;author&gt;Fourati, S.&lt;/author&gt;&lt;author&gt;Chahed, M. K.&lt;/author&gt;&lt;author&gt;Ben Jaballah, N.&lt;/author&gt;&lt;author&gt;Ben Bousnina, S.&lt;/author&gt;&lt;author&gt;Barsaoui, S.&lt;/author&gt;&lt;author&gt;Sammoud, A.&lt;/author&gt;&lt;author&gt;Ben Becheur, S.&lt;/author&gt;&lt;author&gt;Menif, K.&lt;/author&gt;&lt;author&gt;Kechrid, A.&lt;/author&gt;&lt;/authors&gt;&lt;/contributors&gt;&lt;auth-address&gt;H. Smaoui, Laboratoire de Microbiologie, Hôpital d&amp;apos;Enfants de Tunis.&lt;/auth-address&gt;&lt;titles&gt;&lt;title&gt;[Neisseria meningitidis invasive infections in children in Tunis: about 79 cases]&lt;/title&gt;&lt;secondary-title&gt;Archives de l&amp;apos;Institut Pasteur de Tunis&lt;/secondary-title&gt;&lt;/titles&gt;&lt;periodical&gt;&lt;full-title&gt;Arch Inst Pasteur Tunis&lt;/full-title&gt;&lt;abbr-1&gt;Archives de l&amp;apos;Institut Pasteur de Tunis&lt;/abbr-1&gt;&lt;/periodical&gt;&lt;pages&gt;35-41&lt;/pages&gt;&lt;volume&gt;88&lt;/volume&gt;&lt;number&gt;1-4&lt;/number&gt;&lt;keywords&gt;&lt;keyword&gt;article&lt;/keyword&gt;&lt;keyword&gt;child&lt;/keyword&gt;&lt;keyword&gt;epidemic meningitis&lt;/keyword&gt;&lt;keyword&gt;human&lt;/keyword&gt;&lt;keyword&gt;infant&lt;/keyword&gt;&lt;keyword&gt;microbiology&lt;/keyword&gt;&lt;keyword&gt;newborn&lt;/keyword&gt;&lt;keyword&gt;preschool child&lt;/keyword&gt;&lt;keyword&gt;retrospective study&lt;/keyword&gt;&lt;keyword&gt;Tunisia&lt;/keyword&gt;&lt;/keywords&gt;&lt;dates&gt;&lt;year&gt;2011&lt;/year&gt;&lt;/dates&gt;&lt;isbn&gt;0020-2509&lt;/isbn&gt;&lt;work-type&gt;Article&lt;/work-type&gt;&lt;urls&gt;&lt;related-urls&gt;&lt;url&gt;http://www.embase.com/search/results?subaction=viewrecord&amp;amp;from=export&amp;amp;id=L368616273&lt;/url&gt;&lt;/related-urls&gt;&lt;/urls&gt;&lt;custom1&gt;IN&lt;/custom1&gt;&lt;custom2&gt;1036&lt;/custom2&gt;&lt;custom5&gt;23461141&lt;/custom5&gt;&lt;remote-database-name&gt;Medline&lt;/remote-database-name&gt;&lt;language&gt;French&lt;/language&gt;&lt;/record&gt;&lt;/Cite&gt;&lt;/EndNote&gt;</w:instrText>
            </w:r>
            <w:r w:rsidRPr="00923C4D">
              <w:fldChar w:fldCharType="separate"/>
            </w:r>
            <w:r w:rsidRPr="00923C4D">
              <w:rPr>
                <w:noProof/>
              </w:rPr>
              <w:t>[33]</w:t>
            </w:r>
            <w:r w:rsidRPr="00923C4D">
              <w:fldChar w:fldCharType="end"/>
            </w:r>
          </w:p>
        </w:tc>
        <w:tc>
          <w:tcPr>
            <w:tcW w:w="1339" w:type="pct"/>
          </w:tcPr>
          <w:p w14:paraId="37786C13" w14:textId="1320E0F0" w:rsidR="0073001E" w:rsidRPr="00923C4D" w:rsidRDefault="0073001E" w:rsidP="008F5A40">
            <w:pPr>
              <w:jc w:val="both"/>
            </w:pPr>
            <w:r w:rsidRPr="00923C4D">
              <w:t>General population</w:t>
            </w:r>
          </w:p>
        </w:tc>
        <w:tc>
          <w:tcPr>
            <w:tcW w:w="1339" w:type="pct"/>
          </w:tcPr>
          <w:p w14:paraId="21D6DAE3" w14:textId="7DF735AF" w:rsidR="0073001E" w:rsidRPr="00923C4D" w:rsidRDefault="0073001E" w:rsidP="008F5A40">
            <w:pPr>
              <w:jc w:val="both"/>
            </w:pPr>
            <w:r w:rsidRPr="00923C4D">
              <w:t>79</w:t>
            </w:r>
          </w:p>
        </w:tc>
        <w:tc>
          <w:tcPr>
            <w:tcW w:w="1340" w:type="pct"/>
          </w:tcPr>
          <w:p w14:paraId="4A9802F7" w14:textId="77C3EC18" w:rsidR="0073001E" w:rsidRPr="00923C4D" w:rsidRDefault="0073001E" w:rsidP="008F5A40">
            <w:pPr>
              <w:jc w:val="both"/>
            </w:pPr>
            <w:r w:rsidRPr="00923C4D">
              <w:t>17.7</w:t>
            </w:r>
          </w:p>
        </w:tc>
      </w:tr>
    </w:tbl>
    <w:p w14:paraId="72624359" w14:textId="2FFC3A5E" w:rsidR="00307254" w:rsidRPr="00923C4D" w:rsidRDefault="00307254" w:rsidP="00307254">
      <w:pPr>
        <w:jc w:val="both"/>
      </w:pPr>
    </w:p>
    <w:p w14:paraId="11FF7FF8" w14:textId="77777777" w:rsidR="00BC0F9E" w:rsidRPr="00923C4D" w:rsidRDefault="00BC0F9E">
      <w:pPr>
        <w:spacing w:after="160" w:line="259" w:lineRule="auto"/>
        <w:sectPr w:rsidR="00BC0F9E" w:rsidRPr="00923C4D" w:rsidSect="00BC0F9E">
          <w:pgSz w:w="11906" w:h="16838"/>
          <w:pgMar w:top="1440" w:right="1440" w:bottom="1440" w:left="1440" w:header="708" w:footer="708" w:gutter="0"/>
          <w:cols w:space="708"/>
          <w:docGrid w:linePitch="360"/>
        </w:sectPr>
      </w:pPr>
    </w:p>
    <w:p w14:paraId="1DDBCAB5" w14:textId="1B2D6E80" w:rsidR="00B927EA" w:rsidRDefault="006751BB">
      <w:pPr>
        <w:pStyle w:val="Heading2"/>
      </w:pPr>
      <w:r w:rsidRPr="00923C4D">
        <w:lastRenderedPageBreak/>
        <w:t xml:space="preserve">Figure </w:t>
      </w:r>
      <w:proofErr w:type="spellStart"/>
      <w:r w:rsidR="001E7D58" w:rsidRPr="00923C4D">
        <w:t>S</w:t>
      </w:r>
      <w:r w:rsidRPr="00923C4D">
        <w:t>1</w:t>
      </w:r>
      <w:proofErr w:type="spellEnd"/>
      <w:r w:rsidRPr="00923C4D">
        <w:t>. Countries with/without data for each objective</w:t>
      </w:r>
    </w:p>
    <w:p w14:paraId="38F4F2A7" w14:textId="68424AC2" w:rsidR="00923E6E" w:rsidRPr="00276735" w:rsidRDefault="0077149B" w:rsidP="00D916FF">
      <w:r w:rsidRPr="0077149B">
        <w:rPr>
          <w:noProof/>
          <w:lang w:val="en-IN" w:eastAsia="en-IN"/>
        </w:rPr>
        <w:drawing>
          <wp:inline distT="0" distB="0" distL="0" distR="0" wp14:anchorId="523AD3A2" wp14:editId="0CE627A2">
            <wp:extent cx="6115050" cy="4740161"/>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148693" cy="4766240"/>
                    </a:xfrm>
                    <a:prstGeom prst="rect">
                      <a:avLst/>
                    </a:prstGeom>
                  </pic:spPr>
                </pic:pic>
              </a:graphicData>
            </a:graphic>
          </wp:inline>
        </w:drawing>
      </w:r>
    </w:p>
    <w:p w14:paraId="22B99D3D" w14:textId="5454F683" w:rsidR="00BE2F4B" w:rsidRPr="00923C4D" w:rsidRDefault="00BE2F4B" w:rsidP="00BE2F4B"/>
    <w:p w14:paraId="256F476D" w14:textId="03AD6172" w:rsidR="00BD109E" w:rsidRPr="00923C4D" w:rsidRDefault="00BD109E" w:rsidP="00BD109E">
      <w:pPr>
        <w:jc w:val="both"/>
      </w:pPr>
      <w:r w:rsidRPr="00923C4D">
        <w:t>Green = data identified for countries in EM region</w:t>
      </w:r>
      <w:r w:rsidR="00B5437A" w:rsidRPr="00923C4D">
        <w:t xml:space="preserve">; </w:t>
      </w:r>
      <w:r w:rsidRPr="00923C4D">
        <w:t>Blue = data identified for countries in NA region</w:t>
      </w:r>
      <w:r w:rsidR="00D24DD5" w:rsidRPr="00923C4D">
        <w:t>.</w:t>
      </w:r>
    </w:p>
    <w:p w14:paraId="1A7EBA98" w14:textId="77777777" w:rsidR="00BB0ADF" w:rsidRPr="00923C4D" w:rsidRDefault="00B5437A" w:rsidP="00E21D41">
      <w:pPr>
        <w:jc w:val="both"/>
        <w:sectPr w:rsidR="00BB0ADF" w:rsidRPr="00923C4D" w:rsidSect="00BC0F9E">
          <w:pgSz w:w="16838" w:h="11906" w:orient="landscape"/>
          <w:pgMar w:top="1440" w:right="1440" w:bottom="1440" w:left="1440" w:header="708" w:footer="708" w:gutter="0"/>
          <w:cols w:space="708"/>
          <w:docGrid w:linePitch="360"/>
        </w:sectPr>
      </w:pPr>
      <w:proofErr w:type="spellStart"/>
      <w:r w:rsidRPr="00923C4D">
        <w:t>C&amp;S</w:t>
      </w:r>
      <w:proofErr w:type="spellEnd"/>
      <w:r w:rsidRPr="00923C4D">
        <w:t xml:space="preserve">, complications and sequelae; EM, Eastern Mediterranean; NA, North Africa; </w:t>
      </w:r>
      <w:proofErr w:type="spellStart"/>
      <w:r w:rsidRPr="00923C4D">
        <w:t>UAE</w:t>
      </w:r>
      <w:proofErr w:type="spellEnd"/>
      <w:r w:rsidRPr="00923C4D">
        <w:t>, United Arab Emirates</w:t>
      </w:r>
      <w:r w:rsidR="00D24DD5" w:rsidRPr="00923C4D">
        <w:t>.</w:t>
      </w:r>
    </w:p>
    <w:p w14:paraId="7AD0F4D0" w14:textId="59CC7664" w:rsidR="0073001E" w:rsidRPr="00923C4D" w:rsidRDefault="0073001E" w:rsidP="00BB0ADF">
      <w:pPr>
        <w:pStyle w:val="Heading2"/>
      </w:pPr>
      <w:r w:rsidRPr="00923C4D">
        <w:lastRenderedPageBreak/>
        <w:t>References</w:t>
      </w:r>
    </w:p>
    <w:p w14:paraId="0FE6DA70" w14:textId="329E37D7" w:rsidR="0073001E" w:rsidRPr="00923C4D" w:rsidRDefault="00E95C56" w:rsidP="00BB0ADF">
      <w:pPr>
        <w:pStyle w:val="EndNoteBibliography"/>
        <w:numPr>
          <w:ilvl w:val="0"/>
          <w:numId w:val="0"/>
        </w:numPr>
        <w:spacing w:after="0"/>
      </w:pPr>
      <w:r w:rsidRPr="00923C4D">
        <w:fldChar w:fldCharType="begin"/>
      </w:r>
      <w:r w:rsidRPr="00923C4D">
        <w:instrText xml:space="preserve"> ADDIN EN.REFLIST </w:instrText>
      </w:r>
      <w:r w:rsidRPr="00923C4D">
        <w:fldChar w:fldCharType="separate"/>
      </w:r>
      <w:r w:rsidR="0073001E" w:rsidRPr="00923C4D">
        <w:t>1.</w:t>
      </w:r>
      <w:r w:rsidR="0073001E" w:rsidRPr="00923C4D">
        <w:tab/>
        <w:t xml:space="preserve">Teleb N, Pilishvili T, Van Beneden C, Ghoneim A, Amjad K, Mostafa A, Estighamati AR, Smeo MN, Barkia A, ElKhatib M: </w:t>
      </w:r>
      <w:r w:rsidR="0073001E" w:rsidRPr="00923C4D">
        <w:rPr>
          <w:b/>
        </w:rPr>
        <w:t>Bacterial meningitis surveillance in the Eastern Mediterranean region, 2005-2010: successes and challenges of a regional network</w:t>
      </w:r>
      <w:r w:rsidR="0073001E" w:rsidRPr="00923C4D">
        <w:t xml:space="preserve">. </w:t>
      </w:r>
      <w:r w:rsidR="0073001E" w:rsidRPr="00923C4D">
        <w:rPr>
          <w:i/>
        </w:rPr>
        <w:t xml:space="preserve">The Journal of pediatrics </w:t>
      </w:r>
      <w:r w:rsidR="0073001E" w:rsidRPr="00923C4D">
        <w:t xml:space="preserve">2013, </w:t>
      </w:r>
      <w:r w:rsidR="0073001E" w:rsidRPr="00923C4D">
        <w:rPr>
          <w:b/>
        </w:rPr>
        <w:t>163</w:t>
      </w:r>
      <w:r w:rsidR="0073001E" w:rsidRPr="00923C4D">
        <w:t>(1):S25-S31.</w:t>
      </w:r>
    </w:p>
    <w:p w14:paraId="648A0844" w14:textId="77777777" w:rsidR="0073001E" w:rsidRPr="00923C4D" w:rsidRDefault="0073001E" w:rsidP="00BB0ADF">
      <w:pPr>
        <w:pStyle w:val="EndNoteBibliography"/>
        <w:numPr>
          <w:ilvl w:val="0"/>
          <w:numId w:val="0"/>
        </w:numPr>
        <w:spacing w:after="0"/>
      </w:pPr>
      <w:r w:rsidRPr="00923C4D">
        <w:t>2.</w:t>
      </w:r>
      <w:r w:rsidRPr="00923C4D">
        <w:tab/>
        <w:t xml:space="preserve">Mamishi S, Mostashfi Habibabadi S, Elahi B: </w:t>
      </w:r>
      <w:r w:rsidRPr="00923C4D">
        <w:rPr>
          <w:b/>
        </w:rPr>
        <w:t>Clinical and laboratory manifestations of meningococcemia in children</w:t>
      </w:r>
      <w:r w:rsidRPr="00923C4D">
        <w:t xml:space="preserve">. </w:t>
      </w:r>
      <w:r w:rsidRPr="00923C4D">
        <w:rPr>
          <w:i/>
        </w:rPr>
        <w:t xml:space="preserve">Iranian journal of public health </w:t>
      </w:r>
      <w:r w:rsidRPr="00923C4D">
        <w:t xml:space="preserve">2006, </w:t>
      </w:r>
      <w:r w:rsidRPr="00923C4D">
        <w:rPr>
          <w:b/>
        </w:rPr>
        <w:t>35</w:t>
      </w:r>
      <w:r w:rsidRPr="00923C4D">
        <w:t>(4):49-53.</w:t>
      </w:r>
    </w:p>
    <w:p w14:paraId="51C0951A" w14:textId="77777777" w:rsidR="0073001E" w:rsidRPr="00923C4D" w:rsidRDefault="0073001E" w:rsidP="00BB0ADF">
      <w:pPr>
        <w:pStyle w:val="EndNoteBibliography"/>
        <w:numPr>
          <w:ilvl w:val="0"/>
          <w:numId w:val="0"/>
        </w:numPr>
        <w:spacing w:after="0"/>
      </w:pPr>
      <w:r w:rsidRPr="00923C4D">
        <w:t>3.</w:t>
      </w:r>
      <w:r w:rsidRPr="00923C4D">
        <w:tab/>
        <w:t xml:space="preserve">Attarpour-Yazdi MM, Ghamarian A, Mousaviehzadeh M, Davoudi N: </w:t>
      </w:r>
      <w:r w:rsidRPr="00923C4D">
        <w:rPr>
          <w:b/>
        </w:rPr>
        <w:t>Identification of the serotypes of bacterial meningitis agents; implication for vaccine usage</w:t>
      </w:r>
      <w:r w:rsidRPr="00923C4D">
        <w:t xml:space="preserve">. </w:t>
      </w:r>
      <w:r w:rsidRPr="00923C4D">
        <w:rPr>
          <w:i/>
        </w:rPr>
        <w:t xml:space="preserve">Iranian journal of microbiology </w:t>
      </w:r>
      <w:r w:rsidRPr="00923C4D">
        <w:t xml:space="preserve">2014, </w:t>
      </w:r>
      <w:r w:rsidRPr="00923C4D">
        <w:rPr>
          <w:b/>
        </w:rPr>
        <w:t>6</w:t>
      </w:r>
      <w:r w:rsidRPr="00923C4D">
        <w:t>(4):211-218.</w:t>
      </w:r>
    </w:p>
    <w:p w14:paraId="2CB0F88A" w14:textId="77777777" w:rsidR="0073001E" w:rsidRPr="00923C4D" w:rsidRDefault="0073001E" w:rsidP="00BB0ADF">
      <w:pPr>
        <w:pStyle w:val="EndNoteBibliography"/>
        <w:numPr>
          <w:ilvl w:val="0"/>
          <w:numId w:val="0"/>
        </w:numPr>
        <w:spacing w:after="0"/>
      </w:pPr>
      <w:r w:rsidRPr="00923C4D">
        <w:t>4.</w:t>
      </w:r>
      <w:r w:rsidRPr="00923C4D">
        <w:tab/>
        <w:t xml:space="preserve">Tavana AM, Ataee RA: </w:t>
      </w:r>
      <w:r w:rsidRPr="00923C4D">
        <w:rPr>
          <w:b/>
        </w:rPr>
        <w:t>Meningococcal meningitis control in Iran: Five year comparative study 2000-2004</w:t>
      </w:r>
      <w:r w:rsidRPr="00923C4D">
        <w:t xml:space="preserve">. </w:t>
      </w:r>
      <w:r w:rsidRPr="00923C4D">
        <w:rPr>
          <w:i/>
        </w:rPr>
        <w:t xml:space="preserve">Journal of Medical Sciences </w:t>
      </w:r>
      <w:r w:rsidRPr="00923C4D">
        <w:t xml:space="preserve">2009, </w:t>
      </w:r>
      <w:r w:rsidRPr="00923C4D">
        <w:rPr>
          <w:b/>
        </w:rPr>
        <w:t>9</w:t>
      </w:r>
      <w:r w:rsidRPr="00923C4D">
        <w:t>(1):51-54.</w:t>
      </w:r>
    </w:p>
    <w:p w14:paraId="76A0A3F0" w14:textId="77777777" w:rsidR="0073001E" w:rsidRPr="00923C4D" w:rsidRDefault="0073001E" w:rsidP="00BB0ADF">
      <w:pPr>
        <w:pStyle w:val="EndNoteBibliography"/>
        <w:numPr>
          <w:ilvl w:val="0"/>
          <w:numId w:val="0"/>
        </w:numPr>
        <w:spacing w:after="0"/>
      </w:pPr>
      <w:r w:rsidRPr="00923C4D">
        <w:t>5.</w:t>
      </w:r>
      <w:r w:rsidRPr="00923C4D">
        <w:tab/>
        <w:t xml:space="preserve">Berangi Z, Karami M, Mohammadi Y, Nazarzadeh M, Zahraei SM, Javidrad H, Heidari S: </w:t>
      </w:r>
      <w:r w:rsidRPr="00923C4D">
        <w:rPr>
          <w:b/>
        </w:rPr>
        <w:t>Epidemiological profile of meningitis in Iran before pentavalent vaccine introduction</w:t>
      </w:r>
      <w:r w:rsidRPr="00923C4D">
        <w:t xml:space="preserve">. </w:t>
      </w:r>
      <w:r w:rsidRPr="00923C4D">
        <w:rPr>
          <w:i/>
        </w:rPr>
        <w:t xml:space="preserve">BMC Pediatr </w:t>
      </w:r>
      <w:r w:rsidRPr="00923C4D">
        <w:t xml:space="preserve">2019, </w:t>
      </w:r>
      <w:r w:rsidRPr="00923C4D">
        <w:rPr>
          <w:b/>
        </w:rPr>
        <w:t>19</w:t>
      </w:r>
      <w:r w:rsidRPr="00923C4D">
        <w:t>(1):370.</w:t>
      </w:r>
    </w:p>
    <w:p w14:paraId="18827576" w14:textId="77777777" w:rsidR="0073001E" w:rsidRPr="00923C4D" w:rsidRDefault="0073001E" w:rsidP="00BB0ADF">
      <w:pPr>
        <w:pStyle w:val="EndNoteBibliography"/>
        <w:numPr>
          <w:ilvl w:val="0"/>
          <w:numId w:val="0"/>
        </w:numPr>
        <w:spacing w:after="0"/>
      </w:pPr>
      <w:r w:rsidRPr="00923C4D">
        <w:t>6.</w:t>
      </w:r>
      <w:r w:rsidRPr="00923C4D">
        <w:tab/>
        <w:t xml:space="preserve">Husain EH, Al-Shawaf F, Bahbahani E, El-Nabi MH, Al-Fotooh KA, Shafiq MH, Al-Ateeqi N, Talib MAA: </w:t>
      </w:r>
      <w:r w:rsidRPr="00923C4D">
        <w:rPr>
          <w:b/>
        </w:rPr>
        <w:t>Epidemiology of childhood meningitis in Kuwait</w:t>
      </w:r>
      <w:r w:rsidRPr="00923C4D">
        <w:t xml:space="preserve">. </w:t>
      </w:r>
      <w:r w:rsidRPr="00923C4D">
        <w:rPr>
          <w:i/>
        </w:rPr>
        <w:t xml:space="preserve">Medical Science Monitor </w:t>
      </w:r>
      <w:r w:rsidRPr="00923C4D">
        <w:t xml:space="preserve">2007, </w:t>
      </w:r>
      <w:r w:rsidRPr="00923C4D">
        <w:rPr>
          <w:b/>
        </w:rPr>
        <w:t>13</w:t>
      </w:r>
      <w:r w:rsidRPr="00923C4D">
        <w:t>(5):CR220-CR223.</w:t>
      </w:r>
    </w:p>
    <w:p w14:paraId="1AF0D787" w14:textId="77777777" w:rsidR="0073001E" w:rsidRPr="00923C4D" w:rsidRDefault="0073001E" w:rsidP="00BB0ADF">
      <w:pPr>
        <w:pStyle w:val="EndNoteBibliography"/>
        <w:numPr>
          <w:ilvl w:val="0"/>
          <w:numId w:val="0"/>
        </w:numPr>
        <w:spacing w:after="0"/>
      </w:pPr>
      <w:r w:rsidRPr="00923C4D">
        <w:t>7.</w:t>
      </w:r>
      <w:r w:rsidRPr="00923C4D">
        <w:tab/>
        <w:t xml:space="preserve">Husain EH, Barakat M, Al-Saleh M: </w:t>
      </w:r>
      <w:r w:rsidRPr="00923C4D">
        <w:rPr>
          <w:b/>
        </w:rPr>
        <w:t>Trends and variations in the epidemiology of meningococcal disease in Kuwait 1987-2013</w:t>
      </w:r>
      <w:r w:rsidRPr="00923C4D">
        <w:t xml:space="preserve">. </w:t>
      </w:r>
      <w:r w:rsidRPr="00923C4D">
        <w:rPr>
          <w:i/>
        </w:rPr>
        <w:t xml:space="preserve">Journal of infection and public health </w:t>
      </w:r>
      <w:r w:rsidRPr="00923C4D">
        <w:t xml:space="preserve">2015, </w:t>
      </w:r>
      <w:r w:rsidRPr="00923C4D">
        <w:rPr>
          <w:b/>
        </w:rPr>
        <w:t>8</w:t>
      </w:r>
      <w:r w:rsidRPr="00923C4D">
        <w:t>(5):441-447.</w:t>
      </w:r>
    </w:p>
    <w:p w14:paraId="2196A6FE" w14:textId="77777777" w:rsidR="0073001E" w:rsidRPr="00923C4D" w:rsidRDefault="0073001E" w:rsidP="00BB0ADF">
      <w:pPr>
        <w:pStyle w:val="EndNoteBibliography"/>
        <w:numPr>
          <w:ilvl w:val="0"/>
          <w:numId w:val="0"/>
        </w:numPr>
        <w:spacing w:after="0"/>
      </w:pPr>
      <w:r w:rsidRPr="00923C4D">
        <w:t>8.</w:t>
      </w:r>
      <w:r w:rsidRPr="00923C4D">
        <w:tab/>
        <w:t xml:space="preserve">Sadeq H, Husain EH, Alkoot A, Atyani S, Al-fraij A, Al-Daithan A, AlSaleem T, Taher A, Alenezi M: </w:t>
      </w:r>
      <w:r w:rsidRPr="00923C4D">
        <w:rPr>
          <w:b/>
        </w:rPr>
        <w:t>Childhood meningitis in Kuwait in the era of post pneumococcal conjugate vaccination: A multicenter study</w:t>
      </w:r>
      <w:r w:rsidRPr="00923C4D">
        <w:t xml:space="preserve">. </w:t>
      </w:r>
      <w:r w:rsidRPr="00923C4D">
        <w:rPr>
          <w:i/>
        </w:rPr>
        <w:t xml:space="preserve">Journal of infection and public health </w:t>
      </w:r>
      <w:r w:rsidRPr="00923C4D">
        <w:t xml:space="preserve">2017, </w:t>
      </w:r>
      <w:r w:rsidRPr="00923C4D">
        <w:rPr>
          <w:b/>
        </w:rPr>
        <w:t>10</w:t>
      </w:r>
      <w:r w:rsidRPr="00923C4D">
        <w:t>(6):766-769.</w:t>
      </w:r>
    </w:p>
    <w:p w14:paraId="0EF94E07" w14:textId="77777777" w:rsidR="0073001E" w:rsidRPr="00923C4D" w:rsidRDefault="0073001E" w:rsidP="00BB0ADF">
      <w:pPr>
        <w:pStyle w:val="EndNoteBibliography"/>
        <w:numPr>
          <w:ilvl w:val="0"/>
          <w:numId w:val="0"/>
        </w:numPr>
        <w:spacing w:after="0"/>
      </w:pPr>
      <w:r w:rsidRPr="00923C4D">
        <w:t>9.</w:t>
      </w:r>
      <w:r w:rsidRPr="00923C4D">
        <w:tab/>
        <w:t xml:space="preserve">Al Maslamani E, Al Soub H, Al Maslamani M, Abu Khatab M: </w:t>
      </w:r>
      <w:r w:rsidRPr="00923C4D">
        <w:rPr>
          <w:b/>
        </w:rPr>
        <w:t>Some of the meningococcal meningitis in Qatar: Epidemiology, clinical and laboratory features</w:t>
      </w:r>
      <w:r w:rsidRPr="00923C4D">
        <w:t xml:space="preserve">. </w:t>
      </w:r>
      <w:r w:rsidRPr="00923C4D">
        <w:rPr>
          <w:i/>
        </w:rPr>
        <w:t xml:space="preserve">Qatar Medical Journal </w:t>
      </w:r>
      <w:r w:rsidRPr="00923C4D">
        <w:t xml:space="preserve">2010, </w:t>
      </w:r>
      <w:r w:rsidRPr="00923C4D">
        <w:rPr>
          <w:b/>
        </w:rPr>
        <w:t>19</w:t>
      </w:r>
      <w:r w:rsidRPr="00923C4D">
        <w:t>(2):17-21.</w:t>
      </w:r>
    </w:p>
    <w:p w14:paraId="0AA0057D" w14:textId="77777777" w:rsidR="0073001E" w:rsidRPr="00923C4D" w:rsidRDefault="0073001E" w:rsidP="00BB0ADF">
      <w:pPr>
        <w:pStyle w:val="EndNoteBibliography"/>
        <w:numPr>
          <w:ilvl w:val="0"/>
          <w:numId w:val="0"/>
        </w:numPr>
        <w:spacing w:after="0"/>
      </w:pPr>
      <w:r w:rsidRPr="00923C4D">
        <w:t>10.</w:t>
      </w:r>
      <w:r w:rsidRPr="00923C4D">
        <w:tab/>
        <w:t xml:space="preserve">Elsaid MF, Alsoub H, Bessisso MS, Janahi M, Elshafie S, Amina A: </w:t>
      </w:r>
      <w:r w:rsidRPr="00923C4D">
        <w:rPr>
          <w:b/>
        </w:rPr>
        <w:t>Clinical presentation of acute bacterial meningitis in Qatar</w:t>
      </w:r>
      <w:r w:rsidRPr="00923C4D">
        <w:t xml:space="preserve">. </w:t>
      </w:r>
      <w:r w:rsidRPr="00923C4D">
        <w:rPr>
          <w:i/>
        </w:rPr>
        <w:t xml:space="preserve">Neurosciences </w:t>
      </w:r>
      <w:r w:rsidRPr="00923C4D">
        <w:t xml:space="preserve">2002, </w:t>
      </w:r>
      <w:r w:rsidRPr="00923C4D">
        <w:rPr>
          <w:b/>
        </w:rPr>
        <w:t>7</w:t>
      </w:r>
      <w:r w:rsidRPr="00923C4D">
        <w:t>(4):266-271.</w:t>
      </w:r>
    </w:p>
    <w:p w14:paraId="575C6C76" w14:textId="77777777" w:rsidR="0073001E" w:rsidRPr="00923C4D" w:rsidRDefault="0073001E" w:rsidP="00BB0ADF">
      <w:pPr>
        <w:pStyle w:val="EndNoteBibliography"/>
        <w:numPr>
          <w:ilvl w:val="0"/>
          <w:numId w:val="0"/>
        </w:numPr>
        <w:spacing w:after="0"/>
      </w:pPr>
      <w:r w:rsidRPr="00923C4D">
        <w:t>11.</w:t>
      </w:r>
      <w:r w:rsidRPr="00923C4D">
        <w:tab/>
        <w:t xml:space="preserve">Rabbani MA, Khan AA, Ali SS, Ahmad B, Baig SM, Khan MA, Wasay M: </w:t>
      </w:r>
      <w:r w:rsidRPr="00923C4D">
        <w:rPr>
          <w:b/>
        </w:rPr>
        <w:t>Spectrum of Complications and Mortality of Bacterial Meningitis: An Experience from a Developing Country</w:t>
      </w:r>
      <w:r w:rsidRPr="00923C4D">
        <w:t xml:space="preserve">. </w:t>
      </w:r>
      <w:r w:rsidRPr="00923C4D">
        <w:rPr>
          <w:i/>
        </w:rPr>
        <w:t xml:space="preserve">Journal of the Pakistan Medical Association </w:t>
      </w:r>
      <w:r w:rsidRPr="00923C4D">
        <w:t xml:space="preserve">2003, </w:t>
      </w:r>
      <w:r w:rsidRPr="00923C4D">
        <w:rPr>
          <w:b/>
        </w:rPr>
        <w:t>53</w:t>
      </w:r>
      <w:r w:rsidRPr="00923C4D">
        <w:t>(12):580-583.</w:t>
      </w:r>
    </w:p>
    <w:p w14:paraId="49DE3E2F" w14:textId="77777777" w:rsidR="0073001E" w:rsidRPr="00923C4D" w:rsidRDefault="0073001E" w:rsidP="00BB0ADF">
      <w:pPr>
        <w:pStyle w:val="EndNoteBibliography"/>
        <w:numPr>
          <w:ilvl w:val="0"/>
          <w:numId w:val="0"/>
        </w:numPr>
        <w:spacing w:after="0"/>
      </w:pPr>
      <w:r w:rsidRPr="00923C4D">
        <w:t>12.</w:t>
      </w:r>
      <w:r w:rsidRPr="00923C4D">
        <w:tab/>
        <w:t xml:space="preserve">Rizvi SFS, Arif U, Khan MUR: </w:t>
      </w:r>
      <w:r w:rsidRPr="00923C4D">
        <w:rPr>
          <w:b/>
        </w:rPr>
        <w:t>Frequency of etiological agents and the clinical outcome of acute bacterial meningitis</w:t>
      </w:r>
      <w:r w:rsidRPr="00923C4D">
        <w:t xml:space="preserve">. </w:t>
      </w:r>
      <w:r w:rsidRPr="00923C4D">
        <w:rPr>
          <w:i/>
        </w:rPr>
        <w:t xml:space="preserve">Pakistan Journal of Medical and Health Sciences </w:t>
      </w:r>
      <w:r w:rsidRPr="00923C4D">
        <w:t xml:space="preserve">2016, </w:t>
      </w:r>
      <w:r w:rsidRPr="00923C4D">
        <w:rPr>
          <w:b/>
        </w:rPr>
        <w:t>10</w:t>
      </w:r>
      <w:r w:rsidRPr="00923C4D">
        <w:t>(4):1264-1267.</w:t>
      </w:r>
    </w:p>
    <w:p w14:paraId="3F17AA91" w14:textId="77777777" w:rsidR="0073001E" w:rsidRPr="00923C4D" w:rsidRDefault="0073001E" w:rsidP="00BB0ADF">
      <w:pPr>
        <w:pStyle w:val="EndNoteBibliography"/>
        <w:numPr>
          <w:ilvl w:val="0"/>
          <w:numId w:val="0"/>
        </w:numPr>
        <w:spacing w:after="0"/>
      </w:pPr>
      <w:r w:rsidRPr="00923C4D">
        <w:t>13.</w:t>
      </w:r>
      <w:r w:rsidRPr="00923C4D">
        <w:tab/>
        <w:t xml:space="preserve">Al-Mazrou YY, Musa EK, Abdalla MN, Al-Jeffri MH, Al-Hajjar SH, Mohamed OM: </w:t>
      </w:r>
      <w:r w:rsidRPr="00923C4D">
        <w:rPr>
          <w:b/>
        </w:rPr>
        <w:t>Disease burden and case management of bacterial meningitis among children under 5 years of age in Saudi Arabia</w:t>
      </w:r>
      <w:r w:rsidRPr="00923C4D">
        <w:t xml:space="preserve">. </w:t>
      </w:r>
      <w:r w:rsidRPr="00923C4D">
        <w:rPr>
          <w:i/>
        </w:rPr>
        <w:t xml:space="preserve">Neurosciences </w:t>
      </w:r>
      <w:r w:rsidRPr="00923C4D">
        <w:t xml:space="preserve">2004, </w:t>
      </w:r>
      <w:r w:rsidRPr="00923C4D">
        <w:rPr>
          <w:b/>
        </w:rPr>
        <w:t>9</w:t>
      </w:r>
      <w:r w:rsidRPr="00923C4D">
        <w:t>(1):38-45.</w:t>
      </w:r>
    </w:p>
    <w:p w14:paraId="56B55ABF" w14:textId="77777777" w:rsidR="0073001E" w:rsidRPr="00923C4D" w:rsidRDefault="0073001E" w:rsidP="00BB0ADF">
      <w:pPr>
        <w:pStyle w:val="EndNoteBibliography"/>
        <w:numPr>
          <w:ilvl w:val="0"/>
          <w:numId w:val="0"/>
        </w:numPr>
        <w:spacing w:after="0"/>
      </w:pPr>
      <w:r w:rsidRPr="00923C4D">
        <w:t>14.</w:t>
      </w:r>
      <w:r w:rsidRPr="00923C4D">
        <w:tab/>
        <w:t xml:space="preserve">Memish Z, Al Hakeem R, Al Neel O, Danis K, Jasir A, Eibach D: </w:t>
      </w:r>
      <w:r w:rsidRPr="00923C4D">
        <w:rPr>
          <w:b/>
        </w:rPr>
        <w:t>Laboratory-confirmed invasive meningococcal disease: Effect of the Hajj vaccination policy, Saudi Arabia, 1995 to 2011</w:t>
      </w:r>
      <w:r w:rsidRPr="00923C4D">
        <w:t xml:space="preserve">. </w:t>
      </w:r>
      <w:r w:rsidRPr="00923C4D">
        <w:rPr>
          <w:i/>
        </w:rPr>
        <w:t xml:space="preserve">Eurosurveillance </w:t>
      </w:r>
      <w:r w:rsidRPr="00923C4D">
        <w:t xml:space="preserve">2013, </w:t>
      </w:r>
      <w:r w:rsidRPr="00923C4D">
        <w:rPr>
          <w:b/>
        </w:rPr>
        <w:t>18</w:t>
      </w:r>
      <w:r w:rsidRPr="00923C4D">
        <w:t>(37).</w:t>
      </w:r>
    </w:p>
    <w:p w14:paraId="6DD3178A" w14:textId="77777777" w:rsidR="0073001E" w:rsidRPr="00923C4D" w:rsidRDefault="0073001E" w:rsidP="00BB0ADF">
      <w:pPr>
        <w:pStyle w:val="EndNoteBibliography"/>
        <w:numPr>
          <w:ilvl w:val="0"/>
          <w:numId w:val="0"/>
        </w:numPr>
        <w:spacing w:after="0"/>
      </w:pPr>
      <w:r w:rsidRPr="00923C4D">
        <w:t>15.</w:t>
      </w:r>
      <w:r w:rsidRPr="00923C4D">
        <w:tab/>
        <w:t xml:space="preserve">Gürgey A, Aytac S, Kanra G, Secmeer G, Ceyhan M, Altay C: </w:t>
      </w:r>
      <w:r w:rsidRPr="00923C4D">
        <w:rPr>
          <w:b/>
        </w:rPr>
        <w:t>Outcome in children with purpura fulminans: Report on 16 patients</w:t>
      </w:r>
      <w:r w:rsidRPr="00923C4D">
        <w:t xml:space="preserve">. </w:t>
      </w:r>
      <w:r w:rsidRPr="00923C4D">
        <w:rPr>
          <w:i/>
        </w:rPr>
        <w:t xml:space="preserve">American Journal of Hematology </w:t>
      </w:r>
      <w:r w:rsidRPr="00923C4D">
        <w:t xml:space="preserve">2005, </w:t>
      </w:r>
      <w:r w:rsidRPr="00923C4D">
        <w:rPr>
          <w:b/>
        </w:rPr>
        <w:t>80</w:t>
      </w:r>
      <w:r w:rsidRPr="00923C4D">
        <w:t>(1):20-25.</w:t>
      </w:r>
    </w:p>
    <w:p w14:paraId="2E6F819E" w14:textId="77777777" w:rsidR="0073001E" w:rsidRPr="00923C4D" w:rsidRDefault="0073001E" w:rsidP="00BB0ADF">
      <w:pPr>
        <w:pStyle w:val="EndNoteBibliography"/>
        <w:numPr>
          <w:ilvl w:val="0"/>
          <w:numId w:val="0"/>
        </w:numPr>
        <w:spacing w:after="0"/>
      </w:pPr>
      <w:r w:rsidRPr="00923C4D">
        <w:t>16.</w:t>
      </w:r>
      <w:r w:rsidRPr="00923C4D">
        <w:tab/>
        <w:t xml:space="preserve">Akyildiz B, Uzel N, Çitak A, Soysal D, Karaböcüoǧlu M, Üçsel R: </w:t>
      </w:r>
      <w:r w:rsidRPr="00923C4D">
        <w:rPr>
          <w:b/>
        </w:rPr>
        <w:t>The factors affecting mortality in meningococcal disease</w:t>
      </w:r>
      <w:r w:rsidRPr="00923C4D">
        <w:t xml:space="preserve">. </w:t>
      </w:r>
      <w:r w:rsidRPr="00923C4D">
        <w:rPr>
          <w:i/>
        </w:rPr>
        <w:t xml:space="preserve">Cocuk Sagligi ve Hastaliklari Dergisi </w:t>
      </w:r>
      <w:r w:rsidRPr="00923C4D">
        <w:t xml:space="preserve">2008, </w:t>
      </w:r>
      <w:r w:rsidRPr="00923C4D">
        <w:rPr>
          <w:b/>
        </w:rPr>
        <w:t>51</w:t>
      </w:r>
      <w:r w:rsidRPr="00923C4D">
        <w:t>(1):26-30.</w:t>
      </w:r>
    </w:p>
    <w:p w14:paraId="68B08558" w14:textId="77777777" w:rsidR="0073001E" w:rsidRPr="00923C4D" w:rsidRDefault="0073001E" w:rsidP="00BB0ADF">
      <w:pPr>
        <w:pStyle w:val="EndNoteBibliography"/>
        <w:numPr>
          <w:ilvl w:val="0"/>
          <w:numId w:val="0"/>
        </w:numPr>
        <w:spacing w:after="0"/>
      </w:pPr>
      <w:r w:rsidRPr="00923C4D">
        <w:t>17.</w:t>
      </w:r>
      <w:r w:rsidRPr="00923C4D">
        <w:tab/>
        <w:t>Ceyhan M, Ozsurekci Y, Gurler N, Karadag Oncel E, Camcioglu Y, Salman N, Celik M, Emiroglu MK, Akin F, Tezer H</w:t>
      </w:r>
      <w:r w:rsidRPr="00923C4D">
        <w:rPr>
          <w:i/>
        </w:rPr>
        <w:t xml:space="preserve"> et al</w:t>
      </w:r>
      <w:r w:rsidRPr="00923C4D">
        <w:t xml:space="preserve">: </w:t>
      </w:r>
      <w:r w:rsidRPr="00923C4D">
        <w:rPr>
          <w:b/>
        </w:rPr>
        <w:t>Bacterial agents causing meningitis during 2013-2014 in Turkey: A multi-center hospital-based prospective surveillance study</w:t>
      </w:r>
      <w:r w:rsidRPr="00923C4D">
        <w:t xml:space="preserve">. </w:t>
      </w:r>
      <w:r w:rsidRPr="00923C4D">
        <w:rPr>
          <w:i/>
        </w:rPr>
        <w:t xml:space="preserve">Human vaccines &amp; immunotherapeutics </w:t>
      </w:r>
      <w:r w:rsidRPr="00923C4D">
        <w:t xml:space="preserve">2016, </w:t>
      </w:r>
      <w:r w:rsidRPr="00923C4D">
        <w:rPr>
          <w:b/>
        </w:rPr>
        <w:t>12</w:t>
      </w:r>
      <w:r w:rsidRPr="00923C4D">
        <w:t>(11):2940-2945.</w:t>
      </w:r>
    </w:p>
    <w:p w14:paraId="6A8A9F93" w14:textId="77777777" w:rsidR="0073001E" w:rsidRPr="00923C4D" w:rsidRDefault="0073001E" w:rsidP="00BB0ADF">
      <w:pPr>
        <w:pStyle w:val="EndNoteBibliography"/>
        <w:numPr>
          <w:ilvl w:val="0"/>
          <w:numId w:val="0"/>
        </w:numPr>
        <w:spacing w:after="0"/>
      </w:pPr>
      <w:r w:rsidRPr="00923C4D">
        <w:lastRenderedPageBreak/>
        <w:t>18.</w:t>
      </w:r>
      <w:r w:rsidRPr="00923C4D">
        <w:tab/>
        <w:t>Ceyhan M, Gürler NG, Ozsurekci Y, Keser M, Aycan AE, Gurbuz V, Salman N, Camcioglu Y, Dinleyici EC, Ozkan S</w:t>
      </w:r>
      <w:r w:rsidRPr="00923C4D">
        <w:rPr>
          <w:i/>
        </w:rPr>
        <w:t xml:space="preserve"> et al</w:t>
      </w:r>
      <w:r w:rsidRPr="00923C4D">
        <w:t xml:space="preserve">: </w:t>
      </w:r>
      <w:r w:rsidRPr="00923C4D">
        <w:rPr>
          <w:b/>
        </w:rPr>
        <w:t>Meningitis caused by neisseria meningitidis, hemophilus influenzae type b and streptococcus pneumoniae during 2005-2012 in Turkey: A multicenter prospective surveillance study</w:t>
      </w:r>
      <w:r w:rsidRPr="00923C4D">
        <w:t xml:space="preserve">. </w:t>
      </w:r>
      <w:r w:rsidRPr="00923C4D">
        <w:rPr>
          <w:i/>
        </w:rPr>
        <w:t xml:space="preserve">Human Vaccines and Immunotherapeutics </w:t>
      </w:r>
      <w:r w:rsidRPr="00923C4D">
        <w:t xml:space="preserve">2014, </w:t>
      </w:r>
      <w:r w:rsidRPr="00923C4D">
        <w:rPr>
          <w:b/>
        </w:rPr>
        <w:t>10</w:t>
      </w:r>
      <w:r w:rsidRPr="00923C4D">
        <w:t>(9):2706-2712.</w:t>
      </w:r>
    </w:p>
    <w:p w14:paraId="0B35EA62" w14:textId="77777777" w:rsidR="0073001E" w:rsidRPr="00923C4D" w:rsidRDefault="0073001E" w:rsidP="00BB0ADF">
      <w:pPr>
        <w:pStyle w:val="EndNoteBibliography"/>
        <w:numPr>
          <w:ilvl w:val="0"/>
          <w:numId w:val="0"/>
        </w:numPr>
        <w:spacing w:after="0"/>
      </w:pPr>
      <w:r w:rsidRPr="00923C4D">
        <w:t>19.</w:t>
      </w:r>
      <w:r w:rsidRPr="00923C4D">
        <w:tab/>
        <w:t xml:space="preserve">Kepenekli E, Tuygun N, Tanir G: </w:t>
      </w:r>
      <w:r w:rsidRPr="00923C4D">
        <w:rPr>
          <w:b/>
        </w:rPr>
        <w:t>Çocuklarda Invazif Meningokokkal Hastalik: 7 Hastada Klinik Özellikler ve Tedavi Yaklasiminin Degerlendirilmesi/Invasive Meningococcal Disease in Children; Assessment of Clinical Features and Treatment Options in 7 Patients</w:t>
      </w:r>
      <w:r w:rsidRPr="00923C4D">
        <w:t xml:space="preserve">. </w:t>
      </w:r>
      <w:r w:rsidRPr="00923C4D">
        <w:rPr>
          <w:i/>
        </w:rPr>
        <w:t xml:space="preserve">Cocuk Enfeksiyon Dergisi </w:t>
      </w:r>
      <w:r w:rsidRPr="00923C4D">
        <w:t xml:space="preserve">2008, </w:t>
      </w:r>
      <w:r w:rsidRPr="00923C4D">
        <w:rPr>
          <w:b/>
        </w:rPr>
        <w:t>2</w:t>
      </w:r>
      <w:r w:rsidRPr="00923C4D">
        <w:t>(4):152.</w:t>
      </w:r>
    </w:p>
    <w:p w14:paraId="3BBE6698" w14:textId="77777777" w:rsidR="0073001E" w:rsidRPr="00923C4D" w:rsidRDefault="0073001E" w:rsidP="00BB0ADF">
      <w:pPr>
        <w:pStyle w:val="EndNoteBibliography"/>
        <w:numPr>
          <w:ilvl w:val="0"/>
          <w:numId w:val="0"/>
        </w:numPr>
        <w:spacing w:after="0"/>
      </w:pPr>
      <w:r w:rsidRPr="00923C4D">
        <w:t>20.</w:t>
      </w:r>
      <w:r w:rsidRPr="00923C4D">
        <w:tab/>
        <w:t xml:space="preserve">Kulcu NU, Say A, Guven F, Degirmenci S, Ozkan A, Masatli R: </w:t>
      </w:r>
      <w:r w:rsidRPr="00923C4D">
        <w:rPr>
          <w:b/>
        </w:rPr>
        <w:t>Evaluation of children with invasive meningococcal disease hospitalized between 2003-2007</w:t>
      </w:r>
      <w:r w:rsidRPr="00923C4D">
        <w:t xml:space="preserve">. </w:t>
      </w:r>
      <w:r w:rsidRPr="00923C4D">
        <w:rPr>
          <w:i/>
        </w:rPr>
        <w:t xml:space="preserve">JOURNAL OF PEDIATRIC INFECTION </w:t>
      </w:r>
      <w:r w:rsidRPr="00923C4D">
        <w:t xml:space="preserve">2008, </w:t>
      </w:r>
      <w:r w:rsidRPr="00923C4D">
        <w:rPr>
          <w:b/>
        </w:rPr>
        <w:t>2</w:t>
      </w:r>
      <w:r w:rsidRPr="00923C4D">
        <w:t>(1):7-11.</w:t>
      </w:r>
    </w:p>
    <w:p w14:paraId="53767259" w14:textId="77777777" w:rsidR="0073001E" w:rsidRPr="00923C4D" w:rsidRDefault="0073001E" w:rsidP="00BB0ADF">
      <w:pPr>
        <w:pStyle w:val="EndNoteBibliography"/>
        <w:numPr>
          <w:ilvl w:val="0"/>
          <w:numId w:val="0"/>
        </w:numPr>
        <w:spacing w:after="0"/>
      </w:pPr>
      <w:r w:rsidRPr="00923C4D">
        <w:t>21.</w:t>
      </w:r>
      <w:r w:rsidRPr="00923C4D">
        <w:tab/>
        <w:t xml:space="preserve">Özdemir H, Tapisiz A, Çiftçi E, Ince E, Doǧru U: </w:t>
      </w:r>
      <w:r w:rsidRPr="00923C4D">
        <w:rPr>
          <w:b/>
        </w:rPr>
        <w:t>Acute bacterial meningitis in children</w:t>
      </w:r>
      <w:r w:rsidRPr="00923C4D">
        <w:t xml:space="preserve">. </w:t>
      </w:r>
      <w:r w:rsidRPr="00923C4D">
        <w:rPr>
          <w:i/>
        </w:rPr>
        <w:t xml:space="preserve">Cocuk Enfeksiyon Dergisi </w:t>
      </w:r>
      <w:r w:rsidRPr="00923C4D">
        <w:t xml:space="preserve">2010, </w:t>
      </w:r>
      <w:r w:rsidRPr="00923C4D">
        <w:rPr>
          <w:b/>
        </w:rPr>
        <w:t>4</w:t>
      </w:r>
      <w:r w:rsidRPr="00923C4D">
        <w:t>(1):9-14.</w:t>
      </w:r>
    </w:p>
    <w:p w14:paraId="4CA7B85B" w14:textId="77777777" w:rsidR="0073001E" w:rsidRPr="00923C4D" w:rsidRDefault="0073001E" w:rsidP="00BB0ADF">
      <w:pPr>
        <w:pStyle w:val="EndNoteBibliography"/>
        <w:numPr>
          <w:ilvl w:val="0"/>
          <w:numId w:val="0"/>
        </w:numPr>
        <w:spacing w:after="0"/>
      </w:pPr>
      <w:r w:rsidRPr="00923C4D">
        <w:t>22.</w:t>
      </w:r>
      <w:r w:rsidRPr="00923C4D">
        <w:tab/>
        <w:t xml:space="preserve">Kara Uzun A, Yöney A, Kunak B, Kanik Yüksek S, Tezer H: </w:t>
      </w:r>
      <w:r w:rsidRPr="00923C4D">
        <w:rPr>
          <w:b/>
        </w:rPr>
        <w:t>Evaluation of children with acute bacterial meningitis treated in two separate time periods in Turkey</w:t>
      </w:r>
      <w:r w:rsidRPr="00923C4D">
        <w:t xml:space="preserve">. </w:t>
      </w:r>
      <w:r w:rsidRPr="00923C4D">
        <w:rPr>
          <w:i/>
        </w:rPr>
        <w:t xml:space="preserve">Turkish Journal of Pediatric Disease </w:t>
      </w:r>
      <w:r w:rsidRPr="00923C4D">
        <w:t xml:space="preserve">2018, </w:t>
      </w:r>
      <w:r w:rsidRPr="00923C4D">
        <w:rPr>
          <w:b/>
        </w:rPr>
        <w:t>12</w:t>
      </w:r>
      <w:r w:rsidRPr="00923C4D">
        <w:t>(3):193-199.</w:t>
      </w:r>
    </w:p>
    <w:p w14:paraId="2D92D988" w14:textId="77777777" w:rsidR="0073001E" w:rsidRPr="00923C4D" w:rsidRDefault="0073001E" w:rsidP="00BB0ADF">
      <w:pPr>
        <w:pStyle w:val="EndNoteBibliography"/>
        <w:numPr>
          <w:ilvl w:val="0"/>
          <w:numId w:val="0"/>
        </w:numPr>
        <w:spacing w:after="0"/>
      </w:pPr>
      <w:r w:rsidRPr="00923C4D">
        <w:t>23.</w:t>
      </w:r>
      <w:r w:rsidRPr="00923C4D">
        <w:tab/>
        <w:t xml:space="preserve">Bor M, Cokugras H: </w:t>
      </w:r>
      <w:r w:rsidRPr="00923C4D">
        <w:rPr>
          <w:b/>
        </w:rPr>
        <w:t>Factors associated with early complications in inpatients who were treated in our clinic between 1992 and 2011 with a diagnosis of acute bacterial meningitis</w:t>
      </w:r>
      <w:r w:rsidRPr="00923C4D">
        <w:t xml:space="preserve">. </w:t>
      </w:r>
      <w:r w:rsidRPr="00923C4D">
        <w:rPr>
          <w:i/>
        </w:rPr>
        <w:t xml:space="preserve">Turk Pediatri Ars </w:t>
      </w:r>
      <w:r w:rsidRPr="00923C4D">
        <w:t xml:space="preserve">2020, </w:t>
      </w:r>
      <w:r w:rsidRPr="00923C4D">
        <w:rPr>
          <w:b/>
        </w:rPr>
        <w:t>55</w:t>
      </w:r>
      <w:r w:rsidRPr="00923C4D">
        <w:t>(2):149-156.</w:t>
      </w:r>
    </w:p>
    <w:p w14:paraId="673A2BFB" w14:textId="77777777" w:rsidR="0073001E" w:rsidRPr="00923C4D" w:rsidRDefault="0073001E" w:rsidP="00BB0ADF">
      <w:pPr>
        <w:pStyle w:val="EndNoteBibliography"/>
        <w:numPr>
          <w:ilvl w:val="0"/>
          <w:numId w:val="0"/>
        </w:numPr>
        <w:spacing w:after="0"/>
      </w:pPr>
      <w:r w:rsidRPr="00923C4D">
        <w:t>24.</w:t>
      </w:r>
      <w:r w:rsidRPr="00923C4D">
        <w:tab/>
        <w:t>Ceyhan M, Ozsurekci Y, Tanir Basaranoglu S, Gurler N, Sali E, Keser Emiroglu M, Oz FN, Belet N, Duman M, Ulusoy E</w:t>
      </w:r>
      <w:r w:rsidRPr="00923C4D">
        <w:rPr>
          <w:i/>
        </w:rPr>
        <w:t xml:space="preserve"> et al</w:t>
      </w:r>
      <w:r w:rsidRPr="00923C4D">
        <w:t xml:space="preserve">: </w:t>
      </w:r>
      <w:r w:rsidRPr="00923C4D">
        <w:rPr>
          <w:b/>
        </w:rPr>
        <w:t>Multicenter Hospital-Based Prospective Surveillance Study of Bacterial Agents Causing Meningitis and Seroprevalence of Different Serogroups of Neisseria meningitidis, Haemophilus influenzae Type b, and Streptococcus pneumoniae during 2015 to 2018 in Turkey</w:t>
      </w:r>
      <w:r w:rsidRPr="00923C4D">
        <w:t xml:space="preserve">. </w:t>
      </w:r>
      <w:r w:rsidRPr="00923C4D">
        <w:rPr>
          <w:i/>
        </w:rPr>
        <w:t xml:space="preserve">mSphere </w:t>
      </w:r>
      <w:r w:rsidRPr="00923C4D">
        <w:t xml:space="preserve">2020, </w:t>
      </w:r>
      <w:r w:rsidRPr="00923C4D">
        <w:rPr>
          <w:b/>
        </w:rPr>
        <w:t>5</w:t>
      </w:r>
      <w:r w:rsidRPr="00923C4D">
        <w:t>(2).</w:t>
      </w:r>
    </w:p>
    <w:p w14:paraId="3A0CE869" w14:textId="77777777" w:rsidR="0073001E" w:rsidRPr="00923C4D" w:rsidRDefault="0073001E" w:rsidP="00BB0ADF">
      <w:pPr>
        <w:pStyle w:val="EndNoteBibliography"/>
        <w:numPr>
          <w:ilvl w:val="0"/>
          <w:numId w:val="0"/>
        </w:numPr>
        <w:spacing w:after="0"/>
      </w:pPr>
      <w:r w:rsidRPr="00923C4D">
        <w:t>25.</w:t>
      </w:r>
      <w:r w:rsidRPr="00923C4D">
        <w:tab/>
        <w:t xml:space="preserve">Abdulrab A, Algobaty F, Salem AK, Mohammed YAK: </w:t>
      </w:r>
      <w:r w:rsidRPr="00923C4D">
        <w:rPr>
          <w:b/>
        </w:rPr>
        <w:t>Acute bacterial meningitis in adults: A hospital based study in Yemen</w:t>
      </w:r>
      <w:r w:rsidRPr="00923C4D">
        <w:t xml:space="preserve">. </w:t>
      </w:r>
      <w:r w:rsidRPr="00923C4D">
        <w:rPr>
          <w:i/>
        </w:rPr>
        <w:t xml:space="preserve">Japanese journal of infectious diseases </w:t>
      </w:r>
      <w:r w:rsidRPr="00923C4D">
        <w:t xml:space="preserve">2010, </w:t>
      </w:r>
      <w:r w:rsidRPr="00923C4D">
        <w:rPr>
          <w:b/>
        </w:rPr>
        <w:t>63</w:t>
      </w:r>
      <w:r w:rsidRPr="00923C4D">
        <w:t>(2):128-131.</w:t>
      </w:r>
    </w:p>
    <w:p w14:paraId="6636BD0E" w14:textId="77777777" w:rsidR="0073001E" w:rsidRPr="00923C4D" w:rsidRDefault="0073001E" w:rsidP="00BB0ADF">
      <w:pPr>
        <w:pStyle w:val="EndNoteBibliography"/>
        <w:numPr>
          <w:ilvl w:val="0"/>
          <w:numId w:val="0"/>
        </w:numPr>
        <w:spacing w:after="0"/>
      </w:pPr>
      <w:r w:rsidRPr="00923C4D">
        <w:t>26.</w:t>
      </w:r>
      <w:r w:rsidRPr="00923C4D">
        <w:tab/>
        <w:t xml:space="preserve">Al Khorasani A, Banajeh S: </w:t>
      </w:r>
      <w:r w:rsidRPr="00923C4D">
        <w:rPr>
          <w:b/>
        </w:rPr>
        <w:t>Bacterial profile and clinical outcome of childhood meningitis in rural Yemen: A 2-year hospital-based study</w:t>
      </w:r>
      <w:r w:rsidRPr="00923C4D">
        <w:t xml:space="preserve">. </w:t>
      </w:r>
      <w:r w:rsidRPr="00923C4D">
        <w:rPr>
          <w:i/>
        </w:rPr>
        <w:t xml:space="preserve">Journal of Infection </w:t>
      </w:r>
      <w:r w:rsidRPr="00923C4D">
        <w:t xml:space="preserve">2006, </w:t>
      </w:r>
      <w:r w:rsidRPr="00923C4D">
        <w:rPr>
          <w:b/>
        </w:rPr>
        <w:t>53</w:t>
      </w:r>
      <w:r w:rsidRPr="00923C4D">
        <w:t>(4):228-234.</w:t>
      </w:r>
    </w:p>
    <w:p w14:paraId="447D7FC1" w14:textId="77777777" w:rsidR="0073001E" w:rsidRPr="00923C4D" w:rsidRDefault="0073001E" w:rsidP="00BB0ADF">
      <w:pPr>
        <w:pStyle w:val="EndNoteBibliography"/>
        <w:numPr>
          <w:ilvl w:val="0"/>
          <w:numId w:val="0"/>
        </w:numPr>
        <w:spacing w:after="0"/>
      </w:pPr>
      <w:r w:rsidRPr="00923C4D">
        <w:t>27.</w:t>
      </w:r>
      <w:r w:rsidRPr="00923C4D">
        <w:tab/>
        <w:t xml:space="preserve">Karima TM, Bukhari SZ, Fatani MI, Yasin KA, Al-Afif KA, Hafiz FH: </w:t>
      </w:r>
      <w:r w:rsidRPr="00923C4D">
        <w:rPr>
          <w:b/>
        </w:rPr>
        <w:t>Clinical and microbiological spectrum of meningococcal disease in adults during Hajj 2000: an implication of quadrivalent vaccination policy</w:t>
      </w:r>
      <w:r w:rsidRPr="00923C4D">
        <w:t xml:space="preserve">. </w:t>
      </w:r>
      <w:r w:rsidRPr="00923C4D">
        <w:rPr>
          <w:i/>
        </w:rPr>
        <w:t xml:space="preserve">JPMA The Journal of the Pakistan Medical Association </w:t>
      </w:r>
      <w:r w:rsidRPr="00923C4D">
        <w:t xml:space="preserve">2003, </w:t>
      </w:r>
      <w:r w:rsidRPr="00923C4D">
        <w:rPr>
          <w:b/>
        </w:rPr>
        <w:t>53</w:t>
      </w:r>
      <w:r w:rsidRPr="00923C4D">
        <w:t>(1):3-7.</w:t>
      </w:r>
    </w:p>
    <w:p w14:paraId="70FC3B62" w14:textId="77777777" w:rsidR="0073001E" w:rsidRPr="00923C4D" w:rsidRDefault="0073001E" w:rsidP="00BB0ADF">
      <w:pPr>
        <w:pStyle w:val="EndNoteBibliography"/>
        <w:numPr>
          <w:ilvl w:val="0"/>
          <w:numId w:val="0"/>
        </w:numPr>
        <w:spacing w:after="0"/>
      </w:pPr>
      <w:r w:rsidRPr="00923C4D">
        <w:t>28.</w:t>
      </w:r>
      <w:r w:rsidRPr="00923C4D">
        <w:tab/>
        <w:t>Lingappa JR, Al-Rabeah AM, Hajjeh R, Mustafa T, Fatani A, Al-Bassam T, Badukhan A, Turkistani A, Al-Hamdan N, Al-Jeffri M</w:t>
      </w:r>
      <w:r w:rsidRPr="00923C4D">
        <w:rPr>
          <w:i/>
        </w:rPr>
        <w:t xml:space="preserve"> et al</w:t>
      </w:r>
      <w:r w:rsidRPr="00923C4D">
        <w:t xml:space="preserve">: </w:t>
      </w:r>
      <w:r w:rsidRPr="00923C4D">
        <w:rPr>
          <w:b/>
        </w:rPr>
        <w:t>Serogroup W-135 meningococcal disease during the Hajj, 2000</w:t>
      </w:r>
      <w:r w:rsidRPr="00923C4D">
        <w:t xml:space="preserve">. </w:t>
      </w:r>
      <w:r w:rsidRPr="00923C4D">
        <w:rPr>
          <w:i/>
        </w:rPr>
        <w:t xml:space="preserve">Emerging infectious diseases </w:t>
      </w:r>
      <w:r w:rsidRPr="00923C4D">
        <w:t xml:space="preserve">2003, </w:t>
      </w:r>
      <w:r w:rsidRPr="00923C4D">
        <w:rPr>
          <w:b/>
        </w:rPr>
        <w:t>9</w:t>
      </w:r>
      <w:r w:rsidRPr="00923C4D">
        <w:t>(6):665-671.</w:t>
      </w:r>
    </w:p>
    <w:p w14:paraId="0ABEAC41" w14:textId="77777777" w:rsidR="0073001E" w:rsidRPr="00923C4D" w:rsidRDefault="0073001E" w:rsidP="00BB0ADF">
      <w:pPr>
        <w:pStyle w:val="EndNoteBibliography"/>
        <w:numPr>
          <w:ilvl w:val="0"/>
          <w:numId w:val="0"/>
        </w:numPr>
        <w:spacing w:after="0"/>
      </w:pPr>
      <w:r w:rsidRPr="00923C4D">
        <w:t>29.</w:t>
      </w:r>
      <w:r w:rsidRPr="00923C4D">
        <w:tab/>
        <w:t>Afifi S, Wasfy MO, Azab MA, Youssef FG, Pimentel G, Graham TW, Mansour H, Elsayed N, Earhart K, Hajjeh R</w:t>
      </w:r>
      <w:r w:rsidRPr="00923C4D">
        <w:rPr>
          <w:i/>
        </w:rPr>
        <w:t xml:space="preserve"> et al</w:t>
      </w:r>
      <w:r w:rsidRPr="00923C4D">
        <w:t xml:space="preserve">: </w:t>
      </w:r>
      <w:r w:rsidRPr="00923C4D">
        <w:rPr>
          <w:b/>
        </w:rPr>
        <w:t>Laboratory-based surveillance of patients with bacterial meningitis in Egypt (1998-2004)</w:t>
      </w:r>
      <w:r w:rsidRPr="00923C4D">
        <w:t xml:space="preserve">. </w:t>
      </w:r>
      <w:r w:rsidRPr="00923C4D">
        <w:rPr>
          <w:i/>
        </w:rPr>
        <w:t xml:space="preserve">European Journal of Clinical Microbiology and Infectious Diseases </w:t>
      </w:r>
      <w:r w:rsidRPr="00923C4D">
        <w:t xml:space="preserve">2007, </w:t>
      </w:r>
      <w:r w:rsidRPr="00923C4D">
        <w:rPr>
          <w:b/>
        </w:rPr>
        <w:t>26</w:t>
      </w:r>
      <w:r w:rsidRPr="00923C4D">
        <w:t>(5):331-340.</w:t>
      </w:r>
    </w:p>
    <w:p w14:paraId="47489E35" w14:textId="77777777" w:rsidR="0073001E" w:rsidRPr="00923C4D" w:rsidRDefault="0073001E" w:rsidP="00BB0ADF">
      <w:pPr>
        <w:pStyle w:val="EndNoteBibliography"/>
        <w:numPr>
          <w:ilvl w:val="0"/>
          <w:numId w:val="0"/>
        </w:numPr>
        <w:spacing w:after="0"/>
      </w:pPr>
      <w:r w:rsidRPr="00923C4D">
        <w:t>30.</w:t>
      </w:r>
      <w:r w:rsidRPr="00923C4D">
        <w:tab/>
        <w:t xml:space="preserve">Youssef FG, El-Sakka H, Azab A, Eloun S, Chapman GD, Ismail T, Mansour H, Hallaj Z, Mahoney F: </w:t>
      </w:r>
      <w:r w:rsidRPr="00923C4D">
        <w:rPr>
          <w:b/>
        </w:rPr>
        <w:t>Etiology, antimicrobial susceptibility profiles, and mortality associated with bacterial meningitis among children in Egypt</w:t>
      </w:r>
      <w:r w:rsidRPr="00923C4D">
        <w:t xml:space="preserve">. </w:t>
      </w:r>
      <w:r w:rsidRPr="00923C4D">
        <w:rPr>
          <w:i/>
        </w:rPr>
        <w:t xml:space="preserve">Annals of epidemiology </w:t>
      </w:r>
      <w:r w:rsidRPr="00923C4D">
        <w:t xml:space="preserve">2004, </w:t>
      </w:r>
      <w:r w:rsidRPr="00923C4D">
        <w:rPr>
          <w:b/>
        </w:rPr>
        <w:t>14</w:t>
      </w:r>
      <w:r w:rsidRPr="00923C4D">
        <w:t>(1):44-48.</w:t>
      </w:r>
    </w:p>
    <w:p w14:paraId="3A7F91EE" w14:textId="77777777" w:rsidR="0073001E" w:rsidRPr="00923C4D" w:rsidRDefault="0073001E" w:rsidP="00BB0ADF">
      <w:pPr>
        <w:pStyle w:val="EndNoteBibliography"/>
        <w:numPr>
          <w:ilvl w:val="0"/>
          <w:numId w:val="0"/>
        </w:numPr>
        <w:spacing w:after="0"/>
      </w:pPr>
      <w:r w:rsidRPr="00923C4D">
        <w:t>31.</w:t>
      </w:r>
      <w:r w:rsidRPr="00923C4D">
        <w:tab/>
        <w:t xml:space="preserve">Mobarak EI: </w:t>
      </w:r>
      <w:r w:rsidRPr="00923C4D">
        <w:rPr>
          <w:b/>
        </w:rPr>
        <w:t>Trend, features and outcome of meningitis in the Communicable Diseases hospital, Alexandria, Egypt, 1997-2006</w:t>
      </w:r>
      <w:r w:rsidRPr="00923C4D">
        <w:t xml:space="preserve">. </w:t>
      </w:r>
      <w:r w:rsidRPr="00923C4D">
        <w:rPr>
          <w:i/>
        </w:rPr>
        <w:t xml:space="preserve">The Journal of the Egyptian Public Health Association </w:t>
      </w:r>
      <w:r w:rsidRPr="00923C4D">
        <w:t xml:space="preserve">2012, </w:t>
      </w:r>
      <w:r w:rsidRPr="00923C4D">
        <w:rPr>
          <w:b/>
        </w:rPr>
        <w:t>87</w:t>
      </w:r>
      <w:r w:rsidRPr="00923C4D">
        <w:t>(1-2):16-23.</w:t>
      </w:r>
    </w:p>
    <w:p w14:paraId="7450BE43" w14:textId="77777777" w:rsidR="0073001E" w:rsidRPr="00923C4D" w:rsidRDefault="0073001E" w:rsidP="00BB0ADF">
      <w:pPr>
        <w:pStyle w:val="EndNoteBibliography"/>
        <w:numPr>
          <w:ilvl w:val="0"/>
          <w:numId w:val="0"/>
        </w:numPr>
        <w:spacing w:after="0"/>
      </w:pPr>
      <w:r w:rsidRPr="00923C4D">
        <w:t>32.</w:t>
      </w:r>
      <w:r w:rsidRPr="00923C4D">
        <w:tab/>
        <w:t xml:space="preserve">Loutfi A, M ELH, Jayche S, Mohammed L, Asmaa A, Lhou A, Dahou B, Omar Touhami Ahami A: </w:t>
      </w:r>
      <w:r w:rsidRPr="00923C4D">
        <w:rPr>
          <w:b/>
        </w:rPr>
        <w:t>Epidemiological, Cytochemical and Bacteriological Profile of Meningitis among Adults and Children in North West of Morocco</w:t>
      </w:r>
      <w:r w:rsidRPr="00923C4D">
        <w:t xml:space="preserve">. </w:t>
      </w:r>
      <w:r w:rsidRPr="00923C4D">
        <w:rPr>
          <w:i/>
        </w:rPr>
        <w:t xml:space="preserve">Pakistan journal of biological sciences : PJBS </w:t>
      </w:r>
      <w:r w:rsidRPr="00923C4D">
        <w:t xml:space="preserve">2020, </w:t>
      </w:r>
      <w:r w:rsidRPr="00923C4D">
        <w:rPr>
          <w:b/>
        </w:rPr>
        <w:t>23</w:t>
      </w:r>
      <w:r w:rsidRPr="00923C4D">
        <w:t>(7):891-897.</w:t>
      </w:r>
    </w:p>
    <w:p w14:paraId="4C23EEC9" w14:textId="6C32C6BD" w:rsidR="00B2540A" w:rsidRPr="00545EC5" w:rsidRDefault="0073001E" w:rsidP="00BF2633">
      <w:pPr>
        <w:pStyle w:val="EndNoteBibliography"/>
        <w:numPr>
          <w:ilvl w:val="0"/>
          <w:numId w:val="0"/>
        </w:numPr>
      </w:pPr>
      <w:r w:rsidRPr="00923C4D">
        <w:t>33.</w:t>
      </w:r>
      <w:r w:rsidRPr="00923C4D">
        <w:tab/>
        <w:t>Smaoui H, Saguer A, Bouziri A, Fourati S, Chahed MK, Ben Jaballah N, Ben Bousnina S, Barsaoui S, Sammoud A, Ben Becheur S</w:t>
      </w:r>
      <w:r w:rsidRPr="00923C4D">
        <w:rPr>
          <w:i/>
        </w:rPr>
        <w:t xml:space="preserve"> et al</w:t>
      </w:r>
      <w:r w:rsidRPr="00923C4D">
        <w:t xml:space="preserve">: </w:t>
      </w:r>
      <w:r w:rsidRPr="00923C4D">
        <w:rPr>
          <w:b/>
        </w:rPr>
        <w:t>[Neisseria meningitidis invasive infections in children in Tunis: about 79 cases]</w:t>
      </w:r>
      <w:r w:rsidRPr="00923C4D">
        <w:t xml:space="preserve">. </w:t>
      </w:r>
      <w:r w:rsidRPr="00923C4D">
        <w:rPr>
          <w:i/>
        </w:rPr>
        <w:t xml:space="preserve">Archives de l'Institut Pasteur de Tunis </w:t>
      </w:r>
      <w:r w:rsidRPr="00923C4D">
        <w:t xml:space="preserve">2011, </w:t>
      </w:r>
      <w:r w:rsidRPr="00923C4D">
        <w:rPr>
          <w:b/>
        </w:rPr>
        <w:t>88</w:t>
      </w:r>
      <w:r w:rsidRPr="00923C4D">
        <w:t>(1-4):35-41.</w:t>
      </w:r>
      <w:r w:rsidR="00E95C56" w:rsidRPr="00923C4D">
        <w:fldChar w:fldCharType="end"/>
      </w:r>
    </w:p>
    <w:sectPr w:rsidR="00B2540A" w:rsidRPr="00545EC5" w:rsidSect="00DD0C5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D6C151" w14:textId="77777777" w:rsidR="00C56793" w:rsidRDefault="00C56793" w:rsidP="00AB2BD5">
      <w:r>
        <w:separator/>
      </w:r>
    </w:p>
  </w:endnote>
  <w:endnote w:type="continuationSeparator" w:id="0">
    <w:p w14:paraId="5713088C" w14:textId="77777777" w:rsidR="00C56793" w:rsidRDefault="00C56793" w:rsidP="00AB2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83" w:usb1="10000000" w:usb2="00000000" w:usb3="00000000" w:csb0="80000009"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67320559"/>
      <w:docPartObj>
        <w:docPartGallery w:val="Page Numbers (Bottom of Page)"/>
        <w:docPartUnique/>
      </w:docPartObj>
    </w:sdtPr>
    <w:sdtEndPr>
      <w:rPr>
        <w:noProof/>
      </w:rPr>
    </w:sdtEndPr>
    <w:sdtContent>
      <w:p w14:paraId="652DC4A2" w14:textId="74231826" w:rsidR="00852D7B" w:rsidRDefault="00852D7B">
        <w:pPr>
          <w:pStyle w:val="Footer"/>
          <w:jc w:val="center"/>
        </w:pPr>
        <w:r>
          <w:fldChar w:fldCharType="begin"/>
        </w:r>
        <w:r>
          <w:instrText xml:space="preserve"> PAGE   \* MERGEFORMAT </w:instrText>
        </w:r>
        <w:r>
          <w:fldChar w:fldCharType="separate"/>
        </w:r>
        <w:r w:rsidR="004C1A7D">
          <w:rPr>
            <w:noProof/>
          </w:rPr>
          <w:t>4</w:t>
        </w:r>
        <w:r>
          <w:rPr>
            <w:noProof/>
          </w:rPr>
          <w:fldChar w:fldCharType="end"/>
        </w:r>
      </w:p>
    </w:sdtContent>
  </w:sdt>
  <w:p w14:paraId="0DE81CD8" w14:textId="77777777" w:rsidR="00852D7B" w:rsidRDefault="00852D7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6EE0E0" w14:textId="77777777" w:rsidR="00C56793" w:rsidRDefault="00C56793" w:rsidP="00AB2BD5">
      <w:r>
        <w:separator/>
      </w:r>
    </w:p>
  </w:footnote>
  <w:footnote w:type="continuationSeparator" w:id="0">
    <w:p w14:paraId="6EEBE98D" w14:textId="77777777" w:rsidR="00C56793" w:rsidRDefault="00C56793" w:rsidP="00AB2BD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F17237" w14:textId="5FD80C73" w:rsidR="00852D7B" w:rsidRPr="00473263" w:rsidRDefault="00852D7B" w:rsidP="00473263">
    <w:pPr>
      <w:pStyle w:val="Header"/>
    </w:pPr>
    <w:r>
      <w:t>Meningococcal review manuscript, Additional file – Second peer review draft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F05CF0"/>
    <w:multiLevelType w:val="multilevel"/>
    <w:tmpl w:val="7F82427C"/>
    <w:lvl w:ilvl="0">
      <w:start w:val="1"/>
      <w:numFmt w:val="bullet"/>
      <w:lvlText w:val=""/>
      <w:lvlJc w:val="left"/>
      <w:pPr>
        <w:tabs>
          <w:tab w:val="num" w:pos="284"/>
        </w:tabs>
        <w:ind w:left="340" w:hanging="340"/>
      </w:pPr>
      <w:rPr>
        <w:rFonts w:ascii="Symbol" w:hAnsi="Symbol" w:hint="default"/>
        <w:color w:val="auto"/>
      </w:rPr>
    </w:lvl>
    <w:lvl w:ilvl="1">
      <w:start w:val="1"/>
      <w:numFmt w:val="bullet"/>
      <w:lvlText w:val="o"/>
      <w:lvlJc w:val="left"/>
      <w:pPr>
        <w:tabs>
          <w:tab w:val="num" w:pos="340"/>
        </w:tabs>
        <w:ind w:left="680" w:hanging="340"/>
      </w:pPr>
      <w:rPr>
        <w:rFonts w:ascii="Courier New" w:hAnsi="Courier New" w:cs="Courier New" w:hint="default"/>
        <w:color w:val="auto"/>
      </w:rPr>
    </w:lvl>
    <w:lvl w:ilvl="2">
      <w:start w:val="1"/>
      <w:numFmt w:val="bullet"/>
      <w:lvlText w:val="-"/>
      <w:lvlJc w:val="left"/>
      <w:pPr>
        <w:tabs>
          <w:tab w:val="num" w:pos="510"/>
        </w:tabs>
        <w:ind w:left="680" w:hanging="340"/>
      </w:pPr>
      <w:rPr>
        <w:rFonts w:hint="default"/>
        <w:color w:val="auto"/>
        <w:kern w:val="2"/>
        <w:position w:val="0"/>
      </w:rPr>
    </w:lvl>
    <w:lvl w:ilvl="3">
      <w:start w:val="1"/>
      <w:numFmt w:val="bullet"/>
      <w:lvlText w:val="-"/>
      <w:lvlJc w:val="left"/>
      <w:pPr>
        <w:tabs>
          <w:tab w:val="num" w:pos="680"/>
        </w:tabs>
        <w:ind w:left="680" w:hanging="340"/>
      </w:pPr>
      <w:rPr>
        <w:rFonts w:hint="default"/>
        <w:color w:val="auto"/>
      </w:rPr>
    </w:lvl>
    <w:lvl w:ilvl="4">
      <w:start w:val="1"/>
      <w:numFmt w:val="bullet"/>
      <w:lvlText w:val="-"/>
      <w:lvlJc w:val="left"/>
      <w:pPr>
        <w:tabs>
          <w:tab w:val="num" w:pos="851"/>
        </w:tabs>
        <w:ind w:left="680" w:hanging="340"/>
      </w:pPr>
      <w:rPr>
        <w:rFonts w:hint="default"/>
        <w:color w:val="auto"/>
      </w:rPr>
    </w:lvl>
    <w:lvl w:ilvl="5">
      <w:start w:val="1"/>
      <w:numFmt w:val="bullet"/>
      <w:lvlText w:val="-"/>
      <w:lvlJc w:val="left"/>
      <w:pPr>
        <w:tabs>
          <w:tab w:val="num" w:pos="1021"/>
        </w:tabs>
        <w:ind w:left="1021" w:hanging="170"/>
      </w:pPr>
      <w:rPr>
        <w:rFonts w:hint="default"/>
        <w:color w:val="auto"/>
      </w:rPr>
    </w:lvl>
    <w:lvl w:ilvl="6">
      <w:start w:val="1"/>
      <w:numFmt w:val="bullet"/>
      <w:lvlText w:val="-"/>
      <w:lvlJc w:val="left"/>
      <w:pPr>
        <w:tabs>
          <w:tab w:val="num" w:pos="1191"/>
        </w:tabs>
        <w:ind w:left="1191" w:hanging="170"/>
      </w:pPr>
      <w:rPr>
        <w:rFonts w:hint="default"/>
        <w:color w:val="auto"/>
      </w:rPr>
    </w:lvl>
    <w:lvl w:ilvl="7">
      <w:start w:val="1"/>
      <w:numFmt w:val="bullet"/>
      <w:lvlText w:val="-"/>
      <w:lvlJc w:val="left"/>
      <w:pPr>
        <w:tabs>
          <w:tab w:val="num" w:pos="1361"/>
        </w:tabs>
        <w:ind w:left="1361" w:hanging="170"/>
      </w:pPr>
      <w:rPr>
        <w:rFonts w:hint="default"/>
        <w:color w:val="auto"/>
      </w:rPr>
    </w:lvl>
    <w:lvl w:ilvl="8">
      <w:start w:val="1"/>
      <w:numFmt w:val="bullet"/>
      <w:lvlText w:val="-"/>
      <w:lvlJc w:val="left"/>
      <w:pPr>
        <w:tabs>
          <w:tab w:val="num" w:pos="1531"/>
        </w:tabs>
        <w:ind w:left="1531" w:hanging="170"/>
      </w:pPr>
      <w:rPr>
        <w:rFonts w:hint="default"/>
        <w:color w:val="auto"/>
      </w:rPr>
    </w:lvl>
  </w:abstractNum>
  <w:abstractNum w:abstractNumId="1" w15:restartNumberingAfterBreak="0">
    <w:nsid w:val="21480A03"/>
    <w:multiLevelType w:val="hybridMultilevel"/>
    <w:tmpl w:val="75D61642"/>
    <w:lvl w:ilvl="0" w:tplc="85DCCF0A">
      <w:start w:val="1"/>
      <w:numFmt w:val="bullet"/>
      <w:pStyle w:val="EndNoteBibliography"/>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3F17AD"/>
    <w:multiLevelType w:val="multilevel"/>
    <w:tmpl w:val="87B80B08"/>
    <w:lvl w:ilvl="0">
      <w:start w:val="1"/>
      <w:numFmt w:val="decimal"/>
      <w:pStyle w:val="ListNumber"/>
      <w:lvlText w:val="%1."/>
      <w:lvlJc w:val="left"/>
      <w:pPr>
        <w:tabs>
          <w:tab w:val="num" w:pos="340"/>
        </w:tabs>
        <w:ind w:left="340" w:hanging="340"/>
      </w:pPr>
      <w:rPr>
        <w:rFonts w:hint="default"/>
        <w:sz w:val="18"/>
        <w:szCs w:val="18"/>
      </w:rPr>
    </w:lvl>
    <w:lvl w:ilvl="1">
      <w:start w:val="1"/>
      <w:numFmt w:val="decimal"/>
      <w:pStyle w:val="ListNumber2"/>
      <w:lvlText w:val="%1.%2."/>
      <w:lvlJc w:val="left"/>
      <w:pPr>
        <w:tabs>
          <w:tab w:val="num" w:pos="680"/>
        </w:tabs>
        <w:ind w:left="680" w:hanging="680"/>
      </w:pPr>
      <w:rPr>
        <w:rFonts w:hint="default"/>
      </w:rPr>
    </w:lvl>
    <w:lvl w:ilvl="2">
      <w:start w:val="1"/>
      <w:numFmt w:val="decimal"/>
      <w:pStyle w:val="ListNumber3"/>
      <w:lvlText w:val="%1.%2.%3."/>
      <w:lvlJc w:val="left"/>
      <w:pPr>
        <w:tabs>
          <w:tab w:val="num" w:pos="680"/>
        </w:tabs>
        <w:ind w:left="680" w:hanging="680"/>
      </w:pPr>
      <w:rPr>
        <w:rFonts w:hint="default"/>
      </w:rPr>
    </w:lvl>
    <w:lvl w:ilvl="3">
      <w:start w:val="1"/>
      <w:numFmt w:val="decimal"/>
      <w:pStyle w:val="ListNumber4"/>
      <w:lvlText w:val="%1.%2.%3.%4."/>
      <w:lvlJc w:val="left"/>
      <w:pPr>
        <w:tabs>
          <w:tab w:val="num" w:pos="794"/>
        </w:tabs>
        <w:ind w:left="794" w:hanging="794"/>
      </w:pPr>
      <w:rPr>
        <w:rFonts w:hint="default"/>
      </w:rPr>
    </w:lvl>
    <w:lvl w:ilvl="4">
      <w:start w:val="1"/>
      <w:numFmt w:val="decimal"/>
      <w:pStyle w:val="ListNumber5"/>
      <w:lvlText w:val="%1.%2.%3.%4.%5."/>
      <w:lvlJc w:val="left"/>
      <w:pPr>
        <w:tabs>
          <w:tab w:val="num" w:pos="1021"/>
        </w:tabs>
        <w:ind w:left="1021" w:hanging="1021"/>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2B4F31E0"/>
    <w:multiLevelType w:val="multilevel"/>
    <w:tmpl w:val="9978019E"/>
    <w:lvl w:ilvl="0">
      <w:start w:val="1"/>
      <w:numFmt w:val="bullet"/>
      <w:lvlText w:val=""/>
      <w:lvlJc w:val="left"/>
      <w:pPr>
        <w:tabs>
          <w:tab w:val="num" w:pos="284"/>
        </w:tabs>
        <w:ind w:left="340" w:hanging="340"/>
      </w:pPr>
      <w:rPr>
        <w:rFonts w:ascii="Symbol" w:hAnsi="Symbol" w:hint="default"/>
        <w:color w:val="auto"/>
      </w:rPr>
    </w:lvl>
    <w:lvl w:ilvl="1">
      <w:start w:val="1"/>
      <w:numFmt w:val="bullet"/>
      <w:lvlText w:val="o"/>
      <w:lvlJc w:val="left"/>
      <w:pPr>
        <w:tabs>
          <w:tab w:val="num" w:pos="340"/>
        </w:tabs>
        <w:ind w:left="680" w:hanging="340"/>
      </w:pPr>
      <w:rPr>
        <w:rFonts w:ascii="Courier New" w:hAnsi="Courier New" w:cs="Courier New" w:hint="default"/>
        <w:color w:val="auto"/>
      </w:rPr>
    </w:lvl>
    <w:lvl w:ilvl="2">
      <w:start w:val="1"/>
      <w:numFmt w:val="bullet"/>
      <w:lvlText w:val="-"/>
      <w:lvlJc w:val="left"/>
      <w:pPr>
        <w:tabs>
          <w:tab w:val="num" w:pos="510"/>
        </w:tabs>
        <w:ind w:left="680" w:hanging="340"/>
      </w:pPr>
      <w:rPr>
        <w:rFonts w:hint="default"/>
        <w:color w:val="auto"/>
        <w:kern w:val="2"/>
        <w:position w:val="0"/>
      </w:rPr>
    </w:lvl>
    <w:lvl w:ilvl="3">
      <w:start w:val="1"/>
      <w:numFmt w:val="bullet"/>
      <w:lvlText w:val="-"/>
      <w:lvlJc w:val="left"/>
      <w:pPr>
        <w:tabs>
          <w:tab w:val="num" w:pos="680"/>
        </w:tabs>
        <w:ind w:left="680" w:hanging="340"/>
      </w:pPr>
      <w:rPr>
        <w:rFonts w:hint="default"/>
        <w:color w:val="auto"/>
      </w:rPr>
    </w:lvl>
    <w:lvl w:ilvl="4">
      <w:start w:val="1"/>
      <w:numFmt w:val="bullet"/>
      <w:lvlText w:val="-"/>
      <w:lvlJc w:val="left"/>
      <w:pPr>
        <w:tabs>
          <w:tab w:val="num" w:pos="851"/>
        </w:tabs>
        <w:ind w:left="680" w:hanging="340"/>
      </w:pPr>
      <w:rPr>
        <w:rFonts w:hint="default"/>
        <w:color w:val="auto"/>
      </w:rPr>
    </w:lvl>
    <w:lvl w:ilvl="5">
      <w:start w:val="1"/>
      <w:numFmt w:val="bullet"/>
      <w:lvlText w:val="-"/>
      <w:lvlJc w:val="left"/>
      <w:pPr>
        <w:tabs>
          <w:tab w:val="num" w:pos="1021"/>
        </w:tabs>
        <w:ind w:left="1021" w:hanging="170"/>
      </w:pPr>
      <w:rPr>
        <w:rFonts w:hint="default"/>
        <w:color w:val="auto"/>
      </w:rPr>
    </w:lvl>
    <w:lvl w:ilvl="6">
      <w:start w:val="1"/>
      <w:numFmt w:val="bullet"/>
      <w:lvlText w:val="-"/>
      <w:lvlJc w:val="left"/>
      <w:pPr>
        <w:tabs>
          <w:tab w:val="num" w:pos="1191"/>
        </w:tabs>
        <w:ind w:left="1191" w:hanging="170"/>
      </w:pPr>
      <w:rPr>
        <w:rFonts w:hint="default"/>
        <w:color w:val="auto"/>
      </w:rPr>
    </w:lvl>
    <w:lvl w:ilvl="7">
      <w:start w:val="1"/>
      <w:numFmt w:val="bullet"/>
      <w:lvlText w:val="-"/>
      <w:lvlJc w:val="left"/>
      <w:pPr>
        <w:tabs>
          <w:tab w:val="num" w:pos="1361"/>
        </w:tabs>
        <w:ind w:left="1361" w:hanging="170"/>
      </w:pPr>
      <w:rPr>
        <w:rFonts w:hint="default"/>
        <w:color w:val="auto"/>
      </w:rPr>
    </w:lvl>
    <w:lvl w:ilvl="8">
      <w:start w:val="1"/>
      <w:numFmt w:val="bullet"/>
      <w:lvlText w:val="-"/>
      <w:lvlJc w:val="left"/>
      <w:pPr>
        <w:tabs>
          <w:tab w:val="num" w:pos="1531"/>
        </w:tabs>
        <w:ind w:left="1531" w:hanging="170"/>
      </w:pPr>
      <w:rPr>
        <w:rFonts w:hint="default"/>
        <w:color w:val="auto"/>
      </w:rPr>
    </w:lvl>
  </w:abstractNum>
  <w:abstractNum w:abstractNumId="4" w15:restartNumberingAfterBreak="0">
    <w:nsid w:val="2D5C59ED"/>
    <w:multiLevelType w:val="multilevel"/>
    <w:tmpl w:val="B8506D7C"/>
    <w:lvl w:ilvl="0">
      <w:start w:val="1"/>
      <w:numFmt w:val="bullet"/>
      <w:pStyle w:val="ListBullet"/>
      <w:lvlText w:val=""/>
      <w:lvlJc w:val="left"/>
      <w:pPr>
        <w:tabs>
          <w:tab w:val="num" w:pos="284"/>
        </w:tabs>
        <w:ind w:left="340" w:hanging="340"/>
      </w:pPr>
      <w:rPr>
        <w:rFonts w:ascii="Symbol" w:hAnsi="Symbol" w:hint="default"/>
        <w:color w:val="auto"/>
      </w:rPr>
    </w:lvl>
    <w:lvl w:ilvl="1">
      <w:start w:val="1"/>
      <w:numFmt w:val="bullet"/>
      <w:pStyle w:val="ListBullet2"/>
      <w:lvlText w:val="-"/>
      <w:lvlJc w:val="left"/>
      <w:pPr>
        <w:tabs>
          <w:tab w:val="num" w:pos="340"/>
        </w:tabs>
        <w:ind w:left="680" w:hanging="340"/>
      </w:pPr>
      <w:rPr>
        <w:rFonts w:hint="default"/>
        <w:color w:val="auto"/>
      </w:rPr>
    </w:lvl>
    <w:lvl w:ilvl="2">
      <w:start w:val="1"/>
      <w:numFmt w:val="bullet"/>
      <w:pStyle w:val="ListBullet3"/>
      <w:lvlText w:val="-"/>
      <w:lvlJc w:val="left"/>
      <w:pPr>
        <w:tabs>
          <w:tab w:val="num" w:pos="510"/>
        </w:tabs>
        <w:ind w:left="680" w:hanging="340"/>
      </w:pPr>
      <w:rPr>
        <w:rFonts w:hint="default"/>
        <w:color w:val="auto"/>
        <w:kern w:val="2"/>
        <w:position w:val="0"/>
      </w:rPr>
    </w:lvl>
    <w:lvl w:ilvl="3">
      <w:start w:val="1"/>
      <w:numFmt w:val="bullet"/>
      <w:pStyle w:val="ListBullet4"/>
      <w:lvlText w:val="-"/>
      <w:lvlJc w:val="left"/>
      <w:pPr>
        <w:tabs>
          <w:tab w:val="num" w:pos="680"/>
        </w:tabs>
        <w:ind w:left="680" w:hanging="340"/>
      </w:pPr>
      <w:rPr>
        <w:rFonts w:hint="default"/>
        <w:color w:val="auto"/>
      </w:rPr>
    </w:lvl>
    <w:lvl w:ilvl="4">
      <w:start w:val="1"/>
      <w:numFmt w:val="bullet"/>
      <w:pStyle w:val="ListBullet5"/>
      <w:lvlText w:val="-"/>
      <w:lvlJc w:val="left"/>
      <w:pPr>
        <w:tabs>
          <w:tab w:val="num" w:pos="851"/>
        </w:tabs>
        <w:ind w:left="680" w:hanging="340"/>
      </w:pPr>
      <w:rPr>
        <w:rFonts w:hint="default"/>
        <w:color w:val="auto"/>
      </w:rPr>
    </w:lvl>
    <w:lvl w:ilvl="5">
      <w:start w:val="1"/>
      <w:numFmt w:val="bullet"/>
      <w:lvlText w:val="-"/>
      <w:lvlJc w:val="left"/>
      <w:pPr>
        <w:tabs>
          <w:tab w:val="num" w:pos="1021"/>
        </w:tabs>
        <w:ind w:left="1021" w:hanging="170"/>
      </w:pPr>
      <w:rPr>
        <w:rFonts w:hint="default"/>
        <w:color w:val="auto"/>
      </w:rPr>
    </w:lvl>
    <w:lvl w:ilvl="6">
      <w:start w:val="1"/>
      <w:numFmt w:val="bullet"/>
      <w:lvlText w:val="-"/>
      <w:lvlJc w:val="left"/>
      <w:pPr>
        <w:tabs>
          <w:tab w:val="num" w:pos="1191"/>
        </w:tabs>
        <w:ind w:left="1191" w:hanging="170"/>
      </w:pPr>
      <w:rPr>
        <w:rFonts w:hint="default"/>
        <w:color w:val="auto"/>
      </w:rPr>
    </w:lvl>
    <w:lvl w:ilvl="7">
      <w:start w:val="1"/>
      <w:numFmt w:val="bullet"/>
      <w:lvlText w:val="-"/>
      <w:lvlJc w:val="left"/>
      <w:pPr>
        <w:tabs>
          <w:tab w:val="num" w:pos="1361"/>
        </w:tabs>
        <w:ind w:left="1361" w:hanging="170"/>
      </w:pPr>
      <w:rPr>
        <w:rFonts w:hint="default"/>
        <w:color w:val="auto"/>
      </w:rPr>
    </w:lvl>
    <w:lvl w:ilvl="8">
      <w:start w:val="1"/>
      <w:numFmt w:val="bullet"/>
      <w:lvlText w:val="-"/>
      <w:lvlJc w:val="left"/>
      <w:pPr>
        <w:tabs>
          <w:tab w:val="num" w:pos="1531"/>
        </w:tabs>
        <w:ind w:left="1531" w:hanging="170"/>
      </w:pPr>
      <w:rPr>
        <w:rFonts w:hint="default"/>
        <w:color w:val="auto"/>
      </w:rPr>
    </w:lvl>
  </w:abstractNum>
  <w:abstractNum w:abstractNumId="5" w15:restartNumberingAfterBreak="0">
    <w:nsid w:val="55B715AF"/>
    <w:multiLevelType w:val="multilevel"/>
    <w:tmpl w:val="D6B220C8"/>
    <w:lvl w:ilvl="0">
      <w:start w:val="1"/>
      <w:numFmt w:val="decimal"/>
      <w:pStyle w:val="Heading1"/>
      <w:lvlText w:val="%1"/>
      <w:lvlJc w:val="left"/>
      <w:pPr>
        <w:tabs>
          <w:tab w:val="num" w:pos="737"/>
        </w:tabs>
        <w:ind w:left="737" w:hanging="737"/>
      </w:pPr>
      <w:rPr>
        <w:rFonts w:hint="default"/>
      </w:rPr>
    </w:lvl>
    <w:lvl w:ilvl="1">
      <w:start w:val="1"/>
      <w:numFmt w:val="decimal"/>
      <w:pStyle w:val="Heading2"/>
      <w:lvlText w:val="%1.%2."/>
      <w:lvlJc w:val="left"/>
      <w:pPr>
        <w:tabs>
          <w:tab w:val="num" w:pos="737"/>
        </w:tabs>
        <w:ind w:left="737" w:hanging="737"/>
      </w:pPr>
      <w:rPr>
        <w:rFonts w:hint="default"/>
      </w:rPr>
    </w:lvl>
    <w:lvl w:ilvl="2">
      <w:start w:val="1"/>
      <w:numFmt w:val="decimal"/>
      <w:pStyle w:val="Heading3"/>
      <w:lvlText w:val="%1.%2.%3."/>
      <w:lvlJc w:val="left"/>
      <w:pPr>
        <w:tabs>
          <w:tab w:val="num" w:pos="2581"/>
        </w:tabs>
        <w:ind w:left="2581" w:hanging="737"/>
      </w:pPr>
      <w:rPr>
        <w:rFonts w:hint="default"/>
        <w:sz w:val="18"/>
      </w:rPr>
    </w:lvl>
    <w:lvl w:ilvl="3">
      <w:start w:val="1"/>
      <w:numFmt w:val="decimal"/>
      <w:pStyle w:val="Heading4"/>
      <w:lvlText w:val="%1.%2.%3.%4."/>
      <w:lvlJc w:val="left"/>
      <w:pPr>
        <w:tabs>
          <w:tab w:val="num" w:pos="2439"/>
        </w:tabs>
        <w:ind w:left="2439" w:hanging="737"/>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 w15:restartNumberingAfterBreak="0">
    <w:nsid w:val="6A5645B1"/>
    <w:multiLevelType w:val="multilevel"/>
    <w:tmpl w:val="9978019E"/>
    <w:lvl w:ilvl="0">
      <w:start w:val="1"/>
      <w:numFmt w:val="bullet"/>
      <w:lvlText w:val=""/>
      <w:lvlJc w:val="left"/>
      <w:pPr>
        <w:tabs>
          <w:tab w:val="num" w:pos="284"/>
        </w:tabs>
        <w:ind w:left="340" w:hanging="340"/>
      </w:pPr>
      <w:rPr>
        <w:rFonts w:ascii="Symbol" w:hAnsi="Symbol" w:hint="default"/>
        <w:color w:val="auto"/>
      </w:rPr>
    </w:lvl>
    <w:lvl w:ilvl="1">
      <w:start w:val="1"/>
      <w:numFmt w:val="bullet"/>
      <w:lvlText w:val="o"/>
      <w:lvlJc w:val="left"/>
      <w:pPr>
        <w:tabs>
          <w:tab w:val="num" w:pos="340"/>
        </w:tabs>
        <w:ind w:left="680" w:hanging="340"/>
      </w:pPr>
      <w:rPr>
        <w:rFonts w:ascii="Courier New" w:hAnsi="Courier New" w:cs="Courier New" w:hint="default"/>
        <w:color w:val="auto"/>
      </w:rPr>
    </w:lvl>
    <w:lvl w:ilvl="2">
      <w:start w:val="1"/>
      <w:numFmt w:val="bullet"/>
      <w:lvlText w:val="-"/>
      <w:lvlJc w:val="left"/>
      <w:pPr>
        <w:tabs>
          <w:tab w:val="num" w:pos="510"/>
        </w:tabs>
        <w:ind w:left="680" w:hanging="340"/>
      </w:pPr>
      <w:rPr>
        <w:rFonts w:hint="default"/>
        <w:color w:val="auto"/>
        <w:kern w:val="2"/>
        <w:position w:val="0"/>
      </w:rPr>
    </w:lvl>
    <w:lvl w:ilvl="3">
      <w:start w:val="1"/>
      <w:numFmt w:val="bullet"/>
      <w:lvlText w:val="-"/>
      <w:lvlJc w:val="left"/>
      <w:pPr>
        <w:tabs>
          <w:tab w:val="num" w:pos="680"/>
        </w:tabs>
        <w:ind w:left="680" w:hanging="340"/>
      </w:pPr>
      <w:rPr>
        <w:rFonts w:hint="default"/>
        <w:color w:val="auto"/>
      </w:rPr>
    </w:lvl>
    <w:lvl w:ilvl="4">
      <w:start w:val="1"/>
      <w:numFmt w:val="bullet"/>
      <w:lvlText w:val="-"/>
      <w:lvlJc w:val="left"/>
      <w:pPr>
        <w:tabs>
          <w:tab w:val="num" w:pos="851"/>
        </w:tabs>
        <w:ind w:left="680" w:hanging="340"/>
      </w:pPr>
      <w:rPr>
        <w:rFonts w:hint="default"/>
        <w:color w:val="auto"/>
      </w:rPr>
    </w:lvl>
    <w:lvl w:ilvl="5">
      <w:start w:val="1"/>
      <w:numFmt w:val="bullet"/>
      <w:lvlText w:val="-"/>
      <w:lvlJc w:val="left"/>
      <w:pPr>
        <w:tabs>
          <w:tab w:val="num" w:pos="1021"/>
        </w:tabs>
        <w:ind w:left="1021" w:hanging="170"/>
      </w:pPr>
      <w:rPr>
        <w:rFonts w:hint="default"/>
        <w:color w:val="auto"/>
      </w:rPr>
    </w:lvl>
    <w:lvl w:ilvl="6">
      <w:start w:val="1"/>
      <w:numFmt w:val="bullet"/>
      <w:lvlText w:val="-"/>
      <w:lvlJc w:val="left"/>
      <w:pPr>
        <w:tabs>
          <w:tab w:val="num" w:pos="1191"/>
        </w:tabs>
        <w:ind w:left="1191" w:hanging="170"/>
      </w:pPr>
      <w:rPr>
        <w:rFonts w:hint="default"/>
        <w:color w:val="auto"/>
      </w:rPr>
    </w:lvl>
    <w:lvl w:ilvl="7">
      <w:start w:val="1"/>
      <w:numFmt w:val="bullet"/>
      <w:lvlText w:val="-"/>
      <w:lvlJc w:val="left"/>
      <w:pPr>
        <w:tabs>
          <w:tab w:val="num" w:pos="1361"/>
        </w:tabs>
        <w:ind w:left="1361" w:hanging="170"/>
      </w:pPr>
      <w:rPr>
        <w:rFonts w:hint="default"/>
        <w:color w:val="auto"/>
      </w:rPr>
    </w:lvl>
    <w:lvl w:ilvl="8">
      <w:start w:val="1"/>
      <w:numFmt w:val="bullet"/>
      <w:lvlText w:val="-"/>
      <w:lvlJc w:val="left"/>
      <w:pPr>
        <w:tabs>
          <w:tab w:val="num" w:pos="1531"/>
        </w:tabs>
        <w:ind w:left="1531" w:hanging="170"/>
      </w:pPr>
      <w:rPr>
        <w:rFonts w:hint="default"/>
        <w:color w:val="auto"/>
      </w:rPr>
    </w:lvl>
  </w:abstractNum>
  <w:num w:numId="1">
    <w:abstractNumId w:val="4"/>
  </w:num>
  <w:num w:numId="2">
    <w:abstractNumId w:val="2"/>
  </w:num>
  <w:num w:numId="3">
    <w:abstractNumId w:val="5"/>
  </w:num>
  <w:num w:numId="4">
    <w:abstractNumId w:val="0"/>
  </w:num>
  <w:num w:numId="5">
    <w:abstractNumId w:val="6"/>
  </w:num>
  <w:num w:numId="6">
    <w:abstractNumId w:val="3"/>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C Infectious Diseases&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dxp5vxz3tfwdmest25x09t12xewea5wtvfz&quot;&gt;Endnote_Meningococcal Disease_Final&lt;record-ids&gt;&lt;item&gt;6259&lt;/item&gt;&lt;item&gt;6261&lt;/item&gt;&lt;item&gt;6305&lt;/item&gt;&lt;item&gt;6345&lt;/item&gt;&lt;item&gt;6350&lt;/item&gt;&lt;item&gt;6351&lt;/item&gt;&lt;item&gt;6434&lt;/item&gt;&lt;item&gt;6476&lt;/item&gt;&lt;item&gt;6494&lt;/item&gt;&lt;item&gt;6499&lt;/item&gt;&lt;item&gt;6524&lt;/item&gt;&lt;item&gt;6539&lt;/item&gt;&lt;item&gt;6614&lt;/item&gt;&lt;item&gt;6679&lt;/item&gt;&lt;item&gt;6680&lt;/item&gt;&lt;item&gt;6717&lt;/item&gt;&lt;item&gt;6747&lt;/item&gt;&lt;item&gt;6802&lt;/item&gt;&lt;item&gt;6847&lt;/item&gt;&lt;item&gt;6988&lt;/item&gt;&lt;item&gt;7004&lt;/item&gt;&lt;item&gt;7010&lt;/item&gt;&lt;item&gt;7057&lt;/item&gt;&lt;item&gt;7058&lt;/item&gt;&lt;item&gt;8470&lt;/item&gt;&lt;item&gt;9453&lt;/item&gt;&lt;item&gt;9458&lt;/item&gt;&lt;item&gt;9464&lt;/item&gt;&lt;item&gt;9539&lt;/item&gt;&lt;item&gt;9629&lt;/item&gt;&lt;item&gt;9633&lt;/item&gt;&lt;item&gt;9646&lt;/item&gt;&lt;item&gt;9647&lt;/item&gt;&lt;/record-ids&gt;&lt;/item&gt;&lt;/Libraries&gt;"/>
  </w:docVars>
  <w:rsids>
    <w:rsidRoot w:val="009E1FAE"/>
    <w:rsid w:val="0000065D"/>
    <w:rsid w:val="00010B16"/>
    <w:rsid w:val="00012395"/>
    <w:rsid w:val="00017959"/>
    <w:rsid w:val="00017FAE"/>
    <w:rsid w:val="00022050"/>
    <w:rsid w:val="00022098"/>
    <w:rsid w:val="00022169"/>
    <w:rsid w:val="000253F6"/>
    <w:rsid w:val="00026F5D"/>
    <w:rsid w:val="00031977"/>
    <w:rsid w:val="000343C8"/>
    <w:rsid w:val="00034D85"/>
    <w:rsid w:val="00036A3A"/>
    <w:rsid w:val="00037A85"/>
    <w:rsid w:val="00040364"/>
    <w:rsid w:val="00042CB7"/>
    <w:rsid w:val="00044A77"/>
    <w:rsid w:val="000528B7"/>
    <w:rsid w:val="0005636B"/>
    <w:rsid w:val="00060C17"/>
    <w:rsid w:val="00064BC7"/>
    <w:rsid w:val="00066626"/>
    <w:rsid w:val="00066F2B"/>
    <w:rsid w:val="00067CB7"/>
    <w:rsid w:val="00070339"/>
    <w:rsid w:val="00072196"/>
    <w:rsid w:val="000729AA"/>
    <w:rsid w:val="00072B36"/>
    <w:rsid w:val="00075D65"/>
    <w:rsid w:val="000767E9"/>
    <w:rsid w:val="00076DBE"/>
    <w:rsid w:val="00082534"/>
    <w:rsid w:val="00093252"/>
    <w:rsid w:val="0009331F"/>
    <w:rsid w:val="000967CC"/>
    <w:rsid w:val="000A09DB"/>
    <w:rsid w:val="000A1277"/>
    <w:rsid w:val="000A3590"/>
    <w:rsid w:val="000A4233"/>
    <w:rsid w:val="000A6520"/>
    <w:rsid w:val="000B400B"/>
    <w:rsid w:val="000C0FCE"/>
    <w:rsid w:val="000C17AB"/>
    <w:rsid w:val="000C1B3D"/>
    <w:rsid w:val="000C2EC0"/>
    <w:rsid w:val="000C5BA2"/>
    <w:rsid w:val="000D152A"/>
    <w:rsid w:val="000D562E"/>
    <w:rsid w:val="000E1B1A"/>
    <w:rsid w:val="000E5287"/>
    <w:rsid w:val="000F000F"/>
    <w:rsid w:val="000F1652"/>
    <w:rsid w:val="000F192C"/>
    <w:rsid w:val="000F2527"/>
    <w:rsid w:val="000F2DB8"/>
    <w:rsid w:val="000F63C1"/>
    <w:rsid w:val="000F6469"/>
    <w:rsid w:val="000F7080"/>
    <w:rsid w:val="00103161"/>
    <w:rsid w:val="00104E97"/>
    <w:rsid w:val="00111D92"/>
    <w:rsid w:val="00112A9A"/>
    <w:rsid w:val="00112F42"/>
    <w:rsid w:val="001130A1"/>
    <w:rsid w:val="00114AE9"/>
    <w:rsid w:val="00122593"/>
    <w:rsid w:val="001233EB"/>
    <w:rsid w:val="00124147"/>
    <w:rsid w:val="00130732"/>
    <w:rsid w:val="00131B60"/>
    <w:rsid w:val="00132CA8"/>
    <w:rsid w:val="001350A8"/>
    <w:rsid w:val="0013785C"/>
    <w:rsid w:val="001422E1"/>
    <w:rsid w:val="001466E0"/>
    <w:rsid w:val="00150E2A"/>
    <w:rsid w:val="00153B7A"/>
    <w:rsid w:val="001600AC"/>
    <w:rsid w:val="001657CC"/>
    <w:rsid w:val="001665D2"/>
    <w:rsid w:val="0017283C"/>
    <w:rsid w:val="001742E6"/>
    <w:rsid w:val="00176B11"/>
    <w:rsid w:val="00177E8A"/>
    <w:rsid w:val="00180919"/>
    <w:rsid w:val="001814AF"/>
    <w:rsid w:val="00181684"/>
    <w:rsid w:val="00181C88"/>
    <w:rsid w:val="00182049"/>
    <w:rsid w:val="001829CE"/>
    <w:rsid w:val="00185225"/>
    <w:rsid w:val="00185441"/>
    <w:rsid w:val="00186CE2"/>
    <w:rsid w:val="00190A56"/>
    <w:rsid w:val="00190EA5"/>
    <w:rsid w:val="001911A1"/>
    <w:rsid w:val="001912C9"/>
    <w:rsid w:val="00193C9C"/>
    <w:rsid w:val="001952F8"/>
    <w:rsid w:val="001958C4"/>
    <w:rsid w:val="0019657D"/>
    <w:rsid w:val="0019703C"/>
    <w:rsid w:val="001A0525"/>
    <w:rsid w:val="001A5C0F"/>
    <w:rsid w:val="001A6D2F"/>
    <w:rsid w:val="001B20D3"/>
    <w:rsid w:val="001B41A7"/>
    <w:rsid w:val="001B48D8"/>
    <w:rsid w:val="001C1E09"/>
    <w:rsid w:val="001D47D1"/>
    <w:rsid w:val="001D503B"/>
    <w:rsid w:val="001E26ED"/>
    <w:rsid w:val="001E2747"/>
    <w:rsid w:val="001E4E9F"/>
    <w:rsid w:val="001E7D58"/>
    <w:rsid w:val="001F20E6"/>
    <w:rsid w:val="001F3FB5"/>
    <w:rsid w:val="00201002"/>
    <w:rsid w:val="002039CF"/>
    <w:rsid w:val="00213145"/>
    <w:rsid w:val="00213DC5"/>
    <w:rsid w:val="00222301"/>
    <w:rsid w:val="00224CC3"/>
    <w:rsid w:val="0022614A"/>
    <w:rsid w:val="00226531"/>
    <w:rsid w:val="00230053"/>
    <w:rsid w:val="00232884"/>
    <w:rsid w:val="0023483C"/>
    <w:rsid w:val="002370F3"/>
    <w:rsid w:val="002374C6"/>
    <w:rsid w:val="00247D80"/>
    <w:rsid w:val="00250F4C"/>
    <w:rsid w:val="0025624D"/>
    <w:rsid w:val="00256BD4"/>
    <w:rsid w:val="00257676"/>
    <w:rsid w:val="0026341C"/>
    <w:rsid w:val="00264579"/>
    <w:rsid w:val="00264C4F"/>
    <w:rsid w:val="00273752"/>
    <w:rsid w:val="00273BD7"/>
    <w:rsid w:val="00274D64"/>
    <w:rsid w:val="00276735"/>
    <w:rsid w:val="00282244"/>
    <w:rsid w:val="00284D69"/>
    <w:rsid w:val="0029401A"/>
    <w:rsid w:val="00295A18"/>
    <w:rsid w:val="00297925"/>
    <w:rsid w:val="00297AE7"/>
    <w:rsid w:val="00297AED"/>
    <w:rsid w:val="002A368A"/>
    <w:rsid w:val="002A423F"/>
    <w:rsid w:val="002A56DD"/>
    <w:rsid w:val="002A58FB"/>
    <w:rsid w:val="002B4BD3"/>
    <w:rsid w:val="002C065B"/>
    <w:rsid w:val="002C3A67"/>
    <w:rsid w:val="002C414D"/>
    <w:rsid w:val="002C649F"/>
    <w:rsid w:val="002D4465"/>
    <w:rsid w:val="002D7595"/>
    <w:rsid w:val="002E23BB"/>
    <w:rsid w:val="002E29F4"/>
    <w:rsid w:val="002E462E"/>
    <w:rsid w:val="002E5718"/>
    <w:rsid w:val="002E5990"/>
    <w:rsid w:val="002E6F89"/>
    <w:rsid w:val="002F210C"/>
    <w:rsid w:val="002F2A90"/>
    <w:rsid w:val="002F32D1"/>
    <w:rsid w:val="002F342D"/>
    <w:rsid w:val="00300AE7"/>
    <w:rsid w:val="0030369B"/>
    <w:rsid w:val="00307254"/>
    <w:rsid w:val="00310A68"/>
    <w:rsid w:val="00312F3A"/>
    <w:rsid w:val="00313EBC"/>
    <w:rsid w:val="00314088"/>
    <w:rsid w:val="00317EB6"/>
    <w:rsid w:val="00321A6A"/>
    <w:rsid w:val="00324E9E"/>
    <w:rsid w:val="003255A5"/>
    <w:rsid w:val="003277B1"/>
    <w:rsid w:val="003279C8"/>
    <w:rsid w:val="00332659"/>
    <w:rsid w:val="00333A3A"/>
    <w:rsid w:val="003345C9"/>
    <w:rsid w:val="00334CC1"/>
    <w:rsid w:val="00336E4C"/>
    <w:rsid w:val="003378B5"/>
    <w:rsid w:val="00340975"/>
    <w:rsid w:val="00345428"/>
    <w:rsid w:val="00352CE8"/>
    <w:rsid w:val="0035344F"/>
    <w:rsid w:val="00356F6C"/>
    <w:rsid w:val="0036507F"/>
    <w:rsid w:val="0037029F"/>
    <w:rsid w:val="00370E3F"/>
    <w:rsid w:val="00372CCE"/>
    <w:rsid w:val="00373C64"/>
    <w:rsid w:val="00374242"/>
    <w:rsid w:val="0037473C"/>
    <w:rsid w:val="003752A9"/>
    <w:rsid w:val="00382BE1"/>
    <w:rsid w:val="0038624B"/>
    <w:rsid w:val="00391BAA"/>
    <w:rsid w:val="00392595"/>
    <w:rsid w:val="0039592C"/>
    <w:rsid w:val="00395E7F"/>
    <w:rsid w:val="003A197C"/>
    <w:rsid w:val="003A3A8C"/>
    <w:rsid w:val="003A6130"/>
    <w:rsid w:val="003B4127"/>
    <w:rsid w:val="003B469A"/>
    <w:rsid w:val="003B7773"/>
    <w:rsid w:val="003B7E40"/>
    <w:rsid w:val="003C0674"/>
    <w:rsid w:val="003C1B58"/>
    <w:rsid w:val="003C1F8F"/>
    <w:rsid w:val="003C30A1"/>
    <w:rsid w:val="003C4E2D"/>
    <w:rsid w:val="003C5F35"/>
    <w:rsid w:val="003D1172"/>
    <w:rsid w:val="003D29C9"/>
    <w:rsid w:val="003D3CDF"/>
    <w:rsid w:val="003D4241"/>
    <w:rsid w:val="003D62AB"/>
    <w:rsid w:val="003E0425"/>
    <w:rsid w:val="003E197E"/>
    <w:rsid w:val="003E1DE5"/>
    <w:rsid w:val="003E2348"/>
    <w:rsid w:val="003E65FC"/>
    <w:rsid w:val="003F0FF1"/>
    <w:rsid w:val="003F1745"/>
    <w:rsid w:val="003F6985"/>
    <w:rsid w:val="00402F25"/>
    <w:rsid w:val="004078CD"/>
    <w:rsid w:val="00407E36"/>
    <w:rsid w:val="004119AF"/>
    <w:rsid w:val="004139C7"/>
    <w:rsid w:val="0042199E"/>
    <w:rsid w:val="00422C4F"/>
    <w:rsid w:val="004245EF"/>
    <w:rsid w:val="00426CC8"/>
    <w:rsid w:val="00432264"/>
    <w:rsid w:val="00434724"/>
    <w:rsid w:val="00440A58"/>
    <w:rsid w:val="0044102F"/>
    <w:rsid w:val="004437C4"/>
    <w:rsid w:val="00443DBE"/>
    <w:rsid w:val="00445A75"/>
    <w:rsid w:val="00456B4C"/>
    <w:rsid w:val="0045729B"/>
    <w:rsid w:val="00462C4F"/>
    <w:rsid w:val="00464B08"/>
    <w:rsid w:val="00466C09"/>
    <w:rsid w:val="0047257A"/>
    <w:rsid w:val="00473263"/>
    <w:rsid w:val="004738C0"/>
    <w:rsid w:val="004756E4"/>
    <w:rsid w:val="00481ECD"/>
    <w:rsid w:val="004840F8"/>
    <w:rsid w:val="00484197"/>
    <w:rsid w:val="00487636"/>
    <w:rsid w:val="00494DE4"/>
    <w:rsid w:val="00497893"/>
    <w:rsid w:val="00497A59"/>
    <w:rsid w:val="004A1452"/>
    <w:rsid w:val="004A3D72"/>
    <w:rsid w:val="004A53CA"/>
    <w:rsid w:val="004B0B05"/>
    <w:rsid w:val="004C1A7D"/>
    <w:rsid w:val="004C31AD"/>
    <w:rsid w:val="004C38B5"/>
    <w:rsid w:val="004C45BA"/>
    <w:rsid w:val="004C60F8"/>
    <w:rsid w:val="004D441F"/>
    <w:rsid w:val="004D6B99"/>
    <w:rsid w:val="004D7D4E"/>
    <w:rsid w:val="004E2D02"/>
    <w:rsid w:val="004E6B2C"/>
    <w:rsid w:val="004F08BC"/>
    <w:rsid w:val="004F2D9D"/>
    <w:rsid w:val="004F3EC7"/>
    <w:rsid w:val="00501E27"/>
    <w:rsid w:val="005023A6"/>
    <w:rsid w:val="00514F94"/>
    <w:rsid w:val="005200D4"/>
    <w:rsid w:val="00522126"/>
    <w:rsid w:val="00523B4E"/>
    <w:rsid w:val="00530178"/>
    <w:rsid w:val="00533EDE"/>
    <w:rsid w:val="00535970"/>
    <w:rsid w:val="005445C4"/>
    <w:rsid w:val="00545EC5"/>
    <w:rsid w:val="005475AE"/>
    <w:rsid w:val="00551364"/>
    <w:rsid w:val="00551EFC"/>
    <w:rsid w:val="00552040"/>
    <w:rsid w:val="005534DA"/>
    <w:rsid w:val="00554B4D"/>
    <w:rsid w:val="00556B97"/>
    <w:rsid w:val="00556DE0"/>
    <w:rsid w:val="00562A7E"/>
    <w:rsid w:val="00563141"/>
    <w:rsid w:val="0057051D"/>
    <w:rsid w:val="00570841"/>
    <w:rsid w:val="00576865"/>
    <w:rsid w:val="00576FB6"/>
    <w:rsid w:val="005807B1"/>
    <w:rsid w:val="00581B57"/>
    <w:rsid w:val="005841BE"/>
    <w:rsid w:val="005B0115"/>
    <w:rsid w:val="005B206E"/>
    <w:rsid w:val="005B4651"/>
    <w:rsid w:val="005C03FA"/>
    <w:rsid w:val="005C15DF"/>
    <w:rsid w:val="005D04E2"/>
    <w:rsid w:val="005D5473"/>
    <w:rsid w:val="005D76EB"/>
    <w:rsid w:val="005E277A"/>
    <w:rsid w:val="005F44B7"/>
    <w:rsid w:val="005F4A34"/>
    <w:rsid w:val="005F5586"/>
    <w:rsid w:val="006045B3"/>
    <w:rsid w:val="00606E96"/>
    <w:rsid w:val="00611D72"/>
    <w:rsid w:val="0061609B"/>
    <w:rsid w:val="00621765"/>
    <w:rsid w:val="00623CB0"/>
    <w:rsid w:val="00626236"/>
    <w:rsid w:val="00627492"/>
    <w:rsid w:val="00631934"/>
    <w:rsid w:val="0063222D"/>
    <w:rsid w:val="006325A0"/>
    <w:rsid w:val="00633B5E"/>
    <w:rsid w:val="00643B83"/>
    <w:rsid w:val="006441EF"/>
    <w:rsid w:val="006442FE"/>
    <w:rsid w:val="006454AC"/>
    <w:rsid w:val="00645E33"/>
    <w:rsid w:val="006502BF"/>
    <w:rsid w:val="00654E04"/>
    <w:rsid w:val="00655A1B"/>
    <w:rsid w:val="00656250"/>
    <w:rsid w:val="00663251"/>
    <w:rsid w:val="006632DF"/>
    <w:rsid w:val="00665288"/>
    <w:rsid w:val="0066581B"/>
    <w:rsid w:val="00667563"/>
    <w:rsid w:val="00671F23"/>
    <w:rsid w:val="006751BB"/>
    <w:rsid w:val="00676B7D"/>
    <w:rsid w:val="0067766B"/>
    <w:rsid w:val="0068218B"/>
    <w:rsid w:val="00683363"/>
    <w:rsid w:val="0068445C"/>
    <w:rsid w:val="006871A9"/>
    <w:rsid w:val="00692812"/>
    <w:rsid w:val="0069512D"/>
    <w:rsid w:val="0069526B"/>
    <w:rsid w:val="00695792"/>
    <w:rsid w:val="006A0407"/>
    <w:rsid w:val="006A24ED"/>
    <w:rsid w:val="006A4597"/>
    <w:rsid w:val="006A6057"/>
    <w:rsid w:val="006A6A83"/>
    <w:rsid w:val="006A75B6"/>
    <w:rsid w:val="006A7D2D"/>
    <w:rsid w:val="006B03C9"/>
    <w:rsid w:val="006B4A46"/>
    <w:rsid w:val="006B610F"/>
    <w:rsid w:val="006C1928"/>
    <w:rsid w:val="006C1A62"/>
    <w:rsid w:val="006C3B76"/>
    <w:rsid w:val="006D1B50"/>
    <w:rsid w:val="006D1EA4"/>
    <w:rsid w:val="006E08EC"/>
    <w:rsid w:val="006E4FF5"/>
    <w:rsid w:val="006E66D4"/>
    <w:rsid w:val="006F12B4"/>
    <w:rsid w:val="006F3417"/>
    <w:rsid w:val="006F3F05"/>
    <w:rsid w:val="007015A5"/>
    <w:rsid w:val="00703F8B"/>
    <w:rsid w:val="00704034"/>
    <w:rsid w:val="00704C49"/>
    <w:rsid w:val="00705EDA"/>
    <w:rsid w:val="007060E0"/>
    <w:rsid w:val="0071032F"/>
    <w:rsid w:val="00716C64"/>
    <w:rsid w:val="00720AEA"/>
    <w:rsid w:val="007234FD"/>
    <w:rsid w:val="00723884"/>
    <w:rsid w:val="00723D7B"/>
    <w:rsid w:val="007270BE"/>
    <w:rsid w:val="0073001E"/>
    <w:rsid w:val="00732D8E"/>
    <w:rsid w:val="00737817"/>
    <w:rsid w:val="007409F7"/>
    <w:rsid w:val="00744F50"/>
    <w:rsid w:val="0074586D"/>
    <w:rsid w:val="007459A0"/>
    <w:rsid w:val="00747EF0"/>
    <w:rsid w:val="0075355A"/>
    <w:rsid w:val="007638A6"/>
    <w:rsid w:val="00764A9A"/>
    <w:rsid w:val="00765D54"/>
    <w:rsid w:val="00770EF0"/>
    <w:rsid w:val="0077149B"/>
    <w:rsid w:val="007802C8"/>
    <w:rsid w:val="00781959"/>
    <w:rsid w:val="007874DC"/>
    <w:rsid w:val="00797F40"/>
    <w:rsid w:val="007A0CA4"/>
    <w:rsid w:val="007A664E"/>
    <w:rsid w:val="007B2FCA"/>
    <w:rsid w:val="007B6BB8"/>
    <w:rsid w:val="007B7BD1"/>
    <w:rsid w:val="007B7EAD"/>
    <w:rsid w:val="007C0A2D"/>
    <w:rsid w:val="007C1315"/>
    <w:rsid w:val="007C2A28"/>
    <w:rsid w:val="007C34B4"/>
    <w:rsid w:val="007C3A3E"/>
    <w:rsid w:val="007C7A23"/>
    <w:rsid w:val="007D1BF7"/>
    <w:rsid w:val="007D2813"/>
    <w:rsid w:val="007D37A6"/>
    <w:rsid w:val="007D4645"/>
    <w:rsid w:val="007D73C1"/>
    <w:rsid w:val="007E368A"/>
    <w:rsid w:val="007E5793"/>
    <w:rsid w:val="00801986"/>
    <w:rsid w:val="00801A41"/>
    <w:rsid w:val="00802248"/>
    <w:rsid w:val="00804D50"/>
    <w:rsid w:val="008079D8"/>
    <w:rsid w:val="00811726"/>
    <w:rsid w:val="00812447"/>
    <w:rsid w:val="008167BC"/>
    <w:rsid w:val="00817BB0"/>
    <w:rsid w:val="00820922"/>
    <w:rsid w:val="00821AF3"/>
    <w:rsid w:val="008220D1"/>
    <w:rsid w:val="008232C0"/>
    <w:rsid w:val="00830B70"/>
    <w:rsid w:val="00832502"/>
    <w:rsid w:val="00834845"/>
    <w:rsid w:val="00836DB9"/>
    <w:rsid w:val="00837A8A"/>
    <w:rsid w:val="00837CEB"/>
    <w:rsid w:val="00840E1D"/>
    <w:rsid w:val="00844279"/>
    <w:rsid w:val="008466FC"/>
    <w:rsid w:val="00850281"/>
    <w:rsid w:val="0085162F"/>
    <w:rsid w:val="00851D80"/>
    <w:rsid w:val="00852D7B"/>
    <w:rsid w:val="00855D4C"/>
    <w:rsid w:val="008601CF"/>
    <w:rsid w:val="00861FC1"/>
    <w:rsid w:val="00862FC9"/>
    <w:rsid w:val="008678F4"/>
    <w:rsid w:val="00870955"/>
    <w:rsid w:val="008760F6"/>
    <w:rsid w:val="008851F0"/>
    <w:rsid w:val="008900A0"/>
    <w:rsid w:val="00891536"/>
    <w:rsid w:val="00893719"/>
    <w:rsid w:val="00894FAF"/>
    <w:rsid w:val="0089663E"/>
    <w:rsid w:val="008A1CCA"/>
    <w:rsid w:val="008A2B34"/>
    <w:rsid w:val="008A766B"/>
    <w:rsid w:val="008B1205"/>
    <w:rsid w:val="008B2CE0"/>
    <w:rsid w:val="008B43D4"/>
    <w:rsid w:val="008B5280"/>
    <w:rsid w:val="008B645B"/>
    <w:rsid w:val="008C58B8"/>
    <w:rsid w:val="008C6BA1"/>
    <w:rsid w:val="008C7349"/>
    <w:rsid w:val="008D0F7D"/>
    <w:rsid w:val="008D36E1"/>
    <w:rsid w:val="008D4F8F"/>
    <w:rsid w:val="008E11A9"/>
    <w:rsid w:val="008E1A1A"/>
    <w:rsid w:val="008E2A7D"/>
    <w:rsid w:val="008E557B"/>
    <w:rsid w:val="008E5FD0"/>
    <w:rsid w:val="008E76E4"/>
    <w:rsid w:val="008F5A40"/>
    <w:rsid w:val="009001D9"/>
    <w:rsid w:val="0090054E"/>
    <w:rsid w:val="0090173D"/>
    <w:rsid w:val="00901FCB"/>
    <w:rsid w:val="00906C7C"/>
    <w:rsid w:val="00916CFE"/>
    <w:rsid w:val="00920434"/>
    <w:rsid w:val="00923A83"/>
    <w:rsid w:val="00923C4D"/>
    <w:rsid w:val="00923E6E"/>
    <w:rsid w:val="00924436"/>
    <w:rsid w:val="00926566"/>
    <w:rsid w:val="00926B77"/>
    <w:rsid w:val="00927083"/>
    <w:rsid w:val="00930C94"/>
    <w:rsid w:val="009331BB"/>
    <w:rsid w:val="00933AF2"/>
    <w:rsid w:val="00935919"/>
    <w:rsid w:val="00941EB2"/>
    <w:rsid w:val="00942EBC"/>
    <w:rsid w:val="00944F75"/>
    <w:rsid w:val="00945C91"/>
    <w:rsid w:val="00950F9A"/>
    <w:rsid w:val="00951420"/>
    <w:rsid w:val="009526DE"/>
    <w:rsid w:val="00954B4E"/>
    <w:rsid w:val="009607F7"/>
    <w:rsid w:val="009627F7"/>
    <w:rsid w:val="009639EB"/>
    <w:rsid w:val="0096701F"/>
    <w:rsid w:val="009722EE"/>
    <w:rsid w:val="0097261E"/>
    <w:rsid w:val="00972D1F"/>
    <w:rsid w:val="00976E3A"/>
    <w:rsid w:val="00983E41"/>
    <w:rsid w:val="009857B8"/>
    <w:rsid w:val="0099002A"/>
    <w:rsid w:val="00996921"/>
    <w:rsid w:val="00996CFE"/>
    <w:rsid w:val="009970B6"/>
    <w:rsid w:val="009A2578"/>
    <w:rsid w:val="009B1E7E"/>
    <w:rsid w:val="009B2DEE"/>
    <w:rsid w:val="009B446F"/>
    <w:rsid w:val="009B652D"/>
    <w:rsid w:val="009C2A7D"/>
    <w:rsid w:val="009C2E3F"/>
    <w:rsid w:val="009C5DB1"/>
    <w:rsid w:val="009C7191"/>
    <w:rsid w:val="009C7992"/>
    <w:rsid w:val="009D145B"/>
    <w:rsid w:val="009E19BE"/>
    <w:rsid w:val="009E1FAE"/>
    <w:rsid w:val="009E323E"/>
    <w:rsid w:val="009E5DFB"/>
    <w:rsid w:val="009E75F8"/>
    <w:rsid w:val="009F0617"/>
    <w:rsid w:val="009F080F"/>
    <w:rsid w:val="009F10A8"/>
    <w:rsid w:val="009F7EB8"/>
    <w:rsid w:val="00A0515B"/>
    <w:rsid w:val="00A062B2"/>
    <w:rsid w:val="00A13A7B"/>
    <w:rsid w:val="00A15362"/>
    <w:rsid w:val="00A154A0"/>
    <w:rsid w:val="00A20D78"/>
    <w:rsid w:val="00A21117"/>
    <w:rsid w:val="00A25D3D"/>
    <w:rsid w:val="00A26B84"/>
    <w:rsid w:val="00A3016F"/>
    <w:rsid w:val="00A3086F"/>
    <w:rsid w:val="00A32876"/>
    <w:rsid w:val="00A36009"/>
    <w:rsid w:val="00A36070"/>
    <w:rsid w:val="00A41D7E"/>
    <w:rsid w:val="00A4345D"/>
    <w:rsid w:val="00A45C3F"/>
    <w:rsid w:val="00A46902"/>
    <w:rsid w:val="00A5076A"/>
    <w:rsid w:val="00A51165"/>
    <w:rsid w:val="00A512EF"/>
    <w:rsid w:val="00A5170E"/>
    <w:rsid w:val="00A51821"/>
    <w:rsid w:val="00A51D92"/>
    <w:rsid w:val="00A533A5"/>
    <w:rsid w:val="00A5513B"/>
    <w:rsid w:val="00A62CBC"/>
    <w:rsid w:val="00A63AD5"/>
    <w:rsid w:val="00A65801"/>
    <w:rsid w:val="00A66150"/>
    <w:rsid w:val="00A70DFA"/>
    <w:rsid w:val="00A72CA0"/>
    <w:rsid w:val="00A8177B"/>
    <w:rsid w:val="00A81FBF"/>
    <w:rsid w:val="00A84848"/>
    <w:rsid w:val="00A90E82"/>
    <w:rsid w:val="00A95A22"/>
    <w:rsid w:val="00AA018D"/>
    <w:rsid w:val="00AA1460"/>
    <w:rsid w:val="00AA381B"/>
    <w:rsid w:val="00AA7BE5"/>
    <w:rsid w:val="00AB2BD5"/>
    <w:rsid w:val="00AB3BC4"/>
    <w:rsid w:val="00AC15EA"/>
    <w:rsid w:val="00AC3044"/>
    <w:rsid w:val="00AC5082"/>
    <w:rsid w:val="00AC5663"/>
    <w:rsid w:val="00AD6C42"/>
    <w:rsid w:val="00AE36A5"/>
    <w:rsid w:val="00AE381D"/>
    <w:rsid w:val="00AF2016"/>
    <w:rsid w:val="00AF28A4"/>
    <w:rsid w:val="00AF353B"/>
    <w:rsid w:val="00AF7A49"/>
    <w:rsid w:val="00AF7B15"/>
    <w:rsid w:val="00B00DEE"/>
    <w:rsid w:val="00B03E31"/>
    <w:rsid w:val="00B0420E"/>
    <w:rsid w:val="00B0423F"/>
    <w:rsid w:val="00B0528A"/>
    <w:rsid w:val="00B053FF"/>
    <w:rsid w:val="00B054B0"/>
    <w:rsid w:val="00B06391"/>
    <w:rsid w:val="00B124BF"/>
    <w:rsid w:val="00B125CF"/>
    <w:rsid w:val="00B1358E"/>
    <w:rsid w:val="00B232A3"/>
    <w:rsid w:val="00B241ED"/>
    <w:rsid w:val="00B2540A"/>
    <w:rsid w:val="00B42209"/>
    <w:rsid w:val="00B43D00"/>
    <w:rsid w:val="00B43E63"/>
    <w:rsid w:val="00B45689"/>
    <w:rsid w:val="00B5437A"/>
    <w:rsid w:val="00B549C4"/>
    <w:rsid w:val="00B56B34"/>
    <w:rsid w:val="00B641F7"/>
    <w:rsid w:val="00B65602"/>
    <w:rsid w:val="00B65664"/>
    <w:rsid w:val="00B679DA"/>
    <w:rsid w:val="00B705FF"/>
    <w:rsid w:val="00B7135D"/>
    <w:rsid w:val="00B72594"/>
    <w:rsid w:val="00B739B8"/>
    <w:rsid w:val="00B73AB8"/>
    <w:rsid w:val="00B744AD"/>
    <w:rsid w:val="00B804BC"/>
    <w:rsid w:val="00B8768C"/>
    <w:rsid w:val="00B87ECC"/>
    <w:rsid w:val="00B91FA9"/>
    <w:rsid w:val="00B927EA"/>
    <w:rsid w:val="00B97627"/>
    <w:rsid w:val="00BA0AB6"/>
    <w:rsid w:val="00BA3560"/>
    <w:rsid w:val="00BA5D39"/>
    <w:rsid w:val="00BA7EE1"/>
    <w:rsid w:val="00BB0ADF"/>
    <w:rsid w:val="00BB11E4"/>
    <w:rsid w:val="00BB337D"/>
    <w:rsid w:val="00BC0F9E"/>
    <w:rsid w:val="00BC104E"/>
    <w:rsid w:val="00BC6195"/>
    <w:rsid w:val="00BC6E11"/>
    <w:rsid w:val="00BD109E"/>
    <w:rsid w:val="00BD2D0E"/>
    <w:rsid w:val="00BD5342"/>
    <w:rsid w:val="00BD7EBE"/>
    <w:rsid w:val="00BE2F4B"/>
    <w:rsid w:val="00BE445F"/>
    <w:rsid w:val="00BE51AA"/>
    <w:rsid w:val="00BF048D"/>
    <w:rsid w:val="00BF2633"/>
    <w:rsid w:val="00BF2B30"/>
    <w:rsid w:val="00C024DF"/>
    <w:rsid w:val="00C02EB0"/>
    <w:rsid w:val="00C030AB"/>
    <w:rsid w:val="00C033FC"/>
    <w:rsid w:val="00C035B4"/>
    <w:rsid w:val="00C0375D"/>
    <w:rsid w:val="00C040D9"/>
    <w:rsid w:val="00C1018F"/>
    <w:rsid w:val="00C114D3"/>
    <w:rsid w:val="00C11A6B"/>
    <w:rsid w:val="00C12B6F"/>
    <w:rsid w:val="00C13C09"/>
    <w:rsid w:val="00C14859"/>
    <w:rsid w:val="00C22177"/>
    <w:rsid w:val="00C233C6"/>
    <w:rsid w:val="00C245D7"/>
    <w:rsid w:val="00C43F21"/>
    <w:rsid w:val="00C456EB"/>
    <w:rsid w:val="00C46118"/>
    <w:rsid w:val="00C50062"/>
    <w:rsid w:val="00C506C8"/>
    <w:rsid w:val="00C50FAA"/>
    <w:rsid w:val="00C544E1"/>
    <w:rsid w:val="00C56793"/>
    <w:rsid w:val="00C6033E"/>
    <w:rsid w:val="00C61DCF"/>
    <w:rsid w:val="00C666D1"/>
    <w:rsid w:val="00C7156A"/>
    <w:rsid w:val="00C72A10"/>
    <w:rsid w:val="00C75C96"/>
    <w:rsid w:val="00C76768"/>
    <w:rsid w:val="00C86EFC"/>
    <w:rsid w:val="00C91C5C"/>
    <w:rsid w:val="00C95363"/>
    <w:rsid w:val="00CA2366"/>
    <w:rsid w:val="00CA3D17"/>
    <w:rsid w:val="00CA3FAE"/>
    <w:rsid w:val="00CA4334"/>
    <w:rsid w:val="00CA4A51"/>
    <w:rsid w:val="00CA72DB"/>
    <w:rsid w:val="00CB24BB"/>
    <w:rsid w:val="00CB2BC0"/>
    <w:rsid w:val="00CB669A"/>
    <w:rsid w:val="00CB72BA"/>
    <w:rsid w:val="00CB7C69"/>
    <w:rsid w:val="00CB7F8E"/>
    <w:rsid w:val="00CC1356"/>
    <w:rsid w:val="00CC2330"/>
    <w:rsid w:val="00CC3235"/>
    <w:rsid w:val="00CC32E5"/>
    <w:rsid w:val="00CC5517"/>
    <w:rsid w:val="00CC6800"/>
    <w:rsid w:val="00CC78A6"/>
    <w:rsid w:val="00CC7CB9"/>
    <w:rsid w:val="00CD02AC"/>
    <w:rsid w:val="00CD210F"/>
    <w:rsid w:val="00CD2B7F"/>
    <w:rsid w:val="00CD31D8"/>
    <w:rsid w:val="00CD3814"/>
    <w:rsid w:val="00CD611D"/>
    <w:rsid w:val="00CE1560"/>
    <w:rsid w:val="00CE1A56"/>
    <w:rsid w:val="00CE5853"/>
    <w:rsid w:val="00CF046E"/>
    <w:rsid w:val="00CF0FDB"/>
    <w:rsid w:val="00CF3817"/>
    <w:rsid w:val="00CF41DD"/>
    <w:rsid w:val="00CF61EC"/>
    <w:rsid w:val="00CF7815"/>
    <w:rsid w:val="00D0042F"/>
    <w:rsid w:val="00D01F19"/>
    <w:rsid w:val="00D0212C"/>
    <w:rsid w:val="00D06D5C"/>
    <w:rsid w:val="00D10577"/>
    <w:rsid w:val="00D1234D"/>
    <w:rsid w:val="00D21EFB"/>
    <w:rsid w:val="00D24DD5"/>
    <w:rsid w:val="00D3037F"/>
    <w:rsid w:val="00D32F81"/>
    <w:rsid w:val="00D33C89"/>
    <w:rsid w:val="00D34280"/>
    <w:rsid w:val="00D3563D"/>
    <w:rsid w:val="00D369EE"/>
    <w:rsid w:val="00D374D7"/>
    <w:rsid w:val="00D459E6"/>
    <w:rsid w:val="00D46494"/>
    <w:rsid w:val="00D47074"/>
    <w:rsid w:val="00D502C4"/>
    <w:rsid w:val="00D54198"/>
    <w:rsid w:val="00D545DA"/>
    <w:rsid w:val="00D56EBE"/>
    <w:rsid w:val="00D65789"/>
    <w:rsid w:val="00D65C7B"/>
    <w:rsid w:val="00D70E5C"/>
    <w:rsid w:val="00D71149"/>
    <w:rsid w:val="00D87620"/>
    <w:rsid w:val="00D90533"/>
    <w:rsid w:val="00D908CB"/>
    <w:rsid w:val="00D90F77"/>
    <w:rsid w:val="00D916FF"/>
    <w:rsid w:val="00D92D8B"/>
    <w:rsid w:val="00DA1B78"/>
    <w:rsid w:val="00DA29A0"/>
    <w:rsid w:val="00DA6597"/>
    <w:rsid w:val="00DA6724"/>
    <w:rsid w:val="00DA6906"/>
    <w:rsid w:val="00DA763C"/>
    <w:rsid w:val="00DB045A"/>
    <w:rsid w:val="00DB1664"/>
    <w:rsid w:val="00DB336A"/>
    <w:rsid w:val="00DB6BB2"/>
    <w:rsid w:val="00DB712D"/>
    <w:rsid w:val="00DB7684"/>
    <w:rsid w:val="00DC4491"/>
    <w:rsid w:val="00DD0C54"/>
    <w:rsid w:val="00DD2084"/>
    <w:rsid w:val="00DD3DC5"/>
    <w:rsid w:val="00DD6E1E"/>
    <w:rsid w:val="00DD72A6"/>
    <w:rsid w:val="00DE08DD"/>
    <w:rsid w:val="00DF0A12"/>
    <w:rsid w:val="00DF4477"/>
    <w:rsid w:val="00DF449D"/>
    <w:rsid w:val="00DF5F26"/>
    <w:rsid w:val="00E00668"/>
    <w:rsid w:val="00E01B7A"/>
    <w:rsid w:val="00E01E6D"/>
    <w:rsid w:val="00E1009A"/>
    <w:rsid w:val="00E13328"/>
    <w:rsid w:val="00E137B1"/>
    <w:rsid w:val="00E154BB"/>
    <w:rsid w:val="00E177EB"/>
    <w:rsid w:val="00E17F48"/>
    <w:rsid w:val="00E20B83"/>
    <w:rsid w:val="00E21D41"/>
    <w:rsid w:val="00E22F04"/>
    <w:rsid w:val="00E232E7"/>
    <w:rsid w:val="00E26CAD"/>
    <w:rsid w:val="00E30424"/>
    <w:rsid w:val="00E317B2"/>
    <w:rsid w:val="00E32BA7"/>
    <w:rsid w:val="00E3548B"/>
    <w:rsid w:val="00E3591F"/>
    <w:rsid w:val="00E35AE4"/>
    <w:rsid w:val="00E4020E"/>
    <w:rsid w:val="00E43607"/>
    <w:rsid w:val="00E47F4A"/>
    <w:rsid w:val="00E5050C"/>
    <w:rsid w:val="00E5176B"/>
    <w:rsid w:val="00E577B0"/>
    <w:rsid w:val="00E63944"/>
    <w:rsid w:val="00E64042"/>
    <w:rsid w:val="00E659E1"/>
    <w:rsid w:val="00E66463"/>
    <w:rsid w:val="00E716EF"/>
    <w:rsid w:val="00E725AE"/>
    <w:rsid w:val="00E73C17"/>
    <w:rsid w:val="00E75E56"/>
    <w:rsid w:val="00E82EAD"/>
    <w:rsid w:val="00E8422C"/>
    <w:rsid w:val="00E90229"/>
    <w:rsid w:val="00E95C56"/>
    <w:rsid w:val="00E96195"/>
    <w:rsid w:val="00EA34F2"/>
    <w:rsid w:val="00EA48FD"/>
    <w:rsid w:val="00EA6E2B"/>
    <w:rsid w:val="00EB4380"/>
    <w:rsid w:val="00EB4BF0"/>
    <w:rsid w:val="00EB4F51"/>
    <w:rsid w:val="00EB62D5"/>
    <w:rsid w:val="00EB67F0"/>
    <w:rsid w:val="00EB6D6E"/>
    <w:rsid w:val="00EC0341"/>
    <w:rsid w:val="00EC0EDC"/>
    <w:rsid w:val="00EC1E31"/>
    <w:rsid w:val="00ED21CF"/>
    <w:rsid w:val="00ED4991"/>
    <w:rsid w:val="00ED5F66"/>
    <w:rsid w:val="00EE07CA"/>
    <w:rsid w:val="00EE3236"/>
    <w:rsid w:val="00EE61BE"/>
    <w:rsid w:val="00EE6B62"/>
    <w:rsid w:val="00EE75F3"/>
    <w:rsid w:val="00EE7F86"/>
    <w:rsid w:val="00EF0635"/>
    <w:rsid w:val="00EF5F87"/>
    <w:rsid w:val="00F0765F"/>
    <w:rsid w:val="00F105F8"/>
    <w:rsid w:val="00F113E0"/>
    <w:rsid w:val="00F17E26"/>
    <w:rsid w:val="00F21D6B"/>
    <w:rsid w:val="00F21EB4"/>
    <w:rsid w:val="00F27956"/>
    <w:rsid w:val="00F317E4"/>
    <w:rsid w:val="00F406E3"/>
    <w:rsid w:val="00F41FEA"/>
    <w:rsid w:val="00F436F0"/>
    <w:rsid w:val="00F4403D"/>
    <w:rsid w:val="00F50139"/>
    <w:rsid w:val="00F50B4B"/>
    <w:rsid w:val="00F510C6"/>
    <w:rsid w:val="00F527C7"/>
    <w:rsid w:val="00F5367F"/>
    <w:rsid w:val="00F63499"/>
    <w:rsid w:val="00F66AA3"/>
    <w:rsid w:val="00F70426"/>
    <w:rsid w:val="00F7249D"/>
    <w:rsid w:val="00F83C53"/>
    <w:rsid w:val="00F85C8A"/>
    <w:rsid w:val="00F917B5"/>
    <w:rsid w:val="00F91A04"/>
    <w:rsid w:val="00F92F38"/>
    <w:rsid w:val="00F93452"/>
    <w:rsid w:val="00F96F9E"/>
    <w:rsid w:val="00FA1DF8"/>
    <w:rsid w:val="00FA4023"/>
    <w:rsid w:val="00FA5EA0"/>
    <w:rsid w:val="00FB2299"/>
    <w:rsid w:val="00FB37BA"/>
    <w:rsid w:val="00FC3908"/>
    <w:rsid w:val="00FC4C9D"/>
    <w:rsid w:val="00FC6B8A"/>
    <w:rsid w:val="00FD0225"/>
    <w:rsid w:val="00FD1518"/>
    <w:rsid w:val="00FD2400"/>
    <w:rsid w:val="00FD2BE9"/>
    <w:rsid w:val="00FD4566"/>
    <w:rsid w:val="00FD4990"/>
    <w:rsid w:val="00FD62F8"/>
    <w:rsid w:val="00FE0578"/>
    <w:rsid w:val="00FE0F38"/>
    <w:rsid w:val="00FE1715"/>
    <w:rsid w:val="00FE2C27"/>
    <w:rsid w:val="00FE548B"/>
    <w:rsid w:val="00FE654C"/>
    <w:rsid w:val="00FF1A3C"/>
    <w:rsid w:val="00FF3CD5"/>
    <w:rsid w:val="00FF56ED"/>
    <w:rsid w:val="00FF74DF"/>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CBD312"/>
  <w15:chartTrackingRefBased/>
  <w15:docId w15:val="{9D42925F-C430-4BDE-BEAB-0BF88ACD8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2BD5"/>
    <w:pPr>
      <w:spacing w:after="0" w:line="240" w:lineRule="atLeast"/>
    </w:pPr>
    <w:rPr>
      <w:rFonts w:cstheme="minorHAnsi"/>
    </w:rPr>
  </w:style>
  <w:style w:type="paragraph" w:styleId="Heading1">
    <w:name w:val="heading 1"/>
    <w:basedOn w:val="Normal"/>
    <w:next w:val="Normal"/>
    <w:link w:val="Heading1Char"/>
    <w:uiPriority w:val="1"/>
    <w:qFormat/>
    <w:rsid w:val="00AB2BD5"/>
    <w:pPr>
      <w:keepNext/>
      <w:keepLines/>
      <w:pageBreakBefore/>
      <w:numPr>
        <w:numId w:val="3"/>
      </w:numPr>
      <w:spacing w:after="240" w:line="400" w:lineRule="atLeast"/>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1"/>
    <w:qFormat/>
    <w:rsid w:val="00AB2BD5"/>
    <w:pPr>
      <w:keepNext/>
      <w:keepLines/>
      <w:numPr>
        <w:ilvl w:val="1"/>
        <w:numId w:val="3"/>
      </w:numPr>
      <w:spacing w:before="240" w:after="240" w:line="320" w:lineRule="atLeast"/>
      <w:contextualSpacing/>
      <w:outlineLvl w:val="1"/>
    </w:pPr>
    <w:rPr>
      <w:rFonts w:eastAsiaTheme="majorEastAsia" w:cstheme="majorBidi"/>
      <w:b/>
      <w:sz w:val="24"/>
      <w:szCs w:val="26"/>
    </w:rPr>
  </w:style>
  <w:style w:type="paragraph" w:styleId="Heading3">
    <w:name w:val="heading 3"/>
    <w:basedOn w:val="Normal"/>
    <w:next w:val="Normal"/>
    <w:link w:val="Heading3Char"/>
    <w:uiPriority w:val="1"/>
    <w:qFormat/>
    <w:rsid w:val="00AB2BD5"/>
    <w:pPr>
      <w:keepNext/>
      <w:keepLines/>
      <w:numPr>
        <w:ilvl w:val="2"/>
        <w:numId w:val="3"/>
      </w:numPr>
      <w:tabs>
        <w:tab w:val="clear" w:pos="2581"/>
        <w:tab w:val="num" w:pos="737"/>
      </w:tabs>
      <w:ind w:left="737"/>
      <w:outlineLvl w:val="2"/>
    </w:pPr>
    <w:rPr>
      <w:rFonts w:asciiTheme="majorHAnsi" w:eastAsiaTheme="majorEastAsia" w:hAnsiTheme="majorHAnsi" w:cstheme="majorBidi"/>
      <w:b/>
      <w:sz w:val="20"/>
      <w:szCs w:val="24"/>
    </w:rPr>
  </w:style>
  <w:style w:type="paragraph" w:styleId="Heading4">
    <w:name w:val="heading 4"/>
    <w:basedOn w:val="Normal"/>
    <w:next w:val="Normal"/>
    <w:link w:val="Heading4Char"/>
    <w:uiPriority w:val="1"/>
    <w:qFormat/>
    <w:rsid w:val="009E1FAE"/>
    <w:pPr>
      <w:keepNext/>
      <w:keepLines/>
      <w:numPr>
        <w:ilvl w:val="3"/>
        <w:numId w:val="3"/>
      </w:numPr>
      <w:tabs>
        <w:tab w:val="clear" w:pos="2439"/>
        <w:tab w:val="num" w:pos="737"/>
      </w:tabs>
      <w:ind w:left="737"/>
      <w:outlineLvl w:val="3"/>
    </w:pPr>
    <w:rPr>
      <w:rFonts w:asciiTheme="majorHAnsi" w:eastAsiaTheme="majorEastAsia" w:hAnsiTheme="majorHAnsi" w:cstheme="majorBidi"/>
      <w:b/>
      <w:iCs/>
      <w:color w:val="4472C4"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1FAE"/>
    <w:pPr>
      <w:tabs>
        <w:tab w:val="center" w:pos="4513"/>
        <w:tab w:val="right" w:pos="9026"/>
      </w:tabs>
      <w:spacing w:line="240" w:lineRule="auto"/>
    </w:pPr>
  </w:style>
  <w:style w:type="character" w:customStyle="1" w:styleId="HeaderChar">
    <w:name w:val="Header Char"/>
    <w:basedOn w:val="DefaultParagraphFont"/>
    <w:link w:val="Header"/>
    <w:uiPriority w:val="99"/>
    <w:rsid w:val="009E1FAE"/>
  </w:style>
  <w:style w:type="paragraph" w:styleId="Footer">
    <w:name w:val="footer"/>
    <w:basedOn w:val="Normal"/>
    <w:link w:val="FooterChar"/>
    <w:uiPriority w:val="99"/>
    <w:unhideWhenUsed/>
    <w:rsid w:val="009E1FAE"/>
    <w:pPr>
      <w:tabs>
        <w:tab w:val="center" w:pos="4513"/>
        <w:tab w:val="right" w:pos="9026"/>
      </w:tabs>
      <w:spacing w:line="240" w:lineRule="auto"/>
    </w:pPr>
  </w:style>
  <w:style w:type="character" w:customStyle="1" w:styleId="FooterChar">
    <w:name w:val="Footer Char"/>
    <w:basedOn w:val="DefaultParagraphFont"/>
    <w:link w:val="Footer"/>
    <w:uiPriority w:val="99"/>
    <w:rsid w:val="009E1FAE"/>
  </w:style>
  <w:style w:type="character" w:customStyle="1" w:styleId="Heading1Char">
    <w:name w:val="Heading 1 Char"/>
    <w:basedOn w:val="DefaultParagraphFont"/>
    <w:link w:val="Heading1"/>
    <w:uiPriority w:val="1"/>
    <w:rsid w:val="00AB2BD5"/>
    <w:rPr>
      <w:rFonts w:asciiTheme="majorHAnsi" w:eastAsiaTheme="majorEastAsia" w:hAnsiTheme="majorHAnsi" w:cstheme="majorBidi"/>
      <w:b/>
      <w:sz w:val="32"/>
      <w:szCs w:val="32"/>
      <w:lang w:val="nl-NL"/>
    </w:rPr>
  </w:style>
  <w:style w:type="character" w:customStyle="1" w:styleId="Heading2Char">
    <w:name w:val="Heading 2 Char"/>
    <w:basedOn w:val="DefaultParagraphFont"/>
    <w:link w:val="Heading2"/>
    <w:uiPriority w:val="1"/>
    <w:rsid w:val="00AB2BD5"/>
    <w:rPr>
      <w:rFonts w:eastAsiaTheme="majorEastAsia" w:cstheme="majorBidi"/>
      <w:b/>
      <w:sz w:val="24"/>
      <w:szCs w:val="26"/>
      <w:lang w:val="nl-NL"/>
    </w:rPr>
  </w:style>
  <w:style w:type="character" w:customStyle="1" w:styleId="Heading3Char">
    <w:name w:val="Heading 3 Char"/>
    <w:basedOn w:val="DefaultParagraphFont"/>
    <w:link w:val="Heading3"/>
    <w:uiPriority w:val="1"/>
    <w:rsid w:val="00AB2BD5"/>
    <w:rPr>
      <w:rFonts w:asciiTheme="majorHAnsi" w:eastAsiaTheme="majorEastAsia" w:hAnsiTheme="majorHAnsi" w:cstheme="majorBidi"/>
      <w:b/>
      <w:sz w:val="20"/>
      <w:szCs w:val="24"/>
    </w:rPr>
  </w:style>
  <w:style w:type="character" w:customStyle="1" w:styleId="Heading4Char">
    <w:name w:val="Heading 4 Char"/>
    <w:basedOn w:val="DefaultParagraphFont"/>
    <w:link w:val="Heading4"/>
    <w:uiPriority w:val="1"/>
    <w:rsid w:val="009E1FAE"/>
    <w:rPr>
      <w:rFonts w:asciiTheme="majorHAnsi" w:eastAsiaTheme="majorEastAsia" w:hAnsiTheme="majorHAnsi" w:cstheme="majorBidi"/>
      <w:b/>
      <w:iCs/>
      <w:color w:val="4472C4" w:themeColor="accent1"/>
      <w:sz w:val="18"/>
      <w:szCs w:val="18"/>
      <w:lang w:val="nl-NL"/>
    </w:rPr>
  </w:style>
  <w:style w:type="paragraph" w:styleId="ListParagraph">
    <w:name w:val="List Paragraph"/>
    <w:basedOn w:val="Normal"/>
    <w:link w:val="ListParagraphChar"/>
    <w:uiPriority w:val="34"/>
    <w:qFormat/>
    <w:rsid w:val="009E1FAE"/>
  </w:style>
  <w:style w:type="paragraph" w:styleId="ListNumber">
    <w:name w:val="List Number"/>
    <w:basedOn w:val="ListBullet"/>
    <w:uiPriority w:val="99"/>
    <w:qFormat/>
    <w:rsid w:val="009E1FAE"/>
    <w:pPr>
      <w:numPr>
        <w:numId w:val="2"/>
      </w:numPr>
    </w:pPr>
  </w:style>
  <w:style w:type="paragraph" w:styleId="ListBullet">
    <w:name w:val="List Bullet"/>
    <w:basedOn w:val="Normal"/>
    <w:uiPriority w:val="99"/>
    <w:qFormat/>
    <w:rsid w:val="009E1FAE"/>
    <w:pPr>
      <w:numPr>
        <w:numId w:val="1"/>
      </w:numPr>
    </w:pPr>
  </w:style>
  <w:style w:type="paragraph" w:styleId="ListBullet2">
    <w:name w:val="List Bullet 2"/>
    <w:basedOn w:val="Normal"/>
    <w:uiPriority w:val="99"/>
    <w:rsid w:val="009E1FAE"/>
    <w:pPr>
      <w:numPr>
        <w:ilvl w:val="1"/>
        <w:numId w:val="1"/>
      </w:numPr>
    </w:pPr>
  </w:style>
  <w:style w:type="paragraph" w:styleId="ListBullet3">
    <w:name w:val="List Bullet 3"/>
    <w:basedOn w:val="Normal"/>
    <w:uiPriority w:val="99"/>
    <w:rsid w:val="009E1FAE"/>
    <w:pPr>
      <w:numPr>
        <w:ilvl w:val="2"/>
        <w:numId w:val="1"/>
      </w:numPr>
    </w:pPr>
  </w:style>
  <w:style w:type="paragraph" w:styleId="ListBullet4">
    <w:name w:val="List Bullet 4"/>
    <w:basedOn w:val="Normal"/>
    <w:uiPriority w:val="99"/>
    <w:rsid w:val="009E1FAE"/>
    <w:pPr>
      <w:numPr>
        <w:ilvl w:val="3"/>
        <w:numId w:val="1"/>
      </w:numPr>
    </w:pPr>
  </w:style>
  <w:style w:type="paragraph" w:styleId="ListBullet5">
    <w:name w:val="List Bullet 5"/>
    <w:basedOn w:val="Normal"/>
    <w:uiPriority w:val="99"/>
    <w:rsid w:val="009E1FAE"/>
    <w:pPr>
      <w:numPr>
        <w:ilvl w:val="4"/>
        <w:numId w:val="1"/>
      </w:numPr>
    </w:pPr>
  </w:style>
  <w:style w:type="paragraph" w:styleId="ListNumber2">
    <w:name w:val="List Number 2"/>
    <w:basedOn w:val="ListBullet"/>
    <w:uiPriority w:val="99"/>
    <w:rsid w:val="009E1FAE"/>
    <w:pPr>
      <w:numPr>
        <w:ilvl w:val="1"/>
        <w:numId w:val="2"/>
      </w:numPr>
    </w:pPr>
  </w:style>
  <w:style w:type="paragraph" w:styleId="ListNumber3">
    <w:name w:val="List Number 3"/>
    <w:basedOn w:val="ListBullet"/>
    <w:uiPriority w:val="99"/>
    <w:rsid w:val="009E1FAE"/>
    <w:pPr>
      <w:numPr>
        <w:ilvl w:val="2"/>
        <w:numId w:val="2"/>
      </w:numPr>
    </w:pPr>
  </w:style>
  <w:style w:type="paragraph" w:styleId="ListNumber4">
    <w:name w:val="List Number 4"/>
    <w:basedOn w:val="ListBullet"/>
    <w:uiPriority w:val="99"/>
    <w:rsid w:val="009E1FAE"/>
    <w:pPr>
      <w:numPr>
        <w:ilvl w:val="3"/>
        <w:numId w:val="2"/>
      </w:numPr>
    </w:pPr>
  </w:style>
  <w:style w:type="paragraph" w:styleId="ListNumber5">
    <w:name w:val="List Number 5"/>
    <w:basedOn w:val="ListNumber4"/>
    <w:uiPriority w:val="99"/>
    <w:rsid w:val="009E1FAE"/>
    <w:pPr>
      <w:numPr>
        <w:ilvl w:val="4"/>
      </w:numPr>
    </w:pPr>
  </w:style>
  <w:style w:type="paragraph" w:styleId="Caption">
    <w:name w:val="caption"/>
    <w:basedOn w:val="Normal"/>
    <w:next w:val="Normal"/>
    <w:link w:val="CaptionChar"/>
    <w:uiPriority w:val="35"/>
    <w:qFormat/>
    <w:rsid w:val="009E1FAE"/>
    <w:pPr>
      <w:pBdr>
        <w:top w:val="single" w:sz="2" w:space="1" w:color="70AD47" w:themeColor="accent6"/>
      </w:pBdr>
      <w:spacing w:before="120" w:after="120" w:line="240" w:lineRule="auto"/>
    </w:pPr>
    <w:rPr>
      <w:b/>
      <w:iCs/>
      <w:color w:val="70AD47" w:themeColor="accent6"/>
    </w:rPr>
  </w:style>
  <w:style w:type="paragraph" w:customStyle="1" w:styleId="Kop4-no">
    <w:name w:val="Kop4-no#"/>
    <w:uiPriority w:val="1"/>
    <w:qFormat/>
    <w:rsid w:val="009E1FAE"/>
    <w:pPr>
      <w:spacing w:after="0" w:line="240" w:lineRule="atLeast"/>
    </w:pPr>
    <w:rPr>
      <w:rFonts w:asciiTheme="majorHAnsi" w:eastAsiaTheme="majorEastAsia" w:hAnsiTheme="majorHAnsi" w:cstheme="majorBidi"/>
      <w:iCs/>
      <w:color w:val="4472C4" w:themeColor="accent1"/>
      <w:sz w:val="18"/>
      <w:szCs w:val="18"/>
      <w:lang w:val="nl-NL"/>
    </w:rPr>
  </w:style>
  <w:style w:type="character" w:customStyle="1" w:styleId="ListParagraphChar">
    <w:name w:val="List Paragraph Char"/>
    <w:basedOn w:val="DefaultParagraphFont"/>
    <w:link w:val="ListParagraph"/>
    <w:uiPriority w:val="34"/>
    <w:locked/>
    <w:rsid w:val="009E1FAE"/>
    <w:rPr>
      <w:sz w:val="18"/>
      <w:szCs w:val="18"/>
      <w:lang w:val="nl-NL"/>
    </w:rPr>
  </w:style>
  <w:style w:type="table" w:customStyle="1" w:styleId="Lichtelijst-accent11">
    <w:name w:val="Lichte lijst - accent 11"/>
    <w:basedOn w:val="TableNormal"/>
    <w:next w:val="LightList-Accent1"/>
    <w:uiPriority w:val="61"/>
    <w:rsid w:val="009E1FAE"/>
    <w:pPr>
      <w:spacing w:after="0" w:line="240" w:lineRule="auto"/>
    </w:pPr>
    <w:rPr>
      <w:rFonts w:ascii="Times New Roman" w:eastAsia="MS Mincho" w:hAnsi="Times New Roman" w:cs="Times New Roman"/>
      <w:sz w:val="20"/>
      <w:szCs w:val="20"/>
      <w:lang w:val="nl-NL" w:eastAsia="nl-NL"/>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Lines="0" w:before="100" w:beforeAutospacing="1" w:afterLines="0" w:after="100" w:afterAutospacing="1" w:line="240" w:lineRule="auto"/>
      </w:pPr>
      <w:rPr>
        <w:b/>
        <w:bCs/>
        <w:color w:val="FFFFFF"/>
      </w:rPr>
      <w:tblPr/>
      <w:tcPr>
        <w:shd w:val="clear" w:color="auto" w:fill="4F81BD"/>
      </w:tcPr>
    </w:tblStylePr>
    <w:tblStylePr w:type="lastRow">
      <w:pPr>
        <w:spacing w:beforeLines="0" w:before="100" w:beforeAutospacing="1" w:afterLines="0" w:after="100" w:afterAutospacing="1"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CaptionChar">
    <w:name w:val="Caption Char"/>
    <w:basedOn w:val="DefaultParagraphFont"/>
    <w:link w:val="Caption"/>
    <w:uiPriority w:val="35"/>
    <w:rsid w:val="009E1FAE"/>
    <w:rPr>
      <w:b/>
      <w:iCs/>
      <w:color w:val="70AD47" w:themeColor="accent6"/>
      <w:sz w:val="18"/>
      <w:szCs w:val="18"/>
      <w:lang w:val="nl-NL"/>
    </w:rPr>
  </w:style>
  <w:style w:type="table" w:styleId="LightList-Accent1">
    <w:name w:val="Light List Accent 1"/>
    <w:basedOn w:val="TableNormal"/>
    <w:uiPriority w:val="61"/>
    <w:semiHidden/>
    <w:unhideWhenUsed/>
    <w:rsid w:val="009E1FA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paragraph" w:styleId="BalloonText">
    <w:name w:val="Balloon Text"/>
    <w:basedOn w:val="Normal"/>
    <w:link w:val="BalloonTextChar"/>
    <w:uiPriority w:val="99"/>
    <w:semiHidden/>
    <w:unhideWhenUsed/>
    <w:rsid w:val="00BD109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D109E"/>
    <w:rPr>
      <w:rFonts w:ascii="Segoe UI" w:hAnsi="Segoe UI" w:cs="Segoe UI"/>
      <w:sz w:val="18"/>
      <w:szCs w:val="18"/>
    </w:rPr>
  </w:style>
  <w:style w:type="paragraph" w:customStyle="1" w:styleId="EndNoteBibliography">
    <w:name w:val="EndNote Bibliography"/>
    <w:basedOn w:val="Normal"/>
    <w:link w:val="EndNoteBibliographyChar"/>
    <w:rsid w:val="00BD109E"/>
    <w:pPr>
      <w:numPr>
        <w:numId w:val="8"/>
      </w:numPr>
      <w:spacing w:after="160" w:line="240" w:lineRule="auto"/>
    </w:pPr>
    <w:rPr>
      <w:rFonts w:ascii="Calibri" w:hAnsi="Calibri" w:cs="Calibri"/>
      <w:noProof/>
      <w:szCs w:val="18"/>
      <w:lang w:val="en-US"/>
    </w:rPr>
  </w:style>
  <w:style w:type="character" w:customStyle="1" w:styleId="EndNoteBibliographyChar">
    <w:name w:val="EndNote Bibliography Char"/>
    <w:basedOn w:val="ListParagraphChar"/>
    <w:link w:val="EndNoteBibliography"/>
    <w:rsid w:val="00BD109E"/>
    <w:rPr>
      <w:rFonts w:ascii="Calibri" w:hAnsi="Calibri" w:cs="Calibri"/>
      <w:noProof/>
      <w:sz w:val="18"/>
      <w:szCs w:val="18"/>
      <w:lang w:val="en-US"/>
    </w:rPr>
  </w:style>
  <w:style w:type="paragraph" w:customStyle="1" w:styleId="Default">
    <w:name w:val="Default"/>
    <w:rsid w:val="00067CB7"/>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character" w:styleId="CommentReference">
    <w:name w:val="annotation reference"/>
    <w:basedOn w:val="DefaultParagraphFont"/>
    <w:uiPriority w:val="99"/>
    <w:semiHidden/>
    <w:unhideWhenUsed/>
    <w:rsid w:val="00067CB7"/>
    <w:rPr>
      <w:sz w:val="16"/>
      <w:szCs w:val="16"/>
    </w:rPr>
  </w:style>
  <w:style w:type="paragraph" w:styleId="CommentText">
    <w:name w:val="annotation text"/>
    <w:basedOn w:val="Normal"/>
    <w:link w:val="CommentTextChar"/>
    <w:uiPriority w:val="99"/>
    <w:semiHidden/>
    <w:unhideWhenUsed/>
    <w:rsid w:val="00067CB7"/>
    <w:pPr>
      <w:spacing w:line="240" w:lineRule="auto"/>
    </w:pPr>
    <w:rPr>
      <w:sz w:val="20"/>
      <w:szCs w:val="20"/>
    </w:rPr>
  </w:style>
  <w:style w:type="character" w:customStyle="1" w:styleId="CommentTextChar">
    <w:name w:val="Comment Text Char"/>
    <w:basedOn w:val="DefaultParagraphFont"/>
    <w:link w:val="CommentText"/>
    <w:uiPriority w:val="99"/>
    <w:semiHidden/>
    <w:rsid w:val="00067CB7"/>
    <w:rPr>
      <w:rFonts w:cstheme="minorHAnsi"/>
      <w:sz w:val="20"/>
      <w:szCs w:val="20"/>
    </w:rPr>
  </w:style>
  <w:style w:type="paragraph" w:styleId="CommentSubject">
    <w:name w:val="annotation subject"/>
    <w:basedOn w:val="CommentText"/>
    <w:next w:val="CommentText"/>
    <w:link w:val="CommentSubjectChar"/>
    <w:uiPriority w:val="99"/>
    <w:semiHidden/>
    <w:unhideWhenUsed/>
    <w:rsid w:val="00067CB7"/>
    <w:rPr>
      <w:b/>
      <w:bCs/>
    </w:rPr>
  </w:style>
  <w:style w:type="character" w:customStyle="1" w:styleId="CommentSubjectChar">
    <w:name w:val="Comment Subject Char"/>
    <w:basedOn w:val="CommentTextChar"/>
    <w:link w:val="CommentSubject"/>
    <w:uiPriority w:val="99"/>
    <w:semiHidden/>
    <w:rsid w:val="00067CB7"/>
    <w:rPr>
      <w:rFonts w:cstheme="minorHAnsi"/>
      <w:b/>
      <w:bCs/>
      <w:sz w:val="20"/>
      <w:szCs w:val="20"/>
    </w:rPr>
  </w:style>
  <w:style w:type="paragraph" w:styleId="Revision">
    <w:name w:val="Revision"/>
    <w:hidden/>
    <w:uiPriority w:val="99"/>
    <w:semiHidden/>
    <w:rsid w:val="00C95363"/>
    <w:pPr>
      <w:spacing w:after="0" w:line="240" w:lineRule="auto"/>
    </w:pPr>
    <w:rPr>
      <w:rFonts w:cstheme="minorHAnsi"/>
    </w:rPr>
  </w:style>
  <w:style w:type="character" w:styleId="Hyperlink">
    <w:name w:val="Hyperlink"/>
    <w:basedOn w:val="DefaultParagraphFont"/>
    <w:uiPriority w:val="99"/>
    <w:unhideWhenUsed/>
    <w:rsid w:val="00044A77"/>
    <w:rPr>
      <w:color w:val="0563C1" w:themeColor="hyperlink"/>
      <w:u w:val="single"/>
    </w:rPr>
  </w:style>
  <w:style w:type="table" w:styleId="TableGrid">
    <w:name w:val="Table Grid"/>
    <w:basedOn w:val="TableNormal"/>
    <w:uiPriority w:val="39"/>
    <w:rsid w:val="00B254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E95C56"/>
    <w:pPr>
      <w:jc w:val="center"/>
    </w:pPr>
    <w:rPr>
      <w:rFonts w:ascii="Calibri" w:hAnsi="Calibri" w:cs="Calibri"/>
      <w:noProof/>
      <w:lang w:val="en-US"/>
    </w:rPr>
  </w:style>
  <w:style w:type="character" w:customStyle="1" w:styleId="EndNoteBibliographyTitleChar">
    <w:name w:val="EndNote Bibliography Title Char"/>
    <w:basedOn w:val="DefaultParagraphFont"/>
    <w:link w:val="EndNoteBibliographyTitle"/>
    <w:rsid w:val="00E95C56"/>
    <w:rPr>
      <w:rFonts w:ascii="Calibri" w:hAnsi="Calibri" w:cs="Calibri"/>
      <w:noProo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2710677">
      <w:bodyDiv w:val="1"/>
      <w:marLeft w:val="0"/>
      <w:marRight w:val="0"/>
      <w:marTop w:val="0"/>
      <w:marBottom w:val="0"/>
      <w:divBdr>
        <w:top w:val="none" w:sz="0" w:space="0" w:color="auto"/>
        <w:left w:val="none" w:sz="0" w:space="0" w:color="auto"/>
        <w:bottom w:val="none" w:sz="0" w:space="0" w:color="auto"/>
        <w:right w:val="none" w:sz="0" w:space="0" w:color="auto"/>
      </w:divBdr>
    </w:div>
    <w:div w:id="2084527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14</Pages>
  <Words>6570</Words>
  <Characters>37453</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 Mourad-Agha</dc:creator>
  <cp:keywords/>
  <dc:description/>
  <cp:lastModifiedBy>Rajeshwari A.</cp:lastModifiedBy>
  <cp:revision>4</cp:revision>
  <dcterms:created xsi:type="dcterms:W3CDTF">2021-09-23T10:22:00Z</dcterms:created>
  <dcterms:modified xsi:type="dcterms:W3CDTF">2021-10-14T15:50:00Z</dcterms:modified>
</cp:coreProperties>
</file>