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2D84C" w14:textId="04C754C1" w:rsidR="00563BB3" w:rsidRPr="00563BB3" w:rsidRDefault="00563BB3" w:rsidP="00563BB3">
      <w:pPr>
        <w:pStyle w:val="Caption"/>
        <w:keepNext/>
        <w:rPr>
          <w:rFonts w:ascii="Times New Roman" w:hAnsi="Times New Roman" w:cs="Times New Roman"/>
          <w:sz w:val="22"/>
          <w:szCs w:val="22"/>
        </w:rPr>
      </w:pPr>
      <w:bookmarkStart w:id="0" w:name="_Hlk85764901"/>
      <w:r w:rsidRPr="00563BB3">
        <w:rPr>
          <w:rFonts w:ascii="Times New Roman" w:hAnsi="Times New Roman" w:cs="Times New Roman"/>
          <w:sz w:val="22"/>
          <w:szCs w:val="22"/>
        </w:rPr>
        <w:t xml:space="preserve">Table </w:t>
      </w:r>
      <w:bookmarkStart w:id="1" w:name="_GoBack"/>
      <w:bookmarkEnd w:id="1"/>
      <w:r w:rsidRPr="00563BB3">
        <w:rPr>
          <w:rFonts w:ascii="Times New Roman" w:hAnsi="Times New Roman" w:cs="Times New Roman"/>
          <w:sz w:val="22"/>
          <w:szCs w:val="22"/>
        </w:rPr>
        <w:t>S</w:t>
      </w:r>
      <w:r w:rsidRPr="00563BB3">
        <w:rPr>
          <w:rFonts w:ascii="Times New Roman" w:hAnsi="Times New Roman" w:cs="Times New Roman"/>
          <w:sz w:val="22"/>
          <w:szCs w:val="22"/>
        </w:rPr>
        <w:fldChar w:fldCharType="begin"/>
      </w:r>
      <w:r w:rsidRPr="00563BB3">
        <w:rPr>
          <w:rFonts w:ascii="Times New Roman" w:hAnsi="Times New Roman" w:cs="Times New Roman"/>
          <w:sz w:val="22"/>
          <w:szCs w:val="22"/>
        </w:rPr>
        <w:instrText xml:space="preserve"> SEQ Table \* ARABIC </w:instrText>
      </w:r>
      <w:r w:rsidRPr="00563BB3">
        <w:rPr>
          <w:rFonts w:ascii="Times New Roman" w:hAnsi="Times New Roman" w:cs="Times New Roman"/>
          <w:sz w:val="22"/>
          <w:szCs w:val="22"/>
        </w:rPr>
        <w:fldChar w:fldCharType="separate"/>
      </w:r>
      <w:r w:rsidRPr="00563BB3">
        <w:rPr>
          <w:rFonts w:ascii="Times New Roman" w:hAnsi="Times New Roman" w:cs="Times New Roman"/>
          <w:noProof/>
          <w:sz w:val="22"/>
          <w:szCs w:val="22"/>
        </w:rPr>
        <w:t>1</w:t>
      </w:r>
      <w:r w:rsidRPr="00563BB3">
        <w:rPr>
          <w:rFonts w:ascii="Times New Roman" w:hAnsi="Times New Roman" w:cs="Times New Roman"/>
          <w:sz w:val="22"/>
          <w:szCs w:val="22"/>
        </w:rPr>
        <w:fldChar w:fldCharType="end"/>
      </w:r>
      <w:r w:rsidRPr="00563BB3">
        <w:rPr>
          <w:rFonts w:ascii="Times New Roman" w:hAnsi="Times New Roman" w:cs="Times New Roman"/>
          <w:sz w:val="22"/>
          <w:szCs w:val="22"/>
        </w:rPr>
        <w:t xml:space="preserve"> The prevalence of LTBI according to the nationality of immigrants</w:t>
      </w:r>
    </w:p>
    <w:tbl>
      <w:tblPr>
        <w:tblW w:w="8955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2"/>
        <w:gridCol w:w="970"/>
        <w:gridCol w:w="1565"/>
        <w:gridCol w:w="971"/>
        <w:gridCol w:w="1380"/>
        <w:gridCol w:w="971"/>
        <w:gridCol w:w="995"/>
        <w:gridCol w:w="971"/>
      </w:tblGrid>
      <w:tr w:rsidR="00563BB3" w:rsidRPr="00563BB3" w14:paraId="77F5D749" w14:textId="77777777" w:rsidTr="00373187">
        <w:trPr>
          <w:trHeight w:val="350"/>
        </w:trPr>
        <w:tc>
          <w:tcPr>
            <w:tcW w:w="463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bookmarkEnd w:id="0"/>
          <w:p w14:paraId="54E06879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222222"/>
                <w:kern w:val="0"/>
                <w:sz w:val="22"/>
              </w:rPr>
            </w:pPr>
            <w:r w:rsidRPr="00563BB3">
              <w:rPr>
                <w:rFonts w:ascii="Times New Roman" w:eastAsia="Malgun Gothic" w:hAnsi="Times New Roman" w:cs="Times New Roman"/>
                <w:b/>
                <w:bCs/>
                <w:color w:val="222222"/>
                <w:kern w:val="0"/>
                <w:sz w:val="22"/>
              </w:rPr>
              <w:t>High TB burden Country</w:t>
            </w:r>
          </w:p>
        </w:tc>
        <w:tc>
          <w:tcPr>
            <w:tcW w:w="43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14C5D2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222222"/>
                <w:kern w:val="0"/>
                <w:sz w:val="22"/>
              </w:rPr>
            </w:pPr>
            <w:r w:rsidRPr="00563BB3">
              <w:rPr>
                <w:rFonts w:ascii="Times New Roman" w:eastAsia="Malgun Gothic" w:hAnsi="Times New Roman" w:cs="Times New Roman"/>
                <w:b/>
                <w:bCs/>
                <w:color w:val="222222"/>
                <w:kern w:val="0"/>
                <w:sz w:val="22"/>
              </w:rPr>
              <w:t>Low-intermediate TB burden country</w:t>
            </w:r>
          </w:p>
        </w:tc>
      </w:tr>
      <w:tr w:rsidR="00563BB3" w:rsidRPr="00563BB3" w14:paraId="1C79D3BF" w14:textId="77777777" w:rsidTr="00373187">
        <w:trPr>
          <w:trHeight w:val="530"/>
        </w:trPr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510F1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  <w:t>Country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BCE410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  <w:t>Total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85F334" w14:textId="74AC80FB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  <w:t xml:space="preserve">LTBI </w:t>
            </w:r>
            <w:r w:rsidR="002F1887" w:rsidRPr="00563BB3"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  <w:t>Positive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01756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  <w:t>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1C2B6A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  <w:t>Country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BA4E04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  <w:t>Total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4F8E07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  <w:t>LTBI Positive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085A3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222222"/>
                <w:kern w:val="0"/>
                <w:szCs w:val="20"/>
              </w:rPr>
              <w:t>%</w:t>
            </w:r>
          </w:p>
        </w:tc>
      </w:tr>
      <w:tr w:rsidR="00563BB3" w:rsidRPr="00563BB3" w14:paraId="3597DEF2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FFD3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Bangladesh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EAAD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107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C6B4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CAD13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15.9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88E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Australia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8E9C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3D33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7E9B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0.0</w:t>
            </w:r>
          </w:p>
        </w:tc>
      </w:tr>
      <w:tr w:rsidR="00563BB3" w:rsidRPr="00563BB3" w14:paraId="72805F06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AD34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Cameroon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5BB7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3B51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88957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100.0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8C47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Bhutan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1FB7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717D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C996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0.0</w:t>
            </w:r>
          </w:p>
        </w:tc>
      </w:tr>
      <w:tr w:rsidR="00563BB3" w:rsidRPr="00563BB3" w14:paraId="513C5086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59B9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China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E17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4,659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F169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1,697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B33EA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36.4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9210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Canada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6BE4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023C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B407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0.0</w:t>
            </w:r>
          </w:p>
        </w:tc>
      </w:tr>
      <w:tr w:rsidR="00563BB3" w:rsidRPr="00563BB3" w14:paraId="4BD2E00B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18AC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Indonesia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38DA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F023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F72F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11.3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3822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Egypt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585A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5E91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D3C3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0.0</w:t>
            </w:r>
          </w:p>
        </w:tc>
      </w:tr>
      <w:tr w:rsidR="00563BB3" w:rsidRPr="00563BB3" w14:paraId="625A8B8A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D7BD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India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7461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9DDB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3B4B2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22.6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FE3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United Kingdom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26AC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7224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D13C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0.0</w:t>
            </w:r>
          </w:p>
        </w:tc>
      </w:tr>
      <w:tr w:rsidR="00563BB3" w:rsidRPr="00563BB3" w14:paraId="18FFDD66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156F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Cambodia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2E2C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158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2893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C5A0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BB74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Jordan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FCC0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20A6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646A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100.0</w:t>
            </w:r>
          </w:p>
        </w:tc>
      </w:tr>
      <w:tr w:rsidR="00563BB3" w:rsidRPr="00563BB3" w14:paraId="62DD6EBE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4FF2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Liberia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D21B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0B7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96372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100.0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BB04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Japan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87E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A811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9DBE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0.0</w:t>
            </w:r>
          </w:p>
        </w:tc>
      </w:tr>
      <w:tr w:rsidR="00563BB3" w:rsidRPr="00563BB3" w14:paraId="54BB7522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5E71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Myanmar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F2B6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0BE7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28A51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006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Kyrgyzstan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FAA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E24F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E476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14.0</w:t>
            </w:r>
          </w:p>
        </w:tc>
      </w:tr>
      <w:tr w:rsidR="00563BB3" w:rsidRPr="00563BB3" w14:paraId="4DB44B8F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7344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Philippines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D05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188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953C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A13C3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14.9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E826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Kazakhstan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B82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4213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BC8C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20.1</w:t>
            </w:r>
          </w:p>
        </w:tc>
      </w:tr>
      <w:tr w:rsidR="00563BB3" w:rsidRPr="00563BB3" w14:paraId="12E759D0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7ACD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Russia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D9C0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54F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88D1B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0493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Sri Lanka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44FC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3943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7E4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5.3</w:t>
            </w:r>
          </w:p>
        </w:tc>
      </w:tr>
      <w:tr w:rsidR="00563BB3" w:rsidRPr="00563BB3" w14:paraId="62CCF77F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493E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Thailand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B0B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D9C9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1B92E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7.4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E64B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Morocco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70C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A8EF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B177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33.3</w:t>
            </w:r>
          </w:p>
        </w:tc>
      </w:tr>
      <w:tr w:rsidR="00563BB3" w:rsidRPr="00563BB3" w14:paraId="7AC66076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B819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Viet Nam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85AD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368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1B9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605E2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9.5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9861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Mongolia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7C9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3493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BA1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25.0</w:t>
            </w:r>
          </w:p>
        </w:tc>
      </w:tr>
      <w:tr w:rsidR="00563BB3" w:rsidRPr="00563BB3" w14:paraId="18CFEABD" w14:textId="77777777" w:rsidTr="00373187">
        <w:trPr>
          <w:trHeight w:val="350"/>
        </w:trPr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F8ED9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South Africa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7D79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6EE5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2267D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941A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Malaysia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8BAE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4AB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D9F3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0.0</w:t>
            </w:r>
          </w:p>
        </w:tc>
      </w:tr>
      <w:tr w:rsidR="00563BB3" w:rsidRPr="00563BB3" w14:paraId="35207E5B" w14:textId="77777777" w:rsidTr="00373187">
        <w:trPr>
          <w:trHeight w:val="350"/>
        </w:trPr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D159F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3611C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6,166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13BD4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1,898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0E087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30.8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4A79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Nigeria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DCFA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0E3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C140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0.0</w:t>
            </w:r>
          </w:p>
        </w:tc>
      </w:tr>
      <w:tr w:rsidR="00563BB3" w:rsidRPr="00563BB3" w14:paraId="4299EBD5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C3530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13AE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D2F7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F82E4FD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Gulim"/>
                <w:color w:val="000000"/>
                <w:kern w:val="0"/>
                <w:szCs w:val="20"/>
              </w:rPr>
            </w:pPr>
            <w:r w:rsidRPr="00563BB3">
              <w:rPr>
                <w:rFonts w:ascii="Malgun Gothic" w:eastAsia="Malgun Gothic" w:hAnsi="Malgun Gothic" w:cs="Gulim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81F1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Nepal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F80D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1483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E74B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23.3</w:t>
            </w:r>
          </w:p>
        </w:tc>
      </w:tr>
      <w:tr w:rsidR="00563BB3" w:rsidRPr="00563BB3" w14:paraId="1BCC8F9E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91E14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3AB9F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BE21A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27DFC80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Gulim"/>
                <w:color w:val="000000"/>
                <w:kern w:val="0"/>
                <w:szCs w:val="20"/>
              </w:rPr>
            </w:pPr>
            <w:r w:rsidRPr="00563BB3">
              <w:rPr>
                <w:rFonts w:ascii="Malgun Gothic" w:eastAsia="Malgun Gothic" w:hAnsi="Malgun Gothic" w:cs="Gulim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9A69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Pakistan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74CE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C154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79B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12.0</w:t>
            </w:r>
          </w:p>
        </w:tc>
      </w:tr>
      <w:tr w:rsidR="00563BB3" w:rsidRPr="00563BB3" w14:paraId="64FF8E8D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E58F9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80140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4E851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2012CC3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Gulim"/>
                <w:color w:val="000000"/>
                <w:kern w:val="0"/>
                <w:szCs w:val="20"/>
              </w:rPr>
            </w:pPr>
            <w:r w:rsidRPr="00563BB3">
              <w:rPr>
                <w:rFonts w:ascii="Malgun Gothic" w:eastAsia="Malgun Gothic" w:hAnsi="Malgun Gothic" w:cs="Gulim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1DAA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Tajikistan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E104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43A0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1D8D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25.0</w:t>
            </w:r>
          </w:p>
        </w:tc>
      </w:tr>
      <w:tr w:rsidR="00563BB3" w:rsidRPr="00563BB3" w14:paraId="08758CF1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C9961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4F620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32C4D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D07576C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Gulim"/>
                <w:color w:val="000000"/>
                <w:kern w:val="0"/>
                <w:szCs w:val="20"/>
              </w:rPr>
            </w:pPr>
            <w:r w:rsidRPr="00563BB3">
              <w:rPr>
                <w:rFonts w:ascii="Malgun Gothic" w:eastAsia="Malgun Gothic" w:hAnsi="Malgun Gothic" w:cs="Gulim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8EB7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East Timor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036E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840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DE0E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33.3</w:t>
            </w:r>
          </w:p>
        </w:tc>
      </w:tr>
      <w:tr w:rsidR="00563BB3" w:rsidRPr="00563BB3" w14:paraId="1EE556BD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CA277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16974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73FC9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076E827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Gulim"/>
                <w:color w:val="000000"/>
                <w:kern w:val="0"/>
                <w:szCs w:val="20"/>
              </w:rPr>
            </w:pPr>
            <w:r w:rsidRPr="00563BB3">
              <w:rPr>
                <w:rFonts w:ascii="Malgun Gothic" w:eastAsia="Malgun Gothic" w:hAnsi="Malgun Gothic" w:cs="Gulim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C37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Turkmenistan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4E8C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3D9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4630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16.7</w:t>
            </w:r>
          </w:p>
        </w:tc>
      </w:tr>
      <w:tr w:rsidR="00563BB3" w:rsidRPr="00563BB3" w14:paraId="6BAA7D2D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D461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68106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0A484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2340D8F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Gulim"/>
                <w:color w:val="000000"/>
                <w:kern w:val="0"/>
                <w:szCs w:val="20"/>
              </w:rPr>
            </w:pPr>
            <w:r w:rsidRPr="00563BB3">
              <w:rPr>
                <w:rFonts w:ascii="Malgun Gothic" w:eastAsia="Malgun Gothic" w:hAnsi="Malgun Gothic" w:cs="Gulim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E3DE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Taiwan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88FA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A3AF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2147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0.0</w:t>
            </w:r>
          </w:p>
        </w:tc>
      </w:tr>
      <w:tr w:rsidR="00563BB3" w:rsidRPr="00563BB3" w14:paraId="0CD38DF2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12621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0805B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8D7A9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4763580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Gulim"/>
                <w:color w:val="000000"/>
                <w:kern w:val="0"/>
                <w:szCs w:val="20"/>
              </w:rPr>
            </w:pPr>
            <w:r w:rsidRPr="00563BB3">
              <w:rPr>
                <w:rFonts w:ascii="Malgun Gothic" w:eastAsia="Malgun Gothic" w:hAnsi="Malgun Gothic" w:cs="Gulim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57CD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Ukraine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2751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3216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196E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22.8</w:t>
            </w:r>
          </w:p>
        </w:tc>
      </w:tr>
      <w:tr w:rsidR="00563BB3" w:rsidRPr="00563BB3" w14:paraId="7FFFCDBD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92F7E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FBF8E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468B3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5B18B1F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Gulim"/>
                <w:color w:val="000000"/>
                <w:kern w:val="0"/>
                <w:szCs w:val="20"/>
              </w:rPr>
            </w:pPr>
            <w:r w:rsidRPr="00563BB3">
              <w:rPr>
                <w:rFonts w:ascii="Malgun Gothic" w:eastAsia="Malgun Gothic" w:hAnsi="Malgun Gothic" w:cs="Gulim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F3E9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United States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0EB6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002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E687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10.0</w:t>
            </w:r>
          </w:p>
        </w:tc>
      </w:tr>
      <w:tr w:rsidR="00563BB3" w:rsidRPr="00563BB3" w14:paraId="62ACE992" w14:textId="77777777" w:rsidTr="00373187">
        <w:trPr>
          <w:trHeight w:val="34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4BFE1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1C3B9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E77C2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8C5285E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Gulim"/>
                <w:color w:val="000000"/>
                <w:kern w:val="0"/>
                <w:szCs w:val="20"/>
              </w:rPr>
            </w:pPr>
            <w:r w:rsidRPr="00563BB3">
              <w:rPr>
                <w:rFonts w:ascii="Malgun Gothic" w:eastAsia="Malgun Gothic" w:hAnsi="Malgun Gothic" w:cs="Gulim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5E49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Uzbekistan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02F0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1,064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AB1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A5DD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19.5</w:t>
            </w:r>
          </w:p>
        </w:tc>
      </w:tr>
      <w:tr w:rsidR="00563BB3" w:rsidRPr="00563BB3" w14:paraId="48C45E0B" w14:textId="77777777" w:rsidTr="00373187">
        <w:trPr>
          <w:trHeight w:val="35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98186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AB25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8AA72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D0F8E0A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Gulim"/>
                <w:color w:val="000000"/>
                <w:kern w:val="0"/>
                <w:szCs w:val="20"/>
              </w:rPr>
            </w:pPr>
            <w:r w:rsidRPr="00563BB3">
              <w:rPr>
                <w:rFonts w:ascii="Malgun Gothic" w:eastAsia="Malgun Gothic" w:hAnsi="Malgun Gothic" w:cs="Gulim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8D911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Yemen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C4D4C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E3AA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A435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0.0</w:t>
            </w:r>
          </w:p>
        </w:tc>
      </w:tr>
      <w:tr w:rsidR="00563BB3" w:rsidRPr="00563BB3" w14:paraId="1F1AAC1C" w14:textId="77777777" w:rsidTr="00373187">
        <w:trPr>
          <w:trHeight w:val="350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8AF34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6243F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9743A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D1CD220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Gulim"/>
                <w:color w:val="000000"/>
                <w:kern w:val="0"/>
                <w:szCs w:val="20"/>
              </w:rPr>
            </w:pPr>
            <w:r w:rsidRPr="00563BB3">
              <w:rPr>
                <w:rFonts w:ascii="Malgun Gothic" w:eastAsia="Malgun Gothic" w:hAnsi="Malgun Gothic" w:cs="Gulim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5F59C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C2F4D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1,942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F5758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377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918E" w14:textId="77777777" w:rsidR="00563BB3" w:rsidRPr="00563BB3" w:rsidRDefault="00563BB3" w:rsidP="00563B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3BB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19.4</w:t>
            </w:r>
          </w:p>
        </w:tc>
      </w:tr>
    </w:tbl>
    <w:p w14:paraId="4F6A751D" w14:textId="77777777" w:rsidR="00373187" w:rsidRDefault="00373187" w:rsidP="00373187">
      <w:pPr>
        <w:rPr>
          <w:rFonts w:ascii="Times New Roman" w:hAnsi="Times New Roman" w:cs="Times New Roman"/>
          <w:color w:val="222222"/>
          <w:sz w:val="22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</w:rPr>
        <w:t>LTBI = latent tuberculosis infection; TB = tuberculosis</w:t>
      </w:r>
    </w:p>
    <w:p w14:paraId="543F727D" w14:textId="3CD8420B" w:rsidR="00D70CB0" w:rsidRPr="002F1887" w:rsidRDefault="008E318B" w:rsidP="00373187">
      <w:pPr>
        <w:rPr>
          <w:rFonts w:asciiTheme="majorBidi" w:hAnsiTheme="majorBidi" w:cstheme="majorBidi"/>
        </w:rPr>
      </w:pPr>
    </w:p>
    <w:sectPr w:rsidR="00D70CB0" w:rsidRPr="002F188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CA99C" w16cex:dateUtc="2021-10-22T01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061AE4" w16cid:durableId="251CA99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543EE"/>
    <w:multiLevelType w:val="multilevel"/>
    <w:tmpl w:val="A9F4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BB3"/>
    <w:rsid w:val="0026688C"/>
    <w:rsid w:val="002F1887"/>
    <w:rsid w:val="00362302"/>
    <w:rsid w:val="00373187"/>
    <w:rsid w:val="00563BB3"/>
    <w:rsid w:val="007F4936"/>
    <w:rsid w:val="008E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62B42"/>
  <w15:chartTrackingRefBased/>
  <w15:docId w15:val="{2076BA8F-3667-479D-9712-6E6729ED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BB3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563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563BB3"/>
    <w:rPr>
      <w:b/>
      <w:bCs/>
      <w:szCs w:val="20"/>
    </w:rPr>
  </w:style>
  <w:style w:type="paragraph" w:styleId="Revision">
    <w:name w:val="Revision"/>
    <w:hidden/>
    <w:uiPriority w:val="99"/>
    <w:semiHidden/>
    <w:rsid w:val="002F1887"/>
    <w:pPr>
      <w:spacing w:after="0" w:line="240" w:lineRule="auto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2F18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188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188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8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887"/>
    <w:rPr>
      <w:b/>
      <w:bCs/>
      <w:szCs w:val="20"/>
    </w:rPr>
  </w:style>
  <w:style w:type="paragraph" w:styleId="NormalWeb">
    <w:name w:val="Normal (Web)"/>
    <w:basedOn w:val="Normal"/>
    <w:uiPriority w:val="99"/>
    <w:semiHidden/>
    <w:unhideWhenUsed/>
    <w:rsid w:val="002F188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1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sara521@korea.edu</dc:creator>
  <cp:keywords/>
  <dc:description/>
  <cp:lastModifiedBy>Author</cp:lastModifiedBy>
  <cp:revision>4</cp:revision>
  <dcterms:created xsi:type="dcterms:W3CDTF">2021-10-17T11:56:00Z</dcterms:created>
  <dcterms:modified xsi:type="dcterms:W3CDTF">2021-10-27T13:49:00Z</dcterms:modified>
</cp:coreProperties>
</file>