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0383D" w14:textId="1AB8A15C" w:rsidR="00031DDB" w:rsidRPr="00AA763D" w:rsidRDefault="00031DDB" w:rsidP="008A35E8">
      <w:pPr>
        <w:jc w:val="center"/>
        <w:rPr>
          <w:rFonts w:ascii="Arial" w:hAnsi="Arial" w:cs="Arial"/>
          <w:b/>
          <w:sz w:val="32"/>
          <w:szCs w:val="32"/>
        </w:rPr>
      </w:pPr>
      <w:r w:rsidRPr="00AA763D">
        <w:rPr>
          <w:rFonts w:ascii="Arial" w:hAnsi="Arial" w:cs="Arial"/>
          <w:b/>
          <w:sz w:val="32"/>
          <w:szCs w:val="32"/>
        </w:rPr>
        <w:t>Supplement</w:t>
      </w:r>
      <w:r w:rsidR="00C512C8">
        <w:rPr>
          <w:rFonts w:ascii="Arial" w:hAnsi="Arial" w:cs="Arial"/>
          <w:b/>
          <w:sz w:val="32"/>
          <w:szCs w:val="32"/>
        </w:rPr>
        <w:t>ary material</w:t>
      </w:r>
    </w:p>
    <w:p w14:paraId="075A686F" w14:textId="77777777" w:rsidR="00031DDB" w:rsidRPr="00F11F35" w:rsidRDefault="00031DDB" w:rsidP="00031DDB">
      <w:pPr>
        <w:rPr>
          <w:rFonts w:ascii="Arial" w:hAnsi="Arial" w:cs="Arial"/>
          <w:b/>
        </w:rPr>
      </w:pPr>
    </w:p>
    <w:p w14:paraId="2C8AA68B" w14:textId="186E3708" w:rsidR="002E22D0" w:rsidRPr="002E22D0" w:rsidRDefault="002E22D0" w:rsidP="002E22D0">
      <w:pPr>
        <w:ind w:left="851" w:right="1028"/>
        <w:jc w:val="center"/>
        <w:rPr>
          <w:rFonts w:ascii="Arial" w:hAnsi="Arial" w:cs="Arial"/>
          <w:bCs/>
          <w:sz w:val="28"/>
          <w:szCs w:val="28"/>
        </w:rPr>
      </w:pPr>
      <w:r w:rsidRPr="002E22D0">
        <w:rPr>
          <w:rFonts w:ascii="Arial" w:hAnsi="Arial" w:cs="Arial"/>
          <w:bCs/>
          <w:sz w:val="28"/>
          <w:szCs w:val="28"/>
          <w:lang w:val="en-GB"/>
        </w:rPr>
        <w:t>Bacterial co-infections in co</w:t>
      </w:r>
      <w:proofErr w:type="spellStart"/>
      <w:r w:rsidRPr="002E22D0">
        <w:rPr>
          <w:rFonts w:ascii="Arial" w:hAnsi="Arial" w:cs="Arial"/>
          <w:bCs/>
          <w:sz w:val="28"/>
          <w:szCs w:val="28"/>
        </w:rPr>
        <w:t>mmunity</w:t>
      </w:r>
      <w:proofErr w:type="spellEnd"/>
      <w:r w:rsidRPr="002E22D0">
        <w:rPr>
          <w:rFonts w:ascii="Arial" w:hAnsi="Arial" w:cs="Arial"/>
          <w:bCs/>
          <w:sz w:val="28"/>
          <w:szCs w:val="28"/>
        </w:rPr>
        <w:t>-acquired pneumonia caused by SARS-CoV-2, Influenza virus and Respiratory Syncytial virus.</w:t>
      </w:r>
      <w:r w:rsidR="00FF30E9">
        <w:rPr>
          <w:rFonts w:ascii="Arial" w:hAnsi="Arial" w:cs="Arial"/>
          <w:bCs/>
          <w:sz w:val="28"/>
          <w:szCs w:val="28"/>
        </w:rPr>
        <w:br/>
      </w:r>
    </w:p>
    <w:p w14:paraId="6EECB3D8" w14:textId="2A5DD074" w:rsidR="00031DDB" w:rsidRDefault="00817F00" w:rsidP="002E22D0">
      <w:pPr>
        <w:spacing w:line="360" w:lineRule="auto"/>
        <w:ind w:left="567"/>
        <w:jc w:val="center"/>
        <w:rPr>
          <w:rFonts w:ascii="Arial" w:hAnsi="Arial" w:cs="Arial"/>
          <w:i/>
          <w:iCs/>
          <w:sz w:val="20"/>
          <w:szCs w:val="20"/>
          <w:vertAlign w:val="superscript"/>
          <w:lang w:val="sv-SE"/>
        </w:rPr>
      </w:pPr>
      <w:r w:rsidRPr="00AA5650">
        <w:rPr>
          <w:rFonts w:ascii="Arial" w:hAnsi="Arial" w:cs="Arial"/>
          <w:i/>
          <w:iCs/>
          <w:sz w:val="20"/>
          <w:szCs w:val="20"/>
          <w:lang w:val="sv-SE"/>
        </w:rPr>
        <w:t>Pontus Hedberg, Niclas Johansson</w:t>
      </w:r>
      <w:r w:rsidR="00442CC9" w:rsidRPr="00AA5650">
        <w:rPr>
          <w:rFonts w:ascii="Arial" w:hAnsi="Arial" w:cs="Arial"/>
          <w:i/>
          <w:iCs/>
          <w:sz w:val="20"/>
          <w:szCs w:val="20"/>
          <w:lang w:val="sv-SE"/>
        </w:rPr>
        <w:t>,</w:t>
      </w:r>
      <w:r w:rsidRPr="00AA5650">
        <w:rPr>
          <w:rFonts w:ascii="Arial" w:hAnsi="Arial" w:cs="Arial"/>
          <w:i/>
          <w:iCs/>
          <w:sz w:val="20"/>
          <w:szCs w:val="20"/>
          <w:lang w:val="sv-SE"/>
        </w:rPr>
        <w:t xml:space="preserve"> Anders </w:t>
      </w:r>
      <w:proofErr w:type="spellStart"/>
      <w:r w:rsidRPr="00AA5650">
        <w:rPr>
          <w:rFonts w:ascii="Arial" w:hAnsi="Arial" w:cs="Arial"/>
          <w:i/>
          <w:iCs/>
          <w:sz w:val="20"/>
          <w:szCs w:val="20"/>
          <w:lang w:val="sv-SE"/>
        </w:rPr>
        <w:t>Ternhag</w:t>
      </w:r>
      <w:proofErr w:type="spellEnd"/>
      <w:r w:rsidRPr="00AA5650">
        <w:rPr>
          <w:rFonts w:ascii="Arial" w:hAnsi="Arial" w:cs="Arial"/>
          <w:i/>
          <w:iCs/>
          <w:sz w:val="20"/>
          <w:szCs w:val="20"/>
          <w:lang w:val="sv-SE"/>
        </w:rPr>
        <w:t>, Lina Abdel-</w:t>
      </w:r>
      <w:proofErr w:type="spellStart"/>
      <w:r w:rsidRPr="00AA5650">
        <w:rPr>
          <w:rFonts w:ascii="Arial" w:hAnsi="Arial" w:cs="Arial"/>
          <w:i/>
          <w:iCs/>
          <w:sz w:val="20"/>
          <w:szCs w:val="20"/>
          <w:lang w:val="sv-SE"/>
        </w:rPr>
        <w:t>Halim</w:t>
      </w:r>
      <w:proofErr w:type="spellEnd"/>
      <w:r w:rsidRPr="00AA5650">
        <w:rPr>
          <w:rFonts w:ascii="Arial" w:hAnsi="Arial" w:cs="Arial"/>
          <w:i/>
          <w:iCs/>
          <w:sz w:val="20"/>
          <w:szCs w:val="20"/>
          <w:lang w:val="sv-SE"/>
        </w:rPr>
        <w:t>, Jonas Hedlund, Pontus Nauclér</w:t>
      </w:r>
    </w:p>
    <w:p w14:paraId="6C12BF2A" w14:textId="77777777" w:rsidR="000861FB" w:rsidRPr="000861FB" w:rsidRDefault="000861FB" w:rsidP="000861FB">
      <w:pPr>
        <w:spacing w:line="360" w:lineRule="auto"/>
        <w:ind w:left="567"/>
        <w:jc w:val="center"/>
        <w:rPr>
          <w:rFonts w:ascii="Arial" w:hAnsi="Arial" w:cs="Arial"/>
          <w:i/>
          <w:iCs/>
          <w:sz w:val="20"/>
          <w:szCs w:val="20"/>
          <w:vertAlign w:val="superscript"/>
          <w:lang w:val="sv-SE"/>
        </w:rPr>
      </w:pPr>
    </w:p>
    <w:sdt>
      <w:sdtPr>
        <w:rPr>
          <w:rFonts w:ascii="Arial" w:eastAsiaTheme="minorEastAsia" w:hAnsi="Arial" w:cs="Arial"/>
          <w:b w:val="0"/>
          <w:bCs w:val="0"/>
          <w:color w:val="auto"/>
          <w:sz w:val="24"/>
          <w:szCs w:val="24"/>
        </w:rPr>
        <w:id w:val="-155653242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44E0C4B" w14:textId="2854A07B" w:rsidR="006A357E" w:rsidRPr="005D7F17" w:rsidRDefault="006A357E">
          <w:pPr>
            <w:pStyle w:val="TOCHeading"/>
            <w:rPr>
              <w:rFonts w:ascii="Arial" w:hAnsi="Arial" w:cs="Arial"/>
              <w:color w:val="auto"/>
              <w:sz w:val="24"/>
              <w:szCs w:val="24"/>
            </w:rPr>
          </w:pPr>
          <w:r w:rsidRPr="005D7F17">
            <w:rPr>
              <w:rFonts w:ascii="Arial" w:hAnsi="Arial" w:cs="Arial"/>
              <w:color w:val="auto"/>
              <w:sz w:val="24"/>
              <w:szCs w:val="24"/>
            </w:rPr>
            <w:t>Table of Contents</w:t>
          </w:r>
        </w:p>
        <w:p w14:paraId="353B7371" w14:textId="77777777" w:rsidR="003F18D3" w:rsidRPr="00B143F2" w:rsidRDefault="003F18D3" w:rsidP="003F18D3">
          <w:pPr>
            <w:rPr>
              <w:rFonts w:ascii="Arial" w:hAnsi="Arial" w:cs="Arial"/>
            </w:rPr>
          </w:pPr>
        </w:p>
        <w:p w14:paraId="44C87571" w14:textId="77777777" w:rsidR="003F18D3" w:rsidRPr="00B143F2" w:rsidRDefault="003F18D3" w:rsidP="003F18D3">
          <w:pPr>
            <w:rPr>
              <w:rFonts w:ascii="Arial" w:hAnsi="Arial" w:cs="Arial"/>
            </w:rPr>
          </w:pPr>
        </w:p>
        <w:p w14:paraId="3A2E73B3" w14:textId="654CFD73" w:rsidR="002F76DE" w:rsidRDefault="006A357E">
          <w:pPr>
            <w:pStyle w:val="TOC1"/>
            <w:tabs>
              <w:tab w:val="right" w:leader="dot" w:pos="8290"/>
            </w:tabs>
            <w:rPr>
              <w:b w:val="0"/>
              <w:caps w:val="0"/>
              <w:noProof/>
              <w:sz w:val="24"/>
              <w:szCs w:val="24"/>
              <w:lang w:val="en-SE" w:eastAsia="zh-CN"/>
            </w:rPr>
          </w:pPr>
          <w:r w:rsidRPr="00B143F2">
            <w:rPr>
              <w:rFonts w:ascii="Arial" w:hAnsi="Arial" w:cs="Arial"/>
              <w:sz w:val="24"/>
              <w:szCs w:val="24"/>
            </w:rPr>
            <w:fldChar w:fldCharType="begin"/>
          </w:r>
          <w:r w:rsidRPr="00B143F2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B143F2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88722427" w:history="1">
            <w:r w:rsidR="002F76DE" w:rsidRPr="00B37142">
              <w:rPr>
                <w:rStyle w:val="Hyperlink"/>
                <w:noProof/>
              </w:rPr>
              <w:t>Figure S1. Flowchart of health care episodes included in the study.</w:t>
            </w:r>
            <w:r w:rsidR="002F76DE">
              <w:rPr>
                <w:noProof/>
                <w:webHidden/>
              </w:rPr>
              <w:tab/>
            </w:r>
            <w:r w:rsidR="002F76DE">
              <w:rPr>
                <w:noProof/>
                <w:webHidden/>
              </w:rPr>
              <w:fldChar w:fldCharType="begin"/>
            </w:r>
            <w:r w:rsidR="002F76DE">
              <w:rPr>
                <w:noProof/>
                <w:webHidden/>
              </w:rPr>
              <w:instrText xml:space="preserve"> PAGEREF _Toc88722427 \h </w:instrText>
            </w:r>
            <w:r w:rsidR="002F76DE">
              <w:rPr>
                <w:noProof/>
                <w:webHidden/>
              </w:rPr>
            </w:r>
            <w:r w:rsidR="002F76DE">
              <w:rPr>
                <w:noProof/>
                <w:webHidden/>
              </w:rPr>
              <w:fldChar w:fldCharType="separate"/>
            </w:r>
            <w:r w:rsidR="002F76DE">
              <w:rPr>
                <w:noProof/>
                <w:webHidden/>
              </w:rPr>
              <w:t>2</w:t>
            </w:r>
            <w:r w:rsidR="002F76DE">
              <w:rPr>
                <w:noProof/>
                <w:webHidden/>
              </w:rPr>
              <w:fldChar w:fldCharType="end"/>
            </w:r>
          </w:hyperlink>
        </w:p>
        <w:p w14:paraId="23196FAC" w14:textId="5C8887D7" w:rsidR="002F76DE" w:rsidRDefault="00817D6E">
          <w:pPr>
            <w:pStyle w:val="TOC1"/>
            <w:tabs>
              <w:tab w:val="right" w:leader="dot" w:pos="8290"/>
            </w:tabs>
            <w:rPr>
              <w:b w:val="0"/>
              <w:caps w:val="0"/>
              <w:noProof/>
              <w:sz w:val="24"/>
              <w:szCs w:val="24"/>
              <w:lang w:val="en-SE" w:eastAsia="zh-CN"/>
            </w:rPr>
          </w:pPr>
          <w:hyperlink w:anchor="_Toc88722428" w:history="1">
            <w:r w:rsidR="002F76DE" w:rsidRPr="00B37142">
              <w:rPr>
                <w:rStyle w:val="Hyperlink"/>
                <w:noProof/>
              </w:rPr>
              <w:t>Table S1. ICD-10 codes for specific comorbidities</w:t>
            </w:r>
            <w:r w:rsidR="002F76DE">
              <w:rPr>
                <w:noProof/>
                <w:webHidden/>
              </w:rPr>
              <w:tab/>
            </w:r>
            <w:r w:rsidR="002F76DE">
              <w:rPr>
                <w:noProof/>
                <w:webHidden/>
              </w:rPr>
              <w:fldChar w:fldCharType="begin"/>
            </w:r>
            <w:r w:rsidR="002F76DE">
              <w:rPr>
                <w:noProof/>
                <w:webHidden/>
              </w:rPr>
              <w:instrText xml:space="preserve"> PAGEREF _Toc88722428 \h </w:instrText>
            </w:r>
            <w:r w:rsidR="002F76DE">
              <w:rPr>
                <w:noProof/>
                <w:webHidden/>
              </w:rPr>
            </w:r>
            <w:r w:rsidR="002F76DE">
              <w:rPr>
                <w:noProof/>
                <w:webHidden/>
              </w:rPr>
              <w:fldChar w:fldCharType="separate"/>
            </w:r>
            <w:r w:rsidR="002F76DE">
              <w:rPr>
                <w:noProof/>
                <w:webHidden/>
              </w:rPr>
              <w:t>3</w:t>
            </w:r>
            <w:r w:rsidR="002F76DE">
              <w:rPr>
                <w:noProof/>
                <w:webHidden/>
              </w:rPr>
              <w:fldChar w:fldCharType="end"/>
            </w:r>
          </w:hyperlink>
        </w:p>
        <w:p w14:paraId="21DDE491" w14:textId="2452582D" w:rsidR="002F76DE" w:rsidRDefault="00817D6E">
          <w:pPr>
            <w:pStyle w:val="TOC1"/>
            <w:tabs>
              <w:tab w:val="right" w:leader="dot" w:pos="8290"/>
            </w:tabs>
            <w:rPr>
              <w:b w:val="0"/>
              <w:caps w:val="0"/>
              <w:noProof/>
              <w:sz w:val="24"/>
              <w:szCs w:val="24"/>
              <w:lang w:val="en-SE" w:eastAsia="zh-CN"/>
            </w:rPr>
          </w:pPr>
          <w:hyperlink w:anchor="_Toc88722429" w:history="1">
            <w:r w:rsidR="002F76DE" w:rsidRPr="00B37142">
              <w:rPr>
                <w:rStyle w:val="Hyperlink"/>
                <w:noProof/>
              </w:rPr>
              <w:t>Table S2. Definition of positive microbiological tests</w:t>
            </w:r>
            <w:r w:rsidR="002F76DE">
              <w:rPr>
                <w:noProof/>
                <w:webHidden/>
              </w:rPr>
              <w:tab/>
            </w:r>
            <w:r w:rsidR="002F76DE">
              <w:rPr>
                <w:noProof/>
                <w:webHidden/>
              </w:rPr>
              <w:fldChar w:fldCharType="begin"/>
            </w:r>
            <w:r w:rsidR="002F76DE">
              <w:rPr>
                <w:noProof/>
                <w:webHidden/>
              </w:rPr>
              <w:instrText xml:space="preserve"> PAGEREF _Toc88722429 \h </w:instrText>
            </w:r>
            <w:r w:rsidR="002F76DE">
              <w:rPr>
                <w:noProof/>
                <w:webHidden/>
              </w:rPr>
            </w:r>
            <w:r w:rsidR="002F76DE">
              <w:rPr>
                <w:noProof/>
                <w:webHidden/>
              </w:rPr>
              <w:fldChar w:fldCharType="separate"/>
            </w:r>
            <w:r w:rsidR="002F76DE">
              <w:rPr>
                <w:noProof/>
                <w:webHidden/>
              </w:rPr>
              <w:t>4</w:t>
            </w:r>
            <w:r w:rsidR="002F76DE">
              <w:rPr>
                <w:noProof/>
                <w:webHidden/>
              </w:rPr>
              <w:fldChar w:fldCharType="end"/>
            </w:r>
          </w:hyperlink>
        </w:p>
        <w:p w14:paraId="5896424D" w14:textId="5E4EBA99" w:rsidR="002F76DE" w:rsidRDefault="00817D6E">
          <w:pPr>
            <w:pStyle w:val="TOC1"/>
            <w:tabs>
              <w:tab w:val="right" w:leader="dot" w:pos="8290"/>
            </w:tabs>
            <w:rPr>
              <w:b w:val="0"/>
              <w:caps w:val="0"/>
              <w:noProof/>
              <w:sz w:val="24"/>
              <w:szCs w:val="24"/>
              <w:lang w:val="en-SE" w:eastAsia="zh-CN"/>
            </w:rPr>
          </w:pPr>
          <w:hyperlink w:anchor="_Toc88722430" w:history="1">
            <w:r w:rsidR="002F76DE" w:rsidRPr="00B37142">
              <w:rPr>
                <w:rStyle w:val="Hyperlink"/>
                <w:noProof/>
              </w:rPr>
              <w:t>Figure S2. Bacterial co-infection testing practices over time in SARS-CoV-2 patients</w:t>
            </w:r>
            <w:r w:rsidR="002F76DE">
              <w:rPr>
                <w:noProof/>
                <w:webHidden/>
              </w:rPr>
              <w:tab/>
            </w:r>
            <w:r w:rsidR="002F76DE">
              <w:rPr>
                <w:noProof/>
                <w:webHidden/>
              </w:rPr>
              <w:fldChar w:fldCharType="begin"/>
            </w:r>
            <w:r w:rsidR="002F76DE">
              <w:rPr>
                <w:noProof/>
                <w:webHidden/>
              </w:rPr>
              <w:instrText xml:space="preserve"> PAGEREF _Toc88722430 \h </w:instrText>
            </w:r>
            <w:r w:rsidR="002F76DE">
              <w:rPr>
                <w:noProof/>
                <w:webHidden/>
              </w:rPr>
            </w:r>
            <w:r w:rsidR="002F76DE">
              <w:rPr>
                <w:noProof/>
                <w:webHidden/>
              </w:rPr>
              <w:fldChar w:fldCharType="separate"/>
            </w:r>
            <w:r w:rsidR="002F76DE">
              <w:rPr>
                <w:noProof/>
                <w:webHidden/>
              </w:rPr>
              <w:t>5</w:t>
            </w:r>
            <w:r w:rsidR="002F76DE">
              <w:rPr>
                <w:noProof/>
                <w:webHidden/>
              </w:rPr>
              <w:fldChar w:fldCharType="end"/>
            </w:r>
          </w:hyperlink>
        </w:p>
        <w:p w14:paraId="177A6395" w14:textId="79F31E18" w:rsidR="002F76DE" w:rsidRDefault="00817D6E">
          <w:pPr>
            <w:pStyle w:val="TOC1"/>
            <w:tabs>
              <w:tab w:val="right" w:leader="dot" w:pos="8290"/>
            </w:tabs>
            <w:rPr>
              <w:b w:val="0"/>
              <w:caps w:val="0"/>
              <w:noProof/>
              <w:sz w:val="24"/>
              <w:szCs w:val="24"/>
              <w:lang w:val="en-SE" w:eastAsia="zh-CN"/>
            </w:rPr>
          </w:pPr>
          <w:hyperlink w:anchor="_Toc88722431" w:history="1">
            <w:r w:rsidR="002F76DE" w:rsidRPr="00B37142">
              <w:rPr>
                <w:rStyle w:val="Hyperlink"/>
                <w:noProof/>
              </w:rPr>
              <w:t>Figure S3. Detected bacterial co-pathogens in LRT and blood cultures in SARS-CoV-2, influenza and RSV</w:t>
            </w:r>
            <w:r w:rsidR="002F76DE">
              <w:rPr>
                <w:noProof/>
                <w:webHidden/>
              </w:rPr>
              <w:tab/>
            </w:r>
            <w:r w:rsidR="002F76DE">
              <w:rPr>
                <w:noProof/>
                <w:webHidden/>
              </w:rPr>
              <w:fldChar w:fldCharType="begin"/>
            </w:r>
            <w:r w:rsidR="002F76DE">
              <w:rPr>
                <w:noProof/>
                <w:webHidden/>
              </w:rPr>
              <w:instrText xml:space="preserve"> PAGEREF _Toc88722431 \h </w:instrText>
            </w:r>
            <w:r w:rsidR="002F76DE">
              <w:rPr>
                <w:noProof/>
                <w:webHidden/>
              </w:rPr>
            </w:r>
            <w:r w:rsidR="002F76DE">
              <w:rPr>
                <w:noProof/>
                <w:webHidden/>
              </w:rPr>
              <w:fldChar w:fldCharType="separate"/>
            </w:r>
            <w:r w:rsidR="002F76DE">
              <w:rPr>
                <w:noProof/>
                <w:webHidden/>
              </w:rPr>
              <w:t>6</w:t>
            </w:r>
            <w:r w:rsidR="002F76DE">
              <w:rPr>
                <w:noProof/>
                <w:webHidden/>
              </w:rPr>
              <w:fldChar w:fldCharType="end"/>
            </w:r>
          </w:hyperlink>
        </w:p>
        <w:p w14:paraId="113A54D1" w14:textId="4D4B1C47" w:rsidR="006A357E" w:rsidRPr="00456600" w:rsidRDefault="006A357E">
          <w:pPr>
            <w:rPr>
              <w:rFonts w:ascii="Arial" w:hAnsi="Arial" w:cs="Arial"/>
            </w:rPr>
          </w:pPr>
          <w:r w:rsidRPr="00B143F2">
            <w:rPr>
              <w:rFonts w:ascii="Arial" w:hAnsi="Arial" w:cs="Arial"/>
              <w:b/>
              <w:bCs/>
              <w:noProof/>
            </w:rPr>
            <w:fldChar w:fldCharType="end"/>
          </w:r>
        </w:p>
      </w:sdtContent>
    </w:sdt>
    <w:p w14:paraId="624569D5" w14:textId="77777777" w:rsidR="006A357E" w:rsidRPr="00456600" w:rsidRDefault="006A357E" w:rsidP="00031DDB">
      <w:pPr>
        <w:spacing w:line="360" w:lineRule="auto"/>
        <w:jc w:val="center"/>
        <w:rPr>
          <w:rFonts w:ascii="Arial" w:hAnsi="Arial" w:cs="Arial"/>
        </w:rPr>
      </w:pPr>
    </w:p>
    <w:p w14:paraId="057CCCE2" w14:textId="004C49E1" w:rsidR="009A741B" w:rsidRPr="00456600" w:rsidRDefault="009A741B" w:rsidP="001E2493">
      <w:pPr>
        <w:pStyle w:val="Heading1"/>
        <w:rPr>
          <w:rFonts w:cs="Arial"/>
          <w:sz w:val="22"/>
          <w:szCs w:val="22"/>
        </w:rPr>
      </w:pPr>
    </w:p>
    <w:p w14:paraId="09BAFFCE" w14:textId="65F424C1" w:rsidR="009A741B" w:rsidRPr="00456600" w:rsidRDefault="009A741B" w:rsidP="001E2493">
      <w:pPr>
        <w:pStyle w:val="Heading1"/>
        <w:rPr>
          <w:rFonts w:cs="Arial"/>
        </w:rPr>
      </w:pPr>
    </w:p>
    <w:p w14:paraId="6232DAB1" w14:textId="36C54DA9" w:rsidR="009A741B" w:rsidRPr="00456600" w:rsidRDefault="009A741B" w:rsidP="009A741B">
      <w:pPr>
        <w:pStyle w:val="Heading1"/>
        <w:tabs>
          <w:tab w:val="left" w:pos="5987"/>
        </w:tabs>
        <w:rPr>
          <w:rFonts w:cs="Arial"/>
        </w:rPr>
      </w:pPr>
      <w:r w:rsidRPr="00456600">
        <w:rPr>
          <w:rFonts w:cs="Arial"/>
        </w:rPr>
        <w:tab/>
      </w:r>
    </w:p>
    <w:p w14:paraId="1CAD132C" w14:textId="77777777" w:rsidR="00C773D5" w:rsidRPr="004F1EF5" w:rsidRDefault="00031DDB" w:rsidP="001E2493">
      <w:pPr>
        <w:pStyle w:val="Heading1"/>
      </w:pPr>
      <w:r w:rsidRPr="009A741B">
        <w:br w:type="column"/>
      </w:r>
      <w:bookmarkStart w:id="0" w:name="_Toc88722427"/>
      <w:bookmarkStart w:id="1" w:name="_Toc472540219"/>
      <w:r w:rsidR="00C773D5" w:rsidRPr="00AA2D0A">
        <w:lastRenderedPageBreak/>
        <w:t>Figure S1.</w:t>
      </w:r>
      <w:r w:rsidR="00C773D5" w:rsidRPr="004F1EF5">
        <w:t xml:space="preserve"> </w:t>
      </w:r>
      <w:r w:rsidR="00C773D5" w:rsidRPr="00DF1B97">
        <w:t>Flowchart of health care episodes included in the study.</w:t>
      </w:r>
      <w:bookmarkEnd w:id="0"/>
      <w:r w:rsidR="00C773D5" w:rsidRPr="004F1EF5">
        <w:t xml:space="preserve"> </w:t>
      </w:r>
    </w:p>
    <w:p w14:paraId="54EF92C4" w14:textId="77777777" w:rsidR="0043115A" w:rsidRDefault="0043115A" w:rsidP="00C773D5">
      <w:pPr>
        <w:tabs>
          <w:tab w:val="left" w:pos="-284"/>
        </w:tabs>
        <w:rPr>
          <w:rFonts w:ascii="Arial" w:hAnsi="Arial"/>
          <w:vertAlign w:val="superscript"/>
        </w:rPr>
      </w:pPr>
    </w:p>
    <w:p w14:paraId="05DE4A17" w14:textId="17053BE4" w:rsidR="0043115A" w:rsidRDefault="00221539" w:rsidP="00C773D5">
      <w:pPr>
        <w:tabs>
          <w:tab w:val="left" w:pos="-284"/>
        </w:tabs>
        <w:rPr>
          <w:rFonts w:ascii="Arial" w:hAnsi="Arial"/>
          <w:vertAlign w:val="superscript"/>
        </w:rPr>
      </w:pPr>
      <w:r w:rsidRPr="00221539">
        <w:rPr>
          <w:rFonts w:ascii="Arial" w:hAnsi="Arial"/>
          <w:noProof/>
          <w:vertAlign w:val="superscript"/>
        </w:rPr>
        <w:drawing>
          <wp:inline distT="0" distB="0" distL="0" distR="0" wp14:anchorId="3ED748BC" wp14:editId="40BE775F">
            <wp:extent cx="4516016" cy="6574340"/>
            <wp:effectExtent l="0" t="0" r="5715" b="4445"/>
            <wp:docPr id="1" name="Picture 1" descr="Diagram, 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text, let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3459" cy="6643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51546" w14:textId="77777777" w:rsidR="003D2E70" w:rsidRDefault="003D2E70" w:rsidP="00C773D5">
      <w:pPr>
        <w:tabs>
          <w:tab w:val="left" w:pos="-284"/>
        </w:tabs>
        <w:rPr>
          <w:rFonts w:ascii="Arial" w:hAnsi="Arial"/>
          <w:vertAlign w:val="superscript"/>
        </w:rPr>
      </w:pPr>
    </w:p>
    <w:p w14:paraId="1FCCA842" w14:textId="441D9128" w:rsidR="00C773D5" w:rsidRPr="00E06C11" w:rsidRDefault="00C773D5" w:rsidP="00C773D5">
      <w:pPr>
        <w:tabs>
          <w:tab w:val="left" w:pos="-284"/>
        </w:tabs>
        <w:rPr>
          <w:rFonts w:ascii="Arial" w:hAnsi="Arial"/>
        </w:rPr>
      </w:pPr>
      <w:r w:rsidRPr="00E06C11">
        <w:rPr>
          <w:rFonts w:ascii="Arial" w:hAnsi="Arial"/>
          <w:vertAlign w:val="superscript"/>
        </w:rPr>
        <w:t>a</w:t>
      </w:r>
      <w:r w:rsidRPr="00E06C11">
        <w:rPr>
          <w:rFonts w:ascii="Arial" w:hAnsi="Arial"/>
        </w:rPr>
        <w:t xml:space="preserve"> Nasopharynx, </w:t>
      </w:r>
      <w:r w:rsidR="0043115A">
        <w:rPr>
          <w:rFonts w:ascii="Arial" w:hAnsi="Arial"/>
        </w:rPr>
        <w:t>throat</w:t>
      </w:r>
      <w:r w:rsidRPr="00E06C11">
        <w:rPr>
          <w:rFonts w:ascii="Arial" w:hAnsi="Arial"/>
        </w:rPr>
        <w:t>, sputum, tracheal secretion or bronchoalveolar lavage</w:t>
      </w:r>
    </w:p>
    <w:p w14:paraId="095FC1A0" w14:textId="2598BA42" w:rsidR="00C773D5" w:rsidRPr="00E06C11" w:rsidRDefault="00C773D5" w:rsidP="00C773D5">
      <w:pPr>
        <w:tabs>
          <w:tab w:val="left" w:pos="-284"/>
        </w:tabs>
        <w:rPr>
          <w:rFonts w:ascii="Arial" w:hAnsi="Arial"/>
        </w:rPr>
      </w:pPr>
      <w:r w:rsidRPr="00E06C11">
        <w:rPr>
          <w:rFonts w:ascii="Arial" w:hAnsi="Arial"/>
          <w:vertAlign w:val="superscript"/>
        </w:rPr>
        <w:t>b</w:t>
      </w:r>
      <w:r w:rsidR="007550A4" w:rsidRPr="00E06C11">
        <w:rPr>
          <w:rFonts w:ascii="Arial" w:hAnsi="Arial"/>
        </w:rPr>
        <w:t xml:space="preserve"> Minus one day to plus two days</w:t>
      </w:r>
      <w:r w:rsidRPr="00E06C11">
        <w:rPr>
          <w:rFonts w:ascii="Arial" w:hAnsi="Arial"/>
        </w:rPr>
        <w:t xml:space="preserve"> from admission date</w:t>
      </w:r>
    </w:p>
    <w:p w14:paraId="3993BBD7" w14:textId="77777777" w:rsidR="00C773D5" w:rsidRPr="00E06C11" w:rsidRDefault="00C773D5" w:rsidP="00C773D5">
      <w:pPr>
        <w:tabs>
          <w:tab w:val="left" w:pos="-284"/>
        </w:tabs>
        <w:rPr>
          <w:rFonts w:ascii="Arial" w:hAnsi="Arial"/>
        </w:rPr>
      </w:pPr>
      <w:r w:rsidRPr="00E06C11">
        <w:rPr>
          <w:rFonts w:ascii="Arial" w:hAnsi="Arial"/>
          <w:vertAlign w:val="superscript"/>
        </w:rPr>
        <w:t>c</w:t>
      </w:r>
      <w:r w:rsidRPr="00E06C11">
        <w:rPr>
          <w:rFonts w:ascii="Arial" w:hAnsi="Arial"/>
        </w:rPr>
        <w:t xml:space="preserve"> Tested positive for same pathogen within previous 90 days</w:t>
      </w:r>
    </w:p>
    <w:p w14:paraId="739A0117" w14:textId="77777777" w:rsidR="00C773D5" w:rsidRPr="00E06C11" w:rsidRDefault="00C773D5" w:rsidP="00C773D5">
      <w:pPr>
        <w:tabs>
          <w:tab w:val="left" w:pos="-284"/>
        </w:tabs>
        <w:rPr>
          <w:rFonts w:ascii="Arial" w:hAnsi="Arial"/>
        </w:rPr>
      </w:pPr>
      <w:r w:rsidRPr="00E06C11">
        <w:rPr>
          <w:rFonts w:ascii="Arial" w:hAnsi="Arial"/>
          <w:vertAlign w:val="superscript"/>
        </w:rPr>
        <w:t>d</w:t>
      </w:r>
      <w:r w:rsidRPr="00E06C11">
        <w:rPr>
          <w:rFonts w:ascii="Arial" w:hAnsi="Arial"/>
        </w:rPr>
        <w:t xml:space="preserve"> Body temperature ≥38</w:t>
      </w:r>
      <w:r w:rsidRPr="00E06C11">
        <w:rPr>
          <w:rFonts w:ascii="Arial" w:hAnsi="Arial" w:cs="Arial"/>
        </w:rPr>
        <w:t>°</w:t>
      </w:r>
      <w:r w:rsidRPr="00E06C11">
        <w:rPr>
          <w:rFonts w:ascii="Arial" w:hAnsi="Arial"/>
        </w:rPr>
        <w:t>C, oxygen saturation &lt;95% or respiratory rate &gt;20</w:t>
      </w:r>
    </w:p>
    <w:p w14:paraId="7628D553" w14:textId="5973CC06" w:rsidR="007E77B5" w:rsidRDefault="00C773D5" w:rsidP="00C773D5">
      <w:pPr>
        <w:tabs>
          <w:tab w:val="left" w:pos="-284"/>
        </w:tabs>
        <w:rPr>
          <w:rFonts w:ascii="Arial" w:hAnsi="Arial"/>
        </w:rPr>
      </w:pPr>
      <w:r w:rsidRPr="00E06C11">
        <w:rPr>
          <w:rFonts w:ascii="Arial" w:hAnsi="Arial"/>
          <w:vertAlign w:val="superscript"/>
        </w:rPr>
        <w:t>e</w:t>
      </w:r>
      <w:r w:rsidRPr="00E06C11">
        <w:rPr>
          <w:rFonts w:ascii="Arial" w:hAnsi="Arial"/>
        </w:rPr>
        <w:t xml:space="preserve"> </w:t>
      </w:r>
      <w:proofErr w:type="gramStart"/>
      <w:r w:rsidR="009428FA" w:rsidRPr="00E06C11">
        <w:rPr>
          <w:rFonts w:ascii="Arial" w:hAnsi="Arial"/>
        </w:rPr>
        <w:t>New</w:t>
      </w:r>
      <w:proofErr w:type="gramEnd"/>
      <w:r w:rsidR="009428FA" w:rsidRPr="00E06C11">
        <w:rPr>
          <w:rFonts w:ascii="Arial" w:hAnsi="Arial"/>
        </w:rPr>
        <w:t xml:space="preserve"> infiltrates</w:t>
      </w:r>
      <w:r w:rsidR="0042257A" w:rsidRPr="00E06C11">
        <w:rPr>
          <w:rFonts w:ascii="Arial" w:hAnsi="Arial"/>
        </w:rPr>
        <w:t xml:space="preserve"> </w:t>
      </w:r>
      <w:r w:rsidR="001F3A19" w:rsidRPr="00E06C11">
        <w:rPr>
          <w:rFonts w:ascii="Arial" w:hAnsi="Arial"/>
        </w:rPr>
        <w:t xml:space="preserve">that were not assessed as </w:t>
      </w:r>
      <w:r w:rsidR="00776A10" w:rsidRPr="00E06C11">
        <w:rPr>
          <w:rFonts w:ascii="Arial" w:hAnsi="Arial"/>
        </w:rPr>
        <w:t>non-infectious</w:t>
      </w:r>
      <w:r w:rsidR="00135B9F" w:rsidRPr="00E06C11">
        <w:rPr>
          <w:rFonts w:ascii="Arial" w:hAnsi="Arial"/>
        </w:rPr>
        <w:t xml:space="preserve"> or of uncertain significance according to radiologist. </w:t>
      </w:r>
      <w:r w:rsidR="00033C03" w:rsidRPr="00E06C11">
        <w:rPr>
          <w:rFonts w:ascii="Arial" w:hAnsi="Arial"/>
        </w:rPr>
        <w:t xml:space="preserve"> </w:t>
      </w:r>
      <w:r w:rsidR="004A72C0" w:rsidRPr="00E06C11">
        <w:rPr>
          <w:rFonts w:ascii="Arial" w:hAnsi="Arial"/>
        </w:rPr>
        <w:t xml:space="preserve"> </w:t>
      </w:r>
    </w:p>
    <w:p w14:paraId="4721ACF2" w14:textId="77777777" w:rsidR="00871685" w:rsidRDefault="00871685" w:rsidP="00C773D5">
      <w:pPr>
        <w:tabs>
          <w:tab w:val="left" w:pos="-284"/>
        </w:tabs>
        <w:rPr>
          <w:rFonts w:ascii="Arial" w:hAnsi="Arial"/>
        </w:rPr>
      </w:pPr>
    </w:p>
    <w:p w14:paraId="71F49448" w14:textId="6F5044DE" w:rsidR="00871685" w:rsidRDefault="00871685" w:rsidP="00C773D5">
      <w:pPr>
        <w:tabs>
          <w:tab w:val="left" w:pos="-284"/>
        </w:tabs>
        <w:rPr>
          <w:rFonts w:ascii="Arial" w:hAnsi="Arial"/>
        </w:rPr>
      </w:pPr>
      <w:r w:rsidRPr="002B24AB">
        <w:rPr>
          <w:rFonts w:ascii="Arial" w:hAnsi="Arial"/>
          <w:b/>
        </w:rPr>
        <w:t>Abbreviations:</w:t>
      </w:r>
      <w:r>
        <w:rPr>
          <w:rFonts w:ascii="Arial" w:hAnsi="Arial"/>
        </w:rPr>
        <w:t xml:space="preserve"> </w:t>
      </w:r>
      <w:r w:rsidR="00EA5E08">
        <w:rPr>
          <w:rFonts w:ascii="Arial" w:hAnsi="Arial"/>
        </w:rPr>
        <w:t>CT = Computed tomography,</w:t>
      </w:r>
      <w:r w:rsidR="00B549B8">
        <w:rPr>
          <w:rFonts w:ascii="Arial" w:hAnsi="Arial"/>
        </w:rPr>
        <w:t xml:space="preserve"> HCE = Health care episode,</w:t>
      </w:r>
      <w:r w:rsidR="00EA5E08">
        <w:rPr>
          <w:rFonts w:ascii="Arial" w:hAnsi="Arial"/>
        </w:rPr>
        <w:t xml:space="preserve"> </w:t>
      </w:r>
      <w:r w:rsidR="00AE09B0" w:rsidRPr="00C957C4">
        <w:rPr>
          <w:rFonts w:ascii="Arial" w:hAnsi="Arial" w:cs="Arial"/>
          <w:lang w:val="en-GB"/>
        </w:rPr>
        <w:t xml:space="preserve">RSV = Respiratory syncytial virus, SARS-CoV-2 = </w:t>
      </w:r>
      <w:proofErr w:type="gramStart"/>
      <w:r w:rsidR="00AE09B0" w:rsidRPr="00C957C4">
        <w:rPr>
          <w:rFonts w:ascii="Arial" w:hAnsi="Arial"/>
        </w:rPr>
        <w:t>Severe acute respiratory syndrome</w:t>
      </w:r>
      <w:proofErr w:type="gramEnd"/>
      <w:r w:rsidR="00AE09B0" w:rsidRPr="00C957C4">
        <w:rPr>
          <w:rFonts w:ascii="Arial" w:hAnsi="Arial"/>
        </w:rPr>
        <w:t xml:space="preserve"> coronavirus 2</w:t>
      </w:r>
    </w:p>
    <w:p w14:paraId="702AA5A8" w14:textId="5EED499B" w:rsidR="000530C2" w:rsidRDefault="007E77B5" w:rsidP="001E2493">
      <w:pPr>
        <w:pStyle w:val="Heading1"/>
      </w:pPr>
      <w:r>
        <w:br w:type="column"/>
      </w:r>
      <w:bookmarkStart w:id="2" w:name="_Toc470879019"/>
      <w:bookmarkStart w:id="3" w:name="_Toc472540220"/>
      <w:bookmarkStart w:id="4" w:name="_Toc88722428"/>
      <w:r w:rsidR="000530C2" w:rsidRPr="00AA2D0A">
        <w:lastRenderedPageBreak/>
        <w:t xml:space="preserve">Table </w:t>
      </w:r>
      <w:r w:rsidR="006D079C" w:rsidRPr="00AA2D0A">
        <w:t>S</w:t>
      </w:r>
      <w:r w:rsidR="000530C2" w:rsidRPr="00AA2D0A">
        <w:t>1.</w:t>
      </w:r>
      <w:r w:rsidR="000530C2" w:rsidRPr="00C64030">
        <w:t xml:space="preserve"> </w:t>
      </w:r>
      <w:r w:rsidR="000530C2" w:rsidRPr="00454405">
        <w:t xml:space="preserve">ICD-10 codes for </w:t>
      </w:r>
      <w:r w:rsidR="00853754" w:rsidRPr="00454405">
        <w:t>specific</w:t>
      </w:r>
      <w:r w:rsidR="000530C2" w:rsidRPr="00454405">
        <w:t xml:space="preserve"> comorbidities</w:t>
      </w:r>
      <w:bookmarkEnd w:id="2"/>
      <w:bookmarkEnd w:id="3"/>
      <w:bookmarkEnd w:id="4"/>
    </w:p>
    <w:p w14:paraId="6D619C20" w14:textId="77777777" w:rsidR="002B7B7E" w:rsidRPr="002B7B7E" w:rsidRDefault="002B7B7E" w:rsidP="002B7B7E"/>
    <w:tbl>
      <w:tblPr>
        <w:tblW w:w="7763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4253"/>
      </w:tblGrid>
      <w:tr w:rsidR="000530C2" w:rsidRPr="00C64030" w14:paraId="05D0062B" w14:textId="77777777" w:rsidTr="00D1328D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F22188A" w14:textId="77777777" w:rsidR="000530C2" w:rsidRPr="0010336D" w:rsidRDefault="000530C2" w:rsidP="001C63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  <w:szCs w:val="20"/>
              </w:rPr>
            </w:pPr>
            <w:r w:rsidRPr="0010336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Comorbidity category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A143F5F" w14:textId="77777777" w:rsidR="000530C2" w:rsidRPr="0010336D" w:rsidRDefault="000530C2" w:rsidP="001C63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1"/>
                <w:sz w:val="20"/>
                <w:szCs w:val="20"/>
              </w:rPr>
            </w:pPr>
            <w:r w:rsidRPr="0010336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ICD-10 codes </w:t>
            </w:r>
            <w:r w:rsidRPr="0010336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0530C2" w:rsidRPr="00C64030" w14:paraId="5F32FD08" w14:textId="77777777" w:rsidTr="00D1328D">
        <w:tc>
          <w:tcPr>
            <w:tcW w:w="3510" w:type="dxa"/>
            <w:tcBorders>
              <w:top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8894D41" w14:textId="77777777" w:rsidR="000530C2" w:rsidRPr="007B7FF3" w:rsidRDefault="000530C2" w:rsidP="001C63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  <w:szCs w:val="20"/>
              </w:rPr>
            </w:pPr>
            <w:r w:rsidRPr="007B7FF3">
              <w:rPr>
                <w:rFonts w:ascii="Arial" w:hAnsi="Arial" w:cs="Arial"/>
                <w:color w:val="000000"/>
                <w:sz w:val="20"/>
                <w:szCs w:val="20"/>
              </w:rPr>
              <w:t>Diabetes mellitus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66581D7" w14:textId="77777777" w:rsidR="000530C2" w:rsidRPr="007B7FF3" w:rsidRDefault="000530C2" w:rsidP="001C63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1"/>
                <w:sz w:val="20"/>
                <w:szCs w:val="20"/>
              </w:rPr>
            </w:pPr>
            <w:r w:rsidRPr="007B7FF3">
              <w:rPr>
                <w:rFonts w:ascii="Arial" w:hAnsi="Arial" w:cs="Arial"/>
                <w:color w:val="000000"/>
                <w:sz w:val="20"/>
                <w:szCs w:val="20"/>
              </w:rPr>
              <w:t>E10-E14</w:t>
            </w:r>
          </w:p>
        </w:tc>
      </w:tr>
      <w:tr w:rsidR="000530C2" w:rsidRPr="00C64030" w14:paraId="3259DC73" w14:textId="77777777" w:rsidTr="00D1328D">
        <w:tc>
          <w:tcPr>
            <w:tcW w:w="351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221F346" w14:textId="77777777" w:rsidR="000530C2" w:rsidRPr="007B7FF3" w:rsidRDefault="000530C2" w:rsidP="001C63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  <w:szCs w:val="20"/>
              </w:rPr>
            </w:pPr>
            <w:r w:rsidRPr="007B7FF3">
              <w:rPr>
                <w:rFonts w:ascii="Arial" w:hAnsi="Arial" w:cs="Arial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425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B7E9654" w14:textId="77777777" w:rsidR="000530C2" w:rsidRPr="007B7FF3" w:rsidRDefault="000530C2" w:rsidP="001C63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1"/>
                <w:sz w:val="20"/>
                <w:szCs w:val="20"/>
              </w:rPr>
            </w:pPr>
            <w:r w:rsidRPr="007B7FF3">
              <w:rPr>
                <w:rFonts w:ascii="Arial" w:hAnsi="Arial" w:cs="Arial"/>
                <w:color w:val="000000"/>
                <w:sz w:val="20"/>
                <w:szCs w:val="20"/>
              </w:rPr>
              <w:t>I10-I15</w:t>
            </w:r>
          </w:p>
        </w:tc>
      </w:tr>
      <w:tr w:rsidR="000530C2" w:rsidRPr="008D20D0" w14:paraId="38E81AEB" w14:textId="77777777" w:rsidTr="00D1328D">
        <w:tc>
          <w:tcPr>
            <w:tcW w:w="351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C6AE9A4" w14:textId="77777777" w:rsidR="000530C2" w:rsidRPr="007B7FF3" w:rsidRDefault="000530C2" w:rsidP="001C63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  <w:szCs w:val="20"/>
              </w:rPr>
            </w:pPr>
            <w:r w:rsidRPr="007B7FF3">
              <w:rPr>
                <w:rFonts w:ascii="Arial" w:hAnsi="Arial" w:cs="Arial"/>
                <w:color w:val="000000"/>
                <w:sz w:val="20"/>
                <w:szCs w:val="20"/>
              </w:rPr>
              <w:t>Cardiac disease</w:t>
            </w:r>
          </w:p>
        </w:tc>
        <w:tc>
          <w:tcPr>
            <w:tcW w:w="425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C920574" w14:textId="7C4E4B76" w:rsidR="000530C2" w:rsidRPr="007B7FF3" w:rsidRDefault="009749F9" w:rsidP="00AA50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1"/>
                <w:sz w:val="20"/>
                <w:szCs w:val="20"/>
                <w:lang w:val="sv-SE"/>
              </w:rPr>
            </w:pPr>
            <w:r w:rsidRPr="007B7FF3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I05-I08</w:t>
            </w:r>
            <w:r w:rsidR="00E87CCC" w:rsidRPr="007B7FF3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, I20-I22, I24-I28, I34-I37</w:t>
            </w:r>
            <w:r w:rsidR="007E7650" w:rsidRPr="007B7FF3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, I42, I44</w:t>
            </w:r>
            <w:r w:rsidR="00AA50F7" w:rsidRPr="007B7FF3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</w:t>
            </w:r>
            <w:r w:rsidR="007E7650" w:rsidRPr="007B7FF3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-I50</w:t>
            </w:r>
          </w:p>
        </w:tc>
      </w:tr>
      <w:tr w:rsidR="000530C2" w:rsidRPr="008D20D0" w14:paraId="0773441D" w14:textId="77777777" w:rsidTr="00D1328D">
        <w:tc>
          <w:tcPr>
            <w:tcW w:w="351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B5D72E0" w14:textId="19F85311" w:rsidR="000530C2" w:rsidRPr="007B7FF3" w:rsidRDefault="000530C2" w:rsidP="009749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  <w:szCs w:val="20"/>
              </w:rPr>
            </w:pPr>
            <w:r w:rsidRPr="007B7FF3">
              <w:rPr>
                <w:rFonts w:ascii="Arial" w:hAnsi="Arial" w:cs="Arial"/>
                <w:color w:val="000000"/>
                <w:sz w:val="20"/>
                <w:szCs w:val="20"/>
              </w:rPr>
              <w:t xml:space="preserve">Chronic </w:t>
            </w:r>
            <w:r w:rsidR="009749F9" w:rsidRPr="007B7FF3">
              <w:rPr>
                <w:rFonts w:ascii="Arial" w:hAnsi="Arial" w:cs="Arial"/>
                <w:color w:val="000000"/>
                <w:sz w:val="20"/>
                <w:szCs w:val="20"/>
              </w:rPr>
              <w:t>respiratory</w:t>
            </w:r>
            <w:r w:rsidRPr="007B7FF3">
              <w:rPr>
                <w:rFonts w:ascii="Arial" w:hAnsi="Arial" w:cs="Arial"/>
                <w:color w:val="000000"/>
                <w:sz w:val="20"/>
                <w:szCs w:val="20"/>
              </w:rPr>
              <w:t xml:space="preserve"> disease</w:t>
            </w:r>
          </w:p>
        </w:tc>
        <w:tc>
          <w:tcPr>
            <w:tcW w:w="425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B0CDC7C" w14:textId="09454084" w:rsidR="000530C2" w:rsidRPr="007B7FF3" w:rsidRDefault="00E27B0A" w:rsidP="001C63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1"/>
                <w:sz w:val="20"/>
                <w:szCs w:val="20"/>
                <w:lang w:val="sv-SE"/>
              </w:rPr>
            </w:pPr>
            <w:r w:rsidRPr="007B7FF3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J43-J47, J6-J7, J80-J84, J92-J96, J98-J99</w:t>
            </w:r>
          </w:p>
        </w:tc>
      </w:tr>
      <w:tr w:rsidR="000530C2" w:rsidRPr="00C64030" w14:paraId="3CE91C78" w14:textId="77777777" w:rsidTr="00D1328D">
        <w:tc>
          <w:tcPr>
            <w:tcW w:w="351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C08AF73" w14:textId="77777777" w:rsidR="000530C2" w:rsidRPr="007B7FF3" w:rsidRDefault="000530C2" w:rsidP="001C63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  <w:szCs w:val="20"/>
              </w:rPr>
            </w:pPr>
            <w:r w:rsidRPr="007B7FF3">
              <w:rPr>
                <w:rFonts w:ascii="Arial" w:hAnsi="Arial" w:cs="Arial"/>
                <w:color w:val="000000"/>
                <w:sz w:val="20"/>
                <w:szCs w:val="20"/>
              </w:rPr>
              <w:t>Chronic kidney failure</w:t>
            </w:r>
          </w:p>
        </w:tc>
        <w:tc>
          <w:tcPr>
            <w:tcW w:w="425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43FC158" w14:textId="77777777" w:rsidR="000530C2" w:rsidRPr="007B7FF3" w:rsidRDefault="000530C2" w:rsidP="001C63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1"/>
                <w:sz w:val="20"/>
                <w:szCs w:val="20"/>
              </w:rPr>
            </w:pPr>
            <w:r w:rsidRPr="007B7FF3">
              <w:rPr>
                <w:rFonts w:ascii="Arial" w:hAnsi="Arial" w:cs="Arial"/>
                <w:color w:val="000000"/>
                <w:sz w:val="20"/>
                <w:szCs w:val="20"/>
              </w:rPr>
              <w:t>N18-N19</w:t>
            </w:r>
          </w:p>
        </w:tc>
      </w:tr>
      <w:tr w:rsidR="000530C2" w:rsidRPr="00C64030" w14:paraId="168679AA" w14:textId="77777777" w:rsidTr="00D1328D">
        <w:tc>
          <w:tcPr>
            <w:tcW w:w="351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5F5F6B8" w14:textId="77777777" w:rsidR="000530C2" w:rsidRPr="007B7FF3" w:rsidRDefault="000530C2" w:rsidP="001C63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  <w:szCs w:val="20"/>
              </w:rPr>
            </w:pPr>
            <w:r w:rsidRPr="007B7FF3">
              <w:rPr>
                <w:rFonts w:ascii="Arial" w:hAnsi="Arial" w:cs="Arial"/>
                <w:color w:val="000000"/>
                <w:sz w:val="20"/>
                <w:szCs w:val="20"/>
              </w:rPr>
              <w:t>Malignancy</w:t>
            </w:r>
          </w:p>
        </w:tc>
        <w:tc>
          <w:tcPr>
            <w:tcW w:w="425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806C37D" w14:textId="77777777" w:rsidR="000530C2" w:rsidRPr="007B7FF3" w:rsidRDefault="000530C2" w:rsidP="001C63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1"/>
                <w:sz w:val="20"/>
                <w:szCs w:val="20"/>
              </w:rPr>
            </w:pPr>
            <w:r w:rsidRPr="007B7FF3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</w:tr>
      <w:tr w:rsidR="000530C2" w:rsidRPr="00C64030" w14:paraId="527B6D25" w14:textId="77777777" w:rsidTr="00D1328D">
        <w:tc>
          <w:tcPr>
            <w:tcW w:w="351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FF62DC6" w14:textId="77777777" w:rsidR="000530C2" w:rsidRPr="007B7FF3" w:rsidRDefault="000530C2" w:rsidP="001C63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  <w:szCs w:val="20"/>
              </w:rPr>
            </w:pPr>
            <w:r w:rsidRPr="007B7FF3">
              <w:rPr>
                <w:rFonts w:ascii="Arial" w:hAnsi="Arial" w:cs="Arial"/>
                <w:color w:val="000000"/>
                <w:sz w:val="20"/>
                <w:szCs w:val="20"/>
              </w:rPr>
              <w:t>Immunosuppression</w:t>
            </w:r>
          </w:p>
        </w:tc>
        <w:tc>
          <w:tcPr>
            <w:tcW w:w="4253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246D58D" w14:textId="23031DCA" w:rsidR="000530C2" w:rsidRPr="007B7FF3" w:rsidRDefault="006A3691" w:rsidP="00893A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1"/>
                <w:sz w:val="20"/>
                <w:szCs w:val="20"/>
              </w:rPr>
            </w:pPr>
            <w:r w:rsidRPr="007B7FF3">
              <w:rPr>
                <w:rFonts w:ascii="Arial" w:hAnsi="Arial" w:cs="Arial"/>
                <w:color w:val="000000"/>
                <w:sz w:val="20"/>
                <w:szCs w:val="20"/>
              </w:rPr>
              <w:t xml:space="preserve">B2, </w:t>
            </w:r>
            <w:r w:rsidR="008716C7" w:rsidRPr="007B7FF3">
              <w:rPr>
                <w:rFonts w:ascii="Arial" w:hAnsi="Arial" w:cs="Arial"/>
                <w:color w:val="000000"/>
                <w:sz w:val="20"/>
                <w:szCs w:val="20"/>
              </w:rPr>
              <w:t>C0-C2</w:t>
            </w:r>
            <w:r w:rsidR="00785202" w:rsidRPr="007B7FF3">
              <w:rPr>
                <w:rFonts w:ascii="Arial" w:hAnsi="Arial" w:cs="Arial"/>
                <w:color w:val="000000"/>
                <w:sz w:val="20"/>
                <w:szCs w:val="20"/>
              </w:rPr>
              <w:t xml:space="preserve">, C30-C34, C37-C39, </w:t>
            </w:r>
            <w:r w:rsidR="00260D19" w:rsidRPr="007B7FF3">
              <w:rPr>
                <w:rFonts w:ascii="Arial" w:hAnsi="Arial" w:cs="Arial"/>
                <w:color w:val="000000"/>
                <w:sz w:val="20"/>
                <w:szCs w:val="20"/>
              </w:rPr>
              <w:t>C4-</w:t>
            </w:r>
            <w:r w:rsidR="00A87D74" w:rsidRPr="007B7FF3">
              <w:rPr>
                <w:rFonts w:ascii="Arial" w:hAnsi="Arial" w:cs="Arial"/>
                <w:color w:val="000000"/>
                <w:sz w:val="20"/>
                <w:szCs w:val="20"/>
              </w:rPr>
              <w:t>C8</w:t>
            </w:r>
            <w:r w:rsidR="00785202" w:rsidRPr="007B7FF3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231356" w:rsidRPr="007B7FF3">
              <w:rPr>
                <w:rFonts w:ascii="Arial" w:hAnsi="Arial" w:cs="Arial"/>
                <w:color w:val="000000"/>
                <w:sz w:val="20"/>
                <w:szCs w:val="20"/>
              </w:rPr>
              <w:t xml:space="preserve"> C90-C96,</w:t>
            </w:r>
            <w:r w:rsidRPr="007B7FF3">
              <w:rPr>
                <w:rFonts w:ascii="Arial" w:hAnsi="Arial" w:cs="Arial"/>
                <w:color w:val="000000"/>
                <w:sz w:val="20"/>
                <w:szCs w:val="20"/>
              </w:rPr>
              <w:t xml:space="preserve"> D70-D73</w:t>
            </w:r>
            <w:r w:rsidR="00785202" w:rsidRPr="007B7FF3">
              <w:rPr>
                <w:rFonts w:ascii="Arial" w:hAnsi="Arial" w:cs="Arial"/>
                <w:color w:val="000000"/>
                <w:sz w:val="20"/>
                <w:szCs w:val="20"/>
              </w:rPr>
              <w:t>, D80</w:t>
            </w:r>
            <w:r w:rsidR="00420CC3" w:rsidRPr="007B7FF3">
              <w:rPr>
                <w:rFonts w:ascii="Arial" w:hAnsi="Arial" w:cs="Arial"/>
                <w:color w:val="000000"/>
                <w:sz w:val="20"/>
                <w:szCs w:val="20"/>
              </w:rPr>
              <w:t>-D84</w:t>
            </w:r>
            <w:r w:rsidR="00785202" w:rsidRPr="007B7FF3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875F73" w:rsidRPr="007B7FF3">
              <w:rPr>
                <w:rFonts w:ascii="Arial" w:hAnsi="Arial" w:cs="Arial"/>
                <w:color w:val="000000"/>
                <w:sz w:val="20"/>
                <w:szCs w:val="20"/>
              </w:rPr>
              <w:t xml:space="preserve"> N18,</w:t>
            </w:r>
            <w:r w:rsidR="00466E38" w:rsidRPr="007B7FF3">
              <w:rPr>
                <w:rFonts w:ascii="Arial" w:hAnsi="Arial" w:cs="Arial"/>
                <w:color w:val="000000"/>
                <w:sz w:val="20"/>
                <w:szCs w:val="20"/>
              </w:rPr>
              <w:t xml:space="preserve"> Z21,</w:t>
            </w:r>
            <w:r w:rsidR="006735A2" w:rsidRPr="007B7FF3">
              <w:rPr>
                <w:rFonts w:ascii="Arial" w:hAnsi="Arial" w:cs="Arial"/>
                <w:color w:val="000000"/>
                <w:sz w:val="20"/>
                <w:szCs w:val="20"/>
              </w:rPr>
              <w:t xml:space="preserve"> Z51.0, Z51.1,</w:t>
            </w:r>
            <w:r w:rsidR="00785202" w:rsidRPr="007B7FF3">
              <w:rPr>
                <w:rFonts w:ascii="Arial" w:hAnsi="Arial" w:cs="Arial"/>
                <w:color w:val="000000"/>
                <w:sz w:val="20"/>
                <w:szCs w:val="20"/>
              </w:rPr>
              <w:t xml:space="preserve"> Z94.0, Z94.1, Z94.2, Z94.3, Z94.4, Z94.6, Z94.8, Z94.9 </w:t>
            </w:r>
          </w:p>
        </w:tc>
      </w:tr>
    </w:tbl>
    <w:p w14:paraId="362769DC" w14:textId="5C609ACE" w:rsidR="007A41CF" w:rsidRDefault="00EC43CD" w:rsidP="002C335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ectPr w:rsidR="007A41CF" w:rsidSect="002C3354">
          <w:headerReference w:type="default" r:id="rId8"/>
          <w:footerReference w:type="even" r:id="rId9"/>
          <w:footerReference w:type="default" r:id="rId10"/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z w:val="20"/>
          <w:szCs w:val="20"/>
          <w:vertAlign w:val="superscript"/>
        </w:rPr>
        <w:br/>
      </w:r>
      <w:proofErr w:type="spellStart"/>
      <w:r w:rsidR="000530C2" w:rsidRPr="00C64030">
        <w:rPr>
          <w:rFonts w:ascii="Arial" w:hAnsi="Arial" w:cs="Arial"/>
          <w:color w:val="000000"/>
          <w:sz w:val="20"/>
          <w:szCs w:val="20"/>
          <w:vertAlign w:val="superscript"/>
        </w:rPr>
        <w:t>a</w:t>
      </w:r>
      <w:proofErr w:type="spellEnd"/>
      <w:r w:rsidR="000530C2" w:rsidRPr="00C6403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="000530C2" w:rsidRPr="00C64030">
        <w:rPr>
          <w:rFonts w:ascii="Arial" w:hAnsi="Arial" w:cs="Arial"/>
          <w:color w:val="000000"/>
          <w:sz w:val="20"/>
          <w:szCs w:val="20"/>
        </w:rPr>
        <w:t>The</w:t>
      </w:r>
      <w:proofErr w:type="gramEnd"/>
      <w:r w:rsidR="000530C2" w:rsidRPr="00C64030">
        <w:rPr>
          <w:rFonts w:ascii="Arial" w:hAnsi="Arial" w:cs="Arial"/>
          <w:color w:val="000000"/>
          <w:sz w:val="20"/>
          <w:szCs w:val="20"/>
        </w:rPr>
        <w:t xml:space="preserve"> shortest text-pattern for identification of </w:t>
      </w:r>
      <w:r w:rsidR="002C3354">
        <w:rPr>
          <w:rFonts w:ascii="Arial" w:hAnsi="Arial" w:cs="Arial"/>
          <w:color w:val="000000"/>
          <w:sz w:val="20"/>
          <w:szCs w:val="20"/>
        </w:rPr>
        <w:t>included ICD-10 codes are listed</w:t>
      </w:r>
    </w:p>
    <w:p w14:paraId="58F12709" w14:textId="541AC6A7" w:rsidR="00173FD9" w:rsidRPr="00A92E70" w:rsidRDefault="006314F5" w:rsidP="001E2493">
      <w:pPr>
        <w:pStyle w:val="Heading1"/>
      </w:pPr>
      <w:bookmarkStart w:id="5" w:name="_Toc88722429"/>
      <w:r w:rsidRPr="00AC261F">
        <w:lastRenderedPageBreak/>
        <w:t>Table S2</w:t>
      </w:r>
      <w:r w:rsidR="00173FD9" w:rsidRPr="00AC261F">
        <w:t xml:space="preserve">. Definition of positive microbiological </w:t>
      </w:r>
      <w:r w:rsidR="00891400" w:rsidRPr="00AC261F">
        <w:t>tests</w:t>
      </w:r>
      <w:bookmarkEnd w:id="5"/>
      <w:r w:rsidR="00891400" w:rsidRPr="0079451E">
        <w:t xml:space="preserve"> </w:t>
      </w:r>
    </w:p>
    <w:tbl>
      <w:tblPr>
        <w:tblpPr w:leftFromText="180" w:rightFromText="180" w:vertAnchor="text" w:horzAnchor="page" w:tblpX="1549" w:tblpY="266"/>
        <w:tblW w:w="13008" w:type="dxa"/>
        <w:tblLayout w:type="fixed"/>
        <w:tblLook w:val="04A0" w:firstRow="1" w:lastRow="0" w:firstColumn="1" w:lastColumn="0" w:noHBand="0" w:noVBand="1"/>
      </w:tblPr>
      <w:tblGrid>
        <w:gridCol w:w="2518"/>
        <w:gridCol w:w="5387"/>
        <w:gridCol w:w="5103"/>
      </w:tblGrid>
      <w:tr w:rsidR="004F77E1" w:rsidRPr="001146F5" w14:paraId="6D94B22A" w14:textId="77777777" w:rsidTr="00165F2D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36736407" w14:textId="77777777" w:rsidR="00173FD9" w:rsidRPr="0020405D" w:rsidRDefault="00173FD9" w:rsidP="001E24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2E70">
              <w:rPr>
                <w:rFonts w:ascii="Arial" w:hAnsi="Arial" w:cs="Arial"/>
                <w:b/>
                <w:sz w:val="20"/>
                <w:szCs w:val="20"/>
              </w:rPr>
              <w:t>Test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03D13FA2" w14:textId="77777777" w:rsidR="00173FD9" w:rsidRPr="001146F5" w:rsidRDefault="00173FD9" w:rsidP="001E24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146F5">
              <w:rPr>
                <w:rFonts w:ascii="Arial" w:hAnsi="Arial" w:cs="Arial"/>
                <w:b/>
                <w:sz w:val="20"/>
                <w:szCs w:val="20"/>
              </w:rPr>
              <w:t>Definition of positive test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D82CA39" w14:textId="6C270066" w:rsidR="00173FD9" w:rsidRPr="0020405D" w:rsidRDefault="0020405D" w:rsidP="001E249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Definition of negative test/</w:t>
            </w:r>
            <w:r w:rsidR="00173FD9" w:rsidRPr="0020405D">
              <w:rPr>
                <w:rFonts w:ascii="Arial" w:hAnsi="Arial" w:cs="Arial"/>
                <w:b/>
                <w:sz w:val="20"/>
                <w:szCs w:val="20"/>
              </w:rPr>
              <w:t>Identified organisms considered non-significant/contaminants</w:t>
            </w:r>
          </w:p>
        </w:tc>
      </w:tr>
      <w:tr w:rsidR="00BB58D1" w:rsidRPr="001146F5" w14:paraId="22568B02" w14:textId="77777777" w:rsidTr="00165F2D">
        <w:trPr>
          <w:trHeight w:val="2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7FBF7CAB" w14:textId="0A23C177" w:rsidR="00BB58D1" w:rsidRPr="00F72A52" w:rsidRDefault="00BB58D1" w:rsidP="001E2493">
            <w:pPr>
              <w:rPr>
                <w:rFonts w:ascii="Arial" w:hAnsi="Arial" w:cs="Arial"/>
                <w:sz w:val="20"/>
                <w:szCs w:val="20"/>
              </w:rPr>
            </w:pPr>
            <w:r w:rsidRPr="00F72A52">
              <w:rPr>
                <w:rFonts w:ascii="Arial" w:hAnsi="Arial" w:cs="Arial"/>
                <w:sz w:val="20"/>
                <w:szCs w:val="20"/>
              </w:rPr>
              <w:t>SARS-CoV-2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701EAC65" w14:textId="2705FEBF" w:rsidR="00BB58D1" w:rsidRPr="001146F5" w:rsidRDefault="00196BB7" w:rsidP="001E24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Confirmed positive for </w:t>
            </w:r>
            <w:r w:rsidR="0043591A">
              <w:rPr>
                <w:rFonts w:ascii="Arial" w:hAnsi="Arial" w:cs="Arial"/>
                <w:sz w:val="20"/>
                <w:szCs w:val="20"/>
              </w:rPr>
              <w:t xml:space="preserve">SARS-CoV-2 </w:t>
            </w:r>
            <w:r w:rsidR="0094370B">
              <w:rPr>
                <w:rFonts w:ascii="Arial" w:hAnsi="Arial" w:cs="Arial"/>
                <w:sz w:val="20"/>
                <w:szCs w:val="20"/>
              </w:rPr>
              <w:t>RNA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63C89DB1" w14:textId="64B78BA6" w:rsidR="00BB58D1" w:rsidRPr="001146F5" w:rsidRDefault="00AC2F56" w:rsidP="00B935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Negative </w:t>
            </w:r>
            <w:r w:rsidR="00B935CC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="00DC331D">
              <w:rPr>
                <w:rFonts w:ascii="Arial" w:hAnsi="Arial" w:cs="Arial"/>
                <w:sz w:val="20"/>
                <w:szCs w:val="20"/>
              </w:rPr>
              <w:t>suspected positive</w:t>
            </w:r>
            <w:r w:rsidR="003E18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7456">
              <w:rPr>
                <w:rFonts w:ascii="Arial" w:hAnsi="Arial" w:cs="Arial"/>
                <w:sz w:val="20"/>
                <w:szCs w:val="20"/>
              </w:rPr>
              <w:t xml:space="preserve">for SARS-CoV-2 </w:t>
            </w:r>
            <w:r w:rsidR="00AA47ED">
              <w:rPr>
                <w:rFonts w:ascii="Arial" w:hAnsi="Arial" w:cs="Arial"/>
                <w:sz w:val="20"/>
                <w:szCs w:val="20"/>
              </w:rPr>
              <w:t>RNA</w:t>
            </w:r>
          </w:p>
        </w:tc>
      </w:tr>
      <w:tr w:rsidR="00BB58D1" w:rsidRPr="001146F5" w14:paraId="0558CA29" w14:textId="77777777" w:rsidTr="00165F2D">
        <w:trPr>
          <w:trHeight w:val="2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08AEEB60" w14:textId="278AD2D2" w:rsidR="00BB58D1" w:rsidRPr="001146F5" w:rsidRDefault="00BB58D1" w:rsidP="001E2493">
            <w:pPr>
              <w:rPr>
                <w:rFonts w:ascii="Arial" w:hAnsi="Arial" w:cs="Arial"/>
                <w:sz w:val="20"/>
                <w:szCs w:val="20"/>
              </w:rPr>
            </w:pPr>
            <w:r w:rsidRPr="001146F5">
              <w:rPr>
                <w:rFonts w:ascii="Arial" w:hAnsi="Arial" w:cs="Arial"/>
                <w:sz w:val="20"/>
                <w:szCs w:val="20"/>
              </w:rPr>
              <w:t>Influenza</w:t>
            </w:r>
            <w:r w:rsidR="002E5F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DD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3988652B" w14:textId="5724AADA" w:rsidR="00BB58D1" w:rsidRPr="001146F5" w:rsidRDefault="0064521A" w:rsidP="001E24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Confirmed positive for </w:t>
            </w:r>
            <w:r w:rsidR="009D48E0">
              <w:rPr>
                <w:rFonts w:ascii="Arial" w:hAnsi="Arial" w:cs="Arial"/>
                <w:sz w:val="20"/>
                <w:szCs w:val="20"/>
              </w:rPr>
              <w:t xml:space="preserve">influenza </w:t>
            </w:r>
            <w:r w:rsidR="00366559">
              <w:rPr>
                <w:rFonts w:ascii="Arial" w:hAnsi="Arial" w:cs="Arial"/>
                <w:sz w:val="20"/>
                <w:szCs w:val="20"/>
              </w:rPr>
              <w:t>A (H3N2</w:t>
            </w:r>
            <w:r w:rsidR="000D1F30">
              <w:rPr>
                <w:rFonts w:ascii="Arial" w:hAnsi="Arial" w:cs="Arial"/>
                <w:sz w:val="20"/>
                <w:szCs w:val="20"/>
              </w:rPr>
              <w:t xml:space="preserve"> or H1N1)</w:t>
            </w:r>
            <w:r w:rsidR="003C2B5C">
              <w:rPr>
                <w:rFonts w:ascii="Arial" w:hAnsi="Arial" w:cs="Arial"/>
                <w:sz w:val="20"/>
                <w:szCs w:val="20"/>
              </w:rPr>
              <w:t xml:space="preserve"> or</w:t>
            </w:r>
            <w:r w:rsidR="00614EA5">
              <w:rPr>
                <w:rFonts w:ascii="Arial" w:hAnsi="Arial" w:cs="Arial"/>
                <w:sz w:val="20"/>
                <w:szCs w:val="20"/>
              </w:rPr>
              <w:t xml:space="preserve"> influenza B </w:t>
            </w:r>
            <w:r w:rsidR="00D51020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="00D51020">
              <w:rPr>
                <w:rFonts w:ascii="Arial" w:hAnsi="Arial" w:cs="Arial"/>
                <w:sz w:val="20"/>
                <w:szCs w:val="20"/>
              </w:rPr>
              <w:t>FluB</w:t>
            </w:r>
            <w:proofErr w:type="spellEnd"/>
            <w:r w:rsidR="00D5102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09DEB4D" w14:textId="3714CCC6" w:rsidR="00BB58D1" w:rsidRPr="001146F5" w:rsidRDefault="00E755F0" w:rsidP="00F152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Negative for </w:t>
            </w:r>
            <w:r w:rsidR="00505087">
              <w:rPr>
                <w:rFonts w:ascii="Arial" w:hAnsi="Arial" w:cs="Arial"/>
                <w:sz w:val="20"/>
                <w:szCs w:val="20"/>
              </w:rPr>
              <w:t>influenza A or B</w:t>
            </w:r>
            <w:r w:rsidR="003E762C">
              <w:rPr>
                <w:rFonts w:ascii="Arial" w:hAnsi="Arial" w:cs="Arial"/>
                <w:sz w:val="20"/>
                <w:szCs w:val="20"/>
              </w:rPr>
              <w:t xml:space="preserve"> RNA</w:t>
            </w:r>
          </w:p>
        </w:tc>
      </w:tr>
      <w:tr w:rsidR="00BB58D1" w:rsidRPr="001146F5" w14:paraId="035EB582" w14:textId="77777777" w:rsidTr="00165F2D">
        <w:trPr>
          <w:trHeight w:val="2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3107B148" w14:textId="43A8A372" w:rsidR="00BB58D1" w:rsidRPr="001146F5" w:rsidRDefault="00BB58D1" w:rsidP="001E2493">
            <w:pPr>
              <w:rPr>
                <w:rFonts w:ascii="Arial" w:hAnsi="Arial" w:cs="Arial"/>
                <w:sz w:val="20"/>
                <w:szCs w:val="20"/>
              </w:rPr>
            </w:pPr>
            <w:r w:rsidRPr="001146F5">
              <w:rPr>
                <w:rFonts w:ascii="Arial" w:hAnsi="Arial" w:cs="Arial"/>
                <w:sz w:val="20"/>
                <w:szCs w:val="20"/>
              </w:rPr>
              <w:t>RSV</w:t>
            </w:r>
            <w:r w:rsidR="002E5F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DD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0F28E66F" w14:textId="2FFFE725" w:rsidR="00BB58D1" w:rsidRPr="001146F5" w:rsidRDefault="0083466D" w:rsidP="001E24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Confirmed positive for respiratory syncytial virus </w:t>
            </w:r>
            <w:r w:rsidR="00FD04DD">
              <w:rPr>
                <w:rFonts w:ascii="Arial" w:hAnsi="Arial" w:cs="Arial"/>
                <w:sz w:val="20"/>
                <w:szCs w:val="20"/>
              </w:rPr>
              <w:t>RNA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F1CEA8B" w14:textId="71D0732A" w:rsidR="00BB58D1" w:rsidRPr="001146F5" w:rsidRDefault="00465EBA" w:rsidP="00F152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Negative for </w:t>
            </w:r>
            <w:r w:rsidR="004225BE">
              <w:rPr>
                <w:rFonts w:ascii="Arial" w:hAnsi="Arial" w:cs="Arial"/>
                <w:sz w:val="20"/>
                <w:szCs w:val="20"/>
              </w:rPr>
              <w:t>respiratory syncytial virus</w:t>
            </w:r>
            <w:r>
              <w:rPr>
                <w:rFonts w:ascii="Arial" w:hAnsi="Arial" w:cs="Arial"/>
                <w:sz w:val="20"/>
                <w:szCs w:val="20"/>
              </w:rPr>
              <w:t xml:space="preserve"> RNA</w:t>
            </w:r>
          </w:p>
        </w:tc>
      </w:tr>
      <w:tr w:rsidR="004F77E1" w:rsidRPr="001146F5" w14:paraId="7BD79A47" w14:textId="77777777" w:rsidTr="00165F2D">
        <w:trPr>
          <w:trHeight w:val="2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7C83DDB4" w14:textId="77777777" w:rsidR="00173FD9" w:rsidRPr="001146F5" w:rsidRDefault="00173FD9" w:rsidP="001E2493">
            <w:pPr>
              <w:rPr>
                <w:rFonts w:ascii="Arial" w:hAnsi="Arial" w:cs="Arial"/>
                <w:sz w:val="20"/>
                <w:szCs w:val="20"/>
              </w:rPr>
            </w:pPr>
            <w:r w:rsidRPr="001146F5">
              <w:rPr>
                <w:rFonts w:ascii="Arial" w:hAnsi="Arial" w:cs="Arial"/>
                <w:sz w:val="20"/>
                <w:szCs w:val="20"/>
              </w:rPr>
              <w:t>NPH bacterial culture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69DD4AAF" w14:textId="77777777" w:rsidR="00173FD9" w:rsidRPr="001146F5" w:rsidRDefault="00173FD9" w:rsidP="001E2493">
            <w:pPr>
              <w:rPr>
                <w:rFonts w:ascii="Arial" w:hAnsi="Arial" w:cs="Arial"/>
                <w:sz w:val="20"/>
                <w:szCs w:val="20"/>
              </w:rPr>
            </w:pPr>
            <w:r w:rsidRPr="001146F5">
              <w:rPr>
                <w:rFonts w:ascii="Arial" w:hAnsi="Arial" w:cs="Arial"/>
                <w:sz w:val="20"/>
                <w:szCs w:val="20"/>
              </w:rPr>
              <w:t xml:space="preserve">Growth of </w:t>
            </w:r>
            <w:r w:rsidRPr="001146F5">
              <w:rPr>
                <w:rFonts w:ascii="Arial" w:hAnsi="Arial" w:cs="Arial"/>
                <w:i/>
                <w:sz w:val="20"/>
                <w:szCs w:val="20"/>
              </w:rPr>
              <w:t>S. pneumoniae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698704FF" w14:textId="77777777" w:rsidR="00173FD9" w:rsidRPr="001146F5" w:rsidRDefault="00173FD9" w:rsidP="001E2493">
            <w:pPr>
              <w:rPr>
                <w:rFonts w:ascii="Arial" w:hAnsi="Arial" w:cs="Arial"/>
                <w:sz w:val="20"/>
                <w:szCs w:val="20"/>
              </w:rPr>
            </w:pPr>
            <w:r w:rsidRPr="001146F5">
              <w:rPr>
                <w:rFonts w:ascii="Arial" w:hAnsi="Arial" w:cs="Arial"/>
                <w:sz w:val="20"/>
                <w:szCs w:val="20"/>
              </w:rPr>
              <w:t xml:space="preserve">Beta-hemolytic </w:t>
            </w:r>
            <w:r w:rsidRPr="001146F5">
              <w:rPr>
                <w:rFonts w:ascii="Arial" w:hAnsi="Arial" w:cs="Arial"/>
                <w:i/>
                <w:sz w:val="20"/>
                <w:szCs w:val="20"/>
              </w:rPr>
              <w:t xml:space="preserve">Streptococci, Citrobacter spp., E. coli, Enterobacter spp., H. influenza, Klebsiella spp., Moraxella spp., Neisseria spp., Proteus spp., Pseudomonas spp., S. agalactiae, S. aureus, S. mitis, S. pyogenes, Serratia spp., Stenotrophomonas spp., </w:t>
            </w:r>
            <w:r w:rsidRPr="001146F5">
              <w:rPr>
                <w:rFonts w:ascii="Arial" w:hAnsi="Arial" w:cs="Arial"/>
                <w:sz w:val="20"/>
                <w:szCs w:val="20"/>
              </w:rPr>
              <w:t>Yeast</w:t>
            </w:r>
          </w:p>
        </w:tc>
      </w:tr>
      <w:tr w:rsidR="004F77E1" w:rsidRPr="001146F5" w14:paraId="5A1B5C79" w14:textId="77777777" w:rsidTr="00165F2D">
        <w:trPr>
          <w:trHeight w:val="2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1946885C" w14:textId="4CE8D84F" w:rsidR="00173FD9" w:rsidRPr="001146F5" w:rsidRDefault="001529BC" w:rsidP="001E2493">
            <w:pPr>
              <w:rPr>
                <w:rFonts w:ascii="Arial" w:hAnsi="Arial" w:cs="Arial"/>
                <w:sz w:val="20"/>
                <w:szCs w:val="20"/>
              </w:rPr>
            </w:pPr>
            <w:r w:rsidRPr="001146F5">
              <w:rPr>
                <w:rFonts w:ascii="Arial" w:hAnsi="Arial" w:cs="Arial"/>
                <w:sz w:val="20"/>
                <w:szCs w:val="20"/>
              </w:rPr>
              <w:t>LRT</w:t>
            </w:r>
            <w:r w:rsidR="00173FD9" w:rsidRPr="001146F5">
              <w:rPr>
                <w:rFonts w:ascii="Arial" w:hAnsi="Arial" w:cs="Arial"/>
                <w:sz w:val="20"/>
                <w:szCs w:val="20"/>
              </w:rPr>
              <w:t xml:space="preserve"> culture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41EA00EC" w14:textId="77777777" w:rsidR="00173FD9" w:rsidRPr="001146F5" w:rsidRDefault="00173FD9" w:rsidP="001E2493">
            <w:pPr>
              <w:rPr>
                <w:rFonts w:ascii="Arial" w:hAnsi="Arial" w:cs="Arial"/>
                <w:sz w:val="20"/>
                <w:szCs w:val="20"/>
              </w:rPr>
            </w:pPr>
            <w:r w:rsidRPr="001146F5">
              <w:rPr>
                <w:rFonts w:ascii="Arial" w:hAnsi="Arial" w:cs="Arial"/>
                <w:sz w:val="20"/>
                <w:szCs w:val="20"/>
              </w:rPr>
              <w:t xml:space="preserve">Brush specimens: </w:t>
            </w:r>
            <w:r w:rsidRPr="001146F5">
              <w:rPr>
                <w:rFonts w:ascii="Arial" w:hAnsi="Arial" w:cs="Arial"/>
                <w:sz w:val="20"/>
                <w:szCs w:val="20"/>
                <w:u w:val="single"/>
              </w:rPr>
              <w:t>&gt;</w:t>
            </w:r>
            <w:r w:rsidRPr="001146F5">
              <w:rPr>
                <w:rFonts w:ascii="Arial" w:hAnsi="Arial" w:cs="Arial"/>
                <w:sz w:val="20"/>
                <w:szCs w:val="20"/>
              </w:rPr>
              <w:t>10</w:t>
            </w:r>
            <w:r w:rsidRPr="001146F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1146F5">
              <w:rPr>
                <w:rFonts w:ascii="Arial" w:hAnsi="Arial" w:cs="Arial"/>
                <w:sz w:val="20"/>
                <w:szCs w:val="20"/>
              </w:rPr>
              <w:t xml:space="preserve"> CFU/mL</w:t>
            </w:r>
            <w:r w:rsidRPr="001146F5">
              <w:rPr>
                <w:rFonts w:ascii="Arial" w:hAnsi="Arial" w:cs="Arial"/>
                <w:sz w:val="20"/>
                <w:szCs w:val="20"/>
              </w:rPr>
              <w:br/>
              <w:t xml:space="preserve"> Bronchoalveolar lavage: </w:t>
            </w:r>
            <w:r w:rsidRPr="001146F5">
              <w:rPr>
                <w:rFonts w:ascii="Arial" w:hAnsi="Arial" w:cs="Arial"/>
                <w:sz w:val="20"/>
                <w:szCs w:val="20"/>
                <w:u w:val="single"/>
              </w:rPr>
              <w:t>&gt;</w:t>
            </w:r>
            <w:r w:rsidRPr="001146F5">
              <w:rPr>
                <w:rFonts w:ascii="Arial" w:hAnsi="Arial" w:cs="Arial"/>
                <w:sz w:val="20"/>
                <w:szCs w:val="20"/>
              </w:rPr>
              <w:t>10</w:t>
            </w:r>
            <w:r w:rsidRPr="001146F5"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 w:rsidRPr="001146F5">
              <w:rPr>
                <w:rFonts w:ascii="Arial" w:hAnsi="Arial" w:cs="Arial"/>
                <w:sz w:val="20"/>
                <w:szCs w:val="20"/>
              </w:rPr>
              <w:t xml:space="preserve"> CFU/mL</w:t>
            </w:r>
            <w:r w:rsidRPr="001146F5">
              <w:rPr>
                <w:rFonts w:ascii="Arial" w:hAnsi="Arial" w:cs="Arial"/>
                <w:sz w:val="20"/>
                <w:szCs w:val="20"/>
              </w:rPr>
              <w:br/>
              <w:t xml:space="preserve"> Sputum and tracheal secretions: </w:t>
            </w:r>
            <w:r w:rsidRPr="001146F5">
              <w:rPr>
                <w:rFonts w:ascii="Arial" w:hAnsi="Arial" w:cs="Arial"/>
                <w:sz w:val="20"/>
                <w:szCs w:val="20"/>
                <w:u w:val="single"/>
              </w:rPr>
              <w:t>&gt;</w:t>
            </w:r>
            <w:r w:rsidRPr="001146F5">
              <w:rPr>
                <w:rFonts w:ascii="Arial" w:hAnsi="Arial" w:cs="Arial"/>
                <w:sz w:val="20"/>
                <w:szCs w:val="20"/>
              </w:rPr>
              <w:t>10</w:t>
            </w:r>
            <w:r w:rsidRPr="001146F5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 w:rsidRPr="001146F5">
              <w:rPr>
                <w:rFonts w:ascii="Arial" w:hAnsi="Arial" w:cs="Arial"/>
                <w:sz w:val="20"/>
                <w:szCs w:val="20"/>
              </w:rPr>
              <w:t xml:space="preserve"> CFU/ml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9322CDC" w14:textId="77777777" w:rsidR="00173FD9" w:rsidRPr="001146F5" w:rsidRDefault="00173FD9" w:rsidP="001E2493">
            <w:pPr>
              <w:rPr>
                <w:rFonts w:ascii="Arial" w:hAnsi="Arial" w:cs="Arial"/>
                <w:sz w:val="20"/>
                <w:szCs w:val="20"/>
              </w:rPr>
            </w:pPr>
            <w:r w:rsidRPr="001146F5">
              <w:rPr>
                <w:rFonts w:ascii="Arial" w:hAnsi="Arial" w:cs="Arial"/>
                <w:sz w:val="20"/>
                <w:szCs w:val="20"/>
              </w:rPr>
              <w:t>Non-quantitative cultures</w:t>
            </w:r>
          </w:p>
          <w:p w14:paraId="24EFC692" w14:textId="77777777" w:rsidR="00173FD9" w:rsidRPr="001146F5" w:rsidRDefault="00173FD9" w:rsidP="001E2493">
            <w:pPr>
              <w:rPr>
                <w:rFonts w:ascii="Arial" w:hAnsi="Arial" w:cs="Arial"/>
                <w:sz w:val="20"/>
                <w:szCs w:val="20"/>
              </w:rPr>
            </w:pPr>
            <w:r w:rsidRPr="001146F5">
              <w:rPr>
                <w:rFonts w:ascii="Arial" w:hAnsi="Arial" w:cs="Arial"/>
                <w:sz w:val="20"/>
                <w:szCs w:val="20"/>
              </w:rPr>
              <w:t>Quantitative cultures lower than CFU threshold</w:t>
            </w:r>
          </w:p>
          <w:p w14:paraId="1DA18FEE" w14:textId="77777777" w:rsidR="00173FD9" w:rsidRPr="001146F5" w:rsidRDefault="00173FD9" w:rsidP="001E2493">
            <w:pPr>
              <w:rPr>
                <w:rFonts w:ascii="Arial" w:hAnsi="Arial" w:cs="Arial"/>
                <w:sz w:val="20"/>
                <w:szCs w:val="20"/>
              </w:rPr>
            </w:pPr>
            <w:r w:rsidRPr="001146F5">
              <w:rPr>
                <w:rFonts w:ascii="Arial" w:hAnsi="Arial" w:cs="Arial"/>
                <w:sz w:val="20"/>
                <w:szCs w:val="20"/>
              </w:rPr>
              <w:t>Growth of Fungi</w:t>
            </w:r>
          </w:p>
        </w:tc>
      </w:tr>
      <w:tr w:rsidR="004F77E1" w:rsidRPr="001146F5" w14:paraId="58BA62C8" w14:textId="77777777" w:rsidTr="00165F2D">
        <w:trPr>
          <w:trHeight w:val="2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66B784F1" w14:textId="77777777" w:rsidR="00173FD9" w:rsidRPr="001146F5" w:rsidRDefault="00173FD9" w:rsidP="001E2493">
            <w:pPr>
              <w:rPr>
                <w:rFonts w:ascii="Arial" w:hAnsi="Arial" w:cs="Arial"/>
                <w:sz w:val="20"/>
                <w:szCs w:val="20"/>
              </w:rPr>
            </w:pPr>
            <w:r w:rsidRPr="001146F5">
              <w:rPr>
                <w:rFonts w:ascii="Arial" w:hAnsi="Arial" w:cs="Arial"/>
                <w:sz w:val="20"/>
                <w:szCs w:val="20"/>
              </w:rPr>
              <w:t>Blood culture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2973FC7A" w14:textId="77777777" w:rsidR="00173FD9" w:rsidRPr="001146F5" w:rsidRDefault="00173FD9" w:rsidP="001E2493">
            <w:pPr>
              <w:rPr>
                <w:rFonts w:ascii="Arial" w:hAnsi="Arial" w:cs="Arial"/>
                <w:sz w:val="20"/>
                <w:szCs w:val="20"/>
              </w:rPr>
            </w:pPr>
            <w:r w:rsidRPr="001146F5">
              <w:rPr>
                <w:rFonts w:ascii="Arial" w:hAnsi="Arial" w:cs="Arial"/>
                <w:sz w:val="20"/>
                <w:szCs w:val="20"/>
              </w:rPr>
              <w:t xml:space="preserve">Growth of </w:t>
            </w:r>
            <w:r w:rsidRPr="001146F5">
              <w:rPr>
                <w:rFonts w:ascii="Arial" w:hAnsi="Arial" w:cs="Arial"/>
                <w:i/>
                <w:sz w:val="20"/>
                <w:szCs w:val="20"/>
              </w:rPr>
              <w:t xml:space="preserve">Actinomyces spp., </w:t>
            </w:r>
            <w:proofErr w:type="spellStart"/>
            <w:r w:rsidRPr="001146F5">
              <w:rPr>
                <w:rFonts w:ascii="Arial" w:hAnsi="Arial" w:cs="Arial"/>
                <w:i/>
                <w:sz w:val="20"/>
                <w:szCs w:val="20"/>
              </w:rPr>
              <w:t>Actinotignum</w:t>
            </w:r>
            <w:proofErr w:type="spellEnd"/>
            <w:r w:rsidRPr="001146F5">
              <w:rPr>
                <w:rFonts w:ascii="Arial" w:hAnsi="Arial" w:cs="Arial"/>
                <w:i/>
                <w:sz w:val="20"/>
                <w:szCs w:val="20"/>
              </w:rPr>
              <w:t xml:space="preserve"> spp., </w:t>
            </w:r>
            <w:proofErr w:type="spellStart"/>
            <w:r w:rsidRPr="001146F5">
              <w:rPr>
                <w:rFonts w:ascii="Arial" w:hAnsi="Arial" w:cs="Arial"/>
                <w:i/>
                <w:sz w:val="20"/>
                <w:szCs w:val="20"/>
              </w:rPr>
              <w:t>Aerococcus</w:t>
            </w:r>
            <w:proofErr w:type="spellEnd"/>
            <w:r w:rsidRPr="001146F5">
              <w:rPr>
                <w:rFonts w:ascii="Arial" w:hAnsi="Arial" w:cs="Arial"/>
                <w:i/>
                <w:sz w:val="20"/>
                <w:szCs w:val="20"/>
              </w:rPr>
              <w:t xml:space="preserve"> spp., Bacteroides spp., </w:t>
            </w:r>
            <w:proofErr w:type="spellStart"/>
            <w:r w:rsidRPr="001146F5">
              <w:rPr>
                <w:rFonts w:ascii="Arial" w:hAnsi="Arial" w:cs="Arial"/>
                <w:i/>
                <w:sz w:val="20"/>
                <w:szCs w:val="20"/>
              </w:rPr>
              <w:t>Brevibacterium</w:t>
            </w:r>
            <w:proofErr w:type="spellEnd"/>
            <w:r w:rsidRPr="001146F5">
              <w:rPr>
                <w:rFonts w:ascii="Arial" w:hAnsi="Arial" w:cs="Arial"/>
                <w:i/>
                <w:sz w:val="20"/>
                <w:szCs w:val="20"/>
              </w:rPr>
              <w:t xml:space="preserve"> spp., C. perfringens, Citrobacter spp., E. Coli, Enterobacter spp., Enterococcus spp., </w:t>
            </w:r>
            <w:proofErr w:type="spellStart"/>
            <w:r w:rsidRPr="001146F5">
              <w:rPr>
                <w:rFonts w:ascii="Arial" w:hAnsi="Arial" w:cs="Arial"/>
                <w:i/>
                <w:sz w:val="20"/>
                <w:szCs w:val="20"/>
              </w:rPr>
              <w:t>Globicatella</w:t>
            </w:r>
            <w:proofErr w:type="spellEnd"/>
            <w:r w:rsidRPr="001146F5">
              <w:rPr>
                <w:rFonts w:ascii="Arial" w:hAnsi="Arial" w:cs="Arial"/>
                <w:i/>
                <w:sz w:val="20"/>
                <w:szCs w:val="20"/>
              </w:rPr>
              <w:t xml:space="preserve"> spp., </w:t>
            </w:r>
            <w:proofErr w:type="spellStart"/>
            <w:r w:rsidRPr="001146F5">
              <w:rPr>
                <w:rFonts w:ascii="Arial" w:hAnsi="Arial" w:cs="Arial"/>
                <w:i/>
                <w:sz w:val="20"/>
                <w:szCs w:val="20"/>
              </w:rPr>
              <w:t>Haemophilus</w:t>
            </w:r>
            <w:proofErr w:type="spellEnd"/>
            <w:r w:rsidRPr="001146F5">
              <w:rPr>
                <w:rFonts w:ascii="Arial" w:hAnsi="Arial" w:cs="Arial"/>
                <w:i/>
                <w:sz w:val="20"/>
                <w:szCs w:val="20"/>
              </w:rPr>
              <w:t xml:space="preserve"> spp., Klebsiella spp., Moraxella spp., Pseudomonas spp., </w:t>
            </w:r>
            <w:proofErr w:type="spellStart"/>
            <w:r w:rsidRPr="001146F5">
              <w:rPr>
                <w:rFonts w:ascii="Arial" w:hAnsi="Arial" w:cs="Arial"/>
                <w:i/>
                <w:sz w:val="20"/>
                <w:szCs w:val="20"/>
              </w:rPr>
              <w:t>Rothia</w:t>
            </w:r>
            <w:proofErr w:type="spellEnd"/>
            <w:r w:rsidRPr="001146F5">
              <w:rPr>
                <w:rFonts w:ascii="Arial" w:hAnsi="Arial" w:cs="Arial"/>
                <w:i/>
                <w:sz w:val="20"/>
                <w:szCs w:val="20"/>
              </w:rPr>
              <w:t xml:space="preserve"> spp., S. aureus, Streptococci spp.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61A98F83" w14:textId="77777777" w:rsidR="00173FD9" w:rsidRPr="001146F5" w:rsidRDefault="00173FD9" w:rsidP="001E249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146F5">
              <w:rPr>
                <w:rFonts w:ascii="Arial" w:hAnsi="Arial" w:cs="Arial"/>
                <w:i/>
                <w:sz w:val="20"/>
                <w:szCs w:val="20"/>
              </w:rPr>
              <w:t>Coagulase-negative Staphylococci, Corynebacterium spp., Micrococcus spp., Propionibacterium spp.</w:t>
            </w:r>
          </w:p>
          <w:p w14:paraId="40F38176" w14:textId="77777777" w:rsidR="00173FD9" w:rsidRPr="001146F5" w:rsidRDefault="00173FD9" w:rsidP="001E24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7E1" w:rsidRPr="001146F5" w14:paraId="160C668B" w14:textId="77777777" w:rsidTr="00165F2D">
        <w:trPr>
          <w:trHeight w:val="2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016C8779" w14:textId="77777777" w:rsidR="00173FD9" w:rsidRPr="001146F5" w:rsidRDefault="00173FD9" w:rsidP="001E2493">
            <w:pPr>
              <w:rPr>
                <w:rFonts w:ascii="Arial" w:hAnsi="Arial" w:cs="Arial"/>
                <w:sz w:val="20"/>
                <w:szCs w:val="20"/>
              </w:rPr>
            </w:pPr>
            <w:r w:rsidRPr="001146F5">
              <w:rPr>
                <w:rFonts w:ascii="Arial" w:hAnsi="Arial" w:cs="Arial"/>
                <w:sz w:val="20"/>
                <w:szCs w:val="20"/>
              </w:rPr>
              <w:t>Urinary bacterial antigen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3B95E740" w14:textId="77777777" w:rsidR="00173FD9" w:rsidRPr="001146F5" w:rsidRDefault="00173FD9" w:rsidP="001E2493">
            <w:pPr>
              <w:rPr>
                <w:rFonts w:ascii="Arial" w:hAnsi="Arial" w:cs="Arial"/>
                <w:sz w:val="20"/>
                <w:szCs w:val="20"/>
              </w:rPr>
            </w:pPr>
            <w:r w:rsidRPr="001146F5">
              <w:rPr>
                <w:rFonts w:ascii="Arial" w:hAnsi="Arial" w:cs="Arial"/>
                <w:sz w:val="20"/>
                <w:szCs w:val="20"/>
              </w:rPr>
              <w:t xml:space="preserve">Positive for </w:t>
            </w:r>
            <w:r w:rsidRPr="001146F5">
              <w:rPr>
                <w:rFonts w:ascii="Arial" w:hAnsi="Arial" w:cs="Arial"/>
                <w:i/>
                <w:sz w:val="20"/>
                <w:szCs w:val="20"/>
              </w:rPr>
              <w:t>L. pneumophila</w:t>
            </w:r>
            <w:r w:rsidRPr="001146F5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Pr="001146F5">
              <w:rPr>
                <w:rFonts w:ascii="Arial" w:hAnsi="Arial" w:cs="Arial"/>
                <w:i/>
                <w:sz w:val="20"/>
                <w:szCs w:val="20"/>
              </w:rPr>
              <w:t>S. pneumoniae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0D5683C" w14:textId="77777777" w:rsidR="00173FD9" w:rsidRPr="001146F5" w:rsidRDefault="00173FD9" w:rsidP="001E2493">
            <w:pPr>
              <w:rPr>
                <w:rFonts w:ascii="Arial" w:hAnsi="Arial" w:cs="Arial"/>
                <w:sz w:val="20"/>
                <w:szCs w:val="20"/>
              </w:rPr>
            </w:pPr>
            <w:r w:rsidRPr="001146F5">
              <w:rPr>
                <w:rFonts w:ascii="Arial" w:hAnsi="Arial" w:cs="Arial"/>
                <w:sz w:val="20"/>
                <w:szCs w:val="20"/>
              </w:rPr>
              <w:t xml:space="preserve">Negative for </w:t>
            </w:r>
            <w:r w:rsidRPr="001146F5">
              <w:rPr>
                <w:rFonts w:ascii="Arial" w:hAnsi="Arial" w:cs="Arial"/>
                <w:i/>
                <w:sz w:val="20"/>
                <w:szCs w:val="20"/>
              </w:rPr>
              <w:t>L. pneumophila</w:t>
            </w:r>
            <w:r w:rsidRPr="001146F5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1146F5">
              <w:rPr>
                <w:rFonts w:ascii="Arial" w:hAnsi="Arial" w:cs="Arial"/>
                <w:i/>
                <w:sz w:val="20"/>
                <w:szCs w:val="20"/>
              </w:rPr>
              <w:t>S. pneumoniae</w:t>
            </w:r>
          </w:p>
        </w:tc>
      </w:tr>
      <w:tr w:rsidR="004F77E1" w:rsidRPr="001E2493" w14:paraId="2738F69F" w14:textId="77777777" w:rsidTr="00165F2D">
        <w:trPr>
          <w:trHeight w:val="2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74C6A46E" w14:textId="77777777" w:rsidR="00173FD9" w:rsidRPr="001146F5" w:rsidRDefault="00173FD9" w:rsidP="001E2493">
            <w:pPr>
              <w:rPr>
                <w:rFonts w:ascii="Arial" w:hAnsi="Arial" w:cs="Arial"/>
                <w:sz w:val="20"/>
                <w:szCs w:val="20"/>
              </w:rPr>
            </w:pPr>
            <w:r w:rsidRPr="001146F5">
              <w:rPr>
                <w:rFonts w:ascii="Arial" w:hAnsi="Arial" w:cs="Arial"/>
                <w:sz w:val="20"/>
                <w:szCs w:val="20"/>
              </w:rPr>
              <w:t>Bacterial DNA tests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039F15AD" w14:textId="77777777" w:rsidR="00173FD9" w:rsidRPr="001146F5" w:rsidRDefault="00173FD9" w:rsidP="001E2493">
            <w:pPr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1146F5">
              <w:rPr>
                <w:rFonts w:ascii="Arial" w:hAnsi="Arial" w:cs="Arial"/>
                <w:sz w:val="20"/>
                <w:szCs w:val="20"/>
                <w:lang w:val="sv-SE"/>
              </w:rPr>
              <w:t xml:space="preserve">Positive for </w:t>
            </w:r>
            <w:proofErr w:type="spellStart"/>
            <w:r w:rsidRPr="001146F5">
              <w:rPr>
                <w:rFonts w:ascii="Arial" w:hAnsi="Arial" w:cs="Arial"/>
                <w:sz w:val="20"/>
                <w:szCs w:val="20"/>
                <w:lang w:val="sv-SE"/>
              </w:rPr>
              <w:t>Chlamydophila</w:t>
            </w:r>
            <w:proofErr w:type="spellEnd"/>
            <w:r w:rsidRPr="001146F5">
              <w:rPr>
                <w:rFonts w:ascii="Arial" w:hAnsi="Arial" w:cs="Arial"/>
                <w:sz w:val="20"/>
                <w:szCs w:val="20"/>
                <w:lang w:val="sv-SE"/>
              </w:rPr>
              <w:t xml:space="preserve"> DNA, Mycoplasma DNA or </w:t>
            </w:r>
            <w:proofErr w:type="spellStart"/>
            <w:r w:rsidRPr="001146F5">
              <w:rPr>
                <w:rFonts w:ascii="Arial" w:hAnsi="Arial" w:cs="Arial"/>
                <w:sz w:val="20"/>
                <w:szCs w:val="20"/>
                <w:lang w:val="sv-SE"/>
              </w:rPr>
              <w:t>Legionella</w:t>
            </w:r>
            <w:proofErr w:type="spellEnd"/>
            <w:r w:rsidRPr="001146F5">
              <w:rPr>
                <w:rFonts w:ascii="Arial" w:hAnsi="Arial" w:cs="Arial"/>
                <w:sz w:val="20"/>
                <w:szCs w:val="20"/>
                <w:lang w:val="sv-SE"/>
              </w:rPr>
              <w:t xml:space="preserve"> DNA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90F338A" w14:textId="77777777" w:rsidR="00173FD9" w:rsidRPr="001E2493" w:rsidRDefault="00173FD9" w:rsidP="001E2493">
            <w:pPr>
              <w:rPr>
                <w:rFonts w:ascii="Arial" w:hAnsi="Arial" w:cs="Arial"/>
                <w:sz w:val="20"/>
                <w:szCs w:val="20"/>
              </w:rPr>
            </w:pPr>
            <w:r w:rsidRPr="001146F5">
              <w:rPr>
                <w:rFonts w:ascii="Arial" w:hAnsi="Arial" w:cs="Arial"/>
                <w:sz w:val="20"/>
                <w:szCs w:val="20"/>
              </w:rPr>
              <w:t>Negative for Chlamydophila DNA, Mycoplasma DNA and Legionella DNA</w:t>
            </w:r>
          </w:p>
        </w:tc>
      </w:tr>
      <w:bookmarkEnd w:id="1"/>
    </w:tbl>
    <w:p w14:paraId="0519DC1E" w14:textId="24A40AC6" w:rsidR="007752D5" w:rsidRPr="001E2493" w:rsidRDefault="007752D5" w:rsidP="00F305DD"/>
    <w:p w14:paraId="3EA88097" w14:textId="77777777" w:rsidR="006466EC" w:rsidRPr="001E2493" w:rsidRDefault="006466EC" w:rsidP="00F305DD"/>
    <w:p w14:paraId="537F06E7" w14:textId="77777777" w:rsidR="006466EC" w:rsidRPr="001E2493" w:rsidRDefault="006466EC" w:rsidP="00F305DD"/>
    <w:p w14:paraId="4B389B44" w14:textId="77777777" w:rsidR="006466EC" w:rsidRPr="001E2493" w:rsidRDefault="006466EC" w:rsidP="00F305DD"/>
    <w:p w14:paraId="55A96741" w14:textId="77777777" w:rsidR="006466EC" w:rsidRPr="001E2493" w:rsidRDefault="006466EC" w:rsidP="00F305DD"/>
    <w:p w14:paraId="5EEB0380" w14:textId="77777777" w:rsidR="006466EC" w:rsidRPr="001E2493" w:rsidRDefault="006466EC" w:rsidP="00F305DD"/>
    <w:p w14:paraId="78F22C00" w14:textId="77777777" w:rsidR="006466EC" w:rsidRPr="001E2493" w:rsidRDefault="006466EC" w:rsidP="00F305DD"/>
    <w:p w14:paraId="7D8EE86B" w14:textId="77777777" w:rsidR="006466EC" w:rsidRPr="001E2493" w:rsidRDefault="006466EC" w:rsidP="00F305DD"/>
    <w:p w14:paraId="6E774AC7" w14:textId="77777777" w:rsidR="006466EC" w:rsidRPr="001E2493" w:rsidRDefault="006466EC" w:rsidP="00F305DD"/>
    <w:p w14:paraId="717CA283" w14:textId="77777777" w:rsidR="006466EC" w:rsidRPr="001E2493" w:rsidRDefault="006466EC" w:rsidP="00F305DD"/>
    <w:p w14:paraId="173404BD" w14:textId="77777777" w:rsidR="003C4D2E" w:rsidRPr="001E2493" w:rsidRDefault="003C4D2E" w:rsidP="00F305DD"/>
    <w:p w14:paraId="41A68646" w14:textId="77777777" w:rsidR="003C4D2E" w:rsidRPr="001E2493" w:rsidRDefault="003C4D2E" w:rsidP="00F305DD"/>
    <w:p w14:paraId="2C7A0D70" w14:textId="77777777" w:rsidR="003C4D2E" w:rsidRPr="001E2493" w:rsidRDefault="003C4D2E" w:rsidP="00F305DD"/>
    <w:p w14:paraId="61624BA4" w14:textId="77777777" w:rsidR="003C4D2E" w:rsidRPr="001E2493" w:rsidRDefault="003C4D2E" w:rsidP="00F305DD"/>
    <w:p w14:paraId="12FCB723" w14:textId="77777777" w:rsidR="003C4D2E" w:rsidRPr="001E2493" w:rsidRDefault="003C4D2E" w:rsidP="00F305DD"/>
    <w:p w14:paraId="040A640E" w14:textId="77777777" w:rsidR="003C4D2E" w:rsidRPr="001E2493" w:rsidRDefault="003C4D2E" w:rsidP="00F305DD"/>
    <w:p w14:paraId="1DAD1241" w14:textId="77777777" w:rsidR="003C4D2E" w:rsidRPr="001E2493" w:rsidRDefault="003C4D2E" w:rsidP="00F305DD"/>
    <w:p w14:paraId="13A1FEB0" w14:textId="77777777" w:rsidR="003C4D2E" w:rsidRPr="001E2493" w:rsidRDefault="003C4D2E" w:rsidP="00F305DD"/>
    <w:p w14:paraId="48B46CD2" w14:textId="77777777" w:rsidR="003C4D2E" w:rsidRPr="001E2493" w:rsidRDefault="003C4D2E" w:rsidP="00F305DD"/>
    <w:p w14:paraId="4CBF87AF" w14:textId="77777777" w:rsidR="003C4D2E" w:rsidRPr="001E2493" w:rsidRDefault="003C4D2E" w:rsidP="00F305DD"/>
    <w:p w14:paraId="6AC524C8" w14:textId="77777777" w:rsidR="003C4D2E" w:rsidRPr="001E2493" w:rsidRDefault="003C4D2E" w:rsidP="00F305DD"/>
    <w:p w14:paraId="0783109E" w14:textId="7B99F40C" w:rsidR="003A5E15" w:rsidRDefault="00D0408A" w:rsidP="00F305DD">
      <w:r>
        <w:rPr>
          <w:rFonts w:cs="Arial"/>
          <w:color w:val="201F1E"/>
          <w:sz w:val="20"/>
          <w:szCs w:val="20"/>
          <w:bdr w:val="none" w:sz="0" w:space="0" w:color="auto" w:frame="1"/>
          <w:lang w:val="en-GB"/>
        </w:rPr>
        <w:br/>
        <w:t>a</w:t>
      </w:r>
      <w:r w:rsidR="00074135" w:rsidRPr="007C07C9">
        <w:rPr>
          <w:rFonts w:cs="Arial"/>
          <w:color w:val="201F1E"/>
          <w:sz w:val="20"/>
          <w:szCs w:val="20"/>
          <w:bdr w:val="none" w:sz="0" w:space="0" w:color="auto" w:frame="1"/>
          <w:lang w:val="en-GB"/>
        </w:rPr>
        <w:t xml:space="preserve"> </w:t>
      </w:r>
      <w:r w:rsidR="00074135" w:rsidRPr="007C07C9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GB"/>
        </w:rPr>
        <w:t xml:space="preserve">Diagnostics for a narrow respiratory virus panel including influenza A virus (IAV), influenza B virus (IBV), and respiratory syncytial virus (RSV) were performed using in-house </w:t>
      </w:r>
      <w:proofErr w:type="spellStart"/>
      <w:r w:rsidR="00074135" w:rsidRPr="007C07C9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GB"/>
        </w:rPr>
        <w:t>realtime</w:t>
      </w:r>
      <w:proofErr w:type="spellEnd"/>
      <w:r w:rsidR="00074135" w:rsidRPr="007C07C9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GB"/>
        </w:rPr>
        <w:t xml:space="preserve"> PCR assays until 14 September 2014 when they were replaced by the </w:t>
      </w:r>
      <w:proofErr w:type="spellStart"/>
      <w:r w:rsidR="00074135" w:rsidRPr="007C07C9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GB"/>
        </w:rPr>
        <w:t>Simplexa</w:t>
      </w:r>
      <w:proofErr w:type="spellEnd"/>
      <w:r w:rsidR="00074135" w:rsidRPr="007C07C9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GB"/>
        </w:rPr>
        <w:t xml:space="preserve"> Flu A/B \&amp; RSV Kit (Focus Diagnostics Inc., Cypress (CA, USA)), which were in turn replaced by the </w:t>
      </w:r>
      <w:proofErr w:type="spellStart"/>
      <w:r w:rsidR="00074135" w:rsidRPr="007C07C9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GB"/>
        </w:rPr>
        <w:t>Xpert</w:t>
      </w:r>
      <w:proofErr w:type="spellEnd"/>
      <w:r w:rsidR="00074135" w:rsidRPr="007C07C9">
        <w:rPr>
          <w:rFonts w:ascii="Arial" w:hAnsi="Arial" w:cs="Arial"/>
          <w:color w:val="201F1E"/>
          <w:sz w:val="20"/>
          <w:szCs w:val="20"/>
          <w:bdr w:val="none" w:sz="0" w:space="0" w:color="auto" w:frame="1"/>
          <w:lang w:val="en-GB"/>
        </w:rPr>
        <w:t xml:space="preserve"> Flu/RSV ((Cepheid, Solna, Sweden) from 15 May 2019</w:t>
      </w:r>
      <w:r w:rsidR="00074135" w:rsidRPr="007C07C9">
        <w:rPr>
          <w:rFonts w:cs="Arial"/>
          <w:color w:val="201F1E"/>
          <w:sz w:val="20"/>
          <w:szCs w:val="20"/>
          <w:bdr w:val="none" w:sz="0" w:space="0" w:color="auto" w:frame="1"/>
          <w:lang w:val="en-GB"/>
        </w:rPr>
        <w:t xml:space="preserve"> (</w:t>
      </w:r>
      <w:r w:rsidR="00074135" w:rsidRPr="007C07C9">
        <w:rPr>
          <w:rFonts w:cs="Arial"/>
          <w:i/>
          <w:color w:val="201F1E"/>
          <w:sz w:val="20"/>
          <w:szCs w:val="20"/>
          <w:bdr w:val="none" w:sz="0" w:space="0" w:color="auto" w:frame="1"/>
          <w:lang w:val="en-GB"/>
        </w:rPr>
        <w:t>T</w:t>
      </w:r>
      <w:r w:rsidR="00074135" w:rsidRPr="007C07C9">
        <w:rPr>
          <w:rFonts w:ascii="Arial" w:hAnsi="Arial"/>
          <w:i/>
          <w:noProof/>
          <w:sz w:val="20"/>
          <w:szCs w:val="20"/>
        </w:rPr>
        <w:t xml:space="preserve">iveljung-Lindell A, Rotzén-Ostlund M, Gupta S, et al. Development and implementation of a molecular diagnostic platform for daily rapid  detection of 15 respiratory viruses. </w:t>
      </w:r>
      <w:r w:rsidR="00074135" w:rsidRPr="007C07C9">
        <w:rPr>
          <w:rFonts w:ascii="Arial" w:hAnsi="Arial"/>
          <w:i/>
          <w:iCs/>
          <w:noProof/>
          <w:sz w:val="20"/>
          <w:szCs w:val="20"/>
        </w:rPr>
        <w:t>J Med Virol</w:t>
      </w:r>
      <w:r w:rsidR="00074135" w:rsidRPr="007C07C9">
        <w:rPr>
          <w:rFonts w:ascii="Arial" w:hAnsi="Arial"/>
          <w:i/>
          <w:noProof/>
          <w:sz w:val="20"/>
          <w:szCs w:val="20"/>
        </w:rPr>
        <w:t>. 2009;81(1):167-175. doi:10.1002/jmv.21368</w:t>
      </w:r>
      <w:r w:rsidR="00074135" w:rsidRPr="007C07C9">
        <w:rPr>
          <w:noProof/>
          <w:sz w:val="20"/>
          <w:szCs w:val="20"/>
        </w:rPr>
        <w:t>).</w:t>
      </w:r>
      <w:r w:rsidR="00074135" w:rsidRPr="007C07C9">
        <w:rPr>
          <w:rFonts w:ascii="Arial" w:hAnsi="Arial" w:cs="Arial"/>
          <w:sz w:val="20"/>
          <w:szCs w:val="20"/>
        </w:rPr>
        <w:br/>
      </w:r>
      <w:r w:rsidR="00074135">
        <w:rPr>
          <w:rFonts w:ascii="Arial" w:hAnsi="Arial" w:cs="Arial"/>
          <w:b/>
          <w:sz w:val="20"/>
          <w:szCs w:val="20"/>
        </w:rPr>
        <w:br/>
      </w:r>
      <w:r w:rsidR="003C4D2E" w:rsidRPr="0047417B">
        <w:rPr>
          <w:rFonts w:ascii="Arial" w:hAnsi="Arial" w:cs="Arial"/>
          <w:b/>
          <w:sz w:val="20"/>
          <w:szCs w:val="20"/>
        </w:rPr>
        <w:t>Abbreviations:</w:t>
      </w:r>
      <w:r w:rsidR="003C4D2E" w:rsidRPr="0047417B">
        <w:rPr>
          <w:rFonts w:ascii="Arial" w:hAnsi="Arial" w:cs="Arial"/>
          <w:sz w:val="20"/>
          <w:szCs w:val="20"/>
        </w:rPr>
        <w:t xml:space="preserve"> </w:t>
      </w:r>
      <w:r w:rsidR="00F723FB" w:rsidRPr="0047417B">
        <w:rPr>
          <w:rFonts w:ascii="Arial" w:hAnsi="Arial" w:cs="Arial"/>
          <w:sz w:val="20"/>
          <w:szCs w:val="20"/>
        </w:rPr>
        <w:t xml:space="preserve">CFU = Colony-forming units, </w:t>
      </w:r>
      <w:r w:rsidR="002C3354" w:rsidRPr="0047417B">
        <w:rPr>
          <w:rFonts w:ascii="Arial" w:hAnsi="Arial" w:cs="Arial"/>
          <w:sz w:val="20"/>
          <w:szCs w:val="20"/>
        </w:rPr>
        <w:t>LRT</w:t>
      </w:r>
      <w:r w:rsidR="002C375F" w:rsidRPr="0047417B">
        <w:rPr>
          <w:rFonts w:ascii="Arial" w:hAnsi="Arial" w:cs="Arial"/>
          <w:sz w:val="20"/>
          <w:szCs w:val="20"/>
        </w:rPr>
        <w:t xml:space="preserve"> = Lower respiratory tract</w:t>
      </w:r>
      <w:r w:rsidR="002C3354" w:rsidRPr="0047417B">
        <w:rPr>
          <w:rFonts w:ascii="Arial" w:hAnsi="Arial" w:cs="Arial"/>
          <w:sz w:val="20"/>
          <w:szCs w:val="20"/>
        </w:rPr>
        <w:t>,</w:t>
      </w:r>
      <w:r w:rsidR="00F723FB" w:rsidRPr="0047417B">
        <w:rPr>
          <w:rFonts w:ascii="Arial" w:hAnsi="Arial" w:cs="Arial"/>
          <w:sz w:val="20"/>
          <w:szCs w:val="20"/>
        </w:rPr>
        <w:t xml:space="preserve"> NPH = Nasopharyngeal</w:t>
      </w:r>
      <w:r w:rsidR="00F723FB" w:rsidRPr="001E2493">
        <w:t xml:space="preserve"> </w:t>
      </w:r>
    </w:p>
    <w:p w14:paraId="061E7C28" w14:textId="65F65026" w:rsidR="00BE54A5" w:rsidRDefault="003A5E15" w:rsidP="00F47F00">
      <w:pPr>
        <w:pStyle w:val="Heading1"/>
      </w:pPr>
      <w:r>
        <w:br w:type="column"/>
      </w:r>
      <w:bookmarkStart w:id="6" w:name="_Toc88722430"/>
      <w:r w:rsidR="00232FAF" w:rsidRPr="00AA2D0A">
        <w:lastRenderedPageBreak/>
        <w:t>Figure S</w:t>
      </w:r>
      <w:r w:rsidR="0038381D">
        <w:t>2</w:t>
      </w:r>
      <w:r w:rsidR="00232FAF" w:rsidRPr="00AA2D0A">
        <w:t>.</w:t>
      </w:r>
      <w:r w:rsidR="00232FAF" w:rsidRPr="004F1EF5">
        <w:t xml:space="preserve"> </w:t>
      </w:r>
      <w:r w:rsidR="0038381D">
        <w:t xml:space="preserve">Bacterial co-infection testing </w:t>
      </w:r>
      <w:r w:rsidR="008F5C4A">
        <w:t xml:space="preserve">practices over time </w:t>
      </w:r>
      <w:r w:rsidR="00CA58A5">
        <w:t xml:space="preserve">in </w:t>
      </w:r>
      <w:r w:rsidR="00C20957">
        <w:t>SARS-CoV-2</w:t>
      </w:r>
      <w:r w:rsidR="00043372">
        <w:t xml:space="preserve"> patients</w:t>
      </w:r>
      <w:bookmarkEnd w:id="6"/>
    </w:p>
    <w:p w14:paraId="4AF4DFF9" w14:textId="77777777" w:rsidR="00BE54A5" w:rsidRPr="00BE54A5" w:rsidRDefault="00BE54A5" w:rsidP="00BE54A5"/>
    <w:p w14:paraId="44F4416D" w14:textId="532A9C79" w:rsidR="00C20957" w:rsidRDefault="008D20D0" w:rsidP="00C05A62">
      <w:pPr>
        <w:pStyle w:val="Heading1"/>
      </w:pPr>
      <w:r>
        <w:rPr>
          <w:noProof/>
        </w:rPr>
        <w:drawing>
          <wp:inline distT="0" distB="0" distL="0" distR="0" wp14:anchorId="24C1BA01" wp14:editId="7C51E7CA">
            <wp:extent cx="6756400" cy="454589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78793" cy="4560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41F1D" w14:textId="575A7945" w:rsidR="00F47F00" w:rsidRDefault="00F47F00" w:rsidP="00F47F00"/>
    <w:p w14:paraId="55B8E58B" w14:textId="060D5D5D" w:rsidR="00400CF6" w:rsidRPr="008D20D0" w:rsidRDefault="00F32E7C" w:rsidP="008D20D0">
      <w:pPr>
        <w:pStyle w:val="Heading1"/>
        <w:rPr>
          <w:rFonts w:cs="Arial"/>
          <w:sz w:val="20"/>
          <w:szCs w:val="20"/>
        </w:rPr>
      </w:pPr>
      <w:r w:rsidRPr="00F32E7C">
        <w:rPr>
          <w:rFonts w:cs="Arial"/>
          <w:bCs/>
        </w:rPr>
        <w:t>Note:</w:t>
      </w:r>
      <w:r>
        <w:rPr>
          <w:rFonts w:cs="Arial"/>
        </w:rPr>
        <w:t xml:space="preserve"> </w:t>
      </w:r>
      <w:r w:rsidR="00A11CD2" w:rsidRPr="008D20D0">
        <w:rPr>
          <w:rFonts w:cs="Arial"/>
          <w:b w:val="0"/>
          <w:bCs/>
        </w:rPr>
        <w:t xml:space="preserve">Proportion of SARS-CoV-2 patients with </w:t>
      </w:r>
      <w:r w:rsidR="005B07FE" w:rsidRPr="008D20D0">
        <w:rPr>
          <w:rFonts w:cs="Arial"/>
          <w:b w:val="0"/>
          <w:bCs/>
        </w:rPr>
        <w:t>test performed at admission per test modality. The first wave</w:t>
      </w:r>
      <w:r w:rsidR="00747980" w:rsidRPr="008D20D0">
        <w:rPr>
          <w:rFonts w:cs="Arial"/>
          <w:b w:val="0"/>
          <w:bCs/>
        </w:rPr>
        <w:t xml:space="preserve"> included all admissions</w:t>
      </w:r>
      <w:r w:rsidR="00AC1BCD" w:rsidRPr="008D20D0">
        <w:rPr>
          <w:rFonts w:cs="Arial"/>
          <w:b w:val="0"/>
          <w:bCs/>
        </w:rPr>
        <w:t xml:space="preserve"> before October 1, </w:t>
      </w:r>
      <w:proofErr w:type="gramStart"/>
      <w:r w:rsidR="00AC1BCD" w:rsidRPr="008D20D0">
        <w:rPr>
          <w:rFonts w:cs="Arial"/>
          <w:b w:val="0"/>
          <w:bCs/>
        </w:rPr>
        <w:t>2020</w:t>
      </w:r>
      <w:proofErr w:type="gramEnd"/>
      <w:r w:rsidR="00AC1BCD" w:rsidRPr="008D20D0">
        <w:rPr>
          <w:rFonts w:cs="Arial"/>
          <w:b w:val="0"/>
          <w:bCs/>
        </w:rPr>
        <w:t xml:space="preserve"> and the second wave included all admissions from October 1, 2020 and onwards.</w:t>
      </w:r>
      <w:r w:rsidR="00AC1BCD" w:rsidRPr="00A517B5">
        <w:rPr>
          <w:rFonts w:cs="Arial"/>
        </w:rPr>
        <w:t xml:space="preserve"> </w:t>
      </w:r>
      <w:r w:rsidR="00155B83" w:rsidRPr="00A517B5">
        <w:rPr>
          <w:rFonts w:cs="Arial"/>
        </w:rPr>
        <w:t xml:space="preserve"> </w:t>
      </w:r>
    </w:p>
    <w:p w14:paraId="06709025" w14:textId="2756931D" w:rsidR="00A517B5" w:rsidRDefault="00A517B5" w:rsidP="00AA2D0A">
      <w:pPr>
        <w:tabs>
          <w:tab w:val="left" w:pos="-284"/>
        </w:tabs>
        <w:rPr>
          <w:rFonts w:ascii="Arial" w:hAnsi="Arial" w:cs="Arial"/>
        </w:rPr>
      </w:pPr>
    </w:p>
    <w:p w14:paraId="3F5697CD" w14:textId="69CF2153" w:rsidR="00A517B5" w:rsidRPr="00A517B5" w:rsidRDefault="00A517B5" w:rsidP="00F32E7C">
      <w:pPr>
        <w:tabs>
          <w:tab w:val="left" w:pos="-284"/>
        </w:tabs>
        <w:ind w:right="-215"/>
        <w:rPr>
          <w:rFonts w:ascii="Arial" w:hAnsi="Arial" w:cs="Arial"/>
        </w:rPr>
      </w:pPr>
      <w:r w:rsidRPr="00F32E7C">
        <w:rPr>
          <w:rFonts w:ascii="Arial" w:hAnsi="Arial" w:cs="Arial"/>
          <w:b/>
          <w:bCs/>
        </w:rPr>
        <w:t>Abbreviations:</w:t>
      </w:r>
      <w:r w:rsidR="001B03F3" w:rsidRPr="001B03F3">
        <w:rPr>
          <w:rFonts w:ascii="Arial" w:hAnsi="Arial" w:cs="Arial"/>
        </w:rPr>
        <w:t xml:space="preserve"> </w:t>
      </w:r>
      <w:r w:rsidR="001B03F3" w:rsidRPr="00442963">
        <w:rPr>
          <w:rFonts w:ascii="Arial" w:hAnsi="Arial" w:cs="Arial"/>
        </w:rPr>
        <w:t>SARS-COV-</w:t>
      </w:r>
      <w:proofErr w:type="gramStart"/>
      <w:r w:rsidR="001B03F3" w:rsidRPr="00442963">
        <w:rPr>
          <w:rFonts w:ascii="Arial" w:hAnsi="Arial" w:cs="Arial"/>
        </w:rPr>
        <w:t>2,severe</w:t>
      </w:r>
      <w:proofErr w:type="gramEnd"/>
      <w:r w:rsidR="001B03F3" w:rsidRPr="00442963">
        <w:rPr>
          <w:rFonts w:ascii="Arial" w:hAnsi="Arial" w:cs="Arial"/>
        </w:rPr>
        <w:t xml:space="preserve"> acute respiratory syndrome coronavirus 2; NPH, nasopharyngeal; LRT, lower respiratory tract</w:t>
      </w:r>
    </w:p>
    <w:p w14:paraId="48BE84E5" w14:textId="65364D4F" w:rsidR="00400CF6" w:rsidRDefault="00400CF6" w:rsidP="00AB7073">
      <w:pPr>
        <w:pStyle w:val="Heading1"/>
      </w:pPr>
      <w:r>
        <w:rPr>
          <w:rFonts w:cs="Arial"/>
          <w:highlight w:val="yellow"/>
        </w:rPr>
        <w:br w:type="column"/>
      </w:r>
      <w:bookmarkStart w:id="7" w:name="_Toc88722431"/>
      <w:r w:rsidRPr="002F76DE">
        <w:lastRenderedPageBreak/>
        <w:t xml:space="preserve">Figure S3. </w:t>
      </w:r>
      <w:r w:rsidR="00556C0A" w:rsidRPr="002F76DE">
        <w:t xml:space="preserve">Detected bacterial co-pathogens in LRT and blood cultures in SARS-CoV-2, </w:t>
      </w:r>
      <w:proofErr w:type="gramStart"/>
      <w:r w:rsidR="00556C0A" w:rsidRPr="002F76DE">
        <w:t>influenza</w:t>
      </w:r>
      <w:proofErr w:type="gramEnd"/>
      <w:r w:rsidR="00556C0A" w:rsidRPr="002F76DE">
        <w:t xml:space="preserve"> and RSV</w:t>
      </w:r>
      <w:bookmarkEnd w:id="7"/>
    </w:p>
    <w:p w14:paraId="50ABADC5" w14:textId="6F40BB5E" w:rsidR="00AB7073" w:rsidRPr="001A6A14" w:rsidRDefault="00AB7073" w:rsidP="001A6A14">
      <w:r>
        <w:rPr>
          <w:noProof/>
        </w:rPr>
        <w:drawing>
          <wp:inline distT="0" distB="0" distL="0" distR="0" wp14:anchorId="5FF66992" wp14:editId="25220A4E">
            <wp:extent cx="8966200" cy="4315465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86194" cy="432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F6EB9" w14:textId="2230FE35" w:rsidR="00F47F00" w:rsidRPr="00A517B5" w:rsidRDefault="003B17D5" w:rsidP="00F47F00">
      <w:pPr>
        <w:tabs>
          <w:tab w:val="left" w:pos="-284"/>
        </w:tabs>
        <w:ind w:right="-215"/>
        <w:rPr>
          <w:rFonts w:ascii="Arial" w:hAnsi="Arial" w:cs="Arial"/>
        </w:rPr>
      </w:pPr>
      <w:r w:rsidRPr="00F47F00">
        <w:rPr>
          <w:rFonts w:ascii="Arial" w:hAnsi="Arial" w:cs="Arial"/>
          <w:b/>
          <w:bCs/>
        </w:rPr>
        <w:t>Note:</w:t>
      </w:r>
      <w:r w:rsidR="004D47A6">
        <w:rPr>
          <w:rFonts w:ascii="Arial" w:hAnsi="Arial" w:cs="Arial"/>
        </w:rPr>
        <w:t xml:space="preserve"> </w:t>
      </w:r>
      <w:r w:rsidR="0082365A" w:rsidRPr="002F49BC">
        <w:rPr>
          <w:rFonts w:ascii="Arial" w:hAnsi="Arial" w:cs="Arial"/>
        </w:rPr>
        <w:t xml:space="preserve">Bacterial etiologies in </w:t>
      </w:r>
      <w:r w:rsidR="00DB12EB">
        <w:rPr>
          <w:rFonts w:ascii="Arial" w:hAnsi="Arial" w:cs="Arial"/>
        </w:rPr>
        <w:t xml:space="preserve">positive blood cultures (upper panel) and </w:t>
      </w:r>
      <w:r w:rsidR="00706FFE">
        <w:rPr>
          <w:rFonts w:ascii="Arial" w:hAnsi="Arial" w:cs="Arial"/>
        </w:rPr>
        <w:t xml:space="preserve">lower </w:t>
      </w:r>
      <w:r w:rsidR="005C62ED">
        <w:rPr>
          <w:rFonts w:ascii="Arial" w:hAnsi="Arial" w:cs="Arial"/>
        </w:rPr>
        <w:t>respiratory tract</w:t>
      </w:r>
      <w:r w:rsidR="00706FFE">
        <w:rPr>
          <w:rFonts w:ascii="Arial" w:hAnsi="Arial" w:cs="Arial"/>
        </w:rPr>
        <w:t xml:space="preserve"> samples (lower panel)</w:t>
      </w:r>
      <w:r w:rsidR="00463706">
        <w:rPr>
          <w:rFonts w:ascii="Arial" w:hAnsi="Arial" w:cs="Arial"/>
        </w:rPr>
        <w:t xml:space="preserve"> by virus group</w:t>
      </w:r>
      <w:r w:rsidR="0082365A" w:rsidRPr="002F49BC">
        <w:rPr>
          <w:rFonts w:ascii="Arial" w:hAnsi="Arial" w:cs="Arial"/>
        </w:rPr>
        <w:t xml:space="preserve">. The proportion represents the proportion of all </w:t>
      </w:r>
      <w:r w:rsidR="00463706">
        <w:rPr>
          <w:rFonts w:ascii="Arial" w:hAnsi="Arial" w:cs="Arial"/>
        </w:rPr>
        <w:t>positive tests</w:t>
      </w:r>
      <w:r w:rsidR="0082365A" w:rsidRPr="002F49BC">
        <w:rPr>
          <w:rFonts w:ascii="Arial" w:hAnsi="Arial" w:cs="Arial"/>
        </w:rPr>
        <w:t xml:space="preserve"> per virus category</w:t>
      </w:r>
      <w:r w:rsidR="00422510">
        <w:rPr>
          <w:rFonts w:ascii="Arial" w:hAnsi="Arial" w:cs="Arial"/>
        </w:rPr>
        <w:t>.</w:t>
      </w:r>
      <w:r w:rsidR="00AB7073">
        <w:rPr>
          <w:rFonts w:ascii="Arial" w:hAnsi="Arial" w:cs="Arial"/>
        </w:rPr>
        <w:br/>
      </w:r>
      <w:r w:rsidR="00F47F00">
        <w:rPr>
          <w:rFonts w:ascii="Arial" w:hAnsi="Arial" w:cs="Arial"/>
        </w:rPr>
        <w:br/>
      </w:r>
      <w:r w:rsidR="00F47F00" w:rsidRPr="00F32E7C">
        <w:rPr>
          <w:rFonts w:ascii="Arial" w:hAnsi="Arial" w:cs="Arial"/>
          <w:b/>
          <w:bCs/>
        </w:rPr>
        <w:t>Abbreviations:</w:t>
      </w:r>
      <w:r w:rsidR="00F47F00" w:rsidRPr="001B03F3">
        <w:rPr>
          <w:rFonts w:ascii="Arial" w:hAnsi="Arial" w:cs="Arial"/>
        </w:rPr>
        <w:t xml:space="preserve"> </w:t>
      </w:r>
      <w:r w:rsidR="00F47F00" w:rsidRPr="00442963">
        <w:rPr>
          <w:rFonts w:ascii="Arial" w:hAnsi="Arial" w:cs="Arial"/>
        </w:rPr>
        <w:t>SARS-COV-2,</w:t>
      </w:r>
      <w:r w:rsidR="003409F1">
        <w:rPr>
          <w:rFonts w:ascii="Arial" w:hAnsi="Arial" w:cs="Arial"/>
        </w:rPr>
        <w:t xml:space="preserve"> </w:t>
      </w:r>
      <w:r w:rsidR="00F47F00" w:rsidRPr="00442963">
        <w:rPr>
          <w:rFonts w:ascii="Arial" w:hAnsi="Arial" w:cs="Arial"/>
        </w:rPr>
        <w:t xml:space="preserve">severe acute respiratory syndrome coronavirus 2; </w:t>
      </w:r>
      <w:r w:rsidR="003409F1">
        <w:rPr>
          <w:rFonts w:ascii="Arial" w:hAnsi="Arial" w:cs="Arial"/>
        </w:rPr>
        <w:t>RSV, respiratory syncytial virus</w:t>
      </w:r>
      <w:r w:rsidR="00F47F00" w:rsidRPr="00442963">
        <w:rPr>
          <w:rFonts w:ascii="Arial" w:hAnsi="Arial" w:cs="Arial"/>
        </w:rPr>
        <w:t>; LRT, lower respiratory tract</w:t>
      </w:r>
    </w:p>
    <w:p w14:paraId="7E4D6939" w14:textId="2D3792A3" w:rsidR="00597AE9" w:rsidRPr="006466EC" w:rsidRDefault="0082365A" w:rsidP="00AA2D0A">
      <w:pPr>
        <w:tabs>
          <w:tab w:val="left" w:pos="-284"/>
        </w:tabs>
        <w:rPr>
          <w:rFonts w:ascii="Arial" w:hAnsi="Arial" w:cs="Arial"/>
        </w:rPr>
      </w:pPr>
      <w:r>
        <w:rPr>
          <w:rFonts w:ascii="Arial" w:hAnsi="Arial" w:cs="Arial"/>
        </w:rPr>
        <w:br/>
      </w:r>
    </w:p>
    <w:sectPr w:rsidR="00597AE9" w:rsidRPr="006466EC" w:rsidSect="00DB4B8C">
      <w:pgSz w:w="16840" w:h="11900" w:orient="landscape"/>
      <w:pgMar w:top="918" w:right="1440" w:bottom="115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3F24A" w14:textId="77777777" w:rsidR="00817D6E" w:rsidRDefault="00817D6E">
      <w:r>
        <w:separator/>
      </w:r>
    </w:p>
  </w:endnote>
  <w:endnote w:type="continuationSeparator" w:id="0">
    <w:p w14:paraId="009DE691" w14:textId="77777777" w:rsidR="00817D6E" w:rsidRDefault="00817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48453" w14:textId="77777777" w:rsidR="00224F0F" w:rsidRDefault="00224F0F" w:rsidP="001C63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654ABB" w14:textId="77777777" w:rsidR="00224F0F" w:rsidRDefault="00224F0F" w:rsidP="001C63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DF097" w14:textId="77777777" w:rsidR="00224F0F" w:rsidRDefault="00224F0F" w:rsidP="001C63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D7F17">
      <w:rPr>
        <w:rStyle w:val="PageNumber"/>
        <w:noProof/>
      </w:rPr>
      <w:t>7</w:t>
    </w:r>
    <w:r>
      <w:rPr>
        <w:rStyle w:val="PageNumber"/>
      </w:rPr>
      <w:fldChar w:fldCharType="end"/>
    </w:r>
  </w:p>
  <w:p w14:paraId="43E38DEC" w14:textId="77777777" w:rsidR="00224F0F" w:rsidRDefault="00224F0F" w:rsidP="001C634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51A5A" w14:textId="77777777" w:rsidR="00817D6E" w:rsidRDefault="00817D6E">
      <w:r>
        <w:separator/>
      </w:r>
    </w:p>
  </w:footnote>
  <w:footnote w:type="continuationSeparator" w:id="0">
    <w:p w14:paraId="03CD534B" w14:textId="77777777" w:rsidR="00817D6E" w:rsidRDefault="00817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A9076" w14:textId="77777777" w:rsidR="00224F0F" w:rsidRDefault="00224F0F" w:rsidP="001C6340">
    <w:pPr>
      <w:pStyle w:val="Header"/>
      <w:tabs>
        <w:tab w:val="clear" w:pos="4320"/>
        <w:tab w:val="clear" w:pos="8640"/>
        <w:tab w:val="left" w:pos="5663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5B19"/>
    <w:rsid w:val="0000025B"/>
    <w:rsid w:val="000019A3"/>
    <w:rsid w:val="00002677"/>
    <w:rsid w:val="000029FC"/>
    <w:rsid w:val="00002BA4"/>
    <w:rsid w:val="000035FB"/>
    <w:rsid w:val="0000523C"/>
    <w:rsid w:val="00014C07"/>
    <w:rsid w:val="0001770E"/>
    <w:rsid w:val="000216E5"/>
    <w:rsid w:val="00023E56"/>
    <w:rsid w:val="00024011"/>
    <w:rsid w:val="00025278"/>
    <w:rsid w:val="00026AA7"/>
    <w:rsid w:val="00031DDB"/>
    <w:rsid w:val="00031FEE"/>
    <w:rsid w:val="00032AD0"/>
    <w:rsid w:val="00033C03"/>
    <w:rsid w:val="00034A37"/>
    <w:rsid w:val="00034B2B"/>
    <w:rsid w:val="00034E0A"/>
    <w:rsid w:val="0003678F"/>
    <w:rsid w:val="00036F1A"/>
    <w:rsid w:val="00040A79"/>
    <w:rsid w:val="000420D9"/>
    <w:rsid w:val="00042130"/>
    <w:rsid w:val="00042572"/>
    <w:rsid w:val="00043372"/>
    <w:rsid w:val="00043DB9"/>
    <w:rsid w:val="000517B9"/>
    <w:rsid w:val="00052D6D"/>
    <w:rsid w:val="000530C2"/>
    <w:rsid w:val="000530DC"/>
    <w:rsid w:val="000533CA"/>
    <w:rsid w:val="00056960"/>
    <w:rsid w:val="00057F30"/>
    <w:rsid w:val="00057FDD"/>
    <w:rsid w:val="00060A57"/>
    <w:rsid w:val="00060D3D"/>
    <w:rsid w:val="00074135"/>
    <w:rsid w:val="0008010D"/>
    <w:rsid w:val="0008025F"/>
    <w:rsid w:val="000808C2"/>
    <w:rsid w:val="00081FCD"/>
    <w:rsid w:val="000833F4"/>
    <w:rsid w:val="00084D80"/>
    <w:rsid w:val="000861FB"/>
    <w:rsid w:val="00090739"/>
    <w:rsid w:val="00094390"/>
    <w:rsid w:val="000948B6"/>
    <w:rsid w:val="000948BE"/>
    <w:rsid w:val="00094A36"/>
    <w:rsid w:val="00094E9A"/>
    <w:rsid w:val="0009654B"/>
    <w:rsid w:val="000A1FBE"/>
    <w:rsid w:val="000A6613"/>
    <w:rsid w:val="000B0BF4"/>
    <w:rsid w:val="000B29CB"/>
    <w:rsid w:val="000B40A2"/>
    <w:rsid w:val="000B40CF"/>
    <w:rsid w:val="000B492A"/>
    <w:rsid w:val="000C00D4"/>
    <w:rsid w:val="000C17A0"/>
    <w:rsid w:val="000C3998"/>
    <w:rsid w:val="000C5353"/>
    <w:rsid w:val="000D1F30"/>
    <w:rsid w:val="000D2A64"/>
    <w:rsid w:val="000D73FE"/>
    <w:rsid w:val="000E00BC"/>
    <w:rsid w:val="000E0417"/>
    <w:rsid w:val="000E0621"/>
    <w:rsid w:val="000E0CA9"/>
    <w:rsid w:val="000E3512"/>
    <w:rsid w:val="000E7118"/>
    <w:rsid w:val="000E74AA"/>
    <w:rsid w:val="0010336D"/>
    <w:rsid w:val="0010339E"/>
    <w:rsid w:val="001047F2"/>
    <w:rsid w:val="00105094"/>
    <w:rsid w:val="00105C97"/>
    <w:rsid w:val="00106525"/>
    <w:rsid w:val="00106A21"/>
    <w:rsid w:val="001079CD"/>
    <w:rsid w:val="001104B4"/>
    <w:rsid w:val="00112215"/>
    <w:rsid w:val="001129F5"/>
    <w:rsid w:val="00112E95"/>
    <w:rsid w:val="00114628"/>
    <w:rsid w:val="001146F5"/>
    <w:rsid w:val="001161BE"/>
    <w:rsid w:val="001163BE"/>
    <w:rsid w:val="00116750"/>
    <w:rsid w:val="0011747F"/>
    <w:rsid w:val="00125EBA"/>
    <w:rsid w:val="001268A6"/>
    <w:rsid w:val="001306D7"/>
    <w:rsid w:val="00135B9F"/>
    <w:rsid w:val="00136049"/>
    <w:rsid w:val="00137F4B"/>
    <w:rsid w:val="00140FCA"/>
    <w:rsid w:val="00145589"/>
    <w:rsid w:val="0014710F"/>
    <w:rsid w:val="001528B7"/>
    <w:rsid w:val="001529BC"/>
    <w:rsid w:val="00155B83"/>
    <w:rsid w:val="001560AF"/>
    <w:rsid w:val="001567E2"/>
    <w:rsid w:val="00156CF9"/>
    <w:rsid w:val="00156FFF"/>
    <w:rsid w:val="00161F56"/>
    <w:rsid w:val="00163E22"/>
    <w:rsid w:val="00165F2D"/>
    <w:rsid w:val="001662C8"/>
    <w:rsid w:val="00170914"/>
    <w:rsid w:val="00172394"/>
    <w:rsid w:val="00173FD9"/>
    <w:rsid w:val="001740CF"/>
    <w:rsid w:val="00180AD2"/>
    <w:rsid w:val="001846F3"/>
    <w:rsid w:val="0018664D"/>
    <w:rsid w:val="001934F0"/>
    <w:rsid w:val="0019360E"/>
    <w:rsid w:val="00196BB7"/>
    <w:rsid w:val="001A0AA3"/>
    <w:rsid w:val="001A0F12"/>
    <w:rsid w:val="001A643E"/>
    <w:rsid w:val="001A69FE"/>
    <w:rsid w:val="001A6A14"/>
    <w:rsid w:val="001B03F3"/>
    <w:rsid w:val="001B2EE6"/>
    <w:rsid w:val="001B460C"/>
    <w:rsid w:val="001B475F"/>
    <w:rsid w:val="001B4E24"/>
    <w:rsid w:val="001B4FCA"/>
    <w:rsid w:val="001B54DD"/>
    <w:rsid w:val="001B5A39"/>
    <w:rsid w:val="001B6267"/>
    <w:rsid w:val="001B6440"/>
    <w:rsid w:val="001B67DB"/>
    <w:rsid w:val="001B6BBD"/>
    <w:rsid w:val="001B6DD2"/>
    <w:rsid w:val="001C0CF9"/>
    <w:rsid w:val="001C2C74"/>
    <w:rsid w:val="001C407F"/>
    <w:rsid w:val="001C6340"/>
    <w:rsid w:val="001C67E2"/>
    <w:rsid w:val="001C6BEA"/>
    <w:rsid w:val="001C6F98"/>
    <w:rsid w:val="001D0027"/>
    <w:rsid w:val="001D0AEA"/>
    <w:rsid w:val="001D191B"/>
    <w:rsid w:val="001D4E43"/>
    <w:rsid w:val="001E2007"/>
    <w:rsid w:val="001E2493"/>
    <w:rsid w:val="001E381D"/>
    <w:rsid w:val="001E3DEF"/>
    <w:rsid w:val="001E5A69"/>
    <w:rsid w:val="001E5AD5"/>
    <w:rsid w:val="001E646D"/>
    <w:rsid w:val="001F0FD5"/>
    <w:rsid w:val="001F1279"/>
    <w:rsid w:val="001F3A19"/>
    <w:rsid w:val="001F3F0D"/>
    <w:rsid w:val="001F48DB"/>
    <w:rsid w:val="001F5DFA"/>
    <w:rsid w:val="001F7E16"/>
    <w:rsid w:val="00203C41"/>
    <w:rsid w:val="0020405D"/>
    <w:rsid w:val="00215205"/>
    <w:rsid w:val="00221539"/>
    <w:rsid w:val="00223B3A"/>
    <w:rsid w:val="00224C75"/>
    <w:rsid w:val="00224F0F"/>
    <w:rsid w:val="002305B5"/>
    <w:rsid w:val="00231356"/>
    <w:rsid w:val="00232FAF"/>
    <w:rsid w:val="00233D1F"/>
    <w:rsid w:val="00237790"/>
    <w:rsid w:val="00237F80"/>
    <w:rsid w:val="0024041E"/>
    <w:rsid w:val="00240BAC"/>
    <w:rsid w:val="00243C53"/>
    <w:rsid w:val="00244392"/>
    <w:rsid w:val="00244F52"/>
    <w:rsid w:val="00245603"/>
    <w:rsid w:val="00246886"/>
    <w:rsid w:val="002502A8"/>
    <w:rsid w:val="00251298"/>
    <w:rsid w:val="002522AC"/>
    <w:rsid w:val="0025388D"/>
    <w:rsid w:val="00260D19"/>
    <w:rsid w:val="00263AFF"/>
    <w:rsid w:val="00270BF0"/>
    <w:rsid w:val="00271AF5"/>
    <w:rsid w:val="00272D38"/>
    <w:rsid w:val="0027468F"/>
    <w:rsid w:val="0027493C"/>
    <w:rsid w:val="00276F71"/>
    <w:rsid w:val="00280A30"/>
    <w:rsid w:val="00280DA0"/>
    <w:rsid w:val="00282024"/>
    <w:rsid w:val="00282622"/>
    <w:rsid w:val="00282C38"/>
    <w:rsid w:val="0028359E"/>
    <w:rsid w:val="0028601A"/>
    <w:rsid w:val="0028649B"/>
    <w:rsid w:val="00286F1C"/>
    <w:rsid w:val="002906EE"/>
    <w:rsid w:val="002929C4"/>
    <w:rsid w:val="00293D48"/>
    <w:rsid w:val="00294C12"/>
    <w:rsid w:val="00294DC2"/>
    <w:rsid w:val="002A4E97"/>
    <w:rsid w:val="002A5012"/>
    <w:rsid w:val="002A64F5"/>
    <w:rsid w:val="002B24AB"/>
    <w:rsid w:val="002B2B70"/>
    <w:rsid w:val="002B2C4C"/>
    <w:rsid w:val="002B550F"/>
    <w:rsid w:val="002B7539"/>
    <w:rsid w:val="002B7854"/>
    <w:rsid w:val="002B7B7E"/>
    <w:rsid w:val="002C1800"/>
    <w:rsid w:val="002C2479"/>
    <w:rsid w:val="002C291C"/>
    <w:rsid w:val="002C29E5"/>
    <w:rsid w:val="002C3354"/>
    <w:rsid w:val="002C375F"/>
    <w:rsid w:val="002C3E23"/>
    <w:rsid w:val="002C52FA"/>
    <w:rsid w:val="002D2B5D"/>
    <w:rsid w:val="002D5DF0"/>
    <w:rsid w:val="002D5FFE"/>
    <w:rsid w:val="002D7A4F"/>
    <w:rsid w:val="002E0604"/>
    <w:rsid w:val="002E07A3"/>
    <w:rsid w:val="002E089A"/>
    <w:rsid w:val="002E22D0"/>
    <w:rsid w:val="002E37C3"/>
    <w:rsid w:val="002E4E46"/>
    <w:rsid w:val="002E5FCA"/>
    <w:rsid w:val="002F04F9"/>
    <w:rsid w:val="002F1301"/>
    <w:rsid w:val="002F1AEA"/>
    <w:rsid w:val="002F4A66"/>
    <w:rsid w:val="002F52B2"/>
    <w:rsid w:val="002F57B3"/>
    <w:rsid w:val="002F76DE"/>
    <w:rsid w:val="00302FB7"/>
    <w:rsid w:val="00307D0E"/>
    <w:rsid w:val="00312214"/>
    <w:rsid w:val="00312928"/>
    <w:rsid w:val="003168AB"/>
    <w:rsid w:val="00317EF0"/>
    <w:rsid w:val="003223A5"/>
    <w:rsid w:val="00323AC7"/>
    <w:rsid w:val="00330B15"/>
    <w:rsid w:val="003312E8"/>
    <w:rsid w:val="003324AD"/>
    <w:rsid w:val="003409F1"/>
    <w:rsid w:val="00340FE9"/>
    <w:rsid w:val="00345757"/>
    <w:rsid w:val="00347579"/>
    <w:rsid w:val="00354088"/>
    <w:rsid w:val="00360635"/>
    <w:rsid w:val="0036554B"/>
    <w:rsid w:val="00365D82"/>
    <w:rsid w:val="00366385"/>
    <w:rsid w:val="00366559"/>
    <w:rsid w:val="00370298"/>
    <w:rsid w:val="003718A2"/>
    <w:rsid w:val="00372858"/>
    <w:rsid w:val="00376105"/>
    <w:rsid w:val="00376277"/>
    <w:rsid w:val="00376AD3"/>
    <w:rsid w:val="00381FB4"/>
    <w:rsid w:val="003828C2"/>
    <w:rsid w:val="0038381D"/>
    <w:rsid w:val="00385C58"/>
    <w:rsid w:val="00387AE4"/>
    <w:rsid w:val="00390C46"/>
    <w:rsid w:val="0039141D"/>
    <w:rsid w:val="0039397F"/>
    <w:rsid w:val="003955F2"/>
    <w:rsid w:val="003971ED"/>
    <w:rsid w:val="003A2284"/>
    <w:rsid w:val="003A5E15"/>
    <w:rsid w:val="003B06C3"/>
    <w:rsid w:val="003B17D5"/>
    <w:rsid w:val="003B3BDF"/>
    <w:rsid w:val="003B6ED9"/>
    <w:rsid w:val="003C2B5C"/>
    <w:rsid w:val="003C4D2E"/>
    <w:rsid w:val="003C69BB"/>
    <w:rsid w:val="003C717E"/>
    <w:rsid w:val="003D2E70"/>
    <w:rsid w:val="003D2FAC"/>
    <w:rsid w:val="003D3031"/>
    <w:rsid w:val="003D5BA7"/>
    <w:rsid w:val="003E1874"/>
    <w:rsid w:val="003E6C99"/>
    <w:rsid w:val="003E7622"/>
    <w:rsid w:val="003E762C"/>
    <w:rsid w:val="003F18D3"/>
    <w:rsid w:val="003F1F4E"/>
    <w:rsid w:val="003F7BAC"/>
    <w:rsid w:val="00400CF6"/>
    <w:rsid w:val="0040169B"/>
    <w:rsid w:val="00402ACB"/>
    <w:rsid w:val="00407040"/>
    <w:rsid w:val="00407A67"/>
    <w:rsid w:val="00410274"/>
    <w:rsid w:val="0041231A"/>
    <w:rsid w:val="004163D4"/>
    <w:rsid w:val="00417B85"/>
    <w:rsid w:val="00420445"/>
    <w:rsid w:val="00420CC3"/>
    <w:rsid w:val="00422510"/>
    <w:rsid w:val="0042257A"/>
    <w:rsid w:val="004225BE"/>
    <w:rsid w:val="0043115A"/>
    <w:rsid w:val="0043127A"/>
    <w:rsid w:val="004356A2"/>
    <w:rsid w:val="0043591A"/>
    <w:rsid w:val="00441527"/>
    <w:rsid w:val="004423BC"/>
    <w:rsid w:val="00442CC9"/>
    <w:rsid w:val="00443068"/>
    <w:rsid w:val="004437EE"/>
    <w:rsid w:val="004456F7"/>
    <w:rsid w:val="00446AD5"/>
    <w:rsid w:val="00450235"/>
    <w:rsid w:val="00451C15"/>
    <w:rsid w:val="00454405"/>
    <w:rsid w:val="0045466E"/>
    <w:rsid w:val="00454688"/>
    <w:rsid w:val="00456600"/>
    <w:rsid w:val="004566FD"/>
    <w:rsid w:val="00456C8E"/>
    <w:rsid w:val="00461966"/>
    <w:rsid w:val="00462920"/>
    <w:rsid w:val="00463082"/>
    <w:rsid w:val="00463706"/>
    <w:rsid w:val="00463E31"/>
    <w:rsid w:val="00465EBA"/>
    <w:rsid w:val="00465F4F"/>
    <w:rsid w:val="00465FB3"/>
    <w:rsid w:val="00466E38"/>
    <w:rsid w:val="00466EA5"/>
    <w:rsid w:val="00467515"/>
    <w:rsid w:val="00471216"/>
    <w:rsid w:val="0047417B"/>
    <w:rsid w:val="004748A3"/>
    <w:rsid w:val="00475A1D"/>
    <w:rsid w:val="00475D0B"/>
    <w:rsid w:val="00476E57"/>
    <w:rsid w:val="00481212"/>
    <w:rsid w:val="00482232"/>
    <w:rsid w:val="00483D70"/>
    <w:rsid w:val="00483F87"/>
    <w:rsid w:val="00484B60"/>
    <w:rsid w:val="00485477"/>
    <w:rsid w:val="00485EA7"/>
    <w:rsid w:val="0049750B"/>
    <w:rsid w:val="004A3985"/>
    <w:rsid w:val="004A6ACF"/>
    <w:rsid w:val="004A72C0"/>
    <w:rsid w:val="004A7C48"/>
    <w:rsid w:val="004B07DD"/>
    <w:rsid w:val="004B3C38"/>
    <w:rsid w:val="004B3D6B"/>
    <w:rsid w:val="004B4F6A"/>
    <w:rsid w:val="004B7435"/>
    <w:rsid w:val="004C4054"/>
    <w:rsid w:val="004C47E2"/>
    <w:rsid w:val="004C4AF7"/>
    <w:rsid w:val="004C5C00"/>
    <w:rsid w:val="004C723A"/>
    <w:rsid w:val="004C7C73"/>
    <w:rsid w:val="004D1AE0"/>
    <w:rsid w:val="004D47A6"/>
    <w:rsid w:val="004F12D6"/>
    <w:rsid w:val="004F2A1C"/>
    <w:rsid w:val="004F4015"/>
    <w:rsid w:val="004F77C7"/>
    <w:rsid w:val="004F77E1"/>
    <w:rsid w:val="00501175"/>
    <w:rsid w:val="00503CF9"/>
    <w:rsid w:val="00503E5E"/>
    <w:rsid w:val="00505087"/>
    <w:rsid w:val="00507961"/>
    <w:rsid w:val="0051020C"/>
    <w:rsid w:val="00510B6F"/>
    <w:rsid w:val="00511482"/>
    <w:rsid w:val="00513C52"/>
    <w:rsid w:val="005161B5"/>
    <w:rsid w:val="00520CB5"/>
    <w:rsid w:val="00521807"/>
    <w:rsid w:val="00524FD8"/>
    <w:rsid w:val="00525252"/>
    <w:rsid w:val="005258FF"/>
    <w:rsid w:val="00534A6B"/>
    <w:rsid w:val="00534E5A"/>
    <w:rsid w:val="00542BE1"/>
    <w:rsid w:val="00544F4A"/>
    <w:rsid w:val="00550E54"/>
    <w:rsid w:val="00553F83"/>
    <w:rsid w:val="00554C0A"/>
    <w:rsid w:val="005552DA"/>
    <w:rsid w:val="005560F3"/>
    <w:rsid w:val="005561AE"/>
    <w:rsid w:val="00556C0A"/>
    <w:rsid w:val="0055787F"/>
    <w:rsid w:val="00561151"/>
    <w:rsid w:val="005638A8"/>
    <w:rsid w:val="00563918"/>
    <w:rsid w:val="0057101A"/>
    <w:rsid w:val="00573F4A"/>
    <w:rsid w:val="00574734"/>
    <w:rsid w:val="00575219"/>
    <w:rsid w:val="005814B1"/>
    <w:rsid w:val="00585222"/>
    <w:rsid w:val="00586628"/>
    <w:rsid w:val="005866D5"/>
    <w:rsid w:val="00587877"/>
    <w:rsid w:val="00590F84"/>
    <w:rsid w:val="0059514E"/>
    <w:rsid w:val="005963F6"/>
    <w:rsid w:val="00597AE9"/>
    <w:rsid w:val="005A3E1D"/>
    <w:rsid w:val="005B07FE"/>
    <w:rsid w:val="005B4473"/>
    <w:rsid w:val="005B497C"/>
    <w:rsid w:val="005B62B6"/>
    <w:rsid w:val="005B6D4A"/>
    <w:rsid w:val="005C4A8F"/>
    <w:rsid w:val="005C62ED"/>
    <w:rsid w:val="005C782A"/>
    <w:rsid w:val="005D1098"/>
    <w:rsid w:val="005D7F17"/>
    <w:rsid w:val="005E0315"/>
    <w:rsid w:val="005E26B0"/>
    <w:rsid w:val="005E2BE7"/>
    <w:rsid w:val="005E5905"/>
    <w:rsid w:val="005E59BA"/>
    <w:rsid w:val="005E767D"/>
    <w:rsid w:val="005E795D"/>
    <w:rsid w:val="005F5558"/>
    <w:rsid w:val="006006D1"/>
    <w:rsid w:val="006038CC"/>
    <w:rsid w:val="00606793"/>
    <w:rsid w:val="00607645"/>
    <w:rsid w:val="00612721"/>
    <w:rsid w:val="00614EA5"/>
    <w:rsid w:val="00615F63"/>
    <w:rsid w:val="006210CE"/>
    <w:rsid w:val="00623C7E"/>
    <w:rsid w:val="0062617C"/>
    <w:rsid w:val="00626FF5"/>
    <w:rsid w:val="006314F5"/>
    <w:rsid w:val="00632D56"/>
    <w:rsid w:val="006345BF"/>
    <w:rsid w:val="006375E3"/>
    <w:rsid w:val="00643A7D"/>
    <w:rsid w:val="0064521A"/>
    <w:rsid w:val="006457D0"/>
    <w:rsid w:val="00645B9B"/>
    <w:rsid w:val="006466EC"/>
    <w:rsid w:val="00653816"/>
    <w:rsid w:val="00660FE3"/>
    <w:rsid w:val="00671D19"/>
    <w:rsid w:val="006735A2"/>
    <w:rsid w:val="0068234D"/>
    <w:rsid w:val="00683161"/>
    <w:rsid w:val="0068392A"/>
    <w:rsid w:val="00686158"/>
    <w:rsid w:val="00690806"/>
    <w:rsid w:val="00693E39"/>
    <w:rsid w:val="0069452A"/>
    <w:rsid w:val="00697CA9"/>
    <w:rsid w:val="006A0563"/>
    <w:rsid w:val="006A1DAE"/>
    <w:rsid w:val="006A357E"/>
    <w:rsid w:val="006A3691"/>
    <w:rsid w:val="006B283B"/>
    <w:rsid w:val="006B3ED6"/>
    <w:rsid w:val="006B7833"/>
    <w:rsid w:val="006C26F3"/>
    <w:rsid w:val="006C350D"/>
    <w:rsid w:val="006C5F32"/>
    <w:rsid w:val="006D079C"/>
    <w:rsid w:val="006D5596"/>
    <w:rsid w:val="006E0FD7"/>
    <w:rsid w:val="006E5392"/>
    <w:rsid w:val="006E727C"/>
    <w:rsid w:val="006F011E"/>
    <w:rsid w:val="006F1E13"/>
    <w:rsid w:val="006F356A"/>
    <w:rsid w:val="006F456A"/>
    <w:rsid w:val="006F4F62"/>
    <w:rsid w:val="006F6DBC"/>
    <w:rsid w:val="00700764"/>
    <w:rsid w:val="007021BE"/>
    <w:rsid w:val="00703234"/>
    <w:rsid w:val="007041D9"/>
    <w:rsid w:val="007063A2"/>
    <w:rsid w:val="00706480"/>
    <w:rsid w:val="00706FFE"/>
    <w:rsid w:val="00711E49"/>
    <w:rsid w:val="00712C86"/>
    <w:rsid w:val="0071420B"/>
    <w:rsid w:val="00716C65"/>
    <w:rsid w:val="007174E8"/>
    <w:rsid w:val="0072163D"/>
    <w:rsid w:val="00722F98"/>
    <w:rsid w:val="00723386"/>
    <w:rsid w:val="00723B1D"/>
    <w:rsid w:val="0072528C"/>
    <w:rsid w:val="00726A90"/>
    <w:rsid w:val="00727814"/>
    <w:rsid w:val="00730B43"/>
    <w:rsid w:val="0073186A"/>
    <w:rsid w:val="0073361F"/>
    <w:rsid w:val="00734FE6"/>
    <w:rsid w:val="00746B4C"/>
    <w:rsid w:val="00747980"/>
    <w:rsid w:val="00750F17"/>
    <w:rsid w:val="00751B36"/>
    <w:rsid w:val="007550A4"/>
    <w:rsid w:val="007611EB"/>
    <w:rsid w:val="007625FB"/>
    <w:rsid w:val="00766F8F"/>
    <w:rsid w:val="007676D3"/>
    <w:rsid w:val="007711D3"/>
    <w:rsid w:val="0077140C"/>
    <w:rsid w:val="00773D01"/>
    <w:rsid w:val="0077419C"/>
    <w:rsid w:val="007752D5"/>
    <w:rsid w:val="00776A10"/>
    <w:rsid w:val="00783411"/>
    <w:rsid w:val="00783474"/>
    <w:rsid w:val="00785202"/>
    <w:rsid w:val="00785404"/>
    <w:rsid w:val="007857F4"/>
    <w:rsid w:val="00785A07"/>
    <w:rsid w:val="00790857"/>
    <w:rsid w:val="00790C19"/>
    <w:rsid w:val="007915AC"/>
    <w:rsid w:val="007922A6"/>
    <w:rsid w:val="0079451E"/>
    <w:rsid w:val="00796D81"/>
    <w:rsid w:val="007A1A71"/>
    <w:rsid w:val="007A41CF"/>
    <w:rsid w:val="007A65C9"/>
    <w:rsid w:val="007A66C8"/>
    <w:rsid w:val="007B0B0D"/>
    <w:rsid w:val="007B3BC7"/>
    <w:rsid w:val="007B466A"/>
    <w:rsid w:val="007B5B4C"/>
    <w:rsid w:val="007B7FF3"/>
    <w:rsid w:val="007C07C9"/>
    <w:rsid w:val="007C469E"/>
    <w:rsid w:val="007C4957"/>
    <w:rsid w:val="007D0892"/>
    <w:rsid w:val="007D22A1"/>
    <w:rsid w:val="007D6EB9"/>
    <w:rsid w:val="007E2474"/>
    <w:rsid w:val="007E4E21"/>
    <w:rsid w:val="007E610B"/>
    <w:rsid w:val="007E654F"/>
    <w:rsid w:val="007E7650"/>
    <w:rsid w:val="007E77B5"/>
    <w:rsid w:val="007E7E4D"/>
    <w:rsid w:val="007E7FCF"/>
    <w:rsid w:val="007F1A80"/>
    <w:rsid w:val="007F2087"/>
    <w:rsid w:val="007F5AAD"/>
    <w:rsid w:val="008023C7"/>
    <w:rsid w:val="00802B63"/>
    <w:rsid w:val="008034BF"/>
    <w:rsid w:val="008037B5"/>
    <w:rsid w:val="00803B8B"/>
    <w:rsid w:val="0080462A"/>
    <w:rsid w:val="00805920"/>
    <w:rsid w:val="00806AB8"/>
    <w:rsid w:val="00813A32"/>
    <w:rsid w:val="00814AC2"/>
    <w:rsid w:val="00816328"/>
    <w:rsid w:val="00817D6E"/>
    <w:rsid w:val="00817F00"/>
    <w:rsid w:val="0082365A"/>
    <w:rsid w:val="00823F29"/>
    <w:rsid w:val="00825447"/>
    <w:rsid w:val="008261D3"/>
    <w:rsid w:val="008303E2"/>
    <w:rsid w:val="0083466D"/>
    <w:rsid w:val="00835546"/>
    <w:rsid w:val="00842287"/>
    <w:rsid w:val="00843AA9"/>
    <w:rsid w:val="00845B19"/>
    <w:rsid w:val="00851677"/>
    <w:rsid w:val="00851D81"/>
    <w:rsid w:val="00852A53"/>
    <w:rsid w:val="00853609"/>
    <w:rsid w:val="00853754"/>
    <w:rsid w:val="008557A7"/>
    <w:rsid w:val="0085638E"/>
    <w:rsid w:val="008566BB"/>
    <w:rsid w:val="00860188"/>
    <w:rsid w:val="00864C9A"/>
    <w:rsid w:val="00864E4E"/>
    <w:rsid w:val="008651FE"/>
    <w:rsid w:val="00866F4B"/>
    <w:rsid w:val="00871241"/>
    <w:rsid w:val="008713BB"/>
    <w:rsid w:val="00871685"/>
    <w:rsid w:val="008716C7"/>
    <w:rsid w:val="008728C5"/>
    <w:rsid w:val="008737CF"/>
    <w:rsid w:val="00875710"/>
    <w:rsid w:val="00875F73"/>
    <w:rsid w:val="00876718"/>
    <w:rsid w:val="00877456"/>
    <w:rsid w:val="00877D10"/>
    <w:rsid w:val="00877E53"/>
    <w:rsid w:val="00877EEF"/>
    <w:rsid w:val="008831DE"/>
    <w:rsid w:val="00890399"/>
    <w:rsid w:val="00891400"/>
    <w:rsid w:val="00893AA2"/>
    <w:rsid w:val="008966FA"/>
    <w:rsid w:val="008A1141"/>
    <w:rsid w:val="008A2370"/>
    <w:rsid w:val="008A35E8"/>
    <w:rsid w:val="008A5258"/>
    <w:rsid w:val="008B24FB"/>
    <w:rsid w:val="008B32F7"/>
    <w:rsid w:val="008B54F1"/>
    <w:rsid w:val="008C3F92"/>
    <w:rsid w:val="008C46F3"/>
    <w:rsid w:val="008C4928"/>
    <w:rsid w:val="008D20D0"/>
    <w:rsid w:val="008D2133"/>
    <w:rsid w:val="008D404E"/>
    <w:rsid w:val="008D42A4"/>
    <w:rsid w:val="008D6157"/>
    <w:rsid w:val="008D63B2"/>
    <w:rsid w:val="008E08E2"/>
    <w:rsid w:val="008E2050"/>
    <w:rsid w:val="008E4ACD"/>
    <w:rsid w:val="008E538B"/>
    <w:rsid w:val="008E661F"/>
    <w:rsid w:val="008E7CD0"/>
    <w:rsid w:val="008F1D84"/>
    <w:rsid w:val="008F300D"/>
    <w:rsid w:val="008F3056"/>
    <w:rsid w:val="008F4C5C"/>
    <w:rsid w:val="008F4DB7"/>
    <w:rsid w:val="008F5C4A"/>
    <w:rsid w:val="008F7148"/>
    <w:rsid w:val="00901413"/>
    <w:rsid w:val="00904953"/>
    <w:rsid w:val="009108CC"/>
    <w:rsid w:val="0091131B"/>
    <w:rsid w:val="00914846"/>
    <w:rsid w:val="009151B7"/>
    <w:rsid w:val="009151D5"/>
    <w:rsid w:val="009234B1"/>
    <w:rsid w:val="00923661"/>
    <w:rsid w:val="0092402D"/>
    <w:rsid w:val="009248DE"/>
    <w:rsid w:val="00924FFF"/>
    <w:rsid w:val="00931CDD"/>
    <w:rsid w:val="0093450C"/>
    <w:rsid w:val="0093464F"/>
    <w:rsid w:val="009369E5"/>
    <w:rsid w:val="00937D4D"/>
    <w:rsid w:val="009428FA"/>
    <w:rsid w:val="00942AE6"/>
    <w:rsid w:val="00943409"/>
    <w:rsid w:val="0094370B"/>
    <w:rsid w:val="00943B02"/>
    <w:rsid w:val="0094418D"/>
    <w:rsid w:val="009500A7"/>
    <w:rsid w:val="009524C6"/>
    <w:rsid w:val="00952ACD"/>
    <w:rsid w:val="009539EA"/>
    <w:rsid w:val="00956DA1"/>
    <w:rsid w:val="00960CEF"/>
    <w:rsid w:val="009634A4"/>
    <w:rsid w:val="00965591"/>
    <w:rsid w:val="009724CA"/>
    <w:rsid w:val="009749F9"/>
    <w:rsid w:val="00976AF8"/>
    <w:rsid w:val="00976D9C"/>
    <w:rsid w:val="00980BDB"/>
    <w:rsid w:val="00982119"/>
    <w:rsid w:val="00982A3A"/>
    <w:rsid w:val="0098437D"/>
    <w:rsid w:val="00990AA7"/>
    <w:rsid w:val="009935AD"/>
    <w:rsid w:val="00993E85"/>
    <w:rsid w:val="009941FF"/>
    <w:rsid w:val="009A2858"/>
    <w:rsid w:val="009A6B51"/>
    <w:rsid w:val="009A741B"/>
    <w:rsid w:val="009A7659"/>
    <w:rsid w:val="009B28E5"/>
    <w:rsid w:val="009B7F6E"/>
    <w:rsid w:val="009C0ABC"/>
    <w:rsid w:val="009C4301"/>
    <w:rsid w:val="009C4E50"/>
    <w:rsid w:val="009C5C77"/>
    <w:rsid w:val="009D216E"/>
    <w:rsid w:val="009D30F3"/>
    <w:rsid w:val="009D48E0"/>
    <w:rsid w:val="009D4BB2"/>
    <w:rsid w:val="009D4BC4"/>
    <w:rsid w:val="009D6658"/>
    <w:rsid w:val="009D6F7B"/>
    <w:rsid w:val="009D6FC1"/>
    <w:rsid w:val="009D7764"/>
    <w:rsid w:val="009E2C64"/>
    <w:rsid w:val="009E45D3"/>
    <w:rsid w:val="009E6A24"/>
    <w:rsid w:val="009F582B"/>
    <w:rsid w:val="00A01096"/>
    <w:rsid w:val="00A04C42"/>
    <w:rsid w:val="00A07669"/>
    <w:rsid w:val="00A106FF"/>
    <w:rsid w:val="00A11CD2"/>
    <w:rsid w:val="00A136EB"/>
    <w:rsid w:val="00A15323"/>
    <w:rsid w:val="00A16395"/>
    <w:rsid w:val="00A173B3"/>
    <w:rsid w:val="00A2077D"/>
    <w:rsid w:val="00A218FA"/>
    <w:rsid w:val="00A238A7"/>
    <w:rsid w:val="00A25C24"/>
    <w:rsid w:val="00A27427"/>
    <w:rsid w:val="00A33BF6"/>
    <w:rsid w:val="00A34329"/>
    <w:rsid w:val="00A346A4"/>
    <w:rsid w:val="00A4156F"/>
    <w:rsid w:val="00A420EA"/>
    <w:rsid w:val="00A428FA"/>
    <w:rsid w:val="00A43150"/>
    <w:rsid w:val="00A464F2"/>
    <w:rsid w:val="00A517B5"/>
    <w:rsid w:val="00A52F12"/>
    <w:rsid w:val="00A54407"/>
    <w:rsid w:val="00A60882"/>
    <w:rsid w:val="00A63434"/>
    <w:rsid w:val="00A63AD4"/>
    <w:rsid w:val="00A64491"/>
    <w:rsid w:val="00A64D21"/>
    <w:rsid w:val="00A66C17"/>
    <w:rsid w:val="00A66F77"/>
    <w:rsid w:val="00A67A9A"/>
    <w:rsid w:val="00A70CF7"/>
    <w:rsid w:val="00A723FE"/>
    <w:rsid w:val="00A73D09"/>
    <w:rsid w:val="00A768D7"/>
    <w:rsid w:val="00A8190A"/>
    <w:rsid w:val="00A82151"/>
    <w:rsid w:val="00A826B3"/>
    <w:rsid w:val="00A836BD"/>
    <w:rsid w:val="00A83A88"/>
    <w:rsid w:val="00A83FEA"/>
    <w:rsid w:val="00A84110"/>
    <w:rsid w:val="00A859C9"/>
    <w:rsid w:val="00A87D74"/>
    <w:rsid w:val="00A92E70"/>
    <w:rsid w:val="00A93BC4"/>
    <w:rsid w:val="00A9663D"/>
    <w:rsid w:val="00A96B29"/>
    <w:rsid w:val="00AA0E58"/>
    <w:rsid w:val="00AA1B9E"/>
    <w:rsid w:val="00AA2D0A"/>
    <w:rsid w:val="00AA4506"/>
    <w:rsid w:val="00AA47ED"/>
    <w:rsid w:val="00AA4B7D"/>
    <w:rsid w:val="00AA50F7"/>
    <w:rsid w:val="00AA5650"/>
    <w:rsid w:val="00AA650F"/>
    <w:rsid w:val="00AB017A"/>
    <w:rsid w:val="00AB030A"/>
    <w:rsid w:val="00AB30B2"/>
    <w:rsid w:val="00AB4DE0"/>
    <w:rsid w:val="00AB5AAE"/>
    <w:rsid w:val="00AB7073"/>
    <w:rsid w:val="00AC1BCD"/>
    <w:rsid w:val="00AC261F"/>
    <w:rsid w:val="00AC27CD"/>
    <w:rsid w:val="00AC2F56"/>
    <w:rsid w:val="00AC4154"/>
    <w:rsid w:val="00AC4939"/>
    <w:rsid w:val="00AC4D4D"/>
    <w:rsid w:val="00AC6E2B"/>
    <w:rsid w:val="00AD4C8A"/>
    <w:rsid w:val="00AD6E31"/>
    <w:rsid w:val="00AE09B0"/>
    <w:rsid w:val="00AE11E6"/>
    <w:rsid w:val="00AE12A2"/>
    <w:rsid w:val="00AE2F5F"/>
    <w:rsid w:val="00AE3941"/>
    <w:rsid w:val="00AE43B0"/>
    <w:rsid w:val="00AE4574"/>
    <w:rsid w:val="00AE50DE"/>
    <w:rsid w:val="00AE618A"/>
    <w:rsid w:val="00AF29CD"/>
    <w:rsid w:val="00AF3CAB"/>
    <w:rsid w:val="00AF67C4"/>
    <w:rsid w:val="00AF7888"/>
    <w:rsid w:val="00B052ED"/>
    <w:rsid w:val="00B05E61"/>
    <w:rsid w:val="00B07043"/>
    <w:rsid w:val="00B078B9"/>
    <w:rsid w:val="00B11DAE"/>
    <w:rsid w:val="00B143F2"/>
    <w:rsid w:val="00B1515D"/>
    <w:rsid w:val="00B236AC"/>
    <w:rsid w:val="00B278E3"/>
    <w:rsid w:val="00B3381D"/>
    <w:rsid w:val="00B354D3"/>
    <w:rsid w:val="00B42AF8"/>
    <w:rsid w:val="00B42C20"/>
    <w:rsid w:val="00B42FC3"/>
    <w:rsid w:val="00B50637"/>
    <w:rsid w:val="00B520CF"/>
    <w:rsid w:val="00B549B8"/>
    <w:rsid w:val="00B54A91"/>
    <w:rsid w:val="00B55EC7"/>
    <w:rsid w:val="00B56C27"/>
    <w:rsid w:val="00B57E1B"/>
    <w:rsid w:val="00B60228"/>
    <w:rsid w:val="00B62E1E"/>
    <w:rsid w:val="00B6303B"/>
    <w:rsid w:val="00B70EAB"/>
    <w:rsid w:val="00B71338"/>
    <w:rsid w:val="00B735AB"/>
    <w:rsid w:val="00B751F1"/>
    <w:rsid w:val="00B76ECA"/>
    <w:rsid w:val="00B779F4"/>
    <w:rsid w:val="00B80525"/>
    <w:rsid w:val="00B805CD"/>
    <w:rsid w:val="00B83AF0"/>
    <w:rsid w:val="00B91E34"/>
    <w:rsid w:val="00B9210F"/>
    <w:rsid w:val="00B92B94"/>
    <w:rsid w:val="00B935CC"/>
    <w:rsid w:val="00B959B3"/>
    <w:rsid w:val="00B97519"/>
    <w:rsid w:val="00B97769"/>
    <w:rsid w:val="00B977C7"/>
    <w:rsid w:val="00BA039B"/>
    <w:rsid w:val="00BA06E5"/>
    <w:rsid w:val="00BA18AC"/>
    <w:rsid w:val="00BA24EE"/>
    <w:rsid w:val="00BB4034"/>
    <w:rsid w:val="00BB412D"/>
    <w:rsid w:val="00BB58D1"/>
    <w:rsid w:val="00BB6C6F"/>
    <w:rsid w:val="00BC0676"/>
    <w:rsid w:val="00BC0C01"/>
    <w:rsid w:val="00BC21D9"/>
    <w:rsid w:val="00BC2F70"/>
    <w:rsid w:val="00BC43BE"/>
    <w:rsid w:val="00BC61E7"/>
    <w:rsid w:val="00BD3010"/>
    <w:rsid w:val="00BD3058"/>
    <w:rsid w:val="00BD35E2"/>
    <w:rsid w:val="00BD631A"/>
    <w:rsid w:val="00BE138B"/>
    <w:rsid w:val="00BE2800"/>
    <w:rsid w:val="00BE4194"/>
    <w:rsid w:val="00BE5481"/>
    <w:rsid w:val="00BE54A5"/>
    <w:rsid w:val="00BF29F3"/>
    <w:rsid w:val="00BF3C93"/>
    <w:rsid w:val="00BF408B"/>
    <w:rsid w:val="00BF42FF"/>
    <w:rsid w:val="00BF6E36"/>
    <w:rsid w:val="00C021B9"/>
    <w:rsid w:val="00C02D6C"/>
    <w:rsid w:val="00C02DE0"/>
    <w:rsid w:val="00C02FBB"/>
    <w:rsid w:val="00C03509"/>
    <w:rsid w:val="00C05A62"/>
    <w:rsid w:val="00C1086E"/>
    <w:rsid w:val="00C10B4D"/>
    <w:rsid w:val="00C13054"/>
    <w:rsid w:val="00C176C5"/>
    <w:rsid w:val="00C20241"/>
    <w:rsid w:val="00C20822"/>
    <w:rsid w:val="00C20957"/>
    <w:rsid w:val="00C22529"/>
    <w:rsid w:val="00C23EDC"/>
    <w:rsid w:val="00C26B1C"/>
    <w:rsid w:val="00C31201"/>
    <w:rsid w:val="00C31B06"/>
    <w:rsid w:val="00C3645F"/>
    <w:rsid w:val="00C3739E"/>
    <w:rsid w:val="00C415CF"/>
    <w:rsid w:val="00C419BB"/>
    <w:rsid w:val="00C43709"/>
    <w:rsid w:val="00C44BB6"/>
    <w:rsid w:val="00C4568B"/>
    <w:rsid w:val="00C4768E"/>
    <w:rsid w:val="00C512C8"/>
    <w:rsid w:val="00C525B6"/>
    <w:rsid w:val="00C52978"/>
    <w:rsid w:val="00C53147"/>
    <w:rsid w:val="00C53426"/>
    <w:rsid w:val="00C55F68"/>
    <w:rsid w:val="00C57983"/>
    <w:rsid w:val="00C6042A"/>
    <w:rsid w:val="00C63740"/>
    <w:rsid w:val="00C70DF9"/>
    <w:rsid w:val="00C721E7"/>
    <w:rsid w:val="00C746CF"/>
    <w:rsid w:val="00C74A0E"/>
    <w:rsid w:val="00C7590E"/>
    <w:rsid w:val="00C773D5"/>
    <w:rsid w:val="00C81A78"/>
    <w:rsid w:val="00C84FF8"/>
    <w:rsid w:val="00C8587C"/>
    <w:rsid w:val="00C859C7"/>
    <w:rsid w:val="00C865D6"/>
    <w:rsid w:val="00C878D5"/>
    <w:rsid w:val="00C8791A"/>
    <w:rsid w:val="00C92751"/>
    <w:rsid w:val="00C93A4E"/>
    <w:rsid w:val="00C94132"/>
    <w:rsid w:val="00C96C1F"/>
    <w:rsid w:val="00C96C52"/>
    <w:rsid w:val="00CA274A"/>
    <w:rsid w:val="00CA58A5"/>
    <w:rsid w:val="00CA5A58"/>
    <w:rsid w:val="00CA7756"/>
    <w:rsid w:val="00CB3A3D"/>
    <w:rsid w:val="00CB40EE"/>
    <w:rsid w:val="00CB7464"/>
    <w:rsid w:val="00CC09A9"/>
    <w:rsid w:val="00CC21AB"/>
    <w:rsid w:val="00CC6C55"/>
    <w:rsid w:val="00CC77D3"/>
    <w:rsid w:val="00CD0579"/>
    <w:rsid w:val="00CD14D1"/>
    <w:rsid w:val="00CD1780"/>
    <w:rsid w:val="00CD1EFD"/>
    <w:rsid w:val="00CD29E3"/>
    <w:rsid w:val="00CD40D5"/>
    <w:rsid w:val="00CD42C9"/>
    <w:rsid w:val="00CD4956"/>
    <w:rsid w:val="00CD68D2"/>
    <w:rsid w:val="00CE3D6C"/>
    <w:rsid w:val="00CE50D7"/>
    <w:rsid w:val="00CE6A4E"/>
    <w:rsid w:val="00CF1AAC"/>
    <w:rsid w:val="00CF5219"/>
    <w:rsid w:val="00CF6061"/>
    <w:rsid w:val="00D011E2"/>
    <w:rsid w:val="00D012D9"/>
    <w:rsid w:val="00D0408A"/>
    <w:rsid w:val="00D049B0"/>
    <w:rsid w:val="00D052BA"/>
    <w:rsid w:val="00D1328D"/>
    <w:rsid w:val="00D1508B"/>
    <w:rsid w:val="00D221A8"/>
    <w:rsid w:val="00D22F48"/>
    <w:rsid w:val="00D2403B"/>
    <w:rsid w:val="00D25DE2"/>
    <w:rsid w:val="00D272D7"/>
    <w:rsid w:val="00D324DA"/>
    <w:rsid w:val="00D33384"/>
    <w:rsid w:val="00D35348"/>
    <w:rsid w:val="00D40621"/>
    <w:rsid w:val="00D4126F"/>
    <w:rsid w:val="00D41A95"/>
    <w:rsid w:val="00D43485"/>
    <w:rsid w:val="00D439A4"/>
    <w:rsid w:val="00D44C7C"/>
    <w:rsid w:val="00D464FC"/>
    <w:rsid w:val="00D4754B"/>
    <w:rsid w:val="00D51020"/>
    <w:rsid w:val="00D54E1E"/>
    <w:rsid w:val="00D56866"/>
    <w:rsid w:val="00D5741B"/>
    <w:rsid w:val="00D57C9C"/>
    <w:rsid w:val="00D64CB6"/>
    <w:rsid w:val="00D71BFD"/>
    <w:rsid w:val="00D72C28"/>
    <w:rsid w:val="00D756AE"/>
    <w:rsid w:val="00D80056"/>
    <w:rsid w:val="00D81679"/>
    <w:rsid w:val="00D81BFB"/>
    <w:rsid w:val="00D83046"/>
    <w:rsid w:val="00D84AE1"/>
    <w:rsid w:val="00D85E63"/>
    <w:rsid w:val="00D86087"/>
    <w:rsid w:val="00D86F5A"/>
    <w:rsid w:val="00D9100B"/>
    <w:rsid w:val="00D921E0"/>
    <w:rsid w:val="00D929B9"/>
    <w:rsid w:val="00D93A4B"/>
    <w:rsid w:val="00D93BFF"/>
    <w:rsid w:val="00D93CE8"/>
    <w:rsid w:val="00D9571B"/>
    <w:rsid w:val="00D963FA"/>
    <w:rsid w:val="00DA1F19"/>
    <w:rsid w:val="00DA2B12"/>
    <w:rsid w:val="00DA55AC"/>
    <w:rsid w:val="00DA5A76"/>
    <w:rsid w:val="00DB12EB"/>
    <w:rsid w:val="00DB4B8C"/>
    <w:rsid w:val="00DB4D8E"/>
    <w:rsid w:val="00DB5050"/>
    <w:rsid w:val="00DB6325"/>
    <w:rsid w:val="00DB68A3"/>
    <w:rsid w:val="00DC14D8"/>
    <w:rsid w:val="00DC331D"/>
    <w:rsid w:val="00DC584C"/>
    <w:rsid w:val="00DC7876"/>
    <w:rsid w:val="00DD1D93"/>
    <w:rsid w:val="00DD2CBE"/>
    <w:rsid w:val="00DD4AD8"/>
    <w:rsid w:val="00DE3358"/>
    <w:rsid w:val="00DE3841"/>
    <w:rsid w:val="00DE4D5A"/>
    <w:rsid w:val="00DF0065"/>
    <w:rsid w:val="00DF1B97"/>
    <w:rsid w:val="00DF334F"/>
    <w:rsid w:val="00DF4AB6"/>
    <w:rsid w:val="00DF545C"/>
    <w:rsid w:val="00DF6679"/>
    <w:rsid w:val="00DF672E"/>
    <w:rsid w:val="00DF7386"/>
    <w:rsid w:val="00E005C9"/>
    <w:rsid w:val="00E02B4D"/>
    <w:rsid w:val="00E04F90"/>
    <w:rsid w:val="00E06C11"/>
    <w:rsid w:val="00E10C15"/>
    <w:rsid w:val="00E1189B"/>
    <w:rsid w:val="00E11A9F"/>
    <w:rsid w:val="00E13D0D"/>
    <w:rsid w:val="00E15D14"/>
    <w:rsid w:val="00E20D14"/>
    <w:rsid w:val="00E21045"/>
    <w:rsid w:val="00E21355"/>
    <w:rsid w:val="00E221E4"/>
    <w:rsid w:val="00E2372F"/>
    <w:rsid w:val="00E25011"/>
    <w:rsid w:val="00E26966"/>
    <w:rsid w:val="00E27B0A"/>
    <w:rsid w:val="00E33536"/>
    <w:rsid w:val="00E3779B"/>
    <w:rsid w:val="00E37B59"/>
    <w:rsid w:val="00E37E0C"/>
    <w:rsid w:val="00E411D0"/>
    <w:rsid w:val="00E41363"/>
    <w:rsid w:val="00E41F03"/>
    <w:rsid w:val="00E420ED"/>
    <w:rsid w:val="00E446E6"/>
    <w:rsid w:val="00E46086"/>
    <w:rsid w:val="00E464B0"/>
    <w:rsid w:val="00E467B9"/>
    <w:rsid w:val="00E528B2"/>
    <w:rsid w:val="00E542A0"/>
    <w:rsid w:val="00E56E52"/>
    <w:rsid w:val="00E575C8"/>
    <w:rsid w:val="00E6050F"/>
    <w:rsid w:val="00E6173C"/>
    <w:rsid w:val="00E63747"/>
    <w:rsid w:val="00E63C42"/>
    <w:rsid w:val="00E63C9E"/>
    <w:rsid w:val="00E64CBF"/>
    <w:rsid w:val="00E67C7E"/>
    <w:rsid w:val="00E71B81"/>
    <w:rsid w:val="00E71BC4"/>
    <w:rsid w:val="00E72898"/>
    <w:rsid w:val="00E75507"/>
    <w:rsid w:val="00E755F0"/>
    <w:rsid w:val="00E8051B"/>
    <w:rsid w:val="00E82006"/>
    <w:rsid w:val="00E83503"/>
    <w:rsid w:val="00E852CD"/>
    <w:rsid w:val="00E8752A"/>
    <w:rsid w:val="00E87CCC"/>
    <w:rsid w:val="00E92F9B"/>
    <w:rsid w:val="00E951E8"/>
    <w:rsid w:val="00E978AF"/>
    <w:rsid w:val="00EA0582"/>
    <w:rsid w:val="00EA0D32"/>
    <w:rsid w:val="00EA0F65"/>
    <w:rsid w:val="00EA2944"/>
    <w:rsid w:val="00EA5E08"/>
    <w:rsid w:val="00EA79C9"/>
    <w:rsid w:val="00EB233D"/>
    <w:rsid w:val="00EB2540"/>
    <w:rsid w:val="00EB2F7C"/>
    <w:rsid w:val="00EB44BE"/>
    <w:rsid w:val="00EB609B"/>
    <w:rsid w:val="00EB6782"/>
    <w:rsid w:val="00EB7EA6"/>
    <w:rsid w:val="00EC43CD"/>
    <w:rsid w:val="00ED2F2F"/>
    <w:rsid w:val="00ED3479"/>
    <w:rsid w:val="00ED3590"/>
    <w:rsid w:val="00ED5EA2"/>
    <w:rsid w:val="00ED6741"/>
    <w:rsid w:val="00EE083E"/>
    <w:rsid w:val="00EE0913"/>
    <w:rsid w:val="00EE1101"/>
    <w:rsid w:val="00EE16A2"/>
    <w:rsid w:val="00EE2427"/>
    <w:rsid w:val="00EE6896"/>
    <w:rsid w:val="00EE7E7A"/>
    <w:rsid w:val="00EF75FE"/>
    <w:rsid w:val="00F00418"/>
    <w:rsid w:val="00F01367"/>
    <w:rsid w:val="00F053FB"/>
    <w:rsid w:val="00F110B0"/>
    <w:rsid w:val="00F1206E"/>
    <w:rsid w:val="00F131A8"/>
    <w:rsid w:val="00F152EC"/>
    <w:rsid w:val="00F15F32"/>
    <w:rsid w:val="00F16F73"/>
    <w:rsid w:val="00F26F92"/>
    <w:rsid w:val="00F305DD"/>
    <w:rsid w:val="00F30CE4"/>
    <w:rsid w:val="00F314C5"/>
    <w:rsid w:val="00F32E7C"/>
    <w:rsid w:val="00F35378"/>
    <w:rsid w:val="00F375D2"/>
    <w:rsid w:val="00F37724"/>
    <w:rsid w:val="00F37DF6"/>
    <w:rsid w:val="00F44C82"/>
    <w:rsid w:val="00F45BDE"/>
    <w:rsid w:val="00F47EB4"/>
    <w:rsid w:val="00F47F00"/>
    <w:rsid w:val="00F5475C"/>
    <w:rsid w:val="00F55393"/>
    <w:rsid w:val="00F558E8"/>
    <w:rsid w:val="00F56829"/>
    <w:rsid w:val="00F56CB4"/>
    <w:rsid w:val="00F6151D"/>
    <w:rsid w:val="00F636F6"/>
    <w:rsid w:val="00F643FD"/>
    <w:rsid w:val="00F665B5"/>
    <w:rsid w:val="00F71C3F"/>
    <w:rsid w:val="00F723FB"/>
    <w:rsid w:val="00F72A52"/>
    <w:rsid w:val="00F7325D"/>
    <w:rsid w:val="00F73641"/>
    <w:rsid w:val="00F77BAF"/>
    <w:rsid w:val="00F77E30"/>
    <w:rsid w:val="00F814F6"/>
    <w:rsid w:val="00F82D70"/>
    <w:rsid w:val="00F831A8"/>
    <w:rsid w:val="00F8328F"/>
    <w:rsid w:val="00F84BE6"/>
    <w:rsid w:val="00F85139"/>
    <w:rsid w:val="00F86262"/>
    <w:rsid w:val="00F869AA"/>
    <w:rsid w:val="00F9135D"/>
    <w:rsid w:val="00F918B6"/>
    <w:rsid w:val="00F91E55"/>
    <w:rsid w:val="00F9525E"/>
    <w:rsid w:val="00FA0029"/>
    <w:rsid w:val="00FA06F7"/>
    <w:rsid w:val="00FA12D8"/>
    <w:rsid w:val="00FA2DFA"/>
    <w:rsid w:val="00FA3512"/>
    <w:rsid w:val="00FA439E"/>
    <w:rsid w:val="00FA5F1D"/>
    <w:rsid w:val="00FA7F5C"/>
    <w:rsid w:val="00FB2142"/>
    <w:rsid w:val="00FB257A"/>
    <w:rsid w:val="00FB2B73"/>
    <w:rsid w:val="00FB3E18"/>
    <w:rsid w:val="00FB4A5D"/>
    <w:rsid w:val="00FC1439"/>
    <w:rsid w:val="00FC28E2"/>
    <w:rsid w:val="00FC2C3E"/>
    <w:rsid w:val="00FC3614"/>
    <w:rsid w:val="00FD04DD"/>
    <w:rsid w:val="00FD0D2C"/>
    <w:rsid w:val="00FD390D"/>
    <w:rsid w:val="00FD4BEC"/>
    <w:rsid w:val="00FD500A"/>
    <w:rsid w:val="00FD7DA2"/>
    <w:rsid w:val="00FE185F"/>
    <w:rsid w:val="00FE2AB8"/>
    <w:rsid w:val="00FE6C1C"/>
    <w:rsid w:val="00FE6E0C"/>
    <w:rsid w:val="00FE76C6"/>
    <w:rsid w:val="00FF0C41"/>
    <w:rsid w:val="00FF158D"/>
    <w:rsid w:val="00FF30E9"/>
    <w:rsid w:val="00FF4C3E"/>
    <w:rsid w:val="00FF4D8E"/>
    <w:rsid w:val="00FF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DD3A54"/>
  <w14:defaultImageDpi w14:val="300"/>
  <w15:docId w15:val="{F0CED31D-1D4B-8245-9D63-C8ABFC78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B19"/>
  </w:style>
  <w:style w:type="paragraph" w:styleId="Heading1">
    <w:name w:val="heading 1"/>
    <w:basedOn w:val="Normal"/>
    <w:next w:val="Normal"/>
    <w:link w:val="Heading1Char"/>
    <w:uiPriority w:val="9"/>
    <w:qFormat/>
    <w:rsid w:val="00AA2D0A"/>
    <w:pPr>
      <w:tabs>
        <w:tab w:val="left" w:pos="-284"/>
      </w:tabs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D0A"/>
    <w:rPr>
      <w:rFonts w:ascii="Arial" w:hAnsi="Arial"/>
      <w:b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DDB"/>
    <w:rPr>
      <w:rFonts w:ascii="Lucida Grande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DDB"/>
    <w:rPr>
      <w:rFonts w:ascii="Lucida Grande" w:hAnsi="Lucida Grande" w:cs="Lucida Grande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31DDB"/>
  </w:style>
  <w:style w:type="paragraph" w:styleId="Header">
    <w:name w:val="header"/>
    <w:basedOn w:val="Normal"/>
    <w:link w:val="HeaderChar"/>
    <w:uiPriority w:val="99"/>
    <w:unhideWhenUsed/>
    <w:rsid w:val="00031D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1DDB"/>
  </w:style>
  <w:style w:type="paragraph" w:styleId="Footer">
    <w:name w:val="footer"/>
    <w:basedOn w:val="Normal"/>
    <w:link w:val="FooterChar"/>
    <w:uiPriority w:val="99"/>
    <w:unhideWhenUsed/>
    <w:rsid w:val="00031DDB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uiPriority w:val="39"/>
    <w:unhideWhenUsed/>
    <w:rsid w:val="00031DDB"/>
    <w:pPr>
      <w:spacing w:before="120"/>
    </w:pPr>
    <w:rPr>
      <w:b/>
      <w:caps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031DDB"/>
    <w:pPr>
      <w:ind w:left="240"/>
    </w:pPr>
    <w:rPr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031DDB"/>
    <w:pPr>
      <w:ind w:left="480"/>
    </w:pPr>
    <w:rPr>
      <w:i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031DDB"/>
    <w:pPr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031DDB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31DDB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31DDB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31DDB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31DDB"/>
    <w:pPr>
      <w:ind w:left="1920"/>
    </w:pPr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1DDB"/>
  </w:style>
  <w:style w:type="paragraph" w:styleId="CommentText">
    <w:name w:val="annotation text"/>
    <w:basedOn w:val="Normal"/>
    <w:link w:val="CommentTextChar"/>
    <w:uiPriority w:val="99"/>
    <w:semiHidden/>
    <w:unhideWhenUsed/>
    <w:rsid w:val="00031DDB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1DDB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1DDB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6A357E"/>
    <w:pPr>
      <w:keepNext/>
      <w:keepLines/>
      <w:tabs>
        <w:tab w:val="clear" w:pos="-284"/>
      </w:tabs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031DDB"/>
  </w:style>
  <w:style w:type="table" w:styleId="TableGrid">
    <w:name w:val="Table Grid"/>
    <w:basedOn w:val="TableNormal"/>
    <w:uiPriority w:val="59"/>
    <w:rsid w:val="00CD1780"/>
    <w:pPr>
      <w:spacing w:before="60"/>
    </w:pPr>
    <w:rPr>
      <w:rFonts w:eastAsiaTheme="minorHAnsi"/>
      <w:sz w:val="22"/>
      <w:szCs w:val="22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91400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143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DE85-FD22-CC46-94A9-DE2EE4DE0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karolinska</Company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hjelmqvist</dc:creator>
  <cp:keywords/>
  <dc:description/>
  <cp:lastModifiedBy>Pontus Hedberg</cp:lastModifiedBy>
  <cp:revision>159</cp:revision>
  <dcterms:created xsi:type="dcterms:W3CDTF">2021-04-28T22:05:00Z</dcterms:created>
  <dcterms:modified xsi:type="dcterms:W3CDTF">2021-11-25T08:40:00Z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864f5764-930e-357a-bad1-0c738d43104f</vt:lpwstr>
  </property>
  <property fmtid="{D5CDD505-2E9C-101B-9397-08002B2CF9AE}" pid="4" name="Mendeley Citation Style_1">
    <vt:lpwstr>http://www.zotero.org/styles/journal-of-infectious-diseases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(deprecated)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http://www.zotero.org/styles/jama</vt:lpwstr>
  </property>
  <property fmtid="{D5CDD505-2E9C-101B-9397-08002B2CF9AE}" pid="18" name="Mendeley Recent Style Name 6_1">
    <vt:lpwstr>JAMA (The Journal of the American Medical Association)</vt:lpwstr>
  </property>
  <property fmtid="{D5CDD505-2E9C-101B-9397-08002B2CF9AE}" pid="19" name="Mendeley Recent Style Id 7_1">
    <vt:lpwstr>http://www.zotero.org/styles/journal-of-infectious-diseases</vt:lpwstr>
  </property>
  <property fmtid="{D5CDD505-2E9C-101B-9397-08002B2CF9AE}" pid="20" name="Mendeley Recent Style Name 7_1">
    <vt:lpwstr>Journal of Infectious Diseases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8th edition</vt:lpwstr>
  </property>
</Properties>
</file>