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10BF" w:rsidRDefault="00A83061">
      <w:r>
        <w:rPr>
          <w:rFonts w:hint="eastAsia"/>
          <w:b/>
        </w:rPr>
        <w:t xml:space="preserve">Table </w:t>
      </w:r>
      <w:proofErr w:type="spellStart"/>
      <w:r>
        <w:rPr>
          <w:b/>
        </w:rPr>
        <w:t>S</w:t>
      </w:r>
      <w:r>
        <w:rPr>
          <w:rFonts w:hint="eastAsia"/>
          <w:b/>
        </w:rPr>
        <w:t>1</w:t>
      </w:r>
      <w:proofErr w:type="spellEnd"/>
      <w:r>
        <w:rPr>
          <w:rFonts w:hint="eastAsia"/>
          <w:b/>
        </w:rPr>
        <w:t>.</w:t>
      </w:r>
      <w:r>
        <w:rPr>
          <w:rFonts w:hint="eastAsia"/>
        </w:rPr>
        <w:t xml:space="preserve"> </w:t>
      </w:r>
      <w:r>
        <w:t>Variable assignment table of bas</w:t>
      </w:r>
      <w:r>
        <w:rPr>
          <w:rFonts w:hint="eastAsia"/>
        </w:rPr>
        <w:t>eline</w:t>
      </w:r>
      <w:r>
        <w:t xml:space="preserve"> characteristics of </w:t>
      </w:r>
      <w:r>
        <w:rPr>
          <w:rFonts w:hint="eastAsia"/>
        </w:rPr>
        <w:t xml:space="preserve">our study </w:t>
      </w:r>
      <w:r>
        <w:t>population</w:t>
      </w:r>
    </w:p>
    <w:tbl>
      <w:tblPr>
        <w:tblW w:w="8522" w:type="dxa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2713"/>
        <w:gridCol w:w="5809"/>
      </w:tblGrid>
      <w:tr w:rsidR="006710BF">
        <w:trPr>
          <w:trHeight w:val="280"/>
          <w:jc w:val="center"/>
        </w:trPr>
        <w:tc>
          <w:tcPr>
            <w:tcW w:w="2713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bottom"/>
          </w:tcPr>
          <w:p w:rsidR="006710BF" w:rsidRDefault="00A83061">
            <w:pPr>
              <w:widowControl/>
              <w:adjustRightInd w:val="0"/>
              <w:snapToGrid w:val="0"/>
              <w:jc w:val="left"/>
              <w:rPr>
                <w:rFonts w:ascii="Calibri" w:eastAsia="SimSun" w:hAnsi="Calibri" w:cs="Times New Roman"/>
                <w:kern w:val="0"/>
                <w:sz w:val="18"/>
                <w:szCs w:val="18"/>
              </w:rPr>
            </w:pPr>
            <w:r>
              <w:rPr>
                <w:rFonts w:ascii="Calibri" w:eastAsia="SimSun" w:hAnsi="Calibri" w:cs="Times New Roman"/>
                <w:kern w:val="0"/>
                <w:sz w:val="18"/>
                <w:szCs w:val="18"/>
              </w:rPr>
              <w:t>Variable</w:t>
            </w:r>
            <w:r>
              <w:rPr>
                <w:rFonts w:ascii="Calibri" w:eastAsia="SimSun" w:hAnsi="Calibri" w:cs="Times New Roman" w:hint="eastAsia"/>
                <w:kern w:val="0"/>
                <w:sz w:val="18"/>
                <w:szCs w:val="18"/>
              </w:rPr>
              <w:t xml:space="preserve"> </w:t>
            </w:r>
            <w:r>
              <w:rPr>
                <w:rFonts w:ascii="Calibri" w:eastAsia="SimSun" w:hAnsi="Calibri" w:cs="Times New Roman"/>
                <w:kern w:val="0"/>
                <w:sz w:val="18"/>
                <w:szCs w:val="18"/>
              </w:rPr>
              <w:t>name</w:t>
            </w:r>
          </w:p>
        </w:tc>
        <w:tc>
          <w:tcPr>
            <w:tcW w:w="5809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bottom"/>
          </w:tcPr>
          <w:p w:rsidR="006710BF" w:rsidRDefault="00A83061">
            <w:pPr>
              <w:widowControl/>
              <w:adjustRightInd w:val="0"/>
              <w:snapToGrid w:val="0"/>
              <w:jc w:val="left"/>
              <w:rPr>
                <w:rFonts w:ascii="Calibri" w:eastAsia="SimSun" w:hAnsi="Calibri" w:cs="Times New Roman"/>
                <w:kern w:val="0"/>
                <w:sz w:val="18"/>
                <w:szCs w:val="18"/>
              </w:rPr>
            </w:pPr>
            <w:r>
              <w:rPr>
                <w:rFonts w:ascii="Calibri" w:eastAsia="SimSun" w:hAnsi="Calibri" w:cs="Times New Roman" w:hint="eastAsia"/>
                <w:kern w:val="0"/>
                <w:sz w:val="18"/>
                <w:szCs w:val="18"/>
              </w:rPr>
              <w:t>A</w:t>
            </w:r>
            <w:r>
              <w:rPr>
                <w:rFonts w:ascii="Calibri" w:eastAsia="SimSun" w:hAnsi="Calibri" w:cs="Times New Roman"/>
                <w:kern w:val="0"/>
                <w:sz w:val="18"/>
                <w:szCs w:val="18"/>
              </w:rPr>
              <w:t>ssignment</w:t>
            </w:r>
          </w:p>
        </w:tc>
      </w:tr>
      <w:tr w:rsidR="006710BF">
        <w:trPr>
          <w:trHeight w:val="280"/>
          <w:jc w:val="center"/>
        </w:trPr>
        <w:tc>
          <w:tcPr>
            <w:tcW w:w="2713" w:type="dxa"/>
            <w:tcBorders>
              <w:top w:val="single" w:sz="8" w:space="0" w:color="auto"/>
              <w:bottom w:val="dashSmallGap" w:sz="4" w:space="0" w:color="auto"/>
            </w:tcBorders>
            <w:shd w:val="clear" w:color="auto" w:fill="auto"/>
            <w:noWrap/>
            <w:vAlign w:val="bottom"/>
          </w:tcPr>
          <w:p w:rsidR="006710BF" w:rsidRDefault="00A83061">
            <w:pPr>
              <w:widowControl/>
              <w:adjustRightInd w:val="0"/>
              <w:snapToGrid w:val="0"/>
              <w:jc w:val="left"/>
              <w:rPr>
                <w:rFonts w:ascii="Calibri" w:eastAsia="SimSun" w:hAnsi="Calibri" w:cs="Times New Roman"/>
                <w:kern w:val="0"/>
                <w:sz w:val="18"/>
                <w:szCs w:val="18"/>
              </w:rPr>
            </w:pPr>
            <w:r>
              <w:rPr>
                <w:rFonts w:ascii="Calibri" w:eastAsia="SimSun" w:hAnsi="Calibri" w:cs="Times New Roman"/>
                <w:kern w:val="0"/>
                <w:sz w:val="18"/>
                <w:szCs w:val="18"/>
              </w:rPr>
              <w:t>Male</w:t>
            </w:r>
          </w:p>
        </w:tc>
        <w:tc>
          <w:tcPr>
            <w:tcW w:w="5809" w:type="dxa"/>
            <w:tcBorders>
              <w:top w:val="single" w:sz="8" w:space="0" w:color="auto"/>
              <w:bottom w:val="dashSmallGap" w:sz="4" w:space="0" w:color="auto"/>
            </w:tcBorders>
            <w:shd w:val="clear" w:color="auto" w:fill="auto"/>
            <w:noWrap/>
            <w:vAlign w:val="bottom"/>
          </w:tcPr>
          <w:p w:rsidR="006710BF" w:rsidRDefault="00A83061">
            <w:pPr>
              <w:widowControl/>
              <w:adjustRightInd w:val="0"/>
              <w:snapToGrid w:val="0"/>
              <w:jc w:val="left"/>
              <w:rPr>
                <w:rFonts w:ascii="Calibri" w:eastAsia="SimSun" w:hAnsi="Calibri" w:cs="Times New Roman"/>
                <w:kern w:val="0"/>
                <w:sz w:val="18"/>
                <w:szCs w:val="18"/>
              </w:rPr>
            </w:pPr>
            <w:r>
              <w:rPr>
                <w:rFonts w:ascii="Calibri" w:eastAsia="SimSun" w:hAnsi="Calibri" w:cs="Times New Roman" w:hint="eastAsia"/>
                <w:kern w:val="0"/>
                <w:sz w:val="18"/>
                <w:szCs w:val="18"/>
              </w:rPr>
              <w:t>0 F</w:t>
            </w:r>
            <w:r>
              <w:rPr>
                <w:rFonts w:ascii="Calibri" w:eastAsia="SimSun" w:hAnsi="Calibri" w:cs="Times New Roman"/>
                <w:kern w:val="0"/>
                <w:sz w:val="18"/>
                <w:szCs w:val="18"/>
              </w:rPr>
              <w:t>emale</w:t>
            </w:r>
            <w:r>
              <w:rPr>
                <w:rFonts w:ascii="Calibri" w:eastAsia="SimSun" w:hAnsi="Calibri" w:cs="Times New Roman" w:hint="eastAsia"/>
                <w:kern w:val="0"/>
                <w:sz w:val="18"/>
                <w:szCs w:val="18"/>
              </w:rPr>
              <w:t xml:space="preserve">  1 M</w:t>
            </w:r>
            <w:r>
              <w:rPr>
                <w:rFonts w:ascii="Calibri" w:eastAsia="SimSun" w:hAnsi="Calibri" w:cs="Times New Roman"/>
                <w:kern w:val="0"/>
                <w:sz w:val="18"/>
                <w:szCs w:val="18"/>
              </w:rPr>
              <w:t>ale</w:t>
            </w:r>
          </w:p>
        </w:tc>
      </w:tr>
      <w:tr w:rsidR="006710BF">
        <w:trPr>
          <w:trHeight w:val="280"/>
          <w:jc w:val="center"/>
        </w:trPr>
        <w:tc>
          <w:tcPr>
            <w:tcW w:w="271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bottom"/>
          </w:tcPr>
          <w:p w:rsidR="006710BF" w:rsidRDefault="00A83061">
            <w:pPr>
              <w:widowControl/>
              <w:adjustRightInd w:val="0"/>
              <w:snapToGrid w:val="0"/>
              <w:jc w:val="left"/>
              <w:rPr>
                <w:rFonts w:ascii="Calibri" w:eastAsia="SimSun" w:hAnsi="Calibri" w:cs="Times New Roman"/>
                <w:kern w:val="0"/>
                <w:sz w:val="18"/>
                <w:szCs w:val="18"/>
              </w:rPr>
            </w:pPr>
            <w:r>
              <w:rPr>
                <w:rFonts w:ascii="Calibri" w:eastAsia="SimSun" w:hAnsi="Calibri" w:cs="Times New Roman" w:hint="eastAsia"/>
                <w:kern w:val="0"/>
                <w:sz w:val="18"/>
                <w:szCs w:val="18"/>
              </w:rPr>
              <w:t>Year</w:t>
            </w:r>
          </w:p>
        </w:tc>
        <w:tc>
          <w:tcPr>
            <w:tcW w:w="5809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bottom"/>
          </w:tcPr>
          <w:p w:rsidR="006710BF" w:rsidRDefault="00A83061">
            <w:pPr>
              <w:widowControl/>
              <w:adjustRightInd w:val="0"/>
              <w:snapToGrid w:val="0"/>
              <w:jc w:val="left"/>
              <w:rPr>
                <w:rFonts w:ascii="Calibri" w:eastAsia="SimSun" w:hAnsi="Calibri" w:cs="Times New Roman"/>
                <w:kern w:val="0"/>
                <w:sz w:val="18"/>
                <w:szCs w:val="18"/>
              </w:rPr>
            </w:pPr>
            <w:r>
              <w:rPr>
                <w:rFonts w:ascii="Calibri" w:eastAsia="SimSun" w:hAnsi="Calibri" w:cs="Times New Roman" w:hint="eastAsia"/>
                <w:kern w:val="0"/>
                <w:sz w:val="18"/>
                <w:szCs w:val="18"/>
              </w:rPr>
              <w:t>0 2017  1 2018  2 2019  3 2020</w:t>
            </w:r>
          </w:p>
        </w:tc>
      </w:tr>
      <w:tr w:rsidR="006710BF">
        <w:trPr>
          <w:trHeight w:val="280"/>
          <w:jc w:val="center"/>
        </w:trPr>
        <w:tc>
          <w:tcPr>
            <w:tcW w:w="271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bottom"/>
          </w:tcPr>
          <w:p w:rsidR="006710BF" w:rsidRDefault="00A83061">
            <w:pPr>
              <w:widowControl/>
              <w:adjustRightInd w:val="0"/>
              <w:snapToGrid w:val="0"/>
              <w:jc w:val="left"/>
              <w:rPr>
                <w:rFonts w:ascii="Calibri" w:eastAsia="SimSun" w:hAnsi="Calibri" w:cs="Times New Roman"/>
                <w:kern w:val="0"/>
                <w:sz w:val="18"/>
                <w:szCs w:val="18"/>
              </w:rPr>
            </w:pPr>
            <w:r>
              <w:rPr>
                <w:rFonts w:ascii="Calibri" w:eastAsia="SimSun" w:hAnsi="Calibri" w:cs="Times New Roman" w:hint="eastAsia"/>
                <w:kern w:val="0"/>
                <w:sz w:val="18"/>
                <w:szCs w:val="18"/>
              </w:rPr>
              <w:t>Community Infections</w:t>
            </w:r>
          </w:p>
        </w:tc>
        <w:tc>
          <w:tcPr>
            <w:tcW w:w="5809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bottom"/>
          </w:tcPr>
          <w:p w:rsidR="006710BF" w:rsidRDefault="00A83061">
            <w:pPr>
              <w:widowControl/>
              <w:adjustRightInd w:val="0"/>
              <w:snapToGrid w:val="0"/>
              <w:jc w:val="left"/>
              <w:rPr>
                <w:rFonts w:ascii="Calibri" w:eastAsia="SimSun" w:hAnsi="Calibri" w:cs="Times New Roman"/>
                <w:kern w:val="0"/>
                <w:sz w:val="18"/>
                <w:szCs w:val="18"/>
              </w:rPr>
            </w:pPr>
            <w:r>
              <w:rPr>
                <w:rFonts w:ascii="Calibri" w:eastAsia="SimSun" w:hAnsi="Calibri" w:cs="Times New Roman" w:hint="eastAsia"/>
                <w:kern w:val="0"/>
                <w:sz w:val="18"/>
                <w:szCs w:val="18"/>
              </w:rPr>
              <w:t xml:space="preserve">0 </w:t>
            </w:r>
            <w:r>
              <w:rPr>
                <w:rFonts w:ascii="Calibri" w:eastAsia="SimSun" w:hAnsi="Calibri" w:cs="Times New Roman"/>
                <w:kern w:val="0"/>
                <w:sz w:val="18"/>
                <w:szCs w:val="18"/>
              </w:rPr>
              <w:t>Unexposed</w:t>
            </w:r>
            <w:r>
              <w:rPr>
                <w:rFonts w:ascii="Calibri" w:eastAsia="SimSun" w:hAnsi="Calibri" w:cs="Times New Roman" w:hint="eastAsia"/>
                <w:kern w:val="0"/>
                <w:sz w:val="18"/>
                <w:szCs w:val="18"/>
              </w:rPr>
              <w:t xml:space="preserve">  1 E</w:t>
            </w:r>
            <w:r>
              <w:rPr>
                <w:rFonts w:ascii="Calibri" w:eastAsia="SimSun" w:hAnsi="Calibri" w:cs="Times New Roman"/>
                <w:kern w:val="0"/>
                <w:sz w:val="18"/>
                <w:szCs w:val="18"/>
              </w:rPr>
              <w:t>xposed</w:t>
            </w:r>
          </w:p>
        </w:tc>
      </w:tr>
      <w:tr w:rsidR="006710BF">
        <w:trPr>
          <w:trHeight w:val="280"/>
          <w:jc w:val="center"/>
        </w:trPr>
        <w:tc>
          <w:tcPr>
            <w:tcW w:w="271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bottom"/>
          </w:tcPr>
          <w:p w:rsidR="006710BF" w:rsidRDefault="00A83061">
            <w:pPr>
              <w:widowControl/>
              <w:adjustRightInd w:val="0"/>
              <w:snapToGrid w:val="0"/>
              <w:jc w:val="left"/>
              <w:rPr>
                <w:rFonts w:ascii="Calibri" w:eastAsia="SimSun" w:hAnsi="Calibri" w:cs="Times New Roman"/>
                <w:kern w:val="0"/>
                <w:sz w:val="18"/>
                <w:szCs w:val="18"/>
              </w:rPr>
            </w:pPr>
            <w:r>
              <w:rPr>
                <w:rFonts w:ascii="Calibri" w:eastAsia="SimSun" w:hAnsi="Calibri" w:cs="Times New Roman" w:hint="eastAsia"/>
                <w:kern w:val="0"/>
                <w:sz w:val="18"/>
                <w:szCs w:val="18"/>
              </w:rPr>
              <w:t>Blood Transfusion</w:t>
            </w:r>
          </w:p>
        </w:tc>
        <w:tc>
          <w:tcPr>
            <w:tcW w:w="5809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</w:tcPr>
          <w:p w:rsidR="006710BF" w:rsidRDefault="00A83061">
            <w:r>
              <w:rPr>
                <w:rFonts w:ascii="Calibri" w:eastAsia="SimSun" w:hAnsi="Calibri" w:cs="Times New Roman" w:hint="eastAsia"/>
                <w:kern w:val="0"/>
                <w:sz w:val="18"/>
                <w:szCs w:val="18"/>
              </w:rPr>
              <w:t xml:space="preserve">0 </w:t>
            </w:r>
            <w:r>
              <w:rPr>
                <w:rFonts w:ascii="Calibri" w:eastAsia="SimSun" w:hAnsi="Calibri" w:cs="Times New Roman"/>
                <w:kern w:val="0"/>
                <w:sz w:val="18"/>
                <w:szCs w:val="18"/>
              </w:rPr>
              <w:t>Unexposed</w:t>
            </w:r>
            <w:r>
              <w:rPr>
                <w:rFonts w:ascii="Calibri" w:eastAsia="SimSun" w:hAnsi="Calibri" w:cs="Times New Roman" w:hint="eastAsia"/>
                <w:kern w:val="0"/>
                <w:sz w:val="18"/>
                <w:szCs w:val="18"/>
              </w:rPr>
              <w:t xml:space="preserve">  1 E</w:t>
            </w:r>
            <w:r>
              <w:rPr>
                <w:rFonts w:ascii="Calibri" w:eastAsia="SimSun" w:hAnsi="Calibri" w:cs="Times New Roman"/>
                <w:kern w:val="0"/>
                <w:sz w:val="18"/>
                <w:szCs w:val="18"/>
              </w:rPr>
              <w:t>xposed</w:t>
            </w:r>
          </w:p>
        </w:tc>
      </w:tr>
      <w:tr w:rsidR="006710BF">
        <w:trPr>
          <w:trHeight w:val="280"/>
          <w:jc w:val="center"/>
        </w:trPr>
        <w:tc>
          <w:tcPr>
            <w:tcW w:w="271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bottom"/>
          </w:tcPr>
          <w:p w:rsidR="006710BF" w:rsidRDefault="00A83061">
            <w:pPr>
              <w:widowControl/>
              <w:adjustRightInd w:val="0"/>
              <w:snapToGrid w:val="0"/>
              <w:jc w:val="left"/>
              <w:rPr>
                <w:rFonts w:ascii="Calibri" w:eastAsia="SimSun" w:hAnsi="Calibri" w:cs="Times New Roman"/>
                <w:kern w:val="0"/>
                <w:sz w:val="18"/>
                <w:szCs w:val="18"/>
              </w:rPr>
            </w:pPr>
            <w:r>
              <w:rPr>
                <w:rFonts w:ascii="Calibri" w:eastAsia="SimSun" w:hAnsi="Calibri" w:cs="Times New Roman" w:hint="eastAsia"/>
                <w:kern w:val="0"/>
                <w:sz w:val="18"/>
                <w:szCs w:val="18"/>
              </w:rPr>
              <w:t>Urinary Catheterization</w:t>
            </w:r>
          </w:p>
        </w:tc>
        <w:tc>
          <w:tcPr>
            <w:tcW w:w="5809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</w:tcPr>
          <w:p w:rsidR="006710BF" w:rsidRDefault="00A83061">
            <w:r>
              <w:rPr>
                <w:rFonts w:ascii="Calibri" w:eastAsia="SimSun" w:hAnsi="Calibri" w:cs="Times New Roman" w:hint="eastAsia"/>
                <w:kern w:val="0"/>
                <w:sz w:val="18"/>
                <w:szCs w:val="18"/>
              </w:rPr>
              <w:t xml:space="preserve">0 </w:t>
            </w:r>
            <w:r>
              <w:rPr>
                <w:rFonts w:ascii="Calibri" w:eastAsia="SimSun" w:hAnsi="Calibri" w:cs="Times New Roman"/>
                <w:kern w:val="0"/>
                <w:sz w:val="18"/>
                <w:szCs w:val="18"/>
              </w:rPr>
              <w:t>Unexposed</w:t>
            </w:r>
            <w:r>
              <w:rPr>
                <w:rFonts w:ascii="Calibri" w:eastAsia="SimSun" w:hAnsi="Calibri" w:cs="Times New Roman" w:hint="eastAsia"/>
                <w:kern w:val="0"/>
                <w:sz w:val="18"/>
                <w:szCs w:val="18"/>
              </w:rPr>
              <w:t xml:space="preserve">  1 E</w:t>
            </w:r>
            <w:r>
              <w:rPr>
                <w:rFonts w:ascii="Calibri" w:eastAsia="SimSun" w:hAnsi="Calibri" w:cs="Times New Roman"/>
                <w:kern w:val="0"/>
                <w:sz w:val="18"/>
                <w:szCs w:val="18"/>
              </w:rPr>
              <w:t>xposed</w:t>
            </w:r>
          </w:p>
        </w:tc>
      </w:tr>
      <w:tr w:rsidR="006710BF">
        <w:trPr>
          <w:trHeight w:val="280"/>
          <w:jc w:val="center"/>
        </w:trPr>
        <w:tc>
          <w:tcPr>
            <w:tcW w:w="271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bottom"/>
          </w:tcPr>
          <w:p w:rsidR="006710BF" w:rsidRDefault="00A83061">
            <w:pPr>
              <w:widowControl/>
              <w:adjustRightInd w:val="0"/>
              <w:snapToGrid w:val="0"/>
              <w:jc w:val="left"/>
              <w:rPr>
                <w:rFonts w:ascii="Calibri" w:eastAsia="SimSun" w:hAnsi="Calibri" w:cs="Times New Roman"/>
                <w:kern w:val="0"/>
                <w:sz w:val="18"/>
                <w:szCs w:val="18"/>
              </w:rPr>
            </w:pPr>
            <w:r>
              <w:rPr>
                <w:rFonts w:ascii="Calibri" w:eastAsia="SimSun" w:hAnsi="Calibri" w:cs="Times New Roman" w:hint="eastAsia"/>
                <w:kern w:val="0"/>
                <w:sz w:val="18"/>
                <w:szCs w:val="18"/>
              </w:rPr>
              <w:t>Hemodialysis</w:t>
            </w:r>
          </w:p>
        </w:tc>
        <w:tc>
          <w:tcPr>
            <w:tcW w:w="5809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</w:tcPr>
          <w:p w:rsidR="006710BF" w:rsidRDefault="00A83061">
            <w:r>
              <w:rPr>
                <w:rFonts w:ascii="Calibri" w:eastAsia="SimSun" w:hAnsi="Calibri" w:cs="Times New Roman" w:hint="eastAsia"/>
                <w:kern w:val="0"/>
                <w:sz w:val="18"/>
                <w:szCs w:val="18"/>
              </w:rPr>
              <w:t xml:space="preserve">0 </w:t>
            </w:r>
            <w:r>
              <w:rPr>
                <w:rFonts w:ascii="Calibri" w:eastAsia="SimSun" w:hAnsi="Calibri" w:cs="Times New Roman"/>
                <w:kern w:val="0"/>
                <w:sz w:val="18"/>
                <w:szCs w:val="18"/>
              </w:rPr>
              <w:t>Unexposed</w:t>
            </w:r>
            <w:r>
              <w:rPr>
                <w:rFonts w:ascii="Calibri" w:eastAsia="SimSun" w:hAnsi="Calibri" w:cs="Times New Roman" w:hint="eastAsia"/>
                <w:kern w:val="0"/>
                <w:sz w:val="18"/>
                <w:szCs w:val="18"/>
              </w:rPr>
              <w:t xml:space="preserve">  1 E</w:t>
            </w:r>
            <w:r>
              <w:rPr>
                <w:rFonts w:ascii="Calibri" w:eastAsia="SimSun" w:hAnsi="Calibri" w:cs="Times New Roman"/>
                <w:kern w:val="0"/>
                <w:sz w:val="18"/>
                <w:szCs w:val="18"/>
              </w:rPr>
              <w:t>xposed</w:t>
            </w:r>
          </w:p>
        </w:tc>
      </w:tr>
      <w:tr w:rsidR="006710BF">
        <w:trPr>
          <w:trHeight w:val="280"/>
          <w:jc w:val="center"/>
        </w:trPr>
        <w:tc>
          <w:tcPr>
            <w:tcW w:w="271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bottom"/>
          </w:tcPr>
          <w:p w:rsidR="006710BF" w:rsidRDefault="00A83061">
            <w:pPr>
              <w:widowControl/>
              <w:adjustRightInd w:val="0"/>
              <w:snapToGrid w:val="0"/>
              <w:jc w:val="left"/>
              <w:rPr>
                <w:rFonts w:ascii="Calibri" w:eastAsia="SimSun" w:hAnsi="Calibri" w:cs="Times New Roman"/>
                <w:kern w:val="0"/>
                <w:sz w:val="18"/>
                <w:szCs w:val="18"/>
              </w:rPr>
            </w:pPr>
            <w:r>
              <w:rPr>
                <w:rFonts w:ascii="Calibri" w:eastAsia="SimSun" w:hAnsi="Calibri" w:cs="Times New Roman" w:hint="eastAsia"/>
                <w:kern w:val="0"/>
                <w:sz w:val="18"/>
                <w:szCs w:val="18"/>
              </w:rPr>
              <w:t>Mechanical Ventilation</w:t>
            </w:r>
          </w:p>
        </w:tc>
        <w:tc>
          <w:tcPr>
            <w:tcW w:w="5809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</w:tcPr>
          <w:p w:rsidR="006710BF" w:rsidRDefault="00A83061">
            <w:r>
              <w:rPr>
                <w:rFonts w:ascii="Calibri" w:eastAsia="SimSun" w:hAnsi="Calibri" w:cs="Times New Roman" w:hint="eastAsia"/>
                <w:kern w:val="0"/>
                <w:sz w:val="18"/>
                <w:szCs w:val="18"/>
              </w:rPr>
              <w:t xml:space="preserve">0 </w:t>
            </w:r>
            <w:r>
              <w:rPr>
                <w:rFonts w:ascii="Calibri" w:eastAsia="SimSun" w:hAnsi="Calibri" w:cs="Times New Roman"/>
                <w:kern w:val="0"/>
                <w:sz w:val="18"/>
                <w:szCs w:val="18"/>
              </w:rPr>
              <w:t>Unexposed</w:t>
            </w:r>
            <w:r>
              <w:rPr>
                <w:rFonts w:ascii="Calibri" w:eastAsia="SimSun" w:hAnsi="Calibri" w:cs="Times New Roman" w:hint="eastAsia"/>
                <w:kern w:val="0"/>
                <w:sz w:val="18"/>
                <w:szCs w:val="18"/>
              </w:rPr>
              <w:t xml:space="preserve">  1 E</w:t>
            </w:r>
            <w:r>
              <w:rPr>
                <w:rFonts w:ascii="Calibri" w:eastAsia="SimSun" w:hAnsi="Calibri" w:cs="Times New Roman"/>
                <w:kern w:val="0"/>
                <w:sz w:val="18"/>
                <w:szCs w:val="18"/>
              </w:rPr>
              <w:t>xposed</w:t>
            </w:r>
          </w:p>
        </w:tc>
      </w:tr>
      <w:tr w:rsidR="006710BF">
        <w:trPr>
          <w:trHeight w:val="280"/>
          <w:jc w:val="center"/>
        </w:trPr>
        <w:tc>
          <w:tcPr>
            <w:tcW w:w="271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bottom"/>
          </w:tcPr>
          <w:p w:rsidR="006710BF" w:rsidRDefault="00A83061">
            <w:pPr>
              <w:widowControl/>
              <w:adjustRightInd w:val="0"/>
              <w:snapToGrid w:val="0"/>
              <w:jc w:val="left"/>
              <w:rPr>
                <w:rFonts w:ascii="Calibri" w:eastAsia="SimSun" w:hAnsi="Calibri" w:cs="Times New Roman"/>
                <w:kern w:val="0"/>
                <w:sz w:val="18"/>
                <w:szCs w:val="18"/>
              </w:rPr>
            </w:pPr>
            <w:r>
              <w:rPr>
                <w:rFonts w:ascii="Calibri" w:eastAsia="SimSun" w:hAnsi="Calibri" w:cs="Times New Roman" w:hint="eastAsia"/>
                <w:kern w:val="0"/>
                <w:sz w:val="18"/>
                <w:szCs w:val="18"/>
              </w:rPr>
              <w:t>Tracheotomy</w:t>
            </w:r>
          </w:p>
        </w:tc>
        <w:tc>
          <w:tcPr>
            <w:tcW w:w="5809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</w:tcPr>
          <w:p w:rsidR="006710BF" w:rsidRDefault="00A83061">
            <w:r>
              <w:rPr>
                <w:rFonts w:ascii="Calibri" w:eastAsia="SimSun" w:hAnsi="Calibri" w:cs="Times New Roman" w:hint="eastAsia"/>
                <w:kern w:val="0"/>
                <w:sz w:val="18"/>
                <w:szCs w:val="18"/>
              </w:rPr>
              <w:t xml:space="preserve">0 </w:t>
            </w:r>
            <w:r>
              <w:rPr>
                <w:rFonts w:ascii="Calibri" w:eastAsia="SimSun" w:hAnsi="Calibri" w:cs="Times New Roman"/>
                <w:kern w:val="0"/>
                <w:sz w:val="18"/>
                <w:szCs w:val="18"/>
              </w:rPr>
              <w:t>Unexposed</w:t>
            </w:r>
            <w:r>
              <w:rPr>
                <w:rFonts w:ascii="Calibri" w:eastAsia="SimSun" w:hAnsi="Calibri" w:cs="Times New Roman" w:hint="eastAsia"/>
                <w:kern w:val="0"/>
                <w:sz w:val="18"/>
                <w:szCs w:val="18"/>
              </w:rPr>
              <w:t xml:space="preserve">  1 E</w:t>
            </w:r>
            <w:r>
              <w:rPr>
                <w:rFonts w:ascii="Calibri" w:eastAsia="SimSun" w:hAnsi="Calibri" w:cs="Times New Roman"/>
                <w:kern w:val="0"/>
                <w:sz w:val="18"/>
                <w:szCs w:val="18"/>
              </w:rPr>
              <w:t>xposed</w:t>
            </w:r>
          </w:p>
        </w:tc>
      </w:tr>
      <w:tr w:rsidR="006710BF">
        <w:trPr>
          <w:trHeight w:val="280"/>
          <w:jc w:val="center"/>
        </w:trPr>
        <w:tc>
          <w:tcPr>
            <w:tcW w:w="271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bottom"/>
          </w:tcPr>
          <w:p w:rsidR="006710BF" w:rsidRDefault="00A83061">
            <w:pPr>
              <w:widowControl/>
              <w:adjustRightInd w:val="0"/>
              <w:snapToGrid w:val="0"/>
              <w:jc w:val="left"/>
              <w:rPr>
                <w:rFonts w:ascii="Calibri" w:eastAsia="SimSun" w:hAnsi="Calibri" w:cs="Times New Roman"/>
                <w:kern w:val="0"/>
                <w:sz w:val="18"/>
                <w:szCs w:val="18"/>
              </w:rPr>
            </w:pPr>
            <w:r>
              <w:rPr>
                <w:rFonts w:ascii="Calibri" w:eastAsia="SimSun" w:hAnsi="Calibri" w:cs="Times New Roman" w:hint="eastAsia"/>
                <w:kern w:val="0"/>
                <w:sz w:val="18"/>
                <w:szCs w:val="18"/>
              </w:rPr>
              <w:t>Hypertension</w:t>
            </w:r>
          </w:p>
        </w:tc>
        <w:tc>
          <w:tcPr>
            <w:tcW w:w="5809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</w:tcPr>
          <w:p w:rsidR="006710BF" w:rsidRDefault="00A83061">
            <w:r>
              <w:rPr>
                <w:rFonts w:ascii="Calibri" w:eastAsia="SimSun" w:hAnsi="Calibri" w:cs="Times New Roman" w:hint="eastAsia"/>
                <w:kern w:val="0"/>
                <w:sz w:val="18"/>
                <w:szCs w:val="18"/>
              </w:rPr>
              <w:t xml:space="preserve">0 </w:t>
            </w:r>
            <w:r>
              <w:rPr>
                <w:rFonts w:ascii="Calibri" w:eastAsia="SimSun" w:hAnsi="Calibri" w:cs="Times New Roman"/>
                <w:kern w:val="0"/>
                <w:sz w:val="18"/>
                <w:szCs w:val="18"/>
              </w:rPr>
              <w:t>Unexposed</w:t>
            </w:r>
            <w:r>
              <w:rPr>
                <w:rFonts w:ascii="Calibri" w:eastAsia="SimSun" w:hAnsi="Calibri" w:cs="Times New Roman" w:hint="eastAsia"/>
                <w:kern w:val="0"/>
                <w:sz w:val="18"/>
                <w:szCs w:val="18"/>
              </w:rPr>
              <w:t xml:space="preserve">  1 E</w:t>
            </w:r>
            <w:r>
              <w:rPr>
                <w:rFonts w:ascii="Calibri" w:eastAsia="SimSun" w:hAnsi="Calibri" w:cs="Times New Roman"/>
                <w:kern w:val="0"/>
                <w:sz w:val="18"/>
                <w:szCs w:val="18"/>
              </w:rPr>
              <w:t>xposed</w:t>
            </w:r>
          </w:p>
        </w:tc>
      </w:tr>
      <w:tr w:rsidR="006710BF">
        <w:trPr>
          <w:trHeight w:val="280"/>
          <w:jc w:val="center"/>
        </w:trPr>
        <w:tc>
          <w:tcPr>
            <w:tcW w:w="271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bottom"/>
          </w:tcPr>
          <w:p w:rsidR="006710BF" w:rsidRDefault="00A83061">
            <w:pPr>
              <w:widowControl/>
              <w:adjustRightInd w:val="0"/>
              <w:snapToGrid w:val="0"/>
              <w:jc w:val="left"/>
              <w:rPr>
                <w:rFonts w:ascii="Calibri" w:eastAsia="SimSun" w:hAnsi="Calibri" w:cs="Times New Roman"/>
                <w:kern w:val="0"/>
                <w:sz w:val="18"/>
                <w:szCs w:val="18"/>
              </w:rPr>
            </w:pPr>
            <w:r>
              <w:rPr>
                <w:rFonts w:ascii="Calibri" w:eastAsia="SimSun" w:hAnsi="Calibri" w:cs="Times New Roman" w:hint="eastAsia"/>
                <w:kern w:val="0"/>
                <w:sz w:val="18"/>
                <w:szCs w:val="18"/>
              </w:rPr>
              <w:t xml:space="preserve">Diabetes </w:t>
            </w:r>
            <w:r>
              <w:rPr>
                <w:rFonts w:ascii="Calibri" w:eastAsia="SimSun" w:hAnsi="Calibri" w:cs="Times New Roman"/>
                <w:kern w:val="0"/>
                <w:sz w:val="18"/>
                <w:szCs w:val="18"/>
              </w:rPr>
              <w:t>mellitus</w:t>
            </w:r>
          </w:p>
        </w:tc>
        <w:tc>
          <w:tcPr>
            <w:tcW w:w="5809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</w:tcPr>
          <w:p w:rsidR="006710BF" w:rsidRDefault="00A83061">
            <w:r>
              <w:rPr>
                <w:rFonts w:ascii="Calibri" w:eastAsia="SimSun" w:hAnsi="Calibri" w:cs="Times New Roman" w:hint="eastAsia"/>
                <w:kern w:val="0"/>
                <w:sz w:val="18"/>
                <w:szCs w:val="18"/>
              </w:rPr>
              <w:t xml:space="preserve">0 </w:t>
            </w:r>
            <w:r>
              <w:rPr>
                <w:rFonts w:ascii="Calibri" w:eastAsia="SimSun" w:hAnsi="Calibri" w:cs="Times New Roman"/>
                <w:kern w:val="0"/>
                <w:sz w:val="18"/>
                <w:szCs w:val="18"/>
              </w:rPr>
              <w:t>Unexposed</w:t>
            </w:r>
            <w:r>
              <w:rPr>
                <w:rFonts w:ascii="Calibri" w:eastAsia="SimSun" w:hAnsi="Calibri" w:cs="Times New Roman" w:hint="eastAsia"/>
                <w:kern w:val="0"/>
                <w:sz w:val="18"/>
                <w:szCs w:val="18"/>
              </w:rPr>
              <w:t xml:space="preserve">  1 E</w:t>
            </w:r>
            <w:r>
              <w:rPr>
                <w:rFonts w:ascii="Calibri" w:eastAsia="SimSun" w:hAnsi="Calibri" w:cs="Times New Roman"/>
                <w:kern w:val="0"/>
                <w:sz w:val="18"/>
                <w:szCs w:val="18"/>
              </w:rPr>
              <w:t>xposed</w:t>
            </w:r>
          </w:p>
        </w:tc>
      </w:tr>
      <w:tr w:rsidR="006710BF">
        <w:trPr>
          <w:trHeight w:val="280"/>
          <w:jc w:val="center"/>
        </w:trPr>
        <w:tc>
          <w:tcPr>
            <w:tcW w:w="271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bottom"/>
          </w:tcPr>
          <w:p w:rsidR="006710BF" w:rsidRDefault="00A83061">
            <w:pPr>
              <w:widowControl/>
              <w:adjustRightInd w:val="0"/>
              <w:snapToGrid w:val="0"/>
              <w:jc w:val="left"/>
              <w:rPr>
                <w:rFonts w:ascii="Calibri" w:eastAsia="SimSun" w:hAnsi="Calibri" w:cs="Times New Roman"/>
                <w:kern w:val="0"/>
                <w:sz w:val="18"/>
                <w:szCs w:val="18"/>
              </w:rPr>
            </w:pPr>
            <w:r>
              <w:rPr>
                <w:rFonts w:ascii="Calibri" w:eastAsia="SimSun" w:hAnsi="Calibri" w:cs="Times New Roman" w:hint="eastAsia"/>
                <w:kern w:val="0"/>
                <w:sz w:val="18"/>
                <w:szCs w:val="18"/>
              </w:rPr>
              <w:t>COPD</w:t>
            </w:r>
          </w:p>
        </w:tc>
        <w:tc>
          <w:tcPr>
            <w:tcW w:w="5809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</w:tcPr>
          <w:p w:rsidR="006710BF" w:rsidRDefault="00A83061">
            <w:r>
              <w:rPr>
                <w:rFonts w:ascii="Calibri" w:eastAsia="SimSun" w:hAnsi="Calibri" w:cs="Times New Roman" w:hint="eastAsia"/>
                <w:kern w:val="0"/>
                <w:sz w:val="18"/>
                <w:szCs w:val="18"/>
              </w:rPr>
              <w:t xml:space="preserve">0 </w:t>
            </w:r>
            <w:r>
              <w:rPr>
                <w:rFonts w:ascii="Calibri" w:eastAsia="SimSun" w:hAnsi="Calibri" w:cs="Times New Roman"/>
                <w:kern w:val="0"/>
                <w:sz w:val="18"/>
                <w:szCs w:val="18"/>
              </w:rPr>
              <w:t>Unexposed</w:t>
            </w:r>
            <w:r>
              <w:rPr>
                <w:rFonts w:ascii="Calibri" w:eastAsia="SimSun" w:hAnsi="Calibri" w:cs="Times New Roman" w:hint="eastAsia"/>
                <w:kern w:val="0"/>
                <w:sz w:val="18"/>
                <w:szCs w:val="18"/>
              </w:rPr>
              <w:t xml:space="preserve">  1 E</w:t>
            </w:r>
            <w:r>
              <w:rPr>
                <w:rFonts w:ascii="Calibri" w:eastAsia="SimSun" w:hAnsi="Calibri" w:cs="Times New Roman"/>
                <w:kern w:val="0"/>
                <w:sz w:val="18"/>
                <w:szCs w:val="18"/>
              </w:rPr>
              <w:t>xposed</w:t>
            </w:r>
          </w:p>
        </w:tc>
      </w:tr>
      <w:tr w:rsidR="006710BF">
        <w:trPr>
          <w:trHeight w:val="280"/>
          <w:jc w:val="center"/>
        </w:trPr>
        <w:tc>
          <w:tcPr>
            <w:tcW w:w="271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bottom"/>
          </w:tcPr>
          <w:p w:rsidR="006710BF" w:rsidRDefault="00A83061">
            <w:pPr>
              <w:widowControl/>
              <w:adjustRightInd w:val="0"/>
              <w:snapToGrid w:val="0"/>
              <w:jc w:val="left"/>
              <w:rPr>
                <w:rFonts w:ascii="Calibri" w:eastAsia="SimSun" w:hAnsi="Calibri" w:cs="Times New Roman"/>
                <w:kern w:val="0"/>
                <w:sz w:val="18"/>
                <w:szCs w:val="18"/>
              </w:rPr>
            </w:pPr>
            <w:r>
              <w:rPr>
                <w:rFonts w:ascii="Calibri" w:eastAsia="SimSun" w:hAnsi="Calibri" w:cs="Times New Roman" w:hint="eastAsia"/>
                <w:kern w:val="0"/>
                <w:sz w:val="18"/>
                <w:szCs w:val="18"/>
              </w:rPr>
              <w:t>Malignancy</w:t>
            </w:r>
          </w:p>
        </w:tc>
        <w:tc>
          <w:tcPr>
            <w:tcW w:w="5809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</w:tcPr>
          <w:p w:rsidR="006710BF" w:rsidRDefault="00A83061">
            <w:r>
              <w:rPr>
                <w:rFonts w:ascii="Calibri" w:eastAsia="SimSun" w:hAnsi="Calibri" w:cs="Times New Roman" w:hint="eastAsia"/>
                <w:kern w:val="0"/>
                <w:sz w:val="18"/>
                <w:szCs w:val="18"/>
              </w:rPr>
              <w:t xml:space="preserve">0 </w:t>
            </w:r>
            <w:r>
              <w:rPr>
                <w:rFonts w:ascii="Calibri" w:eastAsia="SimSun" w:hAnsi="Calibri" w:cs="Times New Roman"/>
                <w:kern w:val="0"/>
                <w:sz w:val="18"/>
                <w:szCs w:val="18"/>
              </w:rPr>
              <w:t>Unexposed</w:t>
            </w:r>
            <w:r>
              <w:rPr>
                <w:rFonts w:ascii="Calibri" w:eastAsia="SimSun" w:hAnsi="Calibri" w:cs="Times New Roman" w:hint="eastAsia"/>
                <w:kern w:val="0"/>
                <w:sz w:val="18"/>
                <w:szCs w:val="18"/>
              </w:rPr>
              <w:t xml:space="preserve">  1 E</w:t>
            </w:r>
            <w:r>
              <w:rPr>
                <w:rFonts w:ascii="Calibri" w:eastAsia="SimSun" w:hAnsi="Calibri" w:cs="Times New Roman"/>
                <w:kern w:val="0"/>
                <w:sz w:val="18"/>
                <w:szCs w:val="18"/>
              </w:rPr>
              <w:t>xposed</w:t>
            </w:r>
          </w:p>
        </w:tc>
      </w:tr>
      <w:tr w:rsidR="006710BF">
        <w:trPr>
          <w:trHeight w:val="280"/>
          <w:jc w:val="center"/>
        </w:trPr>
        <w:tc>
          <w:tcPr>
            <w:tcW w:w="271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bottom"/>
          </w:tcPr>
          <w:p w:rsidR="006710BF" w:rsidRDefault="00A83061">
            <w:pPr>
              <w:widowControl/>
              <w:adjustRightInd w:val="0"/>
              <w:snapToGrid w:val="0"/>
              <w:jc w:val="left"/>
              <w:rPr>
                <w:rFonts w:ascii="Calibri" w:eastAsia="SimSun" w:hAnsi="Calibri" w:cs="Times New Roman"/>
                <w:kern w:val="0"/>
                <w:sz w:val="18"/>
                <w:szCs w:val="18"/>
              </w:rPr>
            </w:pPr>
            <w:r>
              <w:rPr>
                <w:rFonts w:ascii="Calibri" w:eastAsia="SimSun" w:hAnsi="Calibri" w:cs="Times New Roman" w:hint="eastAsia"/>
                <w:kern w:val="0"/>
                <w:sz w:val="18"/>
                <w:szCs w:val="18"/>
              </w:rPr>
              <w:t>Liver Failure</w:t>
            </w:r>
          </w:p>
        </w:tc>
        <w:tc>
          <w:tcPr>
            <w:tcW w:w="5809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</w:tcPr>
          <w:p w:rsidR="006710BF" w:rsidRDefault="00A83061">
            <w:r>
              <w:rPr>
                <w:rFonts w:ascii="Calibri" w:eastAsia="SimSun" w:hAnsi="Calibri" w:cs="Times New Roman" w:hint="eastAsia"/>
                <w:kern w:val="0"/>
                <w:sz w:val="18"/>
                <w:szCs w:val="18"/>
              </w:rPr>
              <w:t xml:space="preserve">0 </w:t>
            </w:r>
            <w:r>
              <w:rPr>
                <w:rFonts w:ascii="Calibri" w:eastAsia="SimSun" w:hAnsi="Calibri" w:cs="Times New Roman"/>
                <w:kern w:val="0"/>
                <w:sz w:val="18"/>
                <w:szCs w:val="18"/>
              </w:rPr>
              <w:t>Unexposed</w:t>
            </w:r>
            <w:r>
              <w:rPr>
                <w:rFonts w:ascii="Calibri" w:eastAsia="SimSun" w:hAnsi="Calibri" w:cs="Times New Roman" w:hint="eastAsia"/>
                <w:kern w:val="0"/>
                <w:sz w:val="18"/>
                <w:szCs w:val="18"/>
              </w:rPr>
              <w:t xml:space="preserve">  1 E</w:t>
            </w:r>
            <w:r>
              <w:rPr>
                <w:rFonts w:ascii="Calibri" w:eastAsia="SimSun" w:hAnsi="Calibri" w:cs="Times New Roman"/>
                <w:kern w:val="0"/>
                <w:sz w:val="18"/>
                <w:szCs w:val="18"/>
              </w:rPr>
              <w:t>xposed</w:t>
            </w:r>
          </w:p>
        </w:tc>
      </w:tr>
      <w:tr w:rsidR="006710BF">
        <w:trPr>
          <w:trHeight w:val="280"/>
          <w:jc w:val="center"/>
        </w:trPr>
        <w:tc>
          <w:tcPr>
            <w:tcW w:w="271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bottom"/>
          </w:tcPr>
          <w:p w:rsidR="006710BF" w:rsidRDefault="00A83061">
            <w:pPr>
              <w:widowControl/>
              <w:adjustRightInd w:val="0"/>
              <w:snapToGrid w:val="0"/>
              <w:jc w:val="left"/>
              <w:rPr>
                <w:rFonts w:ascii="Calibri" w:eastAsia="SimSun" w:hAnsi="Calibri" w:cs="Times New Roman"/>
                <w:kern w:val="0"/>
                <w:sz w:val="18"/>
                <w:szCs w:val="18"/>
              </w:rPr>
            </w:pPr>
            <w:r>
              <w:rPr>
                <w:rFonts w:ascii="Calibri" w:eastAsia="SimSun" w:hAnsi="Calibri" w:cs="Times New Roman" w:hint="eastAsia"/>
                <w:kern w:val="0"/>
                <w:sz w:val="18"/>
                <w:szCs w:val="18"/>
              </w:rPr>
              <w:t>Renal Failure</w:t>
            </w:r>
          </w:p>
        </w:tc>
        <w:tc>
          <w:tcPr>
            <w:tcW w:w="5809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</w:tcPr>
          <w:p w:rsidR="006710BF" w:rsidRDefault="00A83061">
            <w:r>
              <w:rPr>
                <w:rFonts w:ascii="Calibri" w:eastAsia="SimSun" w:hAnsi="Calibri" w:cs="Times New Roman" w:hint="eastAsia"/>
                <w:kern w:val="0"/>
                <w:sz w:val="18"/>
                <w:szCs w:val="18"/>
              </w:rPr>
              <w:t xml:space="preserve">0 </w:t>
            </w:r>
            <w:r>
              <w:rPr>
                <w:rFonts w:ascii="Calibri" w:eastAsia="SimSun" w:hAnsi="Calibri" w:cs="Times New Roman"/>
                <w:kern w:val="0"/>
                <w:sz w:val="18"/>
                <w:szCs w:val="18"/>
              </w:rPr>
              <w:t>Unexposed</w:t>
            </w:r>
            <w:r>
              <w:rPr>
                <w:rFonts w:ascii="Calibri" w:eastAsia="SimSun" w:hAnsi="Calibri" w:cs="Times New Roman" w:hint="eastAsia"/>
                <w:kern w:val="0"/>
                <w:sz w:val="18"/>
                <w:szCs w:val="18"/>
              </w:rPr>
              <w:t xml:space="preserve">  1 E</w:t>
            </w:r>
            <w:r>
              <w:rPr>
                <w:rFonts w:ascii="Calibri" w:eastAsia="SimSun" w:hAnsi="Calibri" w:cs="Times New Roman"/>
                <w:kern w:val="0"/>
                <w:sz w:val="18"/>
                <w:szCs w:val="18"/>
              </w:rPr>
              <w:t>xposed</w:t>
            </w:r>
          </w:p>
        </w:tc>
      </w:tr>
      <w:tr w:rsidR="006710BF">
        <w:trPr>
          <w:trHeight w:val="280"/>
          <w:jc w:val="center"/>
        </w:trPr>
        <w:tc>
          <w:tcPr>
            <w:tcW w:w="271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bottom"/>
          </w:tcPr>
          <w:p w:rsidR="006710BF" w:rsidRDefault="00A83061">
            <w:pPr>
              <w:widowControl/>
              <w:adjustRightInd w:val="0"/>
              <w:snapToGrid w:val="0"/>
              <w:jc w:val="left"/>
              <w:rPr>
                <w:rFonts w:ascii="Calibri" w:eastAsia="SimSun" w:hAnsi="Calibri" w:cs="Times New Roman"/>
                <w:kern w:val="0"/>
                <w:sz w:val="18"/>
                <w:szCs w:val="18"/>
              </w:rPr>
            </w:pPr>
            <w:r>
              <w:rPr>
                <w:rFonts w:ascii="Calibri" w:eastAsia="SimSun" w:hAnsi="Calibri" w:cs="Times New Roman" w:hint="eastAsia"/>
                <w:kern w:val="0"/>
                <w:sz w:val="18"/>
                <w:szCs w:val="18"/>
              </w:rPr>
              <w:t>Heart Failure</w:t>
            </w:r>
          </w:p>
        </w:tc>
        <w:tc>
          <w:tcPr>
            <w:tcW w:w="5809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</w:tcPr>
          <w:p w:rsidR="006710BF" w:rsidRDefault="00A83061">
            <w:r>
              <w:rPr>
                <w:rFonts w:ascii="Calibri" w:eastAsia="SimSun" w:hAnsi="Calibri" w:cs="Times New Roman" w:hint="eastAsia"/>
                <w:kern w:val="0"/>
                <w:sz w:val="18"/>
                <w:szCs w:val="18"/>
              </w:rPr>
              <w:t xml:space="preserve">0 </w:t>
            </w:r>
            <w:r>
              <w:rPr>
                <w:rFonts w:ascii="Calibri" w:eastAsia="SimSun" w:hAnsi="Calibri" w:cs="Times New Roman"/>
                <w:kern w:val="0"/>
                <w:sz w:val="18"/>
                <w:szCs w:val="18"/>
              </w:rPr>
              <w:t>Unexposed</w:t>
            </w:r>
            <w:r>
              <w:rPr>
                <w:rFonts w:ascii="Calibri" w:eastAsia="SimSun" w:hAnsi="Calibri" w:cs="Times New Roman" w:hint="eastAsia"/>
                <w:kern w:val="0"/>
                <w:sz w:val="18"/>
                <w:szCs w:val="18"/>
              </w:rPr>
              <w:t xml:space="preserve">  1 E</w:t>
            </w:r>
            <w:r>
              <w:rPr>
                <w:rFonts w:ascii="Calibri" w:eastAsia="SimSun" w:hAnsi="Calibri" w:cs="Times New Roman"/>
                <w:kern w:val="0"/>
                <w:sz w:val="18"/>
                <w:szCs w:val="18"/>
              </w:rPr>
              <w:t>xposed</w:t>
            </w:r>
          </w:p>
        </w:tc>
      </w:tr>
      <w:tr w:rsidR="006710BF">
        <w:trPr>
          <w:trHeight w:val="280"/>
          <w:jc w:val="center"/>
        </w:trPr>
        <w:tc>
          <w:tcPr>
            <w:tcW w:w="271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  <w:vAlign w:val="bottom"/>
          </w:tcPr>
          <w:p w:rsidR="006710BF" w:rsidRDefault="00A83061">
            <w:pPr>
              <w:widowControl/>
              <w:adjustRightInd w:val="0"/>
              <w:snapToGrid w:val="0"/>
              <w:jc w:val="left"/>
              <w:rPr>
                <w:rFonts w:ascii="Calibri" w:eastAsia="SimSun" w:hAnsi="Calibri" w:cs="Times New Roman"/>
                <w:kern w:val="0"/>
                <w:sz w:val="18"/>
                <w:szCs w:val="18"/>
              </w:rPr>
            </w:pPr>
            <w:r>
              <w:rPr>
                <w:rFonts w:ascii="Calibri" w:eastAsia="SimSun" w:hAnsi="Calibri" w:cs="Times New Roman" w:hint="eastAsia"/>
                <w:kern w:val="0"/>
                <w:sz w:val="18"/>
                <w:szCs w:val="18"/>
              </w:rPr>
              <w:t>Respiratory Failure</w:t>
            </w:r>
          </w:p>
        </w:tc>
        <w:tc>
          <w:tcPr>
            <w:tcW w:w="5809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noWrap/>
          </w:tcPr>
          <w:p w:rsidR="006710BF" w:rsidRDefault="00A83061">
            <w:r>
              <w:rPr>
                <w:rFonts w:ascii="Calibri" w:eastAsia="SimSun" w:hAnsi="Calibri" w:cs="Times New Roman" w:hint="eastAsia"/>
                <w:kern w:val="0"/>
                <w:sz w:val="18"/>
                <w:szCs w:val="18"/>
              </w:rPr>
              <w:t xml:space="preserve">0 </w:t>
            </w:r>
            <w:r>
              <w:rPr>
                <w:rFonts w:ascii="Calibri" w:eastAsia="SimSun" w:hAnsi="Calibri" w:cs="Times New Roman"/>
                <w:kern w:val="0"/>
                <w:sz w:val="18"/>
                <w:szCs w:val="18"/>
              </w:rPr>
              <w:t>Unexposed</w:t>
            </w:r>
            <w:r>
              <w:rPr>
                <w:rFonts w:ascii="Calibri" w:eastAsia="SimSun" w:hAnsi="Calibri" w:cs="Times New Roman" w:hint="eastAsia"/>
                <w:kern w:val="0"/>
                <w:sz w:val="18"/>
                <w:szCs w:val="18"/>
              </w:rPr>
              <w:t xml:space="preserve">  1 E</w:t>
            </w:r>
            <w:r>
              <w:rPr>
                <w:rFonts w:ascii="Calibri" w:eastAsia="SimSun" w:hAnsi="Calibri" w:cs="Times New Roman"/>
                <w:kern w:val="0"/>
                <w:sz w:val="18"/>
                <w:szCs w:val="18"/>
              </w:rPr>
              <w:t>xposed</w:t>
            </w:r>
          </w:p>
        </w:tc>
      </w:tr>
      <w:tr w:rsidR="006710BF">
        <w:trPr>
          <w:trHeight w:val="280"/>
          <w:jc w:val="center"/>
        </w:trPr>
        <w:tc>
          <w:tcPr>
            <w:tcW w:w="2713" w:type="dxa"/>
            <w:tcBorders>
              <w:top w:val="dashSmallGap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:rsidR="006710BF" w:rsidRDefault="00A83061">
            <w:pPr>
              <w:widowControl/>
              <w:adjustRightInd w:val="0"/>
              <w:snapToGrid w:val="0"/>
              <w:jc w:val="left"/>
              <w:rPr>
                <w:rFonts w:ascii="Calibri" w:eastAsia="SimSun" w:hAnsi="Calibri" w:cs="Times New Roman"/>
                <w:kern w:val="0"/>
                <w:sz w:val="18"/>
                <w:szCs w:val="18"/>
              </w:rPr>
            </w:pPr>
            <w:r>
              <w:rPr>
                <w:rFonts w:ascii="Calibri" w:eastAsia="SimSun" w:hAnsi="Calibri" w:cs="Times New Roman" w:hint="eastAsia"/>
                <w:kern w:val="0"/>
                <w:sz w:val="18"/>
                <w:szCs w:val="18"/>
              </w:rPr>
              <w:t>Principal diagnosis (ICD-10 code)</w:t>
            </w:r>
          </w:p>
        </w:tc>
        <w:tc>
          <w:tcPr>
            <w:tcW w:w="5809" w:type="dxa"/>
            <w:tcBorders>
              <w:top w:val="dashSmallGap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:rsidR="006710BF" w:rsidRDefault="00A83061">
            <w:pPr>
              <w:widowControl/>
              <w:adjustRightInd w:val="0"/>
              <w:snapToGrid w:val="0"/>
              <w:jc w:val="left"/>
              <w:rPr>
                <w:rFonts w:ascii="Calibri" w:eastAsia="SimSun" w:hAnsi="Calibri" w:cs="Times New Roman"/>
                <w:kern w:val="0"/>
                <w:sz w:val="18"/>
                <w:szCs w:val="18"/>
              </w:rPr>
            </w:pPr>
            <w:r>
              <w:rPr>
                <w:rFonts w:ascii="Calibri" w:eastAsia="SimSun" w:hAnsi="Calibri" w:cs="Times New Roman"/>
                <w:kern w:val="0"/>
                <w:sz w:val="18"/>
                <w:szCs w:val="18"/>
              </w:rPr>
              <w:t>Certain infectious diseases and parasites(</w:t>
            </w:r>
            <w:proofErr w:type="spellStart"/>
            <w:r>
              <w:rPr>
                <w:rFonts w:ascii="Calibri" w:eastAsia="SimSun" w:hAnsi="Calibri" w:cs="Times New Roman"/>
                <w:kern w:val="0"/>
                <w:sz w:val="18"/>
                <w:szCs w:val="18"/>
              </w:rPr>
              <w:t>A00-B99</w:t>
            </w:r>
            <w:proofErr w:type="spellEnd"/>
            <w:r>
              <w:rPr>
                <w:rFonts w:ascii="Calibri" w:eastAsia="SimSun" w:hAnsi="Calibri" w:cs="Times New Roman"/>
                <w:kern w:val="0"/>
                <w:sz w:val="18"/>
                <w:szCs w:val="18"/>
              </w:rPr>
              <w:t>)</w:t>
            </w:r>
          </w:p>
          <w:p w:rsidR="006710BF" w:rsidRDefault="00A83061">
            <w:pPr>
              <w:widowControl/>
              <w:adjustRightInd w:val="0"/>
              <w:snapToGrid w:val="0"/>
              <w:jc w:val="left"/>
              <w:rPr>
                <w:rFonts w:ascii="Calibri" w:eastAsia="SimSun" w:hAnsi="Calibri" w:cs="Times New Roman"/>
                <w:kern w:val="0"/>
                <w:sz w:val="18"/>
                <w:szCs w:val="18"/>
              </w:rPr>
            </w:pPr>
            <w:r>
              <w:rPr>
                <w:rFonts w:ascii="Calibri" w:eastAsia="SimSun" w:hAnsi="Calibri" w:cs="Times New Roman"/>
                <w:kern w:val="0"/>
                <w:sz w:val="18"/>
                <w:szCs w:val="18"/>
              </w:rPr>
              <w:t>Tumor (</w:t>
            </w:r>
            <w:proofErr w:type="spellStart"/>
            <w:r>
              <w:rPr>
                <w:rFonts w:ascii="Calibri" w:eastAsia="SimSun" w:hAnsi="Calibri" w:cs="Times New Roman"/>
                <w:kern w:val="0"/>
                <w:sz w:val="18"/>
                <w:szCs w:val="18"/>
              </w:rPr>
              <w:t>C00-D48</w:t>
            </w:r>
            <w:proofErr w:type="spellEnd"/>
            <w:r>
              <w:rPr>
                <w:rFonts w:ascii="Calibri" w:eastAsia="SimSun" w:hAnsi="Calibri" w:cs="Times New Roman"/>
                <w:kern w:val="0"/>
                <w:sz w:val="18"/>
                <w:szCs w:val="18"/>
              </w:rPr>
              <w:t>)</w:t>
            </w:r>
          </w:p>
          <w:p w:rsidR="006710BF" w:rsidRDefault="00A83061">
            <w:pPr>
              <w:widowControl/>
              <w:adjustRightInd w:val="0"/>
              <w:snapToGrid w:val="0"/>
              <w:jc w:val="left"/>
              <w:rPr>
                <w:rFonts w:ascii="Calibri" w:eastAsia="SimSun" w:hAnsi="Calibri" w:cs="Times New Roman"/>
                <w:kern w:val="0"/>
                <w:sz w:val="18"/>
                <w:szCs w:val="18"/>
              </w:rPr>
            </w:pPr>
            <w:r>
              <w:rPr>
                <w:rFonts w:ascii="Calibri" w:eastAsia="SimSun" w:hAnsi="Calibri" w:cs="Times New Roman"/>
                <w:kern w:val="0"/>
                <w:sz w:val="18"/>
                <w:szCs w:val="18"/>
              </w:rPr>
              <w:t>Blood and hematopoietic diseases and certain diseases involving immune mechanisms (</w:t>
            </w:r>
            <w:proofErr w:type="spellStart"/>
            <w:r>
              <w:rPr>
                <w:rFonts w:ascii="Calibri" w:eastAsia="SimSun" w:hAnsi="Calibri" w:cs="Times New Roman"/>
                <w:kern w:val="0"/>
                <w:sz w:val="18"/>
                <w:szCs w:val="18"/>
              </w:rPr>
              <w:t>D50-D89</w:t>
            </w:r>
            <w:proofErr w:type="spellEnd"/>
            <w:r>
              <w:rPr>
                <w:rFonts w:ascii="Calibri" w:eastAsia="SimSun" w:hAnsi="Calibri" w:cs="Times New Roman"/>
                <w:kern w:val="0"/>
                <w:sz w:val="18"/>
                <w:szCs w:val="18"/>
              </w:rPr>
              <w:t>)</w:t>
            </w:r>
          </w:p>
          <w:p w:rsidR="006710BF" w:rsidRDefault="00A83061">
            <w:pPr>
              <w:widowControl/>
              <w:adjustRightInd w:val="0"/>
              <w:snapToGrid w:val="0"/>
              <w:jc w:val="left"/>
              <w:rPr>
                <w:rFonts w:ascii="Calibri" w:eastAsia="SimSun" w:hAnsi="Calibri" w:cs="Times New Roman"/>
                <w:kern w:val="0"/>
                <w:sz w:val="18"/>
                <w:szCs w:val="18"/>
              </w:rPr>
            </w:pPr>
            <w:r>
              <w:rPr>
                <w:rFonts w:ascii="Calibri" w:eastAsia="SimSun" w:hAnsi="Calibri" w:cs="Times New Roman"/>
                <w:kern w:val="0"/>
                <w:sz w:val="18"/>
                <w:szCs w:val="18"/>
              </w:rPr>
              <w:t>Endocrine, nutritional, and metabolic diseases (</w:t>
            </w:r>
            <w:proofErr w:type="spellStart"/>
            <w:r>
              <w:rPr>
                <w:rFonts w:ascii="Calibri" w:eastAsia="SimSun" w:hAnsi="Calibri" w:cs="Times New Roman"/>
                <w:kern w:val="0"/>
                <w:sz w:val="18"/>
                <w:szCs w:val="18"/>
              </w:rPr>
              <w:t>E00-E90</w:t>
            </w:r>
            <w:proofErr w:type="spellEnd"/>
            <w:r>
              <w:rPr>
                <w:rFonts w:ascii="Calibri" w:eastAsia="SimSun" w:hAnsi="Calibri" w:cs="Times New Roman"/>
                <w:kern w:val="0"/>
                <w:sz w:val="18"/>
                <w:szCs w:val="18"/>
              </w:rPr>
              <w:t>)</w:t>
            </w:r>
          </w:p>
          <w:p w:rsidR="006710BF" w:rsidRDefault="00A83061">
            <w:pPr>
              <w:widowControl/>
              <w:adjustRightInd w:val="0"/>
              <w:snapToGrid w:val="0"/>
              <w:jc w:val="left"/>
              <w:rPr>
                <w:rFonts w:ascii="Calibri" w:eastAsia="SimSun" w:hAnsi="Calibri" w:cs="Times New Roman"/>
                <w:kern w:val="0"/>
                <w:sz w:val="18"/>
                <w:szCs w:val="18"/>
              </w:rPr>
            </w:pPr>
            <w:r>
              <w:rPr>
                <w:rFonts w:ascii="Calibri" w:eastAsia="SimSun" w:hAnsi="Calibri" w:cs="Times New Roman"/>
                <w:kern w:val="0"/>
                <w:sz w:val="18"/>
                <w:szCs w:val="18"/>
              </w:rPr>
              <w:t>Mental and behavioral disorders (</w:t>
            </w:r>
            <w:proofErr w:type="spellStart"/>
            <w:r>
              <w:rPr>
                <w:rFonts w:ascii="Calibri" w:eastAsia="SimSun" w:hAnsi="Calibri" w:cs="Times New Roman"/>
                <w:kern w:val="0"/>
                <w:sz w:val="18"/>
                <w:szCs w:val="18"/>
              </w:rPr>
              <w:t>F00-F99</w:t>
            </w:r>
            <w:proofErr w:type="spellEnd"/>
            <w:r>
              <w:rPr>
                <w:rFonts w:ascii="Calibri" w:eastAsia="SimSun" w:hAnsi="Calibri" w:cs="Times New Roman"/>
                <w:kern w:val="0"/>
                <w:sz w:val="18"/>
                <w:szCs w:val="18"/>
              </w:rPr>
              <w:t>)</w:t>
            </w:r>
          </w:p>
          <w:p w:rsidR="006710BF" w:rsidRDefault="00A83061">
            <w:pPr>
              <w:widowControl/>
              <w:adjustRightInd w:val="0"/>
              <w:snapToGrid w:val="0"/>
              <w:jc w:val="left"/>
              <w:rPr>
                <w:rFonts w:ascii="Calibri" w:eastAsia="SimSun" w:hAnsi="Calibri" w:cs="Times New Roman"/>
                <w:kern w:val="0"/>
                <w:sz w:val="18"/>
                <w:szCs w:val="18"/>
              </w:rPr>
            </w:pPr>
            <w:r>
              <w:rPr>
                <w:rFonts w:ascii="Calibri" w:eastAsia="SimSun" w:hAnsi="Calibri" w:cs="Times New Roman"/>
                <w:kern w:val="0"/>
                <w:sz w:val="18"/>
                <w:szCs w:val="18"/>
              </w:rPr>
              <w:t>Nervous system diseases (</w:t>
            </w:r>
            <w:proofErr w:type="spellStart"/>
            <w:r>
              <w:rPr>
                <w:rFonts w:ascii="Calibri" w:eastAsia="SimSun" w:hAnsi="Calibri" w:cs="Times New Roman"/>
                <w:kern w:val="0"/>
                <w:sz w:val="18"/>
                <w:szCs w:val="18"/>
              </w:rPr>
              <w:t>G00-G99</w:t>
            </w:r>
            <w:proofErr w:type="spellEnd"/>
            <w:r>
              <w:rPr>
                <w:rFonts w:ascii="Calibri" w:eastAsia="SimSun" w:hAnsi="Calibri" w:cs="Times New Roman"/>
                <w:kern w:val="0"/>
                <w:sz w:val="18"/>
                <w:szCs w:val="18"/>
              </w:rPr>
              <w:t>)</w:t>
            </w:r>
          </w:p>
          <w:p w:rsidR="006710BF" w:rsidRDefault="00A83061">
            <w:pPr>
              <w:widowControl/>
              <w:adjustRightInd w:val="0"/>
              <w:snapToGrid w:val="0"/>
              <w:jc w:val="left"/>
              <w:rPr>
                <w:rFonts w:ascii="Calibri" w:eastAsia="SimSun" w:hAnsi="Calibri" w:cs="Times New Roman"/>
                <w:kern w:val="0"/>
                <w:sz w:val="18"/>
                <w:szCs w:val="18"/>
              </w:rPr>
            </w:pPr>
            <w:r>
              <w:rPr>
                <w:rFonts w:ascii="Calibri" w:eastAsia="SimSun" w:hAnsi="Calibri" w:cs="Times New Roman"/>
                <w:kern w:val="0"/>
                <w:sz w:val="18"/>
                <w:szCs w:val="18"/>
              </w:rPr>
              <w:t>Eye and appendage diseases (</w:t>
            </w:r>
            <w:proofErr w:type="spellStart"/>
            <w:r>
              <w:rPr>
                <w:rFonts w:ascii="Calibri" w:eastAsia="SimSun" w:hAnsi="Calibri" w:cs="Times New Roman"/>
                <w:kern w:val="0"/>
                <w:sz w:val="18"/>
                <w:szCs w:val="18"/>
              </w:rPr>
              <w:t>H00-H59</w:t>
            </w:r>
            <w:proofErr w:type="spellEnd"/>
            <w:r>
              <w:rPr>
                <w:rFonts w:ascii="Calibri" w:eastAsia="SimSun" w:hAnsi="Calibri" w:cs="Times New Roman"/>
                <w:kern w:val="0"/>
                <w:sz w:val="18"/>
                <w:szCs w:val="18"/>
              </w:rPr>
              <w:t>)</w:t>
            </w:r>
          </w:p>
          <w:p w:rsidR="006710BF" w:rsidRDefault="00A83061">
            <w:pPr>
              <w:widowControl/>
              <w:adjustRightInd w:val="0"/>
              <w:snapToGrid w:val="0"/>
              <w:jc w:val="left"/>
              <w:rPr>
                <w:rFonts w:ascii="Calibri" w:eastAsia="SimSun" w:hAnsi="Calibri" w:cs="Times New Roman"/>
                <w:kern w:val="0"/>
                <w:sz w:val="18"/>
                <w:szCs w:val="18"/>
              </w:rPr>
            </w:pPr>
            <w:r>
              <w:rPr>
                <w:rFonts w:ascii="Calibri" w:eastAsia="SimSun" w:hAnsi="Calibri" w:cs="Times New Roman"/>
                <w:kern w:val="0"/>
                <w:sz w:val="18"/>
                <w:szCs w:val="18"/>
              </w:rPr>
              <w:t>Ear and mastoid diseases (</w:t>
            </w:r>
            <w:proofErr w:type="spellStart"/>
            <w:r>
              <w:rPr>
                <w:rFonts w:ascii="Calibri" w:eastAsia="SimSun" w:hAnsi="Calibri" w:cs="Times New Roman"/>
                <w:kern w:val="0"/>
                <w:sz w:val="18"/>
                <w:szCs w:val="18"/>
              </w:rPr>
              <w:t>H60-H95</w:t>
            </w:r>
            <w:proofErr w:type="spellEnd"/>
            <w:r>
              <w:rPr>
                <w:rFonts w:ascii="Calibri" w:eastAsia="SimSun" w:hAnsi="Calibri" w:cs="Times New Roman"/>
                <w:kern w:val="0"/>
                <w:sz w:val="18"/>
                <w:szCs w:val="18"/>
              </w:rPr>
              <w:t>)</w:t>
            </w:r>
          </w:p>
          <w:p w:rsidR="006710BF" w:rsidRDefault="00A83061">
            <w:pPr>
              <w:widowControl/>
              <w:adjustRightInd w:val="0"/>
              <w:snapToGrid w:val="0"/>
              <w:jc w:val="left"/>
              <w:rPr>
                <w:rFonts w:ascii="Calibri" w:eastAsia="SimSun" w:hAnsi="Calibri" w:cs="Times New Roman"/>
                <w:kern w:val="0"/>
                <w:sz w:val="18"/>
                <w:szCs w:val="18"/>
              </w:rPr>
            </w:pPr>
            <w:r>
              <w:rPr>
                <w:rFonts w:ascii="Calibri" w:eastAsia="SimSun" w:hAnsi="Calibri" w:cs="Times New Roman"/>
                <w:kern w:val="0"/>
                <w:sz w:val="18"/>
                <w:szCs w:val="18"/>
              </w:rPr>
              <w:t>Circulatory diseases (</w:t>
            </w:r>
            <w:proofErr w:type="spellStart"/>
            <w:r>
              <w:rPr>
                <w:rFonts w:ascii="Calibri" w:eastAsia="SimSun" w:hAnsi="Calibri" w:cs="Times New Roman"/>
                <w:kern w:val="0"/>
                <w:sz w:val="18"/>
                <w:szCs w:val="18"/>
              </w:rPr>
              <w:t>I00-I99</w:t>
            </w:r>
            <w:proofErr w:type="spellEnd"/>
            <w:r>
              <w:rPr>
                <w:rFonts w:ascii="Calibri" w:eastAsia="SimSun" w:hAnsi="Calibri" w:cs="Times New Roman"/>
                <w:kern w:val="0"/>
                <w:sz w:val="18"/>
                <w:szCs w:val="18"/>
              </w:rPr>
              <w:t>)</w:t>
            </w:r>
          </w:p>
          <w:p w:rsidR="006710BF" w:rsidRDefault="00A83061">
            <w:pPr>
              <w:widowControl/>
              <w:adjustRightInd w:val="0"/>
              <w:snapToGrid w:val="0"/>
              <w:jc w:val="left"/>
              <w:rPr>
                <w:rFonts w:ascii="Calibri" w:eastAsia="SimSun" w:hAnsi="Calibri" w:cs="Times New Roman"/>
                <w:kern w:val="0"/>
                <w:sz w:val="18"/>
                <w:szCs w:val="18"/>
              </w:rPr>
            </w:pPr>
            <w:r>
              <w:rPr>
                <w:rFonts w:ascii="Calibri" w:eastAsia="SimSun" w:hAnsi="Calibri" w:cs="Times New Roman"/>
                <w:kern w:val="0"/>
                <w:sz w:val="18"/>
                <w:szCs w:val="18"/>
              </w:rPr>
              <w:t>Respiratory diseases (</w:t>
            </w:r>
            <w:proofErr w:type="spellStart"/>
            <w:r>
              <w:rPr>
                <w:rFonts w:ascii="Calibri" w:eastAsia="SimSun" w:hAnsi="Calibri" w:cs="Times New Roman"/>
                <w:kern w:val="0"/>
                <w:sz w:val="18"/>
                <w:szCs w:val="18"/>
              </w:rPr>
              <w:t>J00-J99</w:t>
            </w:r>
            <w:proofErr w:type="spellEnd"/>
            <w:r>
              <w:rPr>
                <w:rFonts w:ascii="Calibri" w:eastAsia="SimSun" w:hAnsi="Calibri" w:cs="Times New Roman"/>
                <w:kern w:val="0"/>
                <w:sz w:val="18"/>
                <w:szCs w:val="18"/>
              </w:rPr>
              <w:t>)</w:t>
            </w:r>
          </w:p>
          <w:p w:rsidR="006710BF" w:rsidRDefault="00A83061">
            <w:pPr>
              <w:widowControl/>
              <w:adjustRightInd w:val="0"/>
              <w:snapToGrid w:val="0"/>
              <w:jc w:val="left"/>
              <w:rPr>
                <w:rFonts w:ascii="Calibri" w:eastAsia="SimSun" w:hAnsi="Calibri" w:cs="Times New Roman"/>
                <w:kern w:val="0"/>
                <w:sz w:val="18"/>
                <w:szCs w:val="18"/>
              </w:rPr>
            </w:pPr>
            <w:r>
              <w:rPr>
                <w:rFonts w:ascii="Calibri" w:eastAsia="SimSun" w:hAnsi="Calibri" w:cs="Times New Roman"/>
                <w:kern w:val="0"/>
                <w:sz w:val="18"/>
                <w:szCs w:val="18"/>
              </w:rPr>
              <w:t>Digestive diseases (</w:t>
            </w:r>
            <w:proofErr w:type="spellStart"/>
            <w:r>
              <w:rPr>
                <w:rFonts w:ascii="Calibri" w:eastAsia="SimSun" w:hAnsi="Calibri" w:cs="Times New Roman"/>
                <w:kern w:val="0"/>
                <w:sz w:val="18"/>
                <w:szCs w:val="18"/>
              </w:rPr>
              <w:t>K00-K93</w:t>
            </w:r>
            <w:proofErr w:type="spellEnd"/>
            <w:r>
              <w:rPr>
                <w:rFonts w:ascii="Calibri" w:eastAsia="SimSun" w:hAnsi="Calibri" w:cs="Times New Roman"/>
                <w:kern w:val="0"/>
                <w:sz w:val="18"/>
                <w:szCs w:val="18"/>
              </w:rPr>
              <w:t>)</w:t>
            </w:r>
          </w:p>
          <w:p w:rsidR="006710BF" w:rsidRDefault="00A83061">
            <w:pPr>
              <w:widowControl/>
              <w:adjustRightInd w:val="0"/>
              <w:snapToGrid w:val="0"/>
              <w:jc w:val="left"/>
              <w:rPr>
                <w:rFonts w:ascii="Calibri" w:eastAsia="SimSun" w:hAnsi="Calibri" w:cs="Times New Roman"/>
                <w:kern w:val="0"/>
                <w:sz w:val="18"/>
                <w:szCs w:val="18"/>
              </w:rPr>
            </w:pPr>
            <w:r>
              <w:rPr>
                <w:rFonts w:ascii="Calibri" w:eastAsia="SimSun" w:hAnsi="Calibri" w:cs="Times New Roman"/>
                <w:kern w:val="0"/>
                <w:sz w:val="18"/>
                <w:szCs w:val="18"/>
              </w:rPr>
              <w:t>Skin and subcutaneous tissue diseases (</w:t>
            </w:r>
            <w:proofErr w:type="spellStart"/>
            <w:r>
              <w:rPr>
                <w:rFonts w:ascii="Calibri" w:eastAsia="SimSun" w:hAnsi="Calibri" w:cs="Times New Roman"/>
                <w:kern w:val="0"/>
                <w:sz w:val="18"/>
                <w:szCs w:val="18"/>
              </w:rPr>
              <w:t>L00-L99</w:t>
            </w:r>
            <w:proofErr w:type="spellEnd"/>
            <w:r>
              <w:rPr>
                <w:rFonts w:ascii="Calibri" w:eastAsia="SimSun" w:hAnsi="Calibri" w:cs="Times New Roman"/>
                <w:kern w:val="0"/>
                <w:sz w:val="18"/>
                <w:szCs w:val="18"/>
              </w:rPr>
              <w:t>)</w:t>
            </w:r>
          </w:p>
          <w:p w:rsidR="006710BF" w:rsidRDefault="00A83061">
            <w:pPr>
              <w:widowControl/>
              <w:adjustRightInd w:val="0"/>
              <w:snapToGrid w:val="0"/>
              <w:jc w:val="left"/>
              <w:rPr>
                <w:rFonts w:ascii="Calibri" w:eastAsia="SimSun" w:hAnsi="Calibri" w:cs="Times New Roman"/>
                <w:kern w:val="0"/>
                <w:sz w:val="18"/>
                <w:szCs w:val="18"/>
              </w:rPr>
            </w:pPr>
            <w:r>
              <w:rPr>
                <w:rFonts w:ascii="Calibri" w:eastAsia="SimSun" w:hAnsi="Calibri" w:cs="Times New Roman"/>
                <w:kern w:val="0"/>
                <w:sz w:val="18"/>
                <w:szCs w:val="18"/>
              </w:rPr>
              <w:t>Musculoskeletal system and connective tissue diseases (</w:t>
            </w:r>
            <w:proofErr w:type="spellStart"/>
            <w:r>
              <w:rPr>
                <w:rFonts w:ascii="Calibri" w:eastAsia="SimSun" w:hAnsi="Calibri" w:cs="Times New Roman"/>
                <w:kern w:val="0"/>
                <w:sz w:val="18"/>
                <w:szCs w:val="18"/>
              </w:rPr>
              <w:t>M00-M99</w:t>
            </w:r>
            <w:proofErr w:type="spellEnd"/>
            <w:r>
              <w:rPr>
                <w:rFonts w:ascii="Calibri" w:eastAsia="SimSun" w:hAnsi="Calibri" w:cs="Times New Roman"/>
                <w:kern w:val="0"/>
                <w:sz w:val="18"/>
                <w:szCs w:val="18"/>
              </w:rPr>
              <w:t>)</w:t>
            </w:r>
          </w:p>
          <w:p w:rsidR="006710BF" w:rsidRDefault="00A83061">
            <w:pPr>
              <w:widowControl/>
              <w:adjustRightInd w:val="0"/>
              <w:snapToGrid w:val="0"/>
              <w:jc w:val="left"/>
              <w:rPr>
                <w:rFonts w:ascii="Calibri" w:eastAsia="SimSun" w:hAnsi="Calibri" w:cs="Times New Roman"/>
                <w:kern w:val="0"/>
                <w:sz w:val="18"/>
                <w:szCs w:val="18"/>
              </w:rPr>
            </w:pPr>
            <w:r>
              <w:rPr>
                <w:rFonts w:ascii="Calibri" w:eastAsia="SimSun" w:hAnsi="Calibri" w:cs="Times New Roman"/>
                <w:kern w:val="0"/>
                <w:sz w:val="18"/>
                <w:szCs w:val="18"/>
              </w:rPr>
              <w:t>Genitourinary diseases (</w:t>
            </w:r>
            <w:proofErr w:type="spellStart"/>
            <w:r>
              <w:rPr>
                <w:rFonts w:ascii="Calibri" w:eastAsia="SimSun" w:hAnsi="Calibri" w:cs="Times New Roman"/>
                <w:kern w:val="0"/>
                <w:sz w:val="18"/>
                <w:szCs w:val="18"/>
              </w:rPr>
              <w:t>N00-N99</w:t>
            </w:r>
            <w:proofErr w:type="spellEnd"/>
            <w:r>
              <w:rPr>
                <w:rFonts w:ascii="Calibri" w:eastAsia="SimSun" w:hAnsi="Calibri" w:cs="Times New Roman"/>
                <w:kern w:val="0"/>
                <w:sz w:val="18"/>
                <w:szCs w:val="18"/>
              </w:rPr>
              <w:t>)</w:t>
            </w:r>
          </w:p>
          <w:p w:rsidR="006710BF" w:rsidRDefault="00A83061">
            <w:pPr>
              <w:widowControl/>
              <w:adjustRightInd w:val="0"/>
              <w:snapToGrid w:val="0"/>
              <w:jc w:val="left"/>
              <w:rPr>
                <w:rFonts w:ascii="Calibri" w:eastAsia="SimSun" w:hAnsi="Calibri" w:cs="Times New Roman"/>
                <w:kern w:val="0"/>
                <w:sz w:val="18"/>
                <w:szCs w:val="18"/>
              </w:rPr>
            </w:pPr>
            <w:r>
              <w:rPr>
                <w:rFonts w:ascii="Calibri" w:eastAsia="SimSun" w:hAnsi="Calibri" w:cs="Times New Roman"/>
                <w:kern w:val="0"/>
                <w:sz w:val="18"/>
                <w:szCs w:val="18"/>
              </w:rPr>
              <w:t>Pregnancy, childbirth, and puerperium (</w:t>
            </w:r>
            <w:proofErr w:type="spellStart"/>
            <w:r>
              <w:rPr>
                <w:rFonts w:ascii="Calibri" w:eastAsia="SimSun" w:hAnsi="Calibri" w:cs="Times New Roman"/>
                <w:kern w:val="0"/>
                <w:sz w:val="18"/>
                <w:szCs w:val="18"/>
              </w:rPr>
              <w:t>O00-O99</w:t>
            </w:r>
            <w:proofErr w:type="spellEnd"/>
            <w:r>
              <w:rPr>
                <w:rFonts w:ascii="Calibri" w:eastAsia="SimSun" w:hAnsi="Calibri" w:cs="Times New Roman"/>
                <w:kern w:val="0"/>
                <w:sz w:val="18"/>
                <w:szCs w:val="18"/>
              </w:rPr>
              <w:t>)</w:t>
            </w:r>
          </w:p>
          <w:p w:rsidR="006710BF" w:rsidRDefault="00A83061">
            <w:pPr>
              <w:widowControl/>
              <w:adjustRightInd w:val="0"/>
              <w:snapToGrid w:val="0"/>
              <w:jc w:val="left"/>
              <w:rPr>
                <w:rFonts w:ascii="Calibri" w:eastAsia="SimSun" w:hAnsi="Calibri" w:cs="Times New Roman"/>
                <w:kern w:val="0"/>
                <w:sz w:val="18"/>
                <w:szCs w:val="18"/>
              </w:rPr>
            </w:pPr>
            <w:r>
              <w:rPr>
                <w:rFonts w:ascii="Calibri" w:eastAsia="SimSun" w:hAnsi="Calibri" w:cs="Times New Roman"/>
                <w:kern w:val="0"/>
                <w:sz w:val="18"/>
                <w:szCs w:val="18"/>
              </w:rPr>
              <w:t>Congenital malformations, deformation, and chromosomal abnormalities (</w:t>
            </w:r>
            <w:proofErr w:type="spellStart"/>
            <w:r>
              <w:rPr>
                <w:rFonts w:ascii="Calibri" w:eastAsia="SimSun" w:hAnsi="Calibri" w:cs="Times New Roman"/>
                <w:kern w:val="0"/>
                <w:sz w:val="18"/>
                <w:szCs w:val="18"/>
              </w:rPr>
              <w:t>Q00-Q99</w:t>
            </w:r>
            <w:proofErr w:type="spellEnd"/>
            <w:r>
              <w:rPr>
                <w:rFonts w:ascii="Calibri" w:eastAsia="SimSun" w:hAnsi="Calibri" w:cs="Times New Roman"/>
                <w:kern w:val="0"/>
                <w:sz w:val="18"/>
                <w:szCs w:val="18"/>
              </w:rPr>
              <w:t>)</w:t>
            </w:r>
          </w:p>
          <w:p w:rsidR="006710BF" w:rsidRDefault="00A83061">
            <w:pPr>
              <w:widowControl/>
              <w:adjustRightInd w:val="0"/>
              <w:snapToGrid w:val="0"/>
              <w:jc w:val="left"/>
              <w:rPr>
                <w:rFonts w:ascii="Calibri" w:eastAsia="SimSun" w:hAnsi="Calibri" w:cs="Times New Roman"/>
                <w:kern w:val="0"/>
                <w:sz w:val="18"/>
                <w:szCs w:val="18"/>
              </w:rPr>
            </w:pPr>
            <w:r>
              <w:rPr>
                <w:rFonts w:ascii="Calibri" w:eastAsia="SimSun" w:hAnsi="Calibri" w:cs="Times New Roman"/>
                <w:kern w:val="0"/>
                <w:sz w:val="18"/>
                <w:szCs w:val="18"/>
              </w:rPr>
              <w:t>Abnormal symptoms, signs, clinic</w:t>
            </w:r>
            <w:r>
              <w:rPr>
                <w:rFonts w:ascii="Calibri" w:eastAsia="SimSun" w:hAnsi="Calibri" w:cs="Times New Roman"/>
                <w:kern w:val="0"/>
                <w:sz w:val="18"/>
                <w:szCs w:val="18"/>
              </w:rPr>
              <w:t>al and laboratory results, and cannot be classified in other categories (</w:t>
            </w:r>
            <w:proofErr w:type="spellStart"/>
            <w:r>
              <w:rPr>
                <w:rFonts w:ascii="Calibri" w:eastAsia="SimSun" w:hAnsi="Calibri" w:cs="Times New Roman"/>
                <w:kern w:val="0"/>
                <w:sz w:val="18"/>
                <w:szCs w:val="18"/>
              </w:rPr>
              <w:t>R00-R99</w:t>
            </w:r>
            <w:proofErr w:type="spellEnd"/>
            <w:r>
              <w:rPr>
                <w:rFonts w:ascii="Calibri" w:eastAsia="SimSun" w:hAnsi="Calibri" w:cs="Times New Roman"/>
                <w:kern w:val="0"/>
                <w:sz w:val="18"/>
                <w:szCs w:val="18"/>
              </w:rPr>
              <w:t>)</w:t>
            </w:r>
          </w:p>
          <w:p w:rsidR="006710BF" w:rsidRDefault="00A83061">
            <w:pPr>
              <w:widowControl/>
              <w:adjustRightInd w:val="0"/>
              <w:snapToGrid w:val="0"/>
              <w:jc w:val="left"/>
              <w:rPr>
                <w:rFonts w:ascii="Calibri" w:eastAsia="SimSun" w:hAnsi="Calibri" w:cs="Times New Roman"/>
                <w:kern w:val="0"/>
                <w:sz w:val="18"/>
                <w:szCs w:val="18"/>
              </w:rPr>
            </w:pPr>
            <w:r>
              <w:rPr>
                <w:rFonts w:ascii="Calibri" w:eastAsia="SimSun" w:hAnsi="Calibri" w:cs="Times New Roman"/>
                <w:kern w:val="0"/>
                <w:sz w:val="18"/>
                <w:szCs w:val="18"/>
              </w:rPr>
              <w:t>Injury, poisoning and other external pathogenic factors (</w:t>
            </w:r>
            <w:proofErr w:type="spellStart"/>
            <w:r>
              <w:rPr>
                <w:rFonts w:ascii="Calibri" w:eastAsia="SimSun" w:hAnsi="Calibri" w:cs="Times New Roman"/>
                <w:kern w:val="0"/>
                <w:sz w:val="18"/>
                <w:szCs w:val="18"/>
              </w:rPr>
              <w:t>S00-T98</w:t>
            </w:r>
            <w:proofErr w:type="spellEnd"/>
            <w:r>
              <w:rPr>
                <w:rFonts w:ascii="Calibri" w:eastAsia="SimSun" w:hAnsi="Calibri" w:cs="Times New Roman"/>
                <w:kern w:val="0"/>
                <w:sz w:val="18"/>
                <w:szCs w:val="18"/>
              </w:rPr>
              <w:t>)</w:t>
            </w:r>
          </w:p>
          <w:p w:rsidR="006710BF" w:rsidRDefault="00A83061">
            <w:pPr>
              <w:widowControl/>
              <w:adjustRightInd w:val="0"/>
              <w:snapToGrid w:val="0"/>
              <w:jc w:val="left"/>
              <w:rPr>
                <w:rFonts w:ascii="Calibri" w:eastAsia="SimSun" w:hAnsi="Calibri" w:cs="Times New Roman"/>
                <w:kern w:val="0"/>
                <w:sz w:val="18"/>
                <w:szCs w:val="18"/>
              </w:rPr>
            </w:pPr>
            <w:r>
              <w:rPr>
                <w:rFonts w:ascii="Calibri" w:eastAsia="SimSun" w:hAnsi="Calibri" w:cs="Times New Roman"/>
                <w:kern w:val="0"/>
                <w:sz w:val="18"/>
                <w:szCs w:val="18"/>
              </w:rPr>
              <w:t>External causes of illness and death (</w:t>
            </w:r>
            <w:proofErr w:type="spellStart"/>
            <w:r>
              <w:rPr>
                <w:rFonts w:ascii="Calibri" w:eastAsia="SimSun" w:hAnsi="Calibri" w:cs="Times New Roman"/>
                <w:kern w:val="0"/>
                <w:sz w:val="18"/>
                <w:szCs w:val="18"/>
              </w:rPr>
              <w:t>V01-V98</w:t>
            </w:r>
            <w:proofErr w:type="spellEnd"/>
            <w:r>
              <w:rPr>
                <w:rFonts w:ascii="Calibri" w:eastAsia="SimSun" w:hAnsi="Calibri" w:cs="Times New Roman"/>
                <w:kern w:val="0"/>
                <w:sz w:val="18"/>
                <w:szCs w:val="18"/>
              </w:rPr>
              <w:t>)</w:t>
            </w:r>
          </w:p>
        </w:tc>
      </w:tr>
    </w:tbl>
    <w:p w:rsidR="006710BF" w:rsidRDefault="006710BF"/>
    <w:p w:rsidR="006710BF" w:rsidRDefault="006710BF"/>
    <w:p w:rsidR="006710BF" w:rsidRDefault="006710BF"/>
    <w:p w:rsidR="006710BF" w:rsidRDefault="006710BF"/>
    <w:p w:rsidR="006710BF" w:rsidRDefault="006710BF"/>
    <w:p w:rsidR="006710BF" w:rsidRDefault="006710BF"/>
    <w:p w:rsidR="006710BF" w:rsidRDefault="006710BF"/>
    <w:p w:rsidR="006710BF" w:rsidRDefault="006710BF"/>
    <w:p w:rsidR="006710BF" w:rsidRDefault="006710BF"/>
    <w:p w:rsidR="006710BF" w:rsidRDefault="006710BF"/>
    <w:p w:rsidR="006710BF" w:rsidRDefault="00A83061">
      <w:r>
        <w:rPr>
          <w:rFonts w:hint="eastAsia"/>
          <w:b/>
        </w:rPr>
        <w:lastRenderedPageBreak/>
        <w:t xml:space="preserve">Table </w:t>
      </w:r>
      <w:proofErr w:type="spellStart"/>
      <w:r>
        <w:rPr>
          <w:b/>
        </w:rPr>
        <w:t>S</w:t>
      </w:r>
      <w:r>
        <w:rPr>
          <w:rFonts w:hint="eastAsia"/>
          <w:b/>
        </w:rPr>
        <w:t>2</w:t>
      </w:r>
      <w:proofErr w:type="spellEnd"/>
      <w:r>
        <w:rPr>
          <w:rFonts w:hint="eastAsia"/>
          <w:b/>
        </w:rPr>
        <w:t>.</w:t>
      </w:r>
      <w:r>
        <w:rPr>
          <w:rFonts w:hint="eastAsia"/>
        </w:rPr>
        <w:t xml:space="preserve"> </w:t>
      </w:r>
      <w:r>
        <w:rPr>
          <w:rFonts w:ascii="Calibri" w:hAnsi="Calibri" w:hint="eastAsia"/>
          <w:szCs w:val="21"/>
        </w:rPr>
        <w:t>B</w:t>
      </w:r>
      <w:r>
        <w:rPr>
          <w:rFonts w:ascii="Calibri" w:hAnsi="Calibri"/>
          <w:szCs w:val="21"/>
        </w:rPr>
        <w:t xml:space="preserve">undled strategy for </w:t>
      </w:r>
      <w:r>
        <w:rPr>
          <w:rFonts w:ascii="Calibri" w:hAnsi="Calibri" w:hint="eastAsia"/>
          <w:szCs w:val="21"/>
        </w:rPr>
        <w:t>c</w:t>
      </w:r>
      <w:r>
        <w:rPr>
          <w:rFonts w:ascii="Calibri" w:hAnsi="Calibri"/>
          <w:szCs w:val="21"/>
        </w:rPr>
        <w:t xml:space="preserve">entral </w:t>
      </w:r>
      <w:r>
        <w:rPr>
          <w:rFonts w:ascii="Calibri" w:hAnsi="Calibri"/>
          <w:szCs w:val="21"/>
        </w:rPr>
        <w:t>line-associated bloodstream infections prevention and control</w:t>
      </w:r>
      <w:r>
        <w:rPr>
          <w:rFonts w:ascii="Calibri" w:hAnsi="Calibri" w:hint="eastAsia"/>
          <w:szCs w:val="21"/>
        </w:rPr>
        <w:t xml:space="preserve"> (</w:t>
      </w:r>
      <w:proofErr w:type="spellStart"/>
      <w:r>
        <w:rPr>
          <w:rFonts w:ascii="Calibri" w:hAnsi="Calibri" w:hint="eastAsia"/>
          <w:szCs w:val="21"/>
        </w:rPr>
        <w:t>IPC</w:t>
      </w:r>
      <w:proofErr w:type="spellEnd"/>
      <w:r>
        <w:rPr>
          <w:rFonts w:ascii="Calibri" w:hAnsi="Calibri" w:hint="eastAsia"/>
          <w:szCs w:val="21"/>
        </w:rPr>
        <w:t>)</w:t>
      </w:r>
    </w:p>
    <w:tbl>
      <w:tblPr>
        <w:tblW w:w="9990" w:type="dxa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762"/>
        <w:gridCol w:w="4117"/>
        <w:gridCol w:w="4111"/>
      </w:tblGrid>
      <w:tr w:rsidR="006710BF">
        <w:trPr>
          <w:trHeight w:val="280"/>
          <w:jc w:val="center"/>
        </w:trPr>
        <w:tc>
          <w:tcPr>
            <w:tcW w:w="1762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:rsidR="006710BF" w:rsidRDefault="00A83061">
            <w:pPr>
              <w:widowControl/>
              <w:adjustRightInd w:val="0"/>
              <w:snapToGrid w:val="0"/>
              <w:jc w:val="left"/>
              <w:rPr>
                <w:rFonts w:ascii="Calibri" w:eastAsia="SimSun" w:hAnsi="Calibri" w:cs="Times New Roman"/>
                <w:b/>
                <w:kern w:val="0"/>
                <w:sz w:val="18"/>
                <w:szCs w:val="18"/>
              </w:rPr>
            </w:pPr>
            <w:proofErr w:type="spellStart"/>
            <w:r>
              <w:rPr>
                <w:rFonts w:ascii="Calibri" w:hAnsi="Calibri" w:hint="eastAsia"/>
                <w:b/>
                <w:szCs w:val="21"/>
              </w:rPr>
              <w:t>IPC</w:t>
            </w:r>
            <w:proofErr w:type="spellEnd"/>
            <w:r>
              <w:rPr>
                <w:rFonts w:ascii="Calibri" w:hAnsi="Calibri"/>
                <w:b/>
                <w:szCs w:val="21"/>
              </w:rPr>
              <w:t xml:space="preserve"> measures</w:t>
            </w:r>
          </w:p>
        </w:tc>
        <w:tc>
          <w:tcPr>
            <w:tcW w:w="4117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:rsidR="006710BF" w:rsidRDefault="00A83061">
            <w:pPr>
              <w:widowControl/>
              <w:adjustRightInd w:val="0"/>
              <w:snapToGrid w:val="0"/>
              <w:jc w:val="left"/>
              <w:rPr>
                <w:rFonts w:ascii="Calibri" w:eastAsia="SimSun" w:hAnsi="Calibri" w:cs="Times New Roman"/>
                <w:b/>
                <w:kern w:val="0"/>
                <w:sz w:val="18"/>
                <w:szCs w:val="18"/>
              </w:rPr>
            </w:pPr>
            <w:r>
              <w:rPr>
                <w:rFonts w:ascii="Calibri" w:eastAsia="SimSun" w:hAnsi="Calibri" w:cs="Times New Roman" w:hint="eastAsia"/>
                <w:b/>
                <w:kern w:val="0"/>
                <w:sz w:val="18"/>
                <w:szCs w:val="18"/>
              </w:rPr>
              <w:t>CVCs</w:t>
            </w:r>
          </w:p>
        </w:tc>
        <w:tc>
          <w:tcPr>
            <w:tcW w:w="4111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6710BF" w:rsidRDefault="00A83061">
            <w:pPr>
              <w:widowControl/>
              <w:adjustRightInd w:val="0"/>
              <w:snapToGrid w:val="0"/>
              <w:jc w:val="left"/>
              <w:rPr>
                <w:rFonts w:ascii="Calibri" w:eastAsia="SimSun" w:hAnsi="Calibri" w:cs="Times New Roman"/>
                <w:b/>
                <w:kern w:val="0"/>
                <w:sz w:val="18"/>
                <w:szCs w:val="18"/>
              </w:rPr>
            </w:pPr>
            <w:proofErr w:type="spellStart"/>
            <w:r>
              <w:rPr>
                <w:rFonts w:ascii="Calibri" w:eastAsia="SimSun" w:hAnsi="Calibri" w:cs="Times New Roman" w:hint="eastAsia"/>
                <w:b/>
                <w:kern w:val="0"/>
                <w:sz w:val="18"/>
                <w:szCs w:val="18"/>
              </w:rPr>
              <w:t>PICCs</w:t>
            </w:r>
            <w:proofErr w:type="spellEnd"/>
          </w:p>
        </w:tc>
      </w:tr>
      <w:tr w:rsidR="006710BF">
        <w:trPr>
          <w:trHeight w:val="280"/>
          <w:jc w:val="center"/>
        </w:trPr>
        <w:tc>
          <w:tcPr>
            <w:tcW w:w="1762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</w:tcPr>
          <w:p w:rsidR="006710BF" w:rsidRDefault="00A83061">
            <w:pPr>
              <w:widowControl/>
              <w:adjustRightInd w:val="0"/>
              <w:snapToGrid w:val="0"/>
              <w:jc w:val="left"/>
              <w:rPr>
                <w:rFonts w:ascii="Calibri" w:eastAsia="SimSun" w:hAnsi="Calibri" w:cs="Times New Roman"/>
                <w:kern w:val="0"/>
                <w:sz w:val="18"/>
                <w:szCs w:val="18"/>
              </w:rPr>
            </w:pPr>
            <w:r>
              <w:rPr>
                <w:rFonts w:ascii="Calibri" w:eastAsia="SimSun" w:hAnsi="Calibri" w:cs="Times New Roman"/>
                <w:kern w:val="0"/>
                <w:sz w:val="18"/>
                <w:szCs w:val="18"/>
              </w:rPr>
              <w:t>During and before intubation</w:t>
            </w:r>
          </w:p>
        </w:tc>
        <w:tc>
          <w:tcPr>
            <w:tcW w:w="4117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</w:tcPr>
          <w:p w:rsidR="006710BF" w:rsidRDefault="00A83061">
            <w:pPr>
              <w:widowControl/>
              <w:adjustRightInd w:val="0"/>
              <w:snapToGrid w:val="0"/>
              <w:jc w:val="left"/>
              <w:rPr>
                <w:rFonts w:ascii="Calibri" w:eastAsia="SimSun" w:hAnsi="Calibri" w:cs="Times New Roman"/>
                <w:kern w:val="0"/>
                <w:sz w:val="18"/>
                <w:szCs w:val="18"/>
              </w:rPr>
            </w:pPr>
            <w:r>
              <w:rPr>
                <w:rFonts w:ascii="Calibri" w:eastAsia="SimSun" w:hAnsi="Calibri" w:cs="Times New Roman" w:hint="eastAsia"/>
                <w:kern w:val="0"/>
                <w:sz w:val="18"/>
                <w:szCs w:val="18"/>
              </w:rPr>
              <w:t xml:space="preserve">1. </w:t>
            </w:r>
            <w:r>
              <w:rPr>
                <w:rFonts w:ascii="Calibri" w:eastAsia="SimSun" w:hAnsi="Calibri" w:cs="Times New Roman"/>
                <w:kern w:val="0"/>
                <w:sz w:val="18"/>
                <w:szCs w:val="18"/>
              </w:rPr>
              <w:t>Prepare a complete set of items required for catheterization</w:t>
            </w:r>
          </w:p>
        </w:tc>
        <w:tc>
          <w:tcPr>
            <w:tcW w:w="4111" w:type="dxa"/>
            <w:tcBorders>
              <w:top w:val="single" w:sz="8" w:space="0" w:color="auto"/>
              <w:bottom w:val="nil"/>
            </w:tcBorders>
            <w:vAlign w:val="center"/>
          </w:tcPr>
          <w:p w:rsidR="006710BF" w:rsidRDefault="00A83061">
            <w:pPr>
              <w:widowControl/>
              <w:adjustRightInd w:val="0"/>
              <w:snapToGrid w:val="0"/>
              <w:jc w:val="left"/>
              <w:rPr>
                <w:rFonts w:ascii="Calibri" w:eastAsia="SimSun" w:hAnsi="Calibri" w:cs="Times New Roman"/>
                <w:kern w:val="0"/>
                <w:sz w:val="18"/>
                <w:szCs w:val="18"/>
              </w:rPr>
            </w:pPr>
            <w:r>
              <w:rPr>
                <w:rFonts w:ascii="Calibri" w:eastAsia="SimSun" w:hAnsi="Calibri" w:cs="Times New Roman" w:hint="eastAsia"/>
                <w:kern w:val="0"/>
                <w:sz w:val="18"/>
                <w:szCs w:val="18"/>
              </w:rPr>
              <w:t xml:space="preserve">1. </w:t>
            </w:r>
            <w:r>
              <w:rPr>
                <w:rFonts w:ascii="Calibri" w:eastAsia="SimSun" w:hAnsi="Calibri" w:cs="Times New Roman"/>
                <w:kern w:val="0"/>
                <w:sz w:val="18"/>
                <w:szCs w:val="18"/>
              </w:rPr>
              <w:t>Prepare a complete set of items required for catheterization</w:t>
            </w:r>
          </w:p>
        </w:tc>
      </w:tr>
      <w:tr w:rsidR="006710BF">
        <w:trPr>
          <w:trHeight w:val="280"/>
          <w:jc w:val="center"/>
        </w:trPr>
        <w:tc>
          <w:tcPr>
            <w:tcW w:w="176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6710BF" w:rsidRDefault="006710BF">
            <w:pPr>
              <w:widowControl/>
              <w:adjustRightInd w:val="0"/>
              <w:snapToGrid w:val="0"/>
              <w:jc w:val="left"/>
              <w:rPr>
                <w:rFonts w:ascii="Calibri" w:eastAsia="SimSun" w:hAnsi="Calibri" w:cs="Times New Roman"/>
                <w:kern w:val="0"/>
                <w:sz w:val="18"/>
                <w:szCs w:val="18"/>
              </w:rPr>
            </w:pPr>
          </w:p>
        </w:tc>
        <w:tc>
          <w:tcPr>
            <w:tcW w:w="41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6710BF" w:rsidRDefault="00A83061">
            <w:pPr>
              <w:widowControl/>
              <w:adjustRightInd w:val="0"/>
              <w:snapToGrid w:val="0"/>
              <w:jc w:val="left"/>
              <w:rPr>
                <w:rFonts w:ascii="Calibri" w:eastAsia="SimSun" w:hAnsi="Calibri" w:cs="Times New Roman"/>
                <w:kern w:val="0"/>
                <w:sz w:val="18"/>
                <w:szCs w:val="18"/>
              </w:rPr>
            </w:pPr>
            <w:r>
              <w:rPr>
                <w:rFonts w:ascii="Calibri" w:eastAsia="SimSun" w:hAnsi="Calibri" w:cs="Times New Roman" w:hint="eastAsia"/>
                <w:kern w:val="0"/>
                <w:sz w:val="18"/>
                <w:szCs w:val="18"/>
              </w:rPr>
              <w:t xml:space="preserve">2. </w:t>
            </w:r>
            <w:r>
              <w:rPr>
                <w:rFonts w:ascii="Calibri" w:eastAsia="SimSun" w:hAnsi="Calibri" w:cs="Times New Roman"/>
                <w:kern w:val="0"/>
                <w:sz w:val="18"/>
                <w:szCs w:val="18"/>
              </w:rPr>
              <w:t>Daily 2%</w:t>
            </w:r>
            <w:r>
              <w:rPr>
                <w:rFonts w:ascii="Calibri" w:eastAsia="SimSun" w:hAnsi="Calibri" w:cs="Times New Roman" w:hint="eastAsia"/>
                <w:kern w:val="0"/>
                <w:sz w:val="18"/>
                <w:szCs w:val="18"/>
              </w:rPr>
              <w:t xml:space="preserve"> </w:t>
            </w:r>
            <w:r>
              <w:rPr>
                <w:rFonts w:ascii="Calibri" w:eastAsia="SimSun" w:hAnsi="Calibri" w:cs="Times New Roman"/>
                <w:kern w:val="0"/>
                <w:sz w:val="18"/>
                <w:szCs w:val="18"/>
              </w:rPr>
              <w:t>chlorhexidine skin cleansing</w:t>
            </w:r>
          </w:p>
        </w:tc>
        <w:tc>
          <w:tcPr>
            <w:tcW w:w="4111" w:type="dxa"/>
            <w:tcBorders>
              <w:top w:val="nil"/>
              <w:bottom w:val="nil"/>
            </w:tcBorders>
            <w:vAlign w:val="center"/>
          </w:tcPr>
          <w:p w:rsidR="006710BF" w:rsidRDefault="00A83061">
            <w:pPr>
              <w:widowControl/>
              <w:adjustRightInd w:val="0"/>
              <w:snapToGrid w:val="0"/>
              <w:ind w:left="360" w:hangingChars="200" w:hanging="360"/>
              <w:jc w:val="left"/>
              <w:rPr>
                <w:rFonts w:ascii="Calibri" w:eastAsia="SimSun" w:hAnsi="Calibri" w:cs="Times New Roman"/>
                <w:kern w:val="0"/>
                <w:sz w:val="18"/>
                <w:szCs w:val="18"/>
              </w:rPr>
            </w:pPr>
            <w:r>
              <w:rPr>
                <w:rFonts w:ascii="Calibri" w:eastAsia="SimSun" w:hAnsi="Calibri" w:cs="Times New Roman" w:hint="eastAsia"/>
                <w:kern w:val="0"/>
                <w:sz w:val="18"/>
                <w:szCs w:val="18"/>
              </w:rPr>
              <w:t xml:space="preserve">2. </w:t>
            </w:r>
            <w:r>
              <w:rPr>
                <w:rFonts w:ascii="Calibri" w:eastAsia="SimSun" w:hAnsi="Calibri" w:cs="Times New Roman"/>
                <w:kern w:val="0"/>
                <w:sz w:val="18"/>
                <w:szCs w:val="18"/>
              </w:rPr>
              <w:t>Daily 2%</w:t>
            </w:r>
            <w:r>
              <w:rPr>
                <w:rFonts w:ascii="Calibri" w:eastAsia="SimSun" w:hAnsi="Calibri" w:cs="Times New Roman" w:hint="eastAsia"/>
                <w:kern w:val="0"/>
                <w:sz w:val="18"/>
                <w:szCs w:val="18"/>
              </w:rPr>
              <w:t xml:space="preserve"> </w:t>
            </w:r>
            <w:r>
              <w:rPr>
                <w:rFonts w:ascii="Calibri" w:eastAsia="SimSun" w:hAnsi="Calibri" w:cs="Times New Roman"/>
                <w:kern w:val="0"/>
                <w:sz w:val="18"/>
                <w:szCs w:val="18"/>
              </w:rPr>
              <w:t>chlorhexidine skin cleansing</w:t>
            </w:r>
          </w:p>
        </w:tc>
      </w:tr>
      <w:tr w:rsidR="006710BF">
        <w:trPr>
          <w:trHeight w:val="280"/>
          <w:jc w:val="center"/>
        </w:trPr>
        <w:tc>
          <w:tcPr>
            <w:tcW w:w="176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6710BF" w:rsidRDefault="006710BF">
            <w:pPr>
              <w:widowControl/>
              <w:adjustRightInd w:val="0"/>
              <w:snapToGrid w:val="0"/>
              <w:jc w:val="left"/>
              <w:rPr>
                <w:rFonts w:ascii="Calibri" w:eastAsia="SimSun" w:hAnsi="Calibri" w:cs="Times New Roman"/>
                <w:kern w:val="0"/>
                <w:sz w:val="18"/>
                <w:szCs w:val="18"/>
              </w:rPr>
            </w:pPr>
          </w:p>
        </w:tc>
        <w:tc>
          <w:tcPr>
            <w:tcW w:w="41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6710BF" w:rsidRDefault="00A83061">
            <w:pPr>
              <w:widowControl/>
              <w:adjustRightInd w:val="0"/>
              <w:snapToGrid w:val="0"/>
              <w:jc w:val="left"/>
              <w:rPr>
                <w:rFonts w:ascii="Calibri" w:eastAsia="SimSun" w:hAnsi="Calibri" w:cs="Times New Roman"/>
                <w:kern w:val="0"/>
                <w:sz w:val="18"/>
                <w:szCs w:val="18"/>
              </w:rPr>
            </w:pPr>
            <w:r>
              <w:rPr>
                <w:rFonts w:ascii="Calibri" w:eastAsia="SimSun" w:hAnsi="Calibri" w:cs="Times New Roman" w:hint="eastAsia"/>
                <w:kern w:val="0"/>
                <w:sz w:val="18"/>
                <w:szCs w:val="18"/>
              </w:rPr>
              <w:t xml:space="preserve">3. </w:t>
            </w:r>
            <w:r>
              <w:rPr>
                <w:rFonts w:ascii="Calibri" w:eastAsia="SimSun" w:hAnsi="Calibri" w:cs="Times New Roman"/>
                <w:kern w:val="0"/>
                <w:sz w:val="18"/>
                <w:szCs w:val="18"/>
              </w:rPr>
              <w:t>Hand hygiene</w:t>
            </w:r>
          </w:p>
        </w:tc>
        <w:tc>
          <w:tcPr>
            <w:tcW w:w="4111" w:type="dxa"/>
            <w:tcBorders>
              <w:top w:val="nil"/>
              <w:bottom w:val="nil"/>
            </w:tcBorders>
            <w:vAlign w:val="center"/>
          </w:tcPr>
          <w:p w:rsidR="006710BF" w:rsidRDefault="00A83061">
            <w:pPr>
              <w:widowControl/>
              <w:adjustRightInd w:val="0"/>
              <w:snapToGrid w:val="0"/>
              <w:jc w:val="left"/>
              <w:rPr>
                <w:rFonts w:ascii="Calibri" w:eastAsia="SimSun" w:hAnsi="Calibri" w:cs="Times New Roman"/>
                <w:kern w:val="0"/>
                <w:sz w:val="18"/>
                <w:szCs w:val="18"/>
              </w:rPr>
            </w:pPr>
            <w:r>
              <w:rPr>
                <w:rFonts w:ascii="Calibri" w:eastAsia="SimSun" w:hAnsi="Calibri" w:cs="Times New Roman" w:hint="eastAsia"/>
                <w:kern w:val="0"/>
                <w:sz w:val="18"/>
                <w:szCs w:val="18"/>
              </w:rPr>
              <w:t xml:space="preserve">3. </w:t>
            </w:r>
            <w:r>
              <w:rPr>
                <w:rFonts w:ascii="Calibri" w:eastAsia="SimSun" w:hAnsi="Calibri" w:cs="Times New Roman"/>
                <w:kern w:val="0"/>
                <w:sz w:val="18"/>
                <w:szCs w:val="18"/>
              </w:rPr>
              <w:t>Hand hygiene</w:t>
            </w:r>
          </w:p>
        </w:tc>
      </w:tr>
      <w:tr w:rsidR="006710BF">
        <w:trPr>
          <w:trHeight w:val="280"/>
          <w:jc w:val="center"/>
        </w:trPr>
        <w:tc>
          <w:tcPr>
            <w:tcW w:w="176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6710BF" w:rsidRDefault="006710BF">
            <w:pPr>
              <w:widowControl/>
              <w:adjustRightInd w:val="0"/>
              <w:snapToGrid w:val="0"/>
              <w:jc w:val="left"/>
              <w:rPr>
                <w:rFonts w:ascii="Calibri" w:eastAsia="SimSun" w:hAnsi="Calibri" w:cs="Times New Roman"/>
                <w:kern w:val="0"/>
                <w:sz w:val="18"/>
                <w:szCs w:val="18"/>
              </w:rPr>
            </w:pPr>
          </w:p>
        </w:tc>
        <w:tc>
          <w:tcPr>
            <w:tcW w:w="41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6710BF" w:rsidRDefault="00A83061">
            <w:pPr>
              <w:widowControl/>
              <w:adjustRightInd w:val="0"/>
              <w:snapToGrid w:val="0"/>
              <w:jc w:val="left"/>
              <w:rPr>
                <w:rFonts w:ascii="Calibri" w:eastAsia="SimSun" w:hAnsi="Calibri" w:cs="Times New Roman"/>
                <w:kern w:val="0"/>
                <w:sz w:val="18"/>
                <w:szCs w:val="18"/>
              </w:rPr>
            </w:pPr>
            <w:r>
              <w:rPr>
                <w:rFonts w:ascii="Calibri" w:eastAsia="SimSun" w:hAnsi="Calibri" w:cs="Times New Roman" w:hint="eastAsia"/>
                <w:kern w:val="0"/>
                <w:sz w:val="18"/>
                <w:szCs w:val="18"/>
              </w:rPr>
              <w:t xml:space="preserve">4. </w:t>
            </w:r>
            <w:r>
              <w:rPr>
                <w:rFonts w:ascii="Calibri" w:eastAsia="SimSun" w:hAnsi="Calibri" w:cs="Times New Roman"/>
                <w:kern w:val="0"/>
                <w:sz w:val="18"/>
                <w:szCs w:val="18"/>
              </w:rPr>
              <w:t>Maintain aseptic technique for the insertion of</w:t>
            </w:r>
            <w:r>
              <w:rPr>
                <w:rFonts w:ascii="Calibri" w:eastAsia="SimSun" w:hAnsi="Calibri" w:cs="Times New Roman" w:hint="eastAsia"/>
                <w:kern w:val="0"/>
                <w:sz w:val="18"/>
                <w:szCs w:val="18"/>
              </w:rPr>
              <w:t xml:space="preserve"> </w:t>
            </w:r>
            <w:r>
              <w:rPr>
                <w:rFonts w:ascii="Calibri" w:eastAsia="SimSun" w:hAnsi="Calibri" w:cs="Times New Roman"/>
                <w:kern w:val="0"/>
                <w:sz w:val="18"/>
                <w:szCs w:val="18"/>
              </w:rPr>
              <w:t>intravascular catheters</w:t>
            </w:r>
          </w:p>
        </w:tc>
        <w:tc>
          <w:tcPr>
            <w:tcW w:w="4111" w:type="dxa"/>
            <w:tcBorders>
              <w:top w:val="nil"/>
              <w:bottom w:val="nil"/>
            </w:tcBorders>
            <w:vAlign w:val="center"/>
          </w:tcPr>
          <w:p w:rsidR="006710BF" w:rsidRDefault="00A83061">
            <w:pPr>
              <w:widowControl/>
              <w:adjustRightInd w:val="0"/>
              <w:snapToGrid w:val="0"/>
              <w:jc w:val="left"/>
              <w:rPr>
                <w:rFonts w:ascii="Calibri" w:eastAsia="SimSun" w:hAnsi="Calibri" w:cs="Times New Roman"/>
                <w:kern w:val="0"/>
                <w:sz w:val="18"/>
                <w:szCs w:val="18"/>
              </w:rPr>
            </w:pPr>
            <w:r>
              <w:rPr>
                <w:rFonts w:ascii="Calibri" w:eastAsia="SimSun" w:hAnsi="Calibri" w:cs="Times New Roman" w:hint="eastAsia"/>
                <w:kern w:val="0"/>
                <w:sz w:val="18"/>
                <w:szCs w:val="18"/>
              </w:rPr>
              <w:t xml:space="preserve">4. </w:t>
            </w:r>
            <w:r>
              <w:rPr>
                <w:rFonts w:ascii="Calibri" w:eastAsia="SimSun" w:hAnsi="Calibri" w:cs="Times New Roman"/>
                <w:kern w:val="0"/>
                <w:sz w:val="18"/>
                <w:szCs w:val="18"/>
              </w:rPr>
              <w:t>Maintain aseptic technique for the insertion of</w:t>
            </w:r>
            <w:r>
              <w:rPr>
                <w:rFonts w:ascii="Calibri" w:eastAsia="SimSun" w:hAnsi="Calibri" w:cs="Times New Roman" w:hint="eastAsia"/>
                <w:kern w:val="0"/>
                <w:sz w:val="18"/>
                <w:szCs w:val="18"/>
              </w:rPr>
              <w:t xml:space="preserve"> </w:t>
            </w:r>
            <w:r>
              <w:rPr>
                <w:rFonts w:ascii="Calibri" w:eastAsia="SimSun" w:hAnsi="Calibri" w:cs="Times New Roman"/>
                <w:kern w:val="0"/>
                <w:sz w:val="18"/>
                <w:szCs w:val="18"/>
              </w:rPr>
              <w:t xml:space="preserve">intravascular </w:t>
            </w:r>
            <w:r>
              <w:rPr>
                <w:rFonts w:ascii="Calibri" w:eastAsia="SimSun" w:hAnsi="Calibri" w:cs="Times New Roman"/>
                <w:kern w:val="0"/>
                <w:sz w:val="18"/>
                <w:szCs w:val="18"/>
              </w:rPr>
              <w:t>catheters</w:t>
            </w:r>
          </w:p>
        </w:tc>
      </w:tr>
      <w:tr w:rsidR="006710BF">
        <w:trPr>
          <w:trHeight w:val="280"/>
          <w:jc w:val="center"/>
        </w:trPr>
        <w:tc>
          <w:tcPr>
            <w:tcW w:w="176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6710BF" w:rsidRDefault="006710BF">
            <w:pPr>
              <w:widowControl/>
              <w:adjustRightInd w:val="0"/>
              <w:snapToGrid w:val="0"/>
              <w:jc w:val="left"/>
              <w:rPr>
                <w:rFonts w:ascii="Calibri" w:eastAsia="SimSun" w:hAnsi="Calibri" w:cs="Times New Roman"/>
                <w:kern w:val="0"/>
                <w:sz w:val="18"/>
                <w:szCs w:val="18"/>
              </w:rPr>
            </w:pPr>
          </w:p>
        </w:tc>
        <w:tc>
          <w:tcPr>
            <w:tcW w:w="41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6710BF" w:rsidRDefault="00A83061">
            <w:pPr>
              <w:widowControl/>
              <w:adjustRightInd w:val="0"/>
              <w:snapToGrid w:val="0"/>
              <w:jc w:val="left"/>
              <w:rPr>
                <w:rFonts w:ascii="Calibri" w:eastAsia="SimSun" w:hAnsi="Calibri" w:cs="Times New Roman"/>
                <w:kern w:val="0"/>
                <w:sz w:val="18"/>
                <w:szCs w:val="18"/>
              </w:rPr>
            </w:pPr>
            <w:r>
              <w:rPr>
                <w:rFonts w:ascii="Calibri" w:eastAsia="SimSun" w:hAnsi="Calibri" w:cs="Times New Roman" w:hint="eastAsia"/>
                <w:kern w:val="0"/>
                <w:sz w:val="18"/>
                <w:szCs w:val="18"/>
              </w:rPr>
              <w:t xml:space="preserve">5. </w:t>
            </w:r>
            <w:r>
              <w:rPr>
                <w:rFonts w:ascii="Calibri" w:eastAsia="SimSun" w:hAnsi="Calibri" w:cs="Times New Roman"/>
                <w:kern w:val="0"/>
                <w:sz w:val="18"/>
                <w:szCs w:val="18"/>
              </w:rPr>
              <w:t>Sterile drape</w:t>
            </w:r>
            <w:r>
              <w:rPr>
                <w:rFonts w:ascii="Calibri" w:eastAsia="SimSun" w:hAnsi="Calibri" w:cs="Times New Roman" w:hint="eastAsia"/>
                <w:kern w:val="0"/>
                <w:sz w:val="18"/>
                <w:szCs w:val="18"/>
              </w:rPr>
              <w:t xml:space="preserve"> </w:t>
            </w:r>
            <w:r>
              <w:rPr>
                <w:rFonts w:ascii="Calibri" w:eastAsia="SimSun" w:hAnsi="Calibri" w:cs="Times New Roman"/>
                <w:kern w:val="0"/>
                <w:sz w:val="18"/>
                <w:szCs w:val="18"/>
              </w:rPr>
              <w:t>covering the patient's whole body</w:t>
            </w:r>
          </w:p>
        </w:tc>
        <w:tc>
          <w:tcPr>
            <w:tcW w:w="4111" w:type="dxa"/>
            <w:tcBorders>
              <w:top w:val="nil"/>
              <w:bottom w:val="nil"/>
            </w:tcBorders>
            <w:vAlign w:val="center"/>
          </w:tcPr>
          <w:p w:rsidR="006710BF" w:rsidRDefault="00A83061">
            <w:pPr>
              <w:widowControl/>
              <w:adjustRightInd w:val="0"/>
              <w:snapToGrid w:val="0"/>
              <w:jc w:val="left"/>
              <w:rPr>
                <w:rFonts w:ascii="Calibri" w:eastAsia="SimSun" w:hAnsi="Calibri" w:cs="Times New Roman"/>
                <w:kern w:val="0"/>
                <w:sz w:val="18"/>
                <w:szCs w:val="18"/>
              </w:rPr>
            </w:pPr>
            <w:r>
              <w:rPr>
                <w:rFonts w:ascii="Calibri" w:eastAsia="SimSun" w:hAnsi="Calibri" w:cs="Times New Roman" w:hint="eastAsia"/>
                <w:kern w:val="0"/>
                <w:sz w:val="18"/>
                <w:szCs w:val="18"/>
              </w:rPr>
              <w:t xml:space="preserve">5. </w:t>
            </w:r>
            <w:r>
              <w:rPr>
                <w:rFonts w:ascii="Calibri" w:eastAsia="SimSun" w:hAnsi="Calibri" w:cs="Times New Roman"/>
                <w:kern w:val="0"/>
                <w:sz w:val="18"/>
                <w:szCs w:val="18"/>
              </w:rPr>
              <w:t>Sterile drape covering the patient's whole body</w:t>
            </w:r>
          </w:p>
        </w:tc>
      </w:tr>
      <w:tr w:rsidR="006710BF">
        <w:trPr>
          <w:trHeight w:val="280"/>
          <w:jc w:val="center"/>
        </w:trPr>
        <w:tc>
          <w:tcPr>
            <w:tcW w:w="176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6710BF" w:rsidRDefault="006710BF">
            <w:pPr>
              <w:widowControl/>
              <w:adjustRightInd w:val="0"/>
              <w:snapToGrid w:val="0"/>
              <w:jc w:val="left"/>
              <w:rPr>
                <w:rFonts w:ascii="Calibri" w:eastAsia="SimSun" w:hAnsi="Calibri" w:cs="Times New Roman"/>
                <w:kern w:val="0"/>
                <w:sz w:val="18"/>
                <w:szCs w:val="18"/>
              </w:rPr>
            </w:pPr>
          </w:p>
        </w:tc>
        <w:tc>
          <w:tcPr>
            <w:tcW w:w="41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6710BF" w:rsidRDefault="00A83061">
            <w:pPr>
              <w:widowControl/>
              <w:adjustRightInd w:val="0"/>
              <w:snapToGrid w:val="0"/>
              <w:jc w:val="left"/>
              <w:rPr>
                <w:rFonts w:ascii="Calibri" w:eastAsia="SimSun" w:hAnsi="Calibri" w:cs="Times New Roman"/>
                <w:kern w:val="0"/>
                <w:sz w:val="18"/>
                <w:szCs w:val="18"/>
              </w:rPr>
            </w:pPr>
            <w:r>
              <w:rPr>
                <w:rFonts w:ascii="Calibri" w:eastAsia="SimSun" w:hAnsi="Calibri" w:cs="Times New Roman" w:hint="eastAsia"/>
                <w:kern w:val="0"/>
                <w:sz w:val="18"/>
                <w:szCs w:val="18"/>
              </w:rPr>
              <w:t>6. Alcohol defat and naturally dry</w:t>
            </w:r>
          </w:p>
        </w:tc>
        <w:tc>
          <w:tcPr>
            <w:tcW w:w="4111" w:type="dxa"/>
            <w:tcBorders>
              <w:top w:val="nil"/>
              <w:bottom w:val="nil"/>
            </w:tcBorders>
            <w:vAlign w:val="center"/>
          </w:tcPr>
          <w:p w:rsidR="006710BF" w:rsidRDefault="00A83061">
            <w:pPr>
              <w:widowControl/>
              <w:adjustRightInd w:val="0"/>
              <w:snapToGrid w:val="0"/>
              <w:jc w:val="left"/>
              <w:rPr>
                <w:rFonts w:ascii="Calibri" w:eastAsia="SimSun" w:hAnsi="Calibri" w:cs="Times New Roman"/>
                <w:kern w:val="0"/>
                <w:sz w:val="18"/>
                <w:szCs w:val="18"/>
              </w:rPr>
            </w:pPr>
            <w:r>
              <w:rPr>
                <w:rFonts w:ascii="Calibri" w:eastAsia="SimSun" w:hAnsi="Calibri" w:cs="Times New Roman" w:hint="eastAsia"/>
                <w:kern w:val="0"/>
                <w:sz w:val="18"/>
                <w:szCs w:val="18"/>
              </w:rPr>
              <w:t>6. Alcohol defat and naturally dry</w:t>
            </w:r>
          </w:p>
        </w:tc>
      </w:tr>
      <w:tr w:rsidR="006710BF">
        <w:trPr>
          <w:trHeight w:val="280"/>
          <w:jc w:val="center"/>
        </w:trPr>
        <w:tc>
          <w:tcPr>
            <w:tcW w:w="176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6710BF" w:rsidRDefault="006710BF">
            <w:pPr>
              <w:widowControl/>
              <w:adjustRightInd w:val="0"/>
              <w:snapToGrid w:val="0"/>
              <w:jc w:val="left"/>
              <w:rPr>
                <w:rFonts w:ascii="Calibri" w:eastAsia="SimSun" w:hAnsi="Calibri" w:cs="Times New Roman"/>
                <w:kern w:val="0"/>
                <w:sz w:val="18"/>
                <w:szCs w:val="18"/>
              </w:rPr>
            </w:pPr>
          </w:p>
        </w:tc>
        <w:tc>
          <w:tcPr>
            <w:tcW w:w="41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6710BF" w:rsidRDefault="00A83061">
            <w:pPr>
              <w:widowControl/>
              <w:adjustRightInd w:val="0"/>
              <w:snapToGrid w:val="0"/>
              <w:jc w:val="left"/>
              <w:rPr>
                <w:rFonts w:ascii="Calibri" w:eastAsia="SimSun" w:hAnsi="Calibri" w:cs="Times New Roman"/>
                <w:kern w:val="0"/>
                <w:sz w:val="18"/>
                <w:szCs w:val="18"/>
              </w:rPr>
            </w:pPr>
            <w:r>
              <w:rPr>
                <w:rFonts w:ascii="Calibri" w:eastAsia="SimSun" w:hAnsi="Calibri" w:cs="Times New Roman" w:hint="eastAsia"/>
                <w:kern w:val="0"/>
                <w:sz w:val="18"/>
                <w:szCs w:val="18"/>
              </w:rPr>
              <w:t>7. C</w:t>
            </w:r>
            <w:r>
              <w:rPr>
                <w:rFonts w:ascii="Calibri" w:eastAsia="SimSun" w:hAnsi="Calibri" w:cs="Times New Roman"/>
                <w:kern w:val="0"/>
                <w:sz w:val="18"/>
                <w:szCs w:val="18"/>
              </w:rPr>
              <w:t xml:space="preserve">hlorhexidine gluconate-ethanol skin disinfectant produced by 3M company </w:t>
            </w:r>
            <w:r>
              <w:rPr>
                <w:rFonts w:ascii="Calibri" w:eastAsia="SimSun" w:hAnsi="Calibri" w:cs="Times New Roman" w:hint="eastAsia"/>
                <w:kern w:val="0"/>
                <w:sz w:val="18"/>
                <w:szCs w:val="18"/>
              </w:rPr>
              <w:t>wa</w:t>
            </w:r>
            <w:r>
              <w:rPr>
                <w:rFonts w:ascii="Calibri" w:eastAsia="SimSun" w:hAnsi="Calibri" w:cs="Times New Roman"/>
                <w:kern w:val="0"/>
                <w:sz w:val="18"/>
                <w:szCs w:val="18"/>
              </w:rPr>
              <w:t>s used during skin preparation</w:t>
            </w:r>
            <w:r>
              <w:rPr>
                <w:rFonts w:ascii="Calibri" w:eastAsia="SimSun" w:hAnsi="Calibri" w:cs="Times New Roman" w:hint="eastAsia"/>
                <w:kern w:val="0"/>
                <w:sz w:val="18"/>
                <w:szCs w:val="18"/>
              </w:rPr>
              <w:t>. 2%</w:t>
            </w:r>
            <w:r>
              <w:rPr>
                <w:rFonts w:ascii="Calibri" w:eastAsia="SimSun" w:hAnsi="Calibri" w:cs="Times New Roman"/>
                <w:kern w:val="0"/>
                <w:sz w:val="18"/>
                <w:szCs w:val="18"/>
              </w:rPr>
              <w:t xml:space="preserve"> tincture of iodine, </w:t>
            </w:r>
            <w:r>
              <w:rPr>
                <w:rFonts w:ascii="Calibri" w:eastAsia="SimSun" w:hAnsi="Calibri" w:cs="Times New Roman" w:hint="eastAsia"/>
                <w:kern w:val="0"/>
                <w:sz w:val="18"/>
                <w:szCs w:val="18"/>
              </w:rPr>
              <w:t xml:space="preserve">0.5% </w:t>
            </w:r>
            <w:r>
              <w:rPr>
                <w:rFonts w:ascii="Calibri" w:eastAsia="SimSun" w:hAnsi="Calibri" w:cs="Times New Roman"/>
                <w:kern w:val="0"/>
                <w:sz w:val="18"/>
                <w:szCs w:val="18"/>
              </w:rPr>
              <w:t>iodophor</w:t>
            </w:r>
            <w:r>
              <w:rPr>
                <w:rFonts w:ascii="Calibri" w:eastAsia="SimSun" w:hAnsi="Calibri" w:cs="Times New Roman" w:hint="eastAsia"/>
                <w:kern w:val="0"/>
                <w:sz w:val="18"/>
                <w:szCs w:val="18"/>
              </w:rPr>
              <w:t xml:space="preserve"> and </w:t>
            </w:r>
            <w:r>
              <w:rPr>
                <w:rFonts w:ascii="Calibri" w:eastAsia="SimSun" w:hAnsi="Calibri" w:cs="Times New Roman"/>
                <w:kern w:val="0"/>
                <w:sz w:val="18"/>
                <w:szCs w:val="18"/>
              </w:rPr>
              <w:t xml:space="preserve">70% alcohol </w:t>
            </w:r>
            <w:r>
              <w:rPr>
                <w:rFonts w:ascii="Calibri" w:eastAsia="SimSun" w:hAnsi="Calibri" w:cs="Times New Roman" w:hint="eastAsia"/>
                <w:kern w:val="0"/>
                <w:sz w:val="18"/>
                <w:szCs w:val="18"/>
              </w:rPr>
              <w:t>were</w:t>
            </w:r>
            <w:r>
              <w:rPr>
                <w:rFonts w:ascii="Calibri" w:eastAsia="SimSun" w:hAnsi="Calibri" w:cs="Times New Roman"/>
                <w:kern w:val="0"/>
                <w:sz w:val="18"/>
                <w:szCs w:val="18"/>
              </w:rPr>
              <w:t xml:space="preserve"> used as alternative</w:t>
            </w:r>
            <w:r>
              <w:rPr>
                <w:rFonts w:ascii="Calibri" w:eastAsia="SimSun" w:hAnsi="Calibri" w:cs="Times New Roman" w:hint="eastAsia"/>
                <w:kern w:val="0"/>
                <w:sz w:val="18"/>
                <w:szCs w:val="18"/>
              </w:rPr>
              <w:t>s</w:t>
            </w:r>
            <w:r>
              <w:rPr>
                <w:rFonts w:ascii="Calibri" w:eastAsia="SimSun" w:hAnsi="Calibri" w:cs="Times New Roman"/>
                <w:kern w:val="0"/>
                <w:sz w:val="18"/>
                <w:szCs w:val="18"/>
              </w:rPr>
              <w:t xml:space="preserve"> in case of </w:t>
            </w:r>
            <w:r>
              <w:rPr>
                <w:rFonts w:ascii="Calibri" w:eastAsia="SimSun" w:hAnsi="Calibri" w:cs="Times New Roman" w:hint="eastAsia"/>
                <w:kern w:val="0"/>
                <w:sz w:val="18"/>
                <w:szCs w:val="18"/>
              </w:rPr>
              <w:t>c</w:t>
            </w:r>
            <w:r>
              <w:rPr>
                <w:rFonts w:ascii="Calibri" w:eastAsia="SimSun" w:hAnsi="Calibri" w:cs="Times New Roman"/>
                <w:kern w:val="0"/>
                <w:sz w:val="18"/>
                <w:szCs w:val="18"/>
              </w:rPr>
              <w:t>hlorhexidine gluconate allergy</w:t>
            </w:r>
            <w:r>
              <w:rPr>
                <w:rFonts w:ascii="Calibri" w:eastAsia="SimSun" w:hAnsi="Calibri" w:cs="Times New Roman" w:hint="eastAsia"/>
                <w:kern w:val="0"/>
                <w:sz w:val="18"/>
                <w:szCs w:val="18"/>
              </w:rPr>
              <w:t>.</w:t>
            </w:r>
          </w:p>
        </w:tc>
        <w:tc>
          <w:tcPr>
            <w:tcW w:w="4111" w:type="dxa"/>
            <w:tcBorders>
              <w:top w:val="nil"/>
              <w:bottom w:val="nil"/>
            </w:tcBorders>
            <w:vAlign w:val="center"/>
          </w:tcPr>
          <w:p w:rsidR="006710BF" w:rsidRDefault="00A83061">
            <w:pPr>
              <w:widowControl/>
              <w:adjustRightInd w:val="0"/>
              <w:snapToGrid w:val="0"/>
              <w:jc w:val="left"/>
              <w:rPr>
                <w:rFonts w:ascii="Calibri" w:eastAsia="SimSun" w:hAnsi="Calibri" w:cs="Times New Roman"/>
                <w:kern w:val="0"/>
                <w:sz w:val="18"/>
                <w:szCs w:val="18"/>
              </w:rPr>
            </w:pPr>
            <w:r>
              <w:rPr>
                <w:rFonts w:ascii="Calibri" w:eastAsia="SimSun" w:hAnsi="Calibri" w:cs="Times New Roman" w:hint="eastAsia"/>
                <w:kern w:val="0"/>
                <w:sz w:val="18"/>
                <w:szCs w:val="18"/>
              </w:rPr>
              <w:t>7. C</w:t>
            </w:r>
            <w:r>
              <w:rPr>
                <w:rFonts w:ascii="Calibri" w:eastAsia="SimSun" w:hAnsi="Calibri" w:cs="Times New Roman"/>
                <w:kern w:val="0"/>
                <w:sz w:val="18"/>
                <w:szCs w:val="18"/>
              </w:rPr>
              <w:t>hlorhexidine gluconate-</w:t>
            </w:r>
            <w:r>
              <w:rPr>
                <w:rFonts w:ascii="Calibri" w:eastAsia="SimSun" w:hAnsi="Calibri" w:cs="Times New Roman"/>
                <w:kern w:val="0"/>
                <w:sz w:val="18"/>
                <w:szCs w:val="18"/>
              </w:rPr>
              <w:t xml:space="preserve">ethanol skin disinfectant produced by 3M company </w:t>
            </w:r>
            <w:r>
              <w:rPr>
                <w:rFonts w:ascii="Calibri" w:eastAsia="SimSun" w:hAnsi="Calibri" w:cs="Times New Roman" w:hint="eastAsia"/>
                <w:kern w:val="0"/>
                <w:sz w:val="18"/>
                <w:szCs w:val="18"/>
              </w:rPr>
              <w:t>wa</w:t>
            </w:r>
            <w:r>
              <w:rPr>
                <w:rFonts w:ascii="Calibri" w:eastAsia="SimSun" w:hAnsi="Calibri" w:cs="Times New Roman"/>
                <w:kern w:val="0"/>
                <w:sz w:val="18"/>
                <w:szCs w:val="18"/>
              </w:rPr>
              <w:t>s used during skin preparation</w:t>
            </w:r>
            <w:r>
              <w:rPr>
                <w:rFonts w:ascii="Calibri" w:eastAsia="SimSun" w:hAnsi="Calibri" w:cs="Times New Roman" w:hint="eastAsia"/>
                <w:kern w:val="0"/>
                <w:sz w:val="18"/>
                <w:szCs w:val="18"/>
              </w:rPr>
              <w:t>.</w:t>
            </w:r>
            <w:r>
              <w:t xml:space="preserve"> </w:t>
            </w:r>
            <w:r>
              <w:rPr>
                <w:rFonts w:ascii="Calibri" w:eastAsia="SimSun" w:hAnsi="Calibri" w:cs="Times New Roman" w:hint="eastAsia"/>
                <w:kern w:val="0"/>
                <w:sz w:val="18"/>
                <w:szCs w:val="18"/>
              </w:rPr>
              <w:t>2%</w:t>
            </w:r>
            <w:r>
              <w:rPr>
                <w:rFonts w:ascii="Calibri" w:eastAsia="SimSun" w:hAnsi="Calibri" w:cs="Times New Roman"/>
                <w:kern w:val="0"/>
                <w:sz w:val="18"/>
                <w:szCs w:val="18"/>
              </w:rPr>
              <w:t xml:space="preserve"> tincture of iodine, </w:t>
            </w:r>
            <w:r>
              <w:rPr>
                <w:rFonts w:ascii="Calibri" w:eastAsia="SimSun" w:hAnsi="Calibri" w:cs="Times New Roman" w:hint="eastAsia"/>
                <w:kern w:val="0"/>
                <w:sz w:val="18"/>
                <w:szCs w:val="18"/>
              </w:rPr>
              <w:t xml:space="preserve">0.5% </w:t>
            </w:r>
            <w:r>
              <w:rPr>
                <w:rFonts w:ascii="Calibri" w:eastAsia="SimSun" w:hAnsi="Calibri" w:cs="Times New Roman"/>
                <w:kern w:val="0"/>
                <w:sz w:val="18"/>
                <w:szCs w:val="18"/>
              </w:rPr>
              <w:t>iodophor</w:t>
            </w:r>
            <w:r>
              <w:rPr>
                <w:rFonts w:ascii="Calibri" w:eastAsia="SimSun" w:hAnsi="Calibri" w:cs="Times New Roman" w:hint="eastAsia"/>
                <w:kern w:val="0"/>
                <w:sz w:val="18"/>
                <w:szCs w:val="18"/>
              </w:rPr>
              <w:t xml:space="preserve"> and </w:t>
            </w:r>
            <w:r>
              <w:rPr>
                <w:rFonts w:ascii="Calibri" w:eastAsia="SimSun" w:hAnsi="Calibri" w:cs="Times New Roman"/>
                <w:kern w:val="0"/>
                <w:sz w:val="18"/>
                <w:szCs w:val="18"/>
              </w:rPr>
              <w:t xml:space="preserve">70% alcohol </w:t>
            </w:r>
            <w:r>
              <w:rPr>
                <w:rFonts w:ascii="Calibri" w:eastAsia="SimSun" w:hAnsi="Calibri" w:cs="Times New Roman" w:hint="eastAsia"/>
                <w:kern w:val="0"/>
                <w:sz w:val="18"/>
                <w:szCs w:val="18"/>
              </w:rPr>
              <w:t>were</w:t>
            </w:r>
            <w:r>
              <w:rPr>
                <w:rFonts w:ascii="Calibri" w:eastAsia="SimSun" w:hAnsi="Calibri" w:cs="Times New Roman"/>
                <w:kern w:val="0"/>
                <w:sz w:val="18"/>
                <w:szCs w:val="18"/>
              </w:rPr>
              <w:t xml:space="preserve"> used as alternative</w:t>
            </w:r>
            <w:r>
              <w:rPr>
                <w:rFonts w:ascii="Calibri" w:eastAsia="SimSun" w:hAnsi="Calibri" w:cs="Times New Roman" w:hint="eastAsia"/>
                <w:kern w:val="0"/>
                <w:sz w:val="18"/>
                <w:szCs w:val="18"/>
              </w:rPr>
              <w:t>s</w:t>
            </w:r>
            <w:r>
              <w:rPr>
                <w:rFonts w:ascii="Calibri" w:eastAsia="SimSun" w:hAnsi="Calibri" w:cs="Times New Roman"/>
                <w:kern w:val="0"/>
                <w:sz w:val="18"/>
                <w:szCs w:val="18"/>
              </w:rPr>
              <w:t xml:space="preserve"> in case of </w:t>
            </w:r>
            <w:r>
              <w:rPr>
                <w:rFonts w:ascii="Calibri" w:eastAsia="SimSun" w:hAnsi="Calibri" w:cs="Times New Roman" w:hint="eastAsia"/>
                <w:kern w:val="0"/>
                <w:sz w:val="18"/>
                <w:szCs w:val="18"/>
              </w:rPr>
              <w:t>c</w:t>
            </w:r>
            <w:r>
              <w:rPr>
                <w:rFonts w:ascii="Calibri" w:eastAsia="SimSun" w:hAnsi="Calibri" w:cs="Times New Roman"/>
                <w:kern w:val="0"/>
                <w:sz w:val="18"/>
                <w:szCs w:val="18"/>
              </w:rPr>
              <w:t>hlorhexidine gluconate allergy</w:t>
            </w:r>
            <w:r>
              <w:rPr>
                <w:rFonts w:ascii="Calibri" w:eastAsia="SimSun" w:hAnsi="Calibri" w:cs="Times New Roman" w:hint="eastAsia"/>
                <w:kern w:val="0"/>
                <w:sz w:val="18"/>
                <w:szCs w:val="18"/>
              </w:rPr>
              <w:t>.</w:t>
            </w:r>
          </w:p>
        </w:tc>
      </w:tr>
      <w:tr w:rsidR="006710BF">
        <w:trPr>
          <w:trHeight w:val="280"/>
          <w:jc w:val="center"/>
        </w:trPr>
        <w:tc>
          <w:tcPr>
            <w:tcW w:w="176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6710BF" w:rsidRDefault="006710BF">
            <w:pPr>
              <w:widowControl/>
              <w:adjustRightInd w:val="0"/>
              <w:snapToGrid w:val="0"/>
              <w:jc w:val="left"/>
              <w:rPr>
                <w:rFonts w:ascii="Calibri" w:eastAsia="SimSun" w:hAnsi="Calibri" w:cs="Times New Roman"/>
                <w:kern w:val="0"/>
                <w:sz w:val="18"/>
                <w:szCs w:val="18"/>
              </w:rPr>
            </w:pPr>
          </w:p>
        </w:tc>
        <w:tc>
          <w:tcPr>
            <w:tcW w:w="41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6710BF" w:rsidRDefault="00A83061">
            <w:pPr>
              <w:widowControl/>
              <w:adjustRightInd w:val="0"/>
              <w:snapToGrid w:val="0"/>
              <w:jc w:val="left"/>
              <w:rPr>
                <w:rFonts w:ascii="Calibri" w:eastAsia="SimSun" w:hAnsi="Calibri" w:cs="Times New Roman"/>
                <w:kern w:val="0"/>
                <w:sz w:val="18"/>
                <w:szCs w:val="18"/>
              </w:rPr>
            </w:pPr>
            <w:r>
              <w:rPr>
                <w:rFonts w:ascii="Calibri" w:eastAsia="SimSun" w:hAnsi="Calibri" w:cs="Times New Roman" w:hint="eastAsia"/>
                <w:kern w:val="0"/>
                <w:sz w:val="18"/>
                <w:szCs w:val="18"/>
              </w:rPr>
              <w:t xml:space="preserve">8. </w:t>
            </w:r>
            <w:r>
              <w:rPr>
                <w:rFonts w:ascii="Calibri" w:eastAsia="SimSun" w:hAnsi="Calibri" w:cs="Times New Roman"/>
                <w:kern w:val="0"/>
                <w:sz w:val="18"/>
                <w:szCs w:val="18"/>
              </w:rPr>
              <w:t xml:space="preserve">Personal protective equipment worn by the </w:t>
            </w:r>
            <w:r>
              <w:rPr>
                <w:rFonts w:ascii="Calibri" w:eastAsia="SimSun" w:hAnsi="Calibri" w:cs="Times New Roman"/>
                <w:kern w:val="0"/>
                <w:sz w:val="18"/>
                <w:szCs w:val="18"/>
              </w:rPr>
              <w:t>operator during puncture include</w:t>
            </w:r>
            <w:r>
              <w:rPr>
                <w:rFonts w:ascii="Calibri" w:eastAsia="SimSun" w:hAnsi="Calibri" w:cs="Times New Roman" w:hint="eastAsia"/>
                <w:kern w:val="0"/>
                <w:sz w:val="18"/>
                <w:szCs w:val="18"/>
              </w:rPr>
              <w:t>d</w:t>
            </w:r>
            <w:r>
              <w:rPr>
                <w:rFonts w:ascii="Calibri" w:eastAsia="SimSun" w:hAnsi="Calibri" w:cs="Times New Roman"/>
                <w:kern w:val="0"/>
                <w:sz w:val="18"/>
                <w:szCs w:val="18"/>
              </w:rPr>
              <w:t xml:space="preserve"> disposable surgical masks, work </w:t>
            </w:r>
            <w:r>
              <w:rPr>
                <w:rFonts w:ascii="Calibri" w:eastAsia="SimSun" w:hAnsi="Calibri" w:cs="Times New Roman" w:hint="eastAsia"/>
                <w:kern w:val="0"/>
                <w:sz w:val="18"/>
                <w:szCs w:val="18"/>
              </w:rPr>
              <w:t>cap</w:t>
            </w:r>
            <w:r>
              <w:rPr>
                <w:rFonts w:ascii="Calibri" w:eastAsia="SimSun" w:hAnsi="Calibri" w:cs="Times New Roman"/>
                <w:kern w:val="0"/>
                <w:sz w:val="18"/>
                <w:szCs w:val="18"/>
              </w:rPr>
              <w:t>s, sterile surgical clothes and sterile gloves</w:t>
            </w:r>
          </w:p>
        </w:tc>
        <w:tc>
          <w:tcPr>
            <w:tcW w:w="4111" w:type="dxa"/>
            <w:tcBorders>
              <w:top w:val="nil"/>
              <w:bottom w:val="nil"/>
            </w:tcBorders>
            <w:vAlign w:val="center"/>
          </w:tcPr>
          <w:p w:rsidR="006710BF" w:rsidRDefault="00A83061">
            <w:pPr>
              <w:widowControl/>
              <w:adjustRightInd w:val="0"/>
              <w:snapToGrid w:val="0"/>
              <w:jc w:val="left"/>
              <w:rPr>
                <w:rFonts w:ascii="Calibri" w:eastAsia="SimSun" w:hAnsi="Calibri" w:cs="Times New Roman"/>
                <w:kern w:val="0"/>
                <w:sz w:val="18"/>
                <w:szCs w:val="18"/>
              </w:rPr>
            </w:pPr>
            <w:r>
              <w:rPr>
                <w:rFonts w:ascii="Calibri" w:eastAsia="SimSun" w:hAnsi="Calibri" w:cs="Times New Roman" w:hint="eastAsia"/>
                <w:kern w:val="0"/>
                <w:sz w:val="18"/>
                <w:szCs w:val="18"/>
              </w:rPr>
              <w:t xml:space="preserve">8. </w:t>
            </w:r>
            <w:r>
              <w:rPr>
                <w:rFonts w:ascii="Calibri" w:eastAsia="SimSun" w:hAnsi="Calibri" w:cs="Times New Roman"/>
                <w:kern w:val="0"/>
                <w:sz w:val="18"/>
                <w:szCs w:val="18"/>
              </w:rPr>
              <w:t>Personal protective equipment worn by the operator during puncture include</w:t>
            </w:r>
            <w:r>
              <w:rPr>
                <w:rFonts w:ascii="Calibri" w:eastAsia="SimSun" w:hAnsi="Calibri" w:cs="Times New Roman" w:hint="eastAsia"/>
                <w:kern w:val="0"/>
                <w:sz w:val="18"/>
                <w:szCs w:val="18"/>
              </w:rPr>
              <w:t>d</w:t>
            </w:r>
            <w:r>
              <w:rPr>
                <w:rFonts w:ascii="Calibri" w:eastAsia="SimSun" w:hAnsi="Calibri" w:cs="Times New Roman"/>
                <w:kern w:val="0"/>
                <w:sz w:val="18"/>
                <w:szCs w:val="18"/>
              </w:rPr>
              <w:t xml:space="preserve"> disposable surgical masks, work </w:t>
            </w:r>
            <w:r>
              <w:rPr>
                <w:rFonts w:ascii="Calibri" w:eastAsia="SimSun" w:hAnsi="Calibri" w:cs="Times New Roman" w:hint="eastAsia"/>
                <w:kern w:val="0"/>
                <w:sz w:val="18"/>
                <w:szCs w:val="18"/>
              </w:rPr>
              <w:t>cap</w:t>
            </w:r>
            <w:r>
              <w:rPr>
                <w:rFonts w:ascii="Calibri" w:eastAsia="SimSun" w:hAnsi="Calibri" w:cs="Times New Roman"/>
                <w:kern w:val="0"/>
                <w:sz w:val="18"/>
                <w:szCs w:val="18"/>
              </w:rPr>
              <w:t>s, sterile surgical clothe</w:t>
            </w:r>
            <w:r>
              <w:rPr>
                <w:rFonts w:ascii="Calibri" w:eastAsia="SimSun" w:hAnsi="Calibri" w:cs="Times New Roman"/>
                <w:kern w:val="0"/>
                <w:sz w:val="18"/>
                <w:szCs w:val="18"/>
              </w:rPr>
              <w:t>s and sterile gloves</w:t>
            </w:r>
          </w:p>
        </w:tc>
      </w:tr>
      <w:tr w:rsidR="006710BF">
        <w:trPr>
          <w:trHeight w:val="280"/>
          <w:jc w:val="center"/>
        </w:trPr>
        <w:tc>
          <w:tcPr>
            <w:tcW w:w="176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6710BF" w:rsidRDefault="006710BF">
            <w:pPr>
              <w:widowControl/>
              <w:adjustRightInd w:val="0"/>
              <w:snapToGrid w:val="0"/>
              <w:jc w:val="left"/>
              <w:rPr>
                <w:rFonts w:ascii="Calibri" w:eastAsia="SimSun" w:hAnsi="Calibri" w:cs="Times New Roman"/>
                <w:kern w:val="0"/>
                <w:sz w:val="18"/>
                <w:szCs w:val="18"/>
              </w:rPr>
            </w:pPr>
          </w:p>
        </w:tc>
        <w:tc>
          <w:tcPr>
            <w:tcW w:w="41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6710BF" w:rsidRDefault="00A83061">
            <w:pPr>
              <w:widowControl/>
              <w:adjustRightInd w:val="0"/>
              <w:snapToGrid w:val="0"/>
              <w:jc w:val="left"/>
              <w:rPr>
                <w:rFonts w:ascii="Calibri" w:eastAsia="SimSun" w:hAnsi="Calibri" w:cs="Times New Roman"/>
                <w:kern w:val="0"/>
                <w:sz w:val="18"/>
                <w:szCs w:val="18"/>
              </w:rPr>
            </w:pPr>
            <w:r>
              <w:rPr>
                <w:rFonts w:ascii="Calibri" w:eastAsia="SimSun" w:hAnsi="Calibri" w:cs="Times New Roman" w:hint="eastAsia"/>
                <w:kern w:val="0"/>
                <w:sz w:val="18"/>
                <w:szCs w:val="18"/>
              </w:rPr>
              <w:t xml:space="preserve">9. </w:t>
            </w:r>
            <w:r>
              <w:rPr>
                <w:rFonts w:ascii="Calibri" w:eastAsia="SimSun" w:hAnsi="Calibri" w:cs="Times New Roman"/>
                <w:kern w:val="0"/>
                <w:sz w:val="18"/>
                <w:szCs w:val="18"/>
              </w:rPr>
              <w:t>Use either sterile gauze or sterile, transparent, semipermeable dressing to cover the catheter site</w:t>
            </w:r>
          </w:p>
        </w:tc>
        <w:tc>
          <w:tcPr>
            <w:tcW w:w="4111" w:type="dxa"/>
            <w:tcBorders>
              <w:top w:val="nil"/>
              <w:bottom w:val="nil"/>
            </w:tcBorders>
            <w:vAlign w:val="center"/>
          </w:tcPr>
          <w:p w:rsidR="006710BF" w:rsidRDefault="00A83061">
            <w:pPr>
              <w:widowControl/>
              <w:adjustRightInd w:val="0"/>
              <w:snapToGrid w:val="0"/>
              <w:jc w:val="left"/>
              <w:rPr>
                <w:rFonts w:ascii="Calibri" w:eastAsia="SimSun" w:hAnsi="Calibri" w:cs="Times New Roman"/>
                <w:kern w:val="0"/>
                <w:sz w:val="18"/>
                <w:szCs w:val="18"/>
              </w:rPr>
            </w:pPr>
            <w:r>
              <w:rPr>
                <w:rFonts w:ascii="Calibri" w:eastAsia="SimSun" w:hAnsi="Calibri" w:cs="Times New Roman" w:hint="eastAsia"/>
                <w:kern w:val="0"/>
                <w:sz w:val="18"/>
                <w:szCs w:val="18"/>
              </w:rPr>
              <w:t xml:space="preserve">9. </w:t>
            </w:r>
            <w:r>
              <w:rPr>
                <w:rFonts w:ascii="Calibri" w:eastAsia="SimSun" w:hAnsi="Calibri" w:cs="Times New Roman"/>
                <w:kern w:val="0"/>
                <w:sz w:val="18"/>
                <w:szCs w:val="18"/>
              </w:rPr>
              <w:t>Use either sterile gauze or sterile, transparent, semipermeable dressing to cover the catheter site</w:t>
            </w:r>
          </w:p>
        </w:tc>
      </w:tr>
      <w:tr w:rsidR="006710BF">
        <w:trPr>
          <w:trHeight w:val="280"/>
          <w:jc w:val="center"/>
        </w:trPr>
        <w:tc>
          <w:tcPr>
            <w:tcW w:w="1762" w:type="dxa"/>
            <w:tcBorders>
              <w:top w:val="nil"/>
              <w:bottom w:val="dashSmallGap" w:sz="4" w:space="0" w:color="auto"/>
            </w:tcBorders>
            <w:shd w:val="clear" w:color="auto" w:fill="auto"/>
            <w:noWrap/>
            <w:vAlign w:val="center"/>
          </w:tcPr>
          <w:p w:rsidR="006710BF" w:rsidRDefault="006710BF">
            <w:pPr>
              <w:widowControl/>
              <w:adjustRightInd w:val="0"/>
              <w:snapToGrid w:val="0"/>
              <w:jc w:val="left"/>
              <w:rPr>
                <w:rFonts w:ascii="Calibri" w:eastAsia="SimSun" w:hAnsi="Calibri" w:cs="Times New Roman"/>
                <w:kern w:val="0"/>
                <w:sz w:val="18"/>
                <w:szCs w:val="18"/>
              </w:rPr>
            </w:pPr>
          </w:p>
        </w:tc>
        <w:tc>
          <w:tcPr>
            <w:tcW w:w="4117" w:type="dxa"/>
            <w:tcBorders>
              <w:top w:val="nil"/>
              <w:bottom w:val="dashSmallGap" w:sz="4" w:space="0" w:color="auto"/>
            </w:tcBorders>
            <w:shd w:val="clear" w:color="auto" w:fill="auto"/>
            <w:noWrap/>
            <w:vAlign w:val="center"/>
          </w:tcPr>
          <w:p w:rsidR="006710BF" w:rsidRDefault="006710BF">
            <w:pPr>
              <w:widowControl/>
              <w:adjustRightInd w:val="0"/>
              <w:snapToGrid w:val="0"/>
              <w:jc w:val="left"/>
              <w:rPr>
                <w:rFonts w:ascii="Calibri" w:eastAsia="SimSun" w:hAnsi="Calibri" w:cs="Times New Roman"/>
                <w:kern w:val="0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nil"/>
              <w:bottom w:val="dashSmallGap" w:sz="4" w:space="0" w:color="auto"/>
            </w:tcBorders>
            <w:vAlign w:val="center"/>
          </w:tcPr>
          <w:p w:rsidR="006710BF" w:rsidRDefault="00A83061">
            <w:pPr>
              <w:widowControl/>
              <w:adjustRightInd w:val="0"/>
              <w:snapToGrid w:val="0"/>
              <w:jc w:val="left"/>
              <w:rPr>
                <w:rFonts w:ascii="Calibri" w:eastAsia="SimSun" w:hAnsi="Calibri" w:cs="Times New Roman"/>
                <w:kern w:val="0"/>
                <w:sz w:val="18"/>
                <w:szCs w:val="18"/>
              </w:rPr>
            </w:pPr>
            <w:proofErr w:type="spellStart"/>
            <w:r>
              <w:rPr>
                <w:rFonts w:ascii="Calibri" w:eastAsia="SimSun" w:hAnsi="Calibri" w:cs="Times New Roman" w:hint="eastAsia"/>
                <w:kern w:val="0"/>
                <w:sz w:val="18"/>
                <w:szCs w:val="18"/>
              </w:rPr>
              <w:t>10.</w:t>
            </w:r>
            <w:r>
              <w:rPr>
                <w:rFonts w:ascii="Calibri" w:eastAsia="SimSun" w:hAnsi="Calibri" w:cs="Times New Roman"/>
                <w:kern w:val="0"/>
                <w:sz w:val="18"/>
                <w:szCs w:val="18"/>
              </w:rPr>
              <w:t>The</w:t>
            </w:r>
            <w:proofErr w:type="spellEnd"/>
            <w:r>
              <w:rPr>
                <w:rFonts w:ascii="Calibri" w:eastAsia="SimSun" w:hAnsi="Calibri" w:cs="Times New Roman"/>
                <w:kern w:val="0"/>
                <w:sz w:val="18"/>
                <w:szCs w:val="18"/>
              </w:rPr>
              <w:t xml:space="preserve"> outlet of the catheter </w:t>
            </w:r>
            <w:r>
              <w:rPr>
                <w:rFonts w:ascii="Calibri" w:eastAsia="SimSun" w:hAnsi="Calibri" w:cs="Times New Roman" w:hint="eastAsia"/>
                <w:kern w:val="0"/>
                <w:sz w:val="18"/>
                <w:szCs w:val="18"/>
              </w:rPr>
              <w:t>wa</w:t>
            </w:r>
            <w:r>
              <w:rPr>
                <w:rFonts w:ascii="Calibri" w:eastAsia="SimSun" w:hAnsi="Calibri" w:cs="Times New Roman"/>
                <w:kern w:val="0"/>
                <w:sz w:val="18"/>
                <w:szCs w:val="18"/>
              </w:rPr>
              <w:t>s located at the upper middle of the elbow</w:t>
            </w:r>
          </w:p>
        </w:tc>
      </w:tr>
      <w:tr w:rsidR="006710BF">
        <w:trPr>
          <w:trHeight w:val="280"/>
          <w:jc w:val="center"/>
        </w:trPr>
        <w:tc>
          <w:tcPr>
            <w:tcW w:w="1762" w:type="dxa"/>
            <w:tcBorders>
              <w:top w:val="dashSmallGap" w:sz="4" w:space="0" w:color="auto"/>
              <w:bottom w:val="nil"/>
            </w:tcBorders>
            <w:shd w:val="clear" w:color="auto" w:fill="auto"/>
            <w:noWrap/>
            <w:vAlign w:val="center"/>
          </w:tcPr>
          <w:p w:rsidR="006710BF" w:rsidRDefault="00A83061">
            <w:pPr>
              <w:widowControl/>
              <w:adjustRightInd w:val="0"/>
              <w:snapToGrid w:val="0"/>
              <w:jc w:val="left"/>
              <w:rPr>
                <w:rFonts w:ascii="Calibri" w:eastAsia="SimSun" w:hAnsi="Calibri" w:cs="Times New Roman"/>
                <w:kern w:val="0"/>
                <w:sz w:val="18"/>
                <w:szCs w:val="18"/>
              </w:rPr>
            </w:pPr>
            <w:r>
              <w:rPr>
                <w:rFonts w:ascii="Calibri" w:eastAsia="SimSun" w:hAnsi="Calibri" w:cs="Times New Roman"/>
                <w:kern w:val="0"/>
                <w:sz w:val="18"/>
                <w:szCs w:val="18"/>
              </w:rPr>
              <w:t>After intubation</w:t>
            </w:r>
          </w:p>
        </w:tc>
        <w:tc>
          <w:tcPr>
            <w:tcW w:w="4117" w:type="dxa"/>
            <w:tcBorders>
              <w:top w:val="dashSmallGap" w:sz="4" w:space="0" w:color="auto"/>
              <w:bottom w:val="nil"/>
            </w:tcBorders>
            <w:shd w:val="clear" w:color="auto" w:fill="auto"/>
            <w:noWrap/>
            <w:vAlign w:val="center"/>
          </w:tcPr>
          <w:p w:rsidR="006710BF" w:rsidRDefault="00A83061">
            <w:pPr>
              <w:widowControl/>
              <w:adjustRightInd w:val="0"/>
              <w:snapToGrid w:val="0"/>
              <w:jc w:val="left"/>
              <w:rPr>
                <w:rFonts w:ascii="Calibri" w:eastAsia="SimSun" w:hAnsi="Calibri" w:cs="Times New Roman"/>
                <w:kern w:val="0"/>
                <w:sz w:val="18"/>
                <w:szCs w:val="18"/>
              </w:rPr>
            </w:pPr>
            <w:r>
              <w:rPr>
                <w:rFonts w:ascii="Calibri" w:eastAsia="SimSun" w:hAnsi="Calibri" w:cs="Times New Roman" w:hint="eastAsia"/>
                <w:kern w:val="0"/>
                <w:sz w:val="18"/>
                <w:szCs w:val="18"/>
              </w:rPr>
              <w:t xml:space="preserve">1. </w:t>
            </w:r>
            <w:r>
              <w:rPr>
                <w:rFonts w:ascii="Calibri" w:eastAsia="SimSun" w:hAnsi="Calibri" w:cs="Times New Roman"/>
                <w:kern w:val="0"/>
                <w:sz w:val="18"/>
                <w:szCs w:val="18"/>
              </w:rPr>
              <w:t>Hand hygiene</w:t>
            </w:r>
          </w:p>
        </w:tc>
        <w:tc>
          <w:tcPr>
            <w:tcW w:w="4111" w:type="dxa"/>
            <w:tcBorders>
              <w:top w:val="dashSmallGap" w:sz="4" w:space="0" w:color="auto"/>
              <w:bottom w:val="nil"/>
            </w:tcBorders>
            <w:vAlign w:val="center"/>
          </w:tcPr>
          <w:p w:rsidR="006710BF" w:rsidRDefault="00A83061">
            <w:pPr>
              <w:widowControl/>
              <w:adjustRightInd w:val="0"/>
              <w:snapToGrid w:val="0"/>
              <w:jc w:val="left"/>
              <w:rPr>
                <w:rFonts w:ascii="Calibri" w:eastAsia="SimSun" w:hAnsi="Calibri" w:cs="Times New Roman"/>
                <w:kern w:val="0"/>
                <w:sz w:val="18"/>
                <w:szCs w:val="18"/>
              </w:rPr>
            </w:pPr>
            <w:r>
              <w:rPr>
                <w:rFonts w:ascii="Calibri" w:eastAsia="SimSun" w:hAnsi="Calibri" w:cs="Times New Roman" w:hint="eastAsia"/>
                <w:kern w:val="0"/>
                <w:sz w:val="18"/>
                <w:szCs w:val="18"/>
              </w:rPr>
              <w:t xml:space="preserve">1. </w:t>
            </w:r>
            <w:r>
              <w:rPr>
                <w:rFonts w:ascii="Calibri" w:eastAsia="SimSun" w:hAnsi="Calibri" w:cs="Times New Roman"/>
                <w:kern w:val="0"/>
                <w:sz w:val="18"/>
                <w:szCs w:val="18"/>
              </w:rPr>
              <w:t>Hand hygiene</w:t>
            </w:r>
          </w:p>
        </w:tc>
      </w:tr>
      <w:tr w:rsidR="006710BF">
        <w:trPr>
          <w:trHeight w:val="280"/>
          <w:jc w:val="center"/>
        </w:trPr>
        <w:tc>
          <w:tcPr>
            <w:tcW w:w="176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6710BF" w:rsidRDefault="006710BF">
            <w:pPr>
              <w:widowControl/>
              <w:adjustRightInd w:val="0"/>
              <w:snapToGrid w:val="0"/>
              <w:jc w:val="left"/>
              <w:rPr>
                <w:rFonts w:ascii="Calibri" w:eastAsia="SimSun" w:hAnsi="Calibri" w:cs="Times New Roman"/>
                <w:kern w:val="0"/>
                <w:sz w:val="18"/>
                <w:szCs w:val="18"/>
              </w:rPr>
            </w:pPr>
          </w:p>
        </w:tc>
        <w:tc>
          <w:tcPr>
            <w:tcW w:w="41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6710BF" w:rsidRDefault="00A83061">
            <w:pPr>
              <w:widowControl/>
              <w:adjustRightInd w:val="0"/>
              <w:snapToGrid w:val="0"/>
              <w:jc w:val="left"/>
              <w:rPr>
                <w:rFonts w:ascii="Calibri" w:eastAsia="SimSun" w:hAnsi="Calibri" w:cs="Times New Roman"/>
                <w:kern w:val="0"/>
                <w:sz w:val="18"/>
                <w:szCs w:val="18"/>
              </w:rPr>
            </w:pPr>
            <w:r>
              <w:rPr>
                <w:rFonts w:ascii="Calibri" w:eastAsia="SimSun" w:hAnsi="Calibri" w:cs="Times New Roman" w:hint="eastAsia"/>
                <w:kern w:val="0"/>
                <w:sz w:val="18"/>
                <w:szCs w:val="18"/>
              </w:rPr>
              <w:t xml:space="preserve">2. </w:t>
            </w:r>
            <w:r>
              <w:rPr>
                <w:rFonts w:ascii="Calibri" w:eastAsia="SimSun" w:hAnsi="Calibri" w:cs="Times New Roman"/>
                <w:kern w:val="0"/>
                <w:sz w:val="18"/>
                <w:szCs w:val="18"/>
              </w:rPr>
              <w:t xml:space="preserve">Maintain aseptic technique for the </w:t>
            </w:r>
            <w:r>
              <w:rPr>
                <w:rFonts w:ascii="Calibri" w:eastAsia="SimSun" w:hAnsi="Calibri" w:cs="Times New Roman" w:hint="eastAsia"/>
                <w:kern w:val="0"/>
                <w:sz w:val="18"/>
                <w:szCs w:val="18"/>
              </w:rPr>
              <w:t xml:space="preserve">care of </w:t>
            </w:r>
            <w:r>
              <w:rPr>
                <w:rFonts w:ascii="Calibri" w:eastAsia="SimSun" w:hAnsi="Calibri" w:cs="Times New Roman"/>
                <w:kern w:val="0"/>
                <w:sz w:val="18"/>
                <w:szCs w:val="18"/>
              </w:rPr>
              <w:t>intravascular catheters</w:t>
            </w:r>
          </w:p>
        </w:tc>
        <w:tc>
          <w:tcPr>
            <w:tcW w:w="4111" w:type="dxa"/>
            <w:tcBorders>
              <w:top w:val="nil"/>
              <w:bottom w:val="nil"/>
            </w:tcBorders>
            <w:vAlign w:val="center"/>
          </w:tcPr>
          <w:p w:rsidR="006710BF" w:rsidRDefault="00A83061">
            <w:pPr>
              <w:widowControl/>
              <w:adjustRightInd w:val="0"/>
              <w:snapToGrid w:val="0"/>
              <w:jc w:val="left"/>
              <w:rPr>
                <w:rFonts w:ascii="Calibri" w:eastAsia="SimSun" w:hAnsi="Calibri" w:cs="Times New Roman"/>
                <w:kern w:val="0"/>
                <w:sz w:val="18"/>
                <w:szCs w:val="18"/>
              </w:rPr>
            </w:pPr>
            <w:r>
              <w:rPr>
                <w:rFonts w:ascii="Calibri" w:eastAsia="SimSun" w:hAnsi="Calibri" w:cs="Times New Roman" w:hint="eastAsia"/>
                <w:kern w:val="0"/>
                <w:sz w:val="18"/>
                <w:szCs w:val="18"/>
              </w:rPr>
              <w:t xml:space="preserve">2. </w:t>
            </w:r>
            <w:r>
              <w:rPr>
                <w:rFonts w:ascii="Calibri" w:eastAsia="SimSun" w:hAnsi="Calibri" w:cs="Times New Roman"/>
                <w:kern w:val="0"/>
                <w:sz w:val="18"/>
                <w:szCs w:val="18"/>
              </w:rPr>
              <w:t xml:space="preserve">Maintain aseptic technique for the </w:t>
            </w:r>
            <w:r>
              <w:rPr>
                <w:rFonts w:ascii="Calibri" w:eastAsia="SimSun" w:hAnsi="Calibri" w:cs="Times New Roman" w:hint="eastAsia"/>
                <w:kern w:val="0"/>
                <w:sz w:val="18"/>
                <w:szCs w:val="18"/>
              </w:rPr>
              <w:t xml:space="preserve">care of </w:t>
            </w:r>
            <w:r>
              <w:rPr>
                <w:rFonts w:ascii="Calibri" w:eastAsia="SimSun" w:hAnsi="Calibri" w:cs="Times New Roman"/>
                <w:kern w:val="0"/>
                <w:sz w:val="18"/>
                <w:szCs w:val="18"/>
              </w:rPr>
              <w:t xml:space="preserve">intravascular </w:t>
            </w:r>
            <w:r>
              <w:rPr>
                <w:rFonts w:ascii="Calibri" w:eastAsia="SimSun" w:hAnsi="Calibri" w:cs="Times New Roman"/>
                <w:kern w:val="0"/>
                <w:sz w:val="18"/>
                <w:szCs w:val="18"/>
              </w:rPr>
              <w:t>catheter</w:t>
            </w:r>
          </w:p>
        </w:tc>
      </w:tr>
      <w:tr w:rsidR="006710BF">
        <w:trPr>
          <w:trHeight w:val="280"/>
          <w:jc w:val="center"/>
        </w:trPr>
        <w:tc>
          <w:tcPr>
            <w:tcW w:w="176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6710BF" w:rsidRDefault="006710BF">
            <w:pPr>
              <w:widowControl/>
              <w:adjustRightInd w:val="0"/>
              <w:snapToGrid w:val="0"/>
              <w:jc w:val="left"/>
              <w:rPr>
                <w:rFonts w:ascii="Calibri" w:eastAsia="SimSun" w:hAnsi="Calibri" w:cs="Times New Roman"/>
                <w:kern w:val="0"/>
                <w:sz w:val="18"/>
                <w:szCs w:val="18"/>
              </w:rPr>
            </w:pPr>
          </w:p>
        </w:tc>
        <w:tc>
          <w:tcPr>
            <w:tcW w:w="41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6710BF" w:rsidRDefault="00A83061">
            <w:pPr>
              <w:widowControl/>
              <w:adjustRightInd w:val="0"/>
              <w:snapToGrid w:val="0"/>
              <w:jc w:val="left"/>
              <w:rPr>
                <w:rFonts w:ascii="Calibri" w:eastAsia="SimSun" w:hAnsi="Calibri" w:cs="Times New Roman"/>
                <w:kern w:val="0"/>
                <w:sz w:val="18"/>
                <w:szCs w:val="18"/>
              </w:rPr>
            </w:pPr>
            <w:r>
              <w:rPr>
                <w:rFonts w:ascii="Calibri" w:eastAsia="SimSun" w:hAnsi="Calibri" w:cs="Times New Roman" w:hint="eastAsia"/>
                <w:kern w:val="0"/>
                <w:sz w:val="18"/>
                <w:szCs w:val="18"/>
              </w:rPr>
              <w:t xml:space="preserve">3. </w:t>
            </w:r>
            <w:r>
              <w:rPr>
                <w:rFonts w:ascii="Calibri" w:eastAsia="SimSun" w:hAnsi="Calibri" w:cs="Times New Roman"/>
                <w:kern w:val="0"/>
                <w:sz w:val="18"/>
                <w:szCs w:val="18"/>
              </w:rPr>
              <w:t xml:space="preserve">The puncture point </w:t>
            </w:r>
            <w:r>
              <w:rPr>
                <w:rFonts w:ascii="Calibri" w:eastAsia="SimSun" w:hAnsi="Calibri" w:cs="Times New Roman" w:hint="eastAsia"/>
                <w:kern w:val="0"/>
                <w:sz w:val="18"/>
                <w:szCs w:val="18"/>
              </w:rPr>
              <w:t>wa</w:t>
            </w:r>
            <w:r>
              <w:rPr>
                <w:rFonts w:ascii="Calibri" w:eastAsia="SimSun" w:hAnsi="Calibri" w:cs="Times New Roman"/>
                <w:kern w:val="0"/>
                <w:sz w:val="18"/>
                <w:szCs w:val="18"/>
              </w:rPr>
              <w:t>s clean and dry</w:t>
            </w:r>
          </w:p>
        </w:tc>
        <w:tc>
          <w:tcPr>
            <w:tcW w:w="4111" w:type="dxa"/>
            <w:tcBorders>
              <w:top w:val="nil"/>
              <w:bottom w:val="nil"/>
            </w:tcBorders>
            <w:vAlign w:val="center"/>
          </w:tcPr>
          <w:p w:rsidR="006710BF" w:rsidRDefault="00A83061">
            <w:pPr>
              <w:widowControl/>
              <w:adjustRightInd w:val="0"/>
              <w:snapToGrid w:val="0"/>
              <w:jc w:val="left"/>
              <w:rPr>
                <w:rFonts w:ascii="Calibri" w:eastAsia="SimSun" w:hAnsi="Calibri" w:cs="Times New Roman"/>
                <w:kern w:val="0"/>
                <w:sz w:val="18"/>
                <w:szCs w:val="18"/>
              </w:rPr>
            </w:pPr>
            <w:r>
              <w:rPr>
                <w:rFonts w:ascii="Calibri" w:eastAsia="SimSun" w:hAnsi="Calibri" w:cs="Times New Roman" w:hint="eastAsia"/>
                <w:kern w:val="0"/>
                <w:sz w:val="18"/>
                <w:szCs w:val="18"/>
              </w:rPr>
              <w:t xml:space="preserve">3. </w:t>
            </w:r>
            <w:r>
              <w:rPr>
                <w:rFonts w:ascii="Calibri" w:eastAsia="SimSun" w:hAnsi="Calibri" w:cs="Times New Roman"/>
                <w:kern w:val="0"/>
                <w:sz w:val="18"/>
                <w:szCs w:val="18"/>
              </w:rPr>
              <w:t xml:space="preserve">The puncture point </w:t>
            </w:r>
            <w:r>
              <w:rPr>
                <w:rFonts w:ascii="Calibri" w:eastAsia="SimSun" w:hAnsi="Calibri" w:cs="Times New Roman" w:hint="eastAsia"/>
                <w:kern w:val="0"/>
                <w:sz w:val="18"/>
                <w:szCs w:val="18"/>
              </w:rPr>
              <w:t>was</w:t>
            </w:r>
            <w:r>
              <w:rPr>
                <w:rFonts w:ascii="Calibri" w:eastAsia="SimSun" w:hAnsi="Calibri" w:cs="Times New Roman"/>
                <w:kern w:val="0"/>
                <w:sz w:val="18"/>
                <w:szCs w:val="18"/>
              </w:rPr>
              <w:t xml:space="preserve"> clean and dry</w:t>
            </w:r>
          </w:p>
        </w:tc>
      </w:tr>
      <w:tr w:rsidR="006710BF">
        <w:trPr>
          <w:trHeight w:val="280"/>
          <w:jc w:val="center"/>
        </w:trPr>
        <w:tc>
          <w:tcPr>
            <w:tcW w:w="176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6710BF" w:rsidRDefault="006710BF">
            <w:pPr>
              <w:widowControl/>
              <w:adjustRightInd w:val="0"/>
              <w:snapToGrid w:val="0"/>
              <w:jc w:val="left"/>
              <w:rPr>
                <w:rFonts w:ascii="Calibri" w:eastAsia="SimSun" w:hAnsi="Calibri" w:cs="Times New Roman"/>
                <w:kern w:val="0"/>
                <w:sz w:val="18"/>
                <w:szCs w:val="18"/>
              </w:rPr>
            </w:pPr>
          </w:p>
        </w:tc>
        <w:tc>
          <w:tcPr>
            <w:tcW w:w="41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6710BF" w:rsidRDefault="00A83061">
            <w:pPr>
              <w:widowControl/>
              <w:adjustRightInd w:val="0"/>
              <w:snapToGrid w:val="0"/>
              <w:jc w:val="left"/>
              <w:rPr>
                <w:rFonts w:ascii="Calibri" w:eastAsia="SimSun" w:hAnsi="Calibri" w:cs="Times New Roman"/>
                <w:kern w:val="0"/>
                <w:sz w:val="18"/>
                <w:szCs w:val="18"/>
              </w:rPr>
            </w:pPr>
            <w:r>
              <w:rPr>
                <w:rFonts w:ascii="Calibri" w:eastAsia="SimSun" w:hAnsi="Calibri" w:cs="Times New Roman" w:hint="eastAsia"/>
                <w:kern w:val="0"/>
                <w:sz w:val="18"/>
                <w:szCs w:val="18"/>
              </w:rPr>
              <w:t xml:space="preserve">4. </w:t>
            </w:r>
            <w:r>
              <w:rPr>
                <w:rFonts w:ascii="Calibri" w:eastAsia="SimSun" w:hAnsi="Calibri" w:cs="Times New Roman"/>
                <w:kern w:val="0"/>
                <w:sz w:val="18"/>
                <w:szCs w:val="18"/>
              </w:rPr>
              <w:t>There</w:t>
            </w:r>
            <w:r>
              <w:rPr>
                <w:rFonts w:ascii="Calibri" w:eastAsia="SimSun" w:hAnsi="Calibri" w:cs="Times New Roman" w:hint="eastAsia"/>
                <w:kern w:val="0"/>
                <w:sz w:val="18"/>
                <w:szCs w:val="18"/>
              </w:rPr>
              <w:t xml:space="preserve"> wa</w:t>
            </w:r>
            <w:r>
              <w:rPr>
                <w:rFonts w:ascii="Calibri" w:eastAsia="SimSun" w:hAnsi="Calibri" w:cs="Times New Roman"/>
                <w:kern w:val="0"/>
                <w:sz w:val="18"/>
                <w:szCs w:val="18"/>
              </w:rPr>
              <w:t>s no blood stain on the connecting port of the catheter</w:t>
            </w:r>
          </w:p>
        </w:tc>
        <w:tc>
          <w:tcPr>
            <w:tcW w:w="4111" w:type="dxa"/>
            <w:tcBorders>
              <w:top w:val="nil"/>
              <w:bottom w:val="nil"/>
            </w:tcBorders>
            <w:vAlign w:val="center"/>
          </w:tcPr>
          <w:p w:rsidR="006710BF" w:rsidRDefault="00A83061">
            <w:pPr>
              <w:widowControl/>
              <w:adjustRightInd w:val="0"/>
              <w:snapToGrid w:val="0"/>
              <w:jc w:val="left"/>
              <w:rPr>
                <w:rFonts w:ascii="Calibri" w:eastAsia="SimSun" w:hAnsi="Calibri" w:cs="Times New Roman"/>
                <w:kern w:val="0"/>
                <w:sz w:val="18"/>
                <w:szCs w:val="18"/>
              </w:rPr>
            </w:pPr>
            <w:r>
              <w:rPr>
                <w:rFonts w:ascii="Calibri" w:eastAsia="SimSun" w:hAnsi="Calibri" w:cs="Times New Roman" w:hint="eastAsia"/>
                <w:kern w:val="0"/>
                <w:sz w:val="18"/>
                <w:szCs w:val="18"/>
              </w:rPr>
              <w:t xml:space="preserve">4. </w:t>
            </w:r>
            <w:r>
              <w:rPr>
                <w:rFonts w:ascii="Calibri" w:eastAsia="SimSun" w:hAnsi="Calibri" w:cs="Times New Roman"/>
                <w:kern w:val="0"/>
                <w:sz w:val="18"/>
                <w:szCs w:val="18"/>
              </w:rPr>
              <w:t>There</w:t>
            </w:r>
            <w:r>
              <w:rPr>
                <w:rFonts w:ascii="Calibri" w:eastAsia="SimSun" w:hAnsi="Calibri" w:cs="Times New Roman" w:hint="eastAsia"/>
                <w:kern w:val="0"/>
                <w:sz w:val="18"/>
                <w:szCs w:val="18"/>
              </w:rPr>
              <w:t xml:space="preserve"> wa</w:t>
            </w:r>
            <w:r>
              <w:rPr>
                <w:rFonts w:ascii="Calibri" w:eastAsia="SimSun" w:hAnsi="Calibri" w:cs="Times New Roman"/>
                <w:kern w:val="0"/>
                <w:sz w:val="18"/>
                <w:szCs w:val="18"/>
              </w:rPr>
              <w:t>s no blood stain on the connecting port of the catheter</w:t>
            </w:r>
          </w:p>
        </w:tc>
      </w:tr>
      <w:tr w:rsidR="006710BF">
        <w:trPr>
          <w:trHeight w:val="280"/>
          <w:jc w:val="center"/>
        </w:trPr>
        <w:tc>
          <w:tcPr>
            <w:tcW w:w="176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6710BF" w:rsidRDefault="006710BF">
            <w:pPr>
              <w:widowControl/>
              <w:adjustRightInd w:val="0"/>
              <w:snapToGrid w:val="0"/>
              <w:jc w:val="left"/>
              <w:rPr>
                <w:rFonts w:ascii="Calibri" w:eastAsia="SimSun" w:hAnsi="Calibri" w:cs="Times New Roman"/>
                <w:kern w:val="0"/>
                <w:sz w:val="18"/>
                <w:szCs w:val="18"/>
              </w:rPr>
            </w:pPr>
          </w:p>
        </w:tc>
        <w:tc>
          <w:tcPr>
            <w:tcW w:w="41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6710BF" w:rsidRDefault="00A83061">
            <w:pPr>
              <w:widowControl/>
              <w:adjustRightInd w:val="0"/>
              <w:snapToGrid w:val="0"/>
              <w:jc w:val="left"/>
              <w:rPr>
                <w:rFonts w:ascii="Calibri" w:eastAsia="SimSun" w:hAnsi="Calibri" w:cs="Times New Roman"/>
                <w:kern w:val="0"/>
                <w:sz w:val="18"/>
                <w:szCs w:val="18"/>
              </w:rPr>
            </w:pPr>
            <w:r>
              <w:rPr>
                <w:rFonts w:ascii="Calibri" w:eastAsia="SimSun" w:hAnsi="Calibri" w:cs="Times New Roman" w:hint="eastAsia"/>
                <w:kern w:val="0"/>
                <w:sz w:val="18"/>
                <w:szCs w:val="18"/>
              </w:rPr>
              <w:t xml:space="preserve">5. </w:t>
            </w:r>
            <w:r>
              <w:rPr>
                <w:rFonts w:ascii="Calibri" w:eastAsia="SimSun" w:hAnsi="Calibri" w:cs="Times New Roman"/>
                <w:kern w:val="0"/>
                <w:sz w:val="18"/>
                <w:szCs w:val="18"/>
              </w:rPr>
              <w:t xml:space="preserve">Promptly remove any intravascular catheter that </w:t>
            </w:r>
            <w:r>
              <w:rPr>
                <w:rFonts w:ascii="Calibri" w:eastAsia="SimSun" w:hAnsi="Calibri" w:cs="Times New Roman" w:hint="eastAsia"/>
                <w:kern w:val="0"/>
                <w:sz w:val="18"/>
                <w:szCs w:val="18"/>
              </w:rPr>
              <w:t>wa</w:t>
            </w:r>
            <w:r>
              <w:rPr>
                <w:rFonts w:ascii="Calibri" w:eastAsia="SimSun" w:hAnsi="Calibri" w:cs="Times New Roman"/>
                <w:kern w:val="0"/>
                <w:sz w:val="18"/>
                <w:szCs w:val="18"/>
              </w:rPr>
              <w:t>s no</w:t>
            </w:r>
            <w:r>
              <w:rPr>
                <w:rFonts w:ascii="Calibri" w:eastAsia="SimSun" w:hAnsi="Calibri" w:cs="Times New Roman" w:hint="eastAsia"/>
                <w:kern w:val="0"/>
                <w:sz w:val="18"/>
                <w:szCs w:val="18"/>
              </w:rPr>
              <w:t xml:space="preserve"> </w:t>
            </w:r>
            <w:r>
              <w:rPr>
                <w:rFonts w:ascii="Calibri" w:eastAsia="SimSun" w:hAnsi="Calibri" w:cs="Times New Roman"/>
                <w:kern w:val="0"/>
                <w:sz w:val="18"/>
                <w:szCs w:val="18"/>
              </w:rPr>
              <w:t>longer essentia</w:t>
            </w:r>
            <w:r>
              <w:rPr>
                <w:rFonts w:ascii="Calibri" w:eastAsia="SimSun" w:hAnsi="Calibri" w:cs="Times New Roman" w:hint="eastAsia"/>
                <w:kern w:val="0"/>
                <w:sz w:val="18"/>
                <w:szCs w:val="18"/>
              </w:rPr>
              <w:t>l</w:t>
            </w:r>
          </w:p>
        </w:tc>
        <w:tc>
          <w:tcPr>
            <w:tcW w:w="4111" w:type="dxa"/>
            <w:tcBorders>
              <w:top w:val="nil"/>
              <w:bottom w:val="nil"/>
            </w:tcBorders>
            <w:vAlign w:val="center"/>
          </w:tcPr>
          <w:p w:rsidR="006710BF" w:rsidRDefault="00A83061">
            <w:pPr>
              <w:widowControl/>
              <w:adjustRightInd w:val="0"/>
              <w:snapToGrid w:val="0"/>
              <w:jc w:val="left"/>
              <w:rPr>
                <w:rFonts w:ascii="Calibri" w:eastAsia="SimSun" w:hAnsi="Calibri" w:cs="Times New Roman"/>
                <w:kern w:val="0"/>
                <w:sz w:val="18"/>
                <w:szCs w:val="18"/>
              </w:rPr>
            </w:pPr>
            <w:r>
              <w:rPr>
                <w:rFonts w:ascii="Calibri" w:eastAsia="SimSun" w:hAnsi="Calibri" w:cs="Times New Roman" w:hint="eastAsia"/>
                <w:kern w:val="0"/>
                <w:sz w:val="18"/>
                <w:szCs w:val="18"/>
              </w:rPr>
              <w:t xml:space="preserve">5. </w:t>
            </w:r>
            <w:r>
              <w:rPr>
                <w:rFonts w:ascii="Calibri" w:eastAsia="SimSun" w:hAnsi="Calibri" w:cs="Times New Roman"/>
                <w:kern w:val="0"/>
                <w:sz w:val="18"/>
                <w:szCs w:val="18"/>
              </w:rPr>
              <w:t xml:space="preserve">Promptly remove any intravascular catheter that </w:t>
            </w:r>
            <w:r>
              <w:rPr>
                <w:rFonts w:ascii="Calibri" w:eastAsia="SimSun" w:hAnsi="Calibri" w:cs="Times New Roman" w:hint="eastAsia"/>
                <w:kern w:val="0"/>
                <w:sz w:val="18"/>
                <w:szCs w:val="18"/>
              </w:rPr>
              <w:t>was</w:t>
            </w:r>
            <w:r>
              <w:rPr>
                <w:rFonts w:ascii="Calibri" w:eastAsia="SimSun" w:hAnsi="Calibri" w:cs="Times New Roman"/>
                <w:kern w:val="0"/>
                <w:sz w:val="18"/>
                <w:szCs w:val="18"/>
              </w:rPr>
              <w:t xml:space="preserve"> no</w:t>
            </w:r>
            <w:r>
              <w:rPr>
                <w:rFonts w:ascii="Calibri" w:eastAsia="SimSun" w:hAnsi="Calibri" w:cs="Times New Roman" w:hint="eastAsia"/>
                <w:kern w:val="0"/>
                <w:sz w:val="18"/>
                <w:szCs w:val="18"/>
              </w:rPr>
              <w:t xml:space="preserve"> </w:t>
            </w:r>
            <w:r>
              <w:rPr>
                <w:rFonts w:ascii="Calibri" w:eastAsia="SimSun" w:hAnsi="Calibri" w:cs="Times New Roman"/>
                <w:kern w:val="0"/>
                <w:sz w:val="18"/>
                <w:szCs w:val="18"/>
              </w:rPr>
              <w:t>longer essentia</w:t>
            </w:r>
            <w:r>
              <w:rPr>
                <w:rFonts w:ascii="Calibri" w:eastAsia="SimSun" w:hAnsi="Calibri" w:cs="Times New Roman" w:hint="eastAsia"/>
                <w:kern w:val="0"/>
                <w:sz w:val="18"/>
                <w:szCs w:val="18"/>
              </w:rPr>
              <w:t>l</w:t>
            </w:r>
          </w:p>
        </w:tc>
      </w:tr>
      <w:tr w:rsidR="006710BF">
        <w:trPr>
          <w:trHeight w:val="280"/>
          <w:jc w:val="center"/>
        </w:trPr>
        <w:tc>
          <w:tcPr>
            <w:tcW w:w="176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6710BF" w:rsidRDefault="006710BF">
            <w:pPr>
              <w:widowControl/>
              <w:adjustRightInd w:val="0"/>
              <w:snapToGrid w:val="0"/>
              <w:jc w:val="left"/>
              <w:rPr>
                <w:rFonts w:ascii="Calibri" w:eastAsia="SimSun" w:hAnsi="Calibri" w:cs="Times New Roman"/>
                <w:kern w:val="0"/>
                <w:sz w:val="18"/>
                <w:szCs w:val="18"/>
              </w:rPr>
            </w:pPr>
          </w:p>
        </w:tc>
        <w:tc>
          <w:tcPr>
            <w:tcW w:w="41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6710BF" w:rsidRDefault="00A83061">
            <w:pPr>
              <w:widowControl/>
              <w:adjustRightInd w:val="0"/>
              <w:snapToGrid w:val="0"/>
              <w:jc w:val="left"/>
              <w:rPr>
                <w:rFonts w:ascii="Calibri" w:eastAsia="SimSun" w:hAnsi="Calibri" w:cs="Times New Roman"/>
                <w:kern w:val="0"/>
                <w:sz w:val="18"/>
                <w:szCs w:val="18"/>
              </w:rPr>
            </w:pPr>
            <w:r>
              <w:rPr>
                <w:rFonts w:ascii="Calibri" w:eastAsia="SimSun" w:hAnsi="Calibri" w:cs="Times New Roman" w:hint="eastAsia"/>
                <w:kern w:val="0"/>
                <w:sz w:val="18"/>
                <w:szCs w:val="18"/>
              </w:rPr>
              <w:t>6.</w:t>
            </w:r>
            <w:r>
              <w:t xml:space="preserve"> </w:t>
            </w:r>
            <w:r>
              <w:rPr>
                <w:rFonts w:ascii="Calibri" w:eastAsia="SimSun" w:hAnsi="Calibri" w:cs="Times New Roman"/>
                <w:kern w:val="0"/>
                <w:sz w:val="18"/>
                <w:szCs w:val="18"/>
              </w:rPr>
              <w:t>Change the dressing in time</w:t>
            </w:r>
          </w:p>
        </w:tc>
        <w:tc>
          <w:tcPr>
            <w:tcW w:w="4111" w:type="dxa"/>
            <w:tcBorders>
              <w:top w:val="nil"/>
              <w:bottom w:val="nil"/>
            </w:tcBorders>
            <w:vAlign w:val="center"/>
          </w:tcPr>
          <w:p w:rsidR="006710BF" w:rsidRDefault="00A83061">
            <w:pPr>
              <w:widowControl/>
              <w:adjustRightInd w:val="0"/>
              <w:snapToGrid w:val="0"/>
              <w:jc w:val="left"/>
              <w:rPr>
                <w:rFonts w:ascii="Calibri" w:eastAsia="SimSun" w:hAnsi="Calibri" w:cs="Times New Roman"/>
                <w:kern w:val="0"/>
                <w:sz w:val="18"/>
                <w:szCs w:val="18"/>
              </w:rPr>
            </w:pPr>
            <w:r>
              <w:rPr>
                <w:rFonts w:ascii="Calibri" w:eastAsia="SimSun" w:hAnsi="Calibri" w:cs="Times New Roman" w:hint="eastAsia"/>
                <w:kern w:val="0"/>
                <w:sz w:val="18"/>
                <w:szCs w:val="18"/>
              </w:rPr>
              <w:t>6.</w:t>
            </w:r>
            <w:r>
              <w:t xml:space="preserve"> </w:t>
            </w:r>
            <w:r>
              <w:rPr>
                <w:rFonts w:ascii="Calibri" w:eastAsia="SimSun" w:hAnsi="Calibri" w:cs="Times New Roman"/>
                <w:kern w:val="0"/>
                <w:sz w:val="18"/>
                <w:szCs w:val="18"/>
              </w:rPr>
              <w:t>Change the dressing in time</w:t>
            </w:r>
          </w:p>
        </w:tc>
      </w:tr>
      <w:tr w:rsidR="006710BF">
        <w:trPr>
          <w:trHeight w:val="280"/>
          <w:jc w:val="center"/>
        </w:trPr>
        <w:tc>
          <w:tcPr>
            <w:tcW w:w="1762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</w:tcPr>
          <w:p w:rsidR="006710BF" w:rsidRDefault="006710BF">
            <w:pPr>
              <w:widowControl/>
              <w:adjustRightInd w:val="0"/>
              <w:snapToGrid w:val="0"/>
              <w:jc w:val="left"/>
              <w:rPr>
                <w:rFonts w:ascii="Calibri" w:eastAsia="SimSun" w:hAnsi="Calibri" w:cs="Times New Roman"/>
                <w:kern w:val="0"/>
                <w:sz w:val="18"/>
                <w:szCs w:val="18"/>
              </w:rPr>
            </w:pPr>
          </w:p>
        </w:tc>
        <w:tc>
          <w:tcPr>
            <w:tcW w:w="4117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</w:tcPr>
          <w:p w:rsidR="006710BF" w:rsidRDefault="00A83061">
            <w:pPr>
              <w:widowControl/>
              <w:adjustRightInd w:val="0"/>
              <w:snapToGrid w:val="0"/>
              <w:jc w:val="left"/>
              <w:rPr>
                <w:rFonts w:ascii="Calibri" w:eastAsia="SimSun" w:hAnsi="Calibri" w:cs="Times New Roman"/>
                <w:kern w:val="0"/>
                <w:sz w:val="18"/>
                <w:szCs w:val="18"/>
              </w:rPr>
            </w:pPr>
            <w:r>
              <w:rPr>
                <w:rFonts w:ascii="Calibri" w:eastAsia="SimSun" w:hAnsi="Calibri" w:cs="Times New Roman" w:hint="eastAsia"/>
                <w:kern w:val="0"/>
                <w:sz w:val="18"/>
                <w:szCs w:val="18"/>
              </w:rPr>
              <w:t>7.</w:t>
            </w:r>
            <w:r>
              <w:t xml:space="preserve"> </w:t>
            </w:r>
            <w:r>
              <w:rPr>
                <w:rFonts w:ascii="Calibri" w:eastAsia="SimSun" w:hAnsi="Calibri" w:cs="Times New Roman"/>
                <w:kern w:val="0"/>
                <w:sz w:val="18"/>
                <w:szCs w:val="18"/>
              </w:rPr>
              <w:t>Minimize contamination risk by scrubbing</w:t>
            </w:r>
            <w:r>
              <w:rPr>
                <w:rFonts w:ascii="Calibri" w:eastAsia="SimSun" w:hAnsi="Calibri" w:cs="Times New Roman"/>
                <w:kern w:val="0"/>
                <w:sz w:val="18"/>
                <w:szCs w:val="18"/>
              </w:rPr>
              <w:t xml:space="preserve"> the access</w:t>
            </w:r>
            <w:r>
              <w:rPr>
                <w:rFonts w:ascii="Calibri" w:eastAsia="SimSun" w:hAnsi="Calibri" w:cs="Times New Roman" w:hint="eastAsia"/>
                <w:kern w:val="0"/>
                <w:sz w:val="18"/>
                <w:szCs w:val="18"/>
              </w:rPr>
              <w:t xml:space="preserve"> </w:t>
            </w:r>
            <w:r>
              <w:rPr>
                <w:rFonts w:ascii="Calibri" w:eastAsia="SimSun" w:hAnsi="Calibri" w:cs="Times New Roman"/>
                <w:kern w:val="0"/>
                <w:sz w:val="18"/>
                <w:szCs w:val="18"/>
              </w:rPr>
              <w:t>port with</w:t>
            </w:r>
            <w:r>
              <w:rPr>
                <w:rFonts w:ascii="Calibri" w:eastAsia="SimSun" w:hAnsi="Calibri" w:cs="Times New Roman" w:hint="eastAsia"/>
                <w:kern w:val="0"/>
                <w:sz w:val="18"/>
                <w:szCs w:val="18"/>
              </w:rPr>
              <w:t xml:space="preserve"> an</w:t>
            </w:r>
            <w:r>
              <w:rPr>
                <w:rFonts w:ascii="Calibri" w:eastAsia="SimSun" w:hAnsi="Calibri" w:cs="Times New Roman"/>
                <w:kern w:val="0"/>
                <w:sz w:val="18"/>
                <w:szCs w:val="18"/>
              </w:rPr>
              <w:t xml:space="preserve"> iodophor and accessing the port</w:t>
            </w:r>
            <w:r>
              <w:rPr>
                <w:rFonts w:ascii="Calibri" w:eastAsia="SimSun" w:hAnsi="Calibri" w:cs="Times New Roman" w:hint="eastAsia"/>
                <w:kern w:val="0"/>
                <w:sz w:val="18"/>
                <w:szCs w:val="18"/>
              </w:rPr>
              <w:t xml:space="preserve"> </w:t>
            </w:r>
            <w:r>
              <w:rPr>
                <w:rFonts w:ascii="Calibri" w:eastAsia="SimSun" w:hAnsi="Calibri" w:cs="Times New Roman"/>
                <w:kern w:val="0"/>
                <w:sz w:val="18"/>
                <w:szCs w:val="18"/>
              </w:rPr>
              <w:t>only with sterile devices</w:t>
            </w:r>
          </w:p>
        </w:tc>
        <w:tc>
          <w:tcPr>
            <w:tcW w:w="4111" w:type="dxa"/>
            <w:tcBorders>
              <w:top w:val="nil"/>
              <w:bottom w:val="single" w:sz="8" w:space="0" w:color="auto"/>
            </w:tcBorders>
            <w:vAlign w:val="center"/>
          </w:tcPr>
          <w:p w:rsidR="006710BF" w:rsidRDefault="00A83061">
            <w:pPr>
              <w:widowControl/>
              <w:adjustRightInd w:val="0"/>
              <w:snapToGrid w:val="0"/>
              <w:jc w:val="left"/>
              <w:rPr>
                <w:rFonts w:ascii="Calibri" w:eastAsia="SimSun" w:hAnsi="Calibri" w:cs="Times New Roman"/>
                <w:kern w:val="0"/>
                <w:sz w:val="18"/>
                <w:szCs w:val="18"/>
              </w:rPr>
            </w:pPr>
            <w:r>
              <w:rPr>
                <w:rFonts w:ascii="Calibri" w:eastAsia="SimSun" w:hAnsi="Calibri" w:cs="Times New Roman" w:hint="eastAsia"/>
                <w:kern w:val="0"/>
                <w:sz w:val="18"/>
                <w:szCs w:val="18"/>
              </w:rPr>
              <w:t>7.</w:t>
            </w:r>
            <w:r>
              <w:t xml:space="preserve"> </w:t>
            </w:r>
            <w:r>
              <w:rPr>
                <w:rFonts w:ascii="Calibri" w:eastAsia="SimSun" w:hAnsi="Calibri" w:cs="Times New Roman"/>
                <w:kern w:val="0"/>
                <w:sz w:val="18"/>
                <w:szCs w:val="18"/>
              </w:rPr>
              <w:t>Minimize contamination risk by scrubbing the access</w:t>
            </w:r>
            <w:r>
              <w:rPr>
                <w:rFonts w:ascii="Calibri" w:eastAsia="SimSun" w:hAnsi="Calibri" w:cs="Times New Roman" w:hint="eastAsia"/>
                <w:kern w:val="0"/>
                <w:sz w:val="18"/>
                <w:szCs w:val="18"/>
              </w:rPr>
              <w:t xml:space="preserve"> </w:t>
            </w:r>
            <w:r>
              <w:rPr>
                <w:rFonts w:ascii="Calibri" w:eastAsia="SimSun" w:hAnsi="Calibri" w:cs="Times New Roman"/>
                <w:kern w:val="0"/>
                <w:sz w:val="18"/>
                <w:szCs w:val="18"/>
              </w:rPr>
              <w:t xml:space="preserve">port with </w:t>
            </w:r>
            <w:r>
              <w:rPr>
                <w:rFonts w:ascii="Calibri" w:eastAsia="SimSun" w:hAnsi="Calibri" w:cs="Times New Roman" w:hint="eastAsia"/>
                <w:kern w:val="0"/>
                <w:sz w:val="18"/>
                <w:szCs w:val="18"/>
              </w:rPr>
              <w:t xml:space="preserve">an </w:t>
            </w:r>
            <w:r>
              <w:rPr>
                <w:rFonts w:ascii="Calibri" w:eastAsia="SimSun" w:hAnsi="Calibri" w:cs="Times New Roman"/>
                <w:kern w:val="0"/>
                <w:sz w:val="18"/>
                <w:szCs w:val="18"/>
              </w:rPr>
              <w:t>iodophor and accessing the port</w:t>
            </w:r>
            <w:r>
              <w:rPr>
                <w:rFonts w:ascii="Calibri" w:eastAsia="SimSun" w:hAnsi="Calibri" w:cs="Times New Roman" w:hint="eastAsia"/>
                <w:kern w:val="0"/>
                <w:sz w:val="18"/>
                <w:szCs w:val="18"/>
              </w:rPr>
              <w:t xml:space="preserve"> </w:t>
            </w:r>
            <w:r>
              <w:rPr>
                <w:rFonts w:ascii="Calibri" w:eastAsia="SimSun" w:hAnsi="Calibri" w:cs="Times New Roman"/>
                <w:kern w:val="0"/>
                <w:sz w:val="18"/>
                <w:szCs w:val="18"/>
              </w:rPr>
              <w:t>only with sterile devices</w:t>
            </w:r>
          </w:p>
        </w:tc>
      </w:tr>
    </w:tbl>
    <w:p w:rsidR="006710BF" w:rsidRDefault="006710BF">
      <w:bookmarkStart w:id="0" w:name="_GoBack"/>
      <w:bookmarkEnd w:id="0"/>
    </w:p>
    <w:sectPr w:rsidR="006710BF" w:rsidSect="00A830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338"/>
    <w:rsid w:val="00002686"/>
    <w:rsid w:val="00015C39"/>
    <w:rsid w:val="000613D3"/>
    <w:rsid w:val="000900F4"/>
    <w:rsid w:val="000C78EA"/>
    <w:rsid w:val="000D3AF7"/>
    <w:rsid w:val="00130AA8"/>
    <w:rsid w:val="00151BAA"/>
    <w:rsid w:val="001F6AB9"/>
    <w:rsid w:val="0025292F"/>
    <w:rsid w:val="00256502"/>
    <w:rsid w:val="002E0BFA"/>
    <w:rsid w:val="002E1E23"/>
    <w:rsid w:val="00306BE0"/>
    <w:rsid w:val="00382FAE"/>
    <w:rsid w:val="003865D9"/>
    <w:rsid w:val="003D1232"/>
    <w:rsid w:val="003F2663"/>
    <w:rsid w:val="00400144"/>
    <w:rsid w:val="00446AD6"/>
    <w:rsid w:val="004F7E9F"/>
    <w:rsid w:val="005534C9"/>
    <w:rsid w:val="00577358"/>
    <w:rsid w:val="005A3E21"/>
    <w:rsid w:val="006517C6"/>
    <w:rsid w:val="006710BF"/>
    <w:rsid w:val="006820A5"/>
    <w:rsid w:val="00735312"/>
    <w:rsid w:val="00764459"/>
    <w:rsid w:val="007707AB"/>
    <w:rsid w:val="00815C42"/>
    <w:rsid w:val="00817B8A"/>
    <w:rsid w:val="00842141"/>
    <w:rsid w:val="00857AD2"/>
    <w:rsid w:val="00874D16"/>
    <w:rsid w:val="008C5547"/>
    <w:rsid w:val="008D3978"/>
    <w:rsid w:val="008E6E62"/>
    <w:rsid w:val="008F4F3F"/>
    <w:rsid w:val="009043BC"/>
    <w:rsid w:val="00963FAA"/>
    <w:rsid w:val="00992D2C"/>
    <w:rsid w:val="00996CC8"/>
    <w:rsid w:val="009F782C"/>
    <w:rsid w:val="009F7A8C"/>
    <w:rsid w:val="00A06338"/>
    <w:rsid w:val="00A7314C"/>
    <w:rsid w:val="00A83061"/>
    <w:rsid w:val="00A92009"/>
    <w:rsid w:val="00AE4595"/>
    <w:rsid w:val="00AE60BA"/>
    <w:rsid w:val="00B07B53"/>
    <w:rsid w:val="00B60CF0"/>
    <w:rsid w:val="00B62F68"/>
    <w:rsid w:val="00B770B2"/>
    <w:rsid w:val="00B90359"/>
    <w:rsid w:val="00BC1D69"/>
    <w:rsid w:val="00BC4743"/>
    <w:rsid w:val="00BE6A61"/>
    <w:rsid w:val="00C53C73"/>
    <w:rsid w:val="00C64742"/>
    <w:rsid w:val="00C80240"/>
    <w:rsid w:val="00C95D40"/>
    <w:rsid w:val="00CF7A22"/>
    <w:rsid w:val="00D4460D"/>
    <w:rsid w:val="00D877E2"/>
    <w:rsid w:val="00D9463B"/>
    <w:rsid w:val="00DC3823"/>
    <w:rsid w:val="00E138A0"/>
    <w:rsid w:val="00E2491E"/>
    <w:rsid w:val="00E46B3F"/>
    <w:rsid w:val="00E66385"/>
    <w:rsid w:val="00E85DFE"/>
    <w:rsid w:val="00ED1B1D"/>
    <w:rsid w:val="00EE3751"/>
    <w:rsid w:val="00EE4E54"/>
    <w:rsid w:val="00EE591A"/>
    <w:rsid w:val="00EE74F2"/>
    <w:rsid w:val="00F10FE9"/>
    <w:rsid w:val="00F12129"/>
    <w:rsid w:val="00F33FAF"/>
    <w:rsid w:val="00F70F7E"/>
    <w:rsid w:val="00F872DA"/>
    <w:rsid w:val="00FA3E74"/>
    <w:rsid w:val="00FB73E7"/>
    <w:rsid w:val="00FD79A4"/>
    <w:rsid w:val="00FE40E6"/>
    <w:rsid w:val="7AA5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B9DDCAE-2364-478D-A658-BDD52CE7D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IN" w:eastAsia="en-I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2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Web">
    <w:name w:val="Normal (Web)"/>
    <w:basedOn w:val="Normal"/>
    <w:uiPriority w:val="99"/>
    <w:unhideWhenUsed/>
    <w:pPr>
      <w:jc w:val="left"/>
    </w:pPr>
    <w:rPr>
      <w:rFonts w:ascii="Times New Roman" w:eastAsia="SimSun" w:hAnsi="Times New Roman" w:cs="Times New Roman"/>
      <w:kern w:val="0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2</Pages>
  <Words>660</Words>
  <Characters>3763</Characters>
  <Application>Microsoft Office Word</Application>
  <DocSecurity>0</DocSecurity>
  <Lines>31</Lines>
  <Paragraphs>8</Paragraphs>
  <ScaleCrop>false</ScaleCrop>
  <Company/>
  <LinksUpToDate>false</LinksUpToDate>
  <CharactersWithSpaces>4415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lvyu</dc:creator>
  <cp:lastModifiedBy>Pon Abirami A.</cp:lastModifiedBy>
  <cp:revision>25</cp:revision>
  <dcterms:created xsi:type="dcterms:W3CDTF">2021-05-21T00:59:00Z</dcterms:created>
  <dcterms:modified xsi:type="dcterms:W3CDTF">2022-03-17T13:25:00Z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82218C9F86874E5DB81F4934F8EFAFC5</vt:lpwstr>
  </property>
</Properties>
</file>