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23C2" w14:textId="6F28FEA0" w:rsidR="00A40735" w:rsidRPr="002E557F" w:rsidRDefault="00A40735" w:rsidP="00A40735">
      <w:pPr>
        <w:spacing w:line="480" w:lineRule="auto"/>
        <w:rPr>
          <w:b/>
          <w:sz w:val="24"/>
          <w:szCs w:val="24"/>
        </w:rPr>
      </w:pPr>
      <w:proofErr w:type="spellStart"/>
      <w:r w:rsidRPr="002E557F">
        <w:rPr>
          <w:b/>
          <w:sz w:val="24"/>
          <w:szCs w:val="24"/>
        </w:rPr>
        <w:t>Pubmed</w:t>
      </w:r>
      <w:proofErr w:type="spellEnd"/>
      <w:r w:rsidRPr="002E557F">
        <w:rPr>
          <w:b/>
          <w:sz w:val="24"/>
          <w:szCs w:val="24"/>
        </w:rPr>
        <w:t>: 1</w:t>
      </w:r>
      <w:r>
        <w:rPr>
          <w:b/>
          <w:sz w:val="24"/>
          <w:szCs w:val="24"/>
        </w:rPr>
        <w:t>64</w:t>
      </w:r>
      <w:r w:rsidRPr="002E557F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27</w:t>
      </w:r>
      <w:r w:rsidRPr="002E557F">
        <w:rPr>
          <w:b/>
          <w:sz w:val="24"/>
          <w:szCs w:val="24"/>
        </w:rPr>
        <w:t>/0</w:t>
      </w:r>
      <w:r>
        <w:rPr>
          <w:b/>
          <w:sz w:val="24"/>
          <w:szCs w:val="24"/>
        </w:rPr>
        <w:t>2</w:t>
      </w:r>
      <w:r w:rsidRPr="002E557F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2E557F">
        <w:rPr>
          <w:b/>
          <w:sz w:val="24"/>
          <w:szCs w:val="24"/>
        </w:rPr>
        <w:t xml:space="preserve">): </w:t>
      </w:r>
      <w:r>
        <w:rPr>
          <w:b/>
          <w:sz w:val="24"/>
          <w:szCs w:val="24"/>
        </w:rPr>
        <w:t xml:space="preserve"> </w:t>
      </w:r>
    </w:p>
    <w:p w14:paraId="1AD29BE6" w14:textId="77777777" w:rsidR="00A40735" w:rsidRPr="002E557F" w:rsidRDefault="00A40735" w:rsidP="00A40735">
      <w:pPr>
        <w:spacing w:line="480" w:lineRule="auto"/>
        <w:rPr>
          <w:sz w:val="24"/>
          <w:szCs w:val="24"/>
        </w:rPr>
      </w:pPr>
      <w:r w:rsidRPr="002E557F">
        <w:rPr>
          <w:sz w:val="24"/>
          <w:szCs w:val="24"/>
        </w:rPr>
        <w:t>(Viral protein R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 xml:space="preserve">] OR Gene Products, </w:t>
      </w:r>
      <w:proofErr w:type="spellStart"/>
      <w:r w:rsidRPr="002E557F">
        <w:rPr>
          <w:sz w:val="24"/>
          <w:szCs w:val="24"/>
        </w:rPr>
        <w:t>vpr</w:t>
      </w:r>
      <w:proofErr w:type="spellEnd"/>
      <w:r w:rsidRPr="002E557F">
        <w:rPr>
          <w:sz w:val="24"/>
          <w:szCs w:val="24"/>
        </w:rPr>
        <w:t xml:space="preserve">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]) AND (HIV associated neurocognitive disorders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HAND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neurocognitive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 xml:space="preserve">] OR </w:t>
      </w:r>
      <w:proofErr w:type="spellStart"/>
      <w:r w:rsidRPr="002E557F">
        <w:rPr>
          <w:sz w:val="24"/>
          <w:szCs w:val="24"/>
        </w:rPr>
        <w:t>cogniti</w:t>
      </w:r>
      <w:proofErr w:type="spellEnd"/>
      <w:r w:rsidRPr="002E557F">
        <w:rPr>
          <w:sz w:val="24"/>
          <w:szCs w:val="24"/>
        </w:rPr>
        <w:t>*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Neuropsychological Tests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neuronal damage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neuronal apoptosis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inflammation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Cytokines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Chemokines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Neurogenic Inflammation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neuroinflammation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TNF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Interleukins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interleukins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Microglia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Monocytes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Microglia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microglia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Monocytes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monocyte*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sCD163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sCD14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sCD40 [</w:t>
      </w:r>
      <w:proofErr w:type="spellStart"/>
      <w:r w:rsidRPr="002E557F">
        <w:rPr>
          <w:sz w:val="24"/>
          <w:szCs w:val="24"/>
        </w:rPr>
        <w:t>tw</w:t>
      </w:r>
      <w:proofErr w:type="spellEnd"/>
      <w:r w:rsidRPr="002E557F">
        <w:rPr>
          <w:sz w:val="24"/>
          <w:szCs w:val="24"/>
        </w:rPr>
        <w:t>] OR Neopterin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 OR Interferons [</w:t>
      </w:r>
      <w:proofErr w:type="spellStart"/>
      <w:r w:rsidRPr="002E557F">
        <w:rPr>
          <w:sz w:val="24"/>
          <w:szCs w:val="24"/>
        </w:rPr>
        <w:t>mh</w:t>
      </w:r>
      <w:proofErr w:type="spellEnd"/>
      <w:r w:rsidRPr="002E557F">
        <w:rPr>
          <w:sz w:val="24"/>
          <w:szCs w:val="24"/>
        </w:rPr>
        <w:t>]</w:t>
      </w:r>
      <w:r>
        <w:rPr>
          <w:sz w:val="24"/>
          <w:szCs w:val="24"/>
        </w:rPr>
        <w:t>)</w:t>
      </w:r>
    </w:p>
    <w:p w14:paraId="38ED6D01" w14:textId="077B8C52" w:rsidR="00A40735" w:rsidRDefault="00A40735" w:rsidP="002E557F">
      <w:pPr>
        <w:spacing w:line="480" w:lineRule="auto"/>
        <w:rPr>
          <w:b/>
          <w:bCs/>
          <w:sz w:val="24"/>
          <w:szCs w:val="24"/>
        </w:rPr>
      </w:pPr>
    </w:p>
    <w:p w14:paraId="65C6119C" w14:textId="12E5E963" w:rsidR="00A40735" w:rsidRPr="002E557F" w:rsidRDefault="00A40735" w:rsidP="00A40735">
      <w:pPr>
        <w:spacing w:line="480" w:lineRule="auto"/>
        <w:rPr>
          <w:b/>
          <w:sz w:val="24"/>
          <w:szCs w:val="24"/>
        </w:rPr>
      </w:pPr>
      <w:r w:rsidRPr="002E557F">
        <w:rPr>
          <w:b/>
          <w:sz w:val="24"/>
          <w:szCs w:val="24"/>
        </w:rPr>
        <w:t>Web of science: 9</w:t>
      </w:r>
      <w:r>
        <w:rPr>
          <w:b/>
          <w:sz w:val="24"/>
          <w:szCs w:val="24"/>
        </w:rPr>
        <w:t>2</w:t>
      </w:r>
      <w:r w:rsidRPr="002E557F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27</w:t>
      </w:r>
      <w:r w:rsidRPr="002E557F">
        <w:rPr>
          <w:b/>
          <w:sz w:val="24"/>
          <w:szCs w:val="24"/>
        </w:rPr>
        <w:t>/0</w:t>
      </w:r>
      <w:r>
        <w:rPr>
          <w:b/>
          <w:sz w:val="24"/>
          <w:szCs w:val="24"/>
        </w:rPr>
        <w:t>2</w:t>
      </w:r>
      <w:r w:rsidRPr="002E557F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2E557F">
        <w:rPr>
          <w:b/>
          <w:sz w:val="24"/>
          <w:szCs w:val="24"/>
        </w:rPr>
        <w:t>):</w:t>
      </w:r>
      <w:r>
        <w:rPr>
          <w:b/>
          <w:sz w:val="24"/>
          <w:szCs w:val="24"/>
        </w:rPr>
        <w:t xml:space="preserve"> </w:t>
      </w:r>
    </w:p>
    <w:p w14:paraId="7A9E7E23" w14:textId="77777777" w:rsidR="00A40735" w:rsidRPr="002E557F" w:rsidRDefault="00A40735" w:rsidP="00A40735">
      <w:pPr>
        <w:shd w:val="clear" w:color="auto" w:fill="FFFFFF"/>
        <w:spacing w:line="48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E557F">
        <w:rPr>
          <w:rFonts w:eastAsia="Times New Roman" w:cstheme="minorHAnsi"/>
          <w:color w:val="000000"/>
          <w:sz w:val="24"/>
          <w:szCs w:val="24"/>
        </w:rPr>
        <w:t xml:space="preserve">TS=(Viral Protein R OR VPR) AND TS=(HIV associated neurocognitive disorders OR HAND OR neurocognitive OR </w:t>
      </w:r>
      <w:proofErr w:type="spellStart"/>
      <w:r w:rsidRPr="002E557F">
        <w:rPr>
          <w:rFonts w:eastAsia="Times New Roman" w:cstheme="minorHAnsi"/>
          <w:color w:val="000000"/>
          <w:sz w:val="24"/>
          <w:szCs w:val="24"/>
        </w:rPr>
        <w:t>cogniti</w:t>
      </w:r>
      <w:proofErr w:type="spellEnd"/>
      <w:r w:rsidRPr="002E557F">
        <w:rPr>
          <w:rFonts w:eastAsia="Times New Roman" w:cstheme="minorHAnsi"/>
          <w:color w:val="000000"/>
          <w:sz w:val="24"/>
          <w:szCs w:val="24"/>
        </w:rPr>
        <w:t xml:space="preserve">* OR Executive Function OR executive OR Memory OR memory OR Attention OR attention OR Neuropsychological Tests OR neuronal damage OR neuronal apoptosis) AND TS=(Cytokines OR </w:t>
      </w:r>
      <w:proofErr w:type="spellStart"/>
      <w:r w:rsidRPr="002E557F">
        <w:rPr>
          <w:rFonts w:eastAsia="Times New Roman" w:cstheme="minorHAnsi"/>
          <w:color w:val="000000"/>
          <w:sz w:val="24"/>
          <w:szCs w:val="24"/>
        </w:rPr>
        <w:t>cytokin</w:t>
      </w:r>
      <w:proofErr w:type="spellEnd"/>
      <w:r w:rsidRPr="002E557F">
        <w:rPr>
          <w:rFonts w:eastAsia="Times New Roman" w:cstheme="minorHAnsi"/>
          <w:color w:val="000000"/>
          <w:sz w:val="24"/>
          <w:szCs w:val="24"/>
        </w:rPr>
        <w:t>* OR Chemokines OR chemokine OR Inflammation OR inflammation OR Neurogenic Inflammation OR neuroinflammation OR TNF OR Interleukins OR interleukins OR Microglia OR microglia OR Monocytes OR monocyte* OR sCD163 OR sCD14 OR sCD</w:t>
      </w:r>
      <w:r>
        <w:rPr>
          <w:rFonts w:eastAsia="Times New Roman" w:cstheme="minorHAnsi"/>
          <w:color w:val="000000"/>
          <w:sz w:val="24"/>
          <w:szCs w:val="24"/>
        </w:rPr>
        <w:t>40 OR neopterin OR interferons)</w:t>
      </w:r>
    </w:p>
    <w:p w14:paraId="77440350" w14:textId="2C0B692B" w:rsidR="00A40735" w:rsidRPr="002E557F" w:rsidRDefault="00A40735" w:rsidP="00A40735">
      <w:pPr>
        <w:spacing w:line="480" w:lineRule="auto"/>
        <w:rPr>
          <w:b/>
          <w:sz w:val="24"/>
          <w:szCs w:val="24"/>
        </w:rPr>
      </w:pPr>
      <w:r w:rsidRPr="002E557F">
        <w:rPr>
          <w:b/>
          <w:sz w:val="24"/>
          <w:szCs w:val="24"/>
        </w:rPr>
        <w:t>Scopus:</w:t>
      </w:r>
      <w:r>
        <w:rPr>
          <w:b/>
          <w:sz w:val="24"/>
          <w:szCs w:val="24"/>
        </w:rPr>
        <w:t xml:space="preserve"> 1379</w:t>
      </w:r>
      <w:r w:rsidRPr="002E557F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27</w:t>
      </w:r>
      <w:r w:rsidRPr="002E557F">
        <w:rPr>
          <w:b/>
          <w:sz w:val="24"/>
          <w:szCs w:val="24"/>
        </w:rPr>
        <w:t>/0</w:t>
      </w:r>
      <w:r>
        <w:rPr>
          <w:b/>
          <w:sz w:val="24"/>
          <w:szCs w:val="24"/>
        </w:rPr>
        <w:t>2</w:t>
      </w:r>
      <w:r w:rsidRPr="002E557F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2E557F">
        <w:rPr>
          <w:b/>
          <w:sz w:val="24"/>
          <w:szCs w:val="24"/>
        </w:rPr>
        <w:t>):</w:t>
      </w:r>
      <w:r>
        <w:rPr>
          <w:b/>
          <w:sz w:val="24"/>
          <w:szCs w:val="24"/>
        </w:rPr>
        <w:t xml:space="preserve"> </w:t>
      </w:r>
    </w:p>
    <w:p w14:paraId="0740177E" w14:textId="77777777" w:rsidR="00A40735" w:rsidRPr="002E557F" w:rsidRDefault="00A40735" w:rsidP="00A40735">
      <w:pPr>
        <w:spacing w:line="480" w:lineRule="auto"/>
        <w:rPr>
          <w:sz w:val="24"/>
          <w:szCs w:val="24"/>
        </w:rPr>
      </w:pPr>
      <w:r w:rsidRPr="002E557F">
        <w:rPr>
          <w:sz w:val="24"/>
          <w:szCs w:val="24"/>
        </w:rPr>
        <w:t xml:space="preserve">(Viral protein R  OR  </w:t>
      </w:r>
      <w:proofErr w:type="spellStart"/>
      <w:r w:rsidRPr="002E557F">
        <w:rPr>
          <w:sz w:val="24"/>
          <w:szCs w:val="24"/>
        </w:rPr>
        <w:t>vpr</w:t>
      </w:r>
      <w:proofErr w:type="spellEnd"/>
      <w:r w:rsidRPr="002E557F">
        <w:rPr>
          <w:sz w:val="24"/>
          <w:szCs w:val="24"/>
        </w:rPr>
        <w:t xml:space="preserve"> )  AND  ( </w:t>
      </w:r>
      <w:proofErr w:type="spellStart"/>
      <w:r w:rsidRPr="002E557F">
        <w:rPr>
          <w:sz w:val="24"/>
          <w:szCs w:val="24"/>
        </w:rPr>
        <w:t>hiv</w:t>
      </w:r>
      <w:proofErr w:type="spellEnd"/>
      <w:r w:rsidRPr="002E557F">
        <w:rPr>
          <w:sz w:val="24"/>
          <w:szCs w:val="24"/>
        </w:rPr>
        <w:t xml:space="preserve"> associated neurocognitive disorders  OR  hand  OR  neurocognitive  OR  </w:t>
      </w:r>
      <w:proofErr w:type="spellStart"/>
      <w:r w:rsidRPr="002E557F">
        <w:rPr>
          <w:sz w:val="24"/>
          <w:szCs w:val="24"/>
        </w:rPr>
        <w:t>cogniti</w:t>
      </w:r>
      <w:proofErr w:type="spellEnd"/>
      <w:r w:rsidRPr="002E557F">
        <w:rPr>
          <w:sz w:val="24"/>
          <w:szCs w:val="24"/>
        </w:rPr>
        <w:t xml:space="preserve">*  OR  executive  AND function  OR  executive  OR  memory  OR  memory  OR  attention  OR  attention  OR  neuropsychological  AND tests  OR  neuronal  </w:t>
      </w:r>
      <w:r w:rsidRPr="002E557F">
        <w:rPr>
          <w:sz w:val="24"/>
          <w:szCs w:val="24"/>
        </w:rPr>
        <w:lastRenderedPageBreak/>
        <w:t xml:space="preserve">AND damage  OR  neuronal  AND apoptosis )  AND  ( cytokines  OR  </w:t>
      </w:r>
      <w:proofErr w:type="spellStart"/>
      <w:r w:rsidRPr="002E557F">
        <w:rPr>
          <w:sz w:val="24"/>
          <w:szCs w:val="24"/>
        </w:rPr>
        <w:t>cytokin</w:t>
      </w:r>
      <w:proofErr w:type="spellEnd"/>
      <w:r w:rsidRPr="002E557F">
        <w:rPr>
          <w:sz w:val="24"/>
          <w:szCs w:val="24"/>
        </w:rPr>
        <w:t xml:space="preserve">*  OR  chemokines  OR  </w:t>
      </w:r>
      <w:proofErr w:type="gramStart"/>
      <w:r w:rsidRPr="002E557F">
        <w:rPr>
          <w:sz w:val="24"/>
          <w:szCs w:val="24"/>
        </w:rPr>
        <w:t>chemokine</w:t>
      </w:r>
      <w:proofErr w:type="gramEnd"/>
      <w:r w:rsidRPr="002E557F">
        <w:rPr>
          <w:sz w:val="24"/>
          <w:szCs w:val="24"/>
        </w:rPr>
        <w:t xml:space="preserve">  OR  inflammation  OR  neurogenic  AND inflammation  OR  neuroinflammation  OR  </w:t>
      </w:r>
      <w:proofErr w:type="spellStart"/>
      <w:r w:rsidRPr="002E557F">
        <w:rPr>
          <w:sz w:val="24"/>
          <w:szCs w:val="24"/>
        </w:rPr>
        <w:t>tnf</w:t>
      </w:r>
      <w:proofErr w:type="spellEnd"/>
      <w:r w:rsidRPr="002E557F">
        <w:rPr>
          <w:sz w:val="24"/>
          <w:szCs w:val="24"/>
        </w:rPr>
        <w:t xml:space="preserve">  OR  interleukins  OR  interleukins  OR  microglia  OR  microglia  OR  monocytes  OR  monocyte*  OR  scd163  OR  scd14  OR  scd40 </w:t>
      </w:r>
      <w:r>
        <w:rPr>
          <w:sz w:val="24"/>
          <w:szCs w:val="24"/>
        </w:rPr>
        <w:t xml:space="preserve"> OR  neopterin  OR  interferons</w:t>
      </w:r>
      <w:r w:rsidRPr="002E557F">
        <w:rPr>
          <w:sz w:val="24"/>
          <w:szCs w:val="24"/>
        </w:rPr>
        <w:t xml:space="preserve">)  </w:t>
      </w:r>
    </w:p>
    <w:p w14:paraId="29C2C7CF" w14:textId="304EF630" w:rsidR="00A40735" w:rsidRDefault="00785E33" w:rsidP="002E557F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Total: 1635</w:t>
      </w:r>
    </w:p>
    <w:p w14:paraId="1DBD2E1C" w14:textId="7A4945FC" w:rsidR="00D816A7" w:rsidRDefault="00D816A7" w:rsidP="002E557F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8B0496D" w14:textId="0DFD9AF7" w:rsidR="00D816A7" w:rsidRDefault="00D816A7" w:rsidP="002E557F">
      <w:pPr>
        <w:spacing w:line="480" w:lineRule="auto"/>
        <w:rPr>
          <w:b/>
          <w:bCs/>
          <w:sz w:val="24"/>
          <w:szCs w:val="24"/>
        </w:rPr>
      </w:pPr>
    </w:p>
    <w:p w14:paraId="552EAA54" w14:textId="77777777" w:rsidR="00D816A7" w:rsidRPr="00231A7B" w:rsidRDefault="00D816A7" w:rsidP="002E557F">
      <w:pPr>
        <w:spacing w:line="480" w:lineRule="auto"/>
        <w:rPr>
          <w:b/>
          <w:bCs/>
          <w:sz w:val="24"/>
          <w:szCs w:val="24"/>
        </w:rPr>
      </w:pPr>
    </w:p>
    <w:sectPr w:rsidR="00D816A7" w:rsidRPr="00231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34"/>
    <w:rsid w:val="001B662D"/>
    <w:rsid w:val="001F1DDD"/>
    <w:rsid w:val="00231A7B"/>
    <w:rsid w:val="00255FF0"/>
    <w:rsid w:val="002E557F"/>
    <w:rsid w:val="00300817"/>
    <w:rsid w:val="004952D7"/>
    <w:rsid w:val="004B3416"/>
    <w:rsid w:val="005D0934"/>
    <w:rsid w:val="00703D40"/>
    <w:rsid w:val="00785E33"/>
    <w:rsid w:val="007F442C"/>
    <w:rsid w:val="008A55FA"/>
    <w:rsid w:val="00A11133"/>
    <w:rsid w:val="00A40735"/>
    <w:rsid w:val="00A95798"/>
    <w:rsid w:val="00AD2CC4"/>
    <w:rsid w:val="00B35809"/>
    <w:rsid w:val="00B42182"/>
    <w:rsid w:val="00B64A77"/>
    <w:rsid w:val="00D816A7"/>
    <w:rsid w:val="00FB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3E79A4"/>
  <w15:docId w15:val="{9B36340D-E1C6-46D8-8624-2D68BE7C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37486357</dc:creator>
  <cp:keywords/>
  <dc:description/>
  <cp:lastModifiedBy>Monray Williams</cp:lastModifiedBy>
  <cp:revision>4</cp:revision>
  <dcterms:created xsi:type="dcterms:W3CDTF">2023-02-27T10:36:00Z</dcterms:created>
  <dcterms:modified xsi:type="dcterms:W3CDTF">2023-02-28T12:20:00Z</dcterms:modified>
</cp:coreProperties>
</file>