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64"/>
        <w:gridCol w:w="996"/>
        <w:gridCol w:w="1097"/>
        <w:gridCol w:w="1094"/>
        <w:gridCol w:w="1268"/>
        <w:gridCol w:w="1094"/>
        <w:gridCol w:w="1094"/>
        <w:gridCol w:w="1094"/>
        <w:gridCol w:w="1271"/>
        <w:gridCol w:w="1093"/>
        <w:gridCol w:w="1093"/>
        <w:gridCol w:w="1093"/>
        <w:gridCol w:w="1447"/>
      </w:tblGrid>
      <w:tr w:rsidR="00B96E72" w:rsidRPr="003B4D98" w14:paraId="120C03FF" w14:textId="77777777" w:rsidTr="002F4F4A">
        <w:trPr>
          <w:tblHeader/>
          <w:tblCellSpacing w:w="15" w:type="dxa"/>
        </w:trPr>
        <w:tc>
          <w:tcPr>
            <w:tcW w:w="4981" w:type="pct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18F217" w14:textId="0B310904" w:rsidR="00B96E72" w:rsidRPr="00D67A46" w:rsidRDefault="0047223F" w:rsidP="00EE497C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Supplementary table 1</w:t>
            </w:r>
            <w:bookmarkStart w:id="0" w:name="_GoBack"/>
            <w:bookmarkEnd w:id="0"/>
            <w:r w:rsidR="0011282F" w:rsidRPr="00D67A46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:</w:t>
            </w:r>
            <w:r w:rsidR="004B0D95" w:rsidRPr="00D67A46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4B0D95" w:rsidRPr="00D67A4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Frequency</w:t>
            </w:r>
            <w:r w:rsidR="00914AF8" w:rsidRPr="00D67A4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of </w:t>
            </w:r>
            <w:r w:rsidR="004B0D95" w:rsidRPr="00D67A4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</w:t>
            </w:r>
            <w:r w:rsidR="00914AF8" w:rsidRPr="00D67A4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athogens</w:t>
            </w:r>
            <w:r w:rsidR="004B0D95" w:rsidRPr="00D67A4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r w:rsidR="003B4D9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detected in midstream specimens of urine in male outpatients </w:t>
            </w:r>
            <w:r w:rsidR="004B0D95" w:rsidRPr="00D67A4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stratified by age and </w:t>
            </w:r>
            <w:proofErr w:type="spellStart"/>
            <w:r w:rsidR="0043052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polymicrobial</w:t>
            </w:r>
            <w:proofErr w:type="spellEnd"/>
            <w:r w:rsidR="004B0D95" w:rsidRPr="00D67A4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infections</w:t>
            </w:r>
            <w:r w:rsidR="003B4D98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, Germany, 2015 – 2020 (n = 120,961)</w:t>
            </w:r>
          </w:p>
        </w:tc>
      </w:tr>
      <w:tr w:rsidR="002F4F4A" w:rsidRPr="002F4F4A" w14:paraId="5738783D" w14:textId="77777777" w:rsidTr="0099491A">
        <w:trPr>
          <w:trHeight w:val="567"/>
          <w:tblHeader/>
          <w:tblCellSpacing w:w="15" w:type="dxa"/>
        </w:trPr>
        <w:tc>
          <w:tcPr>
            <w:tcW w:w="538" w:type="pct"/>
            <w:tcBorders>
              <w:top w:val="single" w:sz="18" w:space="0" w:color="000000"/>
            </w:tcBorders>
            <w:vAlign w:val="center"/>
          </w:tcPr>
          <w:p w14:paraId="1813EDA3" w14:textId="77777777" w:rsidR="0011282F" w:rsidRPr="004B0D95" w:rsidRDefault="0011282F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441" w:type="pct"/>
            <w:gridSpan w:val="4"/>
            <w:tcBorders>
              <w:top w:val="single" w:sz="18" w:space="0" w:color="000000"/>
            </w:tcBorders>
            <w:vAlign w:val="center"/>
          </w:tcPr>
          <w:p w14:paraId="0FA6BEC5" w14:textId="0F96E748" w:rsidR="0011282F" w:rsidRPr="002F4F4A" w:rsidRDefault="0011282F" w:rsidP="0099491A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Overall</w:t>
            </w:r>
            <w:r w:rsidR="00835BE6"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 (N = 120,961)</w:t>
            </w:r>
            <w:r w:rsidR="0099491A">
              <w:rPr>
                <w:rFonts w:ascii="Arial" w:eastAsia="Times New Roman" w:hAnsi="Arial" w:cs="Arial"/>
                <w:b/>
                <w:bCs/>
                <w:noProof/>
                <w:sz w:val="18"/>
                <w:szCs w:val="18"/>
              </w:rPr>
              <w:t xml:space="preserve"> </w:t>
            </w:r>
            <w:r w:rsidR="0047223F">
              <w:rPr>
                <w:rFonts w:ascii="Arial" w:eastAsia="Times New Roman" w:hAnsi="Arial" w:cs="Arial"/>
                <w:b/>
                <w:bCs/>
                <w:noProof/>
                <w:sz w:val="18"/>
                <w:szCs w:val="18"/>
              </w:rPr>
              <w:pict w14:anchorId="76F5B180">
                <v:rect id="_x0000_i1025" alt="" style="width:453.6pt;height:.05pt;mso-width-percent:0;mso-height-percent:0;mso-width-percent:0;mso-height-percent:0" o:hralign="center" o:hrstd="t" o:hr="t" fillcolor="#a0a0a0" stroked="f"/>
              </w:pict>
            </w:r>
          </w:p>
        </w:tc>
        <w:tc>
          <w:tcPr>
            <w:tcW w:w="1474" w:type="pct"/>
            <w:gridSpan w:val="4"/>
            <w:tcBorders>
              <w:top w:val="single" w:sz="18" w:space="0" w:color="000000"/>
            </w:tcBorders>
            <w:vAlign w:val="center"/>
          </w:tcPr>
          <w:p w14:paraId="4AA49B00" w14:textId="254F49B3" w:rsidR="0011282F" w:rsidRPr="0099491A" w:rsidRDefault="0011282F" w:rsidP="0099491A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2F4F4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Monomicrobial</w:t>
            </w:r>
            <w:proofErr w:type="spellEnd"/>
            <w:r w:rsidR="00835BE6" w:rsidRPr="002F4F4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</w:t>
            </w:r>
            <w:r w:rsidR="00835BE6"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(N = </w:t>
            </w:r>
            <w:r w:rsidR="00BB787A">
              <w:rPr>
                <w:rFonts w:ascii="Arial" w:eastAsia="Times New Roman" w:hAnsi="Arial" w:cs="Arial"/>
                <w:sz w:val="18"/>
                <w:szCs w:val="18"/>
              </w:rPr>
              <w:t>77,864</w:t>
            </w:r>
            <w:r w:rsidR="00835BE6" w:rsidRPr="002F4F4A">
              <w:rPr>
                <w:rFonts w:ascii="Arial" w:eastAsia="Times New Roman" w:hAnsi="Arial" w:cs="Arial"/>
                <w:sz w:val="18"/>
                <w:szCs w:val="18"/>
              </w:rPr>
              <w:t>)</w:t>
            </w:r>
            <w:r w:rsidR="0099491A">
              <w:rPr>
                <w:rFonts w:ascii="Arial" w:eastAsia="Times New Roman" w:hAnsi="Arial" w:cs="Arial"/>
                <w:b/>
                <w:bCs/>
                <w:noProof/>
                <w:sz w:val="18"/>
                <w:szCs w:val="18"/>
              </w:rPr>
              <w:t xml:space="preserve"> </w:t>
            </w:r>
            <w:r w:rsidR="0047223F">
              <w:rPr>
                <w:rFonts w:ascii="Arial" w:eastAsia="Times New Roman" w:hAnsi="Arial" w:cs="Arial"/>
                <w:b/>
                <w:bCs/>
                <w:noProof/>
                <w:sz w:val="18"/>
                <w:szCs w:val="18"/>
              </w:rPr>
              <w:pict w14:anchorId="19D993B4">
                <v:rect id="_x0000_i1026" alt="" style="width:453.6pt;height:.05pt;mso-width-percent:0;mso-height-percent:0;mso-width-percent:0;mso-height-percent:0" o:hralign="center" o:hrstd="t" o:hr="t" fillcolor="#a0a0a0" stroked="f"/>
              </w:pict>
            </w:r>
          </w:p>
        </w:tc>
        <w:tc>
          <w:tcPr>
            <w:tcW w:w="1499" w:type="pct"/>
            <w:gridSpan w:val="4"/>
            <w:tcBorders>
              <w:top w:val="single" w:sz="18" w:space="0" w:color="000000"/>
            </w:tcBorders>
            <w:vAlign w:val="center"/>
          </w:tcPr>
          <w:p w14:paraId="3C31A29F" w14:textId="460DC2EA" w:rsidR="0011282F" w:rsidRPr="0099491A" w:rsidRDefault="0011282F" w:rsidP="0099491A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2F4F4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Polymicrobial</w:t>
            </w:r>
            <w:proofErr w:type="spellEnd"/>
            <w:r w:rsidR="00835BE6" w:rsidRPr="002F4F4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</w:t>
            </w:r>
            <w:r w:rsidR="00835BE6" w:rsidRPr="002F4F4A">
              <w:rPr>
                <w:rFonts w:ascii="Arial" w:eastAsia="Times New Roman" w:hAnsi="Arial" w:cs="Arial"/>
                <w:sz w:val="18"/>
                <w:szCs w:val="18"/>
              </w:rPr>
              <w:t>(N = 43,097)</w:t>
            </w:r>
            <w:r w:rsidR="0099491A">
              <w:rPr>
                <w:rFonts w:ascii="Arial" w:eastAsia="Times New Roman" w:hAnsi="Arial" w:cs="Arial"/>
                <w:b/>
                <w:bCs/>
                <w:noProof/>
                <w:sz w:val="18"/>
                <w:szCs w:val="18"/>
              </w:rPr>
              <w:t xml:space="preserve"> </w:t>
            </w:r>
            <w:r w:rsidR="0047223F">
              <w:rPr>
                <w:rFonts w:ascii="Arial" w:eastAsia="Times New Roman" w:hAnsi="Arial" w:cs="Arial"/>
                <w:b/>
                <w:bCs/>
                <w:noProof/>
                <w:sz w:val="18"/>
                <w:szCs w:val="18"/>
              </w:rPr>
              <w:pict w14:anchorId="54217F97">
                <v:rect id="_x0000_i1027" alt="" style="width:453.6pt;height:.05pt;mso-width-percent:0;mso-height-percent:0;mso-width-percent:0;mso-height-percent:0" o:hralign="center" o:hrstd="t" o:hr="t" fillcolor="#a0a0a0" stroked="f"/>
              </w:pict>
            </w:r>
          </w:p>
        </w:tc>
      </w:tr>
      <w:tr w:rsidR="002F4F4A" w:rsidRPr="002F4F4A" w14:paraId="4B40838D" w14:textId="77777777" w:rsidTr="002F4F4A">
        <w:trPr>
          <w:tblHeader/>
          <w:tblCellSpacing w:w="15" w:type="dxa"/>
        </w:trPr>
        <w:tc>
          <w:tcPr>
            <w:tcW w:w="538" w:type="pct"/>
            <w:vAlign w:val="center"/>
            <w:hideMark/>
          </w:tcPr>
          <w:p w14:paraId="7202047C" w14:textId="77777777" w:rsidR="00B96E72" w:rsidRPr="002F4F4A" w:rsidRDefault="00B96E72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21" w:type="pct"/>
            <w:vAlign w:val="center"/>
            <w:hideMark/>
          </w:tcPr>
          <w:p w14:paraId="5272F864" w14:textId="1CC147DD" w:rsidR="00B96E72" w:rsidRPr="002F4F4A" w:rsidRDefault="007508CC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>Total</w:t>
            </w:r>
          </w:p>
        </w:tc>
        <w:tc>
          <w:tcPr>
            <w:tcW w:w="355" w:type="pct"/>
            <w:vAlign w:val="center"/>
            <w:hideMark/>
          </w:tcPr>
          <w:p w14:paraId="1FAFEB2C" w14:textId="36032CF5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18-29 </w:t>
            </w:r>
            <w:proofErr w:type="spellStart"/>
            <w:r w:rsidR="008567F6" w:rsidRPr="002F4F4A">
              <w:rPr>
                <w:rFonts w:ascii="Arial" w:eastAsia="Times New Roman" w:hAnsi="Arial" w:cs="Arial"/>
                <w:sz w:val="18"/>
                <w:szCs w:val="18"/>
              </w:rPr>
              <w:t>yrs</w:t>
            </w:r>
            <w:proofErr w:type="spellEnd"/>
            <w:r w:rsidRPr="002F4F4A">
              <w:rPr>
                <w:rFonts w:ascii="Arial" w:eastAsia="Times New Roman" w:hAnsi="Arial" w:cs="Arial"/>
                <w:sz w:val="18"/>
                <w:szCs w:val="18"/>
              </w:rPr>
              <w:br/>
              <w:t xml:space="preserve">(N = 2,543) </w:t>
            </w:r>
          </w:p>
        </w:tc>
        <w:tc>
          <w:tcPr>
            <w:tcW w:w="354" w:type="pct"/>
            <w:vAlign w:val="center"/>
            <w:hideMark/>
          </w:tcPr>
          <w:p w14:paraId="3ADDBE77" w14:textId="46609840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30-69 </w:t>
            </w:r>
            <w:proofErr w:type="spellStart"/>
            <w:r w:rsidR="008567F6" w:rsidRPr="002F4F4A">
              <w:rPr>
                <w:rFonts w:ascii="Arial" w:eastAsia="Times New Roman" w:hAnsi="Arial" w:cs="Arial"/>
                <w:sz w:val="18"/>
                <w:szCs w:val="18"/>
              </w:rPr>
              <w:t>yrs</w:t>
            </w:r>
            <w:proofErr w:type="spellEnd"/>
            <w:r w:rsidRPr="002F4F4A">
              <w:rPr>
                <w:rFonts w:ascii="Arial" w:eastAsia="Times New Roman" w:hAnsi="Arial" w:cs="Arial"/>
                <w:sz w:val="18"/>
                <w:szCs w:val="18"/>
              </w:rPr>
              <w:br/>
              <w:t xml:space="preserve">(N = 47,277) </w:t>
            </w:r>
          </w:p>
        </w:tc>
        <w:tc>
          <w:tcPr>
            <w:tcW w:w="382" w:type="pct"/>
            <w:vAlign w:val="center"/>
            <w:hideMark/>
          </w:tcPr>
          <w:p w14:paraId="67E0C002" w14:textId="0DD55855" w:rsidR="00B96E72" w:rsidRPr="002F4F4A" w:rsidRDefault="00FB7ACC">
            <w:pPr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m:oMath>
              <m:r>
                <w:rPr>
                  <w:rFonts w:ascii="Cambria Math" w:eastAsia="Times New Roman" w:hAnsi="Cambria Math" w:cs="Arial"/>
                  <w:sz w:val="18"/>
                  <w:szCs w:val="18"/>
                </w:rPr>
                <m:t>≥</m:t>
              </m:r>
            </m:oMath>
            <w:r w:rsidR="00914AF8" w:rsidRPr="002F4F4A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70 </w:t>
            </w:r>
            <w:proofErr w:type="spellStart"/>
            <w:r w:rsidR="008567F6" w:rsidRPr="002F4F4A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yrs</w:t>
            </w:r>
            <w:proofErr w:type="spellEnd"/>
            <w:r w:rsidR="00914AF8" w:rsidRPr="002F4F4A">
              <w:rPr>
                <w:rFonts w:ascii="Arial" w:eastAsia="Times New Roman" w:hAnsi="Arial" w:cs="Arial"/>
                <w:sz w:val="18"/>
                <w:szCs w:val="18"/>
                <w:lang w:val="en-US"/>
              </w:rPr>
              <w:br/>
              <w:t xml:space="preserve">(N = 71,141) </w:t>
            </w:r>
          </w:p>
        </w:tc>
        <w:tc>
          <w:tcPr>
            <w:tcW w:w="354" w:type="pct"/>
            <w:vAlign w:val="center"/>
            <w:hideMark/>
          </w:tcPr>
          <w:p w14:paraId="3432F255" w14:textId="7093EF81" w:rsidR="00B96E72" w:rsidRPr="002F4F4A" w:rsidRDefault="007508CC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>Total</w:t>
            </w:r>
          </w:p>
        </w:tc>
        <w:tc>
          <w:tcPr>
            <w:tcW w:w="354" w:type="pct"/>
            <w:vAlign w:val="center"/>
            <w:hideMark/>
          </w:tcPr>
          <w:p w14:paraId="2187660C" w14:textId="2A31F49F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18-29 </w:t>
            </w:r>
            <w:proofErr w:type="spellStart"/>
            <w:r w:rsidR="008567F6" w:rsidRPr="002F4F4A">
              <w:rPr>
                <w:rFonts w:ascii="Arial" w:eastAsia="Times New Roman" w:hAnsi="Arial" w:cs="Arial"/>
                <w:sz w:val="18"/>
                <w:szCs w:val="18"/>
              </w:rPr>
              <w:t>yrs</w:t>
            </w:r>
            <w:proofErr w:type="spellEnd"/>
            <w:r w:rsidRPr="002F4F4A">
              <w:rPr>
                <w:rFonts w:ascii="Arial" w:eastAsia="Times New Roman" w:hAnsi="Arial" w:cs="Arial"/>
                <w:sz w:val="18"/>
                <w:szCs w:val="18"/>
              </w:rPr>
              <w:br/>
              <w:t xml:space="preserve">(N = 1,897) </w:t>
            </w:r>
          </w:p>
        </w:tc>
        <w:tc>
          <w:tcPr>
            <w:tcW w:w="354" w:type="pct"/>
            <w:vAlign w:val="center"/>
            <w:hideMark/>
          </w:tcPr>
          <w:p w14:paraId="541E6097" w14:textId="77777777" w:rsidR="008567F6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30-69 </w:t>
            </w:r>
            <w:proofErr w:type="spellStart"/>
            <w:r w:rsidR="008567F6" w:rsidRPr="002F4F4A">
              <w:rPr>
                <w:rFonts w:ascii="Arial" w:eastAsia="Times New Roman" w:hAnsi="Arial" w:cs="Arial"/>
                <w:sz w:val="18"/>
                <w:szCs w:val="18"/>
              </w:rPr>
              <w:t>yrs</w:t>
            </w:r>
            <w:proofErr w:type="spellEnd"/>
          </w:p>
          <w:p w14:paraId="6262928E" w14:textId="5883D20F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(N = 32,943) </w:t>
            </w:r>
          </w:p>
        </w:tc>
        <w:tc>
          <w:tcPr>
            <w:tcW w:w="382" w:type="pct"/>
            <w:vAlign w:val="center"/>
            <w:hideMark/>
          </w:tcPr>
          <w:p w14:paraId="3B0AA4AD" w14:textId="77777777" w:rsidR="008567F6" w:rsidRPr="002F4F4A" w:rsidRDefault="00FB7ACC">
            <w:pPr>
              <w:rPr>
                <w:rFonts w:ascii="Arial" w:eastAsia="Times New Roman" w:hAnsi="Arial" w:cs="Arial"/>
                <w:sz w:val="18"/>
                <w:szCs w:val="18"/>
              </w:rPr>
            </w:pPr>
            <m:oMath>
              <m:r>
                <w:rPr>
                  <w:rFonts w:ascii="Cambria Math" w:eastAsia="Times New Roman" w:hAnsi="Cambria Math" w:cs="Arial"/>
                  <w:sz w:val="18"/>
                  <w:szCs w:val="18"/>
                </w:rPr>
                <m:t>≥</m:t>
              </m:r>
            </m:oMath>
            <w:r w:rsidR="00914AF8"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70 </w:t>
            </w:r>
            <w:proofErr w:type="spellStart"/>
            <w:r w:rsidR="008567F6" w:rsidRPr="002F4F4A">
              <w:rPr>
                <w:rFonts w:ascii="Arial" w:eastAsia="Times New Roman" w:hAnsi="Arial" w:cs="Arial"/>
                <w:sz w:val="18"/>
                <w:szCs w:val="18"/>
              </w:rPr>
              <w:t>yrs</w:t>
            </w:r>
            <w:proofErr w:type="spellEnd"/>
            <w:r w:rsidR="008567F6"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  <w:p w14:paraId="7A9D3443" w14:textId="3DE5FC3E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>(N = 43</w:t>
            </w:r>
            <w:r w:rsidR="00FB7ACC" w:rsidRPr="002F4F4A">
              <w:rPr>
                <w:rFonts w:ascii="Arial" w:eastAsia="Times New Roman" w:hAnsi="Arial" w:cs="Arial"/>
                <w:sz w:val="18"/>
                <w:szCs w:val="18"/>
              </w:rPr>
              <w:t>,</w:t>
            </w: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024) </w:t>
            </w:r>
          </w:p>
        </w:tc>
        <w:tc>
          <w:tcPr>
            <w:tcW w:w="354" w:type="pct"/>
            <w:vAlign w:val="center"/>
            <w:hideMark/>
          </w:tcPr>
          <w:p w14:paraId="7BEAF701" w14:textId="53696F0D" w:rsidR="00B96E72" w:rsidRPr="002F4F4A" w:rsidRDefault="007508CC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>Total</w:t>
            </w:r>
          </w:p>
        </w:tc>
        <w:tc>
          <w:tcPr>
            <w:tcW w:w="354" w:type="pct"/>
            <w:vAlign w:val="center"/>
            <w:hideMark/>
          </w:tcPr>
          <w:p w14:paraId="0F99B4C0" w14:textId="77777777" w:rsidR="008567F6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18-29 </w:t>
            </w:r>
            <w:proofErr w:type="spellStart"/>
            <w:r w:rsidR="008567F6" w:rsidRPr="002F4F4A">
              <w:rPr>
                <w:rFonts w:ascii="Arial" w:eastAsia="Times New Roman" w:hAnsi="Arial" w:cs="Arial"/>
                <w:sz w:val="18"/>
                <w:szCs w:val="18"/>
              </w:rPr>
              <w:t>yrs</w:t>
            </w:r>
            <w:proofErr w:type="spellEnd"/>
          </w:p>
          <w:p w14:paraId="0012ED8F" w14:textId="554D3FE9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(N = 646) </w:t>
            </w:r>
          </w:p>
        </w:tc>
        <w:tc>
          <w:tcPr>
            <w:tcW w:w="354" w:type="pct"/>
            <w:vAlign w:val="center"/>
            <w:hideMark/>
          </w:tcPr>
          <w:p w14:paraId="79549BB2" w14:textId="77777777" w:rsidR="008567F6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30-69 </w:t>
            </w:r>
            <w:proofErr w:type="spellStart"/>
            <w:r w:rsidR="008567F6" w:rsidRPr="002F4F4A">
              <w:rPr>
                <w:rFonts w:ascii="Arial" w:eastAsia="Times New Roman" w:hAnsi="Arial" w:cs="Arial"/>
                <w:sz w:val="18"/>
                <w:szCs w:val="18"/>
              </w:rPr>
              <w:t>yrs</w:t>
            </w:r>
            <w:proofErr w:type="spellEnd"/>
          </w:p>
          <w:p w14:paraId="713034BA" w14:textId="0C10BDF8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N = 14334) </w:t>
            </w:r>
          </w:p>
        </w:tc>
        <w:tc>
          <w:tcPr>
            <w:tcW w:w="407" w:type="pct"/>
            <w:vAlign w:val="center"/>
            <w:hideMark/>
          </w:tcPr>
          <w:p w14:paraId="11DDD73F" w14:textId="77777777" w:rsidR="008567F6" w:rsidRPr="002F4F4A" w:rsidRDefault="00FB7ACC">
            <w:pPr>
              <w:rPr>
                <w:rFonts w:ascii="Arial" w:eastAsia="Times New Roman" w:hAnsi="Arial" w:cs="Arial"/>
                <w:sz w:val="18"/>
                <w:szCs w:val="18"/>
              </w:rPr>
            </w:pPr>
            <m:oMath>
              <m:r>
                <w:rPr>
                  <w:rFonts w:ascii="Cambria Math" w:eastAsia="Times New Roman" w:hAnsi="Cambria Math" w:cs="Arial"/>
                  <w:sz w:val="18"/>
                  <w:szCs w:val="18"/>
                </w:rPr>
                <m:t>≥</m:t>
              </m:r>
            </m:oMath>
            <w:r w:rsidR="00914AF8"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 70 </w:t>
            </w:r>
            <w:proofErr w:type="spellStart"/>
            <w:r w:rsidR="008567F6" w:rsidRPr="002F4F4A">
              <w:rPr>
                <w:rFonts w:ascii="Arial" w:eastAsia="Times New Roman" w:hAnsi="Arial" w:cs="Arial"/>
                <w:sz w:val="18"/>
                <w:szCs w:val="18"/>
              </w:rPr>
              <w:t>yrs</w:t>
            </w:r>
            <w:proofErr w:type="spellEnd"/>
          </w:p>
          <w:p w14:paraId="6163C319" w14:textId="0697553F" w:rsidR="00B96E72" w:rsidRPr="002F4F4A" w:rsidRDefault="008567F6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>(</w:t>
            </w:r>
            <w:r w:rsidR="00914AF8"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N = 28117) </w:t>
            </w:r>
          </w:p>
        </w:tc>
      </w:tr>
      <w:tr w:rsidR="00B96E72" w:rsidRPr="002F4F4A" w14:paraId="77320885" w14:textId="77777777" w:rsidTr="0099491A">
        <w:trPr>
          <w:tblCellSpacing w:w="15" w:type="dxa"/>
        </w:trPr>
        <w:tc>
          <w:tcPr>
            <w:tcW w:w="4981" w:type="pct"/>
            <w:gridSpan w:val="13"/>
            <w:tcBorders>
              <w:top w:val="single" w:sz="12" w:space="0" w:color="000000"/>
              <w:bottom w:val="nil"/>
            </w:tcBorders>
            <w:vAlign w:val="center"/>
            <w:hideMark/>
          </w:tcPr>
          <w:p w14:paraId="0503A087" w14:textId="77777777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Style w:val="Fett"/>
                <w:rFonts w:ascii="Arial" w:eastAsia="Times New Roman" w:hAnsi="Arial" w:cs="Arial"/>
                <w:sz w:val="18"/>
                <w:szCs w:val="18"/>
              </w:rPr>
              <w:t>Pathogen</w:t>
            </w:r>
          </w:p>
        </w:tc>
      </w:tr>
      <w:tr w:rsidR="002F4F4A" w:rsidRPr="002F4F4A" w14:paraId="7CD94456" w14:textId="77777777" w:rsidTr="002F4F4A">
        <w:trPr>
          <w:tblCellSpacing w:w="15" w:type="dxa"/>
        </w:trPr>
        <w:tc>
          <w:tcPr>
            <w:tcW w:w="538" w:type="pct"/>
            <w:tcMar>
              <w:top w:w="15" w:type="dxa"/>
              <w:left w:w="170" w:type="dxa"/>
              <w:bottom w:w="15" w:type="dxa"/>
              <w:right w:w="15" w:type="dxa"/>
            </w:tcMar>
            <w:vAlign w:val="center"/>
            <w:hideMark/>
          </w:tcPr>
          <w:p w14:paraId="557DE055" w14:textId="15EFB052" w:rsidR="00B96E72" w:rsidRPr="002F4F4A" w:rsidRDefault="00914AF8">
            <w:pPr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E</w:t>
            </w:r>
            <w:r w:rsidR="0011282F" w:rsidRPr="002F4F4A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.</w:t>
            </w:r>
            <w:r w:rsidRPr="002F4F4A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 xml:space="preserve"> coli </w:t>
            </w:r>
          </w:p>
        </w:tc>
        <w:tc>
          <w:tcPr>
            <w:tcW w:w="321" w:type="pct"/>
            <w:vAlign w:val="center"/>
            <w:hideMark/>
          </w:tcPr>
          <w:p w14:paraId="59140D32" w14:textId="77777777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48,439 (40.0%) </w:t>
            </w:r>
          </w:p>
        </w:tc>
        <w:tc>
          <w:tcPr>
            <w:tcW w:w="355" w:type="pct"/>
            <w:vAlign w:val="center"/>
            <w:hideMark/>
          </w:tcPr>
          <w:p w14:paraId="714B1BB7" w14:textId="77777777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1,010 (39.7%) </w:t>
            </w:r>
          </w:p>
        </w:tc>
        <w:tc>
          <w:tcPr>
            <w:tcW w:w="354" w:type="pct"/>
            <w:vAlign w:val="center"/>
            <w:hideMark/>
          </w:tcPr>
          <w:p w14:paraId="6973328A" w14:textId="6EB3B702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22,072 (46.7%) </w:t>
            </w:r>
          </w:p>
        </w:tc>
        <w:tc>
          <w:tcPr>
            <w:tcW w:w="382" w:type="pct"/>
            <w:vAlign w:val="center"/>
            <w:hideMark/>
          </w:tcPr>
          <w:p w14:paraId="0366CA1A" w14:textId="77777777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25,357 (35.6%) </w:t>
            </w:r>
          </w:p>
        </w:tc>
        <w:tc>
          <w:tcPr>
            <w:tcW w:w="354" w:type="pct"/>
            <w:vAlign w:val="center"/>
            <w:hideMark/>
          </w:tcPr>
          <w:p w14:paraId="1964057D" w14:textId="1C39A188" w:rsidR="00B96E72" w:rsidRPr="002F4F4A" w:rsidRDefault="00914AF8" w:rsidP="002F4F4A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>37,596</w:t>
            </w:r>
            <w:r w:rsidR="002F4F4A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(48.3%) </w:t>
            </w:r>
          </w:p>
        </w:tc>
        <w:tc>
          <w:tcPr>
            <w:tcW w:w="354" w:type="pct"/>
            <w:vAlign w:val="center"/>
            <w:hideMark/>
          </w:tcPr>
          <w:p w14:paraId="3027F0FE" w14:textId="77777777" w:rsid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816 </w:t>
            </w:r>
          </w:p>
          <w:p w14:paraId="2D334F2C" w14:textId="6447C39B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(43.0%) </w:t>
            </w:r>
          </w:p>
        </w:tc>
        <w:tc>
          <w:tcPr>
            <w:tcW w:w="354" w:type="pct"/>
            <w:vAlign w:val="center"/>
            <w:hideMark/>
          </w:tcPr>
          <w:p w14:paraId="24711EC2" w14:textId="77777777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18,121 (55.0%) </w:t>
            </w:r>
          </w:p>
        </w:tc>
        <w:tc>
          <w:tcPr>
            <w:tcW w:w="382" w:type="pct"/>
            <w:vAlign w:val="center"/>
            <w:hideMark/>
          </w:tcPr>
          <w:p w14:paraId="22B5AECD" w14:textId="77777777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18,659 (43.4%) </w:t>
            </w:r>
          </w:p>
        </w:tc>
        <w:tc>
          <w:tcPr>
            <w:tcW w:w="354" w:type="pct"/>
            <w:vAlign w:val="center"/>
            <w:hideMark/>
          </w:tcPr>
          <w:p w14:paraId="2EFFBC66" w14:textId="77777777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10,843 (25.2%) </w:t>
            </w:r>
          </w:p>
        </w:tc>
        <w:tc>
          <w:tcPr>
            <w:tcW w:w="354" w:type="pct"/>
            <w:vAlign w:val="center"/>
            <w:hideMark/>
          </w:tcPr>
          <w:p w14:paraId="26F0DA9B" w14:textId="77777777" w:rsid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194 </w:t>
            </w:r>
          </w:p>
          <w:p w14:paraId="23EB6B4D" w14:textId="31A8772E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(30.0%) </w:t>
            </w:r>
          </w:p>
        </w:tc>
        <w:tc>
          <w:tcPr>
            <w:tcW w:w="354" w:type="pct"/>
            <w:vAlign w:val="center"/>
            <w:hideMark/>
          </w:tcPr>
          <w:p w14:paraId="19801F13" w14:textId="77777777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3,951 (27.6%) </w:t>
            </w:r>
          </w:p>
        </w:tc>
        <w:tc>
          <w:tcPr>
            <w:tcW w:w="407" w:type="pct"/>
            <w:vAlign w:val="center"/>
            <w:hideMark/>
          </w:tcPr>
          <w:p w14:paraId="5AB751CB" w14:textId="77777777" w:rsidR="00BB787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6,698 </w:t>
            </w:r>
          </w:p>
          <w:p w14:paraId="6334D4EC" w14:textId="2508B93E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(23.8%) </w:t>
            </w:r>
          </w:p>
        </w:tc>
      </w:tr>
      <w:tr w:rsidR="002F4F4A" w:rsidRPr="002F4F4A" w14:paraId="404852B0" w14:textId="77777777" w:rsidTr="002F4F4A">
        <w:trPr>
          <w:tblCellSpacing w:w="15" w:type="dxa"/>
        </w:trPr>
        <w:tc>
          <w:tcPr>
            <w:tcW w:w="538" w:type="pct"/>
            <w:tcMar>
              <w:top w:w="15" w:type="dxa"/>
              <w:left w:w="170" w:type="dxa"/>
              <w:bottom w:w="15" w:type="dxa"/>
              <w:right w:w="15" w:type="dxa"/>
            </w:tcMar>
            <w:vAlign w:val="center"/>
            <w:hideMark/>
          </w:tcPr>
          <w:p w14:paraId="361F98F2" w14:textId="2824AC81" w:rsidR="00B96E72" w:rsidRPr="002F4F4A" w:rsidRDefault="00914AF8">
            <w:pPr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E</w:t>
            </w:r>
            <w:r w:rsidR="0011282F" w:rsidRPr="002F4F4A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.</w:t>
            </w:r>
            <w:r w:rsidRPr="002F4F4A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F4F4A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faecalis</w:t>
            </w:r>
            <w:proofErr w:type="spellEnd"/>
            <w:r w:rsidRPr="002F4F4A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321" w:type="pct"/>
            <w:vAlign w:val="center"/>
            <w:hideMark/>
          </w:tcPr>
          <w:p w14:paraId="753B3F92" w14:textId="77777777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19,471 (16.1%) </w:t>
            </w:r>
          </w:p>
        </w:tc>
        <w:tc>
          <w:tcPr>
            <w:tcW w:w="355" w:type="pct"/>
            <w:vAlign w:val="center"/>
            <w:hideMark/>
          </w:tcPr>
          <w:p w14:paraId="35DCA39D" w14:textId="77777777" w:rsid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426 </w:t>
            </w:r>
          </w:p>
          <w:p w14:paraId="7D02C510" w14:textId="6D321857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(16.8%) </w:t>
            </w:r>
          </w:p>
        </w:tc>
        <w:tc>
          <w:tcPr>
            <w:tcW w:w="354" w:type="pct"/>
            <w:vAlign w:val="center"/>
            <w:hideMark/>
          </w:tcPr>
          <w:p w14:paraId="6E4EEEEC" w14:textId="77777777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7,338 (15.5%) </w:t>
            </w:r>
          </w:p>
        </w:tc>
        <w:tc>
          <w:tcPr>
            <w:tcW w:w="382" w:type="pct"/>
            <w:vAlign w:val="center"/>
            <w:hideMark/>
          </w:tcPr>
          <w:p w14:paraId="6530B42A" w14:textId="77777777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11,707 (16.5%) </w:t>
            </w:r>
          </w:p>
        </w:tc>
        <w:tc>
          <w:tcPr>
            <w:tcW w:w="354" w:type="pct"/>
            <w:vAlign w:val="center"/>
            <w:hideMark/>
          </w:tcPr>
          <w:p w14:paraId="187CA6C5" w14:textId="77777777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9,353 (12.0%) </w:t>
            </w:r>
          </w:p>
        </w:tc>
        <w:tc>
          <w:tcPr>
            <w:tcW w:w="354" w:type="pct"/>
            <w:vAlign w:val="center"/>
            <w:hideMark/>
          </w:tcPr>
          <w:p w14:paraId="66957F2E" w14:textId="77777777" w:rsid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264 </w:t>
            </w:r>
          </w:p>
          <w:p w14:paraId="0116A28C" w14:textId="07551865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(13.9%) </w:t>
            </w:r>
          </w:p>
        </w:tc>
        <w:tc>
          <w:tcPr>
            <w:tcW w:w="354" w:type="pct"/>
            <w:vAlign w:val="center"/>
            <w:hideMark/>
          </w:tcPr>
          <w:p w14:paraId="5C667334" w14:textId="77777777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3,783 (11.5%) </w:t>
            </w:r>
          </w:p>
        </w:tc>
        <w:tc>
          <w:tcPr>
            <w:tcW w:w="382" w:type="pct"/>
            <w:vAlign w:val="center"/>
            <w:hideMark/>
          </w:tcPr>
          <w:p w14:paraId="3BCA7B45" w14:textId="77777777" w:rsid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5,306 </w:t>
            </w:r>
          </w:p>
          <w:p w14:paraId="615E8162" w14:textId="6F4817EB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(12.3%) </w:t>
            </w:r>
          </w:p>
        </w:tc>
        <w:tc>
          <w:tcPr>
            <w:tcW w:w="354" w:type="pct"/>
            <w:vAlign w:val="center"/>
            <w:hideMark/>
          </w:tcPr>
          <w:p w14:paraId="01967CB3" w14:textId="77777777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10,118 (23.5%) </w:t>
            </w:r>
          </w:p>
        </w:tc>
        <w:tc>
          <w:tcPr>
            <w:tcW w:w="354" w:type="pct"/>
            <w:vAlign w:val="center"/>
            <w:hideMark/>
          </w:tcPr>
          <w:p w14:paraId="5ADFC0BC" w14:textId="77777777" w:rsid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162 </w:t>
            </w:r>
          </w:p>
          <w:p w14:paraId="053A8851" w14:textId="00FF3D4F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(25.1%) </w:t>
            </w:r>
          </w:p>
        </w:tc>
        <w:tc>
          <w:tcPr>
            <w:tcW w:w="354" w:type="pct"/>
            <w:vAlign w:val="center"/>
            <w:hideMark/>
          </w:tcPr>
          <w:p w14:paraId="318C4220" w14:textId="77777777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3,555 (24.8%) </w:t>
            </w:r>
          </w:p>
        </w:tc>
        <w:tc>
          <w:tcPr>
            <w:tcW w:w="407" w:type="pct"/>
            <w:vAlign w:val="center"/>
            <w:hideMark/>
          </w:tcPr>
          <w:p w14:paraId="685E98EF" w14:textId="77777777" w:rsidR="00BB787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6,401 </w:t>
            </w:r>
          </w:p>
          <w:p w14:paraId="6CD19B86" w14:textId="45C9C385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(22.8%) </w:t>
            </w:r>
          </w:p>
        </w:tc>
      </w:tr>
      <w:tr w:rsidR="002F4F4A" w:rsidRPr="002F4F4A" w14:paraId="0D54970F" w14:textId="77777777" w:rsidTr="002F4F4A">
        <w:trPr>
          <w:tblCellSpacing w:w="15" w:type="dxa"/>
        </w:trPr>
        <w:tc>
          <w:tcPr>
            <w:tcW w:w="538" w:type="pct"/>
            <w:tcMar>
              <w:top w:w="15" w:type="dxa"/>
              <w:left w:w="170" w:type="dxa"/>
              <w:bottom w:w="15" w:type="dxa"/>
              <w:right w:w="15" w:type="dxa"/>
            </w:tcMar>
            <w:vAlign w:val="center"/>
            <w:hideMark/>
          </w:tcPr>
          <w:p w14:paraId="3198F47E" w14:textId="2DD34421" w:rsidR="00B96E72" w:rsidRPr="002F4F4A" w:rsidRDefault="00914AF8">
            <w:pPr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P</w:t>
            </w:r>
            <w:r w:rsidR="0011282F" w:rsidRPr="002F4F4A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.</w:t>
            </w:r>
            <w:r w:rsidR="008567F6" w:rsidRPr="002F4F4A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F4F4A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mirabilis</w:t>
            </w:r>
            <w:proofErr w:type="spellEnd"/>
            <w:r w:rsidRPr="002F4F4A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321" w:type="pct"/>
            <w:vAlign w:val="center"/>
            <w:hideMark/>
          </w:tcPr>
          <w:p w14:paraId="53E85559" w14:textId="77777777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11,177 (9.2%) </w:t>
            </w:r>
          </w:p>
        </w:tc>
        <w:tc>
          <w:tcPr>
            <w:tcW w:w="355" w:type="pct"/>
            <w:vAlign w:val="center"/>
            <w:hideMark/>
          </w:tcPr>
          <w:p w14:paraId="26D6D977" w14:textId="77777777" w:rsid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222 </w:t>
            </w:r>
          </w:p>
          <w:p w14:paraId="131F0D6D" w14:textId="6C7D87FD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(8.7%) </w:t>
            </w:r>
          </w:p>
        </w:tc>
        <w:tc>
          <w:tcPr>
            <w:tcW w:w="354" w:type="pct"/>
            <w:vAlign w:val="center"/>
            <w:hideMark/>
          </w:tcPr>
          <w:p w14:paraId="07412CB7" w14:textId="77777777" w:rsid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3,349 </w:t>
            </w:r>
          </w:p>
          <w:p w14:paraId="2952DD20" w14:textId="7F80B232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(7.1%) </w:t>
            </w:r>
          </w:p>
        </w:tc>
        <w:tc>
          <w:tcPr>
            <w:tcW w:w="382" w:type="pct"/>
            <w:vAlign w:val="center"/>
            <w:hideMark/>
          </w:tcPr>
          <w:p w14:paraId="4723210B" w14:textId="77777777" w:rsid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7,606 </w:t>
            </w:r>
          </w:p>
          <w:p w14:paraId="6AF9D5E3" w14:textId="1B0C6FA1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(10.7%) </w:t>
            </w:r>
          </w:p>
        </w:tc>
        <w:tc>
          <w:tcPr>
            <w:tcW w:w="354" w:type="pct"/>
            <w:vAlign w:val="center"/>
            <w:hideMark/>
          </w:tcPr>
          <w:p w14:paraId="7E2DAF73" w14:textId="77777777" w:rsid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6,406 </w:t>
            </w:r>
          </w:p>
          <w:p w14:paraId="0D8F4753" w14:textId="4609B9E7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(8.2%) </w:t>
            </w:r>
          </w:p>
        </w:tc>
        <w:tc>
          <w:tcPr>
            <w:tcW w:w="354" w:type="pct"/>
            <w:vAlign w:val="center"/>
            <w:hideMark/>
          </w:tcPr>
          <w:p w14:paraId="0D493182" w14:textId="77777777" w:rsid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146 </w:t>
            </w:r>
          </w:p>
          <w:p w14:paraId="4CAFF752" w14:textId="103CF329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(7.7%) </w:t>
            </w:r>
          </w:p>
        </w:tc>
        <w:tc>
          <w:tcPr>
            <w:tcW w:w="354" w:type="pct"/>
            <w:vAlign w:val="center"/>
            <w:hideMark/>
          </w:tcPr>
          <w:p w14:paraId="3F3C954D" w14:textId="77777777" w:rsid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1,922 </w:t>
            </w:r>
          </w:p>
          <w:p w14:paraId="15AFD929" w14:textId="24432704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(5.8%) </w:t>
            </w:r>
          </w:p>
        </w:tc>
        <w:tc>
          <w:tcPr>
            <w:tcW w:w="382" w:type="pct"/>
            <w:vAlign w:val="center"/>
            <w:hideMark/>
          </w:tcPr>
          <w:p w14:paraId="193A854C" w14:textId="77777777" w:rsid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4,338 </w:t>
            </w:r>
          </w:p>
          <w:p w14:paraId="162AC19B" w14:textId="61E7EB4B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(10.1%) </w:t>
            </w:r>
          </w:p>
        </w:tc>
        <w:tc>
          <w:tcPr>
            <w:tcW w:w="354" w:type="pct"/>
            <w:vAlign w:val="center"/>
            <w:hideMark/>
          </w:tcPr>
          <w:p w14:paraId="01520445" w14:textId="77777777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4,771 (11.1%) </w:t>
            </w:r>
          </w:p>
        </w:tc>
        <w:tc>
          <w:tcPr>
            <w:tcW w:w="354" w:type="pct"/>
            <w:vAlign w:val="center"/>
            <w:hideMark/>
          </w:tcPr>
          <w:p w14:paraId="5E1C5DE1" w14:textId="77777777" w:rsid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76 </w:t>
            </w:r>
          </w:p>
          <w:p w14:paraId="427A7DF1" w14:textId="54F1DF9D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(11.8%) </w:t>
            </w:r>
          </w:p>
        </w:tc>
        <w:tc>
          <w:tcPr>
            <w:tcW w:w="354" w:type="pct"/>
            <w:vAlign w:val="center"/>
            <w:hideMark/>
          </w:tcPr>
          <w:p w14:paraId="703E6D33" w14:textId="77777777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1,427 (10.0%) </w:t>
            </w:r>
          </w:p>
        </w:tc>
        <w:tc>
          <w:tcPr>
            <w:tcW w:w="407" w:type="pct"/>
            <w:vAlign w:val="center"/>
            <w:hideMark/>
          </w:tcPr>
          <w:p w14:paraId="69A3B65A" w14:textId="77777777" w:rsidR="00BB787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3,268 </w:t>
            </w:r>
          </w:p>
          <w:p w14:paraId="25F0435A" w14:textId="101DFDF1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(11.6%) </w:t>
            </w:r>
          </w:p>
        </w:tc>
      </w:tr>
      <w:tr w:rsidR="002F4F4A" w:rsidRPr="002F4F4A" w14:paraId="43FE7BFA" w14:textId="77777777" w:rsidTr="002F4F4A">
        <w:trPr>
          <w:tblCellSpacing w:w="15" w:type="dxa"/>
        </w:trPr>
        <w:tc>
          <w:tcPr>
            <w:tcW w:w="538" w:type="pct"/>
            <w:tcMar>
              <w:top w:w="15" w:type="dxa"/>
              <w:left w:w="170" w:type="dxa"/>
              <w:bottom w:w="15" w:type="dxa"/>
              <w:right w:w="15" w:type="dxa"/>
            </w:tcMar>
            <w:vAlign w:val="center"/>
            <w:hideMark/>
          </w:tcPr>
          <w:p w14:paraId="0133D93E" w14:textId="0F0C9B34" w:rsidR="00B96E72" w:rsidRPr="002F4F4A" w:rsidRDefault="00914AF8">
            <w:pPr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K</w:t>
            </w:r>
            <w:r w:rsidR="0011282F" w:rsidRPr="002F4F4A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.</w:t>
            </w:r>
            <w:r w:rsidRPr="002F4F4A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F4F4A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pneumoniae</w:t>
            </w:r>
            <w:proofErr w:type="spellEnd"/>
            <w:r w:rsidRPr="002F4F4A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321" w:type="pct"/>
            <w:vAlign w:val="center"/>
            <w:hideMark/>
          </w:tcPr>
          <w:p w14:paraId="3D21DB3E" w14:textId="77777777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9,162 (7.6%) </w:t>
            </w:r>
          </w:p>
        </w:tc>
        <w:tc>
          <w:tcPr>
            <w:tcW w:w="355" w:type="pct"/>
            <w:vAlign w:val="center"/>
            <w:hideMark/>
          </w:tcPr>
          <w:p w14:paraId="05BB87BC" w14:textId="77777777" w:rsid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183 </w:t>
            </w:r>
          </w:p>
          <w:p w14:paraId="56E4AA72" w14:textId="1B617B15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(7.2%) </w:t>
            </w:r>
          </w:p>
        </w:tc>
        <w:tc>
          <w:tcPr>
            <w:tcW w:w="354" w:type="pct"/>
            <w:vAlign w:val="center"/>
            <w:hideMark/>
          </w:tcPr>
          <w:p w14:paraId="12E38236" w14:textId="77777777" w:rsid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3,479 </w:t>
            </w:r>
          </w:p>
          <w:p w14:paraId="1D6BC350" w14:textId="6A5D2864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(7.4%) </w:t>
            </w:r>
          </w:p>
        </w:tc>
        <w:tc>
          <w:tcPr>
            <w:tcW w:w="382" w:type="pct"/>
            <w:vAlign w:val="center"/>
            <w:hideMark/>
          </w:tcPr>
          <w:p w14:paraId="01C0D273" w14:textId="77777777" w:rsid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5,500 </w:t>
            </w:r>
          </w:p>
          <w:p w14:paraId="4A309D1E" w14:textId="29B78D9F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(7.7%) </w:t>
            </w:r>
          </w:p>
        </w:tc>
        <w:tc>
          <w:tcPr>
            <w:tcW w:w="354" w:type="pct"/>
            <w:vAlign w:val="center"/>
            <w:hideMark/>
          </w:tcPr>
          <w:p w14:paraId="50E14F68" w14:textId="77777777" w:rsid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5,675 </w:t>
            </w:r>
          </w:p>
          <w:p w14:paraId="4608658F" w14:textId="39B0DB7E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(7.3%) </w:t>
            </w:r>
          </w:p>
        </w:tc>
        <w:tc>
          <w:tcPr>
            <w:tcW w:w="354" w:type="pct"/>
            <w:vAlign w:val="center"/>
            <w:hideMark/>
          </w:tcPr>
          <w:p w14:paraId="41D86B01" w14:textId="77777777" w:rsid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124 </w:t>
            </w:r>
          </w:p>
          <w:p w14:paraId="4B2CFABC" w14:textId="4BFCF1E3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(6.5%) </w:t>
            </w:r>
          </w:p>
        </w:tc>
        <w:tc>
          <w:tcPr>
            <w:tcW w:w="354" w:type="pct"/>
            <w:vAlign w:val="center"/>
            <w:hideMark/>
          </w:tcPr>
          <w:p w14:paraId="1D3D91E2" w14:textId="77777777" w:rsid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2,305 </w:t>
            </w:r>
          </w:p>
          <w:p w14:paraId="179BEBB2" w14:textId="12388471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(7.0%) </w:t>
            </w:r>
          </w:p>
        </w:tc>
        <w:tc>
          <w:tcPr>
            <w:tcW w:w="382" w:type="pct"/>
            <w:vAlign w:val="center"/>
            <w:hideMark/>
          </w:tcPr>
          <w:p w14:paraId="482979F4" w14:textId="77777777" w:rsid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3,246 </w:t>
            </w:r>
          </w:p>
          <w:p w14:paraId="53ADC6A2" w14:textId="75188168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(7.5%) </w:t>
            </w:r>
          </w:p>
        </w:tc>
        <w:tc>
          <w:tcPr>
            <w:tcW w:w="354" w:type="pct"/>
            <w:vAlign w:val="center"/>
            <w:hideMark/>
          </w:tcPr>
          <w:p w14:paraId="4B832508" w14:textId="77777777" w:rsid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3,487 </w:t>
            </w:r>
          </w:p>
          <w:p w14:paraId="4CAA0CD1" w14:textId="7AA29D8D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(8.1%) </w:t>
            </w:r>
          </w:p>
        </w:tc>
        <w:tc>
          <w:tcPr>
            <w:tcW w:w="354" w:type="pct"/>
            <w:vAlign w:val="center"/>
            <w:hideMark/>
          </w:tcPr>
          <w:p w14:paraId="1DFA4080" w14:textId="77777777" w:rsid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59 </w:t>
            </w:r>
          </w:p>
          <w:p w14:paraId="32BA9135" w14:textId="014A6466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(9.1%) </w:t>
            </w:r>
          </w:p>
        </w:tc>
        <w:tc>
          <w:tcPr>
            <w:tcW w:w="354" w:type="pct"/>
            <w:vAlign w:val="center"/>
            <w:hideMark/>
          </w:tcPr>
          <w:p w14:paraId="0D47A102" w14:textId="77777777" w:rsidR="00BB787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1,174 </w:t>
            </w:r>
          </w:p>
          <w:p w14:paraId="3A616B95" w14:textId="5A47BDC2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(8.2%) </w:t>
            </w:r>
          </w:p>
        </w:tc>
        <w:tc>
          <w:tcPr>
            <w:tcW w:w="407" w:type="pct"/>
            <w:vAlign w:val="center"/>
            <w:hideMark/>
          </w:tcPr>
          <w:p w14:paraId="7A7782B9" w14:textId="77777777" w:rsidR="00BB787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2,254 </w:t>
            </w:r>
          </w:p>
          <w:p w14:paraId="4668F7FD" w14:textId="4897968D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(8.0%) </w:t>
            </w:r>
          </w:p>
        </w:tc>
      </w:tr>
      <w:tr w:rsidR="002F4F4A" w:rsidRPr="002F4F4A" w14:paraId="6E635AD8" w14:textId="77777777" w:rsidTr="002F4F4A">
        <w:trPr>
          <w:tblCellSpacing w:w="15" w:type="dxa"/>
        </w:trPr>
        <w:tc>
          <w:tcPr>
            <w:tcW w:w="538" w:type="pct"/>
            <w:tcMar>
              <w:top w:w="15" w:type="dxa"/>
              <w:left w:w="170" w:type="dxa"/>
              <w:bottom w:w="15" w:type="dxa"/>
              <w:right w:w="15" w:type="dxa"/>
            </w:tcMar>
            <w:vAlign w:val="center"/>
            <w:hideMark/>
          </w:tcPr>
          <w:p w14:paraId="14E70236" w14:textId="79CB7895" w:rsidR="00B96E72" w:rsidRPr="002F4F4A" w:rsidRDefault="00914AF8">
            <w:pPr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P</w:t>
            </w:r>
            <w:r w:rsidR="0011282F" w:rsidRPr="002F4F4A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.</w:t>
            </w:r>
            <w:r w:rsidR="007C7A16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F4F4A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aeruginosa</w:t>
            </w:r>
            <w:proofErr w:type="spellEnd"/>
            <w:r w:rsidRPr="002F4F4A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321" w:type="pct"/>
            <w:vAlign w:val="center"/>
            <w:hideMark/>
          </w:tcPr>
          <w:p w14:paraId="7D4C83AA" w14:textId="77777777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6,691 (5.5%) </w:t>
            </w:r>
          </w:p>
        </w:tc>
        <w:tc>
          <w:tcPr>
            <w:tcW w:w="355" w:type="pct"/>
            <w:vAlign w:val="center"/>
            <w:hideMark/>
          </w:tcPr>
          <w:p w14:paraId="3553479F" w14:textId="77777777" w:rsid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69 </w:t>
            </w:r>
          </w:p>
          <w:p w14:paraId="7B641DD8" w14:textId="0652E622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(2.7%) </w:t>
            </w:r>
          </w:p>
        </w:tc>
        <w:tc>
          <w:tcPr>
            <w:tcW w:w="354" w:type="pct"/>
            <w:vAlign w:val="center"/>
            <w:hideMark/>
          </w:tcPr>
          <w:p w14:paraId="5241310B" w14:textId="77777777" w:rsid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1,930 </w:t>
            </w:r>
          </w:p>
          <w:p w14:paraId="4AD9E8DF" w14:textId="3D070B16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(4.1%) </w:t>
            </w:r>
          </w:p>
        </w:tc>
        <w:tc>
          <w:tcPr>
            <w:tcW w:w="382" w:type="pct"/>
            <w:vAlign w:val="center"/>
            <w:hideMark/>
          </w:tcPr>
          <w:p w14:paraId="4F720934" w14:textId="77777777" w:rsid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4,692 </w:t>
            </w:r>
          </w:p>
          <w:p w14:paraId="24C7812A" w14:textId="5D563668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(6.6%) </w:t>
            </w:r>
          </w:p>
        </w:tc>
        <w:tc>
          <w:tcPr>
            <w:tcW w:w="354" w:type="pct"/>
            <w:vAlign w:val="center"/>
            <w:hideMark/>
          </w:tcPr>
          <w:p w14:paraId="788B8425" w14:textId="77777777" w:rsid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3,390 </w:t>
            </w:r>
          </w:p>
          <w:p w14:paraId="14B2ED0C" w14:textId="6EB0326D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(4.4%) </w:t>
            </w:r>
          </w:p>
        </w:tc>
        <w:tc>
          <w:tcPr>
            <w:tcW w:w="354" w:type="pct"/>
            <w:vAlign w:val="center"/>
            <w:hideMark/>
          </w:tcPr>
          <w:p w14:paraId="2C11BB8E" w14:textId="77777777" w:rsid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38 </w:t>
            </w:r>
          </w:p>
          <w:p w14:paraId="2F3C8F19" w14:textId="268DE187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(2.0%) </w:t>
            </w:r>
          </w:p>
        </w:tc>
        <w:tc>
          <w:tcPr>
            <w:tcW w:w="354" w:type="pct"/>
            <w:vAlign w:val="center"/>
            <w:hideMark/>
          </w:tcPr>
          <w:p w14:paraId="7FFCC2A5" w14:textId="77777777" w:rsid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1,028 </w:t>
            </w:r>
          </w:p>
          <w:p w14:paraId="414A6C3A" w14:textId="5E1252BB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(3.1%) </w:t>
            </w:r>
          </w:p>
        </w:tc>
        <w:tc>
          <w:tcPr>
            <w:tcW w:w="382" w:type="pct"/>
            <w:vAlign w:val="center"/>
            <w:hideMark/>
          </w:tcPr>
          <w:p w14:paraId="5DDC5890" w14:textId="77777777" w:rsid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2,324 </w:t>
            </w:r>
          </w:p>
          <w:p w14:paraId="5F26C51C" w14:textId="7A385330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(5.4%) </w:t>
            </w:r>
          </w:p>
        </w:tc>
        <w:tc>
          <w:tcPr>
            <w:tcW w:w="354" w:type="pct"/>
            <w:vAlign w:val="center"/>
            <w:hideMark/>
          </w:tcPr>
          <w:p w14:paraId="3AAB6D33" w14:textId="77777777" w:rsid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3,301 </w:t>
            </w:r>
          </w:p>
          <w:p w14:paraId="6D64AD6B" w14:textId="013072A9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(7.7%) </w:t>
            </w:r>
          </w:p>
        </w:tc>
        <w:tc>
          <w:tcPr>
            <w:tcW w:w="354" w:type="pct"/>
            <w:vAlign w:val="center"/>
            <w:hideMark/>
          </w:tcPr>
          <w:p w14:paraId="79DB3AF1" w14:textId="77777777" w:rsid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31 </w:t>
            </w:r>
          </w:p>
          <w:p w14:paraId="4A5DD170" w14:textId="7B013F02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(4.8%) </w:t>
            </w:r>
          </w:p>
        </w:tc>
        <w:tc>
          <w:tcPr>
            <w:tcW w:w="354" w:type="pct"/>
            <w:vAlign w:val="center"/>
            <w:hideMark/>
          </w:tcPr>
          <w:p w14:paraId="4B9D1D6A" w14:textId="77777777" w:rsidR="00BB787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902 </w:t>
            </w:r>
          </w:p>
          <w:p w14:paraId="0C38A15D" w14:textId="0FF881ED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(6.3%) </w:t>
            </w:r>
          </w:p>
        </w:tc>
        <w:tc>
          <w:tcPr>
            <w:tcW w:w="407" w:type="pct"/>
            <w:vAlign w:val="center"/>
            <w:hideMark/>
          </w:tcPr>
          <w:p w14:paraId="666EC668" w14:textId="77777777" w:rsidR="00BB787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2,368 </w:t>
            </w:r>
          </w:p>
          <w:p w14:paraId="739320EF" w14:textId="55DEFBCD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(8.4%) </w:t>
            </w:r>
          </w:p>
        </w:tc>
      </w:tr>
      <w:tr w:rsidR="002F4F4A" w:rsidRPr="002F4F4A" w14:paraId="46EACB31" w14:textId="77777777" w:rsidTr="002F4F4A">
        <w:trPr>
          <w:tblCellSpacing w:w="15" w:type="dxa"/>
        </w:trPr>
        <w:tc>
          <w:tcPr>
            <w:tcW w:w="538" w:type="pct"/>
            <w:tcMar>
              <w:top w:w="15" w:type="dxa"/>
              <w:left w:w="170" w:type="dxa"/>
              <w:bottom w:w="15" w:type="dxa"/>
              <w:right w:w="15" w:type="dxa"/>
            </w:tcMar>
            <w:vAlign w:val="center"/>
            <w:hideMark/>
          </w:tcPr>
          <w:p w14:paraId="74A11191" w14:textId="77777777" w:rsidR="00B96E72" w:rsidRPr="002F4F4A" w:rsidRDefault="00914AF8">
            <w:pPr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proofErr w:type="spellStart"/>
            <w:r w:rsidRPr="002F4F4A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Klebsiella</w:t>
            </w:r>
            <w:proofErr w:type="spellEnd"/>
            <w:r w:rsidRPr="002F4F4A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F4F4A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spp</w:t>
            </w:r>
            <w:proofErr w:type="spellEnd"/>
            <w:r w:rsidRPr="002F4F4A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 xml:space="preserve">. </w:t>
            </w:r>
          </w:p>
        </w:tc>
        <w:tc>
          <w:tcPr>
            <w:tcW w:w="321" w:type="pct"/>
            <w:vAlign w:val="center"/>
            <w:hideMark/>
          </w:tcPr>
          <w:p w14:paraId="622BE6AD" w14:textId="77777777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4,872 (4.0%) </w:t>
            </w:r>
          </w:p>
        </w:tc>
        <w:tc>
          <w:tcPr>
            <w:tcW w:w="355" w:type="pct"/>
            <w:vAlign w:val="center"/>
            <w:hideMark/>
          </w:tcPr>
          <w:p w14:paraId="39ED14E6" w14:textId="77777777" w:rsid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81 </w:t>
            </w:r>
          </w:p>
          <w:p w14:paraId="493D768E" w14:textId="56EF6B1D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(3.2%) </w:t>
            </w:r>
          </w:p>
        </w:tc>
        <w:tc>
          <w:tcPr>
            <w:tcW w:w="354" w:type="pct"/>
            <w:vAlign w:val="center"/>
            <w:hideMark/>
          </w:tcPr>
          <w:p w14:paraId="5DEC254A" w14:textId="77777777" w:rsid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1,606 </w:t>
            </w:r>
          </w:p>
          <w:p w14:paraId="55F9FB27" w14:textId="2A035BF9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(3.4%) </w:t>
            </w:r>
          </w:p>
        </w:tc>
        <w:tc>
          <w:tcPr>
            <w:tcW w:w="382" w:type="pct"/>
            <w:vAlign w:val="center"/>
            <w:hideMark/>
          </w:tcPr>
          <w:p w14:paraId="4848B276" w14:textId="77777777" w:rsid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3,185 </w:t>
            </w:r>
          </w:p>
          <w:p w14:paraId="7224F1A3" w14:textId="64D7DD11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(4.5%) </w:t>
            </w:r>
          </w:p>
        </w:tc>
        <w:tc>
          <w:tcPr>
            <w:tcW w:w="354" w:type="pct"/>
            <w:vAlign w:val="center"/>
            <w:hideMark/>
          </w:tcPr>
          <w:p w14:paraId="4FA01B6F" w14:textId="77777777" w:rsid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2,781 </w:t>
            </w:r>
          </w:p>
          <w:p w14:paraId="0E56FEB1" w14:textId="1B5965B9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(3.6%) </w:t>
            </w:r>
          </w:p>
        </w:tc>
        <w:tc>
          <w:tcPr>
            <w:tcW w:w="354" w:type="pct"/>
            <w:vAlign w:val="center"/>
            <w:hideMark/>
          </w:tcPr>
          <w:p w14:paraId="3B6CEDE7" w14:textId="77777777" w:rsid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59 </w:t>
            </w:r>
          </w:p>
          <w:p w14:paraId="3A75852C" w14:textId="3F550350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(3.1%) </w:t>
            </w:r>
          </w:p>
        </w:tc>
        <w:tc>
          <w:tcPr>
            <w:tcW w:w="354" w:type="pct"/>
            <w:vAlign w:val="center"/>
            <w:hideMark/>
          </w:tcPr>
          <w:p w14:paraId="68985B2F" w14:textId="77777777" w:rsid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979 </w:t>
            </w:r>
          </w:p>
          <w:p w14:paraId="4982BDA7" w14:textId="1EC437AB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(3.0%) </w:t>
            </w:r>
          </w:p>
        </w:tc>
        <w:tc>
          <w:tcPr>
            <w:tcW w:w="382" w:type="pct"/>
            <w:vAlign w:val="center"/>
            <w:hideMark/>
          </w:tcPr>
          <w:p w14:paraId="1D628F7E" w14:textId="77777777" w:rsid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1,743 </w:t>
            </w:r>
          </w:p>
          <w:p w14:paraId="37B29340" w14:textId="693E7D87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(4.1%) </w:t>
            </w:r>
          </w:p>
        </w:tc>
        <w:tc>
          <w:tcPr>
            <w:tcW w:w="354" w:type="pct"/>
            <w:vAlign w:val="center"/>
            <w:hideMark/>
          </w:tcPr>
          <w:p w14:paraId="6EAB95C8" w14:textId="77777777" w:rsid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2,091 </w:t>
            </w:r>
          </w:p>
          <w:p w14:paraId="58C7C116" w14:textId="5D891305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(4.9%) </w:t>
            </w:r>
          </w:p>
        </w:tc>
        <w:tc>
          <w:tcPr>
            <w:tcW w:w="354" w:type="pct"/>
            <w:vAlign w:val="center"/>
            <w:hideMark/>
          </w:tcPr>
          <w:p w14:paraId="1056727D" w14:textId="77777777" w:rsid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22 </w:t>
            </w:r>
          </w:p>
          <w:p w14:paraId="024743BC" w14:textId="6A711C45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(3.4%) </w:t>
            </w:r>
          </w:p>
        </w:tc>
        <w:tc>
          <w:tcPr>
            <w:tcW w:w="354" w:type="pct"/>
            <w:vAlign w:val="center"/>
            <w:hideMark/>
          </w:tcPr>
          <w:p w14:paraId="397C0A64" w14:textId="77777777" w:rsidR="00BB787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627 </w:t>
            </w:r>
          </w:p>
          <w:p w14:paraId="02FE3581" w14:textId="657E4DD0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(4.4%) </w:t>
            </w:r>
          </w:p>
        </w:tc>
        <w:tc>
          <w:tcPr>
            <w:tcW w:w="407" w:type="pct"/>
            <w:vAlign w:val="center"/>
            <w:hideMark/>
          </w:tcPr>
          <w:p w14:paraId="1CE68541" w14:textId="77777777" w:rsidR="00BB787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1,442 </w:t>
            </w:r>
          </w:p>
          <w:p w14:paraId="6D573DCD" w14:textId="42BE62F1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(5.1%) </w:t>
            </w:r>
          </w:p>
        </w:tc>
      </w:tr>
      <w:tr w:rsidR="002F4F4A" w:rsidRPr="002F4F4A" w14:paraId="541DC3D7" w14:textId="77777777" w:rsidTr="002F4F4A">
        <w:trPr>
          <w:tblCellSpacing w:w="15" w:type="dxa"/>
        </w:trPr>
        <w:tc>
          <w:tcPr>
            <w:tcW w:w="538" w:type="pct"/>
            <w:tcMar>
              <w:top w:w="15" w:type="dxa"/>
              <w:left w:w="170" w:type="dxa"/>
              <w:bottom w:w="15" w:type="dxa"/>
              <w:right w:w="15" w:type="dxa"/>
            </w:tcMar>
            <w:vAlign w:val="center"/>
            <w:hideMark/>
          </w:tcPr>
          <w:p w14:paraId="3881F463" w14:textId="77777777" w:rsidR="00B96E72" w:rsidRPr="002F4F4A" w:rsidRDefault="00914AF8">
            <w:pPr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proofErr w:type="spellStart"/>
            <w:r w:rsidRPr="002F4F4A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Citrobacter</w:t>
            </w:r>
            <w:proofErr w:type="spellEnd"/>
            <w:r w:rsidRPr="002F4F4A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F4F4A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spp</w:t>
            </w:r>
            <w:proofErr w:type="spellEnd"/>
            <w:r w:rsidRPr="002F4F4A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 xml:space="preserve">. </w:t>
            </w:r>
          </w:p>
        </w:tc>
        <w:tc>
          <w:tcPr>
            <w:tcW w:w="321" w:type="pct"/>
            <w:vAlign w:val="center"/>
            <w:hideMark/>
          </w:tcPr>
          <w:p w14:paraId="6C894EC8" w14:textId="77777777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4,516 (3.7%) </w:t>
            </w:r>
          </w:p>
        </w:tc>
        <w:tc>
          <w:tcPr>
            <w:tcW w:w="355" w:type="pct"/>
            <w:vAlign w:val="center"/>
            <w:hideMark/>
          </w:tcPr>
          <w:p w14:paraId="6C58821C" w14:textId="77777777" w:rsid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48 </w:t>
            </w:r>
          </w:p>
          <w:p w14:paraId="6AA0402C" w14:textId="57477B78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(1.9%) </w:t>
            </w:r>
          </w:p>
        </w:tc>
        <w:tc>
          <w:tcPr>
            <w:tcW w:w="354" w:type="pct"/>
            <w:vAlign w:val="center"/>
            <w:hideMark/>
          </w:tcPr>
          <w:p w14:paraId="32DE34BD" w14:textId="77777777" w:rsid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1,480 </w:t>
            </w:r>
          </w:p>
          <w:p w14:paraId="20CAB905" w14:textId="475F6CD0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(3.1%) </w:t>
            </w:r>
          </w:p>
        </w:tc>
        <w:tc>
          <w:tcPr>
            <w:tcW w:w="382" w:type="pct"/>
            <w:vAlign w:val="center"/>
            <w:hideMark/>
          </w:tcPr>
          <w:p w14:paraId="38BEF1FC" w14:textId="77777777" w:rsid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2,988 </w:t>
            </w:r>
          </w:p>
          <w:p w14:paraId="1C28B0E9" w14:textId="27F3382E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(4.2%) </w:t>
            </w:r>
          </w:p>
        </w:tc>
        <w:tc>
          <w:tcPr>
            <w:tcW w:w="354" w:type="pct"/>
            <w:vAlign w:val="center"/>
            <w:hideMark/>
          </w:tcPr>
          <w:p w14:paraId="34C6A58F" w14:textId="77777777" w:rsid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2,674 </w:t>
            </w:r>
          </w:p>
          <w:p w14:paraId="6017A80B" w14:textId="4C495820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(3.4%) </w:t>
            </w:r>
          </w:p>
        </w:tc>
        <w:tc>
          <w:tcPr>
            <w:tcW w:w="354" w:type="pct"/>
            <w:vAlign w:val="center"/>
            <w:hideMark/>
          </w:tcPr>
          <w:p w14:paraId="6C57E23E" w14:textId="77777777" w:rsid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38 </w:t>
            </w:r>
          </w:p>
          <w:p w14:paraId="0696A031" w14:textId="5CEF8897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(2.0%) </w:t>
            </w:r>
          </w:p>
        </w:tc>
        <w:tc>
          <w:tcPr>
            <w:tcW w:w="354" w:type="pct"/>
            <w:vAlign w:val="center"/>
            <w:hideMark/>
          </w:tcPr>
          <w:p w14:paraId="66CDB5A2" w14:textId="77777777" w:rsid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902 </w:t>
            </w:r>
          </w:p>
          <w:p w14:paraId="5B8C2462" w14:textId="37EEFF87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(2.7%) </w:t>
            </w:r>
          </w:p>
        </w:tc>
        <w:tc>
          <w:tcPr>
            <w:tcW w:w="382" w:type="pct"/>
            <w:vAlign w:val="center"/>
            <w:hideMark/>
          </w:tcPr>
          <w:p w14:paraId="2F5A71A0" w14:textId="77777777" w:rsid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1,734 </w:t>
            </w:r>
          </w:p>
          <w:p w14:paraId="2A5CA05D" w14:textId="69279A61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(4.0%) </w:t>
            </w:r>
          </w:p>
        </w:tc>
        <w:tc>
          <w:tcPr>
            <w:tcW w:w="354" w:type="pct"/>
            <w:vAlign w:val="center"/>
            <w:hideMark/>
          </w:tcPr>
          <w:p w14:paraId="17613DF3" w14:textId="77777777" w:rsid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1,842 </w:t>
            </w:r>
          </w:p>
          <w:p w14:paraId="3E80E4AE" w14:textId="479E1A3C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(4.3%) </w:t>
            </w:r>
          </w:p>
        </w:tc>
        <w:tc>
          <w:tcPr>
            <w:tcW w:w="354" w:type="pct"/>
            <w:vAlign w:val="center"/>
            <w:hideMark/>
          </w:tcPr>
          <w:p w14:paraId="7C29CA5F" w14:textId="6559AE08" w:rsid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10 </w:t>
            </w:r>
          </w:p>
          <w:p w14:paraId="71D1B954" w14:textId="49848687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(1.5%) </w:t>
            </w:r>
          </w:p>
        </w:tc>
        <w:tc>
          <w:tcPr>
            <w:tcW w:w="354" w:type="pct"/>
            <w:vAlign w:val="center"/>
            <w:hideMark/>
          </w:tcPr>
          <w:p w14:paraId="40DC8540" w14:textId="77777777" w:rsidR="00BB787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578 </w:t>
            </w:r>
          </w:p>
          <w:p w14:paraId="15BFCEB8" w14:textId="66A77265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(4.0%) </w:t>
            </w:r>
          </w:p>
        </w:tc>
        <w:tc>
          <w:tcPr>
            <w:tcW w:w="407" w:type="pct"/>
            <w:vAlign w:val="center"/>
            <w:hideMark/>
          </w:tcPr>
          <w:p w14:paraId="6540861A" w14:textId="77777777" w:rsidR="00BB787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1,254 </w:t>
            </w:r>
          </w:p>
          <w:p w14:paraId="7A6A1E6A" w14:textId="5292CFF3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(4.5%) </w:t>
            </w:r>
          </w:p>
        </w:tc>
      </w:tr>
      <w:tr w:rsidR="002F4F4A" w:rsidRPr="002F4F4A" w14:paraId="101BEFDD" w14:textId="77777777" w:rsidTr="002F4F4A">
        <w:trPr>
          <w:tblCellSpacing w:w="15" w:type="dxa"/>
        </w:trPr>
        <w:tc>
          <w:tcPr>
            <w:tcW w:w="538" w:type="pct"/>
            <w:tcMar>
              <w:top w:w="15" w:type="dxa"/>
              <w:left w:w="170" w:type="dxa"/>
              <w:bottom w:w="15" w:type="dxa"/>
              <w:right w:w="15" w:type="dxa"/>
            </w:tcMar>
            <w:vAlign w:val="center"/>
            <w:hideMark/>
          </w:tcPr>
          <w:p w14:paraId="14EEE859" w14:textId="277AFDE3" w:rsidR="00B96E72" w:rsidRPr="002F4F4A" w:rsidRDefault="00914AF8">
            <w:pPr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S</w:t>
            </w:r>
            <w:r w:rsidR="0011282F" w:rsidRPr="002F4F4A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.</w:t>
            </w:r>
            <w:r w:rsidRPr="002F4F4A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F4F4A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aureus</w:t>
            </w:r>
            <w:proofErr w:type="spellEnd"/>
            <w:r w:rsidRPr="002F4F4A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321" w:type="pct"/>
            <w:vAlign w:val="center"/>
            <w:hideMark/>
          </w:tcPr>
          <w:p w14:paraId="2C545E9F" w14:textId="77777777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3,840 (3.2%) </w:t>
            </w:r>
          </w:p>
        </w:tc>
        <w:tc>
          <w:tcPr>
            <w:tcW w:w="355" w:type="pct"/>
            <w:vAlign w:val="center"/>
            <w:hideMark/>
          </w:tcPr>
          <w:p w14:paraId="6064A87D" w14:textId="77777777" w:rsid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56 </w:t>
            </w:r>
          </w:p>
          <w:p w14:paraId="3BBECDC2" w14:textId="1A844C02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(2.2%) </w:t>
            </w:r>
          </w:p>
        </w:tc>
        <w:tc>
          <w:tcPr>
            <w:tcW w:w="354" w:type="pct"/>
            <w:vAlign w:val="center"/>
            <w:hideMark/>
          </w:tcPr>
          <w:p w14:paraId="5EFC0A39" w14:textId="77777777" w:rsid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1,179 </w:t>
            </w:r>
          </w:p>
          <w:p w14:paraId="21E856B5" w14:textId="119A13F3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(2.5%) </w:t>
            </w:r>
          </w:p>
        </w:tc>
        <w:tc>
          <w:tcPr>
            <w:tcW w:w="382" w:type="pct"/>
            <w:vAlign w:val="center"/>
            <w:hideMark/>
          </w:tcPr>
          <w:p w14:paraId="557C7FF0" w14:textId="77777777" w:rsid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2,605 </w:t>
            </w:r>
          </w:p>
          <w:p w14:paraId="69531F50" w14:textId="10563002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(3.7%) </w:t>
            </w:r>
          </w:p>
        </w:tc>
        <w:tc>
          <w:tcPr>
            <w:tcW w:w="354" w:type="pct"/>
            <w:vAlign w:val="center"/>
            <w:hideMark/>
          </w:tcPr>
          <w:p w14:paraId="3C84B680" w14:textId="77777777" w:rsid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2,396 </w:t>
            </w:r>
          </w:p>
          <w:p w14:paraId="34E53DCB" w14:textId="43CA21EF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(3.1%) </w:t>
            </w:r>
          </w:p>
        </w:tc>
        <w:tc>
          <w:tcPr>
            <w:tcW w:w="354" w:type="pct"/>
            <w:vAlign w:val="center"/>
            <w:hideMark/>
          </w:tcPr>
          <w:p w14:paraId="505A7949" w14:textId="77777777" w:rsid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41 </w:t>
            </w:r>
          </w:p>
          <w:p w14:paraId="598066A4" w14:textId="028F591E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(2.2%) </w:t>
            </w:r>
          </w:p>
        </w:tc>
        <w:tc>
          <w:tcPr>
            <w:tcW w:w="354" w:type="pct"/>
            <w:vAlign w:val="center"/>
            <w:hideMark/>
          </w:tcPr>
          <w:p w14:paraId="1D795E9A" w14:textId="77777777" w:rsid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768 </w:t>
            </w:r>
          </w:p>
          <w:p w14:paraId="2DEE8FE0" w14:textId="7CBDEEA6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(2.3%) </w:t>
            </w:r>
          </w:p>
        </w:tc>
        <w:tc>
          <w:tcPr>
            <w:tcW w:w="382" w:type="pct"/>
            <w:vAlign w:val="center"/>
            <w:hideMark/>
          </w:tcPr>
          <w:p w14:paraId="3148B5EC" w14:textId="77777777" w:rsid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1,587 </w:t>
            </w:r>
          </w:p>
          <w:p w14:paraId="3412463D" w14:textId="3BC5E0AA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(3.7%) </w:t>
            </w:r>
          </w:p>
        </w:tc>
        <w:tc>
          <w:tcPr>
            <w:tcW w:w="354" w:type="pct"/>
            <w:vAlign w:val="center"/>
            <w:hideMark/>
          </w:tcPr>
          <w:p w14:paraId="71492DE8" w14:textId="77777777" w:rsid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1,444 </w:t>
            </w:r>
          </w:p>
          <w:p w14:paraId="3C1D5F0A" w14:textId="08925811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(3.4%) </w:t>
            </w:r>
          </w:p>
        </w:tc>
        <w:tc>
          <w:tcPr>
            <w:tcW w:w="354" w:type="pct"/>
            <w:vAlign w:val="center"/>
            <w:hideMark/>
          </w:tcPr>
          <w:p w14:paraId="0B9EC78A" w14:textId="77777777" w:rsid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15 </w:t>
            </w:r>
          </w:p>
          <w:p w14:paraId="4DD3C40B" w14:textId="6A459CD7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(2.3%) </w:t>
            </w:r>
          </w:p>
        </w:tc>
        <w:tc>
          <w:tcPr>
            <w:tcW w:w="354" w:type="pct"/>
            <w:vAlign w:val="center"/>
            <w:hideMark/>
          </w:tcPr>
          <w:p w14:paraId="3ED10CD4" w14:textId="77777777" w:rsidR="00BB787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411 </w:t>
            </w:r>
          </w:p>
          <w:p w14:paraId="5014C9CA" w14:textId="66F0CC0D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(2.9%) </w:t>
            </w:r>
          </w:p>
        </w:tc>
        <w:tc>
          <w:tcPr>
            <w:tcW w:w="407" w:type="pct"/>
            <w:vAlign w:val="center"/>
            <w:hideMark/>
          </w:tcPr>
          <w:p w14:paraId="09C7F391" w14:textId="77777777" w:rsidR="00BB787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1,018 </w:t>
            </w:r>
          </w:p>
          <w:p w14:paraId="488E2485" w14:textId="776571B4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(3.6%) </w:t>
            </w:r>
          </w:p>
        </w:tc>
      </w:tr>
      <w:tr w:rsidR="002F4F4A" w:rsidRPr="002F4F4A" w14:paraId="60E88F17" w14:textId="77777777" w:rsidTr="002F4F4A">
        <w:trPr>
          <w:tblCellSpacing w:w="15" w:type="dxa"/>
        </w:trPr>
        <w:tc>
          <w:tcPr>
            <w:tcW w:w="538" w:type="pct"/>
            <w:tcMar>
              <w:top w:w="15" w:type="dxa"/>
              <w:left w:w="170" w:type="dxa"/>
              <w:bottom w:w="15" w:type="dxa"/>
              <w:right w:w="15" w:type="dxa"/>
            </w:tcMar>
            <w:vAlign w:val="center"/>
            <w:hideMark/>
          </w:tcPr>
          <w:p w14:paraId="1ACDBA31" w14:textId="77777777" w:rsidR="00B96E72" w:rsidRPr="002F4F4A" w:rsidRDefault="00914AF8">
            <w:pPr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proofErr w:type="spellStart"/>
            <w:r w:rsidRPr="002F4F4A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Enterobacter</w:t>
            </w:r>
            <w:proofErr w:type="spellEnd"/>
            <w:r w:rsidRPr="002F4F4A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F4F4A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spp</w:t>
            </w:r>
            <w:proofErr w:type="spellEnd"/>
            <w:r w:rsidRPr="002F4F4A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 xml:space="preserve">. </w:t>
            </w:r>
          </w:p>
        </w:tc>
        <w:tc>
          <w:tcPr>
            <w:tcW w:w="321" w:type="pct"/>
            <w:vAlign w:val="center"/>
            <w:hideMark/>
          </w:tcPr>
          <w:p w14:paraId="616CB986" w14:textId="77777777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3,719 (3.1%) </w:t>
            </w:r>
          </w:p>
        </w:tc>
        <w:tc>
          <w:tcPr>
            <w:tcW w:w="355" w:type="pct"/>
            <w:vAlign w:val="center"/>
            <w:hideMark/>
          </w:tcPr>
          <w:p w14:paraId="000D6BC6" w14:textId="77777777" w:rsid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69 </w:t>
            </w:r>
          </w:p>
          <w:p w14:paraId="23162DB6" w14:textId="10A0B35B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(2.7%) </w:t>
            </w:r>
          </w:p>
        </w:tc>
        <w:tc>
          <w:tcPr>
            <w:tcW w:w="354" w:type="pct"/>
            <w:vAlign w:val="center"/>
            <w:hideMark/>
          </w:tcPr>
          <w:p w14:paraId="3C49F76E" w14:textId="77777777" w:rsid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1,295 </w:t>
            </w:r>
          </w:p>
          <w:p w14:paraId="24E46567" w14:textId="06210859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(2.7%) </w:t>
            </w:r>
          </w:p>
        </w:tc>
        <w:tc>
          <w:tcPr>
            <w:tcW w:w="382" w:type="pct"/>
            <w:vAlign w:val="center"/>
            <w:hideMark/>
          </w:tcPr>
          <w:p w14:paraId="03EDE6BF" w14:textId="77777777" w:rsid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2,355 </w:t>
            </w:r>
          </w:p>
          <w:p w14:paraId="6912E26D" w14:textId="2444F168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(3.3%) </w:t>
            </w:r>
          </w:p>
        </w:tc>
        <w:tc>
          <w:tcPr>
            <w:tcW w:w="354" w:type="pct"/>
            <w:vAlign w:val="center"/>
            <w:hideMark/>
          </w:tcPr>
          <w:p w14:paraId="7E1099B3" w14:textId="77777777" w:rsid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2,304 </w:t>
            </w:r>
          </w:p>
          <w:p w14:paraId="148570C7" w14:textId="4A5A1CD3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(3.0%) </w:t>
            </w:r>
          </w:p>
        </w:tc>
        <w:tc>
          <w:tcPr>
            <w:tcW w:w="354" w:type="pct"/>
            <w:vAlign w:val="center"/>
            <w:hideMark/>
          </w:tcPr>
          <w:p w14:paraId="27C50ACF" w14:textId="77777777" w:rsid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46 </w:t>
            </w:r>
          </w:p>
          <w:p w14:paraId="5E443B76" w14:textId="39EBD7DD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(2.4%) </w:t>
            </w:r>
          </w:p>
        </w:tc>
        <w:tc>
          <w:tcPr>
            <w:tcW w:w="354" w:type="pct"/>
            <w:vAlign w:val="center"/>
            <w:hideMark/>
          </w:tcPr>
          <w:p w14:paraId="29ACFF02" w14:textId="77777777" w:rsid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858 </w:t>
            </w:r>
          </w:p>
          <w:p w14:paraId="7AAA0E68" w14:textId="542EFD01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(2.6%) </w:t>
            </w:r>
          </w:p>
        </w:tc>
        <w:tc>
          <w:tcPr>
            <w:tcW w:w="382" w:type="pct"/>
            <w:vAlign w:val="center"/>
            <w:hideMark/>
          </w:tcPr>
          <w:p w14:paraId="0B2F579E" w14:textId="77777777" w:rsid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1,400 </w:t>
            </w:r>
          </w:p>
          <w:p w14:paraId="68F7A53D" w14:textId="4D77E23F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(3.3%) </w:t>
            </w:r>
          </w:p>
        </w:tc>
        <w:tc>
          <w:tcPr>
            <w:tcW w:w="354" w:type="pct"/>
            <w:vAlign w:val="center"/>
            <w:hideMark/>
          </w:tcPr>
          <w:p w14:paraId="1F3EC436" w14:textId="77777777" w:rsid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1,415 </w:t>
            </w:r>
          </w:p>
          <w:p w14:paraId="7F8AFFEE" w14:textId="1F732428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(3.3%) </w:t>
            </w:r>
          </w:p>
        </w:tc>
        <w:tc>
          <w:tcPr>
            <w:tcW w:w="354" w:type="pct"/>
            <w:vAlign w:val="center"/>
            <w:hideMark/>
          </w:tcPr>
          <w:p w14:paraId="7D539D74" w14:textId="77777777" w:rsidR="00BB787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23 </w:t>
            </w:r>
          </w:p>
          <w:p w14:paraId="12894773" w14:textId="31B4BA16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(3.6%) </w:t>
            </w:r>
          </w:p>
        </w:tc>
        <w:tc>
          <w:tcPr>
            <w:tcW w:w="354" w:type="pct"/>
            <w:vAlign w:val="center"/>
            <w:hideMark/>
          </w:tcPr>
          <w:p w14:paraId="341DA905" w14:textId="77777777" w:rsidR="00BB787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437 </w:t>
            </w:r>
          </w:p>
          <w:p w14:paraId="3786AF2A" w14:textId="74E5EF63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(3.0%) </w:t>
            </w:r>
          </w:p>
        </w:tc>
        <w:tc>
          <w:tcPr>
            <w:tcW w:w="407" w:type="pct"/>
            <w:vAlign w:val="center"/>
            <w:hideMark/>
          </w:tcPr>
          <w:p w14:paraId="2A4DC1DD" w14:textId="77777777" w:rsidR="00BB787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955 </w:t>
            </w:r>
          </w:p>
          <w:p w14:paraId="44FAB46D" w14:textId="56D7A7D0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(3.4%) </w:t>
            </w:r>
          </w:p>
        </w:tc>
      </w:tr>
      <w:tr w:rsidR="002F4F4A" w:rsidRPr="002F4F4A" w14:paraId="78A9302B" w14:textId="77777777" w:rsidTr="002F4F4A">
        <w:trPr>
          <w:tblCellSpacing w:w="15" w:type="dxa"/>
        </w:trPr>
        <w:tc>
          <w:tcPr>
            <w:tcW w:w="538" w:type="pct"/>
            <w:tcMar>
              <w:top w:w="15" w:type="dxa"/>
              <w:left w:w="170" w:type="dxa"/>
              <w:bottom w:w="15" w:type="dxa"/>
              <w:right w:w="15" w:type="dxa"/>
            </w:tcMar>
            <w:vAlign w:val="center"/>
            <w:hideMark/>
          </w:tcPr>
          <w:p w14:paraId="54C648DC" w14:textId="77777777" w:rsidR="00B96E72" w:rsidRPr="002F4F4A" w:rsidRDefault="00914AF8">
            <w:pPr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proofErr w:type="spellStart"/>
            <w:r w:rsidRPr="002F4F4A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Morganella</w:t>
            </w:r>
            <w:proofErr w:type="spellEnd"/>
            <w:r w:rsidRPr="002F4F4A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F4F4A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spp</w:t>
            </w:r>
            <w:proofErr w:type="spellEnd"/>
            <w:r w:rsidRPr="002F4F4A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 xml:space="preserve">. </w:t>
            </w:r>
          </w:p>
        </w:tc>
        <w:tc>
          <w:tcPr>
            <w:tcW w:w="321" w:type="pct"/>
            <w:vAlign w:val="center"/>
            <w:hideMark/>
          </w:tcPr>
          <w:p w14:paraId="55E60227" w14:textId="77777777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2,141 (1.8%) </w:t>
            </w:r>
          </w:p>
        </w:tc>
        <w:tc>
          <w:tcPr>
            <w:tcW w:w="355" w:type="pct"/>
            <w:vAlign w:val="center"/>
            <w:hideMark/>
          </w:tcPr>
          <w:p w14:paraId="0CDAB9AC" w14:textId="77777777" w:rsid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32 </w:t>
            </w:r>
          </w:p>
          <w:p w14:paraId="73ED7106" w14:textId="1DEC49DF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(1.3%) </w:t>
            </w:r>
          </w:p>
        </w:tc>
        <w:tc>
          <w:tcPr>
            <w:tcW w:w="354" w:type="pct"/>
            <w:vAlign w:val="center"/>
            <w:hideMark/>
          </w:tcPr>
          <w:p w14:paraId="067B4134" w14:textId="77777777" w:rsid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776 </w:t>
            </w:r>
          </w:p>
          <w:p w14:paraId="7715F1BB" w14:textId="7CA5FA2B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(1.6%) </w:t>
            </w:r>
          </w:p>
        </w:tc>
        <w:tc>
          <w:tcPr>
            <w:tcW w:w="382" w:type="pct"/>
            <w:vAlign w:val="center"/>
            <w:hideMark/>
          </w:tcPr>
          <w:p w14:paraId="6C8180A3" w14:textId="77777777" w:rsid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1,333 </w:t>
            </w:r>
          </w:p>
          <w:p w14:paraId="1FE78B32" w14:textId="58B9D732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(1.9%) </w:t>
            </w:r>
          </w:p>
        </w:tc>
        <w:tc>
          <w:tcPr>
            <w:tcW w:w="354" w:type="pct"/>
            <w:vAlign w:val="center"/>
            <w:hideMark/>
          </w:tcPr>
          <w:p w14:paraId="42BD29B3" w14:textId="77777777" w:rsid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1,071 </w:t>
            </w:r>
          </w:p>
          <w:p w14:paraId="10D3C52C" w14:textId="5DE55A11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(1.4%) </w:t>
            </w:r>
          </w:p>
        </w:tc>
        <w:tc>
          <w:tcPr>
            <w:tcW w:w="354" w:type="pct"/>
            <w:vAlign w:val="center"/>
            <w:hideMark/>
          </w:tcPr>
          <w:p w14:paraId="23074723" w14:textId="77777777" w:rsid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19 </w:t>
            </w:r>
          </w:p>
          <w:p w14:paraId="273FF1D1" w14:textId="4D3C72A7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(1.0%) </w:t>
            </w:r>
          </w:p>
        </w:tc>
        <w:tc>
          <w:tcPr>
            <w:tcW w:w="354" w:type="pct"/>
            <w:vAlign w:val="center"/>
            <w:hideMark/>
          </w:tcPr>
          <w:p w14:paraId="129968E3" w14:textId="77777777" w:rsid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400 </w:t>
            </w:r>
          </w:p>
          <w:p w14:paraId="5B2CA7AE" w14:textId="6CBFBBED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(1.2%) </w:t>
            </w:r>
          </w:p>
        </w:tc>
        <w:tc>
          <w:tcPr>
            <w:tcW w:w="382" w:type="pct"/>
            <w:vAlign w:val="center"/>
            <w:hideMark/>
          </w:tcPr>
          <w:p w14:paraId="020B920D" w14:textId="77777777" w:rsid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652 </w:t>
            </w:r>
          </w:p>
          <w:p w14:paraId="5B29A65C" w14:textId="3240FBE0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(1.5%) </w:t>
            </w:r>
          </w:p>
        </w:tc>
        <w:tc>
          <w:tcPr>
            <w:tcW w:w="354" w:type="pct"/>
            <w:vAlign w:val="center"/>
            <w:hideMark/>
          </w:tcPr>
          <w:p w14:paraId="25319112" w14:textId="77777777" w:rsid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1,070 </w:t>
            </w:r>
          </w:p>
          <w:p w14:paraId="67E003B1" w14:textId="45FA0F81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(2.5%) </w:t>
            </w:r>
          </w:p>
        </w:tc>
        <w:tc>
          <w:tcPr>
            <w:tcW w:w="354" w:type="pct"/>
            <w:vAlign w:val="center"/>
            <w:hideMark/>
          </w:tcPr>
          <w:p w14:paraId="3B618AC0" w14:textId="77777777" w:rsidR="00BB787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13 </w:t>
            </w:r>
          </w:p>
          <w:p w14:paraId="17FA8933" w14:textId="0BCC6594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(2.0%) </w:t>
            </w:r>
          </w:p>
        </w:tc>
        <w:tc>
          <w:tcPr>
            <w:tcW w:w="354" w:type="pct"/>
            <w:vAlign w:val="center"/>
            <w:hideMark/>
          </w:tcPr>
          <w:p w14:paraId="588E2AB9" w14:textId="77777777" w:rsidR="00BB787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376 </w:t>
            </w:r>
          </w:p>
          <w:p w14:paraId="016E3296" w14:textId="70E9E8A0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(2.6%) </w:t>
            </w:r>
          </w:p>
        </w:tc>
        <w:tc>
          <w:tcPr>
            <w:tcW w:w="407" w:type="pct"/>
            <w:vAlign w:val="center"/>
            <w:hideMark/>
          </w:tcPr>
          <w:p w14:paraId="65FF7944" w14:textId="77777777" w:rsidR="00BB787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681 </w:t>
            </w:r>
          </w:p>
          <w:p w14:paraId="7B975BC9" w14:textId="0412F2F6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(2.4%) </w:t>
            </w:r>
          </w:p>
        </w:tc>
      </w:tr>
      <w:tr w:rsidR="002F4F4A" w:rsidRPr="002F4F4A" w14:paraId="526A0262" w14:textId="77777777" w:rsidTr="002F4F4A">
        <w:trPr>
          <w:tblCellSpacing w:w="15" w:type="dxa"/>
        </w:trPr>
        <w:tc>
          <w:tcPr>
            <w:tcW w:w="538" w:type="pct"/>
            <w:tcMar>
              <w:top w:w="15" w:type="dxa"/>
              <w:left w:w="170" w:type="dxa"/>
              <w:bottom w:w="15" w:type="dxa"/>
              <w:right w:w="15" w:type="dxa"/>
            </w:tcMar>
            <w:vAlign w:val="center"/>
            <w:hideMark/>
          </w:tcPr>
          <w:p w14:paraId="0DA9DAA2" w14:textId="7DE1745C" w:rsidR="00B96E72" w:rsidRPr="002F4F4A" w:rsidRDefault="00914AF8">
            <w:pPr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β-hem</w:t>
            </w:r>
            <w:r w:rsidR="0011282F" w:rsidRPr="002F4F4A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.-</w:t>
            </w:r>
            <w:r w:rsidRPr="002F4F4A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Strept.</w:t>
            </w:r>
            <w:r w:rsidR="001220C5">
              <w:rPr>
                <w:rFonts w:ascii="Arial" w:eastAsia="Times New Roman" w:hAnsi="Arial" w:cs="Arial"/>
                <w:i/>
                <w:iCs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321" w:type="pct"/>
            <w:vAlign w:val="center"/>
            <w:hideMark/>
          </w:tcPr>
          <w:p w14:paraId="483539D0" w14:textId="77777777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1,994 (1.6%) </w:t>
            </w:r>
          </w:p>
        </w:tc>
        <w:tc>
          <w:tcPr>
            <w:tcW w:w="355" w:type="pct"/>
            <w:vAlign w:val="center"/>
            <w:hideMark/>
          </w:tcPr>
          <w:p w14:paraId="46EACB1E" w14:textId="77777777" w:rsid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98 </w:t>
            </w:r>
          </w:p>
          <w:p w14:paraId="3CF7CCE9" w14:textId="3E11AB70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(3.9%) </w:t>
            </w:r>
          </w:p>
        </w:tc>
        <w:tc>
          <w:tcPr>
            <w:tcW w:w="354" w:type="pct"/>
            <w:vAlign w:val="center"/>
            <w:hideMark/>
          </w:tcPr>
          <w:p w14:paraId="137C1A5F" w14:textId="77777777" w:rsid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1,101 </w:t>
            </w:r>
          </w:p>
          <w:p w14:paraId="097CD326" w14:textId="41812BDA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(2.3%) </w:t>
            </w:r>
          </w:p>
        </w:tc>
        <w:tc>
          <w:tcPr>
            <w:tcW w:w="382" w:type="pct"/>
            <w:vAlign w:val="center"/>
            <w:hideMark/>
          </w:tcPr>
          <w:p w14:paraId="522DDDC2" w14:textId="77777777" w:rsid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795 </w:t>
            </w:r>
          </w:p>
          <w:p w14:paraId="14BD1DBE" w14:textId="3F30E780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(1.1%) </w:t>
            </w:r>
          </w:p>
        </w:tc>
        <w:tc>
          <w:tcPr>
            <w:tcW w:w="354" w:type="pct"/>
            <w:vAlign w:val="center"/>
            <w:hideMark/>
          </w:tcPr>
          <w:p w14:paraId="7EECFA35" w14:textId="77777777" w:rsid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1,383 </w:t>
            </w:r>
          </w:p>
          <w:p w14:paraId="362AB9B2" w14:textId="6DF5849A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(1.8%) </w:t>
            </w:r>
          </w:p>
        </w:tc>
        <w:tc>
          <w:tcPr>
            <w:tcW w:w="354" w:type="pct"/>
            <w:vAlign w:val="center"/>
            <w:hideMark/>
          </w:tcPr>
          <w:p w14:paraId="772D69DC" w14:textId="77777777" w:rsid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78 </w:t>
            </w:r>
          </w:p>
          <w:p w14:paraId="2022B9EF" w14:textId="6940D4B7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(4.1%) </w:t>
            </w:r>
          </w:p>
        </w:tc>
        <w:tc>
          <w:tcPr>
            <w:tcW w:w="354" w:type="pct"/>
            <w:vAlign w:val="center"/>
            <w:hideMark/>
          </w:tcPr>
          <w:p w14:paraId="61A76E87" w14:textId="77777777" w:rsid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810 </w:t>
            </w:r>
          </w:p>
          <w:p w14:paraId="6F43B840" w14:textId="2259949F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(2.5%) </w:t>
            </w:r>
          </w:p>
        </w:tc>
        <w:tc>
          <w:tcPr>
            <w:tcW w:w="382" w:type="pct"/>
            <w:vAlign w:val="center"/>
            <w:hideMark/>
          </w:tcPr>
          <w:p w14:paraId="2FD926FB" w14:textId="77777777" w:rsid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495 </w:t>
            </w:r>
          </w:p>
          <w:p w14:paraId="14005275" w14:textId="10EEAFC1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(1.2%) </w:t>
            </w:r>
          </w:p>
        </w:tc>
        <w:tc>
          <w:tcPr>
            <w:tcW w:w="354" w:type="pct"/>
            <w:vAlign w:val="center"/>
            <w:hideMark/>
          </w:tcPr>
          <w:p w14:paraId="366A937A" w14:textId="77777777" w:rsid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611 </w:t>
            </w:r>
          </w:p>
          <w:p w14:paraId="6B6818DC" w14:textId="799724C5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(1.4%) </w:t>
            </w:r>
          </w:p>
        </w:tc>
        <w:tc>
          <w:tcPr>
            <w:tcW w:w="354" w:type="pct"/>
            <w:vAlign w:val="center"/>
            <w:hideMark/>
          </w:tcPr>
          <w:p w14:paraId="3D28C87D" w14:textId="77777777" w:rsidR="00BB787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20 </w:t>
            </w:r>
          </w:p>
          <w:p w14:paraId="138E9F45" w14:textId="2814B321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(3.1%) </w:t>
            </w:r>
          </w:p>
        </w:tc>
        <w:tc>
          <w:tcPr>
            <w:tcW w:w="354" w:type="pct"/>
            <w:vAlign w:val="center"/>
            <w:hideMark/>
          </w:tcPr>
          <w:p w14:paraId="54865944" w14:textId="77777777" w:rsidR="00BB787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291 </w:t>
            </w:r>
          </w:p>
          <w:p w14:paraId="6180CA8B" w14:textId="6109EAEC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(2.0%) </w:t>
            </w:r>
          </w:p>
        </w:tc>
        <w:tc>
          <w:tcPr>
            <w:tcW w:w="407" w:type="pct"/>
            <w:vAlign w:val="center"/>
            <w:hideMark/>
          </w:tcPr>
          <w:p w14:paraId="5C7EC8C3" w14:textId="77777777" w:rsidR="00BB787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300 </w:t>
            </w:r>
          </w:p>
          <w:p w14:paraId="24E72458" w14:textId="14DC24DC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(1.1%) </w:t>
            </w:r>
          </w:p>
        </w:tc>
      </w:tr>
      <w:tr w:rsidR="002F4F4A" w:rsidRPr="002F4F4A" w14:paraId="677C25BF" w14:textId="77777777" w:rsidTr="002F4F4A">
        <w:trPr>
          <w:tblCellSpacing w:w="15" w:type="dxa"/>
        </w:trPr>
        <w:tc>
          <w:tcPr>
            <w:tcW w:w="538" w:type="pct"/>
            <w:tcMar>
              <w:top w:w="15" w:type="dxa"/>
              <w:left w:w="170" w:type="dxa"/>
              <w:bottom w:w="15" w:type="dxa"/>
              <w:right w:w="15" w:type="dxa"/>
            </w:tcMar>
            <w:vAlign w:val="center"/>
            <w:hideMark/>
          </w:tcPr>
          <w:p w14:paraId="47EA4F34" w14:textId="65196CA2" w:rsidR="0099491A" w:rsidRPr="0099491A" w:rsidRDefault="00914AF8">
            <w:pPr>
              <w:rPr>
                <w:rFonts w:ascii="Arial" w:eastAsia="Times New Roman" w:hAnsi="Arial" w:cs="Arial"/>
                <w:i/>
                <w:iCs/>
                <w:sz w:val="18"/>
                <w:szCs w:val="18"/>
                <w:vertAlign w:val="superscript"/>
              </w:rPr>
            </w:pPr>
            <w:r w:rsidRPr="002F4F4A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Others</w:t>
            </w:r>
            <w:r w:rsidR="0099491A">
              <w:rPr>
                <w:rFonts w:ascii="Arial" w:eastAsia="Times New Roman" w:hAnsi="Arial" w:cs="Arial"/>
                <w:i/>
                <w:iCs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321" w:type="pct"/>
            <w:vAlign w:val="center"/>
            <w:hideMark/>
          </w:tcPr>
          <w:p w14:paraId="02ED636C" w14:textId="1D0AC6D5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>4,939 (4.</w:t>
            </w:r>
            <w:r w:rsidR="003E1B55">
              <w:rPr>
                <w:rFonts w:ascii="Arial" w:eastAsia="Times New Roman" w:hAnsi="Arial" w:cs="Arial"/>
                <w:sz w:val="18"/>
                <w:szCs w:val="18"/>
              </w:rPr>
              <w:t>1</w:t>
            </w: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%) </w:t>
            </w:r>
          </w:p>
        </w:tc>
        <w:tc>
          <w:tcPr>
            <w:tcW w:w="355" w:type="pct"/>
            <w:vAlign w:val="center"/>
            <w:hideMark/>
          </w:tcPr>
          <w:p w14:paraId="7EF51CDF" w14:textId="77777777" w:rsid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249 </w:t>
            </w:r>
          </w:p>
          <w:p w14:paraId="680BDE6E" w14:textId="07BC3EE3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>(9.</w:t>
            </w:r>
            <w:r w:rsidR="003E1B55">
              <w:rPr>
                <w:rFonts w:ascii="Arial" w:eastAsia="Times New Roman" w:hAnsi="Arial" w:cs="Arial"/>
                <w:sz w:val="18"/>
                <w:szCs w:val="18"/>
              </w:rPr>
              <w:t>8</w:t>
            </w: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%) </w:t>
            </w:r>
          </w:p>
        </w:tc>
        <w:tc>
          <w:tcPr>
            <w:tcW w:w="354" w:type="pct"/>
            <w:vAlign w:val="center"/>
            <w:hideMark/>
          </w:tcPr>
          <w:p w14:paraId="67EBDE5E" w14:textId="77777777" w:rsidR="003E1B55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1,672 </w:t>
            </w:r>
          </w:p>
          <w:p w14:paraId="2A6104A5" w14:textId="3B55DC29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(3.5%) </w:t>
            </w:r>
          </w:p>
        </w:tc>
        <w:tc>
          <w:tcPr>
            <w:tcW w:w="382" w:type="pct"/>
            <w:vAlign w:val="center"/>
            <w:hideMark/>
          </w:tcPr>
          <w:p w14:paraId="7A41B6AB" w14:textId="77777777" w:rsid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3,018 </w:t>
            </w:r>
          </w:p>
          <w:p w14:paraId="66FC00E3" w14:textId="5EBEB54E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(4.2%) </w:t>
            </w:r>
          </w:p>
        </w:tc>
        <w:tc>
          <w:tcPr>
            <w:tcW w:w="354" w:type="pct"/>
            <w:vAlign w:val="center"/>
            <w:hideMark/>
          </w:tcPr>
          <w:p w14:paraId="7335C64C" w14:textId="77777777" w:rsidR="003E1B55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2,835 </w:t>
            </w:r>
          </w:p>
          <w:p w14:paraId="6CBAE139" w14:textId="55EFFFD1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(3.6%) </w:t>
            </w:r>
          </w:p>
        </w:tc>
        <w:tc>
          <w:tcPr>
            <w:tcW w:w="354" w:type="pct"/>
            <w:vAlign w:val="center"/>
            <w:hideMark/>
          </w:tcPr>
          <w:p w14:paraId="46A2DE76" w14:textId="77777777" w:rsidR="003E1B55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228 </w:t>
            </w:r>
          </w:p>
          <w:p w14:paraId="585F42F7" w14:textId="6FE1DB31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(12.0%) </w:t>
            </w:r>
          </w:p>
        </w:tc>
        <w:tc>
          <w:tcPr>
            <w:tcW w:w="354" w:type="pct"/>
            <w:vAlign w:val="center"/>
            <w:hideMark/>
          </w:tcPr>
          <w:p w14:paraId="63F23965" w14:textId="77777777" w:rsidR="003E1B55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1,067 </w:t>
            </w:r>
          </w:p>
          <w:p w14:paraId="5998CFED" w14:textId="53AE61FE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(3.2%) </w:t>
            </w:r>
          </w:p>
        </w:tc>
        <w:tc>
          <w:tcPr>
            <w:tcW w:w="382" w:type="pct"/>
            <w:vAlign w:val="center"/>
            <w:hideMark/>
          </w:tcPr>
          <w:p w14:paraId="32301BAE" w14:textId="77777777" w:rsid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1,540 </w:t>
            </w:r>
          </w:p>
          <w:p w14:paraId="566D9AE7" w14:textId="361A18A4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>(3.</w:t>
            </w:r>
            <w:r w:rsidR="003E1B55">
              <w:rPr>
                <w:rFonts w:ascii="Arial" w:eastAsia="Times New Roman" w:hAnsi="Arial" w:cs="Arial"/>
                <w:sz w:val="18"/>
                <w:szCs w:val="18"/>
              </w:rPr>
              <w:t>6</w:t>
            </w: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%) </w:t>
            </w:r>
          </w:p>
        </w:tc>
        <w:tc>
          <w:tcPr>
            <w:tcW w:w="354" w:type="pct"/>
            <w:vAlign w:val="center"/>
            <w:hideMark/>
          </w:tcPr>
          <w:p w14:paraId="6EF5DC55" w14:textId="77777777" w:rsidR="003E1B55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2,104 </w:t>
            </w:r>
          </w:p>
          <w:p w14:paraId="45DC67A9" w14:textId="05502707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>(4.</w:t>
            </w:r>
            <w:r w:rsidR="003E1B55">
              <w:rPr>
                <w:rFonts w:ascii="Arial" w:eastAsia="Times New Roman" w:hAnsi="Arial" w:cs="Arial"/>
                <w:sz w:val="18"/>
                <w:szCs w:val="18"/>
              </w:rPr>
              <w:t>9</w:t>
            </w: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%) </w:t>
            </w:r>
          </w:p>
        </w:tc>
        <w:tc>
          <w:tcPr>
            <w:tcW w:w="354" w:type="pct"/>
            <w:vAlign w:val="center"/>
            <w:hideMark/>
          </w:tcPr>
          <w:p w14:paraId="7CBF8469" w14:textId="77777777" w:rsidR="00BB787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21 </w:t>
            </w:r>
          </w:p>
          <w:p w14:paraId="33818CC5" w14:textId="0B4E12B3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>(3.</w:t>
            </w:r>
            <w:r w:rsidR="003E1B55">
              <w:rPr>
                <w:rFonts w:ascii="Arial" w:eastAsia="Times New Roman" w:hAnsi="Arial" w:cs="Arial"/>
                <w:sz w:val="18"/>
                <w:szCs w:val="18"/>
              </w:rPr>
              <w:t>3</w:t>
            </w: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%) </w:t>
            </w:r>
          </w:p>
        </w:tc>
        <w:tc>
          <w:tcPr>
            <w:tcW w:w="354" w:type="pct"/>
            <w:vAlign w:val="center"/>
            <w:hideMark/>
          </w:tcPr>
          <w:p w14:paraId="55BF400B" w14:textId="77777777" w:rsidR="00BB787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605 </w:t>
            </w:r>
          </w:p>
          <w:p w14:paraId="0C023B42" w14:textId="4D30203D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(4.2%) </w:t>
            </w:r>
          </w:p>
        </w:tc>
        <w:tc>
          <w:tcPr>
            <w:tcW w:w="407" w:type="pct"/>
            <w:vAlign w:val="center"/>
            <w:hideMark/>
          </w:tcPr>
          <w:p w14:paraId="2C22D64B" w14:textId="77777777" w:rsidR="00BB787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1,478 </w:t>
            </w:r>
          </w:p>
          <w:p w14:paraId="4CA816B6" w14:textId="3FEF20B3" w:rsidR="00B96E72" w:rsidRPr="002F4F4A" w:rsidRDefault="00914AF8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</w:rPr>
              <w:t>(5.</w:t>
            </w:r>
            <w:r w:rsidR="003E1B55">
              <w:rPr>
                <w:rFonts w:ascii="Arial" w:eastAsia="Times New Roman" w:hAnsi="Arial" w:cs="Arial"/>
                <w:sz w:val="18"/>
                <w:szCs w:val="18"/>
              </w:rPr>
              <w:t>3</w:t>
            </w:r>
            <w:r w:rsidRPr="002F4F4A">
              <w:rPr>
                <w:rFonts w:ascii="Arial" w:eastAsia="Times New Roman" w:hAnsi="Arial" w:cs="Arial"/>
                <w:sz w:val="18"/>
                <w:szCs w:val="18"/>
              </w:rPr>
              <w:t xml:space="preserve">%) </w:t>
            </w:r>
          </w:p>
        </w:tc>
      </w:tr>
      <w:tr w:rsidR="008E6DAE" w:rsidRPr="003B4D98" w14:paraId="3D6993AF" w14:textId="77777777" w:rsidTr="00D67A46">
        <w:trPr>
          <w:tblCellSpacing w:w="15" w:type="dxa"/>
        </w:trPr>
        <w:tc>
          <w:tcPr>
            <w:tcW w:w="4981" w:type="pct"/>
            <w:gridSpan w:val="13"/>
            <w:tcBorders>
              <w:top w:val="single" w:sz="18" w:space="0" w:color="000000"/>
            </w:tcBorders>
            <w:tcMar>
              <w:top w:w="170" w:type="dxa"/>
              <w:bottom w:w="170" w:type="dxa"/>
            </w:tcMar>
            <w:vAlign w:val="center"/>
            <w:hideMark/>
          </w:tcPr>
          <w:p w14:paraId="7432299A" w14:textId="5768301F" w:rsidR="008E6DAE" w:rsidRPr="002F4F4A" w:rsidRDefault="008E6DAE">
            <w:pPr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US"/>
              </w:rPr>
              <w:t>1</w:t>
            </w:r>
            <w:r w:rsidRPr="002F4F4A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</w:t>
            </w:r>
            <w:r w:rsidRPr="002F4F4A">
              <w:rPr>
                <w:rFonts w:ascii="Arial" w:eastAsia="Times New Roman" w:hAnsi="Arial" w:cs="Arial"/>
                <w:sz w:val="18"/>
                <w:szCs w:val="18"/>
              </w:rPr>
              <w:t>β</w:t>
            </w:r>
            <w:r w:rsidRPr="002F4F4A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-hemolytic </w:t>
            </w:r>
            <w:proofErr w:type="spellStart"/>
            <w:r w:rsidRPr="002F4F4A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Strept</w:t>
            </w:r>
            <w:proofErr w:type="spellEnd"/>
            <w:r w:rsidRPr="002F4F4A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.: Streptococcus </w:t>
            </w:r>
            <w:proofErr w:type="spellStart"/>
            <w:r w:rsidRPr="002F4F4A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agalactiae</w:t>
            </w:r>
            <w:proofErr w:type="spellEnd"/>
            <w:r w:rsidRPr="002F4F4A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and Streptococcus </w:t>
            </w:r>
            <w:proofErr w:type="spellStart"/>
            <w:r w:rsidRPr="002F4F4A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pyogenes</w:t>
            </w:r>
            <w:proofErr w:type="spellEnd"/>
            <w:r w:rsidRPr="002F4F4A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</w:t>
            </w:r>
          </w:p>
          <w:p w14:paraId="4585E9DD" w14:textId="4372EFA2" w:rsidR="008E6DAE" w:rsidRPr="002F4F4A" w:rsidRDefault="008E6DAE" w:rsidP="00FA3D77">
            <w:pPr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2F4F4A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US"/>
              </w:rPr>
              <w:t>2</w:t>
            </w:r>
            <w:r w:rsidRPr="002F4F4A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Others: inter alia Enterococcus spp.; Proteus spp.; </w:t>
            </w:r>
            <w:proofErr w:type="spellStart"/>
            <w:r w:rsidRPr="002F4F4A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Providencia</w:t>
            </w:r>
            <w:proofErr w:type="spellEnd"/>
            <w:r w:rsidRPr="002F4F4A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spp.; </w:t>
            </w:r>
            <w:proofErr w:type="spellStart"/>
            <w:r w:rsidRPr="002F4F4A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Aerococcus</w:t>
            </w:r>
            <w:proofErr w:type="spellEnd"/>
            <w:r w:rsidRPr="002F4F4A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F4F4A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urinae</w:t>
            </w:r>
            <w:proofErr w:type="spellEnd"/>
            <w:r w:rsidRPr="002F4F4A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; </w:t>
            </w:r>
            <w:proofErr w:type="spellStart"/>
            <w:r w:rsidRPr="002F4F4A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Aerococcus</w:t>
            </w:r>
            <w:proofErr w:type="spellEnd"/>
            <w:r w:rsidRPr="002F4F4A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F4F4A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sanguinicola</w:t>
            </w:r>
            <w:proofErr w:type="spellEnd"/>
            <w:r w:rsidRPr="002F4F4A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; Enterococcus </w:t>
            </w:r>
            <w:proofErr w:type="spellStart"/>
            <w:r w:rsidRPr="002F4F4A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faecium</w:t>
            </w:r>
            <w:proofErr w:type="spellEnd"/>
            <w:r w:rsidRPr="002F4F4A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; Mycoplasma/</w:t>
            </w:r>
            <w:proofErr w:type="spellStart"/>
            <w:r w:rsidRPr="002F4F4A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Ureaplasma</w:t>
            </w:r>
            <w:proofErr w:type="spellEnd"/>
            <w:r w:rsidRPr="002F4F4A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; </w:t>
            </w:r>
            <w:proofErr w:type="spellStart"/>
            <w:r w:rsidRPr="002F4F4A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Corynebacterium</w:t>
            </w:r>
            <w:proofErr w:type="spellEnd"/>
            <w:r w:rsidRPr="002F4F4A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F4F4A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urealyticum</w:t>
            </w:r>
            <w:proofErr w:type="spellEnd"/>
            <w:r w:rsidRPr="002F4F4A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; Staphylococcus </w:t>
            </w:r>
            <w:proofErr w:type="spellStart"/>
            <w:r w:rsidRPr="002F4F4A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saprophyticus</w:t>
            </w:r>
            <w:proofErr w:type="spellEnd"/>
          </w:p>
        </w:tc>
      </w:tr>
    </w:tbl>
    <w:p w14:paraId="31624D5C" w14:textId="4AEE9AAE" w:rsidR="00B96E72" w:rsidRDefault="00B96E72">
      <w:pPr>
        <w:rPr>
          <w:rFonts w:eastAsia="Times New Roman"/>
          <w:lang w:val="en-US"/>
        </w:rPr>
      </w:pPr>
    </w:p>
    <w:p w14:paraId="17A2495F" w14:textId="4F613E94" w:rsidR="007508CC" w:rsidRPr="007508CC" w:rsidRDefault="007508CC" w:rsidP="007508CC">
      <w:pPr>
        <w:rPr>
          <w:rFonts w:eastAsia="Times New Roman"/>
          <w:lang w:val="en-US"/>
        </w:rPr>
      </w:pPr>
    </w:p>
    <w:sectPr w:rsidR="007508CC" w:rsidRPr="007508CC" w:rsidSect="008E6DA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B21BD9"/>
    <w:multiLevelType w:val="hybridMultilevel"/>
    <w:tmpl w:val="26A6FA72"/>
    <w:lvl w:ilvl="0" w:tplc="4634B848">
      <w:start w:val="19"/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DAE"/>
    <w:rsid w:val="0011282F"/>
    <w:rsid w:val="001220C5"/>
    <w:rsid w:val="002F4F4A"/>
    <w:rsid w:val="003B4D98"/>
    <w:rsid w:val="003E1B55"/>
    <w:rsid w:val="003E2686"/>
    <w:rsid w:val="00430528"/>
    <w:rsid w:val="0047223F"/>
    <w:rsid w:val="004B0D95"/>
    <w:rsid w:val="004D0C2E"/>
    <w:rsid w:val="007508CC"/>
    <w:rsid w:val="007C7A16"/>
    <w:rsid w:val="00835BE6"/>
    <w:rsid w:val="008567F6"/>
    <w:rsid w:val="008E6DAE"/>
    <w:rsid w:val="00914AF8"/>
    <w:rsid w:val="0099491A"/>
    <w:rsid w:val="009D06C6"/>
    <w:rsid w:val="00B96E72"/>
    <w:rsid w:val="00BB787A"/>
    <w:rsid w:val="00C4411A"/>
    <w:rsid w:val="00CE0330"/>
    <w:rsid w:val="00D67A46"/>
    <w:rsid w:val="00E66604"/>
    <w:rsid w:val="00EE497C"/>
    <w:rsid w:val="00FB7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  <w14:docId w14:val="32A49788"/>
  <w15:chartTrackingRefBased/>
  <w15:docId w15:val="{F9C8CBBA-F289-4347-91B6-2E45A08C8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eastAsiaTheme="minorEastAsia"/>
      <w:sz w:val="24"/>
      <w:szCs w:val="24"/>
    </w:rPr>
  </w:style>
  <w:style w:type="paragraph" w:styleId="berschrift1">
    <w:name w:val="heading 1"/>
    <w:basedOn w:val="Standard"/>
    <w:link w:val="berschrift1Zchn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51"/>
      <w:szCs w:val="51"/>
    </w:rPr>
  </w:style>
  <w:style w:type="paragraph" w:styleId="berschrift2">
    <w:name w:val="heading 2"/>
    <w:basedOn w:val="Standard"/>
    <w:link w:val="berschrift2Zchn"/>
    <w:uiPriority w:val="9"/>
    <w:qFormat/>
    <w:pPr>
      <w:spacing w:before="100" w:beforeAutospacing="1" w:after="100" w:afterAutospacing="1"/>
      <w:outlineLvl w:val="1"/>
    </w:pPr>
    <w:rPr>
      <w:b/>
      <w:bCs/>
      <w:sz w:val="45"/>
      <w:szCs w:val="45"/>
    </w:rPr>
  </w:style>
  <w:style w:type="paragraph" w:styleId="berschrift3">
    <w:name w:val="heading 3"/>
    <w:basedOn w:val="Standard"/>
    <w:link w:val="berschrift3Zchn"/>
    <w:uiPriority w:val="9"/>
    <w:qFormat/>
    <w:pPr>
      <w:spacing w:before="100" w:beforeAutospacing="1" w:after="100" w:afterAutospacing="1"/>
      <w:outlineLvl w:val="2"/>
    </w:pPr>
    <w:rPr>
      <w:b/>
      <w:bCs/>
      <w:sz w:val="36"/>
      <w:szCs w:val="36"/>
    </w:rPr>
  </w:style>
  <w:style w:type="paragraph" w:styleId="berschrift4">
    <w:name w:val="heading 4"/>
    <w:basedOn w:val="Standard"/>
    <w:link w:val="berschrift4Zchn"/>
    <w:uiPriority w:val="9"/>
    <w:qFormat/>
    <w:pPr>
      <w:spacing w:before="100" w:beforeAutospacing="1" w:after="100" w:afterAutospacing="1"/>
      <w:outlineLvl w:val="3"/>
    </w:pPr>
    <w:rPr>
      <w:b/>
      <w:bCs/>
      <w:sz w:val="27"/>
      <w:szCs w:val="27"/>
    </w:rPr>
  </w:style>
  <w:style w:type="paragraph" w:styleId="berschrift5">
    <w:name w:val="heading 5"/>
    <w:basedOn w:val="Standard"/>
    <w:link w:val="berschrift5Zchn"/>
    <w:uiPriority w:val="9"/>
    <w:qFormat/>
    <w:pPr>
      <w:spacing w:before="100" w:beforeAutospacing="1" w:after="100" w:afterAutospacing="1"/>
      <w:outlineLvl w:val="4"/>
    </w:pPr>
    <w:rPr>
      <w:b/>
      <w:bCs/>
    </w:rPr>
  </w:style>
  <w:style w:type="paragraph" w:styleId="berschrift6">
    <w:name w:val="heading 6"/>
    <w:basedOn w:val="Standard"/>
    <w:link w:val="berschrift6Zchn"/>
    <w:uiPriority w:val="9"/>
    <w:qFormat/>
    <w:pPr>
      <w:spacing w:before="100" w:beforeAutospacing="1" w:after="100" w:afterAutospacing="1"/>
      <w:outlineLvl w:val="5"/>
    </w:pPr>
    <w:rPr>
      <w:b/>
      <w:bCs/>
      <w:sz w:val="18"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msonormal0">
    <w:name w:val="msonormal"/>
    <w:basedOn w:val="Standard"/>
    <w:pPr>
      <w:spacing w:before="100" w:beforeAutospacing="1" w:after="100" w:afterAutospacing="1"/>
    </w:pPr>
  </w:style>
  <w:style w:type="character" w:styleId="Fett">
    <w:name w:val="Strong"/>
    <w:basedOn w:val="Absatz-Standardschriftart"/>
    <w:uiPriority w:val="22"/>
    <w:qFormat/>
    <w:rPr>
      <w:b/>
      <w:bCs/>
    </w:rPr>
  </w:style>
  <w:style w:type="character" w:styleId="Platzhaltertext">
    <w:name w:val="Placeholder Text"/>
    <w:basedOn w:val="Absatz-Standardschriftart"/>
    <w:uiPriority w:val="99"/>
    <w:semiHidden/>
    <w:rsid w:val="007508CC"/>
    <w:rPr>
      <w:color w:val="808080"/>
    </w:rPr>
  </w:style>
  <w:style w:type="paragraph" w:styleId="Listenabsatz">
    <w:name w:val="List Paragraph"/>
    <w:basedOn w:val="Standard"/>
    <w:uiPriority w:val="34"/>
    <w:qFormat/>
    <w:rsid w:val="007508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429</Words>
  <Characters>2599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table output</vt:lpstr>
    </vt:vector>
  </TitlesOfParts>
  <Company/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output</dc:title>
  <dc:subject/>
  <dc:creator>Jonas Schneider</dc:creator>
  <cp:keywords/>
  <dc:description/>
  <cp:lastModifiedBy>Dr. Jonas Salm</cp:lastModifiedBy>
  <cp:revision>2</cp:revision>
  <dcterms:created xsi:type="dcterms:W3CDTF">2023-06-12T09:37:00Z</dcterms:created>
  <dcterms:modified xsi:type="dcterms:W3CDTF">2023-06-12T09:37:00Z</dcterms:modified>
</cp:coreProperties>
</file>