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1E472" w14:textId="0A9D7CF3" w:rsidR="00467676" w:rsidRPr="00177C62" w:rsidRDefault="00827185" w:rsidP="00D27977">
      <w:pPr>
        <w:jc w:val="right"/>
        <w:rPr>
          <w:rFonts w:asciiTheme="majorBidi" w:hAnsiTheme="majorBidi" w:cstheme="majorBidi"/>
          <w:b/>
          <w:bCs/>
          <w:sz w:val="24"/>
          <w:szCs w:val="24"/>
        </w:rPr>
      </w:pPr>
      <w:r w:rsidRPr="00177C62">
        <w:rPr>
          <w:rFonts w:asciiTheme="majorBidi" w:hAnsiTheme="majorBidi" w:cstheme="majorBidi"/>
          <w:b/>
          <w:bCs/>
          <w:sz w:val="24"/>
          <w:szCs w:val="24"/>
        </w:rPr>
        <w:t xml:space="preserve">Supplementary File S2: </w:t>
      </w:r>
      <w:r w:rsidR="00467676" w:rsidRPr="00177C62">
        <w:rPr>
          <w:rFonts w:asciiTheme="majorBidi" w:hAnsiTheme="majorBidi" w:cstheme="majorBidi"/>
          <w:b/>
          <w:bCs/>
          <w:sz w:val="24"/>
          <w:szCs w:val="24"/>
        </w:rPr>
        <w:t>Search Strategies</w:t>
      </w:r>
    </w:p>
    <w:p w14:paraId="1B4E27FF" w14:textId="09D6AB2F" w:rsidR="00B83C96" w:rsidRPr="00177C62" w:rsidRDefault="00D27977" w:rsidP="00D27977">
      <w:pPr>
        <w:jc w:val="right"/>
        <w:rPr>
          <w:rFonts w:asciiTheme="majorBidi" w:hAnsiTheme="majorBidi" w:cstheme="majorBidi"/>
          <w:b/>
          <w:bCs/>
          <w:sz w:val="24"/>
          <w:szCs w:val="24"/>
        </w:rPr>
      </w:pPr>
      <w:r w:rsidRPr="00177C62">
        <w:rPr>
          <w:rFonts w:asciiTheme="majorBidi" w:hAnsiTheme="majorBidi" w:cstheme="majorBidi"/>
          <w:b/>
          <w:bCs/>
          <w:sz w:val="24"/>
          <w:szCs w:val="24"/>
        </w:rPr>
        <w:t>PubMed:</w:t>
      </w:r>
      <w:r w:rsidR="00224AE3" w:rsidRPr="00177C62">
        <w:rPr>
          <w:rFonts w:asciiTheme="majorBidi" w:hAnsiTheme="majorBidi" w:cstheme="majorBidi"/>
          <w:b/>
          <w:bCs/>
          <w:sz w:val="24"/>
          <w:szCs w:val="24"/>
        </w:rPr>
        <w:t xml:space="preserve"> </w:t>
      </w:r>
      <w:r w:rsidR="001B6C76" w:rsidRPr="00177C62">
        <w:rPr>
          <w:rFonts w:asciiTheme="majorBidi" w:hAnsiTheme="majorBidi" w:cstheme="majorBidi"/>
          <w:b/>
          <w:bCs/>
          <w:sz w:val="24"/>
          <w:szCs w:val="24"/>
        </w:rPr>
        <w:t>49</w:t>
      </w:r>
      <w:r w:rsidR="00395077" w:rsidRPr="00177C62">
        <w:rPr>
          <w:rFonts w:asciiTheme="majorBidi" w:hAnsiTheme="majorBidi" w:cstheme="majorBidi"/>
          <w:b/>
          <w:bCs/>
          <w:sz w:val="24"/>
          <w:szCs w:val="24"/>
        </w:rPr>
        <w:t xml:space="preserve">                    13 march 2023</w:t>
      </w:r>
    </w:p>
    <w:p w14:paraId="2D087795" w14:textId="76B8FE95" w:rsidR="00D27977" w:rsidRPr="00177C62" w:rsidRDefault="00D27977" w:rsidP="00D27977">
      <w:pPr>
        <w:jc w:val="right"/>
        <w:rPr>
          <w:rFonts w:asciiTheme="majorBidi" w:hAnsiTheme="majorBidi" w:cstheme="majorBidi"/>
          <w:sz w:val="24"/>
          <w:szCs w:val="24"/>
        </w:rPr>
      </w:pPr>
      <w:r w:rsidRPr="00177C62">
        <w:rPr>
          <w:rFonts w:asciiTheme="majorBidi" w:hAnsiTheme="majorBidi" w:cstheme="majorBidi"/>
          <w:sz w:val="24"/>
          <w:szCs w:val="24"/>
        </w:rPr>
        <w:t>((((((((HIV[Title/Abstract]) OR (AIDS [Title/Abstract])) OR (HIV [Mesh])) OR (Human Immunodeficiency Virus [Title/Abstract])) OR (Acquired Immunodeficiency Syndrome [Title/Abstract])) OR (Acquired Immunodeficiency Syndrome [Mesh])) OR (Human Immunodeficiency Virus [Mesh])) AND (((("Drug Resistance, Viral"[Mesh]) OR ("drug resistance"[Mesh])) OR ("mutation"[Mesh])) OR (((((antiviral drug resistance[Title/Abstract]) OR (drug resistance[Title/Abstract])) OR (resistance[Title/Abstract])) OR (mutation[Title/Abstract])) OR (drug resistance mutation[Title/Abstract])))) AND (Iran [Mesh])</w:t>
      </w:r>
    </w:p>
    <w:p w14:paraId="0EFB147C" w14:textId="77777777" w:rsidR="00F4343D" w:rsidRPr="00177C62" w:rsidRDefault="00F4343D" w:rsidP="00D27977">
      <w:pPr>
        <w:jc w:val="right"/>
        <w:rPr>
          <w:rFonts w:asciiTheme="majorBidi" w:hAnsiTheme="majorBidi" w:cstheme="majorBidi"/>
          <w:sz w:val="24"/>
          <w:szCs w:val="24"/>
        </w:rPr>
      </w:pPr>
    </w:p>
    <w:p w14:paraId="320BA400" w14:textId="27AFFB5F" w:rsidR="00224AE3" w:rsidRPr="00177C62" w:rsidRDefault="007C6B11" w:rsidP="00D27977">
      <w:pPr>
        <w:jc w:val="right"/>
        <w:rPr>
          <w:rFonts w:asciiTheme="majorBidi" w:hAnsiTheme="majorBidi" w:cstheme="majorBidi"/>
          <w:b/>
          <w:bCs/>
          <w:sz w:val="24"/>
          <w:szCs w:val="24"/>
          <w:rtl/>
        </w:rPr>
      </w:pPr>
      <w:r w:rsidRPr="00177C62">
        <w:rPr>
          <w:rFonts w:asciiTheme="majorBidi" w:hAnsiTheme="majorBidi" w:cstheme="majorBidi"/>
          <w:b/>
          <w:bCs/>
          <w:sz w:val="24"/>
          <w:szCs w:val="24"/>
        </w:rPr>
        <w:t>Scopus:</w:t>
      </w:r>
      <w:r w:rsidR="001B6C76" w:rsidRPr="00177C62">
        <w:rPr>
          <w:rFonts w:asciiTheme="majorBidi" w:hAnsiTheme="majorBidi" w:cstheme="majorBidi"/>
          <w:b/>
          <w:bCs/>
          <w:sz w:val="24"/>
          <w:szCs w:val="24"/>
        </w:rPr>
        <w:t>145</w:t>
      </w:r>
      <w:r w:rsidR="00395077" w:rsidRPr="00177C62">
        <w:rPr>
          <w:rFonts w:asciiTheme="majorBidi" w:hAnsiTheme="majorBidi" w:cstheme="majorBidi"/>
          <w:b/>
          <w:bCs/>
          <w:sz w:val="24"/>
          <w:szCs w:val="24"/>
        </w:rPr>
        <w:t xml:space="preserve">                13 march 2023</w:t>
      </w:r>
    </w:p>
    <w:p w14:paraId="012C263D" w14:textId="5E7CC8F8" w:rsidR="00840CD0" w:rsidRPr="00177C62" w:rsidRDefault="00840CD0" w:rsidP="00D27977">
      <w:pPr>
        <w:jc w:val="right"/>
        <w:rPr>
          <w:rFonts w:asciiTheme="majorBidi" w:hAnsiTheme="majorBidi" w:cstheme="majorBidi"/>
          <w:sz w:val="24"/>
          <w:szCs w:val="24"/>
        </w:rPr>
      </w:pPr>
      <w:r w:rsidRPr="00177C62">
        <w:rPr>
          <w:rFonts w:asciiTheme="majorBidi" w:hAnsiTheme="majorBidi" w:cstheme="majorBidi"/>
          <w:sz w:val="24"/>
          <w:szCs w:val="24"/>
        </w:rPr>
        <w:t xml:space="preserve">145: ( ( TITLE-ABS-KEY ( human  AND  immunodeficiency  AND  virus )  OR  TITLE-ABS-KEY ( acquired  AND  immunodeficiency  AND  syndrome )  OR  TITLE-ABS-KEY ( </w:t>
      </w:r>
      <w:proofErr w:type="spellStart"/>
      <w:r w:rsidRPr="00177C62">
        <w:rPr>
          <w:rFonts w:asciiTheme="majorBidi" w:hAnsiTheme="majorBidi" w:cstheme="majorBidi"/>
          <w:sz w:val="24"/>
          <w:szCs w:val="24"/>
        </w:rPr>
        <w:t>hiv</w:t>
      </w:r>
      <w:proofErr w:type="spellEnd"/>
      <w:r w:rsidRPr="00177C62">
        <w:rPr>
          <w:rFonts w:asciiTheme="majorBidi" w:hAnsiTheme="majorBidi" w:cstheme="majorBidi"/>
          <w:sz w:val="24"/>
          <w:szCs w:val="24"/>
        </w:rPr>
        <w:t xml:space="preserve"> )  OR  TITLE-ABS-KEY ( aids ) ) )  AND  ( ( TITLE-ABS-KEY ( drug  AND  resistance )  OR  TITLE-ABS-KEY ( drug  AND  resistance,  AND  viral )  OR  TITLE-ABS-KEY ( mutation )  OR  TITLE-ABS-KEY ( antiviral  AND  drug  AND  resistance )  OR  TITLE-ABS-KEY ( drug  AND  resistance  AND  mutation )  OR  TITLE-ABS-KEY ( resistance ) ) )  AND  ( TITLE-ABS-KEY ( </w:t>
      </w:r>
      <w:proofErr w:type="spellStart"/>
      <w:r w:rsidRPr="00177C62">
        <w:rPr>
          <w:rFonts w:asciiTheme="majorBidi" w:hAnsiTheme="majorBidi" w:cstheme="majorBidi"/>
          <w:sz w:val="24"/>
          <w:szCs w:val="24"/>
        </w:rPr>
        <w:t>iran</w:t>
      </w:r>
      <w:proofErr w:type="spellEnd"/>
      <w:r w:rsidRPr="00177C62">
        <w:rPr>
          <w:rFonts w:asciiTheme="majorBidi" w:hAnsiTheme="majorBidi" w:cstheme="majorBidi"/>
          <w:sz w:val="24"/>
          <w:szCs w:val="24"/>
        </w:rPr>
        <w:t xml:space="preserve"> ) )</w:t>
      </w:r>
    </w:p>
    <w:p w14:paraId="0803C45A" w14:textId="77777777" w:rsidR="00395077" w:rsidRPr="00177C62" w:rsidRDefault="00395077" w:rsidP="00D27977">
      <w:pPr>
        <w:jc w:val="right"/>
        <w:rPr>
          <w:rFonts w:asciiTheme="majorBidi" w:hAnsiTheme="majorBidi" w:cstheme="majorBidi"/>
          <w:sz w:val="24"/>
          <w:szCs w:val="24"/>
        </w:rPr>
      </w:pPr>
    </w:p>
    <w:p w14:paraId="23C79006" w14:textId="3EA91313" w:rsidR="00395077" w:rsidRPr="00177C62" w:rsidRDefault="00395077" w:rsidP="00D27977">
      <w:pPr>
        <w:jc w:val="right"/>
        <w:rPr>
          <w:rFonts w:asciiTheme="majorBidi" w:hAnsiTheme="majorBidi" w:cstheme="majorBidi"/>
          <w:b/>
          <w:bCs/>
          <w:sz w:val="24"/>
          <w:szCs w:val="24"/>
        </w:rPr>
      </w:pPr>
      <w:r w:rsidRPr="00177C62">
        <w:rPr>
          <w:rFonts w:asciiTheme="majorBidi" w:hAnsiTheme="majorBidi" w:cstheme="majorBidi"/>
          <w:b/>
          <w:bCs/>
          <w:sz w:val="24"/>
          <w:szCs w:val="24"/>
        </w:rPr>
        <w:t>Web of science: 120                13 March 2023</w:t>
      </w:r>
    </w:p>
    <w:p w14:paraId="50D2456F" w14:textId="77777777" w:rsidR="00395077" w:rsidRPr="00177C62" w:rsidRDefault="00395077" w:rsidP="00177C62">
      <w:pPr>
        <w:bidi w:val="0"/>
        <w:rPr>
          <w:rFonts w:asciiTheme="majorBidi" w:hAnsiTheme="majorBidi" w:cstheme="majorBidi"/>
          <w:sz w:val="24"/>
          <w:szCs w:val="24"/>
        </w:rPr>
      </w:pPr>
      <w:r w:rsidRPr="00177C62">
        <w:rPr>
          <w:rFonts w:asciiTheme="majorBidi" w:hAnsiTheme="majorBidi" w:cstheme="majorBidi"/>
          <w:sz w:val="24"/>
          <w:szCs w:val="24"/>
        </w:rPr>
        <w:t>Iran (Topic)</w:t>
      </w:r>
    </w:p>
    <w:p w14:paraId="2DBEA0CC" w14:textId="77777777" w:rsidR="00395077" w:rsidRPr="00177C62" w:rsidRDefault="00395077" w:rsidP="00395077">
      <w:pPr>
        <w:shd w:val="clear" w:color="auto" w:fill="FFFFFF"/>
        <w:bidi w:val="0"/>
        <w:spacing w:after="0" w:line="240" w:lineRule="auto"/>
        <w:rPr>
          <w:rFonts w:asciiTheme="majorBidi" w:eastAsia="Times New Roman" w:hAnsiTheme="majorBidi" w:cstheme="majorBidi"/>
          <w:color w:val="616161"/>
          <w:sz w:val="24"/>
          <w:szCs w:val="24"/>
        </w:rPr>
      </w:pPr>
      <w:r w:rsidRPr="00177C62">
        <w:rPr>
          <w:rFonts w:asciiTheme="majorBidi" w:eastAsia="Times New Roman" w:hAnsiTheme="majorBidi" w:cstheme="majorBidi"/>
          <w:color w:val="616161"/>
          <w:sz w:val="24"/>
          <w:szCs w:val="24"/>
        </w:rPr>
        <w:t>Edit</w:t>
      </w:r>
    </w:p>
    <w:p w14:paraId="052B740D" w14:textId="77777777" w:rsidR="00395077" w:rsidRPr="00177C62" w:rsidRDefault="00395077" w:rsidP="00395077">
      <w:pPr>
        <w:shd w:val="clear" w:color="auto" w:fill="FFFFFF"/>
        <w:bidi w:val="0"/>
        <w:spacing w:after="0" w:line="240" w:lineRule="auto"/>
        <w:rPr>
          <w:rFonts w:asciiTheme="majorBidi" w:eastAsia="Times New Roman" w:hAnsiTheme="majorBidi" w:cstheme="majorBidi"/>
          <w:color w:val="616161"/>
          <w:sz w:val="24"/>
          <w:szCs w:val="24"/>
        </w:rPr>
      </w:pPr>
      <w:r w:rsidRPr="00177C62">
        <w:rPr>
          <w:rFonts w:asciiTheme="majorBidi" w:eastAsia="Times New Roman" w:hAnsiTheme="majorBidi" w:cstheme="majorBidi"/>
          <w:color w:val="616161"/>
          <w:sz w:val="24"/>
          <w:szCs w:val="24"/>
        </w:rPr>
        <w:t>Query #2</w:t>
      </w:r>
    </w:p>
    <w:p w14:paraId="6F0FC434" w14:textId="77777777" w:rsidR="00395077" w:rsidRPr="00177C62" w:rsidRDefault="00395077" w:rsidP="00177C62">
      <w:pPr>
        <w:bidi w:val="0"/>
        <w:rPr>
          <w:rFonts w:asciiTheme="majorBidi" w:hAnsiTheme="majorBidi" w:cstheme="majorBidi"/>
          <w:sz w:val="24"/>
          <w:szCs w:val="24"/>
        </w:rPr>
      </w:pPr>
      <w:r w:rsidRPr="00177C62">
        <w:rPr>
          <w:rFonts w:asciiTheme="majorBidi" w:hAnsiTheme="majorBidi" w:cstheme="majorBidi"/>
          <w:sz w:val="24"/>
          <w:szCs w:val="24"/>
        </w:rPr>
        <w:t>Drug Resistance, Viral (Topic) or drug resistance (Topic) or mutation (Topic) or antiviral drug resistance (Topic) or drug resistance (Topic) or resistance (Topic) or mutation (Topic) or drug resistance mutation (Topic)</w:t>
      </w:r>
    </w:p>
    <w:p w14:paraId="4AE6E28C" w14:textId="77777777" w:rsidR="00395077" w:rsidRPr="00177C62" w:rsidRDefault="00395077" w:rsidP="00395077">
      <w:pPr>
        <w:shd w:val="clear" w:color="auto" w:fill="FFFFFF"/>
        <w:bidi w:val="0"/>
        <w:spacing w:after="0" w:line="240" w:lineRule="auto"/>
        <w:rPr>
          <w:rFonts w:asciiTheme="majorBidi" w:eastAsia="Times New Roman" w:hAnsiTheme="majorBidi" w:cstheme="majorBidi"/>
          <w:color w:val="616161"/>
          <w:sz w:val="24"/>
          <w:szCs w:val="24"/>
        </w:rPr>
      </w:pPr>
      <w:r w:rsidRPr="00177C62">
        <w:rPr>
          <w:rFonts w:asciiTheme="majorBidi" w:eastAsia="Times New Roman" w:hAnsiTheme="majorBidi" w:cstheme="majorBidi"/>
          <w:color w:val="616161"/>
          <w:sz w:val="24"/>
          <w:szCs w:val="24"/>
        </w:rPr>
        <w:t>Edit</w:t>
      </w:r>
    </w:p>
    <w:p w14:paraId="168DDED1" w14:textId="77777777" w:rsidR="00395077" w:rsidRPr="00177C62" w:rsidRDefault="00395077" w:rsidP="00395077">
      <w:pPr>
        <w:shd w:val="clear" w:color="auto" w:fill="FFFFFF"/>
        <w:bidi w:val="0"/>
        <w:spacing w:after="0" w:line="240" w:lineRule="auto"/>
        <w:rPr>
          <w:rFonts w:asciiTheme="majorBidi" w:eastAsia="Times New Roman" w:hAnsiTheme="majorBidi" w:cstheme="majorBidi"/>
          <w:color w:val="616161"/>
          <w:sz w:val="24"/>
          <w:szCs w:val="24"/>
        </w:rPr>
      </w:pPr>
      <w:r w:rsidRPr="00177C62">
        <w:rPr>
          <w:rFonts w:asciiTheme="majorBidi" w:eastAsia="Times New Roman" w:hAnsiTheme="majorBidi" w:cstheme="majorBidi"/>
          <w:color w:val="616161"/>
          <w:sz w:val="24"/>
          <w:szCs w:val="24"/>
        </w:rPr>
        <w:t>Query #1</w:t>
      </w:r>
    </w:p>
    <w:p w14:paraId="5BA9B61D" w14:textId="70E3AF89" w:rsidR="00395077" w:rsidRPr="00177C62" w:rsidRDefault="00395077" w:rsidP="00C60208">
      <w:pPr>
        <w:bidi w:val="0"/>
        <w:rPr>
          <w:rFonts w:asciiTheme="majorBidi" w:hAnsiTheme="majorBidi" w:cstheme="majorBidi"/>
          <w:sz w:val="24"/>
          <w:szCs w:val="24"/>
        </w:rPr>
      </w:pPr>
      <w:r w:rsidRPr="00177C62">
        <w:rPr>
          <w:rFonts w:asciiTheme="majorBidi" w:hAnsiTheme="majorBidi" w:cstheme="majorBidi"/>
          <w:sz w:val="24"/>
          <w:szCs w:val="24"/>
        </w:rPr>
        <w:t>HIV (Topic) or AIDS (Topic) or Human Immunodeficiency Virus (Topic) or </w:t>
      </w:r>
      <w:r w:rsidR="002100A1" w:rsidRPr="00177C62">
        <w:rPr>
          <w:rFonts w:asciiTheme="majorBidi" w:hAnsiTheme="majorBidi" w:cstheme="majorBidi"/>
          <w:sz w:val="24"/>
          <w:szCs w:val="24"/>
        </w:rPr>
        <w:t>acquired immunodeficiency syndrome</w:t>
      </w:r>
      <w:r w:rsidRPr="00177C62">
        <w:rPr>
          <w:rFonts w:asciiTheme="majorBidi" w:hAnsiTheme="majorBidi" w:cstheme="majorBidi"/>
          <w:sz w:val="24"/>
          <w:szCs w:val="24"/>
        </w:rPr>
        <w:t> (Topic)</w:t>
      </w:r>
    </w:p>
    <w:p w14:paraId="0D937974" w14:textId="77777777" w:rsidR="00395077" w:rsidRPr="00177C62" w:rsidRDefault="00395077" w:rsidP="00D27977">
      <w:pPr>
        <w:jc w:val="right"/>
        <w:rPr>
          <w:rFonts w:asciiTheme="majorBidi" w:hAnsiTheme="majorBidi" w:cstheme="majorBidi"/>
          <w:sz w:val="24"/>
          <w:szCs w:val="24"/>
        </w:rPr>
      </w:pPr>
    </w:p>
    <w:p w14:paraId="1854E1D4" w14:textId="77777777" w:rsidR="00D27977" w:rsidRPr="00177C62" w:rsidRDefault="00D27977" w:rsidP="00D27977">
      <w:pPr>
        <w:jc w:val="right"/>
        <w:rPr>
          <w:rFonts w:asciiTheme="majorBidi" w:hAnsiTheme="majorBidi" w:cstheme="majorBidi"/>
          <w:sz w:val="24"/>
          <w:szCs w:val="24"/>
        </w:rPr>
      </w:pPr>
    </w:p>
    <w:p w14:paraId="7FAF5272" w14:textId="72CF1C41" w:rsidR="004A7364" w:rsidRPr="00177C62" w:rsidRDefault="004A7364" w:rsidP="00C60208">
      <w:pPr>
        <w:bidi w:val="0"/>
        <w:rPr>
          <w:rFonts w:asciiTheme="majorBidi" w:hAnsiTheme="majorBidi" w:cstheme="majorBidi"/>
          <w:sz w:val="24"/>
          <w:szCs w:val="24"/>
          <w:rtl/>
        </w:rPr>
      </w:pPr>
      <w:r w:rsidRPr="00177C62">
        <w:rPr>
          <w:rFonts w:asciiTheme="majorBidi" w:hAnsiTheme="majorBidi" w:cstheme="majorBidi"/>
          <w:sz w:val="24"/>
          <w:szCs w:val="24"/>
        </w:rPr>
        <w:t>Embase:</w:t>
      </w:r>
      <w:r w:rsidR="00FD46C9" w:rsidRPr="00177C62">
        <w:rPr>
          <w:rFonts w:asciiTheme="majorBidi" w:hAnsiTheme="majorBidi" w:cstheme="majorBidi"/>
          <w:sz w:val="24"/>
          <w:szCs w:val="24"/>
        </w:rPr>
        <w:t>86</w:t>
      </w:r>
    </w:p>
    <w:p w14:paraId="238FEE69" w14:textId="08B31CB6" w:rsidR="004A7364" w:rsidRPr="00177C62" w:rsidRDefault="00FD46C9" w:rsidP="00C60208">
      <w:pPr>
        <w:bidi w:val="0"/>
        <w:rPr>
          <w:rFonts w:asciiTheme="majorBidi" w:hAnsiTheme="majorBidi" w:cstheme="majorBidi"/>
          <w:sz w:val="24"/>
          <w:szCs w:val="24"/>
        </w:rPr>
      </w:pPr>
      <w:r w:rsidRPr="00177C62">
        <w:rPr>
          <w:rFonts w:asciiTheme="majorBidi" w:hAnsiTheme="majorBidi" w:cstheme="majorBidi"/>
          <w:sz w:val="24"/>
          <w:szCs w:val="24"/>
        </w:rPr>
        <w:t>('human immunodeficiency virus infected patient'/exp OR 'aids patient'/exp OR 'acquired immune deficiency syndrome'/exp OR 'acquired immune deficiency syndrome') AND ('</w:t>
      </w:r>
      <w:proofErr w:type="spellStart"/>
      <w:r w:rsidRPr="00177C62">
        <w:rPr>
          <w:rFonts w:asciiTheme="majorBidi" w:hAnsiTheme="majorBidi" w:cstheme="majorBidi"/>
          <w:sz w:val="24"/>
          <w:szCs w:val="24"/>
        </w:rPr>
        <w:t>iran</w:t>
      </w:r>
      <w:proofErr w:type="spellEnd"/>
      <w:r w:rsidRPr="00177C62">
        <w:rPr>
          <w:rFonts w:asciiTheme="majorBidi" w:hAnsiTheme="majorBidi" w:cstheme="majorBidi"/>
          <w:sz w:val="24"/>
          <w:szCs w:val="24"/>
        </w:rPr>
        <w:t>'/exp OR '</w:t>
      </w:r>
      <w:proofErr w:type="spellStart"/>
      <w:r w:rsidRPr="00177C62">
        <w:rPr>
          <w:rFonts w:asciiTheme="majorBidi" w:hAnsiTheme="majorBidi" w:cstheme="majorBidi"/>
          <w:sz w:val="24"/>
          <w:szCs w:val="24"/>
        </w:rPr>
        <w:t>iran</w:t>
      </w:r>
      <w:proofErr w:type="spellEnd"/>
      <w:r w:rsidRPr="00177C62">
        <w:rPr>
          <w:rFonts w:asciiTheme="majorBidi" w:hAnsiTheme="majorBidi" w:cstheme="majorBidi"/>
          <w:sz w:val="24"/>
          <w:szCs w:val="24"/>
        </w:rPr>
        <w:t>' OR '</w:t>
      </w:r>
      <w:proofErr w:type="spellStart"/>
      <w:r w:rsidRPr="00177C62">
        <w:rPr>
          <w:rFonts w:asciiTheme="majorBidi" w:hAnsiTheme="majorBidi" w:cstheme="majorBidi"/>
          <w:sz w:val="24"/>
          <w:szCs w:val="24"/>
        </w:rPr>
        <w:t>iran</w:t>
      </w:r>
      <w:proofErr w:type="spellEnd"/>
      <w:r w:rsidRPr="00177C62">
        <w:rPr>
          <w:rFonts w:asciiTheme="majorBidi" w:hAnsiTheme="majorBidi" w:cstheme="majorBidi"/>
          <w:sz w:val="24"/>
          <w:szCs w:val="24"/>
        </w:rPr>
        <w:t xml:space="preserve"> (</w:t>
      </w:r>
      <w:proofErr w:type="spellStart"/>
      <w:r w:rsidRPr="00177C62">
        <w:rPr>
          <w:rFonts w:asciiTheme="majorBidi" w:hAnsiTheme="majorBidi" w:cstheme="majorBidi"/>
          <w:sz w:val="24"/>
          <w:szCs w:val="24"/>
        </w:rPr>
        <w:t>islamic</w:t>
      </w:r>
      <w:proofErr w:type="spellEnd"/>
      <w:r w:rsidRPr="00177C62">
        <w:rPr>
          <w:rFonts w:asciiTheme="majorBidi" w:hAnsiTheme="majorBidi" w:cstheme="majorBidi"/>
          <w:sz w:val="24"/>
          <w:szCs w:val="24"/>
        </w:rPr>
        <w:t xml:space="preserve"> republic of)' OR '</w:t>
      </w:r>
      <w:proofErr w:type="spellStart"/>
      <w:r w:rsidRPr="00177C62">
        <w:rPr>
          <w:rFonts w:asciiTheme="majorBidi" w:hAnsiTheme="majorBidi" w:cstheme="majorBidi"/>
          <w:sz w:val="24"/>
          <w:szCs w:val="24"/>
        </w:rPr>
        <w:t>islamic</w:t>
      </w:r>
      <w:proofErr w:type="spellEnd"/>
      <w:r w:rsidRPr="00177C62">
        <w:rPr>
          <w:rFonts w:asciiTheme="majorBidi" w:hAnsiTheme="majorBidi" w:cstheme="majorBidi"/>
          <w:sz w:val="24"/>
          <w:szCs w:val="24"/>
        </w:rPr>
        <w:t xml:space="preserve"> republic of </w:t>
      </w:r>
      <w:proofErr w:type="spellStart"/>
      <w:r w:rsidRPr="00177C62">
        <w:rPr>
          <w:rFonts w:asciiTheme="majorBidi" w:hAnsiTheme="majorBidi" w:cstheme="majorBidi"/>
          <w:sz w:val="24"/>
          <w:szCs w:val="24"/>
        </w:rPr>
        <w:t>iran</w:t>
      </w:r>
      <w:proofErr w:type="spellEnd"/>
      <w:r w:rsidRPr="00177C62">
        <w:rPr>
          <w:rFonts w:asciiTheme="majorBidi" w:hAnsiTheme="majorBidi" w:cstheme="majorBidi"/>
          <w:sz w:val="24"/>
          <w:szCs w:val="24"/>
        </w:rPr>
        <w:t>' OR '</w:t>
      </w:r>
      <w:proofErr w:type="spellStart"/>
      <w:r w:rsidRPr="00177C62">
        <w:rPr>
          <w:rFonts w:asciiTheme="majorBidi" w:hAnsiTheme="majorBidi" w:cstheme="majorBidi"/>
          <w:sz w:val="24"/>
          <w:szCs w:val="24"/>
        </w:rPr>
        <w:t>persia</w:t>
      </w:r>
      <w:proofErr w:type="spellEnd"/>
      <w:r w:rsidRPr="00177C62">
        <w:rPr>
          <w:rFonts w:asciiTheme="majorBidi" w:hAnsiTheme="majorBidi" w:cstheme="majorBidi"/>
          <w:sz w:val="24"/>
          <w:szCs w:val="24"/>
        </w:rPr>
        <w:t xml:space="preserve">') AND ('drug resistance'/exp OR 'drug resistance' OR 'treatment failure'/exp OR 'lack of </w:t>
      </w:r>
      <w:r w:rsidRPr="00177C62">
        <w:rPr>
          <w:rFonts w:asciiTheme="majorBidi" w:hAnsiTheme="majorBidi" w:cstheme="majorBidi"/>
          <w:sz w:val="24"/>
          <w:szCs w:val="24"/>
        </w:rPr>
        <w:lastRenderedPageBreak/>
        <w:t>therapeutic efficacy' OR 'therapy failure' OR 'treatment failure' OR 'multidrug resistant infection'/exp)</w:t>
      </w:r>
    </w:p>
    <w:p w14:paraId="64EA1AE2" w14:textId="1AA264BF" w:rsidR="00DA0A71" w:rsidRPr="00177C62" w:rsidRDefault="002100A1" w:rsidP="00C60208">
      <w:pPr>
        <w:bidi w:val="0"/>
        <w:rPr>
          <w:rFonts w:asciiTheme="majorBidi" w:hAnsiTheme="majorBidi" w:cstheme="majorBidi"/>
          <w:color w:val="000000"/>
          <w:sz w:val="24"/>
          <w:szCs w:val="24"/>
          <w:shd w:val="clear" w:color="auto" w:fill="D7ECFB"/>
        </w:rPr>
      </w:pPr>
      <w:r w:rsidRPr="00177C62">
        <w:rPr>
          <w:rFonts w:asciiTheme="majorBidi" w:hAnsiTheme="majorBidi" w:cstheme="majorBidi"/>
          <w:sz w:val="24"/>
          <w:szCs w:val="24"/>
        </w:rPr>
        <w:t>Iranian databases= 61</w:t>
      </w:r>
    </w:p>
    <w:p w14:paraId="18431B45" w14:textId="163CD6A0" w:rsidR="006B289E" w:rsidRPr="00177C62" w:rsidRDefault="006B289E" w:rsidP="00FD46C9">
      <w:pPr>
        <w:jc w:val="right"/>
        <w:rPr>
          <w:rFonts w:asciiTheme="majorBidi" w:hAnsiTheme="majorBidi" w:cstheme="majorBidi"/>
          <w:color w:val="000000"/>
          <w:sz w:val="24"/>
          <w:szCs w:val="24"/>
          <w:shd w:val="clear" w:color="auto" w:fill="D7ECFB"/>
        </w:rPr>
      </w:pPr>
      <w:r w:rsidRPr="00177C62">
        <w:rPr>
          <w:rFonts w:asciiTheme="majorBidi" w:hAnsiTheme="majorBidi" w:cstheme="majorBidi"/>
          <w:sz w:val="24"/>
          <w:szCs w:val="24"/>
        </w:rPr>
        <w:t>other sources=26</w:t>
      </w:r>
    </w:p>
    <w:p w14:paraId="65BD8165" w14:textId="77777777" w:rsidR="00DA0A71" w:rsidRPr="00177C62" w:rsidRDefault="00DA0A71" w:rsidP="00FD46C9">
      <w:pPr>
        <w:jc w:val="right"/>
        <w:rPr>
          <w:rFonts w:asciiTheme="majorBidi" w:hAnsiTheme="majorBidi" w:cstheme="majorBidi"/>
          <w:color w:val="000000"/>
          <w:sz w:val="24"/>
          <w:szCs w:val="24"/>
          <w:shd w:val="clear" w:color="auto" w:fill="D7ECFB"/>
        </w:rPr>
      </w:pPr>
    </w:p>
    <w:p w14:paraId="292A74FF" w14:textId="4043B711" w:rsidR="00DA0A71" w:rsidRPr="00177C62" w:rsidRDefault="00867A94" w:rsidP="00C60208">
      <w:pPr>
        <w:bidi w:val="0"/>
        <w:rPr>
          <w:rFonts w:asciiTheme="majorBidi" w:hAnsiTheme="majorBidi" w:cstheme="majorBidi"/>
          <w:sz w:val="24"/>
          <w:szCs w:val="24"/>
          <w:rtl/>
        </w:rPr>
      </w:pPr>
      <w:r w:rsidRPr="00177C62">
        <w:rPr>
          <w:rFonts w:asciiTheme="majorBidi" w:hAnsiTheme="majorBidi" w:cstheme="majorBidi"/>
          <w:sz w:val="24"/>
          <w:szCs w:val="24"/>
        </w:rPr>
        <w:t>4</w:t>
      </w:r>
      <w:r w:rsidR="002100A1" w:rsidRPr="00177C62">
        <w:rPr>
          <w:rFonts w:asciiTheme="majorBidi" w:hAnsiTheme="majorBidi" w:cstheme="majorBidi"/>
          <w:sz w:val="24"/>
          <w:szCs w:val="24"/>
        </w:rPr>
        <w:t>61</w:t>
      </w:r>
      <w:r w:rsidR="00DA0A71" w:rsidRPr="00177C62">
        <w:rPr>
          <w:rFonts w:asciiTheme="majorBidi" w:hAnsiTheme="majorBidi" w:cstheme="majorBidi"/>
          <w:sz w:val="24"/>
          <w:szCs w:val="24"/>
        </w:rPr>
        <w:t xml:space="preserve"> -</w:t>
      </w:r>
      <w:r w:rsidRPr="00177C62">
        <w:rPr>
          <w:rFonts w:asciiTheme="majorBidi" w:hAnsiTheme="majorBidi" w:cstheme="majorBidi"/>
          <w:sz w:val="24"/>
          <w:szCs w:val="24"/>
        </w:rPr>
        <w:t>156</w:t>
      </w:r>
      <w:r w:rsidR="00DA0A71" w:rsidRPr="00177C62">
        <w:rPr>
          <w:rFonts w:asciiTheme="majorBidi" w:hAnsiTheme="majorBidi" w:cstheme="majorBidi"/>
          <w:sz w:val="24"/>
          <w:szCs w:val="24"/>
        </w:rPr>
        <w:t>=</w:t>
      </w:r>
      <w:r w:rsidR="006B289E" w:rsidRPr="00177C62">
        <w:rPr>
          <w:rFonts w:asciiTheme="majorBidi" w:hAnsiTheme="majorBidi" w:cstheme="majorBidi"/>
          <w:sz w:val="24"/>
          <w:szCs w:val="24"/>
        </w:rPr>
        <w:t>331</w:t>
      </w:r>
    </w:p>
    <w:sectPr w:rsidR="00DA0A71" w:rsidRPr="00177C62" w:rsidSect="00652F5F">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977"/>
    <w:rsid w:val="00177C62"/>
    <w:rsid w:val="001B6C76"/>
    <w:rsid w:val="001E7E48"/>
    <w:rsid w:val="00207655"/>
    <w:rsid w:val="002100A1"/>
    <w:rsid w:val="00224AE3"/>
    <w:rsid w:val="00395077"/>
    <w:rsid w:val="00404E5D"/>
    <w:rsid w:val="00422CD2"/>
    <w:rsid w:val="00467676"/>
    <w:rsid w:val="004A7364"/>
    <w:rsid w:val="00566FE5"/>
    <w:rsid w:val="00652F5F"/>
    <w:rsid w:val="006A0226"/>
    <w:rsid w:val="006B289E"/>
    <w:rsid w:val="00702678"/>
    <w:rsid w:val="007C6B11"/>
    <w:rsid w:val="00827185"/>
    <w:rsid w:val="00840CD0"/>
    <w:rsid w:val="00867A94"/>
    <w:rsid w:val="00B83C96"/>
    <w:rsid w:val="00C60208"/>
    <w:rsid w:val="00D27977"/>
    <w:rsid w:val="00DA0A71"/>
    <w:rsid w:val="00F4343D"/>
    <w:rsid w:val="00FD46C9"/>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A012D"/>
  <w15:chartTrackingRefBased/>
  <w15:docId w15:val="{E2B82327-33A6-433C-BE74-98F8DDADE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95077"/>
    <w:rPr>
      <w:b/>
      <w:bCs/>
    </w:rPr>
  </w:style>
  <w:style w:type="character" w:customStyle="1" w:styleId="mat-button-wrapper">
    <w:name w:val="mat-button-wrapper"/>
    <w:basedOn w:val="DefaultParagraphFont"/>
    <w:rsid w:val="00395077"/>
  </w:style>
  <w:style w:type="character" w:customStyle="1" w:styleId="row-boolean">
    <w:name w:val="row-boolean"/>
    <w:basedOn w:val="DefaultParagraphFont"/>
    <w:rsid w:val="00395077"/>
  </w:style>
  <w:style w:type="character" w:customStyle="1" w:styleId="term">
    <w:name w:val="term"/>
    <w:basedOn w:val="DefaultParagraphFont"/>
    <w:rsid w:val="004A73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1185432">
      <w:bodyDiv w:val="1"/>
      <w:marLeft w:val="0"/>
      <w:marRight w:val="0"/>
      <w:marTop w:val="0"/>
      <w:marBottom w:val="0"/>
      <w:divBdr>
        <w:top w:val="none" w:sz="0" w:space="0" w:color="auto"/>
        <w:left w:val="none" w:sz="0" w:space="0" w:color="auto"/>
        <w:bottom w:val="none" w:sz="0" w:space="0" w:color="auto"/>
        <w:right w:val="none" w:sz="0" w:space="0" w:color="auto"/>
      </w:divBdr>
      <w:divsChild>
        <w:div w:id="729771047">
          <w:marLeft w:val="0"/>
          <w:marRight w:val="0"/>
          <w:marTop w:val="0"/>
          <w:marBottom w:val="0"/>
          <w:divBdr>
            <w:top w:val="none" w:sz="0" w:space="0" w:color="auto"/>
            <w:left w:val="none" w:sz="0" w:space="0" w:color="auto"/>
            <w:bottom w:val="none" w:sz="0" w:space="0" w:color="auto"/>
            <w:right w:val="none" w:sz="0" w:space="0" w:color="auto"/>
          </w:divBdr>
          <w:divsChild>
            <w:div w:id="752701410">
              <w:marLeft w:val="0"/>
              <w:marRight w:val="0"/>
              <w:marTop w:val="0"/>
              <w:marBottom w:val="0"/>
              <w:divBdr>
                <w:top w:val="none" w:sz="0" w:space="0" w:color="auto"/>
                <w:left w:val="none" w:sz="0" w:space="0" w:color="auto"/>
                <w:bottom w:val="none" w:sz="0" w:space="0" w:color="auto"/>
                <w:right w:val="none" w:sz="0" w:space="0" w:color="auto"/>
              </w:divBdr>
            </w:div>
            <w:div w:id="1051688376">
              <w:marLeft w:val="0"/>
              <w:marRight w:val="0"/>
              <w:marTop w:val="0"/>
              <w:marBottom w:val="0"/>
              <w:divBdr>
                <w:top w:val="none" w:sz="0" w:space="0" w:color="auto"/>
                <w:left w:val="none" w:sz="0" w:space="0" w:color="auto"/>
                <w:bottom w:val="none" w:sz="0" w:space="0" w:color="auto"/>
                <w:right w:val="none" w:sz="0" w:space="0" w:color="auto"/>
              </w:divBdr>
            </w:div>
          </w:divsChild>
        </w:div>
        <w:div w:id="583030680">
          <w:marLeft w:val="0"/>
          <w:marRight w:val="0"/>
          <w:marTop w:val="0"/>
          <w:marBottom w:val="0"/>
          <w:divBdr>
            <w:top w:val="none" w:sz="0" w:space="0" w:color="auto"/>
            <w:left w:val="none" w:sz="0" w:space="0" w:color="auto"/>
            <w:bottom w:val="none" w:sz="0" w:space="0" w:color="auto"/>
            <w:right w:val="none" w:sz="0" w:space="0" w:color="auto"/>
          </w:divBdr>
          <w:divsChild>
            <w:div w:id="921187074">
              <w:marLeft w:val="0"/>
              <w:marRight w:val="0"/>
              <w:marTop w:val="0"/>
              <w:marBottom w:val="0"/>
              <w:divBdr>
                <w:top w:val="none" w:sz="0" w:space="0" w:color="auto"/>
                <w:left w:val="none" w:sz="0" w:space="0" w:color="auto"/>
                <w:bottom w:val="none" w:sz="0" w:space="0" w:color="auto"/>
                <w:right w:val="none" w:sz="0" w:space="0" w:color="auto"/>
              </w:divBdr>
            </w:div>
            <w:div w:id="1578399850">
              <w:marLeft w:val="0"/>
              <w:marRight w:val="0"/>
              <w:marTop w:val="0"/>
              <w:marBottom w:val="0"/>
              <w:divBdr>
                <w:top w:val="none" w:sz="0" w:space="0" w:color="auto"/>
                <w:left w:val="none" w:sz="0" w:space="0" w:color="auto"/>
                <w:bottom w:val="none" w:sz="0" w:space="0" w:color="auto"/>
                <w:right w:val="none" w:sz="0" w:space="0" w:color="auto"/>
              </w:divBdr>
            </w:div>
          </w:divsChild>
        </w:div>
        <w:div w:id="1639453821">
          <w:marLeft w:val="0"/>
          <w:marRight w:val="0"/>
          <w:marTop w:val="0"/>
          <w:marBottom w:val="0"/>
          <w:divBdr>
            <w:top w:val="none" w:sz="0" w:space="0" w:color="auto"/>
            <w:left w:val="none" w:sz="0" w:space="0" w:color="auto"/>
            <w:bottom w:val="none" w:sz="0" w:space="0" w:color="auto"/>
            <w:right w:val="none" w:sz="0" w:space="0" w:color="auto"/>
          </w:divBdr>
          <w:divsChild>
            <w:div w:id="210561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118049">
      <w:bodyDiv w:val="1"/>
      <w:marLeft w:val="0"/>
      <w:marRight w:val="0"/>
      <w:marTop w:val="0"/>
      <w:marBottom w:val="0"/>
      <w:divBdr>
        <w:top w:val="none" w:sz="0" w:space="0" w:color="auto"/>
        <w:left w:val="none" w:sz="0" w:space="0" w:color="auto"/>
        <w:bottom w:val="none" w:sz="0" w:space="0" w:color="auto"/>
        <w:right w:val="none" w:sz="0" w:space="0" w:color="auto"/>
      </w:divBdr>
    </w:div>
    <w:div w:id="1553342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326</Words>
  <Characters>1862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Hossein Mirzaei</dc:creator>
  <cp:keywords/>
  <dc:description/>
  <cp:lastModifiedBy>HM</cp:lastModifiedBy>
  <cp:revision>4</cp:revision>
  <dcterms:created xsi:type="dcterms:W3CDTF">2023-10-19T19:52:00Z</dcterms:created>
  <dcterms:modified xsi:type="dcterms:W3CDTF">2023-10-26T04:56:00Z</dcterms:modified>
</cp:coreProperties>
</file>