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A2061" w14:textId="6F663FB8" w:rsidR="001B7A8E" w:rsidRPr="00340AD2" w:rsidRDefault="001B7A8E" w:rsidP="001B7A8E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Table</w:t>
      </w:r>
      <w:r w:rsidRPr="00340AD2">
        <w:rPr>
          <w:rFonts w:cstheme="minorHAnsi"/>
          <w:b/>
          <w:sz w:val="24"/>
          <w:szCs w:val="24"/>
        </w:rPr>
        <w:t xml:space="preserve"> S</w:t>
      </w:r>
      <w:r w:rsidR="00414F83">
        <w:rPr>
          <w:rFonts w:cstheme="minorHAnsi"/>
          <w:b/>
          <w:sz w:val="24"/>
          <w:szCs w:val="24"/>
        </w:rPr>
        <w:t>4</w:t>
      </w:r>
      <w:r w:rsidRPr="00340AD2">
        <w:rPr>
          <w:rFonts w:cstheme="minorHAnsi"/>
          <w:b/>
          <w:sz w:val="24"/>
          <w:szCs w:val="24"/>
        </w:rPr>
        <w:t xml:space="preserve">: Extracted data </w:t>
      </w:r>
      <w:r>
        <w:rPr>
          <w:rFonts w:cstheme="minorHAnsi"/>
          <w:b/>
          <w:sz w:val="24"/>
          <w:szCs w:val="24"/>
        </w:rPr>
        <w:t xml:space="preserve">in the </w:t>
      </w:r>
      <w:r>
        <w:rPr>
          <w:b/>
          <w:sz w:val="24"/>
        </w:rPr>
        <w:t>systematic review of studies evaluating the diagnostic accuracy of MAT, published global and between 1950 – 2022.</w:t>
      </w:r>
    </w:p>
    <w:p w14:paraId="1088F79E" w14:textId="6E9F7FF3" w:rsidR="001B7A8E" w:rsidRDefault="001B7A8E" w:rsidP="001B7A8E">
      <w:pPr>
        <w:rPr>
          <w:rFonts w:cstheme="minorHAnsi"/>
          <w:sz w:val="24"/>
          <w:szCs w:val="24"/>
        </w:rPr>
      </w:pPr>
      <w:r w:rsidRPr="00340AD2">
        <w:rPr>
          <w:rFonts w:cstheme="minorHAnsi"/>
          <w:sz w:val="24"/>
          <w:szCs w:val="24"/>
        </w:rPr>
        <w:t>S</w:t>
      </w:r>
      <w:r w:rsidR="00A71484">
        <w:rPr>
          <w:rFonts w:cstheme="minorHAnsi"/>
          <w:sz w:val="24"/>
          <w:szCs w:val="24"/>
        </w:rPr>
        <w:t xml:space="preserve">4 </w:t>
      </w:r>
      <w:r w:rsidRPr="00340AD2">
        <w:rPr>
          <w:rFonts w:cstheme="minorHAnsi"/>
          <w:sz w:val="24"/>
          <w:szCs w:val="24"/>
        </w:rPr>
        <w:t>-</w:t>
      </w:r>
      <w:r w:rsidRPr="00340AD2" w:rsidDel="005B1480">
        <w:rPr>
          <w:rFonts w:cstheme="minorHAnsi"/>
          <w:sz w:val="24"/>
          <w:szCs w:val="24"/>
        </w:rPr>
        <w:t xml:space="preserve"> </w:t>
      </w:r>
      <w:r w:rsidRPr="00340AD2">
        <w:rPr>
          <w:rFonts w:cstheme="minorHAnsi"/>
          <w:sz w:val="24"/>
          <w:szCs w:val="24"/>
        </w:rPr>
        <w:t>Endemic countries</w:t>
      </w:r>
    </w:p>
    <w:p w14:paraId="71901BB9" w14:textId="77777777" w:rsidR="001B7A8E" w:rsidRDefault="001B7A8E" w:rsidP="001B7A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Single acute-phase samples - Reference test Blood culture</w:t>
      </w:r>
    </w:p>
    <w:tbl>
      <w:tblPr>
        <w:tblStyle w:val="TabelacomGrelha"/>
        <w:tblW w:w="8642" w:type="dxa"/>
        <w:tblLook w:val="04A0" w:firstRow="1" w:lastRow="0" w:firstColumn="1" w:lastColumn="0" w:noHBand="0" w:noVBand="1"/>
      </w:tblPr>
      <w:tblGrid>
        <w:gridCol w:w="1383"/>
        <w:gridCol w:w="1225"/>
        <w:gridCol w:w="1030"/>
        <w:gridCol w:w="2120"/>
        <w:gridCol w:w="2074"/>
        <w:gridCol w:w="1448"/>
        <w:gridCol w:w="1402"/>
      </w:tblGrid>
      <w:tr w:rsidR="001B7A8E" w14:paraId="115780B5" w14:textId="77777777" w:rsidTr="00CB499B">
        <w:tc>
          <w:tcPr>
            <w:tcW w:w="1141" w:type="dxa"/>
          </w:tcPr>
          <w:p w14:paraId="4084724E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Study first author, ref</w:t>
            </w:r>
          </w:p>
        </w:tc>
        <w:tc>
          <w:tcPr>
            <w:tcW w:w="980" w:type="dxa"/>
          </w:tcPr>
          <w:p w14:paraId="3421FBF8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Reference test culture</w:t>
            </w:r>
          </w:p>
        </w:tc>
        <w:tc>
          <w:tcPr>
            <w:tcW w:w="832" w:type="dxa"/>
          </w:tcPr>
          <w:p w14:paraId="16CC2693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Total N samples</w:t>
            </w:r>
          </w:p>
        </w:tc>
        <w:tc>
          <w:tcPr>
            <w:tcW w:w="1657" w:type="dxa"/>
          </w:tcPr>
          <w:p w14:paraId="30F081D6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Index+/Reference+</w:t>
            </w:r>
          </w:p>
        </w:tc>
        <w:tc>
          <w:tcPr>
            <w:tcW w:w="1622" w:type="dxa"/>
          </w:tcPr>
          <w:p w14:paraId="15B1BD92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Index+/Reference-</w:t>
            </w:r>
          </w:p>
        </w:tc>
        <w:tc>
          <w:tcPr>
            <w:tcW w:w="1148" w:type="dxa"/>
          </w:tcPr>
          <w:p w14:paraId="5EC240CF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Index-/Reference+</w:t>
            </w:r>
          </w:p>
        </w:tc>
        <w:tc>
          <w:tcPr>
            <w:tcW w:w="1262" w:type="dxa"/>
          </w:tcPr>
          <w:p w14:paraId="5D3D3CEF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Index-/Reference-</w:t>
            </w:r>
          </w:p>
        </w:tc>
      </w:tr>
      <w:tr w:rsidR="001B7A8E" w14:paraId="59200C8C" w14:textId="77777777" w:rsidTr="00CB499B">
        <w:tc>
          <w:tcPr>
            <w:tcW w:w="1141" w:type="dxa"/>
          </w:tcPr>
          <w:p w14:paraId="64F15819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Woods K</w:t>
            </w:r>
            <w:r>
              <w:rPr>
                <w:rFonts w:cstheme="minorHAnsi"/>
              </w:rPr>
              <w:t xml:space="preserve"> (25)</w:t>
            </w:r>
          </w:p>
        </w:tc>
        <w:tc>
          <w:tcPr>
            <w:tcW w:w="980" w:type="dxa"/>
          </w:tcPr>
          <w:p w14:paraId="19CDA7B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Culture</w:t>
            </w:r>
          </w:p>
        </w:tc>
        <w:tc>
          <w:tcPr>
            <w:tcW w:w="832" w:type="dxa"/>
          </w:tcPr>
          <w:p w14:paraId="01A75818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787</w:t>
            </w:r>
          </w:p>
        </w:tc>
        <w:tc>
          <w:tcPr>
            <w:tcW w:w="1657" w:type="dxa"/>
          </w:tcPr>
          <w:p w14:paraId="0BEB50F0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0</w:t>
            </w:r>
          </w:p>
        </w:tc>
        <w:tc>
          <w:tcPr>
            <w:tcW w:w="1622" w:type="dxa"/>
          </w:tcPr>
          <w:p w14:paraId="5D8CADDA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20</w:t>
            </w:r>
          </w:p>
        </w:tc>
        <w:tc>
          <w:tcPr>
            <w:tcW w:w="1148" w:type="dxa"/>
          </w:tcPr>
          <w:p w14:paraId="78F65F0B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4</w:t>
            </w:r>
          </w:p>
        </w:tc>
        <w:tc>
          <w:tcPr>
            <w:tcW w:w="1262" w:type="dxa"/>
          </w:tcPr>
          <w:p w14:paraId="1EA91F3C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763</w:t>
            </w:r>
          </w:p>
        </w:tc>
      </w:tr>
      <w:tr w:rsidR="001B7A8E" w14:paraId="2D274AF2" w14:textId="77777777" w:rsidTr="00CB499B">
        <w:tc>
          <w:tcPr>
            <w:tcW w:w="1141" w:type="dxa"/>
          </w:tcPr>
          <w:p w14:paraId="3D8E4933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Dittrich S</w:t>
            </w:r>
            <w:r>
              <w:rPr>
                <w:rFonts w:cstheme="minorHAnsi"/>
              </w:rPr>
              <w:t xml:space="preserve"> (28)</w:t>
            </w:r>
          </w:p>
        </w:tc>
        <w:tc>
          <w:tcPr>
            <w:tcW w:w="980" w:type="dxa"/>
          </w:tcPr>
          <w:p w14:paraId="169B0A6A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Culture</w:t>
            </w:r>
          </w:p>
        </w:tc>
        <w:tc>
          <w:tcPr>
            <w:tcW w:w="832" w:type="dxa"/>
          </w:tcPr>
          <w:p w14:paraId="54EB32AA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695</w:t>
            </w:r>
          </w:p>
        </w:tc>
        <w:tc>
          <w:tcPr>
            <w:tcW w:w="1657" w:type="dxa"/>
          </w:tcPr>
          <w:p w14:paraId="5E037966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1</w:t>
            </w:r>
          </w:p>
        </w:tc>
        <w:tc>
          <w:tcPr>
            <w:tcW w:w="1622" w:type="dxa"/>
          </w:tcPr>
          <w:p w14:paraId="46552F7F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46</w:t>
            </w:r>
          </w:p>
        </w:tc>
        <w:tc>
          <w:tcPr>
            <w:tcW w:w="1148" w:type="dxa"/>
          </w:tcPr>
          <w:p w14:paraId="4D0BF520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3</w:t>
            </w:r>
          </w:p>
        </w:tc>
        <w:tc>
          <w:tcPr>
            <w:tcW w:w="1262" w:type="dxa"/>
          </w:tcPr>
          <w:p w14:paraId="5EC7AC3B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645</w:t>
            </w:r>
          </w:p>
        </w:tc>
      </w:tr>
      <w:tr w:rsidR="001B7A8E" w14:paraId="48EDA542" w14:textId="77777777" w:rsidTr="00CB499B">
        <w:tc>
          <w:tcPr>
            <w:tcW w:w="1141" w:type="dxa"/>
          </w:tcPr>
          <w:p w14:paraId="5772F4E3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Albuquerque</w:t>
            </w:r>
            <w:r>
              <w:rPr>
                <w:rFonts w:cstheme="minorHAnsi"/>
              </w:rPr>
              <w:t xml:space="preserve"> (29)</w:t>
            </w:r>
          </w:p>
        </w:tc>
        <w:tc>
          <w:tcPr>
            <w:tcW w:w="980" w:type="dxa"/>
          </w:tcPr>
          <w:p w14:paraId="70299389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Culture</w:t>
            </w:r>
          </w:p>
        </w:tc>
        <w:tc>
          <w:tcPr>
            <w:tcW w:w="832" w:type="dxa"/>
          </w:tcPr>
          <w:p w14:paraId="060DDE4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12</w:t>
            </w:r>
          </w:p>
        </w:tc>
        <w:tc>
          <w:tcPr>
            <w:tcW w:w="1657" w:type="dxa"/>
          </w:tcPr>
          <w:p w14:paraId="5D1494F8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1</w:t>
            </w:r>
          </w:p>
        </w:tc>
        <w:tc>
          <w:tcPr>
            <w:tcW w:w="1622" w:type="dxa"/>
          </w:tcPr>
          <w:p w14:paraId="79A3C5C2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6</w:t>
            </w:r>
          </w:p>
        </w:tc>
        <w:tc>
          <w:tcPr>
            <w:tcW w:w="1148" w:type="dxa"/>
          </w:tcPr>
          <w:p w14:paraId="1AE69140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1</w:t>
            </w:r>
          </w:p>
        </w:tc>
        <w:tc>
          <w:tcPr>
            <w:tcW w:w="1262" w:type="dxa"/>
          </w:tcPr>
          <w:p w14:paraId="1A5EFBC6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4</w:t>
            </w:r>
          </w:p>
        </w:tc>
      </w:tr>
      <w:tr w:rsidR="001B7A8E" w14:paraId="5C6EDC2B" w14:textId="77777777" w:rsidTr="00CB499B">
        <w:tc>
          <w:tcPr>
            <w:tcW w:w="1141" w:type="dxa"/>
          </w:tcPr>
          <w:p w14:paraId="5FE9B602" w14:textId="77777777" w:rsidR="001B7A8E" w:rsidRPr="00D83E7E" w:rsidRDefault="001B7A8E" w:rsidP="00CB499B">
            <w:pPr>
              <w:rPr>
                <w:rFonts w:cstheme="minorHAnsi"/>
              </w:rPr>
            </w:pPr>
            <w:proofErr w:type="spellStart"/>
            <w:r w:rsidRPr="00D83E7E">
              <w:rPr>
                <w:rFonts w:cstheme="minorHAnsi"/>
              </w:rPr>
              <w:t>Dinhuzen</w:t>
            </w:r>
            <w:proofErr w:type="spellEnd"/>
            <w:r w:rsidRPr="00D83E7E">
              <w:rPr>
                <w:rFonts w:cstheme="minorHAnsi"/>
              </w:rPr>
              <w:t xml:space="preserve"> J</w:t>
            </w:r>
            <w:r>
              <w:rPr>
                <w:rFonts w:cstheme="minorHAnsi"/>
              </w:rPr>
              <w:t xml:space="preserve"> (31)</w:t>
            </w:r>
          </w:p>
        </w:tc>
        <w:tc>
          <w:tcPr>
            <w:tcW w:w="980" w:type="dxa"/>
          </w:tcPr>
          <w:p w14:paraId="23F84D2F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Culture</w:t>
            </w:r>
          </w:p>
        </w:tc>
        <w:tc>
          <w:tcPr>
            <w:tcW w:w="832" w:type="dxa"/>
          </w:tcPr>
          <w:p w14:paraId="07B5D17B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99</w:t>
            </w:r>
          </w:p>
        </w:tc>
        <w:tc>
          <w:tcPr>
            <w:tcW w:w="1657" w:type="dxa"/>
          </w:tcPr>
          <w:p w14:paraId="65320125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0</w:t>
            </w:r>
          </w:p>
        </w:tc>
        <w:tc>
          <w:tcPr>
            <w:tcW w:w="1622" w:type="dxa"/>
          </w:tcPr>
          <w:p w14:paraId="4A62E1C0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5</w:t>
            </w:r>
          </w:p>
        </w:tc>
        <w:tc>
          <w:tcPr>
            <w:tcW w:w="1148" w:type="dxa"/>
          </w:tcPr>
          <w:p w14:paraId="4E7B5F83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5</w:t>
            </w:r>
          </w:p>
        </w:tc>
        <w:tc>
          <w:tcPr>
            <w:tcW w:w="1262" w:type="dxa"/>
          </w:tcPr>
          <w:p w14:paraId="6E0BF97B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89</w:t>
            </w:r>
          </w:p>
        </w:tc>
      </w:tr>
      <w:tr w:rsidR="001B7A8E" w14:paraId="099A2903" w14:textId="77777777" w:rsidTr="00CB499B">
        <w:tc>
          <w:tcPr>
            <w:tcW w:w="1141" w:type="dxa"/>
          </w:tcPr>
          <w:p w14:paraId="24013A76" w14:textId="77777777" w:rsidR="001B7A8E" w:rsidRPr="00D83E7E" w:rsidRDefault="001B7A8E" w:rsidP="00CB499B">
            <w:pPr>
              <w:rPr>
                <w:rFonts w:cstheme="minorHAnsi"/>
              </w:rPr>
            </w:pPr>
            <w:proofErr w:type="spellStart"/>
            <w:r w:rsidRPr="00D83E7E">
              <w:rPr>
                <w:rFonts w:cstheme="minorHAnsi"/>
              </w:rPr>
              <w:t>Sukmark</w:t>
            </w:r>
            <w:proofErr w:type="spellEnd"/>
            <w:r w:rsidRPr="00D83E7E">
              <w:rPr>
                <w:rFonts w:cstheme="minorHAnsi"/>
              </w:rPr>
              <w:t> T</w:t>
            </w:r>
            <w:r>
              <w:rPr>
                <w:rFonts w:cstheme="minorHAnsi"/>
              </w:rPr>
              <w:t xml:space="preserve"> (36)</w:t>
            </w:r>
          </w:p>
        </w:tc>
        <w:tc>
          <w:tcPr>
            <w:tcW w:w="980" w:type="dxa"/>
          </w:tcPr>
          <w:p w14:paraId="5E2C765D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Culture</w:t>
            </w:r>
          </w:p>
        </w:tc>
        <w:tc>
          <w:tcPr>
            <w:tcW w:w="832" w:type="dxa"/>
          </w:tcPr>
          <w:p w14:paraId="6AC5C226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211</w:t>
            </w:r>
          </w:p>
        </w:tc>
        <w:tc>
          <w:tcPr>
            <w:tcW w:w="1657" w:type="dxa"/>
          </w:tcPr>
          <w:p w14:paraId="3FB6090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7</w:t>
            </w:r>
          </w:p>
        </w:tc>
        <w:tc>
          <w:tcPr>
            <w:tcW w:w="1622" w:type="dxa"/>
          </w:tcPr>
          <w:p w14:paraId="4584B6CB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70</w:t>
            </w:r>
          </w:p>
        </w:tc>
        <w:tc>
          <w:tcPr>
            <w:tcW w:w="1148" w:type="dxa"/>
          </w:tcPr>
          <w:p w14:paraId="0F656982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20</w:t>
            </w:r>
          </w:p>
        </w:tc>
        <w:tc>
          <w:tcPr>
            <w:tcW w:w="1262" w:type="dxa"/>
          </w:tcPr>
          <w:p w14:paraId="408D58F3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114</w:t>
            </w:r>
          </w:p>
        </w:tc>
      </w:tr>
    </w:tbl>
    <w:p w14:paraId="7A241D8C" w14:textId="77777777" w:rsidR="001B7A8E" w:rsidRDefault="001B7A8E" w:rsidP="001B7A8E">
      <w:pPr>
        <w:rPr>
          <w:rFonts w:cstheme="minorHAnsi"/>
          <w:sz w:val="24"/>
          <w:szCs w:val="24"/>
        </w:rPr>
      </w:pPr>
    </w:p>
    <w:p w14:paraId="568E6C4F" w14:textId="77777777" w:rsidR="001B7A8E" w:rsidRDefault="001B7A8E" w:rsidP="001B7A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Single acute-phase samples - Reference test PCR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490"/>
        <w:gridCol w:w="1348"/>
        <w:gridCol w:w="1285"/>
        <w:gridCol w:w="2120"/>
        <w:gridCol w:w="2074"/>
        <w:gridCol w:w="1448"/>
        <w:gridCol w:w="1402"/>
      </w:tblGrid>
      <w:tr w:rsidR="001B7A8E" w14:paraId="50068876" w14:textId="77777777" w:rsidTr="00CB499B">
        <w:tc>
          <w:tcPr>
            <w:tcW w:w="1490" w:type="dxa"/>
          </w:tcPr>
          <w:p w14:paraId="30DDF4A2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Study first author, ref</w:t>
            </w:r>
          </w:p>
        </w:tc>
        <w:tc>
          <w:tcPr>
            <w:tcW w:w="1348" w:type="dxa"/>
          </w:tcPr>
          <w:p w14:paraId="4DFEADD6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Reference test PCR</w:t>
            </w:r>
          </w:p>
        </w:tc>
        <w:tc>
          <w:tcPr>
            <w:tcW w:w="1285" w:type="dxa"/>
          </w:tcPr>
          <w:p w14:paraId="3E5FD36B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Total N samples</w:t>
            </w:r>
          </w:p>
        </w:tc>
        <w:tc>
          <w:tcPr>
            <w:tcW w:w="2120" w:type="dxa"/>
          </w:tcPr>
          <w:p w14:paraId="7D3E8031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Index+/Reference+</w:t>
            </w:r>
          </w:p>
        </w:tc>
        <w:tc>
          <w:tcPr>
            <w:tcW w:w="2074" w:type="dxa"/>
          </w:tcPr>
          <w:p w14:paraId="61C8CD36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Index+/Reference-</w:t>
            </w:r>
          </w:p>
        </w:tc>
        <w:tc>
          <w:tcPr>
            <w:tcW w:w="1448" w:type="dxa"/>
          </w:tcPr>
          <w:p w14:paraId="6F7582BB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Index-/Reference+</w:t>
            </w:r>
          </w:p>
        </w:tc>
        <w:tc>
          <w:tcPr>
            <w:tcW w:w="1402" w:type="dxa"/>
          </w:tcPr>
          <w:p w14:paraId="0A253247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Index-/Reference-</w:t>
            </w:r>
          </w:p>
        </w:tc>
      </w:tr>
      <w:tr w:rsidR="001B7A8E" w14:paraId="6BA272A2" w14:textId="77777777" w:rsidTr="00CB499B">
        <w:tc>
          <w:tcPr>
            <w:tcW w:w="1490" w:type="dxa"/>
            <w:vMerge w:val="restart"/>
          </w:tcPr>
          <w:p w14:paraId="25ADF953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Woods K</w:t>
            </w:r>
            <w:r>
              <w:rPr>
                <w:rFonts w:ascii="Calibri" w:hAnsi="Calibri" w:cs="Calibri"/>
              </w:rPr>
              <w:t xml:space="preserve"> (25)</w:t>
            </w:r>
          </w:p>
          <w:p w14:paraId="1E42B28E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348" w:type="dxa"/>
          </w:tcPr>
          <w:p w14:paraId="7FC8BD69" w14:textId="77777777" w:rsidR="001B7A8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 xml:space="preserve">PCR </w:t>
            </w:r>
            <w:proofErr w:type="spellStart"/>
            <w:r w:rsidRPr="00D83E7E">
              <w:rPr>
                <w:rFonts w:ascii="Calibri" w:hAnsi="Calibri" w:cs="Calibri"/>
              </w:rPr>
              <w:t>rrs</w:t>
            </w:r>
            <w:proofErr w:type="spellEnd"/>
          </w:p>
          <w:p w14:paraId="53175E74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285" w:type="dxa"/>
          </w:tcPr>
          <w:p w14:paraId="428F64FA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787</w:t>
            </w:r>
            <w:r w:rsidRPr="00D83E7E">
              <w:rPr>
                <w:rFonts w:ascii="Calibri" w:hAnsi="Calibri" w:cs="Calibri"/>
              </w:rPr>
              <w:tab/>
            </w:r>
          </w:p>
        </w:tc>
        <w:tc>
          <w:tcPr>
            <w:tcW w:w="2120" w:type="dxa"/>
          </w:tcPr>
          <w:p w14:paraId="1221A6A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0</w:t>
            </w:r>
          </w:p>
        </w:tc>
        <w:tc>
          <w:tcPr>
            <w:tcW w:w="2074" w:type="dxa"/>
          </w:tcPr>
          <w:p w14:paraId="30045593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20</w:t>
            </w:r>
          </w:p>
        </w:tc>
        <w:tc>
          <w:tcPr>
            <w:tcW w:w="1448" w:type="dxa"/>
          </w:tcPr>
          <w:p w14:paraId="3153C59D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14</w:t>
            </w:r>
          </w:p>
        </w:tc>
        <w:tc>
          <w:tcPr>
            <w:tcW w:w="1402" w:type="dxa"/>
          </w:tcPr>
          <w:p w14:paraId="75D0F05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753</w:t>
            </w:r>
          </w:p>
        </w:tc>
      </w:tr>
      <w:tr w:rsidR="001B7A8E" w14:paraId="4519CA53" w14:textId="77777777" w:rsidTr="00CB499B">
        <w:tc>
          <w:tcPr>
            <w:tcW w:w="1490" w:type="dxa"/>
            <w:vMerge/>
          </w:tcPr>
          <w:p w14:paraId="52149016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348" w:type="dxa"/>
          </w:tcPr>
          <w:p w14:paraId="79E870BC" w14:textId="77777777" w:rsidR="001B7A8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PCR PHE</w:t>
            </w:r>
          </w:p>
          <w:p w14:paraId="6539C6D8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285" w:type="dxa"/>
          </w:tcPr>
          <w:p w14:paraId="748E31B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787</w:t>
            </w:r>
            <w:r w:rsidRPr="00D83E7E">
              <w:rPr>
                <w:rFonts w:ascii="Calibri" w:hAnsi="Calibri" w:cs="Calibri"/>
              </w:rPr>
              <w:tab/>
            </w:r>
          </w:p>
        </w:tc>
        <w:tc>
          <w:tcPr>
            <w:tcW w:w="2120" w:type="dxa"/>
          </w:tcPr>
          <w:p w14:paraId="0E1562B8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0</w:t>
            </w:r>
          </w:p>
        </w:tc>
        <w:tc>
          <w:tcPr>
            <w:tcW w:w="2074" w:type="dxa"/>
          </w:tcPr>
          <w:p w14:paraId="6578D36E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20</w:t>
            </w:r>
          </w:p>
        </w:tc>
        <w:tc>
          <w:tcPr>
            <w:tcW w:w="1448" w:type="dxa"/>
          </w:tcPr>
          <w:p w14:paraId="675411B4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11</w:t>
            </w:r>
          </w:p>
        </w:tc>
        <w:tc>
          <w:tcPr>
            <w:tcW w:w="1402" w:type="dxa"/>
          </w:tcPr>
          <w:p w14:paraId="1F381211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756</w:t>
            </w:r>
          </w:p>
        </w:tc>
      </w:tr>
      <w:tr w:rsidR="001B7A8E" w14:paraId="2B96A664" w14:textId="77777777" w:rsidTr="00CB499B">
        <w:tc>
          <w:tcPr>
            <w:tcW w:w="1490" w:type="dxa"/>
            <w:vMerge w:val="restart"/>
          </w:tcPr>
          <w:p w14:paraId="0973BC2E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Blanco (26)</w:t>
            </w:r>
          </w:p>
          <w:p w14:paraId="3806E503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348" w:type="dxa"/>
          </w:tcPr>
          <w:p w14:paraId="7B8C75AF" w14:textId="77777777" w:rsidR="001B7A8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PCR</w:t>
            </w:r>
          </w:p>
          <w:p w14:paraId="568BB35C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285" w:type="dxa"/>
          </w:tcPr>
          <w:p w14:paraId="486CA2C5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521</w:t>
            </w:r>
            <w:r w:rsidRPr="00D83E7E">
              <w:rPr>
                <w:rFonts w:ascii="Calibri" w:hAnsi="Calibri" w:cs="Calibri"/>
              </w:rPr>
              <w:tab/>
            </w:r>
          </w:p>
        </w:tc>
        <w:tc>
          <w:tcPr>
            <w:tcW w:w="2120" w:type="dxa"/>
          </w:tcPr>
          <w:p w14:paraId="0AAD2AF3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0</w:t>
            </w:r>
          </w:p>
        </w:tc>
        <w:tc>
          <w:tcPr>
            <w:tcW w:w="2074" w:type="dxa"/>
          </w:tcPr>
          <w:p w14:paraId="3055556A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2</w:t>
            </w:r>
          </w:p>
        </w:tc>
        <w:tc>
          <w:tcPr>
            <w:tcW w:w="1448" w:type="dxa"/>
          </w:tcPr>
          <w:p w14:paraId="54BA92A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4</w:t>
            </w:r>
          </w:p>
        </w:tc>
        <w:tc>
          <w:tcPr>
            <w:tcW w:w="1402" w:type="dxa"/>
          </w:tcPr>
          <w:p w14:paraId="14982380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515</w:t>
            </w:r>
          </w:p>
        </w:tc>
      </w:tr>
      <w:tr w:rsidR="001B7A8E" w14:paraId="7CF76EC8" w14:textId="77777777" w:rsidTr="00CB499B">
        <w:tc>
          <w:tcPr>
            <w:tcW w:w="1490" w:type="dxa"/>
            <w:vMerge/>
          </w:tcPr>
          <w:p w14:paraId="4D7A0958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348" w:type="dxa"/>
          </w:tcPr>
          <w:p w14:paraId="5DC54597" w14:textId="77777777" w:rsidR="001B7A8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Nested PCR</w:t>
            </w:r>
          </w:p>
          <w:p w14:paraId="740B9CC6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285" w:type="dxa"/>
          </w:tcPr>
          <w:p w14:paraId="7C8A5FD9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521</w:t>
            </w:r>
            <w:r w:rsidRPr="00D83E7E">
              <w:rPr>
                <w:rFonts w:ascii="Calibri" w:hAnsi="Calibri" w:cs="Calibri"/>
              </w:rPr>
              <w:tab/>
            </w:r>
          </w:p>
        </w:tc>
        <w:tc>
          <w:tcPr>
            <w:tcW w:w="2120" w:type="dxa"/>
          </w:tcPr>
          <w:p w14:paraId="638BF4DA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0</w:t>
            </w:r>
          </w:p>
        </w:tc>
        <w:tc>
          <w:tcPr>
            <w:tcW w:w="2074" w:type="dxa"/>
          </w:tcPr>
          <w:p w14:paraId="0B3D3421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2</w:t>
            </w:r>
          </w:p>
        </w:tc>
        <w:tc>
          <w:tcPr>
            <w:tcW w:w="1448" w:type="dxa"/>
          </w:tcPr>
          <w:p w14:paraId="46057CCD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24</w:t>
            </w:r>
          </w:p>
        </w:tc>
        <w:tc>
          <w:tcPr>
            <w:tcW w:w="1402" w:type="dxa"/>
          </w:tcPr>
          <w:p w14:paraId="5B91A1C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495</w:t>
            </w:r>
          </w:p>
        </w:tc>
      </w:tr>
      <w:tr w:rsidR="001B7A8E" w14:paraId="2A6CD4DB" w14:textId="77777777" w:rsidTr="00CB499B">
        <w:tc>
          <w:tcPr>
            <w:tcW w:w="1490" w:type="dxa"/>
          </w:tcPr>
          <w:p w14:paraId="3B61F0A8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proofErr w:type="spellStart"/>
            <w:r w:rsidRPr="00D83E7E">
              <w:rPr>
                <w:rFonts w:ascii="Calibri" w:hAnsi="Calibri" w:cs="Calibri"/>
              </w:rPr>
              <w:t>Merien</w:t>
            </w:r>
            <w:proofErr w:type="spellEnd"/>
            <w:r w:rsidRPr="00D83E7E">
              <w:rPr>
                <w:rFonts w:ascii="Calibri" w:hAnsi="Calibri" w:cs="Calibri"/>
              </w:rPr>
              <w:t xml:space="preserve"> F</w:t>
            </w:r>
            <w:r>
              <w:rPr>
                <w:rFonts w:ascii="Calibri" w:hAnsi="Calibri" w:cs="Calibri"/>
              </w:rPr>
              <w:t xml:space="preserve"> (27)</w:t>
            </w:r>
          </w:p>
          <w:p w14:paraId="375A3C91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348" w:type="dxa"/>
          </w:tcPr>
          <w:p w14:paraId="1BD250DB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 xml:space="preserve">PCR </w:t>
            </w:r>
            <w:proofErr w:type="spellStart"/>
            <w:r w:rsidRPr="00D83E7E">
              <w:rPr>
                <w:rFonts w:ascii="Calibri" w:hAnsi="Calibri" w:cs="Calibri"/>
              </w:rPr>
              <w:t>rrs</w:t>
            </w:r>
            <w:proofErr w:type="spellEnd"/>
          </w:p>
        </w:tc>
        <w:tc>
          <w:tcPr>
            <w:tcW w:w="1285" w:type="dxa"/>
          </w:tcPr>
          <w:p w14:paraId="6E74B4A7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51</w:t>
            </w:r>
            <w:r w:rsidRPr="00D83E7E">
              <w:rPr>
                <w:rFonts w:ascii="Calibri" w:hAnsi="Calibri" w:cs="Calibri"/>
              </w:rPr>
              <w:tab/>
            </w:r>
          </w:p>
        </w:tc>
        <w:tc>
          <w:tcPr>
            <w:tcW w:w="2120" w:type="dxa"/>
          </w:tcPr>
          <w:p w14:paraId="0E43555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0</w:t>
            </w:r>
          </w:p>
        </w:tc>
        <w:tc>
          <w:tcPr>
            <w:tcW w:w="2074" w:type="dxa"/>
          </w:tcPr>
          <w:p w14:paraId="482EC3CD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</w:t>
            </w:r>
          </w:p>
        </w:tc>
        <w:tc>
          <w:tcPr>
            <w:tcW w:w="1448" w:type="dxa"/>
          </w:tcPr>
          <w:p w14:paraId="451A6258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15</w:t>
            </w:r>
          </w:p>
        </w:tc>
        <w:tc>
          <w:tcPr>
            <w:tcW w:w="1402" w:type="dxa"/>
          </w:tcPr>
          <w:p w14:paraId="203B9FC4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35</w:t>
            </w:r>
          </w:p>
        </w:tc>
      </w:tr>
      <w:tr w:rsidR="001B7A8E" w14:paraId="28AA3169" w14:textId="77777777" w:rsidTr="00CB499B">
        <w:tc>
          <w:tcPr>
            <w:tcW w:w="1490" w:type="dxa"/>
          </w:tcPr>
          <w:p w14:paraId="2C2EA74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Dittrich S</w:t>
            </w:r>
            <w:r>
              <w:rPr>
                <w:rFonts w:ascii="Calibri" w:hAnsi="Calibri" w:cs="Calibri"/>
              </w:rPr>
              <w:t xml:space="preserve"> (28)</w:t>
            </w:r>
          </w:p>
          <w:p w14:paraId="14D53BB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348" w:type="dxa"/>
          </w:tcPr>
          <w:p w14:paraId="535FE5C4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PCR</w:t>
            </w:r>
          </w:p>
        </w:tc>
        <w:tc>
          <w:tcPr>
            <w:tcW w:w="1285" w:type="dxa"/>
          </w:tcPr>
          <w:p w14:paraId="20FE82B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687</w:t>
            </w:r>
          </w:p>
        </w:tc>
        <w:tc>
          <w:tcPr>
            <w:tcW w:w="2120" w:type="dxa"/>
          </w:tcPr>
          <w:p w14:paraId="5EE8AF1E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</w:t>
            </w:r>
          </w:p>
        </w:tc>
        <w:tc>
          <w:tcPr>
            <w:tcW w:w="2074" w:type="dxa"/>
          </w:tcPr>
          <w:p w14:paraId="1F93048B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46</w:t>
            </w:r>
          </w:p>
        </w:tc>
        <w:tc>
          <w:tcPr>
            <w:tcW w:w="1448" w:type="dxa"/>
          </w:tcPr>
          <w:p w14:paraId="6621F886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12</w:t>
            </w:r>
          </w:p>
        </w:tc>
        <w:tc>
          <w:tcPr>
            <w:tcW w:w="1402" w:type="dxa"/>
          </w:tcPr>
          <w:p w14:paraId="40481714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628</w:t>
            </w:r>
          </w:p>
        </w:tc>
      </w:tr>
      <w:tr w:rsidR="001B7A8E" w14:paraId="60F9756D" w14:textId="77777777" w:rsidTr="00CB499B">
        <w:tc>
          <w:tcPr>
            <w:tcW w:w="1490" w:type="dxa"/>
            <w:vMerge w:val="restart"/>
          </w:tcPr>
          <w:p w14:paraId="24364623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Philip N</w:t>
            </w:r>
            <w:r>
              <w:rPr>
                <w:rFonts w:ascii="Calibri" w:hAnsi="Calibri" w:cs="Calibri"/>
              </w:rPr>
              <w:t xml:space="preserve"> (30)</w:t>
            </w:r>
          </w:p>
          <w:p w14:paraId="512D810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348" w:type="dxa"/>
          </w:tcPr>
          <w:p w14:paraId="59BB10D4" w14:textId="77777777" w:rsidR="001B7A8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 xml:space="preserve">PCR </w:t>
            </w:r>
            <w:proofErr w:type="spellStart"/>
            <w:r w:rsidRPr="00D83E7E">
              <w:rPr>
                <w:rFonts w:ascii="Calibri" w:hAnsi="Calibri" w:cs="Calibri"/>
              </w:rPr>
              <w:t>rrs</w:t>
            </w:r>
            <w:proofErr w:type="spellEnd"/>
          </w:p>
          <w:p w14:paraId="78816C74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285" w:type="dxa"/>
          </w:tcPr>
          <w:p w14:paraId="182A9D5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165</w:t>
            </w:r>
          </w:p>
        </w:tc>
        <w:tc>
          <w:tcPr>
            <w:tcW w:w="2120" w:type="dxa"/>
          </w:tcPr>
          <w:p w14:paraId="35E40979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11</w:t>
            </w:r>
          </w:p>
        </w:tc>
        <w:tc>
          <w:tcPr>
            <w:tcW w:w="2074" w:type="dxa"/>
          </w:tcPr>
          <w:p w14:paraId="084C372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16</w:t>
            </w:r>
          </w:p>
        </w:tc>
        <w:tc>
          <w:tcPr>
            <w:tcW w:w="1448" w:type="dxa"/>
          </w:tcPr>
          <w:p w14:paraId="6EEBD476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52</w:t>
            </w:r>
          </w:p>
        </w:tc>
        <w:tc>
          <w:tcPr>
            <w:tcW w:w="1402" w:type="dxa"/>
          </w:tcPr>
          <w:p w14:paraId="6842AD26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86</w:t>
            </w:r>
          </w:p>
        </w:tc>
      </w:tr>
      <w:tr w:rsidR="001B7A8E" w14:paraId="7616C59F" w14:textId="77777777" w:rsidTr="00CB499B">
        <w:tc>
          <w:tcPr>
            <w:tcW w:w="1490" w:type="dxa"/>
            <w:vMerge/>
          </w:tcPr>
          <w:p w14:paraId="5D1AC2A5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348" w:type="dxa"/>
          </w:tcPr>
          <w:p w14:paraId="66AA0AEE" w14:textId="77777777" w:rsidR="001B7A8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PCR LipL32</w:t>
            </w:r>
          </w:p>
          <w:p w14:paraId="2472483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285" w:type="dxa"/>
          </w:tcPr>
          <w:p w14:paraId="4F4A4F0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165</w:t>
            </w:r>
          </w:p>
        </w:tc>
        <w:tc>
          <w:tcPr>
            <w:tcW w:w="2120" w:type="dxa"/>
          </w:tcPr>
          <w:p w14:paraId="70C7D8CC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11</w:t>
            </w:r>
          </w:p>
        </w:tc>
        <w:tc>
          <w:tcPr>
            <w:tcW w:w="2074" w:type="dxa"/>
          </w:tcPr>
          <w:p w14:paraId="3DD50EF5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16</w:t>
            </w:r>
          </w:p>
        </w:tc>
        <w:tc>
          <w:tcPr>
            <w:tcW w:w="1448" w:type="dxa"/>
          </w:tcPr>
          <w:p w14:paraId="31ABA8CB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36</w:t>
            </w:r>
          </w:p>
        </w:tc>
        <w:tc>
          <w:tcPr>
            <w:tcW w:w="1402" w:type="dxa"/>
          </w:tcPr>
          <w:p w14:paraId="21773AC8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102</w:t>
            </w:r>
          </w:p>
        </w:tc>
      </w:tr>
      <w:tr w:rsidR="001B7A8E" w14:paraId="418478DB" w14:textId="77777777" w:rsidTr="00CB499B">
        <w:tc>
          <w:tcPr>
            <w:tcW w:w="1490" w:type="dxa"/>
          </w:tcPr>
          <w:p w14:paraId="62A86317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proofErr w:type="spellStart"/>
            <w:r w:rsidRPr="00D83E7E">
              <w:rPr>
                <w:rFonts w:ascii="Calibri" w:hAnsi="Calibri" w:cs="Calibri"/>
              </w:rPr>
              <w:t>Dinhuzen</w:t>
            </w:r>
            <w:proofErr w:type="spellEnd"/>
            <w:r w:rsidRPr="00D83E7E">
              <w:rPr>
                <w:rFonts w:ascii="Calibri" w:hAnsi="Calibri" w:cs="Calibri"/>
              </w:rPr>
              <w:t xml:space="preserve"> J</w:t>
            </w:r>
            <w:r>
              <w:rPr>
                <w:rFonts w:ascii="Calibri" w:hAnsi="Calibri" w:cs="Calibri"/>
              </w:rPr>
              <w:t xml:space="preserve"> (31)</w:t>
            </w:r>
          </w:p>
        </w:tc>
        <w:tc>
          <w:tcPr>
            <w:tcW w:w="1348" w:type="dxa"/>
          </w:tcPr>
          <w:p w14:paraId="70EE4CC8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PCR</w:t>
            </w:r>
          </w:p>
        </w:tc>
        <w:tc>
          <w:tcPr>
            <w:tcW w:w="1285" w:type="dxa"/>
            <w:vAlign w:val="bottom"/>
          </w:tcPr>
          <w:p w14:paraId="01049649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120" w:type="dxa"/>
            <w:vAlign w:val="bottom"/>
          </w:tcPr>
          <w:p w14:paraId="28062B4A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074" w:type="dxa"/>
            <w:vAlign w:val="bottom"/>
          </w:tcPr>
          <w:p w14:paraId="0FB77547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8" w:type="dxa"/>
            <w:vAlign w:val="bottom"/>
          </w:tcPr>
          <w:p w14:paraId="0C1AD709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02" w:type="dxa"/>
            <w:vAlign w:val="bottom"/>
          </w:tcPr>
          <w:p w14:paraId="7CB832DE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1B7A8E" w14:paraId="56225F49" w14:textId="77777777" w:rsidTr="00CB499B">
        <w:tc>
          <w:tcPr>
            <w:tcW w:w="1490" w:type="dxa"/>
          </w:tcPr>
          <w:p w14:paraId="121D31B8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Alia SN</w:t>
            </w:r>
            <w:r>
              <w:rPr>
                <w:rFonts w:ascii="Calibri" w:hAnsi="Calibri" w:cs="Calibri"/>
              </w:rPr>
              <w:t xml:space="preserve"> (35)</w:t>
            </w:r>
          </w:p>
        </w:tc>
        <w:tc>
          <w:tcPr>
            <w:tcW w:w="1348" w:type="dxa"/>
          </w:tcPr>
          <w:p w14:paraId="05091040" w14:textId="77777777" w:rsidR="001B7A8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PCR</w:t>
            </w:r>
          </w:p>
          <w:p w14:paraId="47C127C3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285" w:type="dxa"/>
          </w:tcPr>
          <w:p w14:paraId="581F4CBD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  <w:r>
              <w:rPr>
                <w:rFonts w:ascii="Calibri" w:hAnsi="Calibri" w:cs="Calibri"/>
              </w:rPr>
              <w:tab/>
            </w:r>
          </w:p>
        </w:tc>
        <w:tc>
          <w:tcPr>
            <w:tcW w:w="2120" w:type="dxa"/>
          </w:tcPr>
          <w:p w14:paraId="43CFD3E3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0</w:t>
            </w:r>
          </w:p>
        </w:tc>
        <w:tc>
          <w:tcPr>
            <w:tcW w:w="2074" w:type="dxa"/>
          </w:tcPr>
          <w:p w14:paraId="17009484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6</w:t>
            </w:r>
          </w:p>
        </w:tc>
        <w:tc>
          <w:tcPr>
            <w:tcW w:w="1448" w:type="dxa"/>
          </w:tcPr>
          <w:p w14:paraId="0C4E58C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13</w:t>
            </w:r>
          </w:p>
        </w:tc>
        <w:tc>
          <w:tcPr>
            <w:tcW w:w="1402" w:type="dxa"/>
          </w:tcPr>
          <w:p w14:paraId="34AFC4EC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31</w:t>
            </w:r>
          </w:p>
        </w:tc>
      </w:tr>
    </w:tbl>
    <w:p w14:paraId="7FAE4D48" w14:textId="77777777" w:rsidR="001B7A8E" w:rsidRDefault="001B7A8E" w:rsidP="001B7A8E">
      <w:pPr>
        <w:rPr>
          <w:rFonts w:cstheme="minorHAnsi"/>
          <w:sz w:val="24"/>
          <w:szCs w:val="24"/>
        </w:rPr>
      </w:pPr>
    </w:p>
    <w:p w14:paraId="5CD7B439" w14:textId="77777777" w:rsidR="001B7A8E" w:rsidRDefault="001B7A8E" w:rsidP="001B7A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Paired samples – Reference test Blood culture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550"/>
        <w:gridCol w:w="1351"/>
        <w:gridCol w:w="1291"/>
        <w:gridCol w:w="2120"/>
        <w:gridCol w:w="2074"/>
        <w:gridCol w:w="1448"/>
        <w:gridCol w:w="1402"/>
      </w:tblGrid>
      <w:tr w:rsidR="001B7A8E" w14:paraId="7F509B0B" w14:textId="77777777" w:rsidTr="00CB499B">
        <w:tc>
          <w:tcPr>
            <w:tcW w:w="1550" w:type="dxa"/>
          </w:tcPr>
          <w:p w14:paraId="5A29CC4B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Study first author, ref</w:t>
            </w:r>
          </w:p>
        </w:tc>
        <w:tc>
          <w:tcPr>
            <w:tcW w:w="1351" w:type="dxa"/>
          </w:tcPr>
          <w:p w14:paraId="108F2E11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Reference test culture</w:t>
            </w:r>
          </w:p>
        </w:tc>
        <w:tc>
          <w:tcPr>
            <w:tcW w:w="1291" w:type="dxa"/>
          </w:tcPr>
          <w:p w14:paraId="5FE70D54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Total N samples</w:t>
            </w:r>
          </w:p>
        </w:tc>
        <w:tc>
          <w:tcPr>
            <w:tcW w:w="1070" w:type="dxa"/>
          </w:tcPr>
          <w:p w14:paraId="3DF73079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Index+/Reference+</w:t>
            </w:r>
          </w:p>
        </w:tc>
        <w:tc>
          <w:tcPr>
            <w:tcW w:w="1080" w:type="dxa"/>
          </w:tcPr>
          <w:p w14:paraId="4F0B6D72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Index+/Reference-</w:t>
            </w:r>
          </w:p>
        </w:tc>
        <w:tc>
          <w:tcPr>
            <w:tcW w:w="1072" w:type="dxa"/>
          </w:tcPr>
          <w:p w14:paraId="04727FF1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Index-/Reference+</w:t>
            </w:r>
          </w:p>
        </w:tc>
        <w:tc>
          <w:tcPr>
            <w:tcW w:w="1080" w:type="dxa"/>
          </w:tcPr>
          <w:p w14:paraId="37A2E5A4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Index-/Reference-</w:t>
            </w:r>
          </w:p>
        </w:tc>
      </w:tr>
      <w:tr w:rsidR="001B7A8E" w14:paraId="25D0F274" w14:textId="77777777" w:rsidTr="00CB499B">
        <w:tc>
          <w:tcPr>
            <w:tcW w:w="1550" w:type="dxa"/>
          </w:tcPr>
          <w:p w14:paraId="5258E65D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Woods K</w:t>
            </w:r>
            <w:r>
              <w:rPr>
                <w:rFonts w:ascii="Calibri" w:hAnsi="Calibri" w:cs="Calibri"/>
              </w:rPr>
              <w:t xml:space="preserve"> (25)</w:t>
            </w:r>
          </w:p>
          <w:p w14:paraId="378A50E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351" w:type="dxa"/>
          </w:tcPr>
          <w:p w14:paraId="504DB26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Culture</w:t>
            </w:r>
          </w:p>
        </w:tc>
        <w:tc>
          <w:tcPr>
            <w:tcW w:w="1291" w:type="dxa"/>
          </w:tcPr>
          <w:p w14:paraId="4FC33F57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238</w:t>
            </w:r>
            <w:r w:rsidRPr="00D83E7E">
              <w:rPr>
                <w:rFonts w:ascii="Calibri" w:hAnsi="Calibri" w:cs="Calibri"/>
              </w:rPr>
              <w:tab/>
            </w:r>
          </w:p>
        </w:tc>
        <w:tc>
          <w:tcPr>
            <w:tcW w:w="1070" w:type="dxa"/>
          </w:tcPr>
          <w:p w14:paraId="1061BF7B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</w:t>
            </w:r>
          </w:p>
        </w:tc>
        <w:tc>
          <w:tcPr>
            <w:tcW w:w="1080" w:type="dxa"/>
          </w:tcPr>
          <w:p w14:paraId="10FB811E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9</w:t>
            </w:r>
          </w:p>
        </w:tc>
        <w:tc>
          <w:tcPr>
            <w:tcW w:w="1072" w:type="dxa"/>
          </w:tcPr>
          <w:p w14:paraId="1B950E8D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3</w:t>
            </w:r>
          </w:p>
        </w:tc>
        <w:tc>
          <w:tcPr>
            <w:tcW w:w="1080" w:type="dxa"/>
          </w:tcPr>
          <w:p w14:paraId="405C08F8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225</w:t>
            </w:r>
          </w:p>
        </w:tc>
      </w:tr>
      <w:tr w:rsidR="001B7A8E" w14:paraId="651B9A88" w14:textId="77777777" w:rsidTr="00CB499B">
        <w:tc>
          <w:tcPr>
            <w:tcW w:w="1550" w:type="dxa"/>
          </w:tcPr>
          <w:p w14:paraId="5BF2163E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Dittrich S</w:t>
            </w:r>
            <w:r>
              <w:rPr>
                <w:rFonts w:ascii="Calibri" w:hAnsi="Calibri" w:cs="Calibri"/>
              </w:rPr>
              <w:t xml:space="preserve"> (28)</w:t>
            </w:r>
          </w:p>
          <w:p w14:paraId="714C3B03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351" w:type="dxa"/>
          </w:tcPr>
          <w:p w14:paraId="1480D0E9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Culture</w:t>
            </w:r>
          </w:p>
        </w:tc>
        <w:tc>
          <w:tcPr>
            <w:tcW w:w="1291" w:type="dxa"/>
          </w:tcPr>
          <w:p w14:paraId="2CDB46F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248</w:t>
            </w:r>
          </w:p>
        </w:tc>
        <w:tc>
          <w:tcPr>
            <w:tcW w:w="1070" w:type="dxa"/>
          </w:tcPr>
          <w:p w14:paraId="733F81F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</w:t>
            </w:r>
          </w:p>
        </w:tc>
        <w:tc>
          <w:tcPr>
            <w:tcW w:w="1080" w:type="dxa"/>
          </w:tcPr>
          <w:p w14:paraId="666AF9E9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9</w:t>
            </w:r>
          </w:p>
        </w:tc>
        <w:tc>
          <w:tcPr>
            <w:tcW w:w="1072" w:type="dxa"/>
          </w:tcPr>
          <w:p w14:paraId="31025D9A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3</w:t>
            </w:r>
          </w:p>
        </w:tc>
        <w:tc>
          <w:tcPr>
            <w:tcW w:w="1080" w:type="dxa"/>
          </w:tcPr>
          <w:p w14:paraId="42CD9D6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235</w:t>
            </w:r>
          </w:p>
        </w:tc>
      </w:tr>
      <w:tr w:rsidR="001B7A8E" w14:paraId="6FD16A90" w14:textId="77777777" w:rsidTr="00CB499B">
        <w:tc>
          <w:tcPr>
            <w:tcW w:w="1550" w:type="dxa"/>
          </w:tcPr>
          <w:p w14:paraId="6F043CC1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Albuquerque</w:t>
            </w:r>
            <w:r>
              <w:rPr>
                <w:rFonts w:ascii="Calibri" w:hAnsi="Calibri" w:cs="Calibri"/>
              </w:rPr>
              <w:t xml:space="preserve"> (29)</w:t>
            </w:r>
          </w:p>
        </w:tc>
        <w:tc>
          <w:tcPr>
            <w:tcW w:w="1351" w:type="dxa"/>
          </w:tcPr>
          <w:p w14:paraId="109BA0CB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Culture</w:t>
            </w:r>
          </w:p>
        </w:tc>
        <w:tc>
          <w:tcPr>
            <w:tcW w:w="1291" w:type="dxa"/>
          </w:tcPr>
          <w:p w14:paraId="3D7435C8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9</w:t>
            </w:r>
          </w:p>
        </w:tc>
        <w:tc>
          <w:tcPr>
            <w:tcW w:w="1070" w:type="dxa"/>
          </w:tcPr>
          <w:p w14:paraId="2E400FAD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</w:t>
            </w:r>
          </w:p>
        </w:tc>
        <w:tc>
          <w:tcPr>
            <w:tcW w:w="1080" w:type="dxa"/>
          </w:tcPr>
          <w:p w14:paraId="6AA62767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4</w:t>
            </w:r>
          </w:p>
        </w:tc>
        <w:tc>
          <w:tcPr>
            <w:tcW w:w="1072" w:type="dxa"/>
          </w:tcPr>
          <w:p w14:paraId="0342862B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0</w:t>
            </w:r>
          </w:p>
        </w:tc>
        <w:tc>
          <w:tcPr>
            <w:tcW w:w="1080" w:type="dxa"/>
          </w:tcPr>
          <w:p w14:paraId="2A21DABE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4</w:t>
            </w:r>
          </w:p>
        </w:tc>
      </w:tr>
      <w:tr w:rsidR="001B7A8E" w14:paraId="0F559814" w14:textId="77777777" w:rsidTr="00CB499B">
        <w:tc>
          <w:tcPr>
            <w:tcW w:w="1550" w:type="dxa"/>
          </w:tcPr>
          <w:p w14:paraId="4FF2085A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proofErr w:type="spellStart"/>
            <w:r w:rsidRPr="00D83E7E">
              <w:rPr>
                <w:rFonts w:ascii="Calibri" w:hAnsi="Calibri" w:cs="Calibri"/>
              </w:rPr>
              <w:lastRenderedPageBreak/>
              <w:t>Dinhuzen</w:t>
            </w:r>
            <w:proofErr w:type="spellEnd"/>
            <w:r w:rsidRPr="00D83E7E">
              <w:rPr>
                <w:rFonts w:ascii="Calibri" w:hAnsi="Calibri" w:cs="Calibri"/>
              </w:rPr>
              <w:t xml:space="preserve"> J</w:t>
            </w:r>
            <w:r>
              <w:rPr>
                <w:rFonts w:ascii="Calibri" w:hAnsi="Calibri" w:cs="Calibri"/>
              </w:rPr>
              <w:t xml:space="preserve"> (31)</w:t>
            </w:r>
          </w:p>
        </w:tc>
        <w:tc>
          <w:tcPr>
            <w:tcW w:w="1351" w:type="dxa"/>
          </w:tcPr>
          <w:p w14:paraId="13375038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Culture</w:t>
            </w:r>
          </w:p>
        </w:tc>
        <w:tc>
          <w:tcPr>
            <w:tcW w:w="1291" w:type="dxa"/>
          </w:tcPr>
          <w:p w14:paraId="4C0D40EC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72</w:t>
            </w:r>
          </w:p>
        </w:tc>
        <w:tc>
          <w:tcPr>
            <w:tcW w:w="1070" w:type="dxa"/>
          </w:tcPr>
          <w:p w14:paraId="338069A3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4</w:t>
            </w:r>
          </w:p>
        </w:tc>
        <w:tc>
          <w:tcPr>
            <w:tcW w:w="1080" w:type="dxa"/>
          </w:tcPr>
          <w:p w14:paraId="60616C21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22</w:t>
            </w:r>
          </w:p>
        </w:tc>
        <w:tc>
          <w:tcPr>
            <w:tcW w:w="1072" w:type="dxa"/>
          </w:tcPr>
          <w:p w14:paraId="147E06A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0</w:t>
            </w:r>
          </w:p>
        </w:tc>
        <w:tc>
          <w:tcPr>
            <w:tcW w:w="1080" w:type="dxa"/>
          </w:tcPr>
          <w:p w14:paraId="41D123C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46</w:t>
            </w:r>
          </w:p>
        </w:tc>
      </w:tr>
      <w:tr w:rsidR="001B7A8E" w14:paraId="1C24E1BB" w14:textId="77777777" w:rsidTr="00CB499B">
        <w:tc>
          <w:tcPr>
            <w:tcW w:w="1550" w:type="dxa"/>
          </w:tcPr>
          <w:p w14:paraId="61B7FF7F" w14:textId="77777777" w:rsidR="001B7A8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Mullan S </w:t>
            </w:r>
            <w:r>
              <w:rPr>
                <w:rFonts w:ascii="Calibri" w:hAnsi="Calibri" w:cs="Calibri"/>
              </w:rPr>
              <w:t>(32)</w:t>
            </w:r>
          </w:p>
          <w:p w14:paraId="6AD188D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351" w:type="dxa"/>
          </w:tcPr>
          <w:p w14:paraId="037CB5C5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Culture</w:t>
            </w:r>
          </w:p>
        </w:tc>
        <w:tc>
          <w:tcPr>
            <w:tcW w:w="1291" w:type="dxa"/>
          </w:tcPr>
          <w:p w14:paraId="625609A0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207</w:t>
            </w:r>
            <w:r w:rsidRPr="00D83E7E">
              <w:rPr>
                <w:rFonts w:ascii="Calibri" w:hAnsi="Calibri" w:cs="Calibri"/>
              </w:rPr>
              <w:tab/>
            </w:r>
          </w:p>
        </w:tc>
        <w:tc>
          <w:tcPr>
            <w:tcW w:w="1070" w:type="dxa"/>
          </w:tcPr>
          <w:p w14:paraId="19BC2EC5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0</w:t>
            </w:r>
          </w:p>
        </w:tc>
        <w:tc>
          <w:tcPr>
            <w:tcW w:w="1080" w:type="dxa"/>
          </w:tcPr>
          <w:p w14:paraId="635B07C4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161</w:t>
            </w:r>
          </w:p>
        </w:tc>
        <w:tc>
          <w:tcPr>
            <w:tcW w:w="1072" w:type="dxa"/>
          </w:tcPr>
          <w:p w14:paraId="3645DFFE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0</w:t>
            </w:r>
          </w:p>
        </w:tc>
        <w:tc>
          <w:tcPr>
            <w:tcW w:w="1080" w:type="dxa"/>
          </w:tcPr>
          <w:p w14:paraId="31AEDB6E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46</w:t>
            </w:r>
          </w:p>
        </w:tc>
      </w:tr>
      <w:tr w:rsidR="001B7A8E" w14:paraId="39AFD3A4" w14:textId="77777777" w:rsidTr="00CB499B">
        <w:tc>
          <w:tcPr>
            <w:tcW w:w="1550" w:type="dxa"/>
          </w:tcPr>
          <w:p w14:paraId="4DF48372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proofErr w:type="spellStart"/>
            <w:r w:rsidRPr="00D83E7E">
              <w:rPr>
                <w:rFonts w:ascii="Calibri" w:hAnsi="Calibri" w:cs="Calibri"/>
              </w:rPr>
              <w:t>Vijayachari</w:t>
            </w:r>
            <w:proofErr w:type="spellEnd"/>
            <w:r w:rsidRPr="00D83E7E">
              <w:rPr>
                <w:rFonts w:ascii="Calibri" w:hAnsi="Calibri" w:cs="Calibri"/>
              </w:rPr>
              <w:t xml:space="preserve"> P</w:t>
            </w:r>
            <w:r>
              <w:rPr>
                <w:rFonts w:ascii="Calibri" w:hAnsi="Calibri" w:cs="Calibri"/>
              </w:rPr>
              <w:t xml:space="preserve"> (33)</w:t>
            </w:r>
          </w:p>
        </w:tc>
        <w:tc>
          <w:tcPr>
            <w:tcW w:w="1351" w:type="dxa"/>
          </w:tcPr>
          <w:p w14:paraId="38639551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Culture</w:t>
            </w:r>
          </w:p>
        </w:tc>
        <w:tc>
          <w:tcPr>
            <w:tcW w:w="1291" w:type="dxa"/>
          </w:tcPr>
          <w:p w14:paraId="5F64034A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124</w:t>
            </w:r>
            <w:r w:rsidRPr="00D83E7E">
              <w:rPr>
                <w:rFonts w:ascii="Calibri" w:hAnsi="Calibri" w:cs="Calibri"/>
              </w:rPr>
              <w:tab/>
            </w:r>
          </w:p>
        </w:tc>
        <w:tc>
          <w:tcPr>
            <w:tcW w:w="1070" w:type="dxa"/>
          </w:tcPr>
          <w:p w14:paraId="1ADF16E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0</w:t>
            </w:r>
          </w:p>
        </w:tc>
        <w:tc>
          <w:tcPr>
            <w:tcW w:w="1080" w:type="dxa"/>
          </w:tcPr>
          <w:p w14:paraId="7B7F9B9F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40</w:t>
            </w:r>
          </w:p>
        </w:tc>
        <w:tc>
          <w:tcPr>
            <w:tcW w:w="1072" w:type="dxa"/>
          </w:tcPr>
          <w:p w14:paraId="698229EE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34</w:t>
            </w:r>
          </w:p>
        </w:tc>
        <w:tc>
          <w:tcPr>
            <w:tcW w:w="1080" w:type="dxa"/>
          </w:tcPr>
          <w:p w14:paraId="418F8360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50</w:t>
            </w:r>
          </w:p>
        </w:tc>
      </w:tr>
      <w:tr w:rsidR="001B7A8E" w14:paraId="2D81561D" w14:textId="77777777" w:rsidTr="00CB499B">
        <w:tc>
          <w:tcPr>
            <w:tcW w:w="1550" w:type="dxa"/>
          </w:tcPr>
          <w:p w14:paraId="29570549" w14:textId="77777777" w:rsidR="001B7A8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Kakita T</w:t>
            </w:r>
            <w:r>
              <w:rPr>
                <w:rFonts w:ascii="Calibri" w:hAnsi="Calibri" w:cs="Calibri"/>
              </w:rPr>
              <w:t xml:space="preserve"> (34)</w:t>
            </w:r>
          </w:p>
          <w:p w14:paraId="0A7278AC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</w:p>
        </w:tc>
        <w:tc>
          <w:tcPr>
            <w:tcW w:w="1351" w:type="dxa"/>
          </w:tcPr>
          <w:p w14:paraId="648C05F8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Culture</w:t>
            </w:r>
          </w:p>
        </w:tc>
        <w:tc>
          <w:tcPr>
            <w:tcW w:w="1291" w:type="dxa"/>
          </w:tcPr>
          <w:p w14:paraId="6ACDF0BB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198</w:t>
            </w:r>
            <w:r w:rsidRPr="00D83E7E">
              <w:rPr>
                <w:rFonts w:ascii="Calibri" w:hAnsi="Calibri" w:cs="Calibri"/>
              </w:rPr>
              <w:tab/>
            </w:r>
          </w:p>
        </w:tc>
        <w:tc>
          <w:tcPr>
            <w:tcW w:w="1070" w:type="dxa"/>
          </w:tcPr>
          <w:p w14:paraId="79991683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72</w:t>
            </w:r>
          </w:p>
        </w:tc>
        <w:tc>
          <w:tcPr>
            <w:tcW w:w="1080" w:type="dxa"/>
          </w:tcPr>
          <w:p w14:paraId="0101A50B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51</w:t>
            </w:r>
          </w:p>
        </w:tc>
        <w:tc>
          <w:tcPr>
            <w:tcW w:w="1072" w:type="dxa"/>
          </w:tcPr>
          <w:p w14:paraId="37253771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0</w:t>
            </w:r>
          </w:p>
        </w:tc>
        <w:tc>
          <w:tcPr>
            <w:tcW w:w="1080" w:type="dxa"/>
          </w:tcPr>
          <w:p w14:paraId="29CCB67B" w14:textId="77777777" w:rsidR="001B7A8E" w:rsidRPr="00D83E7E" w:rsidRDefault="001B7A8E" w:rsidP="00CB499B">
            <w:pPr>
              <w:rPr>
                <w:rFonts w:ascii="Calibri" w:hAnsi="Calibri" w:cs="Calibri"/>
              </w:rPr>
            </w:pPr>
            <w:r w:rsidRPr="00D83E7E">
              <w:rPr>
                <w:rFonts w:ascii="Calibri" w:hAnsi="Calibri" w:cs="Calibri"/>
              </w:rPr>
              <w:t>75</w:t>
            </w:r>
          </w:p>
        </w:tc>
      </w:tr>
    </w:tbl>
    <w:p w14:paraId="55D170AC" w14:textId="77777777" w:rsidR="001B7A8E" w:rsidRDefault="001B7A8E" w:rsidP="001B7A8E">
      <w:pPr>
        <w:rPr>
          <w:rFonts w:cstheme="minorHAnsi"/>
          <w:sz w:val="24"/>
          <w:szCs w:val="24"/>
        </w:rPr>
      </w:pPr>
    </w:p>
    <w:p w14:paraId="5EDC6407" w14:textId="77777777" w:rsidR="001B7A8E" w:rsidRDefault="001B7A8E" w:rsidP="001B7A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Paired samples – Reference test PCR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490"/>
        <w:gridCol w:w="1348"/>
        <w:gridCol w:w="1285"/>
        <w:gridCol w:w="2120"/>
        <w:gridCol w:w="2074"/>
        <w:gridCol w:w="1448"/>
        <w:gridCol w:w="1402"/>
      </w:tblGrid>
      <w:tr w:rsidR="001B7A8E" w14:paraId="7D63A1A3" w14:textId="77777777" w:rsidTr="00CB499B">
        <w:tc>
          <w:tcPr>
            <w:tcW w:w="1490" w:type="dxa"/>
          </w:tcPr>
          <w:p w14:paraId="47F64FD0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Study first author, ref</w:t>
            </w:r>
          </w:p>
        </w:tc>
        <w:tc>
          <w:tcPr>
            <w:tcW w:w="1348" w:type="dxa"/>
          </w:tcPr>
          <w:p w14:paraId="4F60AE49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Reference test PCR</w:t>
            </w:r>
          </w:p>
        </w:tc>
        <w:tc>
          <w:tcPr>
            <w:tcW w:w="1285" w:type="dxa"/>
          </w:tcPr>
          <w:p w14:paraId="4B0B0A8C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Total N samples</w:t>
            </w:r>
          </w:p>
        </w:tc>
        <w:tc>
          <w:tcPr>
            <w:tcW w:w="2120" w:type="dxa"/>
          </w:tcPr>
          <w:p w14:paraId="01A08982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Index+/Reference+</w:t>
            </w:r>
          </w:p>
        </w:tc>
        <w:tc>
          <w:tcPr>
            <w:tcW w:w="2074" w:type="dxa"/>
          </w:tcPr>
          <w:p w14:paraId="06C8023E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Index+/Reference-</w:t>
            </w:r>
          </w:p>
        </w:tc>
        <w:tc>
          <w:tcPr>
            <w:tcW w:w="1448" w:type="dxa"/>
          </w:tcPr>
          <w:p w14:paraId="420AB8FA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Index-/Reference+</w:t>
            </w:r>
          </w:p>
        </w:tc>
        <w:tc>
          <w:tcPr>
            <w:tcW w:w="1402" w:type="dxa"/>
          </w:tcPr>
          <w:p w14:paraId="3067137E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Index-/Reference-</w:t>
            </w:r>
          </w:p>
        </w:tc>
      </w:tr>
      <w:tr w:rsidR="001B7A8E" w14:paraId="0BE511F3" w14:textId="77777777" w:rsidTr="00CB499B">
        <w:trPr>
          <w:trHeight w:val="907"/>
        </w:trPr>
        <w:tc>
          <w:tcPr>
            <w:tcW w:w="1490" w:type="dxa"/>
            <w:vMerge w:val="restart"/>
          </w:tcPr>
          <w:p w14:paraId="723CD463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Woods K</w:t>
            </w:r>
            <w:r>
              <w:rPr>
                <w:rFonts w:cstheme="minorHAnsi"/>
              </w:rPr>
              <w:t xml:space="preserve"> (25)</w:t>
            </w:r>
          </w:p>
          <w:p w14:paraId="22ACC2A4" w14:textId="77777777" w:rsidR="001B7A8E" w:rsidRDefault="001B7A8E" w:rsidP="00CB499B">
            <w:pPr>
              <w:rPr>
                <w:rFonts w:cstheme="minorHAnsi"/>
              </w:rPr>
            </w:pPr>
          </w:p>
          <w:p w14:paraId="58B3DDFA" w14:textId="77777777" w:rsidR="001B7A8E" w:rsidRPr="00D83E7E" w:rsidRDefault="001B7A8E" w:rsidP="00CB499B">
            <w:pPr>
              <w:rPr>
                <w:rFonts w:cstheme="minorHAnsi"/>
              </w:rPr>
            </w:pPr>
          </w:p>
        </w:tc>
        <w:tc>
          <w:tcPr>
            <w:tcW w:w="1348" w:type="dxa"/>
          </w:tcPr>
          <w:p w14:paraId="075795D7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 xml:space="preserve">PCR </w:t>
            </w:r>
            <w:proofErr w:type="spellStart"/>
            <w:r w:rsidRPr="00D83E7E">
              <w:rPr>
                <w:rFonts w:cstheme="minorHAnsi"/>
              </w:rPr>
              <w:t>rrs</w:t>
            </w:r>
            <w:proofErr w:type="spellEnd"/>
          </w:p>
        </w:tc>
        <w:tc>
          <w:tcPr>
            <w:tcW w:w="1285" w:type="dxa"/>
          </w:tcPr>
          <w:p w14:paraId="461C20A9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238</w:t>
            </w:r>
          </w:p>
        </w:tc>
        <w:tc>
          <w:tcPr>
            <w:tcW w:w="2120" w:type="dxa"/>
          </w:tcPr>
          <w:p w14:paraId="401DDF2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1</w:t>
            </w:r>
          </w:p>
        </w:tc>
        <w:tc>
          <w:tcPr>
            <w:tcW w:w="2074" w:type="dxa"/>
          </w:tcPr>
          <w:p w14:paraId="5506498F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9</w:t>
            </w:r>
          </w:p>
        </w:tc>
        <w:tc>
          <w:tcPr>
            <w:tcW w:w="1448" w:type="dxa"/>
          </w:tcPr>
          <w:p w14:paraId="6D40D8D9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14</w:t>
            </w:r>
          </w:p>
        </w:tc>
        <w:tc>
          <w:tcPr>
            <w:tcW w:w="1402" w:type="dxa"/>
          </w:tcPr>
          <w:p w14:paraId="6BCBFE3B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214</w:t>
            </w:r>
          </w:p>
        </w:tc>
      </w:tr>
      <w:tr w:rsidR="001B7A8E" w14:paraId="4EB2D173" w14:textId="77777777" w:rsidTr="00CB499B">
        <w:trPr>
          <w:trHeight w:val="907"/>
        </w:trPr>
        <w:tc>
          <w:tcPr>
            <w:tcW w:w="1490" w:type="dxa"/>
            <w:vMerge/>
          </w:tcPr>
          <w:p w14:paraId="6DEE5C22" w14:textId="77777777" w:rsidR="001B7A8E" w:rsidRPr="00D83E7E" w:rsidRDefault="001B7A8E" w:rsidP="00CB499B">
            <w:pPr>
              <w:rPr>
                <w:rFonts w:cstheme="minorHAnsi"/>
              </w:rPr>
            </w:pPr>
          </w:p>
        </w:tc>
        <w:tc>
          <w:tcPr>
            <w:tcW w:w="1348" w:type="dxa"/>
          </w:tcPr>
          <w:p w14:paraId="6C5181C7" w14:textId="77777777" w:rsidR="001B7A8E" w:rsidRPr="00ED58C1" w:rsidRDefault="001B7A8E" w:rsidP="00CB499B">
            <w:pPr>
              <w:rPr>
                <w:rFonts w:cstheme="minorHAnsi"/>
              </w:rPr>
            </w:pPr>
            <w:r w:rsidRPr="00ED58C1">
              <w:rPr>
                <w:rFonts w:cstheme="minorHAnsi"/>
              </w:rPr>
              <w:t>PCR PHE</w:t>
            </w:r>
          </w:p>
        </w:tc>
        <w:tc>
          <w:tcPr>
            <w:tcW w:w="1285" w:type="dxa"/>
          </w:tcPr>
          <w:p w14:paraId="0DECB232" w14:textId="77777777" w:rsidR="001B7A8E" w:rsidRPr="00ED58C1" w:rsidRDefault="001B7A8E" w:rsidP="00CB499B">
            <w:pPr>
              <w:rPr>
                <w:rFonts w:cstheme="minorHAnsi"/>
              </w:rPr>
            </w:pPr>
            <w:r w:rsidRPr="00ED58C1">
              <w:rPr>
                <w:rFonts w:cstheme="minorHAnsi"/>
              </w:rPr>
              <w:t>238</w:t>
            </w:r>
            <w:r w:rsidRPr="00ED58C1">
              <w:rPr>
                <w:rFonts w:cstheme="minorHAnsi"/>
              </w:rPr>
              <w:tab/>
            </w:r>
          </w:p>
        </w:tc>
        <w:tc>
          <w:tcPr>
            <w:tcW w:w="2120" w:type="dxa"/>
          </w:tcPr>
          <w:p w14:paraId="4C7CE83A" w14:textId="77777777" w:rsidR="001B7A8E" w:rsidRPr="00ED58C1" w:rsidRDefault="001B7A8E" w:rsidP="00CB499B">
            <w:pPr>
              <w:rPr>
                <w:rFonts w:cstheme="minorHAnsi"/>
              </w:rPr>
            </w:pPr>
            <w:r w:rsidRPr="00ED58C1">
              <w:rPr>
                <w:rFonts w:cstheme="minorHAnsi"/>
              </w:rPr>
              <w:t>1</w:t>
            </w:r>
          </w:p>
        </w:tc>
        <w:tc>
          <w:tcPr>
            <w:tcW w:w="2074" w:type="dxa"/>
          </w:tcPr>
          <w:p w14:paraId="6EE5DE85" w14:textId="77777777" w:rsidR="001B7A8E" w:rsidRPr="00ED58C1" w:rsidRDefault="001B7A8E" w:rsidP="00CB499B">
            <w:pPr>
              <w:rPr>
                <w:rFonts w:cstheme="minorHAnsi"/>
              </w:rPr>
            </w:pPr>
            <w:r w:rsidRPr="00ED58C1">
              <w:rPr>
                <w:rFonts w:cstheme="minorHAnsi"/>
              </w:rPr>
              <w:t>9</w:t>
            </w:r>
          </w:p>
        </w:tc>
        <w:tc>
          <w:tcPr>
            <w:tcW w:w="1448" w:type="dxa"/>
          </w:tcPr>
          <w:p w14:paraId="03969246" w14:textId="77777777" w:rsidR="001B7A8E" w:rsidRPr="00ED58C1" w:rsidRDefault="001B7A8E" w:rsidP="00CB499B">
            <w:pPr>
              <w:rPr>
                <w:rFonts w:cstheme="minorHAnsi"/>
              </w:rPr>
            </w:pPr>
            <w:r w:rsidRPr="00ED58C1">
              <w:rPr>
                <w:rFonts w:cstheme="minorHAnsi"/>
              </w:rPr>
              <w:t>11</w:t>
            </w:r>
          </w:p>
        </w:tc>
        <w:tc>
          <w:tcPr>
            <w:tcW w:w="1402" w:type="dxa"/>
          </w:tcPr>
          <w:p w14:paraId="427647F1" w14:textId="77777777" w:rsidR="001B7A8E" w:rsidRPr="00ED58C1" w:rsidRDefault="001B7A8E" w:rsidP="00CB499B">
            <w:pPr>
              <w:rPr>
                <w:rFonts w:cstheme="minorHAnsi"/>
              </w:rPr>
            </w:pPr>
            <w:r>
              <w:rPr>
                <w:rFonts w:cstheme="minorHAnsi"/>
              </w:rPr>
              <w:t>217</w:t>
            </w:r>
          </w:p>
        </w:tc>
      </w:tr>
      <w:tr w:rsidR="001B7A8E" w14:paraId="4FB22B10" w14:textId="77777777" w:rsidTr="00CB499B">
        <w:tc>
          <w:tcPr>
            <w:tcW w:w="1490" w:type="dxa"/>
            <w:vMerge w:val="restart"/>
          </w:tcPr>
          <w:p w14:paraId="3D1A0E02" w14:textId="77777777" w:rsidR="001B7A8E" w:rsidRPr="00D83E7E" w:rsidRDefault="001B7A8E" w:rsidP="00CB499B">
            <w:pPr>
              <w:rPr>
                <w:rFonts w:cstheme="minorHAnsi"/>
              </w:rPr>
            </w:pPr>
            <w:r>
              <w:rPr>
                <w:rFonts w:cstheme="minorHAnsi"/>
              </w:rPr>
              <w:t>Blanco (26)</w:t>
            </w:r>
          </w:p>
        </w:tc>
        <w:tc>
          <w:tcPr>
            <w:tcW w:w="1348" w:type="dxa"/>
          </w:tcPr>
          <w:p w14:paraId="2B98256A" w14:textId="77777777" w:rsidR="001B7A8E" w:rsidRDefault="001B7A8E" w:rsidP="00CB499B">
            <w:pPr>
              <w:rPr>
                <w:rFonts w:cstheme="minorHAnsi"/>
              </w:rPr>
            </w:pPr>
            <w:r w:rsidRPr="00ED58C1">
              <w:rPr>
                <w:rFonts w:cstheme="minorHAnsi"/>
              </w:rPr>
              <w:t>PCR</w:t>
            </w:r>
          </w:p>
          <w:p w14:paraId="06E02050" w14:textId="77777777" w:rsidR="001B7A8E" w:rsidRPr="00ED58C1" w:rsidRDefault="001B7A8E" w:rsidP="00CB499B">
            <w:pPr>
              <w:rPr>
                <w:rFonts w:cstheme="minorHAnsi"/>
              </w:rPr>
            </w:pPr>
          </w:p>
        </w:tc>
        <w:tc>
          <w:tcPr>
            <w:tcW w:w="1285" w:type="dxa"/>
          </w:tcPr>
          <w:p w14:paraId="5F445781" w14:textId="77777777" w:rsidR="001B7A8E" w:rsidRPr="00ED58C1" w:rsidRDefault="001B7A8E" w:rsidP="00CB499B">
            <w:pPr>
              <w:rPr>
                <w:rFonts w:cstheme="minorHAnsi"/>
              </w:rPr>
            </w:pPr>
            <w:r w:rsidRPr="00ED58C1">
              <w:rPr>
                <w:rFonts w:cstheme="minorHAnsi"/>
              </w:rPr>
              <w:t>521</w:t>
            </w:r>
            <w:r w:rsidRPr="00ED58C1">
              <w:rPr>
                <w:rFonts w:cstheme="minorHAnsi"/>
              </w:rPr>
              <w:tab/>
            </w:r>
          </w:p>
        </w:tc>
        <w:tc>
          <w:tcPr>
            <w:tcW w:w="2120" w:type="dxa"/>
          </w:tcPr>
          <w:p w14:paraId="5BDDE3C7" w14:textId="77777777" w:rsidR="001B7A8E" w:rsidRPr="00ED58C1" w:rsidRDefault="001B7A8E" w:rsidP="00CB499B">
            <w:pPr>
              <w:rPr>
                <w:rFonts w:cstheme="minorHAnsi"/>
              </w:rPr>
            </w:pPr>
            <w:r w:rsidRPr="00ED58C1">
              <w:rPr>
                <w:rFonts w:cstheme="minorHAnsi"/>
              </w:rPr>
              <w:t>4</w:t>
            </w:r>
          </w:p>
        </w:tc>
        <w:tc>
          <w:tcPr>
            <w:tcW w:w="2074" w:type="dxa"/>
          </w:tcPr>
          <w:p w14:paraId="6A78230E" w14:textId="77777777" w:rsidR="001B7A8E" w:rsidRPr="00ED58C1" w:rsidRDefault="001B7A8E" w:rsidP="00CB499B">
            <w:pPr>
              <w:rPr>
                <w:rFonts w:cstheme="minorHAnsi"/>
              </w:rPr>
            </w:pPr>
            <w:r w:rsidRPr="00ED58C1">
              <w:rPr>
                <w:rFonts w:cstheme="minorHAnsi"/>
              </w:rPr>
              <w:t>24</w:t>
            </w:r>
          </w:p>
        </w:tc>
        <w:tc>
          <w:tcPr>
            <w:tcW w:w="1448" w:type="dxa"/>
          </w:tcPr>
          <w:p w14:paraId="1DE5C128" w14:textId="77777777" w:rsidR="001B7A8E" w:rsidRPr="00ED58C1" w:rsidRDefault="001B7A8E" w:rsidP="00CB499B">
            <w:pPr>
              <w:rPr>
                <w:rFonts w:cstheme="minorHAnsi"/>
              </w:rPr>
            </w:pPr>
            <w:r w:rsidRPr="00ED58C1">
              <w:rPr>
                <w:rFonts w:cstheme="minorHAnsi"/>
              </w:rPr>
              <w:t>0</w:t>
            </w:r>
          </w:p>
        </w:tc>
        <w:tc>
          <w:tcPr>
            <w:tcW w:w="1402" w:type="dxa"/>
          </w:tcPr>
          <w:p w14:paraId="122FD2AE" w14:textId="77777777" w:rsidR="001B7A8E" w:rsidRPr="00ED58C1" w:rsidRDefault="001B7A8E" w:rsidP="00CB499B">
            <w:pPr>
              <w:rPr>
                <w:rFonts w:cstheme="minorHAnsi"/>
              </w:rPr>
            </w:pPr>
            <w:r w:rsidRPr="00ED58C1">
              <w:rPr>
                <w:rFonts w:cstheme="minorHAnsi"/>
              </w:rPr>
              <w:t>493</w:t>
            </w:r>
          </w:p>
        </w:tc>
      </w:tr>
      <w:tr w:rsidR="001B7A8E" w14:paraId="2D6CF26D" w14:textId="77777777" w:rsidTr="00CB499B">
        <w:tc>
          <w:tcPr>
            <w:tcW w:w="1490" w:type="dxa"/>
            <w:vMerge/>
          </w:tcPr>
          <w:p w14:paraId="012AD417" w14:textId="77777777" w:rsidR="001B7A8E" w:rsidRPr="00D83E7E" w:rsidRDefault="001B7A8E" w:rsidP="00CB499B">
            <w:pPr>
              <w:rPr>
                <w:rFonts w:cstheme="minorHAnsi"/>
              </w:rPr>
            </w:pPr>
          </w:p>
        </w:tc>
        <w:tc>
          <w:tcPr>
            <w:tcW w:w="1348" w:type="dxa"/>
          </w:tcPr>
          <w:p w14:paraId="63173093" w14:textId="77777777" w:rsidR="001B7A8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Nested PCR</w:t>
            </w:r>
          </w:p>
          <w:p w14:paraId="0BAF566B" w14:textId="77777777" w:rsidR="001B7A8E" w:rsidRPr="00D83E7E" w:rsidRDefault="001B7A8E" w:rsidP="00CB499B">
            <w:pPr>
              <w:rPr>
                <w:rFonts w:cstheme="minorHAnsi"/>
              </w:rPr>
            </w:pPr>
          </w:p>
        </w:tc>
        <w:tc>
          <w:tcPr>
            <w:tcW w:w="1285" w:type="dxa"/>
          </w:tcPr>
          <w:p w14:paraId="6092EBBC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521</w:t>
            </w:r>
            <w:r w:rsidRPr="00D83E7E">
              <w:rPr>
                <w:rFonts w:cstheme="minorHAnsi"/>
              </w:rPr>
              <w:tab/>
            </w:r>
          </w:p>
        </w:tc>
        <w:tc>
          <w:tcPr>
            <w:tcW w:w="2120" w:type="dxa"/>
          </w:tcPr>
          <w:p w14:paraId="7F6A7338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24</w:t>
            </w:r>
          </w:p>
        </w:tc>
        <w:tc>
          <w:tcPr>
            <w:tcW w:w="2074" w:type="dxa"/>
          </w:tcPr>
          <w:p w14:paraId="31D32913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4</w:t>
            </w:r>
          </w:p>
        </w:tc>
        <w:tc>
          <w:tcPr>
            <w:tcW w:w="1448" w:type="dxa"/>
          </w:tcPr>
          <w:p w14:paraId="0CDB8FF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0</w:t>
            </w:r>
          </w:p>
        </w:tc>
        <w:tc>
          <w:tcPr>
            <w:tcW w:w="1402" w:type="dxa"/>
          </w:tcPr>
          <w:p w14:paraId="5E2E3325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493</w:t>
            </w:r>
          </w:p>
        </w:tc>
      </w:tr>
      <w:tr w:rsidR="001B7A8E" w14:paraId="5E1223C7" w14:textId="77777777" w:rsidTr="00CB499B">
        <w:tc>
          <w:tcPr>
            <w:tcW w:w="1490" w:type="dxa"/>
          </w:tcPr>
          <w:p w14:paraId="479D0D39" w14:textId="77777777" w:rsidR="001B7A8E" w:rsidRPr="00D83E7E" w:rsidRDefault="001B7A8E" w:rsidP="00CB499B">
            <w:pPr>
              <w:rPr>
                <w:rFonts w:cstheme="minorHAnsi"/>
              </w:rPr>
            </w:pPr>
            <w:proofErr w:type="spellStart"/>
            <w:r w:rsidRPr="00D83E7E">
              <w:rPr>
                <w:rFonts w:cstheme="minorHAnsi"/>
              </w:rPr>
              <w:t>Merien</w:t>
            </w:r>
            <w:proofErr w:type="spellEnd"/>
            <w:r w:rsidRPr="00D83E7E">
              <w:rPr>
                <w:rFonts w:cstheme="minorHAnsi"/>
              </w:rPr>
              <w:t xml:space="preserve"> F</w:t>
            </w:r>
            <w:r>
              <w:rPr>
                <w:rFonts w:cstheme="minorHAnsi"/>
              </w:rPr>
              <w:t xml:space="preserve"> (27)</w:t>
            </w:r>
          </w:p>
          <w:p w14:paraId="6F112470" w14:textId="77777777" w:rsidR="001B7A8E" w:rsidRPr="00D83E7E" w:rsidRDefault="001B7A8E" w:rsidP="00CB499B">
            <w:pPr>
              <w:rPr>
                <w:rFonts w:cstheme="minorHAnsi"/>
              </w:rPr>
            </w:pPr>
          </w:p>
        </w:tc>
        <w:tc>
          <w:tcPr>
            <w:tcW w:w="1348" w:type="dxa"/>
          </w:tcPr>
          <w:p w14:paraId="7FAFC9A1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 xml:space="preserve">PCR </w:t>
            </w:r>
            <w:proofErr w:type="spellStart"/>
            <w:r w:rsidRPr="00D83E7E">
              <w:rPr>
                <w:rFonts w:cstheme="minorHAnsi"/>
              </w:rPr>
              <w:t>rrs</w:t>
            </w:r>
            <w:proofErr w:type="spellEnd"/>
          </w:p>
        </w:tc>
        <w:tc>
          <w:tcPr>
            <w:tcW w:w="1285" w:type="dxa"/>
          </w:tcPr>
          <w:p w14:paraId="15D729E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10</w:t>
            </w:r>
          </w:p>
        </w:tc>
        <w:tc>
          <w:tcPr>
            <w:tcW w:w="2120" w:type="dxa"/>
          </w:tcPr>
          <w:p w14:paraId="7A6EC1CD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10</w:t>
            </w:r>
          </w:p>
        </w:tc>
        <w:tc>
          <w:tcPr>
            <w:tcW w:w="2074" w:type="dxa"/>
          </w:tcPr>
          <w:p w14:paraId="060DDB99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0</w:t>
            </w:r>
          </w:p>
        </w:tc>
        <w:tc>
          <w:tcPr>
            <w:tcW w:w="1448" w:type="dxa"/>
          </w:tcPr>
          <w:p w14:paraId="5CAE357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0</w:t>
            </w:r>
          </w:p>
        </w:tc>
        <w:tc>
          <w:tcPr>
            <w:tcW w:w="1402" w:type="dxa"/>
          </w:tcPr>
          <w:p w14:paraId="224577D0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0</w:t>
            </w:r>
          </w:p>
        </w:tc>
      </w:tr>
      <w:tr w:rsidR="001B7A8E" w14:paraId="7A4D4040" w14:textId="77777777" w:rsidTr="00CB499B">
        <w:tc>
          <w:tcPr>
            <w:tcW w:w="1490" w:type="dxa"/>
          </w:tcPr>
          <w:p w14:paraId="78F3727D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Dittrich S</w:t>
            </w:r>
            <w:r>
              <w:rPr>
                <w:rFonts w:cstheme="minorHAnsi"/>
              </w:rPr>
              <w:t xml:space="preserve"> (28)</w:t>
            </w:r>
          </w:p>
          <w:p w14:paraId="2E7C2683" w14:textId="77777777" w:rsidR="001B7A8E" w:rsidRPr="00D83E7E" w:rsidRDefault="001B7A8E" w:rsidP="00CB499B">
            <w:pPr>
              <w:rPr>
                <w:rFonts w:cstheme="minorHAnsi"/>
              </w:rPr>
            </w:pPr>
          </w:p>
        </w:tc>
        <w:tc>
          <w:tcPr>
            <w:tcW w:w="1348" w:type="dxa"/>
          </w:tcPr>
          <w:p w14:paraId="6BDE483A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PCR</w:t>
            </w:r>
          </w:p>
        </w:tc>
        <w:tc>
          <w:tcPr>
            <w:tcW w:w="1285" w:type="dxa"/>
          </w:tcPr>
          <w:p w14:paraId="4985D4B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248</w:t>
            </w:r>
          </w:p>
        </w:tc>
        <w:tc>
          <w:tcPr>
            <w:tcW w:w="2120" w:type="dxa"/>
          </w:tcPr>
          <w:p w14:paraId="2E3DCC2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0</w:t>
            </w:r>
          </w:p>
        </w:tc>
        <w:tc>
          <w:tcPr>
            <w:tcW w:w="2074" w:type="dxa"/>
          </w:tcPr>
          <w:p w14:paraId="13CD5740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10</w:t>
            </w:r>
          </w:p>
        </w:tc>
        <w:tc>
          <w:tcPr>
            <w:tcW w:w="1448" w:type="dxa"/>
          </w:tcPr>
          <w:p w14:paraId="4798E161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13</w:t>
            </w:r>
          </w:p>
        </w:tc>
        <w:tc>
          <w:tcPr>
            <w:tcW w:w="1402" w:type="dxa"/>
          </w:tcPr>
          <w:p w14:paraId="4F0B29BE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225</w:t>
            </w:r>
          </w:p>
        </w:tc>
      </w:tr>
      <w:tr w:rsidR="001B7A8E" w14:paraId="44558939" w14:textId="77777777" w:rsidTr="00CB499B">
        <w:tc>
          <w:tcPr>
            <w:tcW w:w="1490" w:type="dxa"/>
            <w:vMerge w:val="restart"/>
          </w:tcPr>
          <w:p w14:paraId="00A6DC7A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Philip N</w:t>
            </w:r>
            <w:r>
              <w:rPr>
                <w:rFonts w:cstheme="minorHAnsi"/>
              </w:rPr>
              <w:t xml:space="preserve"> (30)</w:t>
            </w:r>
          </w:p>
          <w:p w14:paraId="1C64E64D" w14:textId="77777777" w:rsidR="001B7A8E" w:rsidRPr="00D83E7E" w:rsidRDefault="001B7A8E" w:rsidP="00CB499B">
            <w:pPr>
              <w:rPr>
                <w:rFonts w:cstheme="minorHAnsi"/>
              </w:rPr>
            </w:pPr>
          </w:p>
        </w:tc>
        <w:tc>
          <w:tcPr>
            <w:tcW w:w="1348" w:type="dxa"/>
          </w:tcPr>
          <w:p w14:paraId="65E3D15E" w14:textId="77777777" w:rsidR="001B7A8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lastRenderedPageBreak/>
              <w:t xml:space="preserve">PCR </w:t>
            </w:r>
            <w:proofErr w:type="spellStart"/>
            <w:r w:rsidRPr="00D83E7E">
              <w:rPr>
                <w:rFonts w:cstheme="minorHAnsi"/>
              </w:rPr>
              <w:t>rrs</w:t>
            </w:r>
            <w:proofErr w:type="spellEnd"/>
          </w:p>
          <w:p w14:paraId="6FE3EDBB" w14:textId="77777777" w:rsidR="001B7A8E" w:rsidRPr="00D83E7E" w:rsidRDefault="001B7A8E" w:rsidP="00CB499B">
            <w:pPr>
              <w:rPr>
                <w:rFonts w:cstheme="minorHAnsi"/>
              </w:rPr>
            </w:pPr>
          </w:p>
        </w:tc>
        <w:tc>
          <w:tcPr>
            <w:tcW w:w="1285" w:type="dxa"/>
          </w:tcPr>
          <w:p w14:paraId="16241AB8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lastRenderedPageBreak/>
              <w:t>63</w:t>
            </w:r>
          </w:p>
        </w:tc>
        <w:tc>
          <w:tcPr>
            <w:tcW w:w="2120" w:type="dxa"/>
          </w:tcPr>
          <w:p w14:paraId="0221BB05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3</w:t>
            </w:r>
          </w:p>
        </w:tc>
        <w:tc>
          <w:tcPr>
            <w:tcW w:w="2074" w:type="dxa"/>
          </w:tcPr>
          <w:p w14:paraId="63106ECE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13</w:t>
            </w:r>
          </w:p>
        </w:tc>
        <w:tc>
          <w:tcPr>
            <w:tcW w:w="1448" w:type="dxa"/>
          </w:tcPr>
          <w:p w14:paraId="0877B35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8</w:t>
            </w:r>
          </w:p>
        </w:tc>
        <w:tc>
          <w:tcPr>
            <w:tcW w:w="1402" w:type="dxa"/>
          </w:tcPr>
          <w:p w14:paraId="73274380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39</w:t>
            </w:r>
          </w:p>
        </w:tc>
      </w:tr>
      <w:tr w:rsidR="001B7A8E" w14:paraId="1B291CC8" w14:textId="77777777" w:rsidTr="00CB499B">
        <w:tc>
          <w:tcPr>
            <w:tcW w:w="1490" w:type="dxa"/>
            <w:vMerge/>
          </w:tcPr>
          <w:p w14:paraId="207E3623" w14:textId="77777777" w:rsidR="001B7A8E" w:rsidRPr="00D83E7E" w:rsidRDefault="001B7A8E" w:rsidP="00CB499B">
            <w:pPr>
              <w:rPr>
                <w:rFonts w:cstheme="minorHAnsi"/>
              </w:rPr>
            </w:pPr>
          </w:p>
        </w:tc>
        <w:tc>
          <w:tcPr>
            <w:tcW w:w="1348" w:type="dxa"/>
          </w:tcPr>
          <w:p w14:paraId="24EF9BCE" w14:textId="77777777" w:rsidR="001B7A8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PCR LipL32</w:t>
            </w:r>
          </w:p>
          <w:p w14:paraId="1739056E" w14:textId="77777777" w:rsidR="001B7A8E" w:rsidRPr="00D83E7E" w:rsidRDefault="001B7A8E" w:rsidP="00CB499B">
            <w:pPr>
              <w:rPr>
                <w:rFonts w:cstheme="minorHAnsi"/>
              </w:rPr>
            </w:pPr>
          </w:p>
        </w:tc>
        <w:tc>
          <w:tcPr>
            <w:tcW w:w="1285" w:type="dxa"/>
          </w:tcPr>
          <w:p w14:paraId="01920D67" w14:textId="77777777" w:rsidR="001B7A8E" w:rsidRPr="00D83E7E" w:rsidRDefault="001B7A8E" w:rsidP="00CB499B">
            <w:r w:rsidRPr="00D83E7E">
              <w:t>63</w:t>
            </w:r>
          </w:p>
        </w:tc>
        <w:tc>
          <w:tcPr>
            <w:tcW w:w="2120" w:type="dxa"/>
          </w:tcPr>
          <w:p w14:paraId="5B18E3FC" w14:textId="77777777" w:rsidR="001B7A8E" w:rsidRPr="00D83E7E" w:rsidRDefault="001B7A8E" w:rsidP="00CB499B">
            <w:r w:rsidRPr="00D83E7E">
              <w:t>3</w:t>
            </w:r>
          </w:p>
        </w:tc>
        <w:tc>
          <w:tcPr>
            <w:tcW w:w="2074" w:type="dxa"/>
          </w:tcPr>
          <w:p w14:paraId="64EF23E5" w14:textId="77777777" w:rsidR="001B7A8E" w:rsidRPr="00D83E7E" w:rsidRDefault="001B7A8E" w:rsidP="00CB499B">
            <w:r w:rsidRPr="00D83E7E">
              <w:t>13</w:t>
            </w:r>
          </w:p>
        </w:tc>
        <w:tc>
          <w:tcPr>
            <w:tcW w:w="1448" w:type="dxa"/>
          </w:tcPr>
          <w:p w14:paraId="4540FC55" w14:textId="77777777" w:rsidR="001B7A8E" w:rsidRPr="00D83E7E" w:rsidRDefault="001B7A8E" w:rsidP="00CB499B">
            <w:r w:rsidRPr="00D83E7E">
              <w:t>5</w:t>
            </w:r>
          </w:p>
        </w:tc>
        <w:tc>
          <w:tcPr>
            <w:tcW w:w="1402" w:type="dxa"/>
          </w:tcPr>
          <w:p w14:paraId="691D112F" w14:textId="77777777" w:rsidR="001B7A8E" w:rsidRPr="00D83E7E" w:rsidRDefault="001B7A8E" w:rsidP="00CB499B">
            <w:r w:rsidRPr="00D83E7E">
              <w:t>42</w:t>
            </w:r>
          </w:p>
        </w:tc>
      </w:tr>
      <w:tr w:rsidR="001B7A8E" w14:paraId="06F4A147" w14:textId="77777777" w:rsidTr="00CB499B">
        <w:tc>
          <w:tcPr>
            <w:tcW w:w="1490" w:type="dxa"/>
          </w:tcPr>
          <w:p w14:paraId="1341DCEE" w14:textId="77777777" w:rsidR="001B7A8E" w:rsidRPr="00D83E7E" w:rsidRDefault="001B7A8E" w:rsidP="00CB499B">
            <w:pPr>
              <w:rPr>
                <w:rFonts w:cstheme="minorHAnsi"/>
              </w:rPr>
            </w:pPr>
            <w:proofErr w:type="spellStart"/>
            <w:r w:rsidRPr="00D83E7E">
              <w:rPr>
                <w:rFonts w:cstheme="minorHAnsi"/>
              </w:rPr>
              <w:t>Dinhuzen</w:t>
            </w:r>
            <w:proofErr w:type="spellEnd"/>
            <w:r w:rsidRPr="00D83E7E">
              <w:rPr>
                <w:rFonts w:cstheme="minorHAnsi"/>
              </w:rPr>
              <w:t xml:space="preserve"> J</w:t>
            </w:r>
            <w:r>
              <w:rPr>
                <w:rFonts w:cstheme="minorHAnsi"/>
              </w:rPr>
              <w:t xml:space="preserve"> (31)</w:t>
            </w:r>
          </w:p>
        </w:tc>
        <w:tc>
          <w:tcPr>
            <w:tcW w:w="1348" w:type="dxa"/>
          </w:tcPr>
          <w:p w14:paraId="60C559BF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PCR</w:t>
            </w:r>
          </w:p>
        </w:tc>
        <w:tc>
          <w:tcPr>
            <w:tcW w:w="1285" w:type="dxa"/>
          </w:tcPr>
          <w:p w14:paraId="0E10D293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49</w:t>
            </w:r>
          </w:p>
        </w:tc>
        <w:tc>
          <w:tcPr>
            <w:tcW w:w="2120" w:type="dxa"/>
          </w:tcPr>
          <w:p w14:paraId="366B113E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8</w:t>
            </w:r>
          </w:p>
        </w:tc>
        <w:tc>
          <w:tcPr>
            <w:tcW w:w="2074" w:type="dxa"/>
          </w:tcPr>
          <w:p w14:paraId="44814812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5</w:t>
            </w:r>
          </w:p>
        </w:tc>
        <w:tc>
          <w:tcPr>
            <w:tcW w:w="1448" w:type="dxa"/>
          </w:tcPr>
          <w:p w14:paraId="2EB6BE7F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15</w:t>
            </w:r>
          </w:p>
        </w:tc>
        <w:tc>
          <w:tcPr>
            <w:tcW w:w="1402" w:type="dxa"/>
          </w:tcPr>
          <w:p w14:paraId="33B6CD7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t>21</w:t>
            </w:r>
          </w:p>
        </w:tc>
      </w:tr>
      <w:tr w:rsidR="001B7A8E" w14:paraId="64732A82" w14:textId="77777777" w:rsidTr="00CB499B">
        <w:tc>
          <w:tcPr>
            <w:tcW w:w="1490" w:type="dxa"/>
          </w:tcPr>
          <w:p w14:paraId="71DBD4DE" w14:textId="77777777" w:rsidR="001B7A8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Kakita T</w:t>
            </w:r>
            <w:r>
              <w:rPr>
                <w:rFonts w:cstheme="minorHAnsi"/>
              </w:rPr>
              <w:t xml:space="preserve"> (34)</w:t>
            </w:r>
          </w:p>
          <w:p w14:paraId="19822BB5" w14:textId="77777777" w:rsidR="001B7A8E" w:rsidRPr="00D83E7E" w:rsidRDefault="001B7A8E" w:rsidP="00CB499B">
            <w:pPr>
              <w:rPr>
                <w:rFonts w:cstheme="minorHAnsi"/>
              </w:rPr>
            </w:pPr>
          </w:p>
        </w:tc>
        <w:tc>
          <w:tcPr>
            <w:tcW w:w="1348" w:type="dxa"/>
          </w:tcPr>
          <w:p w14:paraId="31D37753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PCR</w:t>
            </w:r>
          </w:p>
        </w:tc>
        <w:tc>
          <w:tcPr>
            <w:tcW w:w="1285" w:type="dxa"/>
          </w:tcPr>
          <w:p w14:paraId="18958A50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268</w:t>
            </w:r>
            <w:r w:rsidRPr="00D83E7E">
              <w:rPr>
                <w:rFonts w:cstheme="minorHAnsi"/>
              </w:rPr>
              <w:tab/>
            </w:r>
          </w:p>
        </w:tc>
        <w:tc>
          <w:tcPr>
            <w:tcW w:w="2120" w:type="dxa"/>
          </w:tcPr>
          <w:p w14:paraId="3BE7ECC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51</w:t>
            </w:r>
          </w:p>
        </w:tc>
        <w:tc>
          <w:tcPr>
            <w:tcW w:w="2074" w:type="dxa"/>
          </w:tcPr>
          <w:p w14:paraId="4B72DC8A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46</w:t>
            </w:r>
          </w:p>
        </w:tc>
        <w:tc>
          <w:tcPr>
            <w:tcW w:w="1448" w:type="dxa"/>
          </w:tcPr>
          <w:p w14:paraId="108382F6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35</w:t>
            </w:r>
          </w:p>
        </w:tc>
        <w:tc>
          <w:tcPr>
            <w:tcW w:w="1402" w:type="dxa"/>
          </w:tcPr>
          <w:p w14:paraId="2043CF44" w14:textId="77777777" w:rsidR="001B7A8E" w:rsidRPr="00D83E7E" w:rsidRDefault="001B7A8E" w:rsidP="00CB499B">
            <w:pPr>
              <w:rPr>
                <w:rFonts w:cstheme="minorHAnsi"/>
              </w:rPr>
            </w:pPr>
            <w:r w:rsidRPr="00D83E7E">
              <w:rPr>
                <w:rFonts w:cstheme="minorHAnsi"/>
              </w:rPr>
              <w:t>136</w:t>
            </w:r>
          </w:p>
        </w:tc>
      </w:tr>
    </w:tbl>
    <w:p w14:paraId="3132B005" w14:textId="77777777" w:rsidR="001B7A8E" w:rsidRDefault="001B7A8E" w:rsidP="001B7A8E">
      <w:pPr>
        <w:rPr>
          <w:rFonts w:cstheme="minorHAnsi"/>
          <w:sz w:val="24"/>
          <w:szCs w:val="24"/>
        </w:rPr>
      </w:pPr>
    </w:p>
    <w:p w14:paraId="00976DC9" w14:textId="77777777" w:rsidR="001B7A8E" w:rsidRDefault="001B7A8E" w:rsidP="001B7A8E">
      <w:pPr>
        <w:rPr>
          <w:rFonts w:cstheme="minorHAnsi"/>
          <w:sz w:val="24"/>
          <w:szCs w:val="24"/>
        </w:rPr>
      </w:pPr>
    </w:p>
    <w:p w14:paraId="4C5B73D0" w14:textId="38A1A4E1" w:rsidR="001B7A8E" w:rsidRDefault="001B7A8E" w:rsidP="001B7A8E">
      <w:pPr>
        <w:rPr>
          <w:rFonts w:cstheme="minorHAnsi"/>
          <w:sz w:val="24"/>
          <w:szCs w:val="24"/>
        </w:rPr>
      </w:pPr>
      <w:r w:rsidRPr="00340AD2">
        <w:rPr>
          <w:rFonts w:cstheme="minorHAnsi"/>
          <w:sz w:val="24"/>
          <w:szCs w:val="24"/>
        </w:rPr>
        <w:t>S</w:t>
      </w:r>
      <w:r w:rsidR="00A71484">
        <w:rPr>
          <w:rFonts w:cstheme="minorHAnsi"/>
          <w:sz w:val="24"/>
          <w:szCs w:val="24"/>
        </w:rPr>
        <w:t>4</w:t>
      </w:r>
      <w:r w:rsidRPr="00340AD2">
        <w:rPr>
          <w:rFonts w:cstheme="minorHAnsi"/>
          <w:sz w:val="24"/>
          <w:szCs w:val="24"/>
        </w:rPr>
        <w:t xml:space="preserve"> – non-endemic countries</w:t>
      </w:r>
    </w:p>
    <w:p w14:paraId="6B76CA74" w14:textId="77777777" w:rsidR="001B7A8E" w:rsidRDefault="001B7A8E" w:rsidP="001B7A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16"/>
        </w:rPr>
        <w:t xml:space="preserve">Single acute-phase samples - </w:t>
      </w:r>
      <w:r>
        <w:rPr>
          <w:rFonts w:cstheme="minorHAnsi"/>
          <w:sz w:val="24"/>
          <w:szCs w:val="24"/>
        </w:rPr>
        <w:t>Reference test Blood culture</w:t>
      </w:r>
    </w:p>
    <w:tbl>
      <w:tblPr>
        <w:tblStyle w:val="TabelacomGrelha"/>
        <w:tblW w:w="10453" w:type="dxa"/>
        <w:tblLook w:val="04A0" w:firstRow="1" w:lastRow="0" w:firstColumn="1" w:lastColumn="0" w:noHBand="0" w:noVBand="1"/>
      </w:tblPr>
      <w:tblGrid>
        <w:gridCol w:w="1154"/>
        <w:gridCol w:w="1225"/>
        <w:gridCol w:w="1030"/>
        <w:gridCol w:w="2120"/>
        <w:gridCol w:w="2074"/>
        <w:gridCol w:w="1448"/>
        <w:gridCol w:w="1402"/>
      </w:tblGrid>
      <w:tr w:rsidR="001B7A8E" w14:paraId="270AFBD9" w14:textId="77777777" w:rsidTr="00CB499B">
        <w:trPr>
          <w:trHeight w:val="572"/>
        </w:trPr>
        <w:tc>
          <w:tcPr>
            <w:tcW w:w="1154" w:type="dxa"/>
          </w:tcPr>
          <w:p w14:paraId="4741ABEB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Study first author, ref</w:t>
            </w:r>
          </w:p>
        </w:tc>
        <w:tc>
          <w:tcPr>
            <w:tcW w:w="1225" w:type="dxa"/>
          </w:tcPr>
          <w:p w14:paraId="3D6D1FE0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Reference test culture</w:t>
            </w:r>
          </w:p>
        </w:tc>
        <w:tc>
          <w:tcPr>
            <w:tcW w:w="1030" w:type="dxa"/>
          </w:tcPr>
          <w:p w14:paraId="1E6CB57C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Total N samples</w:t>
            </w:r>
          </w:p>
        </w:tc>
        <w:tc>
          <w:tcPr>
            <w:tcW w:w="2120" w:type="dxa"/>
          </w:tcPr>
          <w:p w14:paraId="4B7B191B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Index+/Reference+</w:t>
            </w:r>
          </w:p>
        </w:tc>
        <w:tc>
          <w:tcPr>
            <w:tcW w:w="2074" w:type="dxa"/>
          </w:tcPr>
          <w:p w14:paraId="4C7F1074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Index+/Reference-</w:t>
            </w:r>
          </w:p>
        </w:tc>
        <w:tc>
          <w:tcPr>
            <w:tcW w:w="1448" w:type="dxa"/>
          </w:tcPr>
          <w:p w14:paraId="41A6FE58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Index-/Reference+</w:t>
            </w:r>
          </w:p>
        </w:tc>
        <w:tc>
          <w:tcPr>
            <w:tcW w:w="1402" w:type="dxa"/>
          </w:tcPr>
          <w:p w14:paraId="3E784565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Index-/Reference-</w:t>
            </w:r>
          </w:p>
        </w:tc>
      </w:tr>
      <w:tr w:rsidR="001B7A8E" w14:paraId="4E737193" w14:textId="77777777" w:rsidTr="00CB499B">
        <w:trPr>
          <w:trHeight w:val="562"/>
        </w:trPr>
        <w:tc>
          <w:tcPr>
            <w:tcW w:w="1154" w:type="dxa"/>
          </w:tcPr>
          <w:p w14:paraId="6B6C8A99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Podgoršek D</w:t>
            </w:r>
            <w:r>
              <w:rPr>
                <w:rFonts w:cstheme="minorHAnsi"/>
                <w:szCs w:val="24"/>
              </w:rPr>
              <w:t xml:space="preserve"> (37)</w:t>
            </w:r>
          </w:p>
        </w:tc>
        <w:tc>
          <w:tcPr>
            <w:tcW w:w="1225" w:type="dxa"/>
          </w:tcPr>
          <w:p w14:paraId="3E0DF676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Culture</w:t>
            </w:r>
          </w:p>
        </w:tc>
        <w:tc>
          <w:tcPr>
            <w:tcW w:w="1030" w:type="dxa"/>
          </w:tcPr>
          <w:p w14:paraId="38B4CF7B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24</w:t>
            </w:r>
            <w:r w:rsidRPr="00D83E7E">
              <w:rPr>
                <w:rFonts w:cstheme="minorHAnsi"/>
                <w:szCs w:val="24"/>
              </w:rPr>
              <w:tab/>
            </w:r>
          </w:p>
        </w:tc>
        <w:tc>
          <w:tcPr>
            <w:tcW w:w="2120" w:type="dxa"/>
          </w:tcPr>
          <w:p w14:paraId="0B886785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4</w:t>
            </w:r>
          </w:p>
        </w:tc>
        <w:tc>
          <w:tcPr>
            <w:tcW w:w="2074" w:type="dxa"/>
          </w:tcPr>
          <w:p w14:paraId="0AF817E3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9</w:t>
            </w:r>
          </w:p>
        </w:tc>
        <w:tc>
          <w:tcPr>
            <w:tcW w:w="1448" w:type="dxa"/>
          </w:tcPr>
          <w:p w14:paraId="6AB90647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2</w:t>
            </w:r>
          </w:p>
        </w:tc>
        <w:tc>
          <w:tcPr>
            <w:tcW w:w="1402" w:type="dxa"/>
          </w:tcPr>
          <w:p w14:paraId="5732AF14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9</w:t>
            </w:r>
          </w:p>
        </w:tc>
      </w:tr>
      <w:tr w:rsidR="001B7A8E" w14:paraId="74B910A5" w14:textId="77777777" w:rsidTr="00CB499B">
        <w:trPr>
          <w:trHeight w:val="281"/>
        </w:trPr>
        <w:tc>
          <w:tcPr>
            <w:tcW w:w="1154" w:type="dxa"/>
          </w:tcPr>
          <w:p w14:paraId="3DD8F00A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Podgoršek D</w:t>
            </w:r>
            <w:r>
              <w:rPr>
                <w:rFonts w:cstheme="minorHAnsi"/>
                <w:szCs w:val="24"/>
              </w:rPr>
              <w:t xml:space="preserve"> (38)</w:t>
            </w:r>
          </w:p>
        </w:tc>
        <w:tc>
          <w:tcPr>
            <w:tcW w:w="1225" w:type="dxa"/>
          </w:tcPr>
          <w:p w14:paraId="467D8F17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Culture</w:t>
            </w:r>
          </w:p>
        </w:tc>
        <w:tc>
          <w:tcPr>
            <w:tcW w:w="1030" w:type="dxa"/>
          </w:tcPr>
          <w:p w14:paraId="59E74EEE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10</w:t>
            </w:r>
            <w:r w:rsidRPr="00D83E7E">
              <w:rPr>
                <w:rFonts w:cstheme="minorHAnsi"/>
                <w:szCs w:val="24"/>
              </w:rPr>
              <w:tab/>
            </w:r>
          </w:p>
        </w:tc>
        <w:tc>
          <w:tcPr>
            <w:tcW w:w="2120" w:type="dxa"/>
          </w:tcPr>
          <w:p w14:paraId="19CBD7AE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</w:t>
            </w:r>
          </w:p>
        </w:tc>
        <w:tc>
          <w:tcPr>
            <w:tcW w:w="2074" w:type="dxa"/>
          </w:tcPr>
          <w:p w14:paraId="3C1DF22C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2</w:t>
            </w:r>
          </w:p>
        </w:tc>
        <w:tc>
          <w:tcPr>
            <w:tcW w:w="1448" w:type="dxa"/>
          </w:tcPr>
          <w:p w14:paraId="63E05228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</w:t>
            </w:r>
          </w:p>
        </w:tc>
        <w:tc>
          <w:tcPr>
            <w:tcW w:w="1402" w:type="dxa"/>
          </w:tcPr>
          <w:p w14:paraId="2FBCB002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6</w:t>
            </w:r>
          </w:p>
        </w:tc>
      </w:tr>
    </w:tbl>
    <w:p w14:paraId="7AC07490" w14:textId="77777777" w:rsidR="001B7A8E" w:rsidRDefault="001B7A8E" w:rsidP="001B7A8E">
      <w:pPr>
        <w:rPr>
          <w:rFonts w:cstheme="minorHAnsi"/>
          <w:sz w:val="24"/>
          <w:szCs w:val="16"/>
        </w:rPr>
      </w:pPr>
    </w:p>
    <w:p w14:paraId="4444A46F" w14:textId="77777777" w:rsidR="001B7A8E" w:rsidRPr="00511204" w:rsidRDefault="001B7A8E" w:rsidP="001B7A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16"/>
        </w:rPr>
        <w:t xml:space="preserve">Single acute samples - </w:t>
      </w:r>
      <w:r>
        <w:rPr>
          <w:rFonts w:cstheme="minorHAnsi"/>
          <w:sz w:val="24"/>
          <w:szCs w:val="24"/>
        </w:rPr>
        <w:t>Reference test PCR</w:t>
      </w:r>
    </w:p>
    <w:tbl>
      <w:tblPr>
        <w:tblStyle w:val="TabelacomGrelha"/>
        <w:tblW w:w="9462" w:type="dxa"/>
        <w:tblLook w:val="04A0" w:firstRow="1" w:lastRow="0" w:firstColumn="1" w:lastColumn="0" w:noHBand="0" w:noVBand="1"/>
      </w:tblPr>
      <w:tblGrid>
        <w:gridCol w:w="1154"/>
        <w:gridCol w:w="1225"/>
        <w:gridCol w:w="1030"/>
        <w:gridCol w:w="2120"/>
        <w:gridCol w:w="2074"/>
        <w:gridCol w:w="1448"/>
        <w:gridCol w:w="1402"/>
      </w:tblGrid>
      <w:tr w:rsidR="001B7A8E" w14:paraId="4B4621EA" w14:textId="77777777" w:rsidTr="00CB499B">
        <w:trPr>
          <w:trHeight w:val="598"/>
        </w:trPr>
        <w:tc>
          <w:tcPr>
            <w:tcW w:w="1429" w:type="dxa"/>
          </w:tcPr>
          <w:p w14:paraId="1865145D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 xml:space="preserve">Study first </w:t>
            </w:r>
            <w:r w:rsidRPr="005C10C9">
              <w:rPr>
                <w:rFonts w:cstheme="minorHAnsi"/>
                <w:b/>
                <w:sz w:val="24"/>
                <w:szCs w:val="24"/>
              </w:rPr>
              <w:lastRenderedPageBreak/>
              <w:t>author, ref</w:t>
            </w:r>
          </w:p>
        </w:tc>
        <w:tc>
          <w:tcPr>
            <w:tcW w:w="1513" w:type="dxa"/>
          </w:tcPr>
          <w:p w14:paraId="78CAE5AF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lastRenderedPageBreak/>
              <w:t>Reference test PCR</w:t>
            </w:r>
          </w:p>
        </w:tc>
        <w:tc>
          <w:tcPr>
            <w:tcW w:w="1454" w:type="dxa"/>
          </w:tcPr>
          <w:p w14:paraId="1ADA69BB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Total N samples</w:t>
            </w:r>
          </w:p>
        </w:tc>
        <w:tc>
          <w:tcPr>
            <w:tcW w:w="1283" w:type="dxa"/>
          </w:tcPr>
          <w:p w14:paraId="4816E7DA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Index+/Reference+</w:t>
            </w:r>
          </w:p>
        </w:tc>
        <w:tc>
          <w:tcPr>
            <w:tcW w:w="1281" w:type="dxa"/>
          </w:tcPr>
          <w:p w14:paraId="31C96386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Index+/Reference-</w:t>
            </w:r>
          </w:p>
        </w:tc>
        <w:tc>
          <w:tcPr>
            <w:tcW w:w="1291" w:type="dxa"/>
          </w:tcPr>
          <w:p w14:paraId="15FBD08B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Index-/Reference+</w:t>
            </w:r>
          </w:p>
        </w:tc>
        <w:tc>
          <w:tcPr>
            <w:tcW w:w="1211" w:type="dxa"/>
          </w:tcPr>
          <w:p w14:paraId="787C1532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Index-/Reference-</w:t>
            </w:r>
          </w:p>
        </w:tc>
      </w:tr>
      <w:tr w:rsidR="001B7A8E" w14:paraId="40B00097" w14:textId="77777777" w:rsidTr="00CB499B">
        <w:trPr>
          <w:trHeight w:val="588"/>
        </w:trPr>
        <w:tc>
          <w:tcPr>
            <w:tcW w:w="1429" w:type="dxa"/>
          </w:tcPr>
          <w:p w14:paraId="5C8FE67F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Podgoršek D</w:t>
            </w:r>
            <w:r>
              <w:rPr>
                <w:rFonts w:cstheme="minorHAnsi"/>
                <w:szCs w:val="24"/>
              </w:rPr>
              <w:t xml:space="preserve"> (38)</w:t>
            </w:r>
          </w:p>
        </w:tc>
        <w:tc>
          <w:tcPr>
            <w:tcW w:w="1513" w:type="dxa"/>
          </w:tcPr>
          <w:p w14:paraId="178A83D6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PCR</w:t>
            </w:r>
          </w:p>
        </w:tc>
        <w:tc>
          <w:tcPr>
            <w:tcW w:w="1454" w:type="dxa"/>
          </w:tcPr>
          <w:p w14:paraId="37F05939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20</w:t>
            </w:r>
            <w:r w:rsidRPr="00D83E7E">
              <w:rPr>
                <w:rFonts w:cstheme="minorHAnsi"/>
                <w:szCs w:val="24"/>
              </w:rPr>
              <w:tab/>
            </w:r>
          </w:p>
        </w:tc>
        <w:tc>
          <w:tcPr>
            <w:tcW w:w="1283" w:type="dxa"/>
          </w:tcPr>
          <w:p w14:paraId="1A9BA731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3</w:t>
            </w:r>
          </w:p>
        </w:tc>
        <w:tc>
          <w:tcPr>
            <w:tcW w:w="1281" w:type="dxa"/>
          </w:tcPr>
          <w:p w14:paraId="6069C137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</w:t>
            </w:r>
          </w:p>
        </w:tc>
        <w:tc>
          <w:tcPr>
            <w:tcW w:w="1291" w:type="dxa"/>
          </w:tcPr>
          <w:p w14:paraId="54264095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5</w:t>
            </w:r>
          </w:p>
        </w:tc>
        <w:tc>
          <w:tcPr>
            <w:tcW w:w="1211" w:type="dxa"/>
          </w:tcPr>
          <w:p w14:paraId="5A8879A8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11</w:t>
            </w:r>
          </w:p>
        </w:tc>
      </w:tr>
    </w:tbl>
    <w:p w14:paraId="3B138389" w14:textId="77777777" w:rsidR="001B7A8E" w:rsidRDefault="001B7A8E" w:rsidP="001B7A8E">
      <w:pPr>
        <w:rPr>
          <w:rFonts w:cstheme="minorHAnsi"/>
          <w:sz w:val="24"/>
          <w:szCs w:val="16"/>
        </w:rPr>
      </w:pPr>
    </w:p>
    <w:p w14:paraId="76AA0113" w14:textId="77777777" w:rsidR="001B7A8E" w:rsidRPr="00511204" w:rsidRDefault="001B7A8E" w:rsidP="001B7A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16"/>
        </w:rPr>
        <w:t xml:space="preserve">Paired samples - </w:t>
      </w:r>
      <w:r>
        <w:rPr>
          <w:rFonts w:cstheme="minorHAnsi"/>
          <w:sz w:val="24"/>
          <w:szCs w:val="24"/>
        </w:rPr>
        <w:t>Reference test Blood culture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283"/>
        <w:gridCol w:w="1358"/>
        <w:gridCol w:w="1305"/>
        <w:gridCol w:w="2120"/>
        <w:gridCol w:w="2074"/>
        <w:gridCol w:w="1448"/>
        <w:gridCol w:w="1402"/>
      </w:tblGrid>
      <w:tr w:rsidR="001B7A8E" w14:paraId="4F6C30C0" w14:textId="77777777" w:rsidTr="00CB499B">
        <w:tc>
          <w:tcPr>
            <w:tcW w:w="1283" w:type="dxa"/>
          </w:tcPr>
          <w:p w14:paraId="72F81BBA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Study first author, ref</w:t>
            </w:r>
          </w:p>
        </w:tc>
        <w:tc>
          <w:tcPr>
            <w:tcW w:w="1358" w:type="dxa"/>
          </w:tcPr>
          <w:p w14:paraId="334CA914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Reference test culture</w:t>
            </w:r>
          </w:p>
        </w:tc>
        <w:tc>
          <w:tcPr>
            <w:tcW w:w="1305" w:type="dxa"/>
          </w:tcPr>
          <w:p w14:paraId="1EFF3D82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Total N samples</w:t>
            </w:r>
          </w:p>
        </w:tc>
        <w:tc>
          <w:tcPr>
            <w:tcW w:w="1152" w:type="dxa"/>
          </w:tcPr>
          <w:p w14:paraId="40E76484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Index+/Reference+</w:t>
            </w:r>
          </w:p>
        </w:tc>
        <w:tc>
          <w:tcPr>
            <w:tcW w:w="1150" w:type="dxa"/>
          </w:tcPr>
          <w:p w14:paraId="0807EFF4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Index+/Reference-</w:t>
            </w:r>
          </w:p>
        </w:tc>
        <w:tc>
          <w:tcPr>
            <w:tcW w:w="1159" w:type="dxa"/>
          </w:tcPr>
          <w:p w14:paraId="338D0882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Index-/Reference+</w:t>
            </w:r>
          </w:p>
        </w:tc>
        <w:tc>
          <w:tcPr>
            <w:tcW w:w="1087" w:type="dxa"/>
          </w:tcPr>
          <w:p w14:paraId="448C24CA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Index-/Reference-</w:t>
            </w:r>
          </w:p>
        </w:tc>
      </w:tr>
      <w:tr w:rsidR="001B7A8E" w14:paraId="3FDE4029" w14:textId="77777777" w:rsidTr="00CB499B">
        <w:tc>
          <w:tcPr>
            <w:tcW w:w="1283" w:type="dxa"/>
          </w:tcPr>
          <w:p w14:paraId="049707A7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Podgoršek D (38)</w:t>
            </w:r>
          </w:p>
        </w:tc>
        <w:tc>
          <w:tcPr>
            <w:tcW w:w="1358" w:type="dxa"/>
          </w:tcPr>
          <w:p w14:paraId="310D333D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Culture</w:t>
            </w:r>
          </w:p>
        </w:tc>
        <w:tc>
          <w:tcPr>
            <w:tcW w:w="1305" w:type="dxa"/>
          </w:tcPr>
          <w:p w14:paraId="62736D05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9</w:t>
            </w:r>
            <w:r w:rsidRPr="00D83E7E">
              <w:rPr>
                <w:rFonts w:cstheme="minorHAnsi"/>
                <w:szCs w:val="24"/>
              </w:rPr>
              <w:tab/>
            </w:r>
          </w:p>
        </w:tc>
        <w:tc>
          <w:tcPr>
            <w:tcW w:w="1152" w:type="dxa"/>
          </w:tcPr>
          <w:p w14:paraId="012A4C0F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</w:t>
            </w:r>
          </w:p>
        </w:tc>
        <w:tc>
          <w:tcPr>
            <w:tcW w:w="1150" w:type="dxa"/>
          </w:tcPr>
          <w:p w14:paraId="4EB49CDC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7</w:t>
            </w:r>
          </w:p>
        </w:tc>
        <w:tc>
          <w:tcPr>
            <w:tcW w:w="1159" w:type="dxa"/>
          </w:tcPr>
          <w:p w14:paraId="01F293B8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</w:t>
            </w:r>
          </w:p>
        </w:tc>
        <w:tc>
          <w:tcPr>
            <w:tcW w:w="1087" w:type="dxa"/>
          </w:tcPr>
          <w:p w14:paraId="5219B915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0</w:t>
            </w:r>
          </w:p>
        </w:tc>
      </w:tr>
      <w:tr w:rsidR="001B7A8E" w14:paraId="4DBAEAB5" w14:textId="77777777" w:rsidTr="00CB499B">
        <w:tc>
          <w:tcPr>
            <w:tcW w:w="1283" w:type="dxa"/>
            <w:vMerge w:val="restart"/>
          </w:tcPr>
          <w:p w14:paraId="4C503418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Earl L</w:t>
            </w:r>
            <w:r>
              <w:rPr>
                <w:rFonts w:cstheme="minorHAnsi"/>
                <w:szCs w:val="24"/>
              </w:rPr>
              <w:t xml:space="preserve"> (39)</w:t>
            </w:r>
          </w:p>
          <w:p w14:paraId="3BEB5655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</w:p>
        </w:tc>
        <w:tc>
          <w:tcPr>
            <w:tcW w:w="1358" w:type="dxa"/>
          </w:tcPr>
          <w:p w14:paraId="4E5BDE02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Culture Epi</w:t>
            </w:r>
          </w:p>
        </w:tc>
        <w:tc>
          <w:tcPr>
            <w:tcW w:w="1305" w:type="dxa"/>
          </w:tcPr>
          <w:p w14:paraId="3560D87B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22</w:t>
            </w:r>
            <w:r w:rsidRPr="00D83E7E">
              <w:rPr>
                <w:rFonts w:cstheme="minorHAnsi"/>
                <w:szCs w:val="24"/>
              </w:rPr>
              <w:tab/>
            </w:r>
          </w:p>
        </w:tc>
        <w:tc>
          <w:tcPr>
            <w:tcW w:w="1152" w:type="dxa"/>
          </w:tcPr>
          <w:p w14:paraId="5F5DB3C9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0</w:t>
            </w:r>
          </w:p>
        </w:tc>
        <w:tc>
          <w:tcPr>
            <w:tcW w:w="1150" w:type="dxa"/>
          </w:tcPr>
          <w:p w14:paraId="28C6FC57" w14:textId="77777777" w:rsidR="001B7A8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6</w:t>
            </w:r>
          </w:p>
          <w:p w14:paraId="74CB52AB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</w:p>
        </w:tc>
        <w:tc>
          <w:tcPr>
            <w:tcW w:w="1159" w:type="dxa"/>
          </w:tcPr>
          <w:p w14:paraId="372F6BBF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2</w:t>
            </w:r>
          </w:p>
        </w:tc>
        <w:tc>
          <w:tcPr>
            <w:tcW w:w="1087" w:type="dxa"/>
          </w:tcPr>
          <w:p w14:paraId="31456185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14</w:t>
            </w:r>
          </w:p>
        </w:tc>
      </w:tr>
      <w:tr w:rsidR="001B7A8E" w14:paraId="53BD8FB8" w14:textId="77777777" w:rsidTr="00CB499B">
        <w:trPr>
          <w:trHeight w:val="348"/>
        </w:trPr>
        <w:tc>
          <w:tcPr>
            <w:tcW w:w="1283" w:type="dxa"/>
            <w:vMerge/>
          </w:tcPr>
          <w:p w14:paraId="16CAEEDC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</w:p>
        </w:tc>
        <w:tc>
          <w:tcPr>
            <w:tcW w:w="1358" w:type="dxa"/>
          </w:tcPr>
          <w:p w14:paraId="023A1DE1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Culture ESR</w:t>
            </w:r>
          </w:p>
        </w:tc>
        <w:tc>
          <w:tcPr>
            <w:tcW w:w="1305" w:type="dxa"/>
          </w:tcPr>
          <w:p w14:paraId="0A98FDCF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22</w:t>
            </w:r>
            <w:r w:rsidRPr="00D83E7E">
              <w:rPr>
                <w:rFonts w:cstheme="minorHAnsi"/>
                <w:szCs w:val="24"/>
              </w:rPr>
              <w:tab/>
            </w:r>
          </w:p>
        </w:tc>
        <w:tc>
          <w:tcPr>
            <w:tcW w:w="1152" w:type="dxa"/>
          </w:tcPr>
          <w:p w14:paraId="2A4DA31A" w14:textId="77777777" w:rsidR="001B7A8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</w:t>
            </w:r>
          </w:p>
          <w:p w14:paraId="7F76F00D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</w:p>
        </w:tc>
        <w:tc>
          <w:tcPr>
            <w:tcW w:w="1150" w:type="dxa"/>
          </w:tcPr>
          <w:p w14:paraId="10E42EF4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5</w:t>
            </w:r>
          </w:p>
        </w:tc>
        <w:tc>
          <w:tcPr>
            <w:tcW w:w="1159" w:type="dxa"/>
          </w:tcPr>
          <w:p w14:paraId="1CEA0B0D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</w:t>
            </w:r>
          </w:p>
        </w:tc>
        <w:tc>
          <w:tcPr>
            <w:tcW w:w="1087" w:type="dxa"/>
          </w:tcPr>
          <w:p w14:paraId="59B6C557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15</w:t>
            </w:r>
          </w:p>
        </w:tc>
      </w:tr>
    </w:tbl>
    <w:p w14:paraId="2A3F5C03" w14:textId="77777777" w:rsidR="001B7A8E" w:rsidRDefault="001B7A8E" w:rsidP="001B7A8E">
      <w:pPr>
        <w:rPr>
          <w:rFonts w:cstheme="minorHAnsi"/>
          <w:sz w:val="24"/>
          <w:szCs w:val="16"/>
        </w:rPr>
      </w:pPr>
    </w:p>
    <w:p w14:paraId="5BB9B495" w14:textId="77777777" w:rsidR="001B7A8E" w:rsidRPr="00511204" w:rsidRDefault="001B7A8E" w:rsidP="001B7A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16"/>
        </w:rPr>
        <w:t xml:space="preserve">Paired samples - </w:t>
      </w:r>
      <w:r>
        <w:rPr>
          <w:rFonts w:cstheme="minorHAnsi"/>
          <w:sz w:val="24"/>
          <w:szCs w:val="24"/>
        </w:rPr>
        <w:t>Reference test PCR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283"/>
        <w:gridCol w:w="1358"/>
        <w:gridCol w:w="1305"/>
        <w:gridCol w:w="2120"/>
        <w:gridCol w:w="2074"/>
        <w:gridCol w:w="1448"/>
        <w:gridCol w:w="1402"/>
      </w:tblGrid>
      <w:tr w:rsidR="001B7A8E" w14:paraId="31F914BD" w14:textId="77777777" w:rsidTr="00CB499B">
        <w:tc>
          <w:tcPr>
            <w:tcW w:w="1283" w:type="dxa"/>
          </w:tcPr>
          <w:p w14:paraId="7E519BA1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Study first author, ref</w:t>
            </w:r>
          </w:p>
        </w:tc>
        <w:tc>
          <w:tcPr>
            <w:tcW w:w="1358" w:type="dxa"/>
          </w:tcPr>
          <w:p w14:paraId="1BCC7816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Reference test PCR</w:t>
            </w:r>
          </w:p>
        </w:tc>
        <w:tc>
          <w:tcPr>
            <w:tcW w:w="1305" w:type="dxa"/>
          </w:tcPr>
          <w:p w14:paraId="0E279C91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 w:rsidRPr="005C10C9">
              <w:rPr>
                <w:rFonts w:cstheme="minorHAnsi"/>
                <w:b/>
                <w:sz w:val="24"/>
                <w:szCs w:val="24"/>
              </w:rPr>
              <w:t>Total N samples</w:t>
            </w:r>
          </w:p>
        </w:tc>
        <w:tc>
          <w:tcPr>
            <w:tcW w:w="2120" w:type="dxa"/>
          </w:tcPr>
          <w:p w14:paraId="20AE1F79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Index+/Reference+</w:t>
            </w:r>
          </w:p>
        </w:tc>
        <w:tc>
          <w:tcPr>
            <w:tcW w:w="2074" w:type="dxa"/>
          </w:tcPr>
          <w:p w14:paraId="52FA32A8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Index+/Reference-</w:t>
            </w:r>
          </w:p>
        </w:tc>
        <w:tc>
          <w:tcPr>
            <w:tcW w:w="1448" w:type="dxa"/>
          </w:tcPr>
          <w:p w14:paraId="63763EBB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Index-/Reference+</w:t>
            </w:r>
          </w:p>
        </w:tc>
        <w:tc>
          <w:tcPr>
            <w:tcW w:w="1402" w:type="dxa"/>
          </w:tcPr>
          <w:p w14:paraId="4A5174C2" w14:textId="77777777" w:rsidR="001B7A8E" w:rsidRPr="005C10C9" w:rsidRDefault="001B7A8E" w:rsidP="00CB49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Index-/Reference-</w:t>
            </w:r>
          </w:p>
        </w:tc>
      </w:tr>
      <w:tr w:rsidR="001B7A8E" w14:paraId="084ABF55" w14:textId="77777777" w:rsidTr="00CB499B">
        <w:tc>
          <w:tcPr>
            <w:tcW w:w="1283" w:type="dxa"/>
          </w:tcPr>
          <w:p w14:paraId="3B9D5D78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Podgoršek D (38)</w:t>
            </w:r>
          </w:p>
        </w:tc>
        <w:tc>
          <w:tcPr>
            <w:tcW w:w="1358" w:type="dxa"/>
          </w:tcPr>
          <w:p w14:paraId="1F179106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PCR</w:t>
            </w:r>
          </w:p>
        </w:tc>
        <w:tc>
          <w:tcPr>
            <w:tcW w:w="1305" w:type="dxa"/>
          </w:tcPr>
          <w:p w14:paraId="66235125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14</w:t>
            </w:r>
            <w:r w:rsidRPr="00D83E7E">
              <w:rPr>
                <w:rFonts w:cstheme="minorHAnsi"/>
                <w:szCs w:val="24"/>
              </w:rPr>
              <w:tab/>
            </w:r>
          </w:p>
        </w:tc>
        <w:tc>
          <w:tcPr>
            <w:tcW w:w="2120" w:type="dxa"/>
          </w:tcPr>
          <w:p w14:paraId="73ECDA98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5</w:t>
            </w:r>
          </w:p>
        </w:tc>
        <w:tc>
          <w:tcPr>
            <w:tcW w:w="2074" w:type="dxa"/>
          </w:tcPr>
          <w:p w14:paraId="608AF779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8</w:t>
            </w:r>
          </w:p>
        </w:tc>
        <w:tc>
          <w:tcPr>
            <w:tcW w:w="1448" w:type="dxa"/>
          </w:tcPr>
          <w:p w14:paraId="4E44B958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0</w:t>
            </w:r>
          </w:p>
        </w:tc>
        <w:tc>
          <w:tcPr>
            <w:tcW w:w="1402" w:type="dxa"/>
          </w:tcPr>
          <w:p w14:paraId="3D873D62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</w:t>
            </w:r>
          </w:p>
        </w:tc>
      </w:tr>
      <w:tr w:rsidR="001B7A8E" w14:paraId="5B73C6FD" w14:textId="77777777" w:rsidTr="00CB499B">
        <w:tc>
          <w:tcPr>
            <w:tcW w:w="1283" w:type="dxa"/>
            <w:vMerge w:val="restart"/>
          </w:tcPr>
          <w:p w14:paraId="369AD47B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Earl L</w:t>
            </w:r>
            <w:r>
              <w:rPr>
                <w:rFonts w:cstheme="minorHAnsi"/>
                <w:szCs w:val="24"/>
              </w:rPr>
              <w:t xml:space="preserve"> (39)</w:t>
            </w:r>
          </w:p>
        </w:tc>
        <w:tc>
          <w:tcPr>
            <w:tcW w:w="1358" w:type="dxa"/>
          </w:tcPr>
          <w:p w14:paraId="6CD639CA" w14:textId="77777777" w:rsidR="001B7A8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PCR Epi</w:t>
            </w:r>
          </w:p>
          <w:p w14:paraId="7173E2AE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</w:p>
        </w:tc>
        <w:tc>
          <w:tcPr>
            <w:tcW w:w="1305" w:type="dxa"/>
          </w:tcPr>
          <w:p w14:paraId="05CC276C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22</w:t>
            </w:r>
            <w:r w:rsidRPr="00D83E7E">
              <w:rPr>
                <w:rFonts w:cstheme="minorHAnsi"/>
                <w:szCs w:val="24"/>
              </w:rPr>
              <w:tab/>
            </w:r>
          </w:p>
        </w:tc>
        <w:tc>
          <w:tcPr>
            <w:tcW w:w="2120" w:type="dxa"/>
          </w:tcPr>
          <w:p w14:paraId="0411179B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3</w:t>
            </w:r>
          </w:p>
        </w:tc>
        <w:tc>
          <w:tcPr>
            <w:tcW w:w="2074" w:type="dxa"/>
          </w:tcPr>
          <w:p w14:paraId="1EC33FB8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3</w:t>
            </w:r>
          </w:p>
        </w:tc>
        <w:tc>
          <w:tcPr>
            <w:tcW w:w="1448" w:type="dxa"/>
          </w:tcPr>
          <w:p w14:paraId="43704857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2</w:t>
            </w:r>
          </w:p>
        </w:tc>
        <w:tc>
          <w:tcPr>
            <w:tcW w:w="1402" w:type="dxa"/>
          </w:tcPr>
          <w:p w14:paraId="45940AEC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14</w:t>
            </w:r>
          </w:p>
        </w:tc>
      </w:tr>
      <w:tr w:rsidR="001B7A8E" w14:paraId="2481C38E" w14:textId="77777777" w:rsidTr="00CB499B">
        <w:tc>
          <w:tcPr>
            <w:tcW w:w="1283" w:type="dxa"/>
            <w:vMerge/>
          </w:tcPr>
          <w:p w14:paraId="03A5CE27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</w:p>
        </w:tc>
        <w:tc>
          <w:tcPr>
            <w:tcW w:w="1358" w:type="dxa"/>
          </w:tcPr>
          <w:p w14:paraId="0AE25369" w14:textId="77777777" w:rsidR="001B7A8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PCR ESR</w:t>
            </w:r>
          </w:p>
          <w:p w14:paraId="27A6A130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</w:p>
        </w:tc>
        <w:tc>
          <w:tcPr>
            <w:tcW w:w="1305" w:type="dxa"/>
          </w:tcPr>
          <w:p w14:paraId="3E827133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lastRenderedPageBreak/>
              <w:t>22</w:t>
            </w:r>
            <w:r w:rsidRPr="00D83E7E">
              <w:rPr>
                <w:rFonts w:cstheme="minorHAnsi"/>
                <w:szCs w:val="24"/>
              </w:rPr>
              <w:tab/>
            </w:r>
          </w:p>
        </w:tc>
        <w:tc>
          <w:tcPr>
            <w:tcW w:w="2120" w:type="dxa"/>
          </w:tcPr>
          <w:p w14:paraId="2D3D854C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</w:t>
            </w:r>
          </w:p>
        </w:tc>
        <w:tc>
          <w:tcPr>
            <w:tcW w:w="2074" w:type="dxa"/>
          </w:tcPr>
          <w:p w14:paraId="2C2F914C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5</w:t>
            </w:r>
          </w:p>
        </w:tc>
        <w:tc>
          <w:tcPr>
            <w:tcW w:w="1448" w:type="dxa"/>
          </w:tcPr>
          <w:p w14:paraId="37E5DE89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</w:t>
            </w:r>
          </w:p>
        </w:tc>
        <w:tc>
          <w:tcPr>
            <w:tcW w:w="1402" w:type="dxa"/>
          </w:tcPr>
          <w:p w14:paraId="08970404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15</w:t>
            </w:r>
          </w:p>
        </w:tc>
      </w:tr>
      <w:tr w:rsidR="001B7A8E" w14:paraId="3CCCB0D7" w14:textId="77777777" w:rsidTr="00CB499B">
        <w:tc>
          <w:tcPr>
            <w:tcW w:w="1283" w:type="dxa"/>
            <w:vMerge/>
          </w:tcPr>
          <w:p w14:paraId="2137D79C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</w:p>
        </w:tc>
        <w:tc>
          <w:tcPr>
            <w:tcW w:w="1358" w:type="dxa"/>
          </w:tcPr>
          <w:p w14:paraId="765737E9" w14:textId="77777777" w:rsidR="001B7A8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PCR CHL</w:t>
            </w:r>
          </w:p>
          <w:p w14:paraId="0B08E759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</w:p>
        </w:tc>
        <w:tc>
          <w:tcPr>
            <w:tcW w:w="1305" w:type="dxa"/>
          </w:tcPr>
          <w:p w14:paraId="6FA004FD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22</w:t>
            </w:r>
            <w:r w:rsidRPr="00D83E7E">
              <w:rPr>
                <w:rFonts w:cstheme="minorHAnsi"/>
                <w:szCs w:val="24"/>
              </w:rPr>
              <w:tab/>
            </w:r>
          </w:p>
        </w:tc>
        <w:tc>
          <w:tcPr>
            <w:tcW w:w="2120" w:type="dxa"/>
          </w:tcPr>
          <w:p w14:paraId="68EC5EEF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2</w:t>
            </w:r>
          </w:p>
        </w:tc>
        <w:tc>
          <w:tcPr>
            <w:tcW w:w="2074" w:type="dxa"/>
          </w:tcPr>
          <w:p w14:paraId="4F02EEEF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4</w:t>
            </w:r>
          </w:p>
        </w:tc>
        <w:tc>
          <w:tcPr>
            <w:tcW w:w="1448" w:type="dxa"/>
          </w:tcPr>
          <w:p w14:paraId="3E95272F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</w:t>
            </w:r>
          </w:p>
        </w:tc>
        <w:tc>
          <w:tcPr>
            <w:tcW w:w="1402" w:type="dxa"/>
          </w:tcPr>
          <w:p w14:paraId="7B0D002D" w14:textId="77777777" w:rsidR="001B7A8E" w:rsidRPr="00D83E7E" w:rsidRDefault="001B7A8E" w:rsidP="00CB499B">
            <w:pPr>
              <w:rPr>
                <w:rFonts w:cstheme="minorHAnsi"/>
                <w:szCs w:val="24"/>
              </w:rPr>
            </w:pPr>
            <w:r w:rsidRPr="00D83E7E">
              <w:rPr>
                <w:rFonts w:cstheme="minorHAnsi"/>
                <w:szCs w:val="24"/>
              </w:rPr>
              <w:t>15</w:t>
            </w:r>
          </w:p>
        </w:tc>
      </w:tr>
    </w:tbl>
    <w:p w14:paraId="13A8F090" w14:textId="77777777" w:rsidR="001B7A8E" w:rsidRDefault="001B7A8E" w:rsidP="001B7A8E">
      <w:pPr>
        <w:rPr>
          <w:rFonts w:cstheme="minorHAnsi"/>
          <w:sz w:val="24"/>
          <w:szCs w:val="16"/>
        </w:rPr>
      </w:pPr>
    </w:p>
    <w:p w14:paraId="53219097" w14:textId="77777777" w:rsidR="001B7A8E" w:rsidRDefault="001B7A8E" w:rsidP="001B7A8E">
      <w:pPr>
        <w:rPr>
          <w:rFonts w:cstheme="minorHAnsi"/>
          <w:sz w:val="24"/>
          <w:szCs w:val="16"/>
        </w:rPr>
      </w:pPr>
    </w:p>
    <w:p w14:paraId="49B4C73F" w14:textId="77777777" w:rsidR="001B7A8E" w:rsidRDefault="001B7A8E" w:rsidP="001B7A8E">
      <w:pPr>
        <w:rPr>
          <w:rFonts w:cstheme="minorHAnsi"/>
          <w:sz w:val="24"/>
          <w:szCs w:val="16"/>
        </w:rPr>
      </w:pPr>
    </w:p>
    <w:p w14:paraId="374CA649" w14:textId="77777777" w:rsidR="001B7A8E" w:rsidRDefault="001B7A8E" w:rsidP="001B7A8E">
      <w:pPr>
        <w:rPr>
          <w:rFonts w:cstheme="minorHAnsi"/>
          <w:sz w:val="24"/>
          <w:szCs w:val="16"/>
        </w:rPr>
      </w:pPr>
    </w:p>
    <w:p w14:paraId="129415AA" w14:textId="77777777" w:rsidR="001B7A8E" w:rsidRDefault="001B7A8E" w:rsidP="001B7A8E"/>
    <w:p w14:paraId="560FD7C0" w14:textId="77777777" w:rsidR="0031538C" w:rsidRDefault="0031538C"/>
    <w:sectPr w:rsidR="0031538C" w:rsidSect="009A2F1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A8E"/>
    <w:rsid w:val="001B7A8E"/>
    <w:rsid w:val="0031538C"/>
    <w:rsid w:val="00414F83"/>
    <w:rsid w:val="00A7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4E19"/>
  <w15:chartTrackingRefBased/>
  <w15:docId w15:val="{1FD9CFC8-D8D2-47D2-9E72-96A710BD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A8E"/>
    <w:pPr>
      <w:spacing w:line="259" w:lineRule="auto"/>
    </w:pPr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1B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valente</dc:creator>
  <cp:keywords/>
  <dc:description/>
  <cp:lastModifiedBy>Ana Marta</cp:lastModifiedBy>
  <cp:revision>5</cp:revision>
  <dcterms:created xsi:type="dcterms:W3CDTF">2023-06-29T15:46:00Z</dcterms:created>
  <dcterms:modified xsi:type="dcterms:W3CDTF">2023-08-18T09:56:00Z</dcterms:modified>
</cp:coreProperties>
</file>