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263" w:rsidRDefault="00732263"/>
    <w:p w:rsidR="00BA60E8" w:rsidRDefault="00BA60E8"/>
    <w:p w:rsidR="00BA60E8" w:rsidRPr="00BA60E8" w:rsidRDefault="006D535D" w:rsidP="001A09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bookmarkStart w:id="0" w:name="_GoBack"/>
      <w:bookmarkEnd w:id="0"/>
      <w:r w:rsidR="00097D01">
        <w:rPr>
          <w:rFonts w:ascii="Times New Roman" w:hAnsi="Times New Roman" w:cs="Times New Roman"/>
        </w:rPr>
        <w:t>Table S</w:t>
      </w:r>
      <w:r w:rsidR="00A169E6">
        <w:rPr>
          <w:rFonts w:ascii="Times New Roman" w:hAnsi="Times New Roman" w:cs="Times New Roman"/>
        </w:rPr>
        <w:t>1</w:t>
      </w:r>
      <w:r w:rsidR="00BA60E8" w:rsidRPr="00BA60E8">
        <w:rPr>
          <w:rFonts w:ascii="Times New Roman" w:hAnsi="Times New Roman" w:cs="Times New Roman"/>
        </w:rPr>
        <w:t xml:space="preserve">: </w:t>
      </w:r>
      <w:r w:rsidR="001A094F">
        <w:rPr>
          <w:rFonts w:ascii="Times New Roman" w:hAnsi="Times New Roman" w:cs="Times New Roman"/>
        </w:rPr>
        <w:t xml:space="preserve">Analysis of </w:t>
      </w:r>
      <w:r w:rsidR="001A094F" w:rsidRPr="001A094F">
        <w:rPr>
          <w:rFonts w:ascii="Times New Roman" w:hAnsi="Times New Roman" w:cs="Times New Roman"/>
        </w:rPr>
        <w:t>HPyV</w:t>
      </w:r>
      <w:r w:rsidR="001A094F">
        <w:rPr>
          <w:rFonts w:ascii="Times New Roman" w:hAnsi="Times New Roman" w:cs="Times New Roman"/>
        </w:rPr>
        <w:t xml:space="preserve"> </w:t>
      </w:r>
      <w:r w:rsidR="001A094F" w:rsidRPr="001A094F">
        <w:rPr>
          <w:rFonts w:ascii="Times New Roman" w:hAnsi="Times New Roman" w:cs="Times New Roman"/>
        </w:rPr>
        <w:t>structural proteins</w:t>
      </w:r>
      <w:r w:rsidR="001A094F">
        <w:rPr>
          <w:rFonts w:ascii="Times New Roman" w:hAnsi="Times New Roman" w:cs="Times New Roman"/>
        </w:rPr>
        <w:t xml:space="preserve"> to predict potential </w:t>
      </w:r>
      <w:r w:rsidR="001A094F" w:rsidRPr="001A094F">
        <w:rPr>
          <w:rFonts w:ascii="Times New Roman" w:hAnsi="Times New Roman" w:cs="Times New Roman"/>
        </w:rPr>
        <w:t>CTL epitopes</w:t>
      </w:r>
      <w:r w:rsidR="00456BAF">
        <w:rPr>
          <w:rFonts w:ascii="Times New Roman" w:hAnsi="Times New Roman" w:cs="Times New Roman"/>
        </w:rPr>
        <w:t>.</w:t>
      </w:r>
    </w:p>
    <w:p w:rsidR="00BA60E8" w:rsidRDefault="00BA60E8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0"/>
        <w:gridCol w:w="2257"/>
        <w:gridCol w:w="891"/>
        <w:gridCol w:w="987"/>
        <w:gridCol w:w="1978"/>
        <w:gridCol w:w="1353"/>
        <w:gridCol w:w="1529"/>
        <w:gridCol w:w="1705"/>
      </w:tblGrid>
      <w:tr w:rsidR="00BA60E8" w:rsidRPr="008D3515" w:rsidTr="00BA60E8">
        <w:trPr>
          <w:jc w:val="center"/>
        </w:trPr>
        <w:tc>
          <w:tcPr>
            <w:tcW w:w="2250" w:type="dxa"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Epitopes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C-score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Immunogenecity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Antigenecity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Allergenecity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Toxicity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 w:val="restart"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HPyV6</w:t>
            </w: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LLGYYIEFA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1.0108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0.8134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QLLGAVAWL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1.2090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0.4254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FERWVSFGM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1.5602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1.2787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TLAAAILDL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1.1425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0.6797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MACWGNLPL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0.9466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0.6802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ALLGYYIEF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1.1702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0.8434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YGSPGWEQW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1.7179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1.0541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TQLLGAVAW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1.0863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0.4280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LSHATLGNK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1.2320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1.5211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AILDLVGGV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1.0444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0.6130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TPDKINFEL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1.3690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1.1511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CTISFLLIK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1.1755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0.6491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KPNPAPNDF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1.2513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1.2493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PRRHRVSAM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1.2113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0.6859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EEVRELMDL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1.4415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0.4086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IYKVEAILL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1.5128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0.4174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RKQVTAANF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0.9676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1.0556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QSRGAPYTF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1.3706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0.7897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SLCYTLAVV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0.9361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1.2526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NLVNYAVNY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1.2064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0.4152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WLLFVLEEL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1.1038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0.7654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LSRVRETVI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1.1826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1.1826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SEATAALAV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1.2646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1.2646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LEIAGGLGA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0.9401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0.9401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VAGVGGVIY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1.0376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0.4656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 w:val="restart"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HPyV7</w:t>
            </w: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LLPQFTIKI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1.1842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0.9099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QLIGAVAWL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1.1626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0.4642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LLGGVALNV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0.9494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0.7358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CLLPQFTIK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1.4616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1.2585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LSHATLGNK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1.2378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1.5211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KLLGRDEVK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0.9977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0.5255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TPKRRNLLF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1.9166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1.7138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MACWGNLPL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0.9162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0.6802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VLAARRVLM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1.4343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0.6930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FEQWVSYGM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1.5447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0.5934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MELTDVLLI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1.2565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1.3253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ADFAADMEL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1.1207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0.748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KSLDANPIL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1.0001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0.897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DTMIVWEAY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2.0643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0.5828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GRFFRVHCR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1.3653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0.5126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PTVEGGLGF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1.1547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1.3726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YQRANGTLA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0.9086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0.4718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RKQVNAANF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0.9207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0.9583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TELLFAPQM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1.0319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0.8241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IVLSTIPEL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1.1678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0.4270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VYNLNPGEL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1.3946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1.6711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LWLPQAWPW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1.2940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0.5232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GPRIGSTTM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1.7585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0.7918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HDEGTWVSF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1.0562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0.5537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PEIIAATAI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1.0903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0.6054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TEATAALAV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0.9892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0.6161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BA60E8" w:rsidRPr="008D3515" w:rsidTr="00BA60E8">
        <w:trPr>
          <w:jc w:val="center"/>
        </w:trPr>
        <w:tc>
          <w:tcPr>
            <w:tcW w:w="2250" w:type="dxa"/>
            <w:vMerge/>
          </w:tcPr>
          <w:p w:rsidR="00BA60E8" w:rsidRPr="008D3515" w:rsidRDefault="00BA60E8" w:rsidP="00BA60E8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QAIAYNRDW</w:t>
            </w:r>
          </w:p>
        </w:tc>
        <w:tc>
          <w:tcPr>
            <w:tcW w:w="891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987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1.4769</w:t>
            </w:r>
          </w:p>
        </w:tc>
        <w:tc>
          <w:tcPr>
            <w:tcW w:w="1978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353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0.8590</w:t>
            </w:r>
          </w:p>
        </w:tc>
        <w:tc>
          <w:tcPr>
            <w:tcW w:w="1529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705" w:type="dxa"/>
          </w:tcPr>
          <w:p w:rsidR="00BA60E8" w:rsidRPr="008D3515" w:rsidRDefault="00BA60E8" w:rsidP="00BA60E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</w:tbl>
    <w:p w:rsidR="00BA60E8" w:rsidRDefault="00BA60E8"/>
    <w:p w:rsidR="00732263" w:rsidRDefault="00732263"/>
    <w:p w:rsidR="00732263" w:rsidRDefault="00732263"/>
    <w:p w:rsidR="00732263" w:rsidRDefault="00732263"/>
    <w:p w:rsidR="00732263" w:rsidRDefault="00732263"/>
    <w:p w:rsidR="008D3515" w:rsidRDefault="008D3515"/>
    <w:p w:rsidR="008D3515" w:rsidRDefault="008D3515"/>
    <w:p w:rsidR="008D3515" w:rsidRDefault="008D3515"/>
    <w:p w:rsidR="008D3515" w:rsidRDefault="008D3515"/>
    <w:p w:rsidR="001A094F" w:rsidRPr="001A094F" w:rsidRDefault="001A094F" w:rsidP="001A094F">
      <w:pPr>
        <w:rPr>
          <w:rFonts w:ascii="Times New Roman" w:hAnsi="Times New Roman" w:cs="Times New Roman"/>
        </w:rPr>
      </w:pPr>
      <w:r w:rsidRPr="001A094F">
        <w:rPr>
          <w:rFonts w:ascii="Times New Roman" w:hAnsi="Times New Roman" w:cs="Times New Roman"/>
        </w:rPr>
        <w:lastRenderedPageBreak/>
        <w:t xml:space="preserve">Table S2: Analysis of HPyV structural proteins to predict potential </w:t>
      </w:r>
      <w:r>
        <w:rPr>
          <w:rFonts w:ascii="Times New Roman" w:hAnsi="Times New Roman" w:cs="Times New Roman"/>
        </w:rPr>
        <w:t>H</w:t>
      </w:r>
      <w:r w:rsidRPr="001A094F">
        <w:rPr>
          <w:rFonts w:ascii="Times New Roman" w:hAnsi="Times New Roman" w:cs="Times New Roman"/>
        </w:rPr>
        <w:t>TL epitopes</w:t>
      </w:r>
      <w:r w:rsidR="00456BAF">
        <w:rPr>
          <w:rFonts w:ascii="Times New Roman" w:hAnsi="Times New Roman" w:cs="Times New Roman"/>
        </w:rPr>
        <w:t>.</w:t>
      </w:r>
    </w:p>
    <w:p w:rsidR="00732263" w:rsidRDefault="0073226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0"/>
        <w:gridCol w:w="2675"/>
        <w:gridCol w:w="1263"/>
        <w:gridCol w:w="1401"/>
        <w:gridCol w:w="1467"/>
        <w:gridCol w:w="1280"/>
        <w:gridCol w:w="1275"/>
        <w:gridCol w:w="1269"/>
      </w:tblGrid>
      <w:tr w:rsidR="00732263" w:rsidRPr="008D3515" w:rsidTr="008D3515">
        <w:tc>
          <w:tcPr>
            <w:tcW w:w="2320" w:type="dxa"/>
          </w:tcPr>
          <w:p w:rsidR="00732263" w:rsidRPr="008D3515" w:rsidRDefault="00732263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</w:p>
        </w:tc>
        <w:tc>
          <w:tcPr>
            <w:tcW w:w="2675" w:type="dxa"/>
          </w:tcPr>
          <w:p w:rsidR="00732263" w:rsidRPr="008D3515" w:rsidRDefault="00732263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Epitopes</w:t>
            </w:r>
          </w:p>
        </w:tc>
        <w:tc>
          <w:tcPr>
            <w:tcW w:w="1263" w:type="dxa"/>
          </w:tcPr>
          <w:p w:rsidR="00732263" w:rsidRPr="008D3515" w:rsidRDefault="00732263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</w:p>
        </w:tc>
        <w:tc>
          <w:tcPr>
            <w:tcW w:w="1401" w:type="dxa"/>
          </w:tcPr>
          <w:p w:rsidR="00732263" w:rsidRPr="008D3515" w:rsidRDefault="00732263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Antigenicity</w:t>
            </w:r>
          </w:p>
        </w:tc>
        <w:tc>
          <w:tcPr>
            <w:tcW w:w="1467" w:type="dxa"/>
          </w:tcPr>
          <w:p w:rsidR="00732263" w:rsidRPr="008D3515" w:rsidRDefault="00732263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Allergenicity</w:t>
            </w:r>
          </w:p>
        </w:tc>
        <w:tc>
          <w:tcPr>
            <w:tcW w:w="1280" w:type="dxa"/>
          </w:tcPr>
          <w:p w:rsidR="00732263" w:rsidRPr="008D3515" w:rsidRDefault="00732263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Toxicity</w:t>
            </w:r>
          </w:p>
        </w:tc>
        <w:tc>
          <w:tcPr>
            <w:tcW w:w="1275" w:type="dxa"/>
          </w:tcPr>
          <w:p w:rsidR="00732263" w:rsidRPr="008D3515" w:rsidRDefault="00732263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IFN</w:t>
            </w:r>
          </w:p>
        </w:tc>
        <w:tc>
          <w:tcPr>
            <w:tcW w:w="1269" w:type="dxa"/>
          </w:tcPr>
          <w:p w:rsidR="00732263" w:rsidRPr="008D3515" w:rsidRDefault="00732263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IL-4</w:t>
            </w:r>
          </w:p>
        </w:tc>
      </w:tr>
      <w:tr w:rsidR="008D3515" w:rsidRPr="008D3515" w:rsidTr="008D3515">
        <w:tc>
          <w:tcPr>
            <w:tcW w:w="2320" w:type="dxa"/>
            <w:vMerge w:val="restart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9B3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HPyV6</w:t>
            </w: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ERWVSFGMYQTMKEN</w:t>
            </w:r>
          </w:p>
        </w:tc>
        <w:tc>
          <w:tcPr>
            <w:tcW w:w="1263" w:type="dxa"/>
          </w:tcPr>
          <w:p w:rsidR="008D3515" w:rsidRPr="008D3515" w:rsidRDefault="00097D01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0.9455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FERWVSFGMYQTMKE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0.6519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rPr>
          <w:trHeight w:val="188"/>
        </w:trPr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AAQRRVLMLESTRQD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0.7175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AQRRVLMLESTRQDL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0.6775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VAAQRRVLMLESTRQ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0.8394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KQTFERWVSFGMYQT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0.5040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QTFERWVSFGMYQTM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0.6457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TFERWVSFGMYQTMK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0.7156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GLVNLVNYAVNYNRQ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0.7212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LVNLVNYAVNYNRQW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0.6294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NLVNYAVNYNRQWET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0.4198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QGLVNLVNYAVNYNR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0.4098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IVLSTVPELSQTLFG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0.4173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NEAAIVLSTVPELSQ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0.5100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SNEAAIVLSTVPELS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0.5967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VSNEAAIVLSTVPEL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0.5328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GVVNYDMQNLPVNGN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0.5607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AAFGRFFRVHFRQRR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0.5924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AFGRFFRVHFRQRRV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0.4807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FFRVHFRQRRVKHPY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0.769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FRVHFRQRRVKHPYT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0.7625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GRFFRVHFRQRRVKH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0.4931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RFFRVHFRQRRVKHP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0.5138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AVQEVVMEQMQPSIL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0.4447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VQEVVMEQMQPSILP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0.6345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SAGYIRAQGTPAGVE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0.8598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AGYIRAQGTPAGVEG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0.7177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VGSAGYIRAQGTPAG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0.8446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RVHFRQRRVKHPYTV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0.9212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QAAFGRFFRVHFRQR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0.4623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 w:val="restart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515" w:rsidRPr="008D3515" w:rsidRDefault="008D3515" w:rsidP="009B3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HPyV7</w:t>
            </w: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EQWVSYGMFQTMKEN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0.4580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QWVSYGMFQTMKENI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0.5279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AARRVLMMESTRKDL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0.4158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LAARRVLMMESTRKD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0.7079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RRVLMMESTRKDLMV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0.4475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RVLMMESTRKDLMVM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0.4447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VLAARRVLMMESTRK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0.6912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DWNFVADFAADMELT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1.2109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WNFVADFAADMELTD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0.8784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CDWNFVADFAADMEL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0.7160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MGYYMEFATEPSLCP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0.8124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RRVLMMESTRKDLMV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0.4475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FFISGSRHRVSAILN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0.4542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VFFISGSRHRVSAIL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0.4513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8D3515" w:rsidRPr="008D3515" w:rsidTr="008D3515">
        <w:tc>
          <w:tcPr>
            <w:tcW w:w="2320" w:type="dxa"/>
            <w:vMerge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MELTDVLLIMGYYME</w:t>
            </w:r>
          </w:p>
        </w:tc>
        <w:tc>
          <w:tcPr>
            <w:tcW w:w="1263" w:type="dxa"/>
          </w:tcPr>
          <w:p w:rsidR="008D3515" w:rsidRPr="008D3515" w:rsidRDefault="008D3515" w:rsidP="008D351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401" w:type="dxa"/>
          </w:tcPr>
          <w:p w:rsidR="008D3515" w:rsidRPr="008D3515" w:rsidRDefault="008D3515" w:rsidP="008D3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0.8839</w:t>
            </w:r>
          </w:p>
        </w:tc>
        <w:tc>
          <w:tcPr>
            <w:tcW w:w="1467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  <w:tc>
          <w:tcPr>
            <w:tcW w:w="1269" w:type="dxa"/>
          </w:tcPr>
          <w:p w:rsidR="008D3515" w:rsidRPr="008D3515" w:rsidRDefault="008D3515" w:rsidP="008D3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FEPGGVVMYDTQNLP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0.9125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LFEPGGVVMYDTQNL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0.5344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RQNIINGANRAIEMA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0.5432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QNIINGANRAIEMAP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0.6340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FFRVHCRQRRIKHPY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0.4266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FRVHCRQRRIKHPYT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0.5498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ASLQALRKQVNAANF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0.6690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QMASSGYQRANGTLA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0.5038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SLQALRKQVNAANFP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 0.5883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  <w:tr w:rsidR="00097D01" w:rsidRPr="008D3515" w:rsidTr="008D3515">
        <w:tc>
          <w:tcPr>
            <w:tcW w:w="2320" w:type="dxa"/>
            <w:vMerge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5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RIKHPYTVDMMFRQF</w:t>
            </w:r>
          </w:p>
        </w:tc>
        <w:tc>
          <w:tcPr>
            <w:tcW w:w="1263" w:type="dxa"/>
          </w:tcPr>
          <w:p w:rsidR="00097D01" w:rsidRPr="008D3515" w:rsidRDefault="00097D01" w:rsidP="00097D0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401" w:type="dxa"/>
          </w:tcPr>
          <w:p w:rsidR="00097D01" w:rsidRPr="008D3515" w:rsidRDefault="00097D01" w:rsidP="00097D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0.5337</w:t>
            </w:r>
          </w:p>
        </w:tc>
        <w:tc>
          <w:tcPr>
            <w:tcW w:w="1467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280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  <w:tc>
          <w:tcPr>
            <w:tcW w:w="1275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</w:p>
        </w:tc>
        <w:tc>
          <w:tcPr>
            <w:tcW w:w="1269" w:type="dxa"/>
          </w:tcPr>
          <w:p w:rsidR="00097D01" w:rsidRPr="008D3515" w:rsidRDefault="00097D01" w:rsidP="00097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515">
              <w:rPr>
                <w:rFonts w:ascii="Times New Roman" w:hAnsi="Times New Roman" w:cs="Times New Roman"/>
                <w:sz w:val="20"/>
                <w:szCs w:val="20"/>
              </w:rPr>
              <w:t>Inducer</w:t>
            </w:r>
          </w:p>
        </w:tc>
      </w:tr>
    </w:tbl>
    <w:p w:rsidR="00732263" w:rsidRDefault="00732263"/>
    <w:p w:rsidR="009B3C43" w:rsidRDefault="009B3C43"/>
    <w:p w:rsidR="009B3C43" w:rsidRDefault="009B3C43"/>
    <w:p w:rsidR="009B3C43" w:rsidRDefault="009B3C43"/>
    <w:p w:rsidR="009B3C43" w:rsidRDefault="009B3C43"/>
    <w:p w:rsidR="009B3C43" w:rsidRDefault="009B3C43"/>
    <w:p w:rsidR="009B3C43" w:rsidRDefault="009B3C43"/>
    <w:p w:rsidR="009B3C43" w:rsidRDefault="009B3C43"/>
    <w:p w:rsidR="005A210F" w:rsidRPr="005A210F" w:rsidRDefault="005A210F" w:rsidP="005A210F">
      <w:pPr>
        <w:rPr>
          <w:rFonts w:ascii="Times New Roman" w:hAnsi="Times New Roman" w:cs="Times New Roman"/>
        </w:rPr>
      </w:pPr>
      <w:r w:rsidRPr="001A094F">
        <w:rPr>
          <w:rFonts w:ascii="Times New Roman" w:hAnsi="Times New Roman" w:cs="Times New Roman"/>
        </w:rPr>
        <w:lastRenderedPageBreak/>
        <w:t>Table S</w:t>
      </w:r>
      <w:r>
        <w:rPr>
          <w:rFonts w:ascii="Times New Roman" w:hAnsi="Times New Roman" w:cs="Times New Roman"/>
        </w:rPr>
        <w:t>3</w:t>
      </w:r>
      <w:r w:rsidRPr="001A094F">
        <w:rPr>
          <w:rFonts w:ascii="Times New Roman" w:hAnsi="Times New Roman" w:cs="Times New Roman"/>
        </w:rPr>
        <w:t xml:space="preserve">: Analysis of HPyV structural proteins to predict potential </w:t>
      </w:r>
      <w:r>
        <w:rPr>
          <w:rFonts w:ascii="Times New Roman" w:hAnsi="Times New Roman" w:cs="Times New Roman"/>
        </w:rPr>
        <w:t>LBL</w:t>
      </w:r>
      <w:r w:rsidRPr="001A094F">
        <w:rPr>
          <w:rFonts w:ascii="Times New Roman" w:hAnsi="Times New Roman" w:cs="Times New Roman"/>
        </w:rPr>
        <w:t xml:space="preserve"> epitopes</w:t>
      </w:r>
      <w:r>
        <w:rPr>
          <w:rFonts w:ascii="Times New Roman" w:hAnsi="Times New Roman" w:cs="Times New Roman"/>
        </w:rPr>
        <w:t>.</w:t>
      </w:r>
    </w:p>
    <w:p w:rsidR="005A210F" w:rsidRDefault="005A210F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9"/>
        <w:gridCol w:w="2722"/>
        <w:gridCol w:w="1603"/>
        <w:gridCol w:w="1712"/>
        <w:gridCol w:w="1725"/>
        <w:gridCol w:w="1611"/>
      </w:tblGrid>
      <w:tr w:rsidR="009B3C43" w:rsidRPr="009B3C43" w:rsidTr="000933AB">
        <w:trPr>
          <w:jc w:val="center"/>
        </w:trPr>
        <w:tc>
          <w:tcPr>
            <w:tcW w:w="2699" w:type="dxa"/>
          </w:tcPr>
          <w:p w:rsidR="009B3C43" w:rsidRPr="005A210F" w:rsidRDefault="009B3C43" w:rsidP="009B3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</w:p>
        </w:tc>
        <w:tc>
          <w:tcPr>
            <w:tcW w:w="2722" w:type="dxa"/>
          </w:tcPr>
          <w:p w:rsidR="009B3C43" w:rsidRPr="005A210F" w:rsidRDefault="009B3C43" w:rsidP="009B3C4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Epitopes</w:t>
            </w:r>
          </w:p>
        </w:tc>
        <w:tc>
          <w:tcPr>
            <w:tcW w:w="1603" w:type="dxa"/>
          </w:tcPr>
          <w:p w:rsidR="009B3C43" w:rsidRPr="005A210F" w:rsidRDefault="009B3C43" w:rsidP="009B3C4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</w:p>
        </w:tc>
        <w:tc>
          <w:tcPr>
            <w:tcW w:w="1712" w:type="dxa"/>
          </w:tcPr>
          <w:p w:rsidR="009B3C43" w:rsidRPr="005A210F" w:rsidRDefault="009B3C43" w:rsidP="009B3C4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Antigenicity</w:t>
            </w:r>
          </w:p>
        </w:tc>
        <w:tc>
          <w:tcPr>
            <w:tcW w:w="1725" w:type="dxa"/>
          </w:tcPr>
          <w:p w:rsidR="009B3C43" w:rsidRPr="005A210F" w:rsidRDefault="009B3C43" w:rsidP="009B3C4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Allergenicity</w:t>
            </w:r>
          </w:p>
        </w:tc>
        <w:tc>
          <w:tcPr>
            <w:tcW w:w="1611" w:type="dxa"/>
          </w:tcPr>
          <w:p w:rsidR="009B3C43" w:rsidRPr="005A210F" w:rsidRDefault="009B3C43" w:rsidP="009B3C4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Toxicity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 w:val="restart"/>
          </w:tcPr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HPyV6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IRLACKKYHPDKGGDP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0.7974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SQDSKYSCTPPKKRKP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1.2803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PSCLHDYLSHATLGNK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0.6503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RKPNPAPNDFPSCLHD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0.5204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FQEGSKKEECDWNQVA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0.7703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TGAILYCITPRRHRVS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0.7895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SCTPPKKRKPNPAPND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1.2515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GVEITQLLGAVAWLDC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0.5416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SSEVRPPPQYGSPGWE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1.0311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GMYQTMKENILAGIDP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0.5054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CVPVNMERKHLNKVSQ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0.7237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YQSRGAPYTFTDTLDA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0.6081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VGYAGNPTLSDAYSQQ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0.7373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PSKENQPSVAGIKATR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1.3222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VAGIKATRKQVTAANF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1.2442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DVIGINPDPERMNVAA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0.6634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YIRAQGTPAGVEGSQM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0.7140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AGSSLCYTLAVVNLPE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0.5917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PSILPTTLEGAIGYSP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0.8619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PTLSDAYSQQRSVQAA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0.6159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YLTSADMLGMVGYAGN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0.7688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SWGGAGRGLPDWLINM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0.4555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GVIYSNYNPGELYKAP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0.4050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PEIIAAAAVGGGEALE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0.5846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ASRELGALLSRVRETV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0.7231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SNKKRRSGGYGNSATF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0.7625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 w:val="restart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3923" w:rsidRPr="005A210F" w:rsidRDefault="00143923" w:rsidP="001439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HPyV7</w:t>
            </w:r>
          </w:p>
        </w:tc>
        <w:tc>
          <w:tcPr>
            <w:tcW w:w="2722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VRLASKKYHPDKGGDP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0.5666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TIKIKEMLSYLVENTP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0.4447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DSKYSATPPKQKKPNP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1.1870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SDEVRPPPPYGSPAWD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0.5795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SSSDEEEPAASASVNP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0.5965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GVEITQLIGAVAWLDC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0.5564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NPEEGCSQDSKYSATP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1.0140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PSGVGMANLDNMRDYL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0.7463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VVIEDVKGTPLPNTDL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0.9250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0933AB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KKPNPAPQDFPECLSE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LTAg</w:t>
            </w:r>
          </w:p>
        </w:tc>
        <w:tc>
          <w:tcPr>
            <w:tcW w:w="1712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0.6059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E17747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PRVIRKGGVEVLDTVP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0.4197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E17747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GGLGFAPTSKFLIQNG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0.7276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E17747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PATIPPTVEGGLGFAP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1.1122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E17747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TGLPGLPTLSADYSNQ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0.5053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E17747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GGVTPPVVSYGNQSTT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0.6090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E17747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PLTEETQYKVEAVLLP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0.6824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E17747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VVMYDTQNLPLSGNND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E17747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KRKWTHTETSQSDKKR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E17747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TWVSFQGEEGNTPQYT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  <w:tr w:rsidR="00143923" w:rsidRPr="009B3C43" w:rsidTr="00E17747">
        <w:trPr>
          <w:jc w:val="center"/>
        </w:trPr>
        <w:tc>
          <w:tcPr>
            <w:tcW w:w="2699" w:type="dxa"/>
            <w:vMerge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DQRGGFHDEGTWVSFQ</w:t>
            </w:r>
          </w:p>
        </w:tc>
        <w:tc>
          <w:tcPr>
            <w:tcW w:w="1603" w:type="dxa"/>
          </w:tcPr>
          <w:p w:rsidR="00143923" w:rsidRPr="005A210F" w:rsidRDefault="00143923" w:rsidP="0014392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VP2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725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Non-Allergen</w:t>
            </w:r>
          </w:p>
        </w:tc>
        <w:tc>
          <w:tcPr>
            <w:tcW w:w="1611" w:type="dxa"/>
          </w:tcPr>
          <w:p w:rsidR="00143923" w:rsidRPr="005A210F" w:rsidRDefault="00143923" w:rsidP="001439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10F">
              <w:rPr>
                <w:rFonts w:ascii="Times New Roman" w:hAnsi="Times New Roman" w:cs="Times New Roman"/>
                <w:sz w:val="20"/>
                <w:szCs w:val="20"/>
              </w:rPr>
              <w:t>Non-Toxin</w:t>
            </w:r>
          </w:p>
        </w:tc>
      </w:tr>
    </w:tbl>
    <w:p w:rsidR="009B3C43" w:rsidRDefault="009B3C43"/>
    <w:p w:rsidR="0055435A" w:rsidRDefault="0055435A"/>
    <w:p w:rsidR="0055435A" w:rsidRDefault="0055435A"/>
    <w:p w:rsidR="0055435A" w:rsidRDefault="0055435A"/>
    <w:p w:rsidR="0055435A" w:rsidRDefault="0055435A"/>
    <w:p w:rsidR="0055435A" w:rsidRDefault="0055435A"/>
    <w:p w:rsidR="0055435A" w:rsidRDefault="0055435A"/>
    <w:p w:rsidR="0055435A" w:rsidRDefault="0055435A"/>
    <w:p w:rsidR="0055435A" w:rsidRDefault="0055435A"/>
    <w:p w:rsidR="0055435A" w:rsidRDefault="0055435A"/>
    <w:p w:rsidR="0055435A" w:rsidRDefault="0055435A"/>
    <w:p w:rsidR="0055435A" w:rsidRDefault="0055435A"/>
    <w:p w:rsidR="0055435A" w:rsidRDefault="0055435A"/>
    <w:p w:rsidR="0055435A" w:rsidRDefault="0055435A"/>
    <w:p w:rsidR="0055435A" w:rsidRDefault="0055435A"/>
    <w:p w:rsidR="0055435A" w:rsidRDefault="0055435A"/>
    <w:p w:rsidR="0055435A" w:rsidRPr="0055435A" w:rsidRDefault="0055435A" w:rsidP="0055435A">
      <w:r w:rsidRPr="0055435A">
        <w:rPr>
          <w:noProof/>
        </w:rPr>
        <w:lastRenderedPageBreak/>
        <w:drawing>
          <wp:inline distT="0" distB="0" distL="0" distR="0" wp14:anchorId="77C21E35" wp14:editId="6D0DD1D6">
            <wp:extent cx="2425700" cy="1761697"/>
            <wp:effectExtent l="0" t="0" r="0" b="0"/>
            <wp:docPr id="2" name="Picture 2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847" cy="180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t xml:space="preserve">                  </w:t>
      </w:r>
      <w:r w:rsidRPr="0055435A">
        <w:rPr>
          <w:noProof/>
        </w:rPr>
        <w:drawing>
          <wp:inline distT="0" distB="0" distL="0" distR="0" wp14:anchorId="4637DEE0" wp14:editId="686E1303">
            <wp:extent cx="2457450" cy="1790536"/>
            <wp:effectExtent l="0" t="0" r="0" b="635"/>
            <wp:docPr id="3" name="Picture 3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907" cy="184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/>
    <w:p w:rsidR="0055435A" w:rsidRPr="0055435A" w:rsidRDefault="0055435A" w:rsidP="0055435A">
      <w:r w:rsidRPr="0055435A">
        <w:rPr>
          <w:noProof/>
        </w:rPr>
        <w:drawing>
          <wp:inline distT="0" distB="0" distL="0" distR="0" wp14:anchorId="61DC398C" wp14:editId="5898996F">
            <wp:extent cx="2647950" cy="1929780"/>
            <wp:effectExtent l="0" t="0" r="0" b="0"/>
            <wp:docPr id="4" name="Picture 4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429" cy="194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t xml:space="preserve">          </w:t>
      </w:r>
      <w:r w:rsidRPr="0055435A">
        <w:rPr>
          <w:noProof/>
        </w:rPr>
        <w:drawing>
          <wp:inline distT="0" distB="0" distL="0" distR="0" wp14:anchorId="71430E8A" wp14:editId="3491AE75">
            <wp:extent cx="2469752" cy="1812887"/>
            <wp:effectExtent l="0" t="0" r="6985" b="0"/>
            <wp:docPr id="5" name="Picture 5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585" cy="182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rPr>
          <w:noProof/>
        </w:rPr>
        <w:lastRenderedPageBreak/>
        <w:drawing>
          <wp:inline distT="0" distB="0" distL="0" distR="0" wp14:anchorId="53DE8EC0" wp14:editId="1C174A32">
            <wp:extent cx="2556651" cy="1885950"/>
            <wp:effectExtent l="0" t="0" r="0" b="0"/>
            <wp:docPr id="6" name="Picture 6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257" cy="189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t xml:space="preserve">        </w:t>
      </w:r>
      <w:r w:rsidRPr="0055435A">
        <w:rPr>
          <w:noProof/>
        </w:rPr>
        <w:drawing>
          <wp:inline distT="0" distB="0" distL="0" distR="0" wp14:anchorId="44862FF6" wp14:editId="6AEADB5D">
            <wp:extent cx="2559050" cy="1859838"/>
            <wp:effectExtent l="0" t="0" r="0" b="7620"/>
            <wp:docPr id="7" name="Picture 7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389" cy="188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/>
    <w:p w:rsidR="0055435A" w:rsidRPr="0055435A" w:rsidRDefault="0055435A" w:rsidP="0055435A"/>
    <w:p w:rsidR="0055435A" w:rsidRPr="0055435A" w:rsidRDefault="0055435A" w:rsidP="0055435A"/>
    <w:p w:rsidR="0055435A" w:rsidRPr="0055435A" w:rsidRDefault="0055435A" w:rsidP="0055435A">
      <w:r w:rsidRPr="0055435A">
        <w:rPr>
          <w:noProof/>
        </w:rPr>
        <w:drawing>
          <wp:inline distT="0" distB="0" distL="0" distR="0" wp14:anchorId="4EEE674F" wp14:editId="2AFE2A87">
            <wp:extent cx="2578935" cy="1866900"/>
            <wp:effectExtent l="0" t="0" r="0" b="0"/>
            <wp:docPr id="8" name="Picture 8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47" cy="187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t xml:space="preserve">                   </w:t>
      </w:r>
      <w:r w:rsidRPr="0055435A">
        <w:rPr>
          <w:noProof/>
        </w:rPr>
        <w:drawing>
          <wp:inline distT="0" distB="0" distL="0" distR="0" wp14:anchorId="73B234F0" wp14:editId="16A5C85C">
            <wp:extent cx="2520807" cy="1885508"/>
            <wp:effectExtent l="0" t="0" r="0" b="635"/>
            <wp:docPr id="9" name="Picture 9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933" cy="190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rPr>
          <w:noProof/>
        </w:rPr>
        <w:lastRenderedPageBreak/>
        <w:drawing>
          <wp:inline distT="0" distB="0" distL="0" distR="0" wp14:anchorId="71043DEC" wp14:editId="4AC87208">
            <wp:extent cx="2540000" cy="1883507"/>
            <wp:effectExtent l="0" t="0" r="0" b="2540"/>
            <wp:docPr id="10" name="Picture 10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757" cy="190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t xml:space="preserve">         </w:t>
      </w:r>
      <w:r w:rsidRPr="0055435A">
        <w:rPr>
          <w:noProof/>
        </w:rPr>
        <w:drawing>
          <wp:inline distT="0" distB="0" distL="0" distR="0" wp14:anchorId="06CB7AF2" wp14:editId="473847D1">
            <wp:extent cx="2603500" cy="1851025"/>
            <wp:effectExtent l="0" t="0" r="6350" b="0"/>
            <wp:docPr id="11" name="Picture 11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470" cy="189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rPr>
          <w:noProof/>
        </w:rPr>
        <w:drawing>
          <wp:inline distT="0" distB="0" distL="0" distR="0" wp14:anchorId="5527F5B7" wp14:editId="790A50AF">
            <wp:extent cx="2528601" cy="1835150"/>
            <wp:effectExtent l="0" t="0" r="5080" b="0"/>
            <wp:docPr id="12" name="Picture 12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17" cy="184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t xml:space="preserve">                </w:t>
      </w:r>
      <w:r w:rsidRPr="0055435A">
        <w:rPr>
          <w:noProof/>
        </w:rPr>
        <w:drawing>
          <wp:inline distT="0" distB="0" distL="0" distR="0" wp14:anchorId="1BC6364C" wp14:editId="1E1DCAAB">
            <wp:extent cx="2489200" cy="1795289"/>
            <wp:effectExtent l="0" t="0" r="6350" b="0"/>
            <wp:docPr id="13" name="Picture 13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697" cy="182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rPr>
          <w:noProof/>
        </w:rPr>
        <w:lastRenderedPageBreak/>
        <w:drawing>
          <wp:inline distT="0" distB="0" distL="0" distR="0" wp14:anchorId="77F4B96A" wp14:editId="027A19AA">
            <wp:extent cx="2653393" cy="1943100"/>
            <wp:effectExtent l="0" t="0" r="0" b="0"/>
            <wp:docPr id="14" name="Picture 14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490" cy="195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t xml:space="preserve">        </w:t>
      </w:r>
      <w:r w:rsidRPr="0055435A">
        <w:rPr>
          <w:noProof/>
        </w:rPr>
        <w:drawing>
          <wp:inline distT="0" distB="0" distL="0" distR="0" wp14:anchorId="21372F81" wp14:editId="5D2629CD">
            <wp:extent cx="2635250" cy="1887409"/>
            <wp:effectExtent l="0" t="0" r="0" b="0"/>
            <wp:docPr id="15" name="Picture 15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679" cy="189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t xml:space="preserve">   </w:t>
      </w:r>
      <w:r w:rsidRPr="0055435A">
        <w:rPr>
          <w:noProof/>
        </w:rPr>
        <w:drawing>
          <wp:inline distT="0" distB="0" distL="0" distR="0" wp14:anchorId="1C1E8853" wp14:editId="5A608C60">
            <wp:extent cx="2336800" cy="1669957"/>
            <wp:effectExtent l="0" t="0" r="6350" b="6985"/>
            <wp:docPr id="16" name="Picture 16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131" cy="168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t xml:space="preserve">           </w:t>
      </w:r>
      <w:r w:rsidRPr="0055435A">
        <w:rPr>
          <w:noProof/>
        </w:rPr>
        <w:drawing>
          <wp:inline distT="0" distB="0" distL="0" distR="0" wp14:anchorId="44F62FDE" wp14:editId="33972E31">
            <wp:extent cx="2330450" cy="1712312"/>
            <wp:effectExtent l="0" t="0" r="0" b="2540"/>
            <wp:docPr id="17" name="Picture 17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717" cy="172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rPr>
          <w:noProof/>
        </w:rPr>
        <w:lastRenderedPageBreak/>
        <w:drawing>
          <wp:inline distT="0" distB="0" distL="0" distR="0" wp14:anchorId="49D3DFC6" wp14:editId="603C7DD4">
            <wp:extent cx="2361272" cy="1746250"/>
            <wp:effectExtent l="0" t="0" r="1270" b="6350"/>
            <wp:docPr id="18" name="Picture 18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936" cy="175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/>
    <w:p w:rsidR="0055435A" w:rsidRPr="0055435A" w:rsidRDefault="0055435A" w:rsidP="00172B7B">
      <w:pPr>
        <w:rPr>
          <w:rFonts w:ascii="Times New Roman" w:hAnsi="Times New Roman" w:cs="Times New Roman"/>
        </w:rPr>
      </w:pPr>
      <w:r w:rsidRPr="0055435A">
        <w:rPr>
          <w:rFonts w:ascii="Times New Roman" w:hAnsi="Times New Roman" w:cs="Times New Roman"/>
        </w:rPr>
        <w:t>Fig S1: Evaluation of population coverage of final epitopes obtained from MHCI restriction data by the IEDB analysis resource.</w:t>
      </w:r>
    </w:p>
    <w:p w:rsidR="0055435A" w:rsidRPr="0055435A" w:rsidRDefault="0055435A" w:rsidP="0055435A"/>
    <w:p w:rsidR="0055435A" w:rsidRPr="0055435A" w:rsidRDefault="0055435A" w:rsidP="0055435A"/>
    <w:p w:rsidR="0055435A" w:rsidRDefault="0055435A" w:rsidP="0055435A"/>
    <w:p w:rsidR="0055435A" w:rsidRDefault="0055435A" w:rsidP="0055435A"/>
    <w:p w:rsidR="0055435A" w:rsidRDefault="0055435A" w:rsidP="0055435A"/>
    <w:p w:rsidR="0055435A" w:rsidRPr="0055435A" w:rsidRDefault="0055435A" w:rsidP="0055435A"/>
    <w:p w:rsidR="0055435A" w:rsidRPr="0055435A" w:rsidRDefault="0055435A" w:rsidP="0055435A">
      <w:r w:rsidRPr="0055435A">
        <w:rPr>
          <w:noProof/>
        </w:rPr>
        <w:lastRenderedPageBreak/>
        <w:drawing>
          <wp:inline distT="0" distB="0" distL="0" distR="0" wp14:anchorId="0BB41220" wp14:editId="1627FC84">
            <wp:extent cx="2317750" cy="1674010"/>
            <wp:effectExtent l="0" t="0" r="6350" b="2540"/>
            <wp:docPr id="19" name="Picture 19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692" cy="170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t xml:space="preserve">                </w:t>
      </w:r>
      <w:r w:rsidRPr="0055435A">
        <w:rPr>
          <w:noProof/>
        </w:rPr>
        <w:drawing>
          <wp:inline distT="0" distB="0" distL="0" distR="0" wp14:anchorId="170F11D9" wp14:editId="382C66A8">
            <wp:extent cx="2331085" cy="1690613"/>
            <wp:effectExtent l="0" t="0" r="0" b="5080"/>
            <wp:docPr id="20" name="Picture 20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630" cy="170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t xml:space="preserve">   </w:t>
      </w:r>
      <w:r w:rsidRPr="0055435A">
        <w:rPr>
          <w:noProof/>
        </w:rPr>
        <w:drawing>
          <wp:inline distT="0" distB="0" distL="0" distR="0" wp14:anchorId="1A6B170C" wp14:editId="195FDCF0">
            <wp:extent cx="2527300" cy="1854183"/>
            <wp:effectExtent l="0" t="0" r="6350" b="0"/>
            <wp:docPr id="21" name="Picture 21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08" cy="186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t xml:space="preserve">             </w:t>
      </w:r>
      <w:r w:rsidRPr="0055435A">
        <w:rPr>
          <w:noProof/>
        </w:rPr>
        <w:drawing>
          <wp:inline distT="0" distB="0" distL="0" distR="0" wp14:anchorId="0DAB91CC" wp14:editId="0A04F1D7">
            <wp:extent cx="2370402" cy="1752600"/>
            <wp:effectExtent l="0" t="0" r="0" b="0"/>
            <wp:docPr id="22" name="Picture 22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048" cy="175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rPr>
          <w:noProof/>
        </w:rPr>
        <w:lastRenderedPageBreak/>
        <w:drawing>
          <wp:inline distT="0" distB="0" distL="0" distR="0" wp14:anchorId="7ABE7774" wp14:editId="77F99FBD">
            <wp:extent cx="2641600" cy="1914957"/>
            <wp:effectExtent l="0" t="0" r="6350" b="9525"/>
            <wp:docPr id="23" name="Picture 23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711" cy="192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t xml:space="preserve">                  </w:t>
      </w:r>
      <w:r w:rsidRPr="0055435A">
        <w:rPr>
          <w:noProof/>
        </w:rPr>
        <w:drawing>
          <wp:inline distT="0" distB="0" distL="0" distR="0" wp14:anchorId="3E720694" wp14:editId="37732B6A">
            <wp:extent cx="2591078" cy="1950085"/>
            <wp:effectExtent l="0" t="0" r="0" b="0"/>
            <wp:docPr id="24" name="Picture 24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15" cy="197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rPr>
          <w:noProof/>
        </w:rPr>
        <w:drawing>
          <wp:inline distT="0" distB="0" distL="0" distR="0" wp14:anchorId="58555E91" wp14:editId="5E19D171">
            <wp:extent cx="2319721" cy="1676400"/>
            <wp:effectExtent l="0" t="0" r="4445" b="0"/>
            <wp:docPr id="25" name="Picture 25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70" cy="168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rPr>
          <w:lang w:bidi="x-none"/>
        </w:rPr>
        <w:t xml:space="preserve"> </w:t>
      </w:r>
      <w:r w:rsidRPr="0055435A">
        <w:t xml:space="preserve">                       </w:t>
      </w:r>
      <w:r w:rsidRPr="0055435A">
        <w:rPr>
          <w:noProof/>
        </w:rPr>
        <w:drawing>
          <wp:inline distT="0" distB="0" distL="0" distR="0" wp14:anchorId="1F84C40E" wp14:editId="4362050F">
            <wp:extent cx="2184400" cy="1596083"/>
            <wp:effectExtent l="0" t="0" r="6350" b="4445"/>
            <wp:docPr id="26" name="Picture 26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309" cy="160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lastRenderedPageBreak/>
        <w:t xml:space="preserve">    </w:t>
      </w:r>
      <w:r w:rsidRPr="0055435A">
        <w:rPr>
          <w:noProof/>
        </w:rPr>
        <w:drawing>
          <wp:inline distT="0" distB="0" distL="0" distR="0" wp14:anchorId="2268DE3A" wp14:editId="2C221F61">
            <wp:extent cx="2216150" cy="1617708"/>
            <wp:effectExtent l="0" t="0" r="0" b="1905"/>
            <wp:docPr id="27" name="Picture 27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50" cy="162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t xml:space="preserve">                        </w:t>
      </w:r>
      <w:r w:rsidRPr="0055435A">
        <w:rPr>
          <w:noProof/>
        </w:rPr>
        <w:drawing>
          <wp:inline distT="0" distB="0" distL="0" distR="0" wp14:anchorId="341A8A94" wp14:editId="79432E66">
            <wp:extent cx="2228850" cy="1597502"/>
            <wp:effectExtent l="0" t="0" r="0" b="3175"/>
            <wp:docPr id="28" name="Picture 28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203" cy="160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t xml:space="preserve">   </w:t>
      </w:r>
      <w:r w:rsidRPr="0055435A">
        <w:rPr>
          <w:noProof/>
        </w:rPr>
        <w:drawing>
          <wp:inline distT="0" distB="0" distL="0" distR="0" wp14:anchorId="2157E8B5" wp14:editId="44871FBA">
            <wp:extent cx="2473016" cy="1790700"/>
            <wp:effectExtent l="0" t="0" r="3810" b="0"/>
            <wp:docPr id="29" name="Picture 29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621" cy="179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rPr>
          <w:lang w:bidi="x-none"/>
        </w:rPr>
        <w:t xml:space="preserve"> </w:t>
      </w:r>
      <w:r w:rsidRPr="0055435A">
        <w:t xml:space="preserve">                 </w:t>
      </w:r>
      <w:r w:rsidRPr="0055435A">
        <w:rPr>
          <w:noProof/>
        </w:rPr>
        <w:drawing>
          <wp:inline distT="0" distB="0" distL="0" distR="0" wp14:anchorId="0ED8F059" wp14:editId="33894EA4">
            <wp:extent cx="2438400" cy="1804657"/>
            <wp:effectExtent l="0" t="0" r="0" b="5715"/>
            <wp:docPr id="30" name="Picture 30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531" cy="18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t xml:space="preserve">              </w:t>
      </w:r>
      <w:r w:rsidRPr="0055435A">
        <w:rPr>
          <w:noProof/>
        </w:rPr>
        <w:drawing>
          <wp:inline distT="0" distB="0" distL="0" distR="0" wp14:anchorId="359AA7EB" wp14:editId="0928C102">
            <wp:extent cx="2270269" cy="1676400"/>
            <wp:effectExtent l="0" t="0" r="0" b="0"/>
            <wp:docPr id="31" name="Picture 31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238" cy="168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rPr>
          <w:lang w:bidi="x-none"/>
        </w:rPr>
        <w:t xml:space="preserve"> </w:t>
      </w:r>
      <w:r w:rsidRPr="0055435A">
        <w:t xml:space="preserve">                 </w:t>
      </w:r>
      <w:r w:rsidRPr="0055435A">
        <w:rPr>
          <w:noProof/>
        </w:rPr>
        <w:drawing>
          <wp:inline distT="0" distB="0" distL="0" distR="0" wp14:anchorId="7B812D02" wp14:editId="25A8AA47">
            <wp:extent cx="2266315" cy="1563784"/>
            <wp:effectExtent l="0" t="0" r="635" b="0"/>
            <wp:docPr id="32" name="Picture 32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291" cy="158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>
      <w:r w:rsidRPr="0055435A">
        <w:rPr>
          <w:noProof/>
        </w:rPr>
        <w:lastRenderedPageBreak/>
        <w:drawing>
          <wp:inline distT="0" distB="0" distL="0" distR="0" wp14:anchorId="529925B5" wp14:editId="58486845">
            <wp:extent cx="2531527" cy="1822450"/>
            <wp:effectExtent l="0" t="0" r="2540" b="6350"/>
            <wp:docPr id="33" name="Picture 33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980" cy="183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t xml:space="preserve">         </w:t>
      </w:r>
      <w:r w:rsidRPr="0055435A">
        <w:rPr>
          <w:noProof/>
        </w:rPr>
        <w:drawing>
          <wp:inline distT="0" distB="0" distL="0" distR="0" wp14:anchorId="6CD4FEE6" wp14:editId="4243A39B">
            <wp:extent cx="2552700" cy="1847595"/>
            <wp:effectExtent l="0" t="0" r="0" b="635"/>
            <wp:docPr id="35" name="Picture 35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546" cy="18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rPr>
          <w:noProof/>
        </w:rPr>
        <w:drawing>
          <wp:inline distT="0" distB="0" distL="0" distR="0" wp14:anchorId="37E85A6F" wp14:editId="67E22818">
            <wp:extent cx="2451100" cy="1799484"/>
            <wp:effectExtent l="0" t="0" r="6350" b="0"/>
            <wp:docPr id="36" name="Picture 36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630" cy="181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172B7B">
      <w:pPr>
        <w:rPr>
          <w:rFonts w:ascii="Times New Roman" w:hAnsi="Times New Roman" w:cs="Times New Roman"/>
        </w:rPr>
      </w:pPr>
      <w:r w:rsidRPr="0055435A">
        <w:rPr>
          <w:rFonts w:ascii="Times New Roman" w:hAnsi="Times New Roman" w:cs="Times New Roman"/>
        </w:rPr>
        <w:t>Fig S2: Evaluation of population coverage of final epitopes obtained from MHCII restriction data by the IEDB analysis resource.</w:t>
      </w:r>
    </w:p>
    <w:p w:rsidR="0055435A" w:rsidRPr="0055435A" w:rsidRDefault="0055435A" w:rsidP="0055435A"/>
    <w:p w:rsidR="0055435A" w:rsidRPr="0055435A" w:rsidRDefault="0055435A" w:rsidP="0055435A"/>
    <w:p w:rsidR="0055435A" w:rsidRPr="0055435A" w:rsidRDefault="0055435A" w:rsidP="0055435A"/>
    <w:p w:rsidR="0055435A" w:rsidRPr="0055435A" w:rsidRDefault="0055435A" w:rsidP="0055435A"/>
    <w:p w:rsidR="0055435A" w:rsidRPr="0055435A" w:rsidRDefault="0055435A" w:rsidP="0055435A">
      <w:r w:rsidRPr="0055435A">
        <w:rPr>
          <w:noProof/>
        </w:rPr>
        <w:lastRenderedPageBreak/>
        <w:drawing>
          <wp:inline distT="0" distB="0" distL="0" distR="0" wp14:anchorId="6A28FD67" wp14:editId="418E4CB5">
            <wp:extent cx="2391524" cy="1767840"/>
            <wp:effectExtent l="0" t="0" r="8890" b="3810"/>
            <wp:docPr id="38" name="Picture 38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95" cy="188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rPr>
          <w:lang w:bidi="x-none"/>
        </w:rPr>
        <w:t xml:space="preserve"> </w:t>
      </w:r>
      <w:r w:rsidRPr="0055435A">
        <w:t xml:space="preserve">                   </w:t>
      </w:r>
      <w:r w:rsidRPr="0055435A">
        <w:rPr>
          <w:noProof/>
        </w:rPr>
        <w:drawing>
          <wp:inline distT="0" distB="0" distL="0" distR="0" wp14:anchorId="0B219200" wp14:editId="21EAC01A">
            <wp:extent cx="2291995" cy="1737823"/>
            <wp:effectExtent l="0" t="0" r="0" b="0"/>
            <wp:docPr id="39" name="Picture 39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172" cy="1828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rPr>
          <w:noProof/>
        </w:rPr>
        <w:drawing>
          <wp:inline distT="0" distB="0" distL="0" distR="0" wp14:anchorId="45D85E77" wp14:editId="18ACDDD7">
            <wp:extent cx="2597150" cy="1915279"/>
            <wp:effectExtent l="0" t="0" r="0" b="8890"/>
            <wp:docPr id="41" name="Picture 41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580" cy="195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t xml:space="preserve">                     </w:t>
      </w:r>
      <w:r w:rsidRPr="0055435A">
        <w:rPr>
          <w:noProof/>
        </w:rPr>
        <w:drawing>
          <wp:inline distT="0" distB="0" distL="0" distR="0" wp14:anchorId="3AC73615" wp14:editId="07728738">
            <wp:extent cx="2560660" cy="1882140"/>
            <wp:effectExtent l="0" t="0" r="0" b="3810"/>
            <wp:docPr id="42" name="Picture 42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938" cy="190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rPr>
          <w:noProof/>
        </w:rPr>
        <w:lastRenderedPageBreak/>
        <w:drawing>
          <wp:inline distT="0" distB="0" distL="0" distR="0" wp14:anchorId="4FBA1CAD" wp14:editId="31EAEE91">
            <wp:extent cx="2514600" cy="1842701"/>
            <wp:effectExtent l="0" t="0" r="0" b="5715"/>
            <wp:docPr id="43" name="Picture 43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937" cy="186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rPr>
          <w:lang w:bidi="x-none"/>
        </w:rPr>
        <w:t xml:space="preserve"> </w:t>
      </w:r>
      <w:r w:rsidRPr="0055435A">
        <w:t xml:space="preserve">                         </w:t>
      </w:r>
      <w:r w:rsidRPr="0055435A">
        <w:rPr>
          <w:noProof/>
        </w:rPr>
        <w:drawing>
          <wp:inline distT="0" distB="0" distL="0" distR="0" wp14:anchorId="1CCF02BA" wp14:editId="4CA84913">
            <wp:extent cx="2451096" cy="1812869"/>
            <wp:effectExtent l="0" t="0" r="6985" b="0"/>
            <wp:docPr id="44" name="Picture 44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657" cy="183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rPr>
          <w:noProof/>
        </w:rPr>
        <w:drawing>
          <wp:inline distT="0" distB="0" distL="0" distR="0" wp14:anchorId="6F083DE2" wp14:editId="2A3AFB18">
            <wp:extent cx="2396322" cy="1822450"/>
            <wp:effectExtent l="0" t="0" r="4445" b="6350"/>
            <wp:docPr id="45" name="Picture 45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29" cy="182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t xml:space="preserve">                     </w:t>
      </w:r>
      <w:r w:rsidRPr="0055435A">
        <w:rPr>
          <w:noProof/>
        </w:rPr>
        <w:drawing>
          <wp:inline distT="0" distB="0" distL="0" distR="0" wp14:anchorId="33BF8217" wp14:editId="54EE72F0">
            <wp:extent cx="2387600" cy="1757274"/>
            <wp:effectExtent l="0" t="0" r="0" b="0"/>
            <wp:docPr id="46" name="Picture 46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36" cy="176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rPr>
          <w:noProof/>
        </w:rPr>
        <w:lastRenderedPageBreak/>
        <w:drawing>
          <wp:inline distT="0" distB="0" distL="0" distR="0" wp14:anchorId="5ABC3F12" wp14:editId="02CC863C">
            <wp:extent cx="2542386" cy="1860550"/>
            <wp:effectExtent l="0" t="0" r="0" b="6350"/>
            <wp:docPr id="47" name="Picture 47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362" cy="18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t xml:space="preserve">         </w:t>
      </w:r>
      <w:r w:rsidRPr="0055435A">
        <w:rPr>
          <w:noProof/>
        </w:rPr>
        <w:drawing>
          <wp:inline distT="0" distB="0" distL="0" distR="0" wp14:anchorId="7B466676" wp14:editId="56D5C5B0">
            <wp:extent cx="2508250" cy="1855333"/>
            <wp:effectExtent l="0" t="0" r="6350" b="0"/>
            <wp:docPr id="48" name="Picture 48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111" cy="186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rPr>
          <w:noProof/>
        </w:rPr>
        <w:drawing>
          <wp:inline distT="0" distB="0" distL="0" distR="0" wp14:anchorId="620DD56A" wp14:editId="47C1339A">
            <wp:extent cx="2336800" cy="1691329"/>
            <wp:effectExtent l="0" t="0" r="6350" b="4445"/>
            <wp:docPr id="49" name="Picture 49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527" cy="171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t xml:space="preserve">                </w:t>
      </w:r>
      <w:r w:rsidRPr="0055435A">
        <w:rPr>
          <w:noProof/>
        </w:rPr>
        <w:drawing>
          <wp:inline distT="0" distB="0" distL="0" distR="0" wp14:anchorId="59E56A98" wp14:editId="51372647">
            <wp:extent cx="2228850" cy="1683773"/>
            <wp:effectExtent l="0" t="0" r="0" b="0"/>
            <wp:docPr id="50" name="Picture 50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48" cy="17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rPr>
          <w:noProof/>
        </w:rPr>
        <w:lastRenderedPageBreak/>
        <w:drawing>
          <wp:inline distT="0" distB="0" distL="0" distR="0" wp14:anchorId="4BC4628F" wp14:editId="4805EFF3">
            <wp:extent cx="2228850" cy="1672325"/>
            <wp:effectExtent l="0" t="0" r="0" b="4445"/>
            <wp:docPr id="51" name="Picture 51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558" cy="16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t xml:space="preserve">                               </w:t>
      </w:r>
      <w:r w:rsidRPr="0055435A">
        <w:rPr>
          <w:noProof/>
        </w:rPr>
        <w:drawing>
          <wp:inline distT="0" distB="0" distL="0" distR="0" wp14:anchorId="26D31B9D" wp14:editId="0BD723D0">
            <wp:extent cx="2190750" cy="1607533"/>
            <wp:effectExtent l="0" t="0" r="0" b="0"/>
            <wp:docPr id="52" name="Picture 52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728" cy="162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rPr>
          <w:noProof/>
        </w:rPr>
        <w:drawing>
          <wp:inline distT="0" distB="0" distL="0" distR="0" wp14:anchorId="5785AADE" wp14:editId="3DF8EB5A">
            <wp:extent cx="2362200" cy="1736528"/>
            <wp:effectExtent l="0" t="0" r="0" b="0"/>
            <wp:docPr id="53" name="Picture 53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966" cy="175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35A">
        <w:t xml:space="preserve">                           </w:t>
      </w:r>
      <w:r w:rsidRPr="0055435A">
        <w:rPr>
          <w:noProof/>
        </w:rPr>
        <w:drawing>
          <wp:inline distT="0" distB="0" distL="0" distR="0" wp14:anchorId="1169BA55" wp14:editId="201E122B">
            <wp:extent cx="2197100" cy="1644414"/>
            <wp:effectExtent l="0" t="0" r="0" b="0"/>
            <wp:docPr id="54" name="Picture 54" descr="C:\Users\Vision\Desktop\New Bitmap 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Vision\Desktop\New Bitmap Image.bmp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235" cy="165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55435A" w:rsidRDefault="0055435A" w:rsidP="0055435A">
      <w:r w:rsidRPr="0055435A">
        <w:rPr>
          <w:noProof/>
        </w:rPr>
        <w:lastRenderedPageBreak/>
        <w:drawing>
          <wp:inline distT="0" distB="0" distL="0" distR="0" wp14:anchorId="3CABB371" wp14:editId="220FDC41">
            <wp:extent cx="2404925" cy="1768212"/>
            <wp:effectExtent l="0" t="0" r="0" b="3810"/>
            <wp:docPr id="34" name="Picture 34" descr="C:\Users\Vision\Desktop\New Microsoft PowerPoint Presentat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sion\Desktop\New Microsoft PowerPoint Presentation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677" cy="178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5A" w:rsidRPr="0055435A" w:rsidRDefault="0055435A" w:rsidP="0055435A"/>
    <w:p w:rsidR="0055435A" w:rsidRPr="003F448F" w:rsidRDefault="0055435A" w:rsidP="00172B7B">
      <w:pPr>
        <w:rPr>
          <w:rFonts w:ascii="Times New Roman" w:hAnsi="Times New Roman" w:cs="Times New Roman"/>
        </w:rPr>
      </w:pPr>
      <w:r w:rsidRPr="0055435A">
        <w:rPr>
          <w:rFonts w:ascii="Times New Roman" w:hAnsi="Times New Roman" w:cs="Times New Roman"/>
        </w:rPr>
        <w:t xml:space="preserve"> Fig S3: Evaluation of population coverage of final epitopes obtained from composed MHCI and MHCII restriction data by the IEDB analysis resource.</w:t>
      </w:r>
    </w:p>
    <w:sectPr w:rsidR="0055435A" w:rsidRPr="003F448F" w:rsidSect="00BA60E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FE8"/>
    <w:rsid w:val="000933AB"/>
    <w:rsid w:val="00097D01"/>
    <w:rsid w:val="00106E86"/>
    <w:rsid w:val="00143923"/>
    <w:rsid w:val="00172B7B"/>
    <w:rsid w:val="001A094F"/>
    <w:rsid w:val="002264AE"/>
    <w:rsid w:val="003F448F"/>
    <w:rsid w:val="00456BAF"/>
    <w:rsid w:val="0055435A"/>
    <w:rsid w:val="005A210F"/>
    <w:rsid w:val="006D535D"/>
    <w:rsid w:val="00715BF7"/>
    <w:rsid w:val="00732263"/>
    <w:rsid w:val="008D3515"/>
    <w:rsid w:val="009B3C43"/>
    <w:rsid w:val="00A169E6"/>
    <w:rsid w:val="00BA60E8"/>
    <w:rsid w:val="00CF15D2"/>
    <w:rsid w:val="00CF7FE8"/>
    <w:rsid w:val="00E7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FDCDA"/>
  <w15:chartTrackingRefBased/>
  <w15:docId w15:val="{D9A363F5-2E48-4A50-9CF6-59A1C9D7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6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23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Vision</dc:creator>
  <cp:keywords/>
  <dc:description/>
  <cp:lastModifiedBy>Vision</cp:lastModifiedBy>
  <cp:revision>14</cp:revision>
  <dcterms:created xsi:type="dcterms:W3CDTF">2023-05-16T18:09:00Z</dcterms:created>
  <dcterms:modified xsi:type="dcterms:W3CDTF">2023-07-04T06:47:00Z</dcterms:modified>
</cp:coreProperties>
</file>