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0C403" w14:textId="7A4AD960" w:rsidR="00DE492A" w:rsidRPr="00DE492A" w:rsidRDefault="00DE492A" w:rsidP="00DE492A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/>
          <w:bCs/>
          <w:sz w:val="24"/>
          <w:szCs w:val="36"/>
        </w:rPr>
      </w:pPr>
      <w:r w:rsidRPr="00DE492A">
        <w:rPr>
          <w:rFonts w:ascii="Times New Roman" w:hAnsi="Times New Roman" w:cs="Times New Roman"/>
          <w:b/>
          <w:bCs/>
          <w:sz w:val="24"/>
        </w:rPr>
        <w:t>Supplementary material</w:t>
      </w:r>
    </w:p>
    <w:p w14:paraId="7D707506" w14:textId="77777777" w:rsidR="00DE492A" w:rsidRDefault="00DE492A" w:rsidP="00DE492A">
      <w:pPr>
        <w:pStyle w:val="a4"/>
        <w:wordWrap w:val="0"/>
        <w:spacing w:before="0" w:beforeAutospacing="0" w:after="0" w:afterAutospacing="0" w:line="480" w:lineRule="auto"/>
        <w:rPr>
          <w:rFonts w:ascii="Arial" w:eastAsia="맑은 고딕" w:hAnsi="Arial" w:cs="Arial" w:hint="eastAsia"/>
          <w:kern w:val="24"/>
          <w:sz w:val="16"/>
          <w:szCs w:val="16"/>
        </w:rPr>
      </w:pPr>
    </w:p>
    <w:p w14:paraId="05A522F7" w14:textId="1A7E60BA" w:rsidR="00DE492A" w:rsidRPr="00791E2F" w:rsidRDefault="00DE492A" w:rsidP="00DE492A">
      <w:pPr>
        <w:pStyle w:val="a4"/>
        <w:wordWrap w:val="0"/>
        <w:spacing w:before="0" w:beforeAutospacing="0" w:after="0" w:afterAutospacing="0" w:line="480" w:lineRule="auto"/>
        <w:rPr>
          <w:sz w:val="20"/>
          <w:szCs w:val="20"/>
        </w:rPr>
      </w:pPr>
      <w:r w:rsidRPr="00DE492A">
        <w:rPr>
          <w:rFonts w:ascii="Arial" w:eastAsia="맑은 고딕" w:hAnsi="Arial" w:cs="Arial"/>
          <w:kern w:val="24"/>
          <w:sz w:val="20"/>
          <w:szCs w:val="20"/>
        </w:rPr>
        <w:t xml:space="preserve">Table </w:t>
      </w:r>
      <w:r>
        <w:rPr>
          <w:rFonts w:ascii="Arial" w:eastAsia="맑은 고딕" w:hAnsi="Arial" w:cs="Arial"/>
          <w:kern w:val="24"/>
          <w:sz w:val="20"/>
          <w:szCs w:val="20"/>
        </w:rPr>
        <w:t>S</w:t>
      </w:r>
      <w:r w:rsidRPr="00DE492A">
        <w:rPr>
          <w:rFonts w:ascii="Arial" w:eastAsia="맑은 고딕" w:hAnsi="Arial" w:cs="Arial"/>
          <w:kern w:val="24"/>
          <w:sz w:val="20"/>
          <w:szCs w:val="20"/>
        </w:rPr>
        <w:t xml:space="preserve">1. The search terms used in this </w:t>
      </w:r>
      <w:proofErr w:type="gramStart"/>
      <w:r w:rsidRPr="00DE492A">
        <w:rPr>
          <w:rFonts w:ascii="Arial" w:eastAsia="맑은 고딕" w:hAnsi="Arial" w:cs="Arial"/>
          <w:kern w:val="24"/>
          <w:sz w:val="20"/>
          <w:szCs w:val="20"/>
        </w:rPr>
        <w:t>study</w:t>
      </w:r>
      <w:proofErr w:type="gramEnd"/>
    </w:p>
    <w:tbl>
      <w:tblPr>
        <w:tblStyle w:val="a3"/>
        <w:tblW w:w="9030" w:type="dxa"/>
        <w:tblLook w:val="04A0" w:firstRow="1" w:lastRow="0" w:firstColumn="1" w:lastColumn="0" w:noHBand="0" w:noVBand="1"/>
      </w:tblPr>
      <w:tblGrid>
        <w:gridCol w:w="1418"/>
        <w:gridCol w:w="7612"/>
      </w:tblGrid>
      <w:tr w:rsidR="00DE492A" w:rsidRPr="00791E2F" w14:paraId="2E765EFF" w14:textId="77777777" w:rsidTr="00E4643F">
        <w:trPr>
          <w:trHeight w:val="64"/>
        </w:trPr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B3B1D32" w14:textId="77777777" w:rsidR="00DE492A" w:rsidRPr="00791E2F" w:rsidRDefault="00DE492A" w:rsidP="00DE492A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#</w:t>
            </w:r>
          </w:p>
        </w:tc>
        <w:tc>
          <w:tcPr>
            <w:tcW w:w="761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DBDB3D" w14:textId="77777777" w:rsidR="00DE492A" w:rsidRPr="00791E2F" w:rsidRDefault="00DE492A" w:rsidP="00DE492A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Search terms</w:t>
            </w:r>
          </w:p>
        </w:tc>
      </w:tr>
      <w:tr w:rsidR="00DE492A" w:rsidRPr="00791E2F" w14:paraId="2A9DA01A" w14:textId="77777777" w:rsidTr="00E4643F">
        <w:trPr>
          <w:trHeight w:val="77"/>
        </w:trPr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0E271A15" w14:textId="77777777" w:rsidR="00DE492A" w:rsidRPr="00791E2F" w:rsidRDefault="00DE492A" w:rsidP="00DE492A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 w:hint="eastAsia"/>
                <w:kern w:val="24"/>
                <w:sz w:val="16"/>
                <w:szCs w:val="16"/>
              </w:rPr>
              <w:t>#1</w:t>
            </w:r>
          </w:p>
        </w:tc>
        <w:tc>
          <w:tcPr>
            <w:tcW w:w="7612" w:type="dxa"/>
            <w:tcBorders>
              <w:left w:val="nil"/>
              <w:bottom w:val="nil"/>
              <w:right w:val="nil"/>
            </w:tcBorders>
          </w:tcPr>
          <w:p w14:paraId="0D204903" w14:textId="77777777" w:rsidR="00DE492A" w:rsidRPr="00791E2F" w:rsidRDefault="00DE492A" w:rsidP="00DE492A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COVID-19[</w:t>
            </w:r>
            <w:proofErr w:type="spellStart"/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MeSH</w:t>
            </w:r>
            <w:proofErr w:type="spellEnd"/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]</w:t>
            </w:r>
          </w:p>
        </w:tc>
      </w:tr>
      <w:tr w:rsidR="00DE492A" w:rsidRPr="00791E2F" w14:paraId="1531EE69" w14:textId="77777777" w:rsidTr="00E4643F">
        <w:trPr>
          <w:trHeight w:val="11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C13DF22" w14:textId="77777777" w:rsidR="00DE492A" w:rsidRPr="00791E2F" w:rsidRDefault="00DE492A" w:rsidP="00DE492A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 w:hint="eastAsia"/>
                <w:kern w:val="24"/>
                <w:sz w:val="16"/>
                <w:szCs w:val="16"/>
              </w:rPr>
              <w:t>#2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</w:tcPr>
          <w:p w14:paraId="21640574" w14:textId="77777777" w:rsidR="00DE492A" w:rsidRPr="00791E2F" w:rsidRDefault="00DE492A" w:rsidP="00DE492A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("Non pharmaceutical intervention"[ALL] OR NPI[ALL] OR "Control measure"[ALL] OR "Preventive policy"[ALL] OR "Public health intervention"[ALL])</w:t>
            </w:r>
          </w:p>
        </w:tc>
      </w:tr>
      <w:tr w:rsidR="00DE492A" w:rsidRPr="00791E2F" w14:paraId="0F8CC1C7" w14:textId="77777777" w:rsidTr="00E4643F">
        <w:trPr>
          <w:trHeight w:val="22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793FF9F" w14:textId="77777777" w:rsidR="00DE492A" w:rsidRPr="00791E2F" w:rsidRDefault="00DE492A" w:rsidP="00DE492A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 w:hint="eastAsia"/>
                <w:kern w:val="24"/>
                <w:sz w:val="16"/>
                <w:szCs w:val="16"/>
              </w:rPr>
              <w:t>#3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</w:tcPr>
          <w:p w14:paraId="43C2498F" w14:textId="77777777" w:rsidR="00DE492A" w:rsidRPr="00791E2F" w:rsidRDefault="00DE492A" w:rsidP="00DE492A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(</w:t>
            </w:r>
            <w:proofErr w:type="gramStart"/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Testing[</w:t>
            </w:r>
            <w:proofErr w:type="gramEnd"/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ALL] OR "COVID-19 testing"[ALL] OR "RT-PCR"[ALL] OR PCR[ALL] OR "Aggressive testing"[ALL] OR "Screening center"[ALL] OR "Drive through"[ALL] OR "Walk through"[ALL] OR "Laboratory diagnosis"[ALL])</w:t>
            </w:r>
          </w:p>
        </w:tc>
      </w:tr>
      <w:tr w:rsidR="00DE492A" w:rsidRPr="00791E2F" w14:paraId="0196FDBE" w14:textId="77777777" w:rsidTr="00E4643F">
        <w:trPr>
          <w:trHeight w:val="22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5F2A611" w14:textId="77777777" w:rsidR="00DE492A" w:rsidRPr="00791E2F" w:rsidRDefault="00DE492A" w:rsidP="00DE492A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 w:hint="eastAsia"/>
                <w:kern w:val="24"/>
                <w:sz w:val="16"/>
                <w:szCs w:val="16"/>
              </w:rPr>
              <w:t>#4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</w:tcPr>
          <w:p w14:paraId="68D9AB8C" w14:textId="77777777" w:rsidR="00DE492A" w:rsidRPr="00791E2F" w:rsidRDefault="00DE492A" w:rsidP="00DE492A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 xml:space="preserve">("Contact tracing"[ALL] OR </w:t>
            </w:r>
            <w:proofErr w:type="gramStart"/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Tracking[</w:t>
            </w:r>
            <w:proofErr w:type="gramEnd"/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 xml:space="preserve">ALL] OR "Epidemiological </w:t>
            </w:r>
            <w:proofErr w:type="spellStart"/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invesigation</w:t>
            </w:r>
            <w:proofErr w:type="spellEnd"/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"[ALL])</w:t>
            </w:r>
          </w:p>
        </w:tc>
      </w:tr>
      <w:tr w:rsidR="00DE492A" w:rsidRPr="00791E2F" w14:paraId="46FEDCC5" w14:textId="77777777" w:rsidTr="00E4643F">
        <w:trPr>
          <w:trHeight w:val="5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8911A5F" w14:textId="77777777" w:rsidR="00DE492A" w:rsidRPr="00791E2F" w:rsidRDefault="00DE492A" w:rsidP="00DE492A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 w:hint="eastAsia"/>
                <w:kern w:val="24"/>
                <w:sz w:val="16"/>
                <w:szCs w:val="16"/>
              </w:rPr>
              <w:t>#5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</w:tcPr>
          <w:p w14:paraId="11AD78C5" w14:textId="77777777" w:rsidR="00DE492A" w:rsidRPr="00791E2F" w:rsidRDefault="00DE492A" w:rsidP="00DE492A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proofErr w:type="gramStart"/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Isolation[</w:t>
            </w:r>
            <w:proofErr w:type="gramEnd"/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ALL]</w:t>
            </w:r>
          </w:p>
        </w:tc>
      </w:tr>
      <w:tr w:rsidR="00DE492A" w:rsidRPr="00791E2F" w14:paraId="60B1607B" w14:textId="77777777" w:rsidTr="00E4643F">
        <w:trPr>
          <w:trHeight w:val="5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A68406E" w14:textId="77777777" w:rsidR="00DE492A" w:rsidRPr="00791E2F" w:rsidRDefault="00DE492A" w:rsidP="00DE492A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 w:hint="eastAsia"/>
                <w:kern w:val="24"/>
                <w:sz w:val="16"/>
                <w:szCs w:val="16"/>
              </w:rPr>
              <w:t>#6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</w:tcPr>
          <w:p w14:paraId="4C7C8970" w14:textId="77777777" w:rsidR="00DE492A" w:rsidRPr="00791E2F" w:rsidRDefault="00DE492A" w:rsidP="00DE492A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(</w:t>
            </w:r>
            <w:proofErr w:type="gramStart"/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Quarantine[</w:t>
            </w:r>
            <w:proofErr w:type="gramEnd"/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ALL] OR Quarantine[MESH] OR "Border closure"[ALL] OR "Travel ban"[ALL] OR "Travel restriction"[ALL])</w:t>
            </w:r>
          </w:p>
        </w:tc>
      </w:tr>
      <w:tr w:rsidR="00DE492A" w:rsidRPr="00791E2F" w14:paraId="44C5462D" w14:textId="77777777" w:rsidTr="00E4643F">
        <w:trPr>
          <w:trHeight w:val="5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FCF43E0" w14:textId="77777777" w:rsidR="00DE492A" w:rsidRPr="00791E2F" w:rsidRDefault="00DE492A" w:rsidP="00DE492A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 w:hint="eastAsia"/>
                <w:kern w:val="24"/>
                <w:sz w:val="16"/>
                <w:szCs w:val="16"/>
              </w:rPr>
              <w:t>#7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</w:tcPr>
          <w:p w14:paraId="1D6B9F26" w14:textId="77777777" w:rsidR="00DE492A" w:rsidRPr="00791E2F" w:rsidRDefault="00DE492A" w:rsidP="00DE492A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("Social distancing"[ALL] OR "Social distance"[ALL] OR "Physical distancing"[ALL] OR "Physical distance"[ALL] OR "School closure"[ALL] OR "Work closure"[ALL] OR "gathering"[ALL])</w:t>
            </w:r>
          </w:p>
        </w:tc>
      </w:tr>
      <w:tr w:rsidR="00DE492A" w:rsidRPr="00791E2F" w14:paraId="6CC845E8" w14:textId="77777777" w:rsidTr="00E4643F">
        <w:trPr>
          <w:trHeight w:val="5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F22103A" w14:textId="77777777" w:rsidR="00DE492A" w:rsidRPr="00791E2F" w:rsidRDefault="00DE492A" w:rsidP="00DE492A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 w:hint="eastAsia"/>
                <w:kern w:val="24"/>
                <w:sz w:val="16"/>
                <w:szCs w:val="16"/>
              </w:rPr>
              <w:t>#8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</w:tcPr>
          <w:p w14:paraId="38D55FC8" w14:textId="77777777" w:rsidR="00DE492A" w:rsidRPr="00791E2F" w:rsidRDefault="00DE492A" w:rsidP="00DE492A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 xml:space="preserve">(effect* OR Impact OR </w:t>
            </w:r>
            <w:proofErr w:type="spellStart"/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influen</w:t>
            </w:r>
            <w:proofErr w:type="spellEnd"/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*)</w:t>
            </w:r>
          </w:p>
        </w:tc>
      </w:tr>
      <w:tr w:rsidR="00DE492A" w:rsidRPr="00791E2F" w14:paraId="3693B4A6" w14:textId="77777777" w:rsidTr="00E4643F">
        <w:trPr>
          <w:trHeight w:val="5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A2ED5B5" w14:textId="77777777" w:rsidR="00DE492A" w:rsidRPr="00791E2F" w:rsidRDefault="00DE492A" w:rsidP="00DE492A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 w:hint="eastAsia"/>
                <w:kern w:val="24"/>
                <w:sz w:val="16"/>
                <w:szCs w:val="16"/>
              </w:rPr>
              <w:t>#9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</w:tcPr>
          <w:p w14:paraId="51C9677B" w14:textId="77777777" w:rsidR="00DE492A" w:rsidRPr="00791E2F" w:rsidRDefault="00DE492A" w:rsidP="00DE492A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 xml:space="preserve">(statist* OR </w:t>
            </w:r>
            <w:proofErr w:type="spellStart"/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analy</w:t>
            </w:r>
            <w:proofErr w:type="spellEnd"/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* OR model* OR simul*)</w:t>
            </w:r>
          </w:p>
        </w:tc>
      </w:tr>
      <w:tr w:rsidR="00DE492A" w:rsidRPr="00791E2F" w14:paraId="3C3B2042" w14:textId="77777777" w:rsidTr="00E4643F">
        <w:trPr>
          <w:trHeight w:val="5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B860B69" w14:textId="77777777" w:rsidR="00DE492A" w:rsidRPr="00791E2F" w:rsidRDefault="00DE492A" w:rsidP="00DE492A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 w:hint="eastAsia"/>
                <w:kern w:val="24"/>
                <w:sz w:val="16"/>
                <w:szCs w:val="16"/>
              </w:rPr>
              <w:t>#10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</w:tcPr>
          <w:p w14:paraId="4070A372" w14:textId="77777777" w:rsidR="00DE492A" w:rsidRPr="00791E2F" w:rsidRDefault="00DE492A" w:rsidP="00DE492A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(</w:t>
            </w:r>
            <w:proofErr w:type="spellStart"/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reduc</w:t>
            </w:r>
            <w:proofErr w:type="spellEnd"/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* AND transmission)</w:t>
            </w:r>
          </w:p>
        </w:tc>
      </w:tr>
      <w:tr w:rsidR="00DE492A" w:rsidRPr="00791E2F" w14:paraId="44F1B2A6" w14:textId="77777777" w:rsidTr="00E4643F">
        <w:trPr>
          <w:trHeight w:val="57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5167A2" w14:textId="77777777" w:rsidR="00DE492A" w:rsidRPr="00791E2F" w:rsidRDefault="00DE492A" w:rsidP="00DE492A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</w:p>
        </w:tc>
        <w:tc>
          <w:tcPr>
            <w:tcW w:w="76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017BA8" w14:textId="77777777" w:rsidR="00DE492A" w:rsidRPr="00791E2F" w:rsidRDefault="00DE492A" w:rsidP="00DE492A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#1 AND (#2 OR #3 OR #4 OR #5 OR #6 OR #7) AND ((#8 OR #9) AND #10)</w:t>
            </w:r>
          </w:p>
        </w:tc>
      </w:tr>
    </w:tbl>
    <w:p w14:paraId="3C50F9B5" w14:textId="77777777" w:rsidR="00DE492A" w:rsidRDefault="00DE492A" w:rsidP="00DE492A">
      <w:pPr>
        <w:spacing w:line="480" w:lineRule="auto"/>
      </w:pPr>
    </w:p>
    <w:p w14:paraId="0EA25782" w14:textId="377D51C3" w:rsidR="00DE492A" w:rsidRPr="00DE492A" w:rsidRDefault="00DE492A" w:rsidP="00DE492A">
      <w:pPr>
        <w:pStyle w:val="a4"/>
        <w:wordWrap w:val="0"/>
        <w:spacing w:before="0" w:beforeAutospacing="0" w:after="0" w:afterAutospacing="0" w:line="360" w:lineRule="auto"/>
        <w:rPr>
          <w:sz w:val="22"/>
          <w:szCs w:val="22"/>
        </w:rPr>
      </w:pPr>
      <w:r w:rsidRPr="00DE492A">
        <w:rPr>
          <w:rFonts w:ascii="Arial" w:eastAsia="맑은 고딕" w:hAnsi="Arial" w:cs="Arial"/>
          <w:kern w:val="24"/>
          <w:sz w:val="20"/>
          <w:szCs w:val="20"/>
        </w:rPr>
        <w:t xml:space="preserve">Table </w:t>
      </w:r>
      <w:r>
        <w:rPr>
          <w:rFonts w:ascii="Arial" w:eastAsia="맑은 고딕" w:hAnsi="Arial" w:cs="Arial"/>
          <w:kern w:val="24"/>
          <w:sz w:val="20"/>
          <w:szCs w:val="20"/>
        </w:rPr>
        <w:t>S</w:t>
      </w:r>
      <w:r w:rsidRPr="00DE492A">
        <w:rPr>
          <w:rFonts w:ascii="Arial" w:eastAsia="맑은 고딕" w:hAnsi="Arial" w:cs="Arial" w:hint="eastAsia"/>
          <w:kern w:val="24"/>
          <w:sz w:val="20"/>
          <w:szCs w:val="20"/>
        </w:rPr>
        <w:t>2</w:t>
      </w:r>
      <w:r w:rsidRPr="00DE492A">
        <w:rPr>
          <w:rFonts w:ascii="Arial" w:eastAsia="맑은 고딕" w:hAnsi="Arial" w:cs="Arial"/>
          <w:kern w:val="24"/>
          <w:sz w:val="20"/>
          <w:szCs w:val="20"/>
        </w:rPr>
        <w:t>. Inclusion and Exclusion Criteria</w:t>
      </w:r>
    </w:p>
    <w:tbl>
      <w:tblPr>
        <w:tblStyle w:val="a3"/>
        <w:tblW w:w="9030" w:type="dxa"/>
        <w:tblLook w:val="04A0" w:firstRow="1" w:lastRow="0" w:firstColumn="1" w:lastColumn="0" w:noHBand="0" w:noVBand="1"/>
      </w:tblPr>
      <w:tblGrid>
        <w:gridCol w:w="1418"/>
        <w:gridCol w:w="3806"/>
        <w:gridCol w:w="3806"/>
      </w:tblGrid>
      <w:tr w:rsidR="00DE492A" w:rsidRPr="00791E2F" w14:paraId="047EABC1" w14:textId="77777777" w:rsidTr="00E4643F">
        <w:trPr>
          <w:trHeight w:val="64"/>
        </w:trPr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03BDB8" w14:textId="77777777" w:rsidR="00DE492A" w:rsidRPr="00791E2F" w:rsidRDefault="00DE492A" w:rsidP="00E4643F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 w:hint="eastAsia"/>
                <w:kern w:val="24"/>
                <w:sz w:val="16"/>
                <w:szCs w:val="16"/>
              </w:rPr>
              <w:t>Criteria</w:t>
            </w:r>
          </w:p>
        </w:tc>
        <w:tc>
          <w:tcPr>
            <w:tcW w:w="380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91E4C0" w14:textId="77777777" w:rsidR="00DE492A" w:rsidRPr="00791E2F" w:rsidRDefault="00DE492A" w:rsidP="00E4643F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 w:hint="eastAsia"/>
                <w:kern w:val="24"/>
                <w:sz w:val="16"/>
                <w:szCs w:val="16"/>
              </w:rPr>
              <w:t>Inclusion</w:t>
            </w:r>
          </w:p>
        </w:tc>
        <w:tc>
          <w:tcPr>
            <w:tcW w:w="380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701A0B3" w14:textId="77777777" w:rsidR="00DE492A" w:rsidRPr="00791E2F" w:rsidRDefault="00DE492A" w:rsidP="00E4643F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 w:hint="eastAsia"/>
                <w:kern w:val="24"/>
                <w:sz w:val="16"/>
                <w:szCs w:val="16"/>
              </w:rPr>
              <w:t>Exclusion</w:t>
            </w:r>
          </w:p>
        </w:tc>
      </w:tr>
      <w:tr w:rsidR="00DE492A" w:rsidRPr="00791E2F" w14:paraId="395308D8" w14:textId="77777777" w:rsidTr="00E4643F">
        <w:trPr>
          <w:trHeight w:val="77"/>
        </w:trPr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0A8FAB7C" w14:textId="77777777" w:rsidR="00DE492A" w:rsidRPr="00791E2F" w:rsidRDefault="00DE492A" w:rsidP="00E4643F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Population</w:t>
            </w:r>
          </w:p>
        </w:tc>
        <w:tc>
          <w:tcPr>
            <w:tcW w:w="3806" w:type="dxa"/>
            <w:tcBorders>
              <w:left w:val="nil"/>
              <w:bottom w:val="nil"/>
              <w:right w:val="nil"/>
            </w:tcBorders>
          </w:tcPr>
          <w:p w14:paraId="44B27981" w14:textId="77777777" w:rsidR="00DE492A" w:rsidRPr="00791E2F" w:rsidRDefault="00DE492A" w:rsidP="00E4643F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COVID-19 cases and their contacts</w:t>
            </w:r>
          </w:p>
        </w:tc>
        <w:tc>
          <w:tcPr>
            <w:tcW w:w="3806" w:type="dxa"/>
            <w:tcBorders>
              <w:left w:val="nil"/>
              <w:bottom w:val="nil"/>
              <w:right w:val="nil"/>
            </w:tcBorders>
          </w:tcPr>
          <w:p w14:paraId="0DEC3251" w14:textId="77777777" w:rsidR="00DE492A" w:rsidRPr="00791E2F" w:rsidRDefault="00DE492A" w:rsidP="00E4643F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Other diseases</w:t>
            </w:r>
          </w:p>
        </w:tc>
      </w:tr>
      <w:tr w:rsidR="00DE492A" w:rsidRPr="00791E2F" w14:paraId="496E298D" w14:textId="77777777" w:rsidTr="00E4643F">
        <w:trPr>
          <w:trHeight w:val="11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18721E2" w14:textId="77777777" w:rsidR="00DE492A" w:rsidRPr="00791E2F" w:rsidRDefault="00DE492A" w:rsidP="00E4643F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Concept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782BA5A7" w14:textId="77777777" w:rsidR="00DE492A" w:rsidRPr="00791E2F" w:rsidRDefault="00DE492A" w:rsidP="00E4643F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Response to COVID-19 outbreak with the number of confirmed cases and tests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3D7EED9B" w14:textId="77777777" w:rsidR="00DE492A" w:rsidRPr="00791E2F" w:rsidRDefault="00DE492A" w:rsidP="00E4643F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Did not report the number of confirmed cases and tests</w:t>
            </w:r>
          </w:p>
        </w:tc>
      </w:tr>
      <w:tr w:rsidR="00DE492A" w:rsidRPr="00791E2F" w14:paraId="71091302" w14:textId="77777777" w:rsidTr="00E4643F">
        <w:trPr>
          <w:trHeight w:val="22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23CE2B0" w14:textId="77777777" w:rsidR="00DE492A" w:rsidRPr="00791E2F" w:rsidRDefault="00DE492A" w:rsidP="00E4643F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 w:hint="eastAsia"/>
                <w:kern w:val="24"/>
                <w:sz w:val="16"/>
                <w:szCs w:val="16"/>
              </w:rPr>
              <w:t>Context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14D132F6" w14:textId="77777777" w:rsidR="00DE492A" w:rsidRPr="00791E2F" w:rsidRDefault="00DE492A" w:rsidP="00E4643F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South Korea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389CC39C" w14:textId="77777777" w:rsidR="00DE492A" w:rsidRPr="00791E2F" w:rsidRDefault="00DE492A" w:rsidP="00E4643F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Did not include South Korea</w:t>
            </w:r>
          </w:p>
        </w:tc>
      </w:tr>
      <w:tr w:rsidR="00DE492A" w:rsidRPr="00791E2F" w14:paraId="3BE2BFBD" w14:textId="77777777" w:rsidTr="00E4643F">
        <w:trPr>
          <w:trHeight w:val="226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2B1DAE" w14:textId="77777777" w:rsidR="00DE492A" w:rsidRPr="00791E2F" w:rsidRDefault="00DE492A" w:rsidP="00E4643F">
            <w:pPr>
              <w:pStyle w:val="a4"/>
              <w:wordWrap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 w:hint="eastAsia"/>
                <w:kern w:val="24"/>
                <w:sz w:val="16"/>
                <w:szCs w:val="16"/>
              </w:rPr>
              <w:t>Others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1E49B2" w14:textId="77777777" w:rsidR="00DE492A" w:rsidRPr="00791E2F" w:rsidRDefault="00DE492A" w:rsidP="00E4643F">
            <w:pPr>
              <w:pStyle w:val="a4"/>
              <w:snapToGrid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Published in scientific journals,</w:t>
            </w:r>
          </w:p>
          <w:p w14:paraId="75FDEEF4" w14:textId="77777777" w:rsidR="00DE492A" w:rsidRPr="00791E2F" w:rsidRDefault="00DE492A" w:rsidP="00E4643F">
            <w:pPr>
              <w:pStyle w:val="a4"/>
              <w:snapToGrid w:val="0"/>
              <w:spacing w:before="0" w:beforeAutospacing="0" w:after="0" w:afterAutospacing="0" w:line="360" w:lineRule="auto"/>
              <w:rPr>
                <w:rFonts w:ascii="Arial" w:eastAsia="맑은 고딕" w:hAnsi="Arial" w:cs="Arial"/>
                <w:kern w:val="24"/>
                <w:sz w:val="16"/>
                <w:szCs w:val="16"/>
              </w:rPr>
            </w:pPr>
            <w:r w:rsidRPr="00791E2F">
              <w:rPr>
                <w:rFonts w:ascii="Arial" w:eastAsia="맑은 고딕" w:hAnsi="Arial" w:cs="Arial"/>
                <w:kern w:val="24"/>
                <w:sz w:val="16"/>
                <w:szCs w:val="16"/>
              </w:rPr>
              <w:t>Written in English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C4F6CF" w14:textId="77777777" w:rsidR="00DE492A" w:rsidRPr="00791E2F" w:rsidRDefault="00DE492A" w:rsidP="00E4643F">
            <w:pPr>
              <w:pStyle w:val="a4"/>
              <w:spacing w:before="0" w:beforeAutospacing="0" w:after="0" w:afterAutospacing="0" w:line="360" w:lineRule="auto"/>
              <w:jc w:val="both"/>
              <w:textAlignment w:val="baseline"/>
              <w:rPr>
                <w:sz w:val="16"/>
                <w:szCs w:val="16"/>
              </w:rPr>
            </w:pPr>
            <w:r w:rsidRPr="00791E2F">
              <w:rPr>
                <w:rFonts w:ascii="Arial" w:eastAsia="+mn-ea" w:hAnsi="Arial" w:cs="Arial"/>
                <w:sz w:val="16"/>
                <w:szCs w:val="16"/>
              </w:rPr>
              <w:t>Conference abstracts, Review paper,</w:t>
            </w:r>
          </w:p>
          <w:p w14:paraId="043D39E5" w14:textId="77777777" w:rsidR="00DE492A" w:rsidRPr="00791E2F" w:rsidRDefault="00DE492A" w:rsidP="00E4643F">
            <w:pPr>
              <w:pStyle w:val="a4"/>
              <w:spacing w:before="0" w:beforeAutospacing="0" w:after="0" w:afterAutospacing="0" w:line="360" w:lineRule="auto"/>
              <w:jc w:val="both"/>
              <w:textAlignment w:val="baseline"/>
              <w:rPr>
                <w:sz w:val="16"/>
                <w:szCs w:val="16"/>
              </w:rPr>
            </w:pPr>
            <w:r w:rsidRPr="00791E2F">
              <w:rPr>
                <w:rFonts w:ascii="Arial" w:eastAsia="+mn-ea" w:hAnsi="Arial" w:cs="Arial"/>
                <w:sz w:val="16"/>
                <w:szCs w:val="16"/>
              </w:rPr>
              <w:t>Letters, Editorials, Article comments</w:t>
            </w:r>
          </w:p>
        </w:tc>
      </w:tr>
    </w:tbl>
    <w:p w14:paraId="04E27C52" w14:textId="77777777" w:rsidR="00DE492A" w:rsidRPr="00791E2F" w:rsidRDefault="00DE492A" w:rsidP="00DE492A">
      <w:pPr>
        <w:spacing w:line="480" w:lineRule="auto"/>
        <w:rPr>
          <w:rFonts w:ascii="Times New Roman" w:eastAsia="맑은 고딕" w:hAnsi="Times New Roman" w:cs="Times New Roman"/>
          <w:b/>
          <w:bCs/>
          <w:kern w:val="24"/>
          <w:sz w:val="24"/>
          <w:szCs w:val="28"/>
        </w:rPr>
      </w:pPr>
    </w:p>
    <w:p w14:paraId="50B17E48" w14:textId="77777777" w:rsidR="00DE492A" w:rsidRPr="00DE492A" w:rsidRDefault="00DE492A" w:rsidP="00DE492A">
      <w:pPr>
        <w:spacing w:line="480" w:lineRule="auto"/>
        <w:rPr>
          <w:rFonts w:hint="eastAsia"/>
        </w:rPr>
      </w:pPr>
    </w:p>
    <w:sectPr w:rsidR="00DE492A" w:rsidRPr="00DE492A"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+mn-ea"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92A"/>
    <w:rsid w:val="00016FDC"/>
    <w:rsid w:val="000434C1"/>
    <w:rsid w:val="000B3DB7"/>
    <w:rsid w:val="00152D7A"/>
    <w:rsid w:val="001560CC"/>
    <w:rsid w:val="001D12C3"/>
    <w:rsid w:val="001D1ACF"/>
    <w:rsid w:val="001D780D"/>
    <w:rsid w:val="001E3C60"/>
    <w:rsid w:val="002E1DF7"/>
    <w:rsid w:val="0030244C"/>
    <w:rsid w:val="00347636"/>
    <w:rsid w:val="003A70D0"/>
    <w:rsid w:val="00455839"/>
    <w:rsid w:val="004A02EF"/>
    <w:rsid w:val="004C0F9A"/>
    <w:rsid w:val="004D731F"/>
    <w:rsid w:val="00505170"/>
    <w:rsid w:val="0059692F"/>
    <w:rsid w:val="00600FC9"/>
    <w:rsid w:val="006F4DC3"/>
    <w:rsid w:val="00795FA7"/>
    <w:rsid w:val="007A3D33"/>
    <w:rsid w:val="00957D66"/>
    <w:rsid w:val="009659C7"/>
    <w:rsid w:val="009829F0"/>
    <w:rsid w:val="009976D1"/>
    <w:rsid w:val="009A2878"/>
    <w:rsid w:val="009D064D"/>
    <w:rsid w:val="00A90917"/>
    <w:rsid w:val="00AF4026"/>
    <w:rsid w:val="00BE63B4"/>
    <w:rsid w:val="00C1382F"/>
    <w:rsid w:val="00C25751"/>
    <w:rsid w:val="00C302A4"/>
    <w:rsid w:val="00CC6CEE"/>
    <w:rsid w:val="00CC7B78"/>
    <w:rsid w:val="00D75224"/>
    <w:rsid w:val="00D97625"/>
    <w:rsid w:val="00DE492A"/>
    <w:rsid w:val="00EE5110"/>
    <w:rsid w:val="00F26CCE"/>
    <w:rsid w:val="00F85CB6"/>
    <w:rsid w:val="00FA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2E8F2A"/>
  <w15:chartTrackingRefBased/>
  <w15:docId w15:val="{49A23F6B-2326-DC47-A8BA-D98E13F89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ore-K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492A"/>
    <w:pPr>
      <w:widowControl w:val="0"/>
      <w:wordWrap w:val="0"/>
      <w:autoSpaceDE w:val="0"/>
      <w:autoSpaceDN w:val="0"/>
    </w:pPr>
    <w:rPr>
      <w:lang w:eastAsia="ko-KR"/>
    </w:rPr>
  </w:style>
  <w:style w:type="paragraph" w:styleId="1">
    <w:name w:val="heading 1"/>
    <w:basedOn w:val="a"/>
    <w:next w:val="a"/>
    <w:link w:val="1Char"/>
    <w:uiPriority w:val="9"/>
    <w:qFormat/>
    <w:rsid w:val="004D731F"/>
    <w:pPr>
      <w:keepNext/>
      <w:keepLines/>
      <w:widowControl/>
      <w:wordWrap/>
      <w:autoSpaceDE/>
      <w:autoSpaceDN/>
      <w:spacing w:before="480"/>
      <w:jc w:val="left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kern w:val="0"/>
      <w:sz w:val="32"/>
      <w:szCs w:val="32"/>
      <w:lang w:eastAsia="en-US"/>
    </w:rPr>
  </w:style>
  <w:style w:type="paragraph" w:styleId="2">
    <w:name w:val="heading 2"/>
    <w:basedOn w:val="a"/>
    <w:next w:val="a"/>
    <w:link w:val="2Char"/>
    <w:uiPriority w:val="9"/>
    <w:unhideWhenUsed/>
    <w:qFormat/>
    <w:rsid w:val="004D731F"/>
    <w:pPr>
      <w:keepNext/>
      <w:keepLines/>
      <w:widowControl/>
      <w:wordWrap/>
      <w:autoSpaceDE/>
      <w:autoSpaceDN/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eastAsia="en-US"/>
    </w:rPr>
  </w:style>
  <w:style w:type="paragraph" w:styleId="3">
    <w:name w:val="heading 3"/>
    <w:basedOn w:val="a"/>
    <w:next w:val="a"/>
    <w:link w:val="3Char"/>
    <w:uiPriority w:val="9"/>
    <w:unhideWhenUsed/>
    <w:qFormat/>
    <w:rsid w:val="004D731F"/>
    <w:pPr>
      <w:keepNext/>
      <w:keepLines/>
      <w:widowControl/>
      <w:wordWrap/>
      <w:autoSpaceDE/>
      <w:autoSpaceDN/>
      <w:spacing w:before="200"/>
      <w:jc w:val="left"/>
      <w:outlineLvl w:val="2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4"/>
      <w:lang w:eastAsia="en-US"/>
    </w:rPr>
  </w:style>
  <w:style w:type="paragraph" w:styleId="4">
    <w:name w:val="heading 4"/>
    <w:basedOn w:val="a"/>
    <w:next w:val="a"/>
    <w:link w:val="4Char"/>
    <w:uiPriority w:val="9"/>
    <w:unhideWhenUsed/>
    <w:qFormat/>
    <w:rsid w:val="004D731F"/>
    <w:pPr>
      <w:keepNext/>
      <w:keepLines/>
      <w:widowControl/>
      <w:wordWrap/>
      <w:autoSpaceDE/>
      <w:autoSpaceDN/>
      <w:spacing w:before="20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D731F"/>
    <w:rPr>
      <w:rFonts w:asciiTheme="majorHAnsi" w:eastAsiaTheme="majorEastAsia" w:hAnsiTheme="majorHAnsi" w:cstheme="majorBidi"/>
      <w:b/>
      <w:bCs/>
      <w:color w:val="2D4F8E" w:themeColor="accent1" w:themeShade="B5"/>
      <w:kern w:val="0"/>
      <w:sz w:val="32"/>
      <w:szCs w:val="32"/>
      <w:lang w:eastAsia="en-US"/>
    </w:rPr>
  </w:style>
  <w:style w:type="character" w:customStyle="1" w:styleId="2Char">
    <w:name w:val="제목 2 Char"/>
    <w:basedOn w:val="a0"/>
    <w:link w:val="2"/>
    <w:uiPriority w:val="9"/>
    <w:rsid w:val="004D731F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eastAsia="en-US"/>
    </w:rPr>
  </w:style>
  <w:style w:type="character" w:customStyle="1" w:styleId="3Char">
    <w:name w:val="제목 3 Char"/>
    <w:basedOn w:val="a0"/>
    <w:link w:val="3"/>
    <w:uiPriority w:val="9"/>
    <w:rsid w:val="004D731F"/>
    <w:rPr>
      <w:rFonts w:asciiTheme="majorHAnsi" w:eastAsiaTheme="majorEastAsia" w:hAnsiTheme="majorHAnsi" w:cstheme="majorBidi"/>
      <w:b/>
      <w:bCs/>
      <w:color w:val="4472C4" w:themeColor="accent1"/>
      <w:kern w:val="0"/>
      <w:sz w:val="24"/>
      <w:lang w:eastAsia="en-US"/>
    </w:rPr>
  </w:style>
  <w:style w:type="character" w:customStyle="1" w:styleId="4Char">
    <w:name w:val="제목 4 Char"/>
    <w:basedOn w:val="a0"/>
    <w:link w:val="4"/>
    <w:uiPriority w:val="9"/>
    <w:rsid w:val="004D731F"/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:sz w:val="24"/>
      <w:lang w:eastAsia="en-US"/>
    </w:rPr>
  </w:style>
  <w:style w:type="table" w:styleId="a3">
    <w:name w:val="Table Grid"/>
    <w:basedOn w:val="a1"/>
    <w:uiPriority w:val="39"/>
    <w:rsid w:val="00DE492A"/>
    <w:rPr>
      <w:szCs w:val="22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DE492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준형 김</dc:creator>
  <cp:keywords/>
  <dc:description/>
  <cp:lastModifiedBy>준형 김</cp:lastModifiedBy>
  <cp:revision>1</cp:revision>
  <dcterms:created xsi:type="dcterms:W3CDTF">2024-04-17T11:43:00Z</dcterms:created>
  <dcterms:modified xsi:type="dcterms:W3CDTF">2024-04-17T12:15:00Z</dcterms:modified>
</cp:coreProperties>
</file>