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DF21E" w14:textId="77777777" w:rsidR="00B02378" w:rsidRPr="00F16D74" w:rsidRDefault="00B023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16D74">
        <w:rPr>
          <w:rFonts w:ascii="Times New Roman" w:hAnsi="Times New Roman" w:cs="Times New Roman"/>
          <w:b/>
          <w:bCs/>
          <w:sz w:val="24"/>
          <w:szCs w:val="24"/>
        </w:rPr>
        <w:t>Supplementary information of the checklist</w:t>
      </w:r>
    </w:p>
    <w:p w14:paraId="058145EB" w14:textId="77777777" w:rsidR="003A30E9" w:rsidRDefault="003A30E9" w:rsidP="003A30E9">
      <w:pPr>
        <w:rPr>
          <w:rFonts w:ascii="Times New Roman" w:hAnsi="Times New Roman" w:cs="Times New Roman"/>
          <w:sz w:val="24"/>
          <w:szCs w:val="24"/>
        </w:rPr>
      </w:pPr>
      <w:r w:rsidRPr="00623339">
        <w:rPr>
          <w:rFonts w:ascii="Times New Roman" w:hAnsi="Times New Roman" w:cs="Times New Roman"/>
          <w:b/>
          <w:bCs/>
          <w:sz w:val="24"/>
          <w:szCs w:val="24"/>
        </w:rPr>
        <w:t xml:space="preserve">Infection control practice observational checklist powered by </w:t>
      </w:r>
      <w:proofErr w:type="spellStart"/>
      <w:r w:rsidRPr="00623339">
        <w:rPr>
          <w:rFonts w:ascii="Times New Roman" w:hAnsi="Times New Roman" w:cs="Times New Roman"/>
          <w:b/>
          <w:bCs/>
          <w:sz w:val="24"/>
          <w:szCs w:val="24"/>
        </w:rPr>
        <w:t>eRub</w:t>
      </w:r>
      <w:proofErr w:type="spellEnd"/>
      <w:r w:rsidRPr="00623339">
        <w:rPr>
          <w:rFonts w:ascii="Times New Roman" w:hAnsi="Times New Roman" w:cs="Times New Roman"/>
          <w:sz w:val="24"/>
          <w:szCs w:val="24"/>
        </w:rPr>
        <w:t xml:space="preserve"> (digital service provided by</w:t>
      </w:r>
      <w:r w:rsidRPr="0010555F">
        <w:rPr>
          <w:rFonts w:ascii="Times New Roman" w:hAnsi="Times New Roman" w:cs="Times New Roman"/>
          <w:sz w:val="24"/>
          <w:szCs w:val="24"/>
        </w:rPr>
        <w:t xml:space="preserve"> SAG </w:t>
      </w:r>
      <w:proofErr w:type="spellStart"/>
      <w:r w:rsidRPr="0010555F">
        <w:rPr>
          <w:rFonts w:ascii="Times New Roman" w:hAnsi="Times New Roman" w:cs="Times New Roman"/>
          <w:sz w:val="24"/>
          <w:szCs w:val="24"/>
        </w:rPr>
        <w:t>Flowmedik</w:t>
      </w:r>
      <w:proofErr w:type="spellEnd"/>
      <w:r w:rsidRPr="0010555F">
        <w:rPr>
          <w:rFonts w:ascii="Times New Roman" w:hAnsi="Times New Roman" w:cs="Times New Roman"/>
          <w:sz w:val="24"/>
          <w:szCs w:val="24"/>
        </w:rPr>
        <w:t xml:space="preserve"> Oy, </w:t>
      </w:r>
      <w:hyperlink r:id="rId11" w:history="1">
        <w:r w:rsidRPr="0010555F">
          <w:rPr>
            <w:rStyle w:val="Hyperlink"/>
            <w:rFonts w:ascii="Times New Roman" w:hAnsi="Times New Roman" w:cs="Times New Roman"/>
            <w:sz w:val="24"/>
            <w:szCs w:val="24"/>
          </w:rPr>
          <w:t>https://www.flowmedik.com/en/</w:t>
        </w:r>
      </w:hyperlink>
      <w:r w:rsidRPr="0010555F">
        <w:rPr>
          <w:rFonts w:ascii="Times New Roman" w:hAnsi="Times New Roman" w:cs="Times New Roman"/>
          <w:sz w:val="24"/>
          <w:szCs w:val="24"/>
        </w:rPr>
        <w:t>)</w:t>
      </w:r>
    </w:p>
    <w:p w14:paraId="57DB0D52" w14:textId="77777777" w:rsidR="003A30E9" w:rsidRDefault="003A30E9" w:rsidP="003A30E9">
      <w:pPr>
        <w:rPr>
          <w:rFonts w:ascii="Times New Roman" w:hAnsi="Times New Roman" w:cs="Times New Roman"/>
          <w:sz w:val="24"/>
          <w:szCs w:val="24"/>
        </w:rPr>
      </w:pPr>
      <w:r w:rsidRPr="00383DD6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83DD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Demographics</w:t>
      </w:r>
    </w:p>
    <w:p w14:paraId="099AD8CF" w14:textId="77777777" w:rsidR="003A30E9" w:rsidRPr="0010555F" w:rsidRDefault="003A30E9" w:rsidP="003A30E9">
      <w:pPr>
        <w:rPr>
          <w:rFonts w:ascii="Times New Roman" w:hAnsi="Times New Roman" w:cs="Times New Roman"/>
          <w:sz w:val="24"/>
          <w:szCs w:val="24"/>
        </w:rPr>
      </w:pPr>
      <w:r w:rsidRPr="0010555F">
        <w:rPr>
          <w:rFonts w:ascii="Times New Roman" w:hAnsi="Times New Roman" w:cs="Times New Roman"/>
          <w:sz w:val="24"/>
          <w:szCs w:val="24"/>
        </w:rPr>
        <w:t>Uni</w:t>
      </w:r>
      <w:r>
        <w:rPr>
          <w:rFonts w:ascii="Times New Roman" w:hAnsi="Times New Roman" w:cs="Times New Roman"/>
          <w:sz w:val="24"/>
          <w:szCs w:val="24"/>
        </w:rPr>
        <w:t xml:space="preserve"> being observed</w:t>
      </w:r>
      <w:r w:rsidRPr="0010555F">
        <w:rPr>
          <w:rFonts w:ascii="Times New Roman" w:hAnsi="Times New Roman" w:cs="Times New Roman"/>
          <w:sz w:val="24"/>
          <w:szCs w:val="24"/>
        </w:rPr>
        <w:t>: ___________</w:t>
      </w:r>
    </w:p>
    <w:p w14:paraId="147C44C2" w14:textId="77777777" w:rsidR="003A30E9" w:rsidRDefault="003A30E9" w:rsidP="003A30E9">
      <w:pPr>
        <w:rPr>
          <w:rFonts w:ascii="Times New Roman" w:hAnsi="Times New Roman" w:cs="Times New Roman"/>
          <w:sz w:val="24"/>
          <w:szCs w:val="24"/>
        </w:rPr>
      </w:pPr>
      <w:r w:rsidRPr="0010555F">
        <w:rPr>
          <w:rFonts w:ascii="Times New Roman" w:hAnsi="Times New Roman" w:cs="Times New Roman"/>
          <w:sz w:val="24"/>
          <w:szCs w:val="24"/>
        </w:rPr>
        <w:t>Profession*: Allied health professionals / Doctors / Nurses / Health workers / Personal Care workers</w:t>
      </w:r>
    </w:p>
    <w:p w14:paraId="3F105867" w14:textId="77777777" w:rsidR="003A30E9" w:rsidRPr="00383DD6" w:rsidRDefault="003A30E9" w:rsidP="003A30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83DD6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83DD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>Five</w:t>
      </w:r>
      <w:r w:rsidRPr="00383DD6">
        <w:rPr>
          <w:rFonts w:ascii="Times New Roman" w:hAnsi="Times New Roman" w:cs="Times New Roman"/>
          <w:b/>
          <w:bCs/>
          <w:sz w:val="24"/>
          <w:szCs w:val="24"/>
        </w:rPr>
        <w:t xml:space="preserve"> moments of hand hygiene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658"/>
        <w:gridCol w:w="3118"/>
      </w:tblGrid>
      <w:tr w:rsidR="003A30E9" w:rsidRPr="007524D8" w14:paraId="43FE85FB" w14:textId="77777777" w:rsidTr="00804AD9">
        <w:tc>
          <w:tcPr>
            <w:tcW w:w="6658" w:type="dxa"/>
          </w:tcPr>
          <w:p w14:paraId="711C4D65" w14:textId="77777777" w:rsidR="003A30E9" w:rsidRPr="007524D8" w:rsidRDefault="003A30E9" w:rsidP="00804AD9">
            <w:pPr>
              <w:rPr>
                <w:rFonts w:ascii="Times New Roman" w:hAnsi="Times New Roman" w:cs="Times New Roman"/>
                <w:b/>
                <w:bCs/>
              </w:rPr>
            </w:pPr>
            <w:r w:rsidRPr="007524D8">
              <w:rPr>
                <w:rFonts w:ascii="Times New Roman" w:hAnsi="Times New Roman" w:cs="Times New Roman"/>
                <w:b/>
                <w:bCs/>
              </w:rPr>
              <w:t>Items</w:t>
            </w:r>
          </w:p>
        </w:tc>
        <w:tc>
          <w:tcPr>
            <w:tcW w:w="3118" w:type="dxa"/>
          </w:tcPr>
          <w:p w14:paraId="65D1FDB2" w14:textId="77777777" w:rsidR="003A30E9" w:rsidRPr="007524D8" w:rsidRDefault="003A30E9" w:rsidP="00804AD9">
            <w:pPr>
              <w:rPr>
                <w:rFonts w:ascii="Times New Roman" w:hAnsi="Times New Roman" w:cs="Times New Roman"/>
                <w:b/>
                <w:bCs/>
              </w:rPr>
            </w:pPr>
            <w:r w:rsidRPr="007524D8">
              <w:rPr>
                <w:rFonts w:ascii="Times New Roman" w:hAnsi="Times New Roman" w:cs="Times New Roman"/>
                <w:b/>
                <w:bCs/>
              </w:rPr>
              <w:t xml:space="preserve">Hand disinfectant usage time is recorded (in </w:t>
            </w:r>
            <w:proofErr w:type="gramStart"/>
            <w:r w:rsidRPr="007524D8">
              <w:rPr>
                <w:rFonts w:ascii="Times New Roman" w:hAnsi="Times New Roman" w:cs="Times New Roman"/>
                <w:b/>
                <w:bCs/>
              </w:rPr>
              <w:t>seconds)^</w:t>
            </w:r>
            <w:proofErr w:type="gramEnd"/>
          </w:p>
        </w:tc>
      </w:tr>
      <w:tr w:rsidR="003A30E9" w14:paraId="42032DF3" w14:textId="77777777" w:rsidTr="00804AD9">
        <w:tc>
          <w:tcPr>
            <w:tcW w:w="6658" w:type="dxa"/>
          </w:tcPr>
          <w:p w14:paraId="1666D2BD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1. Hand hygiene performed before patient contact</w:t>
            </w:r>
          </w:p>
        </w:tc>
        <w:tc>
          <w:tcPr>
            <w:tcW w:w="3118" w:type="dxa"/>
          </w:tcPr>
          <w:p w14:paraId="01AF6D5D" w14:textId="77777777" w:rsidR="003A30E9" w:rsidRDefault="003A30E9" w:rsidP="00804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0E9" w14:paraId="040D627B" w14:textId="77777777" w:rsidTr="00804AD9">
        <w:tc>
          <w:tcPr>
            <w:tcW w:w="6658" w:type="dxa"/>
          </w:tcPr>
          <w:p w14:paraId="0F06A0B8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2. Hand hygiene performed after patient contact</w:t>
            </w:r>
          </w:p>
        </w:tc>
        <w:tc>
          <w:tcPr>
            <w:tcW w:w="3118" w:type="dxa"/>
          </w:tcPr>
          <w:p w14:paraId="0C506A5E" w14:textId="77777777" w:rsidR="003A30E9" w:rsidRDefault="003A30E9" w:rsidP="00804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0E9" w14:paraId="10504392" w14:textId="77777777" w:rsidTr="00804AD9">
        <w:tc>
          <w:tcPr>
            <w:tcW w:w="6658" w:type="dxa"/>
          </w:tcPr>
          <w:p w14:paraId="1087C35B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3. Hand hygiene performed before aseptic task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...</w:t>
            </w:r>
          </w:p>
        </w:tc>
        <w:tc>
          <w:tcPr>
            <w:tcW w:w="3118" w:type="dxa"/>
          </w:tcPr>
          <w:p w14:paraId="435E3627" w14:textId="77777777" w:rsidR="003A30E9" w:rsidRDefault="003A30E9" w:rsidP="00804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0E9" w14:paraId="4C6A5A0E" w14:textId="77777777" w:rsidTr="00804AD9">
        <w:tc>
          <w:tcPr>
            <w:tcW w:w="6658" w:type="dxa"/>
          </w:tcPr>
          <w:p w14:paraId="723D03DD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4. Hand hygiene performed after body fluid exposure risk</w:t>
            </w:r>
          </w:p>
        </w:tc>
        <w:tc>
          <w:tcPr>
            <w:tcW w:w="3118" w:type="dxa"/>
          </w:tcPr>
          <w:p w14:paraId="29CA2E99" w14:textId="77777777" w:rsidR="003A30E9" w:rsidRDefault="003A30E9" w:rsidP="00804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0E9" w14:paraId="618E2F01" w14:textId="77777777" w:rsidTr="00804AD9">
        <w:tc>
          <w:tcPr>
            <w:tcW w:w="6658" w:type="dxa"/>
          </w:tcPr>
          <w:p w14:paraId="270DA6F3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5. Hand hygiene performed after contact with patient surroundings</w:t>
            </w:r>
          </w:p>
        </w:tc>
        <w:tc>
          <w:tcPr>
            <w:tcW w:w="3118" w:type="dxa"/>
          </w:tcPr>
          <w:p w14:paraId="51CA8647" w14:textId="77777777" w:rsidR="003A30E9" w:rsidRDefault="003A30E9" w:rsidP="00804A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0E9" w14:paraId="7EEA0625" w14:textId="77777777" w:rsidTr="00804AD9">
        <w:tc>
          <w:tcPr>
            <w:tcW w:w="9776" w:type="dxa"/>
            <w:gridSpan w:val="2"/>
          </w:tcPr>
          <w:p w14:paraId="26AE11B5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6. Hand disinfectant dispenser near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Yes / No</w:t>
            </w:r>
          </w:p>
        </w:tc>
      </w:tr>
    </w:tbl>
    <w:p w14:paraId="72FABEE3" w14:textId="77777777" w:rsidR="003A30E9" w:rsidRPr="002F4E8A" w:rsidRDefault="003A30E9" w:rsidP="003A30E9">
      <w:pPr>
        <w:rPr>
          <w:rFonts w:ascii="Times New Roman" w:hAnsi="Times New Roman" w:cs="Times New Roman"/>
        </w:rPr>
      </w:pPr>
      <w:r w:rsidRPr="002F4E8A">
        <w:rPr>
          <w:rFonts w:ascii="Times New Roman" w:hAnsi="Times New Roman" w:cs="Times New Roman"/>
        </w:rPr>
        <w:t>Remarks: ^0 second means missing the hand hygiene practice</w:t>
      </w:r>
    </w:p>
    <w:p w14:paraId="1A1DF4B8" w14:textId="77777777" w:rsidR="003A30E9" w:rsidRPr="00456723" w:rsidRDefault="003A30E9" w:rsidP="003A30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6723">
        <w:rPr>
          <w:rFonts w:ascii="Times New Roman" w:hAnsi="Times New Roman" w:cs="Times New Roman"/>
          <w:b/>
          <w:bCs/>
          <w:sz w:val="24"/>
          <w:szCs w:val="24"/>
        </w:rPr>
        <w:t xml:space="preserve">Section 3: Other </w:t>
      </w:r>
      <w:r>
        <w:rPr>
          <w:rFonts w:ascii="Times New Roman" w:hAnsi="Times New Roman" w:cs="Times New Roman"/>
          <w:b/>
          <w:bCs/>
          <w:sz w:val="24"/>
          <w:szCs w:val="24"/>
        </w:rPr>
        <w:t>Practice</w:t>
      </w:r>
      <w:r w:rsidRPr="00456723">
        <w:rPr>
          <w:rFonts w:ascii="Times New Roman" w:hAnsi="Times New Roman" w:cs="Times New Roman"/>
          <w:b/>
          <w:bCs/>
          <w:sz w:val="24"/>
          <w:szCs w:val="24"/>
        </w:rPr>
        <w:t xml:space="preserve"> of Standard Precautions</w:t>
      </w:r>
      <w:r w:rsidRPr="005D46BE">
        <w:rPr>
          <w:rFonts w:ascii="Times New Roman" w:hAnsi="Times New Roman" w:cs="Times New Roman"/>
          <w:b/>
          <w:bCs/>
          <w:sz w:val="24"/>
          <w:szCs w:val="24"/>
        </w:rPr>
        <w:t>#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5"/>
        <w:gridCol w:w="1070"/>
        <w:gridCol w:w="1389"/>
        <w:gridCol w:w="1271"/>
        <w:gridCol w:w="1445"/>
      </w:tblGrid>
      <w:tr w:rsidR="003A30E9" w:rsidRPr="007524D8" w14:paraId="3F45001F" w14:textId="77777777" w:rsidTr="00804AD9">
        <w:tc>
          <w:tcPr>
            <w:tcW w:w="4449" w:type="dxa"/>
          </w:tcPr>
          <w:p w14:paraId="0A41FBC8" w14:textId="77777777" w:rsidR="003A30E9" w:rsidRPr="007524D8" w:rsidRDefault="003A30E9" w:rsidP="00804AD9">
            <w:pPr>
              <w:rPr>
                <w:rFonts w:ascii="Times New Roman" w:hAnsi="Times New Roman" w:cs="Times New Roman"/>
                <w:b/>
                <w:bCs/>
              </w:rPr>
            </w:pPr>
            <w:r w:rsidRPr="007524D8">
              <w:rPr>
                <w:rFonts w:ascii="Times New Roman" w:hAnsi="Times New Roman" w:cs="Times New Roman"/>
                <w:b/>
                <w:bCs/>
              </w:rPr>
              <w:t>Items</w:t>
            </w:r>
          </w:p>
        </w:tc>
        <w:tc>
          <w:tcPr>
            <w:tcW w:w="1114" w:type="dxa"/>
          </w:tcPr>
          <w:p w14:paraId="2064DF55" w14:textId="77777777" w:rsidR="003A30E9" w:rsidRPr="007524D8" w:rsidRDefault="003A30E9" w:rsidP="00804AD9">
            <w:pPr>
              <w:rPr>
                <w:rFonts w:ascii="Times New Roman" w:hAnsi="Times New Roman" w:cs="Times New Roman"/>
                <w:b/>
                <w:bCs/>
              </w:rPr>
            </w:pPr>
            <w:r w:rsidRPr="007524D8">
              <w:rPr>
                <w:rFonts w:ascii="Times New Roman" w:hAnsi="Times New Roman" w:cs="Times New Roman"/>
                <w:b/>
                <w:bCs/>
              </w:rPr>
              <w:t xml:space="preserve">Not Done </w:t>
            </w:r>
          </w:p>
        </w:tc>
        <w:tc>
          <w:tcPr>
            <w:tcW w:w="1399" w:type="dxa"/>
          </w:tcPr>
          <w:p w14:paraId="58D871C8" w14:textId="77777777" w:rsidR="003A30E9" w:rsidRPr="007524D8" w:rsidRDefault="003A30E9" w:rsidP="00804AD9">
            <w:pPr>
              <w:rPr>
                <w:rFonts w:ascii="Times New Roman" w:hAnsi="Times New Roman" w:cs="Times New Roman"/>
                <w:b/>
                <w:bCs/>
              </w:rPr>
            </w:pPr>
            <w:r w:rsidRPr="007524D8">
              <w:rPr>
                <w:rFonts w:ascii="Times New Roman" w:hAnsi="Times New Roman" w:cs="Times New Roman"/>
                <w:b/>
                <w:bCs/>
              </w:rPr>
              <w:t>Improperly done</w:t>
            </w:r>
          </w:p>
        </w:tc>
        <w:tc>
          <w:tcPr>
            <w:tcW w:w="1298" w:type="dxa"/>
          </w:tcPr>
          <w:p w14:paraId="0291DE73" w14:textId="77777777" w:rsidR="003A30E9" w:rsidRPr="007524D8" w:rsidRDefault="003A30E9" w:rsidP="00804AD9">
            <w:pPr>
              <w:rPr>
                <w:rFonts w:ascii="Times New Roman" w:hAnsi="Times New Roman" w:cs="Times New Roman"/>
                <w:b/>
                <w:bCs/>
              </w:rPr>
            </w:pPr>
            <w:r w:rsidRPr="007524D8">
              <w:rPr>
                <w:rFonts w:ascii="Times New Roman" w:hAnsi="Times New Roman" w:cs="Times New Roman"/>
                <w:b/>
                <w:bCs/>
              </w:rPr>
              <w:t>Properly done</w:t>
            </w:r>
          </w:p>
        </w:tc>
        <w:tc>
          <w:tcPr>
            <w:tcW w:w="1476" w:type="dxa"/>
          </w:tcPr>
          <w:p w14:paraId="310F9E9F" w14:textId="77777777" w:rsidR="003A30E9" w:rsidRPr="007524D8" w:rsidRDefault="003A30E9" w:rsidP="00804AD9">
            <w:pPr>
              <w:rPr>
                <w:rFonts w:ascii="Times New Roman" w:hAnsi="Times New Roman" w:cs="Times New Roman"/>
                <w:b/>
                <w:bCs/>
              </w:rPr>
            </w:pPr>
            <w:r w:rsidRPr="007524D8">
              <w:rPr>
                <w:rFonts w:ascii="Times New Roman" w:hAnsi="Times New Roman" w:cs="Times New Roman"/>
                <w:b/>
                <w:bCs/>
              </w:rPr>
              <w:t>Not applicable</w:t>
            </w:r>
          </w:p>
        </w:tc>
      </w:tr>
      <w:tr w:rsidR="003A30E9" w14:paraId="3210267B" w14:textId="77777777" w:rsidTr="00804AD9">
        <w:tc>
          <w:tcPr>
            <w:tcW w:w="4449" w:type="dxa"/>
          </w:tcPr>
          <w:p w14:paraId="5522853E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7. Respiratory hygiene</w:t>
            </w:r>
          </w:p>
        </w:tc>
        <w:tc>
          <w:tcPr>
            <w:tcW w:w="1114" w:type="dxa"/>
          </w:tcPr>
          <w:p w14:paraId="285E8F84" w14:textId="77777777" w:rsidR="003A30E9" w:rsidRPr="00736C07" w:rsidRDefault="003A30E9" w:rsidP="00804AD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14:paraId="4EB47552" w14:textId="77777777" w:rsidR="003A30E9" w:rsidRPr="00736C07" w:rsidRDefault="003A30E9" w:rsidP="00804AD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14:paraId="7C05B7BB" w14:textId="77777777" w:rsidR="003A30E9" w:rsidRPr="00736C07" w:rsidRDefault="003A30E9" w:rsidP="00804AD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14:paraId="02668530" w14:textId="77777777" w:rsidR="003A30E9" w:rsidRPr="00736C07" w:rsidRDefault="003A30E9" w:rsidP="00804AD9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NA</w:t>
            </w:r>
          </w:p>
        </w:tc>
      </w:tr>
      <w:tr w:rsidR="003A30E9" w14:paraId="1DF81290" w14:textId="77777777" w:rsidTr="00804AD9">
        <w:tc>
          <w:tcPr>
            <w:tcW w:w="4449" w:type="dxa"/>
          </w:tcPr>
          <w:p w14:paraId="30A0FE53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8. Handling sharp equipment</w:t>
            </w:r>
          </w:p>
        </w:tc>
        <w:tc>
          <w:tcPr>
            <w:tcW w:w="1114" w:type="dxa"/>
          </w:tcPr>
          <w:p w14:paraId="2B498521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14:paraId="3E8507B3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14:paraId="10852729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14:paraId="5F3C0E29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NA</w:t>
            </w:r>
          </w:p>
        </w:tc>
      </w:tr>
      <w:tr w:rsidR="003A30E9" w14:paraId="4E380A20" w14:textId="77777777" w:rsidTr="00804AD9">
        <w:tc>
          <w:tcPr>
            <w:tcW w:w="4449" w:type="dxa"/>
          </w:tcPr>
          <w:p w14:paraId="50ECE5B8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9. Decontaminating equipment</w:t>
            </w:r>
          </w:p>
        </w:tc>
        <w:tc>
          <w:tcPr>
            <w:tcW w:w="1114" w:type="dxa"/>
          </w:tcPr>
          <w:p w14:paraId="2B35A1A8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14:paraId="43876D64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14:paraId="3D7C7A7B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14:paraId="6B73A2C3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NA</w:t>
            </w:r>
          </w:p>
        </w:tc>
      </w:tr>
      <w:tr w:rsidR="003A30E9" w14:paraId="50D781F0" w14:textId="77777777" w:rsidTr="00804AD9">
        <w:tc>
          <w:tcPr>
            <w:tcW w:w="4449" w:type="dxa"/>
          </w:tcPr>
          <w:p w14:paraId="56E94E0E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10. Waste management</w:t>
            </w:r>
          </w:p>
        </w:tc>
        <w:tc>
          <w:tcPr>
            <w:tcW w:w="1114" w:type="dxa"/>
          </w:tcPr>
          <w:p w14:paraId="4F646685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14:paraId="59BDEAAF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14:paraId="65E12AC4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14:paraId="0A329053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NA</w:t>
            </w:r>
          </w:p>
        </w:tc>
      </w:tr>
      <w:tr w:rsidR="003A30E9" w14:paraId="51F08078" w14:textId="77777777" w:rsidTr="00804AD9">
        <w:tc>
          <w:tcPr>
            <w:tcW w:w="4449" w:type="dxa"/>
          </w:tcPr>
          <w:p w14:paraId="76A0C075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11. Personal protective equipment</w:t>
            </w:r>
          </w:p>
        </w:tc>
        <w:tc>
          <w:tcPr>
            <w:tcW w:w="1114" w:type="dxa"/>
          </w:tcPr>
          <w:p w14:paraId="10043467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14:paraId="0C5B1C7A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14:paraId="1E602B9F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14:paraId="6A76282F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NA</w:t>
            </w:r>
          </w:p>
        </w:tc>
      </w:tr>
      <w:tr w:rsidR="003A30E9" w14:paraId="7CCC1D4C" w14:textId="77777777" w:rsidTr="00804AD9">
        <w:tc>
          <w:tcPr>
            <w:tcW w:w="4449" w:type="dxa"/>
          </w:tcPr>
          <w:p w14:paraId="127D5CEE" w14:textId="77777777" w:rsidR="003A30E9" w:rsidRDefault="003A30E9" w:rsidP="00804AD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555F">
              <w:rPr>
                <w:rFonts w:ascii="Times New Roman" w:hAnsi="Times New Roman" w:cs="Times New Roman"/>
                <w:sz w:val="24"/>
                <w:szCs w:val="24"/>
              </w:rPr>
              <w:t>12. Environmental cleanliness</w:t>
            </w:r>
          </w:p>
        </w:tc>
        <w:tc>
          <w:tcPr>
            <w:tcW w:w="1114" w:type="dxa"/>
          </w:tcPr>
          <w:p w14:paraId="6E62C810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14:paraId="5EA1F117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1298" w:type="dxa"/>
          </w:tcPr>
          <w:p w14:paraId="05AAF320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</w:t>
            </w:r>
          </w:p>
        </w:tc>
        <w:tc>
          <w:tcPr>
            <w:tcW w:w="1476" w:type="dxa"/>
          </w:tcPr>
          <w:p w14:paraId="0A3DB818" w14:textId="77777777" w:rsidR="003A30E9" w:rsidRDefault="003A30E9" w:rsidP="00804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C07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NA</w:t>
            </w:r>
          </w:p>
        </w:tc>
      </w:tr>
    </w:tbl>
    <w:p w14:paraId="3D8CEFBC" w14:textId="77777777" w:rsidR="003A30E9" w:rsidRDefault="003A30E9" w:rsidP="003A30E9">
      <w:pPr>
        <w:rPr>
          <w:rFonts w:ascii="Times New Roman" w:hAnsi="Times New Roman" w:cs="Times New Roman"/>
          <w:sz w:val="24"/>
          <w:szCs w:val="24"/>
        </w:rPr>
      </w:pPr>
      <w:r w:rsidRPr="0010555F">
        <w:rPr>
          <w:rFonts w:ascii="Times New Roman" w:hAnsi="Times New Roman" w:cs="Times New Roman"/>
          <w:sz w:val="24"/>
          <w:szCs w:val="24"/>
        </w:rPr>
        <w:t>13. Add risk factor observation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D5D457" w14:textId="77777777" w:rsidR="003A30E9" w:rsidRPr="0010555F" w:rsidRDefault="003A30E9" w:rsidP="005F2DCF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Ring /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 w:rsidRPr="0010555F">
        <w:rPr>
          <w:rFonts w:ascii="Times New Roman" w:hAnsi="Times New Roman" w:cs="Times New Roman"/>
          <w:sz w:val="24"/>
          <w:szCs w:val="24"/>
        </w:rPr>
        <w:t xml:space="preserve"> Wristband or watch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555F">
        <w:rPr>
          <w:rFonts w:ascii="Times New Roman" w:hAnsi="Times New Roman" w:cs="Times New Roman"/>
          <w:sz w:val="24"/>
          <w:szCs w:val="24"/>
        </w:rPr>
        <w:t>Artificial nails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 w:rsidRPr="0010555F">
        <w:rPr>
          <w:rFonts w:ascii="Times New Roman" w:hAnsi="Times New Roman" w:cs="Times New Roman"/>
          <w:sz w:val="24"/>
          <w:szCs w:val="24"/>
        </w:rPr>
        <w:t xml:space="preserve"> Long nails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 w:rsidRPr="0010555F">
        <w:rPr>
          <w:rFonts w:ascii="Times New Roman" w:hAnsi="Times New Roman" w:cs="Times New Roman"/>
          <w:sz w:val="24"/>
          <w:szCs w:val="24"/>
        </w:rPr>
        <w:t xml:space="preserve"> Nail </w:t>
      </w:r>
      <w:proofErr w:type="gramStart"/>
      <w:r w:rsidRPr="0010555F">
        <w:rPr>
          <w:rFonts w:ascii="Times New Roman" w:hAnsi="Times New Roman" w:cs="Times New Roman"/>
          <w:sz w:val="24"/>
          <w:szCs w:val="24"/>
        </w:rPr>
        <w:t>polish</w:t>
      </w:r>
      <w:proofErr w:type="gramEnd"/>
    </w:p>
    <w:p w14:paraId="403FEDAA" w14:textId="77777777" w:rsidR="003A30E9" w:rsidRPr="0010555F" w:rsidRDefault="003A30E9" w:rsidP="005F2DCF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6F"/>
      </w:r>
      <w:r w:rsidRPr="0010555F">
        <w:rPr>
          <w:rFonts w:ascii="Times New Roman" w:hAnsi="Times New Roman" w:cs="Times New Roman"/>
          <w:sz w:val="24"/>
          <w:szCs w:val="24"/>
        </w:rPr>
        <w:t xml:space="preserve"> Other</w:t>
      </w:r>
      <w:r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14:paraId="6F8D6759" w14:textId="77777777" w:rsidR="003A30E9" w:rsidRPr="0010555F" w:rsidRDefault="003A30E9" w:rsidP="003A30E9">
      <w:pPr>
        <w:rPr>
          <w:rFonts w:ascii="Times New Roman" w:hAnsi="Times New Roman" w:cs="Times New Roman"/>
          <w:sz w:val="24"/>
          <w:szCs w:val="24"/>
        </w:rPr>
      </w:pPr>
      <w:r w:rsidRPr="0010555F">
        <w:rPr>
          <w:rFonts w:ascii="Times New Roman" w:hAnsi="Times New Roman" w:cs="Times New Roman"/>
          <w:sz w:val="24"/>
          <w:szCs w:val="24"/>
        </w:rPr>
        <w:t>14. Add observation of gloves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EC2C44F" w14:textId="77777777" w:rsidR="003A30E9" w:rsidRDefault="003A30E9" w:rsidP="003A30E9">
      <w:p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6F"/>
      </w:r>
      <w:r w:rsidRPr="0010555F">
        <w:rPr>
          <w:rFonts w:ascii="Times New Roman" w:hAnsi="Times New Roman" w:cs="Times New Roman"/>
          <w:sz w:val="24"/>
          <w:szCs w:val="24"/>
        </w:rPr>
        <w:t xml:space="preserve"> No gloves used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 w:rsidRPr="0010555F">
        <w:rPr>
          <w:rFonts w:ascii="Times New Roman" w:hAnsi="Times New Roman" w:cs="Times New Roman"/>
          <w:sz w:val="24"/>
          <w:szCs w:val="24"/>
        </w:rPr>
        <w:t xml:space="preserve"> Gloves used correctly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sym w:font="Wingdings" w:char="F06F"/>
      </w:r>
      <w:r w:rsidRPr="0010555F">
        <w:rPr>
          <w:rFonts w:ascii="Times New Roman" w:hAnsi="Times New Roman" w:cs="Times New Roman"/>
          <w:sz w:val="24"/>
          <w:szCs w:val="24"/>
        </w:rPr>
        <w:t xml:space="preserve"> Gloves used </w:t>
      </w:r>
      <w:proofErr w:type="gramStart"/>
      <w:r w:rsidRPr="0010555F">
        <w:rPr>
          <w:rFonts w:ascii="Times New Roman" w:hAnsi="Times New Roman" w:cs="Times New Roman"/>
          <w:sz w:val="24"/>
          <w:szCs w:val="24"/>
        </w:rPr>
        <w:t>incorrectly</w:t>
      </w:r>
      <w:proofErr w:type="gramEnd"/>
    </w:p>
    <w:p w14:paraId="30F1D1A8" w14:textId="77777777" w:rsidR="003A30E9" w:rsidRDefault="003A30E9" w:rsidP="003A3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Remarks: </w:t>
      </w:r>
    </w:p>
    <w:p w14:paraId="4804F465" w14:textId="77777777" w:rsidR="003A30E9" w:rsidRPr="00AF17CA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AF17CA">
        <w:rPr>
          <w:rFonts w:ascii="Times New Roman" w:hAnsi="Times New Roman" w:cs="Times New Roman"/>
        </w:rPr>
        <w:t xml:space="preserve">*Professional: Allied Health professionals = Physiotherapist, Occupational Therapist, Radiographer, Speech therapist, and other appropriate. </w:t>
      </w:r>
    </w:p>
    <w:p w14:paraId="0120A2C8" w14:textId="77777777" w:rsidR="003A30E9" w:rsidRPr="00AF17CA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AF17CA">
        <w:rPr>
          <w:rFonts w:ascii="Times New Roman" w:hAnsi="Times New Roman" w:cs="Times New Roman"/>
        </w:rPr>
        <w:t>Doctors: Licensed medical practitioners including traditional Chinese Medicine practitioners, and medical students.</w:t>
      </w:r>
    </w:p>
    <w:p w14:paraId="5C118F32" w14:textId="77777777" w:rsidR="003A30E9" w:rsidRPr="00AF17CA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AF17CA">
        <w:rPr>
          <w:rFonts w:ascii="Times New Roman" w:hAnsi="Times New Roman" w:cs="Times New Roman"/>
        </w:rPr>
        <w:t>Nurses: Licensed nursing professionals and nursing students.</w:t>
      </w:r>
    </w:p>
    <w:p w14:paraId="28AF6861" w14:textId="77777777" w:rsidR="003A30E9" w:rsidRPr="00AF17CA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AF17CA">
        <w:rPr>
          <w:rFonts w:ascii="Times New Roman" w:hAnsi="Times New Roman" w:cs="Times New Roman"/>
        </w:rPr>
        <w:t>Health workers: Assistants with certificates or in training, e.g., Health Care Assistants, Physiotherapists Assistants or Occupational therapists Assistants or Radiographers Assistants.</w:t>
      </w:r>
    </w:p>
    <w:p w14:paraId="6C440FCD" w14:textId="77777777" w:rsidR="003A30E9" w:rsidRPr="00AF17CA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AF17CA">
        <w:rPr>
          <w:rFonts w:ascii="Times New Roman" w:hAnsi="Times New Roman" w:cs="Times New Roman"/>
        </w:rPr>
        <w:t xml:space="preserve">Personal Care Workers: Provision of direct nursing and patient care with training (but without a certificate), tasks mainly on client’s personal and household hygiene, meal preparation </w:t>
      </w:r>
      <w:proofErr w:type="gramStart"/>
      <w:r w:rsidRPr="00AF17CA">
        <w:rPr>
          <w:rFonts w:ascii="Times New Roman" w:hAnsi="Times New Roman" w:cs="Times New Roman"/>
        </w:rPr>
        <w:t>and etc.</w:t>
      </w:r>
      <w:proofErr w:type="gramEnd"/>
      <w:r w:rsidRPr="00AF17CA">
        <w:rPr>
          <w:rFonts w:ascii="Times New Roman" w:hAnsi="Times New Roman" w:cs="Times New Roman"/>
        </w:rPr>
        <w:t xml:space="preserve"> </w:t>
      </w:r>
    </w:p>
    <w:p w14:paraId="0A1F1F04" w14:textId="77777777" w:rsidR="003A30E9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F59386" w14:textId="77777777" w:rsidR="003A30E9" w:rsidRPr="00974DD1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974DD1">
        <w:rPr>
          <w:rFonts w:ascii="Times New Roman" w:hAnsi="Times New Roman" w:cs="Times New Roman"/>
        </w:rPr>
        <w:t>#Not Done (0) = missed performing (did not perform the described infection control practice)</w:t>
      </w:r>
    </w:p>
    <w:p w14:paraId="762968EC" w14:textId="77777777" w:rsidR="003A30E9" w:rsidRPr="00974DD1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974DD1">
        <w:rPr>
          <w:rFonts w:ascii="Times New Roman" w:hAnsi="Times New Roman" w:cs="Times New Roman"/>
        </w:rPr>
        <w:t>Improperly done (1) = improperly performed (incorrectly performed the described infection control practice)</w:t>
      </w:r>
    </w:p>
    <w:p w14:paraId="2DAB1F7F" w14:textId="77777777" w:rsidR="003A30E9" w:rsidRPr="00974DD1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974DD1">
        <w:rPr>
          <w:rFonts w:ascii="Times New Roman" w:hAnsi="Times New Roman" w:cs="Times New Roman"/>
        </w:rPr>
        <w:t>Properly done (2) = performed (performed the described ICP with over 80% correctness)</w:t>
      </w:r>
    </w:p>
    <w:p w14:paraId="18E4050F" w14:textId="77777777" w:rsidR="003A30E9" w:rsidRPr="00974DD1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</w:rPr>
      </w:pPr>
      <w:r w:rsidRPr="00974DD1">
        <w:rPr>
          <w:rFonts w:ascii="Times New Roman" w:hAnsi="Times New Roman" w:cs="Times New Roman"/>
        </w:rPr>
        <w:t>Not applicable (3) = not applicable for the observed situation</w:t>
      </w:r>
    </w:p>
    <w:p w14:paraId="7EA2D395" w14:textId="42866702" w:rsidR="003A30E9" w:rsidRDefault="003A30E9" w:rsidP="003A30E9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14:paraId="479BF1BE" w14:textId="77777777" w:rsidR="003A30E9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95CE2E" w14:textId="77777777" w:rsidR="003A30E9" w:rsidRPr="00200A0C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0A0C">
        <w:rPr>
          <w:rFonts w:ascii="Times New Roman" w:hAnsi="Times New Roman" w:cs="Times New Roman"/>
          <w:sz w:val="24"/>
          <w:szCs w:val="24"/>
        </w:rPr>
        <w:t xml:space="preserve">Author retains the copyright of the above </w:t>
      </w:r>
      <w:proofErr w:type="spellStart"/>
      <w:r w:rsidRPr="00200A0C">
        <w:rPr>
          <w:rFonts w:ascii="Times New Roman" w:hAnsi="Times New Roman" w:cs="Times New Roman"/>
          <w:sz w:val="24"/>
          <w:szCs w:val="24"/>
        </w:rPr>
        <w:t>eRub</w:t>
      </w:r>
      <w:proofErr w:type="spellEnd"/>
      <w:r w:rsidRPr="00200A0C">
        <w:rPr>
          <w:rFonts w:ascii="Times New Roman" w:hAnsi="Times New Roman" w:cs="Times New Roman"/>
          <w:sz w:val="24"/>
          <w:szCs w:val="24"/>
        </w:rPr>
        <w:t xml:space="preserve"> checklist, and reproduction of CSPS is available with Author’s permission only (</w:t>
      </w:r>
      <w:r w:rsidRPr="00200A0C">
        <w:rPr>
          <w:rFonts w:ascii="Times New Roman" w:hAnsi="Times New Roman" w:cs="Times New Roman"/>
          <w:b/>
          <w:bCs/>
          <w:sz w:val="24"/>
          <w:szCs w:val="24"/>
        </w:rPr>
        <w:t>Lam, S. C.</w:t>
      </w:r>
      <w:r w:rsidRPr="00200A0C">
        <w:rPr>
          <w:rFonts w:ascii="Times New Roman" w:hAnsi="Times New Roman" w:cs="Times New Roman"/>
          <w:sz w:val="24"/>
          <w:szCs w:val="24"/>
        </w:rPr>
        <w:t>).</w:t>
      </w:r>
    </w:p>
    <w:p w14:paraId="4213917A" w14:textId="77777777" w:rsidR="003A30E9" w:rsidRPr="00200A0C" w:rsidRDefault="003A30E9" w:rsidP="003A30E9">
      <w:pPr>
        <w:adjustRightInd w:val="0"/>
        <w:snapToGri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0A0C">
        <w:rPr>
          <w:rFonts w:ascii="Times New Roman" w:hAnsi="Times New Roman" w:cs="Times New Roman"/>
          <w:sz w:val="24"/>
          <w:szCs w:val="24"/>
        </w:rPr>
        <w:t xml:space="preserve">Source of </w:t>
      </w:r>
      <w:proofErr w:type="spellStart"/>
      <w:r w:rsidRPr="00200A0C">
        <w:rPr>
          <w:rFonts w:ascii="Times New Roman" w:hAnsi="Times New Roman" w:cs="Times New Roman"/>
          <w:sz w:val="24"/>
          <w:szCs w:val="24"/>
        </w:rPr>
        <w:t>eRub</w:t>
      </w:r>
      <w:proofErr w:type="spellEnd"/>
      <w:r w:rsidRPr="00200A0C">
        <w:rPr>
          <w:rFonts w:ascii="Times New Roman" w:hAnsi="Times New Roman" w:cs="Times New Roman"/>
          <w:sz w:val="24"/>
          <w:szCs w:val="24"/>
        </w:rPr>
        <w:t xml:space="preserve"> checklist: Au, J. K. L., Suen, L. K. P., &amp; </w:t>
      </w:r>
      <w:r w:rsidRPr="00200A0C">
        <w:rPr>
          <w:rFonts w:ascii="Times New Roman" w:hAnsi="Times New Roman" w:cs="Times New Roman"/>
          <w:b/>
          <w:bCs/>
          <w:sz w:val="24"/>
          <w:szCs w:val="24"/>
        </w:rPr>
        <w:t xml:space="preserve">Lam, S. C. </w:t>
      </w:r>
      <w:r w:rsidRPr="00200A0C">
        <w:rPr>
          <w:rFonts w:ascii="Times New Roman" w:hAnsi="Times New Roman" w:cs="Times New Roman"/>
          <w:sz w:val="24"/>
          <w:szCs w:val="24"/>
        </w:rPr>
        <w:t xml:space="preserve">(2021). Observational study of compliance with infection control practices among healthcare workers in subsidized and private residential care homes. </w:t>
      </w:r>
      <w:r w:rsidRPr="0077118D">
        <w:rPr>
          <w:rFonts w:ascii="Times New Roman" w:hAnsi="Times New Roman" w:cs="Times New Roman"/>
          <w:i/>
          <w:iCs/>
          <w:sz w:val="24"/>
          <w:szCs w:val="24"/>
        </w:rPr>
        <w:t>BMC Infectious Diseases, 21</w:t>
      </w:r>
      <w:r w:rsidRPr="00200A0C">
        <w:rPr>
          <w:rFonts w:ascii="Times New Roman" w:hAnsi="Times New Roman" w:cs="Times New Roman"/>
          <w:sz w:val="24"/>
          <w:szCs w:val="24"/>
        </w:rPr>
        <w:t>, 1-11.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2A7E3F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https://doi.org/10.1186/s12879-021-05767-8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B4C9F" w14:textId="4AEEB3A1" w:rsidR="00B02378" w:rsidRDefault="00B0237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br w:type="page"/>
      </w:r>
    </w:p>
    <w:p w14:paraId="4AC8EA3D" w14:textId="39EBA0F9" w:rsidR="005236F9" w:rsidRPr="003A30E9" w:rsidRDefault="00D75645" w:rsidP="005236F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30E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="005236F9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Table 1. Number of </w:t>
      </w:r>
      <w:r w:rsidR="00B65951" w:rsidRPr="003A30E9">
        <w:rPr>
          <w:rFonts w:ascii="Times New Roman" w:hAnsi="Times New Roman" w:cs="Times New Roman"/>
          <w:b/>
          <w:bCs/>
          <w:sz w:val="24"/>
          <w:szCs w:val="24"/>
        </w:rPr>
        <w:t>infection control practice (ICP)</w:t>
      </w:r>
      <w:r w:rsidR="005236F9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 opportunities observed </w:t>
      </w:r>
    </w:p>
    <w:tbl>
      <w:tblPr>
        <w:tblStyle w:val="TableGrid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418"/>
        <w:gridCol w:w="1984"/>
        <w:gridCol w:w="2552"/>
      </w:tblGrid>
      <w:tr w:rsidR="00B65951" w:rsidRPr="00125544" w14:paraId="35F5C4D9" w14:textId="77777777" w:rsidTr="00B65951">
        <w:trPr>
          <w:trHeight w:val="524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</w:tcPr>
          <w:p w14:paraId="18CF05EC" w14:textId="3FB26DDD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ICP items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BC77B0" w14:textId="155F57A2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1FFA87E" w14:textId="77777777" w:rsidR="00B65951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Nursing Staff</w:t>
            </w:r>
          </w:p>
          <w:p w14:paraId="5922E774" w14:textId="395F7B8F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084A6AB" w14:textId="77777777" w:rsidR="00B65951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Clinical Supporting Staff</w:t>
            </w:r>
          </w:p>
          <w:p w14:paraId="2B163A3D" w14:textId="7BFAA677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(%)</w:t>
            </w:r>
          </w:p>
        </w:tc>
      </w:tr>
      <w:tr w:rsidR="00B65951" w:rsidRPr="00125544" w14:paraId="44056E62" w14:textId="77777777" w:rsidTr="00B65951">
        <w:trPr>
          <w:trHeight w:val="423"/>
        </w:trPr>
        <w:tc>
          <w:tcPr>
            <w:tcW w:w="2830" w:type="dxa"/>
            <w:tcBorders>
              <w:top w:val="single" w:sz="4" w:space="0" w:color="auto"/>
            </w:tcBorders>
          </w:tcPr>
          <w:p w14:paraId="308D9A9D" w14:textId="77777777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 xml:space="preserve">Hand hygiene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682846D" w14:textId="05B1A0A5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3715473" w14:textId="758E79D0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238 (24</w:t>
            </w:r>
            <w:r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DC18A54" w14:textId="59E31A4D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762 (76</w:t>
            </w:r>
            <w:r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%)</w:t>
            </w:r>
          </w:p>
        </w:tc>
      </w:tr>
      <w:tr w:rsidR="00B65951" w:rsidRPr="00125544" w14:paraId="768842DE" w14:textId="77777777" w:rsidTr="00B65951">
        <w:trPr>
          <w:trHeight w:val="423"/>
        </w:trPr>
        <w:tc>
          <w:tcPr>
            <w:tcW w:w="2830" w:type="dxa"/>
          </w:tcPr>
          <w:p w14:paraId="1F688211" w14:textId="77777777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Use of gloves</w:t>
            </w:r>
          </w:p>
        </w:tc>
        <w:tc>
          <w:tcPr>
            <w:tcW w:w="1418" w:type="dxa"/>
          </w:tcPr>
          <w:p w14:paraId="58F34045" w14:textId="0A6C95AA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984" w:type="dxa"/>
          </w:tcPr>
          <w:p w14:paraId="07527F33" w14:textId="0F99BA98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90 (30.4%)</w:t>
            </w:r>
          </w:p>
        </w:tc>
        <w:tc>
          <w:tcPr>
            <w:tcW w:w="2552" w:type="dxa"/>
          </w:tcPr>
          <w:p w14:paraId="02E683C6" w14:textId="77777777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 xml:space="preserve">206 </w:t>
            </w:r>
            <w:r w:rsidRPr="00125544">
              <w:rPr>
                <w:rFonts w:ascii="Times New Roman" w:hAnsi="Times New Roman" w:cs="Times New Roman"/>
                <w:lang w:eastAsia="zh-TW"/>
              </w:rPr>
              <w:t>(69.6%</w:t>
            </w:r>
            <w:r w:rsidRPr="00125544">
              <w:rPr>
                <w:rFonts w:ascii="Times New Roman" w:hAnsi="Times New Roman" w:cs="Times New Roman"/>
              </w:rPr>
              <w:t>)</w:t>
            </w:r>
          </w:p>
        </w:tc>
      </w:tr>
      <w:tr w:rsidR="00B65951" w:rsidRPr="00125544" w14:paraId="2159E1DA" w14:textId="77777777" w:rsidTr="00B65951">
        <w:trPr>
          <w:trHeight w:val="400"/>
        </w:trPr>
        <w:tc>
          <w:tcPr>
            <w:tcW w:w="2830" w:type="dxa"/>
          </w:tcPr>
          <w:p w14:paraId="647A2958" w14:textId="06C09CF8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 xml:space="preserve">Use of </w:t>
            </w:r>
            <w:r w:rsidR="00107AB7">
              <w:rPr>
                <w:rFonts w:ascii="Times New Roman" w:hAnsi="Times New Roman" w:cs="Times New Roman"/>
              </w:rPr>
              <w:t>face m</w:t>
            </w:r>
            <w:r w:rsidRPr="00125544">
              <w:rPr>
                <w:rFonts w:ascii="Times New Roman" w:hAnsi="Times New Roman" w:cs="Times New Roman"/>
              </w:rPr>
              <w:t>ask</w:t>
            </w:r>
          </w:p>
        </w:tc>
        <w:tc>
          <w:tcPr>
            <w:tcW w:w="1418" w:type="dxa"/>
          </w:tcPr>
          <w:p w14:paraId="6824DB22" w14:textId="02B64552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984" w:type="dxa"/>
          </w:tcPr>
          <w:p w14:paraId="3D9107FC" w14:textId="58D5BA15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238 (24</w:t>
            </w:r>
            <w:r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552" w:type="dxa"/>
          </w:tcPr>
          <w:p w14:paraId="7FEC216A" w14:textId="38C1F5A0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762 (76</w:t>
            </w:r>
            <w:r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%)</w:t>
            </w:r>
          </w:p>
        </w:tc>
      </w:tr>
      <w:tr w:rsidR="00B65951" w:rsidRPr="00125544" w14:paraId="48FA7B96" w14:textId="77777777" w:rsidTr="00B65951">
        <w:trPr>
          <w:trHeight w:val="484"/>
        </w:trPr>
        <w:tc>
          <w:tcPr>
            <w:tcW w:w="2830" w:type="dxa"/>
          </w:tcPr>
          <w:p w14:paraId="103A1A8D" w14:textId="45C87098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125544">
              <w:rPr>
                <w:rFonts w:ascii="Times New Roman" w:hAnsi="Times New Roman" w:cs="Times New Roman"/>
              </w:rPr>
              <w:t>isinfecting used surfaces/equipment</w:t>
            </w:r>
          </w:p>
        </w:tc>
        <w:tc>
          <w:tcPr>
            <w:tcW w:w="1418" w:type="dxa"/>
          </w:tcPr>
          <w:p w14:paraId="18BB9910" w14:textId="258E14DC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1984" w:type="dxa"/>
          </w:tcPr>
          <w:p w14:paraId="20194919" w14:textId="4974C2B9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6 (2.3%)</w:t>
            </w:r>
          </w:p>
        </w:tc>
        <w:tc>
          <w:tcPr>
            <w:tcW w:w="2552" w:type="dxa"/>
          </w:tcPr>
          <w:p w14:paraId="05160E91" w14:textId="77777777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252 (97.7%)</w:t>
            </w:r>
          </w:p>
        </w:tc>
      </w:tr>
      <w:tr w:rsidR="00B65951" w:rsidRPr="00125544" w14:paraId="3E6EFC88" w14:textId="77777777" w:rsidTr="00B65951">
        <w:trPr>
          <w:trHeight w:val="400"/>
        </w:trPr>
        <w:tc>
          <w:tcPr>
            <w:tcW w:w="2830" w:type="dxa"/>
          </w:tcPr>
          <w:p w14:paraId="4C63F7A4" w14:textId="2652806E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125544">
              <w:rPr>
                <w:rFonts w:ascii="Times New Roman" w:hAnsi="Times New Roman" w:cs="Times New Roman"/>
              </w:rPr>
              <w:t>andling of linen</w:t>
            </w:r>
          </w:p>
        </w:tc>
        <w:tc>
          <w:tcPr>
            <w:tcW w:w="1418" w:type="dxa"/>
          </w:tcPr>
          <w:p w14:paraId="6275EC13" w14:textId="56C30CFF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14:paraId="322039BA" w14:textId="5E8A1A66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1 (9</w:t>
            </w:r>
            <w:r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552" w:type="dxa"/>
          </w:tcPr>
          <w:p w14:paraId="195364AC" w14:textId="7D8A4854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10 (91</w:t>
            </w:r>
            <w:r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%)</w:t>
            </w:r>
          </w:p>
        </w:tc>
      </w:tr>
      <w:tr w:rsidR="00B65951" w:rsidRPr="00125544" w14:paraId="1464D305" w14:textId="77777777" w:rsidTr="00B65951">
        <w:trPr>
          <w:trHeight w:val="423"/>
        </w:trPr>
        <w:tc>
          <w:tcPr>
            <w:tcW w:w="2830" w:type="dxa"/>
          </w:tcPr>
          <w:p w14:paraId="42DAB14B" w14:textId="2FB937DD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125544">
              <w:rPr>
                <w:rFonts w:ascii="Times New Roman" w:hAnsi="Times New Roman" w:cs="Times New Roman"/>
              </w:rPr>
              <w:t>andling of clinical waste</w:t>
            </w:r>
          </w:p>
        </w:tc>
        <w:tc>
          <w:tcPr>
            <w:tcW w:w="1418" w:type="dxa"/>
          </w:tcPr>
          <w:p w14:paraId="0FE2B1C7" w14:textId="13D671A6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984" w:type="dxa"/>
          </w:tcPr>
          <w:p w14:paraId="5AD05373" w14:textId="2F0C980E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33 (84.6%)</w:t>
            </w:r>
          </w:p>
        </w:tc>
        <w:tc>
          <w:tcPr>
            <w:tcW w:w="2552" w:type="dxa"/>
          </w:tcPr>
          <w:p w14:paraId="051E4E61" w14:textId="77777777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6 (15.4%)</w:t>
            </w:r>
          </w:p>
        </w:tc>
      </w:tr>
      <w:tr w:rsidR="00B65951" w:rsidRPr="00125544" w14:paraId="1E7181AA" w14:textId="77777777" w:rsidTr="00B65951">
        <w:trPr>
          <w:trHeight w:val="400"/>
        </w:trPr>
        <w:tc>
          <w:tcPr>
            <w:tcW w:w="2830" w:type="dxa"/>
          </w:tcPr>
          <w:p w14:paraId="7B001AE3" w14:textId="08D60FC1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125544">
              <w:rPr>
                <w:rFonts w:ascii="Times New Roman" w:hAnsi="Times New Roman" w:cs="Times New Roman"/>
              </w:rPr>
              <w:t>andling of sharps</w:t>
            </w:r>
          </w:p>
        </w:tc>
        <w:tc>
          <w:tcPr>
            <w:tcW w:w="1418" w:type="dxa"/>
          </w:tcPr>
          <w:p w14:paraId="6297E9ED" w14:textId="24D2AD12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84" w:type="dxa"/>
          </w:tcPr>
          <w:p w14:paraId="4E147FE2" w14:textId="36209017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31 (100%)</w:t>
            </w:r>
          </w:p>
        </w:tc>
        <w:tc>
          <w:tcPr>
            <w:tcW w:w="2552" w:type="dxa"/>
          </w:tcPr>
          <w:p w14:paraId="037AE00A" w14:textId="77777777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0</w:t>
            </w:r>
          </w:p>
        </w:tc>
      </w:tr>
      <w:tr w:rsidR="00B65951" w:rsidRPr="00125544" w14:paraId="0E3E70F3" w14:textId="77777777" w:rsidTr="00B65951">
        <w:trPr>
          <w:trHeight w:val="423"/>
        </w:trPr>
        <w:tc>
          <w:tcPr>
            <w:tcW w:w="2830" w:type="dxa"/>
            <w:tcBorders>
              <w:bottom w:val="single" w:sz="4" w:space="0" w:color="auto"/>
            </w:tcBorders>
          </w:tcPr>
          <w:p w14:paraId="03881819" w14:textId="5E656995" w:rsidR="00B65951" w:rsidRPr="00125544" w:rsidRDefault="00B65951" w:rsidP="00B65951">
            <w:pPr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 xml:space="preserve">Use of </w:t>
            </w:r>
            <w:r>
              <w:rPr>
                <w:rFonts w:ascii="Times New Roman" w:hAnsi="Times New Roman" w:cs="Times New Roman"/>
              </w:rPr>
              <w:t>personal protective equipment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C09A73A" w14:textId="4146551E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711398C" w14:textId="0755B01A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5 (14.3%)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AD967C2" w14:textId="5C422D21" w:rsidR="00B65951" w:rsidRPr="00125544" w:rsidRDefault="00B65951" w:rsidP="00B65951">
            <w:pPr>
              <w:jc w:val="center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30 (85.7%)</w:t>
            </w:r>
          </w:p>
        </w:tc>
      </w:tr>
    </w:tbl>
    <w:p w14:paraId="0C7FD83F" w14:textId="77777777" w:rsidR="005236F9" w:rsidRPr="00125544" w:rsidRDefault="005236F9" w:rsidP="008778FD">
      <w:pPr>
        <w:rPr>
          <w:rFonts w:ascii="Times New Roman" w:hAnsi="Times New Roman" w:cs="Times New Roman"/>
          <w:highlight w:val="yellow"/>
        </w:rPr>
      </w:pPr>
    </w:p>
    <w:p w14:paraId="0EEFB08C" w14:textId="77777777" w:rsidR="00136BC5" w:rsidRPr="00125544" w:rsidRDefault="00136BC5" w:rsidP="008778FD">
      <w:pPr>
        <w:rPr>
          <w:rFonts w:ascii="Times New Roman" w:hAnsi="Times New Roman" w:cs="Times New Roman"/>
          <w:highlight w:val="yellow"/>
        </w:rPr>
      </w:pPr>
    </w:p>
    <w:p w14:paraId="638FBB21" w14:textId="17326696" w:rsidR="00FE161A" w:rsidRPr="003A30E9" w:rsidRDefault="00D75645" w:rsidP="008778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30E9">
        <w:rPr>
          <w:rFonts w:ascii="Times New Roman" w:hAnsi="Times New Roman" w:cs="Times New Roman"/>
          <w:b/>
          <w:bCs/>
          <w:sz w:val="24"/>
          <w:szCs w:val="24"/>
        </w:rPr>
        <w:t>Supplementary Table 2</w:t>
      </w:r>
      <w:r w:rsidR="00BE0529" w:rsidRPr="003A30E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641E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4795" w:rsidRPr="003A30E9">
        <w:rPr>
          <w:rFonts w:ascii="Times New Roman" w:hAnsi="Times New Roman" w:cs="Times New Roman"/>
          <w:b/>
          <w:bCs/>
          <w:sz w:val="24"/>
          <w:szCs w:val="24"/>
        </w:rPr>
        <w:t>Self-reported c</w:t>
      </w:r>
      <w:r w:rsidR="00DC641E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ompliance rate </w:t>
      </w:r>
      <w:r w:rsidR="00A64795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="00107AB7" w:rsidRPr="003A30E9">
        <w:rPr>
          <w:rFonts w:ascii="Times New Roman" w:hAnsi="Times New Roman" w:cs="Times New Roman"/>
          <w:b/>
          <w:bCs/>
          <w:sz w:val="24"/>
          <w:szCs w:val="24"/>
        </w:rPr>
        <w:t>infection control practices (ICP</w:t>
      </w:r>
      <w:r w:rsidR="00A64795" w:rsidRPr="003A30E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07AB7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) among healthcare workers </w:t>
      </w:r>
      <w:r w:rsidR="00A64795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based on </w:t>
      </w:r>
      <w:r w:rsidR="00CD1E9A" w:rsidRPr="003A30E9">
        <w:rPr>
          <w:rFonts w:ascii="Times New Roman" w:hAnsi="Times New Roman" w:cs="Times New Roman"/>
          <w:b/>
          <w:bCs/>
          <w:sz w:val="24"/>
          <w:szCs w:val="24"/>
        </w:rPr>
        <w:t>Standard</w:t>
      </w:r>
      <w:r w:rsidR="00FC0130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1E9A" w:rsidRPr="003A30E9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FC0130" w:rsidRPr="003A30E9">
        <w:rPr>
          <w:rFonts w:ascii="Times New Roman" w:hAnsi="Times New Roman" w:cs="Times New Roman"/>
          <w:b/>
          <w:bCs/>
          <w:sz w:val="24"/>
          <w:szCs w:val="24"/>
        </w:rPr>
        <w:t xml:space="preserve">recautions </w:t>
      </w:r>
      <w:r w:rsidR="00CD1E9A" w:rsidRPr="003A30E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FC0130" w:rsidRPr="003A30E9">
        <w:rPr>
          <w:rFonts w:ascii="Times New Roman" w:hAnsi="Times New Roman" w:cs="Times New Roman"/>
          <w:b/>
          <w:bCs/>
          <w:sz w:val="24"/>
          <w:szCs w:val="24"/>
        </w:rPr>
        <w:t>cale (N=25)</w:t>
      </w:r>
    </w:p>
    <w:p w14:paraId="11FB7397" w14:textId="77777777" w:rsidR="00FC0130" w:rsidRPr="00A35D3F" w:rsidRDefault="00FC0130" w:rsidP="008778FD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0708" w:type="dxa"/>
        <w:tblInd w:w="-81" w:type="dxa"/>
        <w:tblLook w:val="04A0" w:firstRow="1" w:lastRow="0" w:firstColumn="1" w:lastColumn="0" w:noHBand="0" w:noVBand="1"/>
      </w:tblPr>
      <w:tblGrid>
        <w:gridCol w:w="3620"/>
        <w:gridCol w:w="1276"/>
        <w:gridCol w:w="1559"/>
        <w:gridCol w:w="2126"/>
        <w:gridCol w:w="2127"/>
      </w:tblGrid>
      <w:tr w:rsidR="00125544" w:rsidRPr="00FC0130" w14:paraId="66613A3F" w14:textId="77777777" w:rsidTr="00FC0130">
        <w:tc>
          <w:tcPr>
            <w:tcW w:w="3620" w:type="dxa"/>
          </w:tcPr>
          <w:p w14:paraId="1C0AD7AD" w14:textId="34BB1C98" w:rsidR="00125544" w:rsidRPr="00FC0130" w:rsidRDefault="00FC0130" w:rsidP="0012554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130">
              <w:rPr>
                <w:rFonts w:ascii="Times New Roman" w:hAnsi="Times New Roman" w:cs="Times New Roman"/>
                <w:b/>
              </w:rPr>
              <w:t>V</w:t>
            </w:r>
            <w:r w:rsidR="00125544" w:rsidRPr="00FC0130">
              <w:rPr>
                <w:rFonts w:ascii="Times New Roman" w:hAnsi="Times New Roman" w:cs="Times New Roman"/>
                <w:b/>
              </w:rPr>
              <w:t>ariables</w:t>
            </w:r>
          </w:p>
        </w:tc>
        <w:tc>
          <w:tcPr>
            <w:tcW w:w="1276" w:type="dxa"/>
          </w:tcPr>
          <w:p w14:paraId="6700D6E5" w14:textId="77777777" w:rsidR="00125544" w:rsidRPr="00FC0130" w:rsidRDefault="00125544" w:rsidP="0012554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130">
              <w:rPr>
                <w:rFonts w:ascii="Times New Roman" w:hAnsi="Times New Roman" w:cs="Times New Roman"/>
                <w:b/>
              </w:rPr>
              <w:t>Overall (N=25)</w:t>
            </w:r>
          </w:p>
        </w:tc>
        <w:tc>
          <w:tcPr>
            <w:tcW w:w="1559" w:type="dxa"/>
          </w:tcPr>
          <w:p w14:paraId="2641013C" w14:textId="77777777" w:rsidR="00125544" w:rsidRPr="00FC0130" w:rsidRDefault="00125544" w:rsidP="0012554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130">
              <w:rPr>
                <w:rFonts w:ascii="Times New Roman" w:hAnsi="Times New Roman" w:cs="Times New Roman"/>
                <w:b/>
              </w:rPr>
              <w:t>Nursing Staff (N=15)</w:t>
            </w:r>
          </w:p>
        </w:tc>
        <w:tc>
          <w:tcPr>
            <w:tcW w:w="2126" w:type="dxa"/>
          </w:tcPr>
          <w:p w14:paraId="26D91FCF" w14:textId="77777777" w:rsidR="00125544" w:rsidRPr="00FC0130" w:rsidRDefault="00125544" w:rsidP="0012554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130">
              <w:rPr>
                <w:rFonts w:ascii="Times New Roman" w:hAnsi="Times New Roman" w:cs="Times New Roman"/>
                <w:b/>
              </w:rPr>
              <w:t>Clinical supporting staff (N=10)</w:t>
            </w:r>
          </w:p>
        </w:tc>
        <w:tc>
          <w:tcPr>
            <w:tcW w:w="2127" w:type="dxa"/>
          </w:tcPr>
          <w:p w14:paraId="72A606D6" w14:textId="77777777" w:rsidR="00125544" w:rsidRPr="00FC0130" w:rsidRDefault="00125544" w:rsidP="00125544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C0130">
              <w:rPr>
                <w:rFonts w:ascii="Times New Roman" w:hAnsi="Times New Roman" w:cs="Times New Roman"/>
                <w:b/>
              </w:rPr>
              <w:t xml:space="preserve">Statistical test, </w:t>
            </w:r>
            <w:r w:rsidRPr="00FC0130">
              <w:rPr>
                <w:rFonts w:ascii="Times New Roman" w:hAnsi="Times New Roman" w:cs="Times New Roman"/>
                <w:b/>
                <w:i/>
              </w:rPr>
              <w:t>p-value</w:t>
            </w:r>
          </w:p>
        </w:tc>
      </w:tr>
      <w:tr w:rsidR="00125544" w:rsidRPr="00125544" w14:paraId="7E3E1E0B" w14:textId="77777777" w:rsidTr="00FC0130">
        <w:tc>
          <w:tcPr>
            <w:tcW w:w="3620" w:type="dxa"/>
          </w:tcPr>
          <w:p w14:paraId="68D1DDF3" w14:textId="77777777" w:rsidR="00FC0130" w:rsidRDefault="00FC0130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compliance rate</w:t>
            </w:r>
          </w:p>
          <w:p w14:paraId="3B04827D" w14:textId="1BD58166" w:rsidR="00125544" w:rsidRPr="00FC0130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70EDC10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64.6%</w:t>
            </w:r>
          </w:p>
        </w:tc>
        <w:tc>
          <w:tcPr>
            <w:tcW w:w="1559" w:type="dxa"/>
          </w:tcPr>
          <w:p w14:paraId="501D25CE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54.3%</w:t>
            </w:r>
          </w:p>
        </w:tc>
        <w:tc>
          <w:tcPr>
            <w:tcW w:w="2126" w:type="dxa"/>
          </w:tcPr>
          <w:p w14:paraId="0940416E" w14:textId="4D1E611B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80</w:t>
            </w:r>
            <w:r w:rsidR="00BE0529"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27" w:type="dxa"/>
          </w:tcPr>
          <w:p w14:paraId="011ADA87" w14:textId="3029B606" w:rsidR="00125544" w:rsidRPr="00125544" w:rsidRDefault="00417F53" w:rsidP="00FC013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7F53">
              <w:rPr>
                <w:rFonts w:ascii="Times New Roman" w:hAnsi="Times New Roman" w:cs="Times New Roman"/>
                <w:i/>
              </w:rPr>
              <w:t>U</w:t>
            </w:r>
            <w:r>
              <w:rPr>
                <w:rFonts w:ascii="Times New Roman" w:hAnsi="Times New Roman" w:cs="Times New Roman"/>
              </w:rPr>
              <w:t>=22</w:t>
            </w:r>
            <w:r w:rsidR="00BE0529">
              <w:rPr>
                <w:rFonts w:ascii="Times New Roman" w:hAnsi="Times New Roman" w:cs="Times New Roman"/>
              </w:rPr>
              <w:t>.0</w:t>
            </w:r>
            <w:r w:rsidR="00125544" w:rsidRPr="00125544">
              <w:rPr>
                <w:rFonts w:ascii="Times New Roman" w:hAnsi="Times New Roman" w:cs="Times New Roman"/>
              </w:rPr>
              <w:t xml:space="preserve">, </w:t>
            </w:r>
            <w:r w:rsidR="00125544" w:rsidRPr="00125544">
              <w:rPr>
                <w:rFonts w:ascii="Times New Roman" w:hAnsi="Times New Roman" w:cs="Times New Roman"/>
                <w:i/>
              </w:rPr>
              <w:t>p</w:t>
            </w:r>
            <w:r w:rsidR="00125544" w:rsidRPr="00125544">
              <w:rPr>
                <w:rFonts w:ascii="Times New Roman" w:hAnsi="Times New Roman" w:cs="Times New Roman"/>
              </w:rPr>
              <w:t>&lt;0.00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25544" w:rsidRPr="00125544" w14:paraId="5DAE99FB" w14:textId="77777777" w:rsidTr="00FC0130">
        <w:tc>
          <w:tcPr>
            <w:tcW w:w="3620" w:type="dxa"/>
          </w:tcPr>
          <w:p w14:paraId="25E12066" w14:textId="77777777" w:rsidR="00FC0130" w:rsidRDefault="00125544" w:rsidP="00E86FD3">
            <w:pPr>
              <w:tabs>
                <w:tab w:val="right" w:pos="3612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FC0130">
              <w:rPr>
                <w:rFonts w:ascii="Times New Roman" w:hAnsi="Times New Roman" w:cs="Times New Roman"/>
              </w:rPr>
              <w:t xml:space="preserve">Compliance rate </w:t>
            </w:r>
            <w:r w:rsidR="00FC0130">
              <w:rPr>
                <w:rFonts w:ascii="Times New Roman" w:hAnsi="Times New Roman" w:cs="Times New Roman"/>
              </w:rPr>
              <w:t>on HH</w:t>
            </w:r>
          </w:p>
          <w:p w14:paraId="30138442" w14:textId="1131283B" w:rsidR="00125544" w:rsidRPr="00FC0130" w:rsidRDefault="00125544" w:rsidP="00E86FD3">
            <w:pPr>
              <w:tabs>
                <w:tab w:val="right" w:pos="3612"/>
              </w:tabs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C5AB85" w14:textId="44E11636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50</w:t>
            </w:r>
            <w:r w:rsidR="00BE0529"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9" w:type="dxa"/>
          </w:tcPr>
          <w:p w14:paraId="7551FB75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38.3%</w:t>
            </w:r>
          </w:p>
        </w:tc>
        <w:tc>
          <w:tcPr>
            <w:tcW w:w="2126" w:type="dxa"/>
          </w:tcPr>
          <w:p w14:paraId="6528B84E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67.5%</w:t>
            </w:r>
          </w:p>
        </w:tc>
        <w:tc>
          <w:tcPr>
            <w:tcW w:w="2127" w:type="dxa"/>
          </w:tcPr>
          <w:p w14:paraId="66336B77" w14:textId="413CAA59" w:rsidR="00125544" w:rsidRPr="00125544" w:rsidRDefault="00417F53" w:rsidP="00FC013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7F53">
              <w:rPr>
                <w:rFonts w:ascii="Times New Roman" w:hAnsi="Times New Roman" w:cs="Times New Roman"/>
                <w:i/>
              </w:rPr>
              <w:t>U</w:t>
            </w:r>
            <w:r>
              <w:rPr>
                <w:rFonts w:ascii="Times New Roman" w:hAnsi="Times New Roman" w:cs="Times New Roman"/>
              </w:rPr>
              <w:t>=30.5</w:t>
            </w:r>
            <w:r w:rsidR="00125544" w:rsidRPr="00125544">
              <w:rPr>
                <w:rFonts w:ascii="Times New Roman" w:hAnsi="Times New Roman" w:cs="Times New Roman"/>
              </w:rPr>
              <w:t xml:space="preserve">, </w:t>
            </w:r>
            <w:r w:rsidR="00125544" w:rsidRPr="00125544">
              <w:rPr>
                <w:rFonts w:ascii="Times New Roman" w:hAnsi="Times New Roman" w:cs="Times New Roman"/>
                <w:i/>
              </w:rPr>
              <w:t>p</w:t>
            </w:r>
            <w:r w:rsidR="00125544" w:rsidRPr="00125544">
              <w:rPr>
                <w:rFonts w:ascii="Times New Roman" w:hAnsi="Times New Roman" w:cs="Times New Roman"/>
              </w:rPr>
              <w:t>&lt;0.0</w:t>
            </w: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25544" w:rsidRPr="00125544" w14:paraId="3E8AE0A3" w14:textId="77777777" w:rsidTr="00FC0130">
        <w:tc>
          <w:tcPr>
            <w:tcW w:w="3620" w:type="dxa"/>
          </w:tcPr>
          <w:p w14:paraId="47CF4CF4" w14:textId="77777777" w:rsidR="00FC0130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C0130">
              <w:rPr>
                <w:rFonts w:ascii="Times New Roman" w:hAnsi="Times New Roman" w:cs="Times New Roman"/>
              </w:rPr>
              <w:t>Com</w:t>
            </w:r>
            <w:r w:rsidR="00FC0130">
              <w:rPr>
                <w:rFonts w:ascii="Times New Roman" w:hAnsi="Times New Roman" w:cs="Times New Roman"/>
              </w:rPr>
              <w:t>pliance rate on the use of mask</w:t>
            </w:r>
          </w:p>
          <w:p w14:paraId="0E5625A7" w14:textId="23E29DE0" w:rsidR="00125544" w:rsidRPr="00FC0130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EF27A0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69.3%</w:t>
            </w:r>
          </w:p>
        </w:tc>
        <w:tc>
          <w:tcPr>
            <w:tcW w:w="1559" w:type="dxa"/>
          </w:tcPr>
          <w:p w14:paraId="06CFE232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62.2%</w:t>
            </w:r>
          </w:p>
        </w:tc>
        <w:tc>
          <w:tcPr>
            <w:tcW w:w="2126" w:type="dxa"/>
          </w:tcPr>
          <w:p w14:paraId="70254D10" w14:textId="4D6778D6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80</w:t>
            </w:r>
            <w:r w:rsidR="00BE0529"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127" w:type="dxa"/>
          </w:tcPr>
          <w:p w14:paraId="620A41CB" w14:textId="1579D0C6" w:rsidR="00125544" w:rsidRPr="00125544" w:rsidRDefault="00417F53" w:rsidP="00FC0130">
            <w:pPr>
              <w:spacing w:line="276" w:lineRule="auto"/>
              <w:rPr>
                <w:rFonts w:ascii="Times New Roman" w:eastAsia="PMingLiU" w:hAnsi="Times New Roman" w:cs="Times New Roman"/>
                <w:szCs w:val="24"/>
              </w:rPr>
            </w:pPr>
            <w:r w:rsidRPr="00417F53">
              <w:rPr>
                <w:rFonts w:ascii="Times New Roman" w:eastAsia="PMingLiU" w:hAnsi="Times New Roman" w:cs="Times New Roman"/>
                <w:i/>
                <w:szCs w:val="24"/>
              </w:rPr>
              <w:t>U</w:t>
            </w:r>
            <w:r>
              <w:rPr>
                <w:rFonts w:ascii="Times New Roman" w:eastAsia="PMingLiU" w:hAnsi="Times New Roman" w:cs="Times New Roman"/>
                <w:szCs w:val="24"/>
              </w:rPr>
              <w:t>=44</w:t>
            </w:r>
            <w:r w:rsidR="00BE0529">
              <w:rPr>
                <w:rFonts w:ascii="Times New Roman" w:eastAsia="PMingLiU" w:hAnsi="Times New Roman" w:cs="Times New Roman"/>
                <w:szCs w:val="24"/>
              </w:rPr>
              <w:t>.0</w:t>
            </w:r>
            <w:r w:rsidR="00125544" w:rsidRPr="00125544">
              <w:rPr>
                <w:rFonts w:ascii="Times New Roman" w:eastAsia="PMingLiU" w:hAnsi="Times New Roman" w:cs="Times New Roman"/>
                <w:szCs w:val="24"/>
              </w:rPr>
              <w:t xml:space="preserve">, </w:t>
            </w:r>
            <w:r w:rsidR="00125544" w:rsidRPr="00125544">
              <w:rPr>
                <w:rFonts w:ascii="Times New Roman" w:eastAsia="PMingLiU" w:hAnsi="Times New Roman" w:cs="Times New Roman"/>
                <w:i/>
                <w:szCs w:val="24"/>
              </w:rPr>
              <w:t>p</w:t>
            </w:r>
            <w:r w:rsidR="00125544" w:rsidRPr="00125544">
              <w:rPr>
                <w:rFonts w:ascii="Times New Roman" w:eastAsia="PMingLiU" w:hAnsi="Times New Roman" w:cs="Times New Roman"/>
                <w:szCs w:val="24"/>
              </w:rPr>
              <w:t>&lt;0.</w:t>
            </w:r>
            <w:r>
              <w:rPr>
                <w:rFonts w:ascii="Times New Roman" w:eastAsia="PMingLiU" w:hAnsi="Times New Roman" w:cs="Times New Roman"/>
                <w:szCs w:val="24"/>
              </w:rPr>
              <w:t>059</w:t>
            </w:r>
          </w:p>
        </w:tc>
      </w:tr>
      <w:tr w:rsidR="00125544" w:rsidRPr="00125544" w14:paraId="629BD514" w14:textId="77777777" w:rsidTr="00FC0130">
        <w:tc>
          <w:tcPr>
            <w:tcW w:w="3620" w:type="dxa"/>
          </w:tcPr>
          <w:p w14:paraId="75315AB8" w14:textId="77777777" w:rsidR="00FC0130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C0130">
              <w:rPr>
                <w:rFonts w:ascii="Times New Roman" w:hAnsi="Times New Roman" w:cs="Times New Roman"/>
              </w:rPr>
              <w:t>Compl</w:t>
            </w:r>
            <w:r w:rsidR="00FC0130">
              <w:rPr>
                <w:rFonts w:ascii="Times New Roman" w:hAnsi="Times New Roman" w:cs="Times New Roman"/>
              </w:rPr>
              <w:t>iance rate on the use of gloves</w:t>
            </w:r>
          </w:p>
          <w:p w14:paraId="70D8A986" w14:textId="631D46C8" w:rsidR="00125544" w:rsidRPr="00FC0130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2EC717D" w14:textId="3A5E22D5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76</w:t>
            </w:r>
            <w:r w:rsidR="00BE0529">
              <w:rPr>
                <w:rFonts w:ascii="Times New Roman" w:hAnsi="Times New Roman" w:cs="Times New Roman"/>
              </w:rPr>
              <w:t>.0</w:t>
            </w:r>
            <w:r w:rsidRPr="00125544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9" w:type="dxa"/>
          </w:tcPr>
          <w:p w14:paraId="03CAB356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2126" w:type="dxa"/>
          </w:tcPr>
          <w:p w14:paraId="124EA570" w14:textId="77777777" w:rsidR="00125544" w:rsidRPr="00125544" w:rsidRDefault="00125544" w:rsidP="00125544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125544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127" w:type="dxa"/>
          </w:tcPr>
          <w:p w14:paraId="6E2D8031" w14:textId="48EADDF8" w:rsidR="00125544" w:rsidRPr="00125544" w:rsidRDefault="00417F53" w:rsidP="00FC013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7F53">
              <w:rPr>
                <w:rFonts w:ascii="Times New Roman" w:hAnsi="Times New Roman" w:cs="Times New Roman"/>
                <w:i/>
              </w:rPr>
              <w:t>U</w:t>
            </w:r>
            <w:r>
              <w:rPr>
                <w:rFonts w:ascii="Times New Roman" w:hAnsi="Times New Roman" w:cs="Times New Roman"/>
              </w:rPr>
              <w:t>=15</w:t>
            </w:r>
            <w:r w:rsidR="00BE0529">
              <w:rPr>
                <w:rFonts w:ascii="Times New Roman" w:hAnsi="Times New Roman" w:cs="Times New Roman"/>
              </w:rPr>
              <w:t>.0</w:t>
            </w:r>
            <w:r w:rsidR="00125544" w:rsidRPr="00125544">
              <w:rPr>
                <w:rFonts w:ascii="Times New Roman" w:hAnsi="Times New Roman" w:cs="Times New Roman"/>
              </w:rPr>
              <w:t xml:space="preserve">, </w:t>
            </w:r>
            <w:r w:rsidR="00125544" w:rsidRPr="00125544">
              <w:rPr>
                <w:rFonts w:ascii="Times New Roman" w:hAnsi="Times New Roman" w:cs="Times New Roman"/>
                <w:i/>
              </w:rPr>
              <w:t>p</w:t>
            </w:r>
            <w:r w:rsidR="00125544" w:rsidRPr="00125544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30E7AA65" w14:textId="4D114C8C" w:rsidR="00215CAE" w:rsidRDefault="00215CAE" w:rsidP="00FC0130">
      <w:pPr>
        <w:rPr>
          <w:rFonts w:ascii="Times New Roman" w:hAnsi="Times New Roman" w:cs="Times New Roman"/>
        </w:rPr>
      </w:pPr>
    </w:p>
    <w:p w14:paraId="2BB26469" w14:textId="77777777" w:rsidR="00215CAE" w:rsidRDefault="00215C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C157F6F" w14:textId="2D5C1BEA" w:rsidR="00BC6073" w:rsidRPr="00CF3DB1" w:rsidRDefault="00BC6073" w:rsidP="00BC6073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</w:t>
      </w:r>
      <w:r w:rsidRPr="00CF3DB1">
        <w:rPr>
          <w:rFonts w:ascii="Times New Roman" w:hAnsi="Times New Roman" w:cs="Times New Roman"/>
          <w:b/>
          <w:bCs/>
          <w:sz w:val="24"/>
        </w:rPr>
        <w:t xml:space="preserve">Figure 1. Compliance rate </w:t>
      </w:r>
      <w:r>
        <w:rPr>
          <w:rFonts w:ascii="Times New Roman" w:hAnsi="Times New Roman" w:cs="Times New Roman"/>
          <w:b/>
          <w:bCs/>
          <w:sz w:val="24"/>
        </w:rPr>
        <w:t xml:space="preserve">of </w:t>
      </w:r>
      <w:r w:rsidR="00F16D74">
        <w:rPr>
          <w:rFonts w:ascii="Times New Roman" w:hAnsi="Times New Roman" w:cs="Times New Roman"/>
          <w:b/>
          <w:bCs/>
          <w:sz w:val="24"/>
        </w:rPr>
        <w:t>properly performed</w:t>
      </w:r>
      <w:r w:rsidRPr="00CF3DB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infection control practice (ICP) </w:t>
      </w:r>
      <w:r w:rsidRPr="00CF3DB1">
        <w:rPr>
          <w:rFonts w:ascii="Times New Roman" w:hAnsi="Times New Roman" w:cs="Times New Roman"/>
          <w:b/>
          <w:bCs/>
          <w:sz w:val="24"/>
        </w:rPr>
        <w:t xml:space="preserve">among healthcare </w:t>
      </w:r>
      <w:proofErr w:type="gramStart"/>
      <w:r w:rsidRPr="00CF3DB1">
        <w:rPr>
          <w:rFonts w:ascii="Times New Roman" w:hAnsi="Times New Roman" w:cs="Times New Roman"/>
          <w:b/>
          <w:bCs/>
          <w:sz w:val="24"/>
        </w:rPr>
        <w:t>workers</w:t>
      </w:r>
      <w:proofErr w:type="gramEnd"/>
    </w:p>
    <w:p w14:paraId="1FC6968C" w14:textId="0B133FCC" w:rsidR="00BC6073" w:rsidRPr="00125544" w:rsidRDefault="00BC6073" w:rsidP="00BC6073">
      <w:pPr>
        <w:rPr>
          <w:rFonts w:ascii="Times New Roman" w:hAnsi="Times New Roman" w:cs="Times New Roman"/>
        </w:rPr>
      </w:pPr>
    </w:p>
    <w:p w14:paraId="208A4ECE" w14:textId="7C832B5B" w:rsidR="00BC6073" w:rsidRPr="00125544" w:rsidRDefault="00DD1BB6" w:rsidP="00BC6073">
      <w:pPr>
        <w:rPr>
          <w:rFonts w:ascii="Times New Roman" w:hAnsi="Times New Roman" w:cs="Times New Roman"/>
        </w:rPr>
      </w:pPr>
      <w:r w:rsidRPr="00125544">
        <w:rPr>
          <w:rFonts w:ascii="Times New Roman" w:hAnsi="Times New Roman" w:cs="Times New Roman"/>
          <w:noProof/>
          <w:lang w:eastAsia="zh-T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28A197C" wp14:editId="406EA21C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5918200" cy="4394200"/>
                <wp:effectExtent l="0" t="0" r="6350" b="6350"/>
                <wp:wrapNone/>
                <wp:docPr id="8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8200" cy="4394200"/>
                          <a:chOff x="-8999" y="0"/>
                          <a:chExt cx="6542227" cy="4432520"/>
                        </a:xfrm>
                      </wpg:grpSpPr>
                      <wpg:graphicFrame>
                        <wpg:cNvPr id="9" name="Chart 9">
                          <a:extLst>
                            <a:ext uri="{FF2B5EF4-FFF2-40B4-BE49-F238E27FC236}">
                              <a16:creationId xmlns:a16="http://schemas.microsoft.com/office/drawing/2014/main" id="{52234309-1C7D-8744-B923-E4F3C16A024C}"/>
                            </a:ext>
                          </a:extLst>
                        </wpg:cNvPr>
                        <wpg:cNvFrPr/>
                        <wpg:xfrm>
                          <a:off x="369332" y="0"/>
                          <a:ext cx="6163896" cy="443252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  <wps:wsp>
                        <wps:cNvPr id="10" name="TextBox 4"/>
                        <wps:cNvSpPr txBox="1"/>
                        <wps:spPr>
                          <a:xfrm rot="16200000">
                            <a:off x="-892601" y="1961784"/>
                            <a:ext cx="2137410" cy="3702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629410" w14:textId="77777777" w:rsidR="00BC6073" w:rsidRDefault="00BC6073" w:rsidP="00BC6073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Compliance Rate (%)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8A197C" id="Group 5" o:spid="_x0000_s1026" style="position:absolute;margin-left:0;margin-top:3.05pt;width:466pt;height:346pt;z-index:251659264;mso-width-relative:margin;mso-height-relative:margin" coordorigin="-89" coordsize="65422,44325" o:gfxdata="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9" o:spid="_x0000_s1027" type="#_x0000_t75" style="position:absolute;left:3616;top:-61;width:61794;height:444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-8925;top:19617;width:21374;height:370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" filled="f" stroked="f">
                  <v:textbox>
                    <w:txbxContent>
                      <w:p w14:paraId="4F629410" w14:textId="77777777" w:rsidR="00BC6073" w:rsidRDefault="00BC6073" w:rsidP="00BC6073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Compliance Rate (%)</w:t>
                        </w:r>
                      </w:p>
                    </w:txbxContent>
                  </v:textbox>
                </v:shape>
              </v:group>
              <o:OLEObject Type="Embed" ProgID="Excel.Chart.8" ShapeID="Chart 9" DrawAspect="Content" ObjectID="_1772784065" r:id="rId15">
                <o:FieldCodes>\s</o:FieldCodes>
              </o:OLEObject>
            </w:pict>
          </mc:Fallback>
        </mc:AlternateContent>
      </w:r>
    </w:p>
    <w:p w14:paraId="74FDF56C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4DBD201A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6B8566A0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77BEF884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7450CB79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5A9AD3F8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00C2CA68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4BDBAE2E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45B5EF9B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6FB5EAE4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31012803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1468C63F" w14:textId="77777777" w:rsidR="00BC6073" w:rsidRPr="00125544" w:rsidRDefault="00BC6073" w:rsidP="00BC6073">
      <w:pPr>
        <w:rPr>
          <w:rFonts w:ascii="Times New Roman" w:hAnsi="Times New Roman" w:cs="Times New Roman"/>
        </w:rPr>
      </w:pPr>
    </w:p>
    <w:p w14:paraId="275A44E2" w14:textId="77777777" w:rsidR="00B35A05" w:rsidRPr="00125544" w:rsidRDefault="00B35A05" w:rsidP="00FC0130">
      <w:pPr>
        <w:rPr>
          <w:rFonts w:ascii="Times New Roman" w:hAnsi="Times New Roman" w:cs="Times New Roman"/>
        </w:rPr>
      </w:pPr>
    </w:p>
    <w:sectPr w:rsidR="00B35A05" w:rsidRPr="00125544" w:rsidSect="00655B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44078" w14:textId="77777777" w:rsidR="009A7ABF" w:rsidRDefault="009A7ABF" w:rsidP="00F218F4">
      <w:pPr>
        <w:spacing w:after="0" w:line="240" w:lineRule="auto"/>
      </w:pPr>
      <w:r>
        <w:separator/>
      </w:r>
    </w:p>
  </w:endnote>
  <w:endnote w:type="continuationSeparator" w:id="0">
    <w:p w14:paraId="54F8FE2D" w14:textId="77777777" w:rsidR="009A7ABF" w:rsidRDefault="009A7ABF" w:rsidP="00F21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737E6" w14:textId="77777777" w:rsidR="009A7ABF" w:rsidRDefault="009A7ABF" w:rsidP="00F218F4">
      <w:pPr>
        <w:spacing w:after="0" w:line="240" w:lineRule="auto"/>
      </w:pPr>
      <w:r>
        <w:separator/>
      </w:r>
    </w:p>
  </w:footnote>
  <w:footnote w:type="continuationSeparator" w:id="0">
    <w:p w14:paraId="7F4C7CB4" w14:textId="77777777" w:rsidR="009A7ABF" w:rsidRDefault="009A7ABF" w:rsidP="00F218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C60E2"/>
    <w:multiLevelType w:val="hybridMultilevel"/>
    <w:tmpl w:val="11ECF7F2"/>
    <w:lvl w:ilvl="0" w:tplc="05C497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99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8FD"/>
    <w:rsid w:val="0003156E"/>
    <w:rsid w:val="00031A21"/>
    <w:rsid w:val="00090D2C"/>
    <w:rsid w:val="000A1ABE"/>
    <w:rsid w:val="000D0A3E"/>
    <w:rsid w:val="00107AB7"/>
    <w:rsid w:val="00125544"/>
    <w:rsid w:val="00136BC5"/>
    <w:rsid w:val="00141E8A"/>
    <w:rsid w:val="0017110A"/>
    <w:rsid w:val="00215CAE"/>
    <w:rsid w:val="00224C43"/>
    <w:rsid w:val="00244A4D"/>
    <w:rsid w:val="00247CCE"/>
    <w:rsid w:val="0027661D"/>
    <w:rsid w:val="002766EE"/>
    <w:rsid w:val="00281689"/>
    <w:rsid w:val="00355B15"/>
    <w:rsid w:val="0039572B"/>
    <w:rsid w:val="0039761E"/>
    <w:rsid w:val="003A30E9"/>
    <w:rsid w:val="003B24B4"/>
    <w:rsid w:val="003D4E1E"/>
    <w:rsid w:val="004150B4"/>
    <w:rsid w:val="00417F53"/>
    <w:rsid w:val="00432DCF"/>
    <w:rsid w:val="00451D34"/>
    <w:rsid w:val="004622CA"/>
    <w:rsid w:val="004877E0"/>
    <w:rsid w:val="0049455C"/>
    <w:rsid w:val="004C48E8"/>
    <w:rsid w:val="004D3BB5"/>
    <w:rsid w:val="004D4FC3"/>
    <w:rsid w:val="00515ABC"/>
    <w:rsid w:val="005236F9"/>
    <w:rsid w:val="005426D3"/>
    <w:rsid w:val="00561BBA"/>
    <w:rsid w:val="00580AD5"/>
    <w:rsid w:val="0058173C"/>
    <w:rsid w:val="005A1E97"/>
    <w:rsid w:val="005D0BC5"/>
    <w:rsid w:val="005F2DCF"/>
    <w:rsid w:val="00655BA0"/>
    <w:rsid w:val="006C5B70"/>
    <w:rsid w:val="006D2144"/>
    <w:rsid w:val="0070553F"/>
    <w:rsid w:val="00714451"/>
    <w:rsid w:val="007B5AE3"/>
    <w:rsid w:val="007E3E56"/>
    <w:rsid w:val="007F0E4E"/>
    <w:rsid w:val="0082681F"/>
    <w:rsid w:val="008778FD"/>
    <w:rsid w:val="0090017A"/>
    <w:rsid w:val="009A3C3C"/>
    <w:rsid w:val="009A7ABF"/>
    <w:rsid w:val="009E430E"/>
    <w:rsid w:val="00A15FC5"/>
    <w:rsid w:val="00A35D3F"/>
    <w:rsid w:val="00A64795"/>
    <w:rsid w:val="00AC56EA"/>
    <w:rsid w:val="00B02378"/>
    <w:rsid w:val="00B23938"/>
    <w:rsid w:val="00B35A05"/>
    <w:rsid w:val="00B65951"/>
    <w:rsid w:val="00B757F8"/>
    <w:rsid w:val="00B942CC"/>
    <w:rsid w:val="00BC6073"/>
    <w:rsid w:val="00BE0529"/>
    <w:rsid w:val="00C341A2"/>
    <w:rsid w:val="00CD1E9A"/>
    <w:rsid w:val="00CF7094"/>
    <w:rsid w:val="00D75645"/>
    <w:rsid w:val="00DB1D05"/>
    <w:rsid w:val="00DB69DB"/>
    <w:rsid w:val="00DC2E0B"/>
    <w:rsid w:val="00DC324E"/>
    <w:rsid w:val="00DC641E"/>
    <w:rsid w:val="00DD1BB6"/>
    <w:rsid w:val="00E10F18"/>
    <w:rsid w:val="00E31E27"/>
    <w:rsid w:val="00E40535"/>
    <w:rsid w:val="00E86FD3"/>
    <w:rsid w:val="00EA7BF8"/>
    <w:rsid w:val="00EB33B0"/>
    <w:rsid w:val="00EC6AD2"/>
    <w:rsid w:val="00EF34CB"/>
    <w:rsid w:val="00F12C7C"/>
    <w:rsid w:val="00F16D74"/>
    <w:rsid w:val="00F218F4"/>
    <w:rsid w:val="00FC0130"/>
    <w:rsid w:val="00FD018B"/>
    <w:rsid w:val="00FE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34B61F"/>
  <w15:docId w15:val="{36E05542-D66B-4C81-9E57-7F504BC2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8FD"/>
    <w:pPr>
      <w:ind w:left="720"/>
      <w:contextualSpacing/>
    </w:pPr>
  </w:style>
  <w:style w:type="table" w:styleId="TableGrid">
    <w:name w:val="Table Grid"/>
    <w:basedOn w:val="TableNormal"/>
    <w:uiPriority w:val="39"/>
    <w:rsid w:val="00877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35A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7110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8173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173C"/>
  </w:style>
  <w:style w:type="character" w:customStyle="1" w:styleId="CommentTextChar">
    <w:name w:val="Comment Text Char"/>
    <w:basedOn w:val="DefaultParagraphFont"/>
    <w:link w:val="CommentText"/>
    <w:uiPriority w:val="99"/>
    <w:rsid w:val="005817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7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73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73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73C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21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218F4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21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218F4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3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oi.org/10.1186/s12879-021-05767-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lowmedik.com/en/" TargetMode="External"/><Relationship Id="rId5" Type="http://schemas.openxmlformats.org/officeDocument/2006/relationships/numbering" Target="numbering.xml"/><Relationship Id="rId15" Type="http://schemas.openxmlformats.org/officeDocument/2006/relationships/oleObject" Target="embeddings/Microsoft_Excel_Chart.xls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62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dirty="0">
                <a:solidFill>
                  <a:schemeClr val="tx1"/>
                </a:solidFill>
              </a:rPr>
              <a:t>Compliance</a:t>
            </a:r>
            <a:r>
              <a:rPr lang="en-US" baseline="0" dirty="0">
                <a:solidFill>
                  <a:schemeClr val="tx1"/>
                </a:solidFill>
              </a:rPr>
              <a:t> Rate of properly</a:t>
            </a:r>
            <a:r>
              <a:rPr lang="en-US" dirty="0">
                <a:solidFill>
                  <a:schemeClr val="tx1"/>
                </a:solidFill>
              </a:rPr>
              <a:t>-p</a:t>
            </a:r>
            <a:r>
              <a:rPr lang="en-US" baseline="0" dirty="0">
                <a:solidFill>
                  <a:schemeClr val="tx1"/>
                </a:solidFill>
              </a:rPr>
              <a:t>erformed ICP</a:t>
            </a:r>
            <a:endParaRPr lang="en-US" dirty="0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3758707155344605E-2"/>
          <c:y val="0.12616863544890941"/>
          <c:w val="0.90357705581015646"/>
          <c:h val="0.65272283035383938"/>
        </c:manualLayout>
      </c:layout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Hand Hygiene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2.4</c:v>
                </c:pt>
                <c:pt idx="1">
                  <c:v>9.3000000000000007</c:v>
                </c:pt>
                <c:pt idx="2">
                  <c:v>2</c:v>
                </c:pt>
                <c:pt idx="3">
                  <c:v>2.7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393-44E4-BB5C-A3F51E469AD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Use of gloves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33.299999999999997</c:v>
                </c:pt>
                <c:pt idx="1">
                  <c:v>72.099999999999994</c:v>
                </c:pt>
                <c:pt idx="2">
                  <c:v>27.1</c:v>
                </c:pt>
                <c:pt idx="3">
                  <c:v>32.4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393-44E4-BB5C-A3F51E469AD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use of mask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Sheet1!$A$2:$A$5</c:f>
              <c:strCache>
                <c:ptCount val="4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71.3</c:v>
                </c:pt>
                <c:pt idx="1">
                  <c:v>93.3</c:v>
                </c:pt>
                <c:pt idx="2">
                  <c:v>94.5</c:v>
                </c:pt>
                <c:pt idx="3">
                  <c:v>79.8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393-44E4-BB5C-A3F51E469A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5698176"/>
        <c:axId val="165700352"/>
      </c:lineChart>
      <c:catAx>
        <c:axId val="165698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5700352"/>
        <c:crosses val="autoZero"/>
        <c:auto val="1"/>
        <c:lblAlgn val="ctr"/>
        <c:lblOffset val="100"/>
        <c:noMultiLvlLbl val="0"/>
      </c:catAx>
      <c:valAx>
        <c:axId val="1657003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5698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0.44152</cdr:x>
      <cdr:y>0.85321</cdr:y>
    </cdr:from>
    <cdr:to>
      <cdr:x>0.63048</cdr:x>
      <cdr:y>0.92264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2721463" y="3781887"/>
          <a:ext cx="1164736" cy="30773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400" b="1" dirty="0">
              <a:solidFill>
                <a:schemeClr val="tx1"/>
              </a:solidFill>
            </a:rPr>
            <a:t>Month (2020)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42EE9581F4241B10859134EE9D995" ma:contentTypeVersion="13" ma:contentTypeDescription="Create a new document." ma:contentTypeScope="" ma:versionID="d01a7f354075bc16c2da0a71d24cab59">
  <xsd:schema xmlns:xsd="http://www.w3.org/2001/XMLSchema" xmlns:xs="http://www.w3.org/2001/XMLSchema" xmlns:p="http://schemas.microsoft.com/office/2006/metadata/properties" xmlns:ns3="5c453537-dc62-4f52-976e-0e73ec1182b0" xmlns:ns4="105a2c08-20b1-4ee1-906e-f3bf2219adf8" targetNamespace="http://schemas.microsoft.com/office/2006/metadata/properties" ma:root="true" ma:fieldsID="1cd27f774d285dab4a4d965970cf7407" ns3:_="" ns4:_="">
    <xsd:import namespace="5c453537-dc62-4f52-976e-0e73ec1182b0"/>
    <xsd:import namespace="105a2c08-20b1-4ee1-906e-f3bf2219ad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53537-dc62-4f52-976e-0e73ec118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a2c08-20b1-4ee1-906e-f3bf2219ad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7109C-EBE1-490E-B324-293C3A2C70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964479-4BC1-451A-A860-F18BBDFC26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E52A4E-E8B7-4D56-827A-AE23AFB1BA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18DCC5-09E6-473B-A2AA-CD1D756AC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53537-dc62-4f52-976e-0e73ec1182b0"/>
    <ds:schemaRef ds:uri="105a2c08-20b1-4ee1-906e-f3bf2219a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597</Words>
  <Characters>3501</Characters>
  <Application>Microsoft Office Word</Application>
  <DocSecurity>0</DocSecurity>
  <Lines>190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LAM, UniQueenie [Student]</dc:creator>
  <cp:keywords/>
  <dc:description/>
  <cp:lastModifiedBy>Simon LAM (NUR)</cp:lastModifiedBy>
  <cp:revision>8</cp:revision>
  <dcterms:created xsi:type="dcterms:W3CDTF">2024-03-24T03:10:00Z</dcterms:created>
  <dcterms:modified xsi:type="dcterms:W3CDTF">2024-03-24T03:14:00Z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0x0101001E742EE9581F4241B10859134EE9D995</vt:lpwstr>
  </property>
  <property fmtid="{D5CDD505-2E9C-101B-9397-08002B2CF9AE}" pid="3" name="GrammarlyDocumentId">
    <vt:lpwstr>39a711d55aa4006fe0065bc55ddb5181cd7815c251a1138238a3826c93920f37</vt:lpwstr>
  </property>
</Properties>
</file>