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B67CA" w14:textId="4AD8D966" w:rsidR="00955EC9" w:rsidRDefault="007A460A" w:rsidP="00DB1644">
      <w:pPr>
        <w:spacing w:line="480" w:lineRule="auto"/>
        <w:jc w:val="center"/>
        <w:rPr>
          <w:b/>
          <w:bCs/>
          <w:color w:val="000000" w:themeColor="text1"/>
          <w:lang w:val="en-US"/>
        </w:rPr>
      </w:pPr>
      <w:r w:rsidRPr="007A460A">
        <w:rPr>
          <w:b/>
          <w:bCs/>
          <w:color w:val="000000" w:themeColor="text1"/>
          <w:lang w:val="en-US"/>
        </w:rPr>
        <w:t>Supplementary information</w:t>
      </w:r>
    </w:p>
    <w:p w14:paraId="70354E11" w14:textId="39CCE8A9" w:rsidR="00DB1644" w:rsidRPr="00DB1644" w:rsidRDefault="00DB1644" w:rsidP="00DB1644">
      <w:pPr>
        <w:spacing w:line="480" w:lineRule="auto"/>
        <w:jc w:val="both"/>
        <w:rPr>
          <w:color w:val="000000" w:themeColor="text1"/>
          <w:lang w:val="vi-VN"/>
        </w:rPr>
      </w:pPr>
      <w:r w:rsidRPr="00DB1644">
        <w:rPr>
          <w:b/>
          <w:bCs/>
          <w:color w:val="000000" w:themeColor="text1"/>
          <w:lang w:val="en-US"/>
        </w:rPr>
        <w:t xml:space="preserve">Title: </w:t>
      </w:r>
      <w:r w:rsidRPr="00DB1644">
        <w:rPr>
          <w:color w:val="000000" w:themeColor="text1"/>
          <w:lang w:val="en-US"/>
        </w:rPr>
        <w:t>Spectrum and antimicrobial resistance in acute exacerbation of chronic obstructive pulmonary disease with pneumonia: A cross-sectional prospective study</w:t>
      </w:r>
      <w:r w:rsidR="002C5937">
        <w:rPr>
          <w:color w:val="000000" w:themeColor="text1"/>
          <w:lang w:val="en-US"/>
        </w:rPr>
        <w:t xml:space="preserve"> from Vietnam</w:t>
      </w:r>
    </w:p>
    <w:p w14:paraId="3556F35E" w14:textId="77777777" w:rsidR="001C5C7B" w:rsidRPr="00AB4581" w:rsidRDefault="00DB1644" w:rsidP="001C5C7B">
      <w:pPr>
        <w:spacing w:line="480" w:lineRule="auto"/>
        <w:jc w:val="both"/>
        <w:rPr>
          <w:vertAlign w:val="superscript"/>
          <w:lang w:val="en-US"/>
        </w:rPr>
      </w:pPr>
      <w:r w:rsidRPr="00DB1644">
        <w:rPr>
          <w:b/>
          <w:bCs/>
          <w:color w:val="000000" w:themeColor="text1"/>
          <w:lang w:val="en-US"/>
        </w:rPr>
        <w:t xml:space="preserve">Authors: </w:t>
      </w:r>
      <w:r w:rsidR="001C5C7B" w:rsidRPr="007B2FBB">
        <w:rPr>
          <w:lang w:val="en-US"/>
        </w:rPr>
        <w:t>Duy Tuyen Dao</w:t>
      </w:r>
      <w:r w:rsidR="001C5C7B">
        <w:rPr>
          <w:vertAlign w:val="superscript"/>
          <w:lang w:val="en-US"/>
        </w:rPr>
        <w:t>1</w:t>
      </w:r>
      <w:r w:rsidR="001C5C7B">
        <w:rPr>
          <w:vertAlign w:val="superscript"/>
        </w:rPr>
        <w:t>†</w:t>
      </w:r>
      <w:r w:rsidR="001C5C7B" w:rsidRPr="007B2FBB">
        <w:rPr>
          <w:lang w:val="en-US"/>
        </w:rPr>
        <w:t>,</w:t>
      </w:r>
      <w:r w:rsidR="001C5C7B" w:rsidRPr="003C7462">
        <w:rPr>
          <w:lang w:val="en-US"/>
        </w:rPr>
        <w:t xml:space="preserve"> </w:t>
      </w:r>
      <w:r w:rsidR="001C5C7B" w:rsidRPr="007B2FBB">
        <w:rPr>
          <w:lang w:val="en-US"/>
        </w:rPr>
        <w:t>Huu Y Le</w:t>
      </w:r>
      <w:r w:rsidR="001C5C7B">
        <w:rPr>
          <w:vertAlign w:val="superscript"/>
          <w:lang w:val="en-US"/>
        </w:rPr>
        <w:t>2,</w:t>
      </w:r>
      <w:r w:rsidR="001C5C7B">
        <w:rPr>
          <w:vertAlign w:val="superscript"/>
        </w:rPr>
        <w:t>3†</w:t>
      </w:r>
      <w:r w:rsidR="001C5C7B">
        <w:rPr>
          <w:lang w:val="en-US"/>
        </w:rPr>
        <w:t xml:space="preserve">, </w:t>
      </w:r>
      <w:r w:rsidR="001C5C7B" w:rsidRPr="007B2FBB">
        <w:rPr>
          <w:lang w:val="en-US"/>
        </w:rPr>
        <w:t>Huu Song Le</w:t>
      </w:r>
      <w:r w:rsidR="001C5C7B">
        <w:rPr>
          <w:vertAlign w:val="superscript"/>
          <w:lang w:val="en-US"/>
        </w:rPr>
        <w:t>3,4*</w:t>
      </w:r>
      <w:r w:rsidR="001C5C7B">
        <w:rPr>
          <w:lang w:val="en-US"/>
        </w:rPr>
        <w:t>, Minh Hai Nguyen</w:t>
      </w:r>
      <w:r w:rsidR="001C5C7B">
        <w:rPr>
          <w:vertAlign w:val="superscript"/>
          <w:lang w:val="en-US"/>
        </w:rPr>
        <w:t>1</w:t>
      </w:r>
      <w:r w:rsidR="001C5C7B">
        <w:rPr>
          <w:vertAlign w:val="superscript"/>
        </w:rPr>
        <w:t>,3</w:t>
      </w:r>
      <w:r w:rsidR="001C5C7B">
        <w:rPr>
          <w:lang w:val="en-US"/>
        </w:rPr>
        <w:t>, Thi Duyen Thi</w:t>
      </w:r>
      <w:r w:rsidR="001C5C7B">
        <w:rPr>
          <w:vertAlign w:val="superscript"/>
          <w:lang w:val="en-US"/>
        </w:rPr>
        <w:t>1</w:t>
      </w:r>
      <w:r w:rsidR="001C5C7B">
        <w:rPr>
          <w:vertAlign w:val="superscript"/>
        </w:rPr>
        <w:t>,3</w:t>
      </w:r>
      <w:r w:rsidR="001C5C7B">
        <w:rPr>
          <w:lang w:val="en-US"/>
        </w:rPr>
        <w:t>, Xuan Dung Nguyen</w:t>
      </w:r>
      <w:r w:rsidR="001C5C7B">
        <w:rPr>
          <w:vertAlign w:val="superscript"/>
          <w:lang w:val="en-US"/>
        </w:rPr>
        <w:t>1</w:t>
      </w:r>
      <w:r w:rsidR="001C5C7B">
        <w:rPr>
          <w:lang w:val="en-US"/>
        </w:rPr>
        <w:t>, Thanh Thuyet Bui</w:t>
      </w:r>
      <w:r w:rsidR="001C5C7B">
        <w:rPr>
          <w:vertAlign w:val="superscript"/>
          <w:lang w:val="en-US"/>
        </w:rPr>
        <w:t>4,5</w:t>
      </w:r>
      <w:r w:rsidR="001C5C7B">
        <w:rPr>
          <w:lang w:val="en-US"/>
        </w:rPr>
        <w:t>, Thi Huyen Trang Tran</w:t>
      </w:r>
      <w:r w:rsidR="001C5C7B">
        <w:rPr>
          <w:vertAlign w:val="superscript"/>
          <w:lang w:val="en-US"/>
        </w:rPr>
        <w:t>4,6</w:t>
      </w:r>
      <w:r w:rsidR="001C5C7B">
        <w:rPr>
          <w:lang w:val="en-US"/>
        </w:rPr>
        <w:t>, Van Luan Pham</w:t>
      </w:r>
      <w:r w:rsidR="001C5C7B">
        <w:rPr>
          <w:vertAlign w:val="superscript"/>
          <w:lang w:val="en-US"/>
        </w:rPr>
        <w:t>1</w:t>
      </w:r>
      <w:r w:rsidR="001C5C7B">
        <w:rPr>
          <w:vertAlign w:val="superscript"/>
        </w:rPr>
        <w:t>,3</w:t>
      </w:r>
      <w:r w:rsidR="001C5C7B">
        <w:rPr>
          <w:lang w:val="en-US"/>
        </w:rPr>
        <w:t>, Hang Nga Do</w:t>
      </w:r>
      <w:r w:rsidR="001C5C7B">
        <w:rPr>
          <w:vertAlign w:val="superscript"/>
        </w:rPr>
        <w:t>2</w:t>
      </w:r>
      <w:r w:rsidR="001C5C7B">
        <w:rPr>
          <w:lang w:val="en-US"/>
        </w:rPr>
        <w:t>, Jim-Tong Horng</w:t>
      </w:r>
      <w:r w:rsidR="001C5C7B">
        <w:rPr>
          <w:vertAlign w:val="superscript"/>
        </w:rPr>
        <w:t>2,</w:t>
      </w:r>
      <w:r w:rsidR="001C5C7B">
        <w:rPr>
          <w:vertAlign w:val="superscript"/>
          <w:lang w:val="en-US"/>
        </w:rPr>
        <w:t>7,8*</w:t>
      </w:r>
      <w:r w:rsidR="001C5C7B">
        <w:rPr>
          <w:lang w:val="en-US"/>
        </w:rPr>
        <w:t>, D</w:t>
      </w:r>
      <w:r w:rsidR="001C5C7B" w:rsidRPr="007B2FBB">
        <w:rPr>
          <w:lang w:val="en-US"/>
        </w:rPr>
        <w:t>inh Tien Nguyen</w:t>
      </w:r>
      <w:r w:rsidR="001C5C7B">
        <w:rPr>
          <w:vertAlign w:val="superscript"/>
          <w:lang w:val="en-US"/>
        </w:rPr>
        <w:t>1</w:t>
      </w:r>
      <w:r w:rsidR="001C5C7B">
        <w:rPr>
          <w:vertAlign w:val="superscript"/>
        </w:rPr>
        <w:t>,3</w:t>
      </w:r>
      <w:r w:rsidR="001C5C7B">
        <w:rPr>
          <w:vertAlign w:val="superscript"/>
          <w:lang w:val="en-US"/>
        </w:rPr>
        <w:t>*</w:t>
      </w:r>
    </w:p>
    <w:p w14:paraId="0F5E0DE8" w14:textId="63C3212E" w:rsidR="00DB1644" w:rsidRPr="00DB1644" w:rsidRDefault="00DB1644" w:rsidP="00DB1644">
      <w:pPr>
        <w:spacing w:line="480" w:lineRule="auto"/>
        <w:jc w:val="both"/>
        <w:rPr>
          <w:color w:val="000000" w:themeColor="text1"/>
          <w:vertAlign w:val="superscript"/>
          <w:lang w:val="en-US"/>
        </w:rPr>
      </w:pPr>
    </w:p>
    <w:p w14:paraId="09089116" w14:textId="77777777" w:rsidR="002A36AD" w:rsidRDefault="002A36AD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65A7C319" w14:textId="43254D05" w:rsidR="00DB1644" w:rsidRDefault="00DB1644" w:rsidP="00DB1644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DB1644">
        <w:rPr>
          <w:b/>
          <w:bCs/>
          <w:color w:val="000000" w:themeColor="text1"/>
          <w:lang w:val="en-US"/>
        </w:rPr>
        <w:lastRenderedPageBreak/>
        <w:t>Table S1. Blood culture result</w:t>
      </w:r>
      <w:r w:rsidR="00866331">
        <w:rPr>
          <w:b/>
          <w:bCs/>
          <w:color w:val="000000" w:themeColor="text1"/>
          <w:lang w:val="en-US"/>
        </w:rPr>
        <w:t xml:space="preserve"> in AE-COPD with and without pneumonia.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1644" w14:paraId="17F5EAF5" w14:textId="77777777" w:rsidTr="00DB1644">
        <w:tc>
          <w:tcPr>
            <w:tcW w:w="3116" w:type="dxa"/>
          </w:tcPr>
          <w:p w14:paraId="6087EB53" w14:textId="78F70FF0" w:rsidR="00DB1644" w:rsidRDefault="00375B30" w:rsidP="00DB1644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Pathogens</w:t>
            </w:r>
          </w:p>
        </w:tc>
        <w:tc>
          <w:tcPr>
            <w:tcW w:w="3117" w:type="dxa"/>
          </w:tcPr>
          <w:p w14:paraId="4E62E587" w14:textId="77777777" w:rsidR="00DB1644" w:rsidRDefault="00DB1644" w:rsidP="00DB1644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AE-COPD with pneumonia</w:t>
            </w:r>
          </w:p>
          <w:p w14:paraId="595BBFD8" w14:textId="5CA96415" w:rsidR="00DB1644" w:rsidRDefault="00DB1644" w:rsidP="00DB1644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(N = 92)</w:t>
            </w:r>
          </w:p>
        </w:tc>
        <w:tc>
          <w:tcPr>
            <w:tcW w:w="3117" w:type="dxa"/>
          </w:tcPr>
          <w:p w14:paraId="3D2002CF" w14:textId="77777777" w:rsidR="00DB1644" w:rsidRDefault="00DB1644" w:rsidP="00DB1644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AE-COPD only</w:t>
            </w:r>
          </w:p>
          <w:p w14:paraId="2FDBA281" w14:textId="45170A53" w:rsidR="00DB1644" w:rsidRDefault="00DB1644" w:rsidP="00DB1644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(N = 46)</w:t>
            </w:r>
          </w:p>
        </w:tc>
      </w:tr>
      <w:tr w:rsidR="00375B30" w14:paraId="36C3D829" w14:textId="77777777" w:rsidTr="00CF635B">
        <w:tc>
          <w:tcPr>
            <w:tcW w:w="9350" w:type="dxa"/>
            <w:gridSpan w:val="3"/>
          </w:tcPr>
          <w:p w14:paraId="03CBA69F" w14:textId="0F4AA97D" w:rsidR="00375B30" w:rsidRPr="00375B30" w:rsidRDefault="00375B30" w:rsidP="00375B30">
            <w:pPr>
              <w:spacing w:line="480" w:lineRule="auto"/>
              <w:rPr>
                <w:b/>
                <w:bCs/>
                <w:color w:val="000000" w:themeColor="text1"/>
                <w:lang w:val="en-US"/>
              </w:rPr>
            </w:pPr>
            <w:r w:rsidRPr="00375B30">
              <w:rPr>
                <w:b/>
                <w:bCs/>
                <w:color w:val="000000" w:themeColor="text1"/>
                <w:lang w:val="en-US"/>
              </w:rPr>
              <w:t>Identified results</w:t>
            </w:r>
          </w:p>
        </w:tc>
      </w:tr>
      <w:tr w:rsidR="00DB1644" w14:paraId="21A1BFE5" w14:textId="77777777" w:rsidTr="00DB1644">
        <w:tc>
          <w:tcPr>
            <w:tcW w:w="3116" w:type="dxa"/>
          </w:tcPr>
          <w:p w14:paraId="124871CB" w14:textId="5FE84814" w:rsidR="00DB1644" w:rsidRPr="00375B30" w:rsidRDefault="00DB1644" w:rsidP="00DB1644">
            <w:pPr>
              <w:spacing w:line="480" w:lineRule="auto"/>
              <w:jc w:val="both"/>
              <w:rPr>
                <w:color w:val="000000" w:themeColor="text1"/>
                <w:lang w:val="en-US"/>
              </w:rPr>
            </w:pPr>
            <w:r w:rsidRPr="00375B30">
              <w:rPr>
                <w:color w:val="000000" w:themeColor="text1"/>
                <w:lang w:val="en-US"/>
              </w:rPr>
              <w:t xml:space="preserve">Negative </w:t>
            </w:r>
          </w:p>
        </w:tc>
        <w:tc>
          <w:tcPr>
            <w:tcW w:w="3117" w:type="dxa"/>
          </w:tcPr>
          <w:p w14:paraId="00422482" w14:textId="6C126439" w:rsidR="00DB1644" w:rsidRPr="00375B30" w:rsidRDefault="00375B30" w:rsidP="00375B30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75B30">
              <w:rPr>
                <w:color w:val="000000" w:themeColor="text1"/>
                <w:lang w:val="en-US"/>
              </w:rPr>
              <w:t>91</w:t>
            </w:r>
            <w:r>
              <w:rPr>
                <w:color w:val="000000" w:themeColor="text1"/>
                <w:lang w:val="en-US"/>
              </w:rPr>
              <w:t xml:space="preserve"> (98.9)</w:t>
            </w:r>
          </w:p>
        </w:tc>
        <w:tc>
          <w:tcPr>
            <w:tcW w:w="3117" w:type="dxa"/>
          </w:tcPr>
          <w:p w14:paraId="047F45B4" w14:textId="17BA2AC7" w:rsidR="00DB1644" w:rsidRPr="00375B30" w:rsidRDefault="00375B30" w:rsidP="00375B30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75B30">
              <w:rPr>
                <w:color w:val="000000" w:themeColor="text1"/>
                <w:lang w:val="en-US"/>
              </w:rPr>
              <w:t>45</w:t>
            </w:r>
            <w:r>
              <w:rPr>
                <w:color w:val="000000" w:themeColor="text1"/>
                <w:lang w:val="en-US"/>
              </w:rPr>
              <w:t xml:space="preserve"> (97.8)</w:t>
            </w:r>
          </w:p>
        </w:tc>
      </w:tr>
      <w:tr w:rsidR="00375B30" w14:paraId="10363B1E" w14:textId="77777777" w:rsidTr="00DB1644">
        <w:tc>
          <w:tcPr>
            <w:tcW w:w="3116" w:type="dxa"/>
          </w:tcPr>
          <w:p w14:paraId="554B6A33" w14:textId="434DEE2A" w:rsidR="00375B30" w:rsidRDefault="00375B30" w:rsidP="00375B30">
            <w:pPr>
              <w:spacing w:line="480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375B30">
              <w:rPr>
                <w:color w:val="000000" w:themeColor="text1"/>
                <w:lang w:val="en-US"/>
              </w:rPr>
              <w:t>Positive</w:t>
            </w:r>
          </w:p>
        </w:tc>
        <w:tc>
          <w:tcPr>
            <w:tcW w:w="3117" w:type="dxa"/>
          </w:tcPr>
          <w:p w14:paraId="49360E6A" w14:textId="1FB6A7C3" w:rsidR="00375B30" w:rsidRDefault="00375B30" w:rsidP="00375B30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5B30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 xml:space="preserve"> (1.1)</w:t>
            </w:r>
          </w:p>
        </w:tc>
        <w:tc>
          <w:tcPr>
            <w:tcW w:w="3117" w:type="dxa"/>
          </w:tcPr>
          <w:p w14:paraId="39D3DF9C" w14:textId="3D4EA9E6" w:rsidR="00375B30" w:rsidRDefault="00375B30" w:rsidP="00375B30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5B30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 xml:space="preserve"> (2.2)</w:t>
            </w:r>
          </w:p>
        </w:tc>
      </w:tr>
      <w:tr w:rsidR="00375B30" w14:paraId="15214FD8" w14:textId="77777777" w:rsidTr="00D25A2F">
        <w:tc>
          <w:tcPr>
            <w:tcW w:w="9350" w:type="dxa"/>
            <w:gridSpan w:val="3"/>
          </w:tcPr>
          <w:p w14:paraId="74B9C0AB" w14:textId="23D03B9C" w:rsidR="00375B30" w:rsidRDefault="00375B30" w:rsidP="00375B30">
            <w:pPr>
              <w:spacing w:line="480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Pathogen detected subgroup</w:t>
            </w:r>
          </w:p>
        </w:tc>
      </w:tr>
      <w:tr w:rsidR="00375B30" w14:paraId="1B48927C" w14:textId="77777777" w:rsidTr="00DB1644">
        <w:tc>
          <w:tcPr>
            <w:tcW w:w="3116" w:type="dxa"/>
          </w:tcPr>
          <w:p w14:paraId="3A00BE5A" w14:textId="7891A581" w:rsidR="00375B30" w:rsidRPr="00375B30" w:rsidRDefault="00375B30" w:rsidP="00375B30">
            <w:pPr>
              <w:spacing w:line="480" w:lineRule="auto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vi-VN"/>
              </w:rPr>
              <w:t xml:space="preserve">Bacterial </w:t>
            </w:r>
            <w:r w:rsidRPr="00375B30">
              <w:rPr>
                <w:color w:val="000000" w:themeColor="text1"/>
                <w:lang w:val="en-US"/>
              </w:rPr>
              <w:t>species</w:t>
            </w:r>
          </w:p>
        </w:tc>
        <w:tc>
          <w:tcPr>
            <w:tcW w:w="3117" w:type="dxa"/>
          </w:tcPr>
          <w:p w14:paraId="499354F7" w14:textId="0807A9B9" w:rsidR="00375B30" w:rsidRPr="00F23DF6" w:rsidRDefault="00F23DF6" w:rsidP="00F23DF6">
            <w:pPr>
              <w:spacing w:line="480" w:lineRule="auto"/>
              <w:jc w:val="center"/>
              <w:rPr>
                <w:i/>
                <w:iCs/>
                <w:color w:val="000000" w:themeColor="text1"/>
                <w:lang w:val="vi-VN"/>
              </w:rPr>
            </w:pPr>
            <w:r w:rsidRPr="00F23DF6">
              <w:rPr>
                <w:i/>
                <w:iCs/>
                <w:color w:val="000000" w:themeColor="text1"/>
                <w:lang w:val="vi-VN"/>
              </w:rPr>
              <w:t>Sphingomonas</w:t>
            </w:r>
            <w:r>
              <w:rPr>
                <w:i/>
                <w:iCs/>
                <w:color w:val="000000" w:themeColor="text1"/>
                <w:lang w:val="vi-VN"/>
              </w:rPr>
              <w:t xml:space="preserve"> paucimobilis</w:t>
            </w:r>
          </w:p>
        </w:tc>
        <w:tc>
          <w:tcPr>
            <w:tcW w:w="3117" w:type="dxa"/>
          </w:tcPr>
          <w:p w14:paraId="342F7281" w14:textId="784E98BF" w:rsidR="00375B30" w:rsidRPr="00F23DF6" w:rsidRDefault="00F23DF6" w:rsidP="00F23DF6">
            <w:pPr>
              <w:spacing w:line="480" w:lineRule="auto"/>
              <w:jc w:val="center"/>
              <w:rPr>
                <w:i/>
                <w:iCs/>
                <w:color w:val="000000" w:themeColor="text1"/>
                <w:lang w:val="vi-VN"/>
              </w:rPr>
            </w:pPr>
            <w:r>
              <w:rPr>
                <w:i/>
                <w:iCs/>
                <w:color w:val="000000" w:themeColor="text1"/>
                <w:lang w:val="vi-VN"/>
              </w:rPr>
              <w:t>Es</w:t>
            </w:r>
            <w:r>
              <w:rPr>
                <w:i/>
                <w:iCs/>
                <w:color w:val="000000" w:themeColor="text1"/>
                <w:lang w:val="en-US"/>
              </w:rPr>
              <w:t>cherichia coli</w:t>
            </w:r>
          </w:p>
        </w:tc>
      </w:tr>
    </w:tbl>
    <w:p w14:paraId="57510751" w14:textId="5A92A051" w:rsidR="00F23DF6" w:rsidRPr="00F23DF6" w:rsidRDefault="00F23DF6" w:rsidP="00DB1644">
      <w:pPr>
        <w:spacing w:line="480" w:lineRule="auto"/>
        <w:jc w:val="both"/>
        <w:rPr>
          <w:color w:val="000000" w:themeColor="text1"/>
          <w:lang w:val="en-US"/>
        </w:rPr>
      </w:pPr>
      <w:r w:rsidRPr="00F23DF6">
        <w:rPr>
          <w:color w:val="000000" w:themeColor="text1"/>
          <w:lang w:val="vi-VN"/>
        </w:rPr>
        <w:t>Values are given as number (%).</w:t>
      </w:r>
    </w:p>
    <w:p w14:paraId="7BF3E575" w14:textId="461D20DC" w:rsidR="00DB1644" w:rsidRDefault="00F23DF6" w:rsidP="00DB1644">
      <w:pPr>
        <w:spacing w:line="480" w:lineRule="auto"/>
        <w:jc w:val="both"/>
        <w:rPr>
          <w:color w:val="000000" w:themeColor="text1"/>
          <w:lang w:val="en-US"/>
        </w:rPr>
      </w:pPr>
      <w:r w:rsidRPr="00F23DF6">
        <w:rPr>
          <w:color w:val="000000" w:themeColor="text1"/>
          <w:lang w:val="vi-VN"/>
        </w:rPr>
        <w:t>AE-COPD, acute exacerbation of chronic obstructive pulmonary disease</w:t>
      </w:r>
      <w:r>
        <w:rPr>
          <w:color w:val="000000" w:themeColor="text1"/>
          <w:lang w:val="en-US"/>
        </w:rPr>
        <w:t>.</w:t>
      </w:r>
    </w:p>
    <w:p w14:paraId="69670B13" w14:textId="3120C4A0" w:rsidR="002A36AD" w:rsidRDefault="002A36AD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5123F71B" w14:textId="5C89679E" w:rsidR="002A36AD" w:rsidRPr="00FF7401" w:rsidRDefault="002A36AD" w:rsidP="00DB1644">
      <w:pPr>
        <w:spacing w:line="480" w:lineRule="auto"/>
        <w:jc w:val="both"/>
        <w:rPr>
          <w:b/>
          <w:bCs/>
          <w:color w:val="000000" w:themeColor="text1"/>
        </w:rPr>
      </w:pPr>
      <w:r w:rsidRPr="00FF7401">
        <w:rPr>
          <w:b/>
          <w:bCs/>
          <w:color w:val="000000" w:themeColor="text1"/>
          <w:lang w:val="en-US"/>
        </w:rPr>
        <w:lastRenderedPageBreak/>
        <w:t xml:space="preserve">Table S2. </w:t>
      </w:r>
      <w:r w:rsidRPr="00FF7401">
        <w:rPr>
          <w:color w:val="000000" w:themeColor="text1"/>
          <w:lang w:val="en-US"/>
        </w:rPr>
        <w:t xml:space="preserve">Antibiotic profile of </w:t>
      </w:r>
      <w:r w:rsidRPr="00FF7401">
        <w:rPr>
          <w:i/>
          <w:iCs/>
          <w:color w:val="000000" w:themeColor="text1"/>
        </w:rPr>
        <w:t>H. influenzae</w:t>
      </w:r>
      <w:r w:rsidRPr="00FF7401">
        <w:rPr>
          <w:color w:val="000000" w:themeColor="text1"/>
        </w:rPr>
        <w:t xml:space="preserve"> in two positive </w:t>
      </w:r>
      <w:r w:rsidR="00FF7401">
        <w:rPr>
          <w:color w:val="000000" w:themeColor="text1"/>
        </w:rPr>
        <w:t>patients</w:t>
      </w:r>
      <w:r w:rsidR="00FF7401" w:rsidRPr="00FF7401">
        <w:rPr>
          <w:color w:val="000000" w:themeColor="text1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2551"/>
        <w:gridCol w:w="2229"/>
      </w:tblGrid>
      <w:tr w:rsidR="005D10B4" w:rsidRPr="003734EE" w14:paraId="7674DBAB" w14:textId="77777777" w:rsidTr="009A04FB">
        <w:trPr>
          <w:jc w:val="center"/>
        </w:trPr>
        <w:tc>
          <w:tcPr>
            <w:tcW w:w="4537" w:type="dxa"/>
          </w:tcPr>
          <w:p w14:paraId="7058B9BF" w14:textId="77777777" w:rsidR="005D10B4" w:rsidRPr="003734EE" w:rsidRDefault="005D10B4" w:rsidP="009A04FB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34EE">
              <w:rPr>
                <w:b/>
                <w:bCs/>
                <w:color w:val="000000" w:themeColor="text1"/>
                <w:lang w:val="en-US"/>
              </w:rPr>
              <w:t>Antibiotic</w:t>
            </w:r>
          </w:p>
        </w:tc>
        <w:tc>
          <w:tcPr>
            <w:tcW w:w="2551" w:type="dxa"/>
          </w:tcPr>
          <w:p w14:paraId="16DAC335" w14:textId="77777777" w:rsidR="005D10B4" w:rsidRPr="003734EE" w:rsidRDefault="005D10B4" w:rsidP="009A04FB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34EE">
              <w:rPr>
                <w:b/>
                <w:bCs/>
                <w:color w:val="000000" w:themeColor="text1"/>
                <w:lang w:val="en-US"/>
              </w:rPr>
              <w:t>Patient 1</w:t>
            </w:r>
          </w:p>
        </w:tc>
        <w:tc>
          <w:tcPr>
            <w:tcW w:w="2229" w:type="dxa"/>
          </w:tcPr>
          <w:p w14:paraId="617F949B" w14:textId="77777777" w:rsidR="005D10B4" w:rsidRPr="003734EE" w:rsidRDefault="005D10B4" w:rsidP="009A04FB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34EE">
              <w:rPr>
                <w:b/>
                <w:bCs/>
                <w:color w:val="000000" w:themeColor="text1"/>
                <w:lang w:val="en-US"/>
              </w:rPr>
              <w:t>Patient 2</w:t>
            </w:r>
          </w:p>
        </w:tc>
      </w:tr>
      <w:tr w:rsidR="005D10B4" w:rsidRPr="00FF7401" w14:paraId="2640E3D4" w14:textId="77777777" w:rsidTr="009A04FB">
        <w:trPr>
          <w:jc w:val="center"/>
        </w:trPr>
        <w:tc>
          <w:tcPr>
            <w:tcW w:w="4537" w:type="dxa"/>
          </w:tcPr>
          <w:p w14:paraId="7C1C1565" w14:textId="20FF7D4C" w:rsidR="005D10B4" w:rsidRPr="00FF7401" w:rsidRDefault="00A62E42" w:rsidP="009A04FB">
            <w:pPr>
              <w:spacing w:line="480" w:lineRule="auto"/>
              <w:jc w:val="both"/>
              <w:rPr>
                <w:color w:val="000000" w:themeColor="text1"/>
                <w:lang w:val="en-US"/>
              </w:rPr>
            </w:pPr>
            <w:r w:rsidRPr="00FF7401">
              <w:rPr>
                <w:color w:val="000000" w:themeColor="text1"/>
                <w:lang w:val="en-US"/>
              </w:rPr>
              <w:t>Sulfamethoxazole</w:t>
            </w:r>
            <w:r w:rsidRPr="00FF7401">
              <w:rPr>
                <w:color w:val="000000" w:themeColor="text1"/>
                <w:lang w:val="vi-VN"/>
              </w:rPr>
              <w:t>/</w:t>
            </w:r>
            <w:r w:rsidRPr="00FF7401">
              <w:rPr>
                <w:color w:val="000000" w:themeColor="text1"/>
                <w:lang w:val="en-US"/>
              </w:rPr>
              <w:t>Trimethoprim</w:t>
            </w:r>
          </w:p>
        </w:tc>
        <w:tc>
          <w:tcPr>
            <w:tcW w:w="2551" w:type="dxa"/>
          </w:tcPr>
          <w:p w14:paraId="5C6DC1A5" w14:textId="0476839C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79AABDD1" w14:textId="51A3B796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5D10B4" w:rsidRPr="00FF7401" w14:paraId="7FA5F7E1" w14:textId="77777777" w:rsidTr="009A04FB">
        <w:trPr>
          <w:jc w:val="center"/>
        </w:trPr>
        <w:tc>
          <w:tcPr>
            <w:tcW w:w="4537" w:type="dxa"/>
          </w:tcPr>
          <w:p w14:paraId="2270FAE2" w14:textId="5B32B835" w:rsidR="005D10B4" w:rsidRPr="00A62E42" w:rsidRDefault="00A62E42" w:rsidP="009A04FB">
            <w:pPr>
              <w:jc w:val="both"/>
              <w:rPr>
                <w:color w:val="000000"/>
                <w:sz w:val="28"/>
                <w:szCs w:val="28"/>
              </w:rPr>
            </w:pPr>
            <w:r w:rsidRPr="00A62E42">
              <w:rPr>
                <w:color w:val="000000"/>
              </w:rPr>
              <w:t>Rifampicin</w:t>
            </w:r>
          </w:p>
        </w:tc>
        <w:tc>
          <w:tcPr>
            <w:tcW w:w="2551" w:type="dxa"/>
          </w:tcPr>
          <w:p w14:paraId="635572C9" w14:textId="546B5ADC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60217C2F" w14:textId="35897E84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73B0CB17" w14:textId="77777777" w:rsidTr="009A04FB">
        <w:trPr>
          <w:jc w:val="center"/>
        </w:trPr>
        <w:tc>
          <w:tcPr>
            <w:tcW w:w="4537" w:type="dxa"/>
          </w:tcPr>
          <w:p w14:paraId="1D2366A8" w14:textId="466B951C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Ertapenem</w:t>
            </w:r>
          </w:p>
        </w:tc>
        <w:tc>
          <w:tcPr>
            <w:tcW w:w="2551" w:type="dxa"/>
          </w:tcPr>
          <w:p w14:paraId="7225EE81" w14:textId="28442F1C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343BC2E6" w14:textId="5AD01A24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5AF09F31" w14:textId="77777777" w:rsidTr="009A04FB">
        <w:trPr>
          <w:jc w:val="center"/>
        </w:trPr>
        <w:tc>
          <w:tcPr>
            <w:tcW w:w="4537" w:type="dxa"/>
          </w:tcPr>
          <w:p w14:paraId="13C949FB" w14:textId="5D426766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Ciprofloxacin</w:t>
            </w:r>
          </w:p>
        </w:tc>
        <w:tc>
          <w:tcPr>
            <w:tcW w:w="2551" w:type="dxa"/>
          </w:tcPr>
          <w:p w14:paraId="2C27D8A8" w14:textId="57859DC7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0FAF80E6" w14:textId="3C02C072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7B0F5D19" w14:textId="77777777" w:rsidTr="009A04FB">
        <w:trPr>
          <w:jc w:val="center"/>
        </w:trPr>
        <w:tc>
          <w:tcPr>
            <w:tcW w:w="4537" w:type="dxa"/>
          </w:tcPr>
          <w:p w14:paraId="415B3BEE" w14:textId="4DA16094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Meropenem</w:t>
            </w:r>
          </w:p>
        </w:tc>
        <w:tc>
          <w:tcPr>
            <w:tcW w:w="2551" w:type="dxa"/>
          </w:tcPr>
          <w:p w14:paraId="6416E044" w14:textId="4302F52B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5CA6837E" w14:textId="63843F92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0E19E71D" w14:textId="77777777" w:rsidTr="009A04FB">
        <w:trPr>
          <w:jc w:val="center"/>
        </w:trPr>
        <w:tc>
          <w:tcPr>
            <w:tcW w:w="4537" w:type="dxa"/>
          </w:tcPr>
          <w:p w14:paraId="07A04DD0" w14:textId="45C230B1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Cloramphenicol</w:t>
            </w:r>
          </w:p>
        </w:tc>
        <w:tc>
          <w:tcPr>
            <w:tcW w:w="2551" w:type="dxa"/>
          </w:tcPr>
          <w:p w14:paraId="2BD5E839" w14:textId="45D2DF20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483AAD5F" w14:textId="45C6ACE2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5D10B4" w:rsidRPr="00FF7401" w14:paraId="17A244AF" w14:textId="77777777" w:rsidTr="009A04FB">
        <w:trPr>
          <w:jc w:val="center"/>
        </w:trPr>
        <w:tc>
          <w:tcPr>
            <w:tcW w:w="4537" w:type="dxa"/>
          </w:tcPr>
          <w:p w14:paraId="41F16296" w14:textId="2F0261E3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Azithromycin</w:t>
            </w:r>
          </w:p>
        </w:tc>
        <w:tc>
          <w:tcPr>
            <w:tcW w:w="2551" w:type="dxa"/>
          </w:tcPr>
          <w:p w14:paraId="645FFA9E" w14:textId="097204FB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511E6F57" w14:textId="7635B78B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09AE2A27" w14:textId="77777777" w:rsidTr="009A04FB">
        <w:trPr>
          <w:jc w:val="center"/>
        </w:trPr>
        <w:tc>
          <w:tcPr>
            <w:tcW w:w="4537" w:type="dxa"/>
          </w:tcPr>
          <w:p w14:paraId="524A77E0" w14:textId="6D2E8B15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Cefotaxime</w:t>
            </w:r>
          </w:p>
        </w:tc>
        <w:tc>
          <w:tcPr>
            <w:tcW w:w="2551" w:type="dxa"/>
          </w:tcPr>
          <w:p w14:paraId="0DE5BCC5" w14:textId="2D9A8690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418796BA" w14:textId="1C290560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648A6469" w14:textId="77777777" w:rsidTr="009A04FB">
        <w:trPr>
          <w:jc w:val="center"/>
        </w:trPr>
        <w:tc>
          <w:tcPr>
            <w:tcW w:w="4537" w:type="dxa"/>
          </w:tcPr>
          <w:p w14:paraId="0445E21D" w14:textId="4E648D4C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Cefuroxime</w:t>
            </w:r>
          </w:p>
        </w:tc>
        <w:tc>
          <w:tcPr>
            <w:tcW w:w="2551" w:type="dxa"/>
          </w:tcPr>
          <w:p w14:paraId="08001AED" w14:textId="028D7F25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0715A5E8" w14:textId="09535C73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5D10B4" w:rsidRPr="00FF7401" w14:paraId="47AA162F" w14:textId="77777777" w:rsidTr="009A04FB">
        <w:trPr>
          <w:jc w:val="center"/>
        </w:trPr>
        <w:tc>
          <w:tcPr>
            <w:tcW w:w="4537" w:type="dxa"/>
          </w:tcPr>
          <w:p w14:paraId="0E4917D5" w14:textId="60B31E91" w:rsidR="005D10B4" w:rsidRP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Ampicillin</w:t>
            </w:r>
          </w:p>
        </w:tc>
        <w:tc>
          <w:tcPr>
            <w:tcW w:w="2551" w:type="dxa"/>
          </w:tcPr>
          <w:p w14:paraId="2523FFC7" w14:textId="52A87E43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71182E03" w14:textId="2500A529" w:rsidR="005D10B4" w:rsidRP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A62E42" w:rsidRPr="00FF7401" w14:paraId="67681355" w14:textId="77777777" w:rsidTr="009A04FB">
        <w:trPr>
          <w:jc w:val="center"/>
        </w:trPr>
        <w:tc>
          <w:tcPr>
            <w:tcW w:w="4537" w:type="dxa"/>
          </w:tcPr>
          <w:p w14:paraId="0AFF6289" w14:textId="047D8AD9" w:rsidR="00A62E42" w:rsidRDefault="00A62E42" w:rsidP="009A04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Ampicillin/Sulbactam</w:t>
            </w:r>
          </w:p>
        </w:tc>
        <w:tc>
          <w:tcPr>
            <w:tcW w:w="2551" w:type="dxa"/>
          </w:tcPr>
          <w:p w14:paraId="0273C6DD" w14:textId="5F4446FA" w:rsid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2EA0BC64" w14:textId="5963BBBC" w:rsid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A62E42" w:rsidRPr="00FF7401" w14:paraId="6D11A044" w14:textId="77777777" w:rsidTr="009A04FB">
        <w:trPr>
          <w:jc w:val="center"/>
        </w:trPr>
        <w:tc>
          <w:tcPr>
            <w:tcW w:w="4537" w:type="dxa"/>
          </w:tcPr>
          <w:p w14:paraId="3B982648" w14:textId="55D1812B" w:rsidR="00A62E42" w:rsidRDefault="00A62E42" w:rsidP="009A04FB">
            <w:pPr>
              <w:jc w:val="both"/>
              <w:rPr>
                <w:color w:val="000000"/>
              </w:rPr>
            </w:pPr>
            <w:r w:rsidRPr="00A62E42">
              <w:rPr>
                <w:color w:val="000000"/>
              </w:rPr>
              <w:t>Amoxicillin/clavulanic acid</w:t>
            </w:r>
          </w:p>
        </w:tc>
        <w:tc>
          <w:tcPr>
            <w:tcW w:w="2551" w:type="dxa"/>
          </w:tcPr>
          <w:p w14:paraId="5701621C" w14:textId="615522FD" w:rsid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6B1DB0B9" w14:textId="1A2C31FC" w:rsidR="00A62E42" w:rsidRDefault="00A62E42" w:rsidP="009A04FB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</w:t>
            </w:r>
          </w:p>
        </w:tc>
      </w:tr>
    </w:tbl>
    <w:p w14:paraId="564E4F90" w14:textId="71F5E0EF" w:rsidR="005D10B4" w:rsidRPr="003734EE" w:rsidRDefault="005D10B4" w:rsidP="005D10B4">
      <w:pPr>
        <w:spacing w:line="48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</w:t>
      </w:r>
      <w:r w:rsidRPr="00F23DF6">
        <w:rPr>
          <w:color w:val="000000" w:themeColor="text1"/>
          <w:lang w:val="vi-VN"/>
        </w:rPr>
        <w:t xml:space="preserve">, </w:t>
      </w:r>
      <w:r>
        <w:rPr>
          <w:color w:val="000000" w:themeColor="text1"/>
          <w:lang w:val="en-US"/>
        </w:rPr>
        <w:t xml:space="preserve">sensitive; </w:t>
      </w:r>
      <w:r w:rsidR="00A62E42">
        <w:rPr>
          <w:color w:val="000000" w:themeColor="text1"/>
          <w:lang w:val="en-US"/>
        </w:rPr>
        <w:t xml:space="preserve">I, intermediate; </w:t>
      </w:r>
      <w:r>
        <w:rPr>
          <w:color w:val="000000" w:themeColor="text1"/>
          <w:lang w:val="en-US"/>
        </w:rPr>
        <w:t>R, resistant.</w:t>
      </w:r>
    </w:p>
    <w:p w14:paraId="386DA367" w14:textId="37DA4B91" w:rsidR="00FF7401" w:rsidRDefault="00FF7401" w:rsidP="00DB1644">
      <w:pPr>
        <w:spacing w:line="480" w:lineRule="auto"/>
        <w:jc w:val="both"/>
        <w:rPr>
          <w:color w:val="000000" w:themeColor="text1"/>
          <w:lang w:val="en-US"/>
        </w:rPr>
      </w:pPr>
    </w:p>
    <w:p w14:paraId="4C91C846" w14:textId="77777777" w:rsidR="00FF7401" w:rsidRDefault="00FF7401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0FBD1407" w14:textId="12563413" w:rsidR="00FF7401" w:rsidRPr="00FF7401" w:rsidRDefault="00FF7401" w:rsidP="00FF7401">
      <w:pPr>
        <w:spacing w:line="480" w:lineRule="auto"/>
        <w:jc w:val="both"/>
        <w:rPr>
          <w:color w:val="000000" w:themeColor="text1"/>
        </w:rPr>
      </w:pPr>
      <w:r w:rsidRPr="00FF7401">
        <w:rPr>
          <w:b/>
          <w:bCs/>
          <w:color w:val="000000" w:themeColor="text1"/>
          <w:lang w:val="en-US"/>
        </w:rPr>
        <w:lastRenderedPageBreak/>
        <w:t>Table S3.</w:t>
      </w:r>
      <w:r w:rsidRPr="00FF7401">
        <w:rPr>
          <w:color w:val="000000" w:themeColor="text1"/>
          <w:lang w:val="en-US"/>
        </w:rPr>
        <w:t xml:space="preserve"> Antibiotic profile of </w:t>
      </w:r>
      <w:r w:rsidRPr="00FF7401">
        <w:rPr>
          <w:i/>
          <w:iCs/>
          <w:color w:val="000000" w:themeColor="text1"/>
        </w:rPr>
        <w:t>S. pneumoniae</w:t>
      </w:r>
      <w:r w:rsidRPr="00FF7401">
        <w:rPr>
          <w:color w:val="000000" w:themeColor="text1"/>
        </w:rPr>
        <w:t xml:space="preserve"> in two positive </w:t>
      </w:r>
      <w:r>
        <w:rPr>
          <w:color w:val="000000" w:themeColor="text1"/>
        </w:rPr>
        <w:t>patients</w:t>
      </w:r>
      <w:r w:rsidRPr="00FF7401">
        <w:rPr>
          <w:color w:val="000000" w:themeColor="text1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2551"/>
        <w:gridCol w:w="2229"/>
      </w:tblGrid>
      <w:tr w:rsidR="00FF7401" w:rsidRPr="003734EE" w14:paraId="1880F1BC" w14:textId="77777777" w:rsidTr="005D10B4">
        <w:trPr>
          <w:jc w:val="center"/>
        </w:trPr>
        <w:tc>
          <w:tcPr>
            <w:tcW w:w="4537" w:type="dxa"/>
          </w:tcPr>
          <w:p w14:paraId="36C6617B" w14:textId="77777777" w:rsidR="00FF7401" w:rsidRPr="003734EE" w:rsidRDefault="00FF7401" w:rsidP="009A04FB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34EE">
              <w:rPr>
                <w:b/>
                <w:bCs/>
                <w:color w:val="000000" w:themeColor="text1"/>
                <w:lang w:val="en-US"/>
              </w:rPr>
              <w:t>Antibiotic</w:t>
            </w:r>
          </w:p>
        </w:tc>
        <w:tc>
          <w:tcPr>
            <w:tcW w:w="2551" w:type="dxa"/>
          </w:tcPr>
          <w:p w14:paraId="739671E3" w14:textId="77777777" w:rsidR="00FF7401" w:rsidRPr="003734EE" w:rsidRDefault="00FF7401" w:rsidP="009A04FB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34EE">
              <w:rPr>
                <w:b/>
                <w:bCs/>
                <w:color w:val="000000" w:themeColor="text1"/>
                <w:lang w:val="en-US"/>
              </w:rPr>
              <w:t>Patient 1</w:t>
            </w:r>
          </w:p>
        </w:tc>
        <w:tc>
          <w:tcPr>
            <w:tcW w:w="2229" w:type="dxa"/>
          </w:tcPr>
          <w:p w14:paraId="6D9C193C" w14:textId="77777777" w:rsidR="00FF7401" w:rsidRPr="003734EE" w:rsidRDefault="00FF7401" w:rsidP="009A04FB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734EE">
              <w:rPr>
                <w:b/>
                <w:bCs/>
                <w:color w:val="000000" w:themeColor="text1"/>
                <w:lang w:val="en-US"/>
              </w:rPr>
              <w:t>Patient 2</w:t>
            </w:r>
          </w:p>
        </w:tc>
      </w:tr>
      <w:tr w:rsidR="00FF7401" w:rsidRPr="00FF7401" w14:paraId="74B09A10" w14:textId="77777777" w:rsidTr="005D10B4">
        <w:trPr>
          <w:jc w:val="center"/>
        </w:trPr>
        <w:tc>
          <w:tcPr>
            <w:tcW w:w="4537" w:type="dxa"/>
          </w:tcPr>
          <w:p w14:paraId="25C6722B" w14:textId="5B67D577" w:rsidR="00FF7401" w:rsidRPr="00FF7401" w:rsidRDefault="00FF7401" w:rsidP="009A04FB">
            <w:pPr>
              <w:spacing w:line="480" w:lineRule="auto"/>
              <w:jc w:val="both"/>
              <w:rPr>
                <w:color w:val="000000" w:themeColor="text1"/>
                <w:lang w:val="en-US"/>
              </w:rPr>
            </w:pPr>
            <w:r w:rsidRPr="00FF7401">
              <w:rPr>
                <w:color w:val="000000" w:themeColor="text1"/>
                <w:lang w:val="en-US"/>
              </w:rPr>
              <w:t>Sulfamethoxazole</w:t>
            </w:r>
            <w:r w:rsidRPr="00FF7401">
              <w:rPr>
                <w:color w:val="000000" w:themeColor="text1"/>
                <w:lang w:val="vi-VN"/>
              </w:rPr>
              <w:t>/</w:t>
            </w:r>
            <w:r w:rsidRPr="00FF7401">
              <w:rPr>
                <w:color w:val="000000" w:themeColor="text1"/>
                <w:lang w:val="en-US"/>
              </w:rPr>
              <w:t>Trimethoprim</w:t>
            </w:r>
          </w:p>
        </w:tc>
        <w:tc>
          <w:tcPr>
            <w:tcW w:w="2551" w:type="dxa"/>
          </w:tcPr>
          <w:p w14:paraId="4916B04A" w14:textId="4D3DABD0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 w:rsidRPr="00FF7401">
              <w:rPr>
                <w:color w:val="000000" w:themeColor="text1"/>
                <w:lang w:val="vi-VN"/>
              </w:rPr>
              <w:t>R</w:t>
            </w:r>
          </w:p>
        </w:tc>
        <w:tc>
          <w:tcPr>
            <w:tcW w:w="2229" w:type="dxa"/>
          </w:tcPr>
          <w:p w14:paraId="0675EA77" w14:textId="09D09696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 w:rsidRPr="00FF7401">
              <w:rPr>
                <w:color w:val="000000" w:themeColor="text1"/>
                <w:lang w:val="vi-VN"/>
              </w:rPr>
              <w:t>R</w:t>
            </w:r>
          </w:p>
        </w:tc>
      </w:tr>
      <w:tr w:rsidR="00FF7401" w:rsidRPr="00FF7401" w14:paraId="52774000" w14:textId="77777777" w:rsidTr="005D10B4">
        <w:trPr>
          <w:jc w:val="center"/>
        </w:trPr>
        <w:tc>
          <w:tcPr>
            <w:tcW w:w="4537" w:type="dxa"/>
          </w:tcPr>
          <w:p w14:paraId="361358EA" w14:textId="48E67C5C" w:rsidR="00FF7401" w:rsidRPr="00FF7401" w:rsidRDefault="00FF7401" w:rsidP="00FF7401">
            <w:pPr>
              <w:jc w:val="both"/>
              <w:rPr>
                <w:color w:val="000000"/>
                <w:lang w:val="vi-VN"/>
              </w:rPr>
            </w:pPr>
            <w:r w:rsidRPr="00FF7401">
              <w:rPr>
                <w:color w:val="000000"/>
              </w:rPr>
              <w:t>Levofloxacin</w:t>
            </w:r>
          </w:p>
        </w:tc>
        <w:tc>
          <w:tcPr>
            <w:tcW w:w="2551" w:type="dxa"/>
          </w:tcPr>
          <w:p w14:paraId="1F46E1A6" w14:textId="29540EAF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  <w:tc>
          <w:tcPr>
            <w:tcW w:w="2229" w:type="dxa"/>
          </w:tcPr>
          <w:p w14:paraId="7D4B7292" w14:textId="18C42871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</w:tr>
      <w:tr w:rsidR="00FF7401" w:rsidRPr="00FF7401" w14:paraId="6ACCCD2B" w14:textId="77777777" w:rsidTr="005D10B4">
        <w:trPr>
          <w:jc w:val="center"/>
        </w:trPr>
        <w:tc>
          <w:tcPr>
            <w:tcW w:w="4537" w:type="dxa"/>
          </w:tcPr>
          <w:p w14:paraId="43DF2EAB" w14:textId="6AECCA11" w:rsidR="00FF7401" w:rsidRPr="00FF7401" w:rsidRDefault="00FF7401" w:rsidP="00FF7401">
            <w:pPr>
              <w:jc w:val="both"/>
              <w:rPr>
                <w:color w:val="000000"/>
                <w:lang w:val="vi-VN"/>
              </w:rPr>
            </w:pPr>
            <w:r w:rsidRPr="00FF7401">
              <w:rPr>
                <w:color w:val="000000"/>
              </w:rPr>
              <w:t>Moxifloxacin</w:t>
            </w:r>
          </w:p>
        </w:tc>
        <w:tc>
          <w:tcPr>
            <w:tcW w:w="2551" w:type="dxa"/>
          </w:tcPr>
          <w:p w14:paraId="640E3AD3" w14:textId="6F86D93B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  <w:tc>
          <w:tcPr>
            <w:tcW w:w="2229" w:type="dxa"/>
          </w:tcPr>
          <w:p w14:paraId="10F38F4A" w14:textId="2348A8BE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</w:tr>
      <w:tr w:rsidR="00FF7401" w:rsidRPr="00FF7401" w14:paraId="1002D78F" w14:textId="77777777" w:rsidTr="005D10B4">
        <w:trPr>
          <w:jc w:val="center"/>
        </w:trPr>
        <w:tc>
          <w:tcPr>
            <w:tcW w:w="4537" w:type="dxa"/>
          </w:tcPr>
          <w:p w14:paraId="4DE7C8CE" w14:textId="16101429" w:rsidR="00FF7401" w:rsidRPr="00FF7401" w:rsidRDefault="00FF7401" w:rsidP="00FF7401">
            <w:pPr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>Linezonid</w:t>
            </w:r>
          </w:p>
        </w:tc>
        <w:tc>
          <w:tcPr>
            <w:tcW w:w="2551" w:type="dxa"/>
          </w:tcPr>
          <w:p w14:paraId="500F6D1D" w14:textId="01E21EC6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  <w:tc>
          <w:tcPr>
            <w:tcW w:w="2229" w:type="dxa"/>
          </w:tcPr>
          <w:p w14:paraId="7AD9C90C" w14:textId="5AC3360B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</w:tr>
      <w:tr w:rsidR="00FF7401" w:rsidRPr="00FF7401" w14:paraId="6481F2FB" w14:textId="77777777" w:rsidTr="005D10B4">
        <w:trPr>
          <w:jc w:val="center"/>
        </w:trPr>
        <w:tc>
          <w:tcPr>
            <w:tcW w:w="4537" w:type="dxa"/>
          </w:tcPr>
          <w:p w14:paraId="581448B6" w14:textId="6DCD8608" w:rsidR="00FF7401" w:rsidRPr="00FF7401" w:rsidRDefault="00FF7401" w:rsidP="00FF7401">
            <w:pPr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>Rifampicin</w:t>
            </w:r>
          </w:p>
        </w:tc>
        <w:tc>
          <w:tcPr>
            <w:tcW w:w="2551" w:type="dxa"/>
          </w:tcPr>
          <w:p w14:paraId="1D365E10" w14:textId="009BCA42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  <w:tc>
          <w:tcPr>
            <w:tcW w:w="2229" w:type="dxa"/>
          </w:tcPr>
          <w:p w14:paraId="49C34D86" w14:textId="73AB086F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S</w:t>
            </w:r>
          </w:p>
        </w:tc>
      </w:tr>
      <w:tr w:rsidR="00FF7401" w:rsidRPr="00FF7401" w14:paraId="13C98CBD" w14:textId="77777777" w:rsidTr="005D10B4">
        <w:trPr>
          <w:jc w:val="center"/>
        </w:trPr>
        <w:tc>
          <w:tcPr>
            <w:tcW w:w="4537" w:type="dxa"/>
          </w:tcPr>
          <w:p w14:paraId="68537733" w14:textId="4F3C4E79" w:rsidR="00FF7401" w:rsidRPr="00FF7401" w:rsidRDefault="00FF7401" w:rsidP="00FF7401">
            <w:pPr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>Erythromycin</w:t>
            </w:r>
          </w:p>
        </w:tc>
        <w:tc>
          <w:tcPr>
            <w:tcW w:w="2551" w:type="dxa"/>
          </w:tcPr>
          <w:p w14:paraId="6510CE92" w14:textId="579B553E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</w:t>
            </w:r>
          </w:p>
        </w:tc>
        <w:tc>
          <w:tcPr>
            <w:tcW w:w="2229" w:type="dxa"/>
          </w:tcPr>
          <w:p w14:paraId="50D19838" w14:textId="7D220AD4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</w:t>
            </w:r>
          </w:p>
        </w:tc>
      </w:tr>
      <w:tr w:rsidR="00FF7401" w:rsidRPr="00FF7401" w14:paraId="66D7EE22" w14:textId="77777777" w:rsidTr="005D10B4">
        <w:trPr>
          <w:jc w:val="center"/>
        </w:trPr>
        <w:tc>
          <w:tcPr>
            <w:tcW w:w="4537" w:type="dxa"/>
          </w:tcPr>
          <w:p w14:paraId="3628F3D2" w14:textId="7F29B0F9" w:rsidR="00FF7401" w:rsidRPr="00FF7401" w:rsidRDefault="00FF7401" w:rsidP="00FF7401">
            <w:pPr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>Ertapenem</w:t>
            </w:r>
          </w:p>
        </w:tc>
        <w:tc>
          <w:tcPr>
            <w:tcW w:w="2551" w:type="dxa"/>
          </w:tcPr>
          <w:p w14:paraId="5C1E8BDD" w14:textId="7D774108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</w:t>
            </w:r>
          </w:p>
        </w:tc>
        <w:tc>
          <w:tcPr>
            <w:tcW w:w="2229" w:type="dxa"/>
          </w:tcPr>
          <w:p w14:paraId="1AE88F8E" w14:textId="6306C46B" w:rsidR="00FF7401" w:rsidRP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</w:t>
            </w:r>
          </w:p>
        </w:tc>
      </w:tr>
      <w:tr w:rsidR="00FF7401" w:rsidRPr="00FF7401" w14:paraId="5B3F43DB" w14:textId="77777777" w:rsidTr="005D10B4">
        <w:trPr>
          <w:jc w:val="center"/>
        </w:trPr>
        <w:tc>
          <w:tcPr>
            <w:tcW w:w="4537" w:type="dxa"/>
          </w:tcPr>
          <w:p w14:paraId="016BE1F6" w14:textId="77777777" w:rsidR="00FF7401" w:rsidRDefault="00FF7401" w:rsidP="00FF74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Clindamycin</w:t>
            </w:r>
          </w:p>
          <w:p w14:paraId="61688C32" w14:textId="77777777" w:rsidR="00FF7401" w:rsidRDefault="00FF7401" w:rsidP="00FF7401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2D740E5" w14:textId="22C84DC5" w:rsid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</w:t>
            </w:r>
          </w:p>
        </w:tc>
        <w:tc>
          <w:tcPr>
            <w:tcW w:w="2229" w:type="dxa"/>
          </w:tcPr>
          <w:p w14:paraId="16E145CB" w14:textId="795C4945" w:rsidR="00FF7401" w:rsidRDefault="00FF7401" w:rsidP="00FF7401">
            <w:pPr>
              <w:spacing w:line="480" w:lineRule="auto"/>
              <w:jc w:val="center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</w:t>
            </w:r>
          </w:p>
        </w:tc>
      </w:tr>
      <w:tr w:rsidR="00FF7401" w:rsidRPr="00FF7401" w14:paraId="7F6E2259" w14:textId="77777777" w:rsidTr="005D10B4">
        <w:trPr>
          <w:jc w:val="center"/>
        </w:trPr>
        <w:tc>
          <w:tcPr>
            <w:tcW w:w="4537" w:type="dxa"/>
          </w:tcPr>
          <w:p w14:paraId="44123529" w14:textId="5001755D" w:rsidR="00FF7401" w:rsidRDefault="003734EE" w:rsidP="00FF74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Imipenem</w:t>
            </w:r>
          </w:p>
        </w:tc>
        <w:tc>
          <w:tcPr>
            <w:tcW w:w="2551" w:type="dxa"/>
          </w:tcPr>
          <w:p w14:paraId="098E358C" w14:textId="63005E2E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2FA8F28F" w14:textId="2029EC0C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FF7401" w:rsidRPr="00FF7401" w14:paraId="27BA72D2" w14:textId="77777777" w:rsidTr="005D10B4">
        <w:trPr>
          <w:jc w:val="center"/>
        </w:trPr>
        <w:tc>
          <w:tcPr>
            <w:tcW w:w="4537" w:type="dxa"/>
          </w:tcPr>
          <w:p w14:paraId="13B845BD" w14:textId="77777777" w:rsidR="003734EE" w:rsidRDefault="003734EE" w:rsidP="003734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Tetracyclin</w:t>
            </w:r>
          </w:p>
          <w:p w14:paraId="3825EC99" w14:textId="77777777" w:rsidR="00FF7401" w:rsidRDefault="00FF7401" w:rsidP="00FF7401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21F28E4A" w14:textId="1F581B42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71496527" w14:textId="121A8447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FF7401" w:rsidRPr="00FF7401" w14:paraId="4CE27E01" w14:textId="77777777" w:rsidTr="005D10B4">
        <w:trPr>
          <w:jc w:val="center"/>
        </w:trPr>
        <w:tc>
          <w:tcPr>
            <w:tcW w:w="4537" w:type="dxa"/>
          </w:tcPr>
          <w:p w14:paraId="2DC518F1" w14:textId="77777777" w:rsidR="003734EE" w:rsidRDefault="003734EE" w:rsidP="003734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Vancomycin</w:t>
            </w:r>
          </w:p>
          <w:p w14:paraId="1BBF14AC" w14:textId="77777777" w:rsidR="00FF7401" w:rsidRDefault="00FF7401" w:rsidP="00FF7401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C88C9BA" w14:textId="7D5AB35C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76AFAF3C" w14:textId="1B9FBA26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FF7401" w:rsidRPr="00FF7401" w14:paraId="401606AE" w14:textId="77777777" w:rsidTr="005D10B4">
        <w:trPr>
          <w:jc w:val="center"/>
        </w:trPr>
        <w:tc>
          <w:tcPr>
            <w:tcW w:w="4537" w:type="dxa"/>
          </w:tcPr>
          <w:p w14:paraId="6434B5E9" w14:textId="77777777" w:rsidR="003734EE" w:rsidRDefault="003734EE" w:rsidP="003734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Tigercycline</w:t>
            </w:r>
          </w:p>
          <w:p w14:paraId="5F0493D5" w14:textId="77777777" w:rsidR="00FF7401" w:rsidRDefault="00FF7401" w:rsidP="00FF7401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4DA83CC7" w14:textId="55339A76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4A30756F" w14:textId="37B99382" w:rsidR="00FF7401" w:rsidRP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</w:tr>
      <w:tr w:rsidR="003734EE" w:rsidRPr="00FF7401" w14:paraId="0DCC8EAD" w14:textId="77777777" w:rsidTr="005D10B4">
        <w:trPr>
          <w:jc w:val="center"/>
        </w:trPr>
        <w:tc>
          <w:tcPr>
            <w:tcW w:w="4537" w:type="dxa"/>
          </w:tcPr>
          <w:p w14:paraId="7DF36ADB" w14:textId="77777777" w:rsidR="003734EE" w:rsidRDefault="003734EE" w:rsidP="003734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Cefotaxime</w:t>
            </w:r>
          </w:p>
          <w:p w14:paraId="7A36C69A" w14:textId="77777777" w:rsidR="003734EE" w:rsidRDefault="003734EE" w:rsidP="003734EE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226DFC9B" w14:textId="4A93E859" w:rsid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7080871E" w14:textId="27457314" w:rsid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3734EE" w:rsidRPr="00FF7401" w14:paraId="348EAE3F" w14:textId="77777777" w:rsidTr="005D10B4">
        <w:trPr>
          <w:jc w:val="center"/>
        </w:trPr>
        <w:tc>
          <w:tcPr>
            <w:tcW w:w="4537" w:type="dxa"/>
          </w:tcPr>
          <w:p w14:paraId="14871F39" w14:textId="77777777" w:rsidR="003734EE" w:rsidRDefault="003734EE" w:rsidP="003734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Cefuroxime</w:t>
            </w:r>
          </w:p>
          <w:p w14:paraId="1C2BE988" w14:textId="77777777" w:rsidR="003734EE" w:rsidRDefault="003734EE" w:rsidP="003734EE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5BAAC01A" w14:textId="1EC57F2A" w:rsid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40987A0A" w14:textId="19AC28BE" w:rsid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3734EE" w:rsidRPr="00FF7401" w14:paraId="41A5C110" w14:textId="77777777" w:rsidTr="005D10B4">
        <w:trPr>
          <w:jc w:val="center"/>
        </w:trPr>
        <w:tc>
          <w:tcPr>
            <w:tcW w:w="4537" w:type="dxa"/>
          </w:tcPr>
          <w:p w14:paraId="78B175FC" w14:textId="04CA329F" w:rsidR="003734EE" w:rsidRDefault="003734EE" w:rsidP="003734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Cloramphenicol</w:t>
            </w:r>
          </w:p>
        </w:tc>
        <w:tc>
          <w:tcPr>
            <w:tcW w:w="2551" w:type="dxa"/>
          </w:tcPr>
          <w:p w14:paraId="4B084EA4" w14:textId="15CF5F74" w:rsid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2229" w:type="dxa"/>
          </w:tcPr>
          <w:p w14:paraId="18BDBA6E" w14:textId="07F39941" w:rsidR="003734EE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</w:p>
        </w:tc>
      </w:tr>
      <w:tr w:rsidR="003734EE" w:rsidRPr="00030C0D" w14:paraId="7603F4A2" w14:textId="77777777" w:rsidTr="005D10B4">
        <w:trPr>
          <w:jc w:val="center"/>
        </w:trPr>
        <w:tc>
          <w:tcPr>
            <w:tcW w:w="4537" w:type="dxa"/>
          </w:tcPr>
          <w:p w14:paraId="541CA17F" w14:textId="4CD8EC9B" w:rsidR="003734EE" w:rsidRPr="00030C0D" w:rsidRDefault="003734EE" w:rsidP="003734EE">
            <w:pPr>
              <w:jc w:val="both"/>
              <w:rPr>
                <w:color w:val="000000"/>
              </w:rPr>
            </w:pPr>
            <w:r w:rsidRPr="00030C0D">
              <w:rPr>
                <w:color w:val="000000"/>
              </w:rPr>
              <w:t>Doxycycline</w:t>
            </w:r>
          </w:p>
        </w:tc>
        <w:tc>
          <w:tcPr>
            <w:tcW w:w="2551" w:type="dxa"/>
          </w:tcPr>
          <w:p w14:paraId="696C64D1" w14:textId="38F9DD56" w:rsidR="003734EE" w:rsidRPr="00030C0D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30C0D"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2229" w:type="dxa"/>
          </w:tcPr>
          <w:p w14:paraId="7E64A467" w14:textId="64ACFCB7" w:rsidR="003734EE" w:rsidRPr="00030C0D" w:rsidRDefault="003734EE" w:rsidP="00FF7401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30C0D">
              <w:rPr>
                <w:color w:val="000000" w:themeColor="text1"/>
                <w:lang w:val="en-US"/>
              </w:rPr>
              <w:t>R</w:t>
            </w:r>
          </w:p>
        </w:tc>
      </w:tr>
    </w:tbl>
    <w:p w14:paraId="0B561EA2" w14:textId="0FD38061" w:rsidR="00FF7401" w:rsidRPr="003734EE" w:rsidRDefault="003734EE" w:rsidP="003734EE">
      <w:pPr>
        <w:spacing w:line="48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</w:t>
      </w:r>
      <w:r w:rsidRPr="00F23DF6">
        <w:rPr>
          <w:color w:val="000000" w:themeColor="text1"/>
          <w:lang w:val="vi-VN"/>
        </w:rPr>
        <w:t xml:space="preserve">, </w:t>
      </w:r>
      <w:r>
        <w:rPr>
          <w:color w:val="000000" w:themeColor="text1"/>
          <w:lang w:val="en-US"/>
        </w:rPr>
        <w:t>sensitive; R, resistant.</w:t>
      </w:r>
    </w:p>
    <w:p w14:paraId="0C8DD2BD" w14:textId="77777777" w:rsidR="00FF7401" w:rsidRPr="00F23DF6" w:rsidRDefault="00FF7401" w:rsidP="00DB1644">
      <w:pPr>
        <w:spacing w:line="480" w:lineRule="auto"/>
        <w:jc w:val="both"/>
        <w:rPr>
          <w:color w:val="000000" w:themeColor="text1"/>
          <w:lang w:val="en-US"/>
        </w:rPr>
      </w:pPr>
    </w:p>
    <w:sectPr w:rsidR="00FF7401" w:rsidRPr="00F23D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0A"/>
    <w:rsid w:val="00011A20"/>
    <w:rsid w:val="00015252"/>
    <w:rsid w:val="00017461"/>
    <w:rsid w:val="0002007E"/>
    <w:rsid w:val="00021380"/>
    <w:rsid w:val="00021807"/>
    <w:rsid w:val="00026338"/>
    <w:rsid w:val="000273B3"/>
    <w:rsid w:val="00030C0D"/>
    <w:rsid w:val="000339CF"/>
    <w:rsid w:val="00035039"/>
    <w:rsid w:val="00045D2B"/>
    <w:rsid w:val="000563FE"/>
    <w:rsid w:val="00065477"/>
    <w:rsid w:val="00070F9C"/>
    <w:rsid w:val="00071C41"/>
    <w:rsid w:val="0007446B"/>
    <w:rsid w:val="000748B6"/>
    <w:rsid w:val="00074CF3"/>
    <w:rsid w:val="00076F17"/>
    <w:rsid w:val="0008469E"/>
    <w:rsid w:val="000876A5"/>
    <w:rsid w:val="000930C6"/>
    <w:rsid w:val="000955B9"/>
    <w:rsid w:val="00096114"/>
    <w:rsid w:val="000A27DD"/>
    <w:rsid w:val="000A45DE"/>
    <w:rsid w:val="000B12F4"/>
    <w:rsid w:val="000C21E7"/>
    <w:rsid w:val="000C22ED"/>
    <w:rsid w:val="000E45D1"/>
    <w:rsid w:val="000E52EA"/>
    <w:rsid w:val="000E660D"/>
    <w:rsid w:val="000F3D61"/>
    <w:rsid w:val="000F4266"/>
    <w:rsid w:val="000F6D3E"/>
    <w:rsid w:val="0010324C"/>
    <w:rsid w:val="00105865"/>
    <w:rsid w:val="00105B98"/>
    <w:rsid w:val="00111423"/>
    <w:rsid w:val="001167B0"/>
    <w:rsid w:val="001170C1"/>
    <w:rsid w:val="001171F0"/>
    <w:rsid w:val="0012160E"/>
    <w:rsid w:val="0012772C"/>
    <w:rsid w:val="00132718"/>
    <w:rsid w:val="001377CE"/>
    <w:rsid w:val="00140D80"/>
    <w:rsid w:val="00143AD9"/>
    <w:rsid w:val="001551FC"/>
    <w:rsid w:val="0015678F"/>
    <w:rsid w:val="001609FA"/>
    <w:rsid w:val="00167916"/>
    <w:rsid w:val="00175EB3"/>
    <w:rsid w:val="00185002"/>
    <w:rsid w:val="00187715"/>
    <w:rsid w:val="0019456B"/>
    <w:rsid w:val="001A3D58"/>
    <w:rsid w:val="001A3ED5"/>
    <w:rsid w:val="001A40AF"/>
    <w:rsid w:val="001A6609"/>
    <w:rsid w:val="001A6B21"/>
    <w:rsid w:val="001B5B7C"/>
    <w:rsid w:val="001C066A"/>
    <w:rsid w:val="001C4488"/>
    <w:rsid w:val="001C5C7B"/>
    <w:rsid w:val="001E127C"/>
    <w:rsid w:val="001E25C4"/>
    <w:rsid w:val="001F1849"/>
    <w:rsid w:val="001F1BDA"/>
    <w:rsid w:val="001F1FDE"/>
    <w:rsid w:val="001F4D00"/>
    <w:rsid w:val="001F7765"/>
    <w:rsid w:val="00205D10"/>
    <w:rsid w:val="00210BA6"/>
    <w:rsid w:val="00211A68"/>
    <w:rsid w:val="002240E1"/>
    <w:rsid w:val="00225E2E"/>
    <w:rsid w:val="00226D8B"/>
    <w:rsid w:val="0023050C"/>
    <w:rsid w:val="002343FD"/>
    <w:rsid w:val="00237C98"/>
    <w:rsid w:val="0024252D"/>
    <w:rsid w:val="002429A9"/>
    <w:rsid w:val="0024387D"/>
    <w:rsid w:val="00247B00"/>
    <w:rsid w:val="00250C74"/>
    <w:rsid w:val="002539D5"/>
    <w:rsid w:val="00261F78"/>
    <w:rsid w:val="00263A44"/>
    <w:rsid w:val="002645EF"/>
    <w:rsid w:val="00271DE9"/>
    <w:rsid w:val="0027235D"/>
    <w:rsid w:val="002749C5"/>
    <w:rsid w:val="00275D7D"/>
    <w:rsid w:val="00281294"/>
    <w:rsid w:val="00285583"/>
    <w:rsid w:val="0029049D"/>
    <w:rsid w:val="00293669"/>
    <w:rsid w:val="002A0705"/>
    <w:rsid w:val="002A36AD"/>
    <w:rsid w:val="002B0303"/>
    <w:rsid w:val="002B0334"/>
    <w:rsid w:val="002B2321"/>
    <w:rsid w:val="002B2BB3"/>
    <w:rsid w:val="002B7035"/>
    <w:rsid w:val="002C3713"/>
    <w:rsid w:val="002C3D42"/>
    <w:rsid w:val="002C5937"/>
    <w:rsid w:val="002C5B4D"/>
    <w:rsid w:val="002D05A0"/>
    <w:rsid w:val="002D2916"/>
    <w:rsid w:val="002D30B0"/>
    <w:rsid w:val="002E068A"/>
    <w:rsid w:val="002E1518"/>
    <w:rsid w:val="002E3F5F"/>
    <w:rsid w:val="002F1133"/>
    <w:rsid w:val="002F6E2D"/>
    <w:rsid w:val="002F7BA2"/>
    <w:rsid w:val="00301430"/>
    <w:rsid w:val="00310236"/>
    <w:rsid w:val="00314BCF"/>
    <w:rsid w:val="00317054"/>
    <w:rsid w:val="00317C04"/>
    <w:rsid w:val="00321381"/>
    <w:rsid w:val="00323FB6"/>
    <w:rsid w:val="00331378"/>
    <w:rsid w:val="003330B9"/>
    <w:rsid w:val="0034137D"/>
    <w:rsid w:val="00347C9C"/>
    <w:rsid w:val="00351FBA"/>
    <w:rsid w:val="003652FA"/>
    <w:rsid w:val="00365970"/>
    <w:rsid w:val="003734EE"/>
    <w:rsid w:val="00373838"/>
    <w:rsid w:val="00375B30"/>
    <w:rsid w:val="00386619"/>
    <w:rsid w:val="00396978"/>
    <w:rsid w:val="003979F1"/>
    <w:rsid w:val="003B13AF"/>
    <w:rsid w:val="003B2B57"/>
    <w:rsid w:val="003B41F8"/>
    <w:rsid w:val="003B5DC4"/>
    <w:rsid w:val="003C5BAF"/>
    <w:rsid w:val="003C792A"/>
    <w:rsid w:val="003D2873"/>
    <w:rsid w:val="003D545B"/>
    <w:rsid w:val="003D6B4B"/>
    <w:rsid w:val="003E538F"/>
    <w:rsid w:val="003E6A0D"/>
    <w:rsid w:val="003F1EA3"/>
    <w:rsid w:val="003F26D0"/>
    <w:rsid w:val="003F5E9E"/>
    <w:rsid w:val="003F6949"/>
    <w:rsid w:val="004002C9"/>
    <w:rsid w:val="00402DC2"/>
    <w:rsid w:val="00404BE7"/>
    <w:rsid w:val="0040769A"/>
    <w:rsid w:val="004117BB"/>
    <w:rsid w:val="00412564"/>
    <w:rsid w:val="00413907"/>
    <w:rsid w:val="00417AA7"/>
    <w:rsid w:val="0043128C"/>
    <w:rsid w:val="00434EF2"/>
    <w:rsid w:val="00455B2F"/>
    <w:rsid w:val="00457044"/>
    <w:rsid w:val="00457B92"/>
    <w:rsid w:val="00470A96"/>
    <w:rsid w:val="00474A7B"/>
    <w:rsid w:val="00481156"/>
    <w:rsid w:val="00482653"/>
    <w:rsid w:val="00483351"/>
    <w:rsid w:val="00496A24"/>
    <w:rsid w:val="004A3DF1"/>
    <w:rsid w:val="004A637C"/>
    <w:rsid w:val="004B4308"/>
    <w:rsid w:val="004B7570"/>
    <w:rsid w:val="004C0476"/>
    <w:rsid w:val="004C3A94"/>
    <w:rsid w:val="004C3DE0"/>
    <w:rsid w:val="004C59AC"/>
    <w:rsid w:val="004D28A4"/>
    <w:rsid w:val="004E1B41"/>
    <w:rsid w:val="004E2EC9"/>
    <w:rsid w:val="004E5A95"/>
    <w:rsid w:val="004F1713"/>
    <w:rsid w:val="004F227D"/>
    <w:rsid w:val="005015E2"/>
    <w:rsid w:val="005054F7"/>
    <w:rsid w:val="005077B5"/>
    <w:rsid w:val="0051306B"/>
    <w:rsid w:val="005209BB"/>
    <w:rsid w:val="00521582"/>
    <w:rsid w:val="00521E5E"/>
    <w:rsid w:val="005239F5"/>
    <w:rsid w:val="00523ABC"/>
    <w:rsid w:val="00532201"/>
    <w:rsid w:val="005351AD"/>
    <w:rsid w:val="00535A6E"/>
    <w:rsid w:val="0054327F"/>
    <w:rsid w:val="00547F35"/>
    <w:rsid w:val="00550FA3"/>
    <w:rsid w:val="00561DA0"/>
    <w:rsid w:val="00563CFF"/>
    <w:rsid w:val="00572D0D"/>
    <w:rsid w:val="00573A75"/>
    <w:rsid w:val="0057690E"/>
    <w:rsid w:val="005773AA"/>
    <w:rsid w:val="00577D4F"/>
    <w:rsid w:val="0058128B"/>
    <w:rsid w:val="00584C6C"/>
    <w:rsid w:val="005969CB"/>
    <w:rsid w:val="005A626D"/>
    <w:rsid w:val="005A7BC2"/>
    <w:rsid w:val="005B1B77"/>
    <w:rsid w:val="005B459B"/>
    <w:rsid w:val="005B4E8C"/>
    <w:rsid w:val="005B4EEC"/>
    <w:rsid w:val="005C0F73"/>
    <w:rsid w:val="005C1B89"/>
    <w:rsid w:val="005C7C16"/>
    <w:rsid w:val="005D0779"/>
    <w:rsid w:val="005D10B4"/>
    <w:rsid w:val="005D50BC"/>
    <w:rsid w:val="005D64E8"/>
    <w:rsid w:val="005E0358"/>
    <w:rsid w:val="005E1854"/>
    <w:rsid w:val="005E5CBF"/>
    <w:rsid w:val="005E5DD2"/>
    <w:rsid w:val="005F523C"/>
    <w:rsid w:val="00610AD0"/>
    <w:rsid w:val="006158BE"/>
    <w:rsid w:val="00615B11"/>
    <w:rsid w:val="00616F6B"/>
    <w:rsid w:val="00621E78"/>
    <w:rsid w:val="0062609C"/>
    <w:rsid w:val="0063029F"/>
    <w:rsid w:val="006349D9"/>
    <w:rsid w:val="00635F85"/>
    <w:rsid w:val="00640505"/>
    <w:rsid w:val="0064131A"/>
    <w:rsid w:val="00644560"/>
    <w:rsid w:val="00647147"/>
    <w:rsid w:val="00647F5D"/>
    <w:rsid w:val="006502C5"/>
    <w:rsid w:val="00651CD0"/>
    <w:rsid w:val="006579AE"/>
    <w:rsid w:val="00662797"/>
    <w:rsid w:val="0067008A"/>
    <w:rsid w:val="006702E0"/>
    <w:rsid w:val="00671610"/>
    <w:rsid w:val="0067335A"/>
    <w:rsid w:val="00686B7A"/>
    <w:rsid w:val="006922DA"/>
    <w:rsid w:val="006A04E6"/>
    <w:rsid w:val="006A3884"/>
    <w:rsid w:val="006A6A5C"/>
    <w:rsid w:val="006A7895"/>
    <w:rsid w:val="006B3D1F"/>
    <w:rsid w:val="006B5792"/>
    <w:rsid w:val="006B7867"/>
    <w:rsid w:val="006C2EAC"/>
    <w:rsid w:val="006C4816"/>
    <w:rsid w:val="006D5B3C"/>
    <w:rsid w:val="006D6813"/>
    <w:rsid w:val="006D7E5F"/>
    <w:rsid w:val="006E0CE1"/>
    <w:rsid w:val="006E4315"/>
    <w:rsid w:val="006F016C"/>
    <w:rsid w:val="00703BAA"/>
    <w:rsid w:val="007109BE"/>
    <w:rsid w:val="0071230A"/>
    <w:rsid w:val="00712E54"/>
    <w:rsid w:val="00716DDA"/>
    <w:rsid w:val="00720E6F"/>
    <w:rsid w:val="00723520"/>
    <w:rsid w:val="00723C79"/>
    <w:rsid w:val="00726F2C"/>
    <w:rsid w:val="00732F5E"/>
    <w:rsid w:val="00734A46"/>
    <w:rsid w:val="00735DCF"/>
    <w:rsid w:val="0074088E"/>
    <w:rsid w:val="00741BAF"/>
    <w:rsid w:val="00776D6C"/>
    <w:rsid w:val="00781375"/>
    <w:rsid w:val="00785F68"/>
    <w:rsid w:val="007934E2"/>
    <w:rsid w:val="007976D0"/>
    <w:rsid w:val="007A460A"/>
    <w:rsid w:val="007A6FB7"/>
    <w:rsid w:val="007B6909"/>
    <w:rsid w:val="007B69DA"/>
    <w:rsid w:val="007C184E"/>
    <w:rsid w:val="007D2168"/>
    <w:rsid w:val="007D3016"/>
    <w:rsid w:val="007D47AC"/>
    <w:rsid w:val="007D765E"/>
    <w:rsid w:val="007E0D32"/>
    <w:rsid w:val="007E35EE"/>
    <w:rsid w:val="007F117A"/>
    <w:rsid w:val="008141BA"/>
    <w:rsid w:val="00814B5F"/>
    <w:rsid w:val="00815DFD"/>
    <w:rsid w:val="00820129"/>
    <w:rsid w:val="00827210"/>
    <w:rsid w:val="00830BB3"/>
    <w:rsid w:val="00833751"/>
    <w:rsid w:val="00836991"/>
    <w:rsid w:val="008400CA"/>
    <w:rsid w:val="00843899"/>
    <w:rsid w:val="008443A6"/>
    <w:rsid w:val="00844B1C"/>
    <w:rsid w:val="00845050"/>
    <w:rsid w:val="00854EE4"/>
    <w:rsid w:val="00857D9C"/>
    <w:rsid w:val="008632A3"/>
    <w:rsid w:val="0086405F"/>
    <w:rsid w:val="00866331"/>
    <w:rsid w:val="00867AED"/>
    <w:rsid w:val="00871DE1"/>
    <w:rsid w:val="00883392"/>
    <w:rsid w:val="008845B0"/>
    <w:rsid w:val="00886FB2"/>
    <w:rsid w:val="00892BD1"/>
    <w:rsid w:val="008974D3"/>
    <w:rsid w:val="008A351B"/>
    <w:rsid w:val="008A583F"/>
    <w:rsid w:val="008A62CD"/>
    <w:rsid w:val="008A66AE"/>
    <w:rsid w:val="008B3548"/>
    <w:rsid w:val="008E4BF9"/>
    <w:rsid w:val="008F31DF"/>
    <w:rsid w:val="00901DBA"/>
    <w:rsid w:val="00914C8D"/>
    <w:rsid w:val="00917A65"/>
    <w:rsid w:val="009217D6"/>
    <w:rsid w:val="00924DB6"/>
    <w:rsid w:val="00924DFA"/>
    <w:rsid w:val="009321A0"/>
    <w:rsid w:val="00933DB3"/>
    <w:rsid w:val="0094316B"/>
    <w:rsid w:val="009509C6"/>
    <w:rsid w:val="009516E8"/>
    <w:rsid w:val="0095500E"/>
    <w:rsid w:val="00955EC9"/>
    <w:rsid w:val="009561B5"/>
    <w:rsid w:val="0096058C"/>
    <w:rsid w:val="00963BB9"/>
    <w:rsid w:val="00963E60"/>
    <w:rsid w:val="00964AE8"/>
    <w:rsid w:val="009721A5"/>
    <w:rsid w:val="00977CA8"/>
    <w:rsid w:val="009805E2"/>
    <w:rsid w:val="00980F58"/>
    <w:rsid w:val="009842FB"/>
    <w:rsid w:val="00987A15"/>
    <w:rsid w:val="009918E5"/>
    <w:rsid w:val="0099230E"/>
    <w:rsid w:val="009A48C0"/>
    <w:rsid w:val="009B54AC"/>
    <w:rsid w:val="009B6D6F"/>
    <w:rsid w:val="009B788B"/>
    <w:rsid w:val="009B794D"/>
    <w:rsid w:val="009C1142"/>
    <w:rsid w:val="009D189B"/>
    <w:rsid w:val="009D65CE"/>
    <w:rsid w:val="009D711C"/>
    <w:rsid w:val="009D75A7"/>
    <w:rsid w:val="009E6911"/>
    <w:rsid w:val="009F110B"/>
    <w:rsid w:val="00A121A1"/>
    <w:rsid w:val="00A163EE"/>
    <w:rsid w:val="00A2002F"/>
    <w:rsid w:val="00A21F2D"/>
    <w:rsid w:val="00A226AA"/>
    <w:rsid w:val="00A23374"/>
    <w:rsid w:val="00A30FAC"/>
    <w:rsid w:val="00A471AB"/>
    <w:rsid w:val="00A61EC7"/>
    <w:rsid w:val="00A62E42"/>
    <w:rsid w:val="00A66CDD"/>
    <w:rsid w:val="00A742C8"/>
    <w:rsid w:val="00A76571"/>
    <w:rsid w:val="00A800A6"/>
    <w:rsid w:val="00A80433"/>
    <w:rsid w:val="00A81C57"/>
    <w:rsid w:val="00A95F58"/>
    <w:rsid w:val="00A97538"/>
    <w:rsid w:val="00AA0DB8"/>
    <w:rsid w:val="00AB389B"/>
    <w:rsid w:val="00AB3F50"/>
    <w:rsid w:val="00AC0E61"/>
    <w:rsid w:val="00AC314B"/>
    <w:rsid w:val="00AC4705"/>
    <w:rsid w:val="00AC49C2"/>
    <w:rsid w:val="00AD1126"/>
    <w:rsid w:val="00AE64B2"/>
    <w:rsid w:val="00AF60B8"/>
    <w:rsid w:val="00AF763F"/>
    <w:rsid w:val="00B03A62"/>
    <w:rsid w:val="00B0647C"/>
    <w:rsid w:val="00B075E1"/>
    <w:rsid w:val="00B103E2"/>
    <w:rsid w:val="00B11AB2"/>
    <w:rsid w:val="00B13687"/>
    <w:rsid w:val="00B13AFF"/>
    <w:rsid w:val="00B14117"/>
    <w:rsid w:val="00B179A5"/>
    <w:rsid w:val="00B21F75"/>
    <w:rsid w:val="00B23BEF"/>
    <w:rsid w:val="00B23E7F"/>
    <w:rsid w:val="00B31390"/>
    <w:rsid w:val="00B32906"/>
    <w:rsid w:val="00B33B52"/>
    <w:rsid w:val="00B423B0"/>
    <w:rsid w:val="00B43D14"/>
    <w:rsid w:val="00B61449"/>
    <w:rsid w:val="00B76699"/>
    <w:rsid w:val="00B767CF"/>
    <w:rsid w:val="00B77BFC"/>
    <w:rsid w:val="00B829CF"/>
    <w:rsid w:val="00B91C3B"/>
    <w:rsid w:val="00B92D6A"/>
    <w:rsid w:val="00B93542"/>
    <w:rsid w:val="00BA1099"/>
    <w:rsid w:val="00BA5A8C"/>
    <w:rsid w:val="00BB2A15"/>
    <w:rsid w:val="00BB3151"/>
    <w:rsid w:val="00BB44A3"/>
    <w:rsid w:val="00BB7402"/>
    <w:rsid w:val="00BC31DF"/>
    <w:rsid w:val="00BC495A"/>
    <w:rsid w:val="00BD0B76"/>
    <w:rsid w:val="00BD2A21"/>
    <w:rsid w:val="00BD4B54"/>
    <w:rsid w:val="00BE29DE"/>
    <w:rsid w:val="00BE5545"/>
    <w:rsid w:val="00BE5A84"/>
    <w:rsid w:val="00BF1EDF"/>
    <w:rsid w:val="00BF46D4"/>
    <w:rsid w:val="00BF6B73"/>
    <w:rsid w:val="00C00BB2"/>
    <w:rsid w:val="00C01403"/>
    <w:rsid w:val="00C0250C"/>
    <w:rsid w:val="00C065E5"/>
    <w:rsid w:val="00C17562"/>
    <w:rsid w:val="00C17785"/>
    <w:rsid w:val="00C201B5"/>
    <w:rsid w:val="00C23DE7"/>
    <w:rsid w:val="00C349DA"/>
    <w:rsid w:val="00C413A0"/>
    <w:rsid w:val="00C41548"/>
    <w:rsid w:val="00C43710"/>
    <w:rsid w:val="00C45733"/>
    <w:rsid w:val="00C5086E"/>
    <w:rsid w:val="00C50AF2"/>
    <w:rsid w:val="00C52856"/>
    <w:rsid w:val="00C54357"/>
    <w:rsid w:val="00C55909"/>
    <w:rsid w:val="00C6066B"/>
    <w:rsid w:val="00C6458F"/>
    <w:rsid w:val="00C727D6"/>
    <w:rsid w:val="00C73AD3"/>
    <w:rsid w:val="00C943A8"/>
    <w:rsid w:val="00C9715D"/>
    <w:rsid w:val="00CA17FD"/>
    <w:rsid w:val="00CA1CBC"/>
    <w:rsid w:val="00CA21D3"/>
    <w:rsid w:val="00CA7E74"/>
    <w:rsid w:val="00CC0E08"/>
    <w:rsid w:val="00CC564F"/>
    <w:rsid w:val="00CC5E49"/>
    <w:rsid w:val="00CD36D4"/>
    <w:rsid w:val="00CD4AB1"/>
    <w:rsid w:val="00CE0574"/>
    <w:rsid w:val="00CE715F"/>
    <w:rsid w:val="00CF1AA0"/>
    <w:rsid w:val="00CF6D98"/>
    <w:rsid w:val="00D01CEB"/>
    <w:rsid w:val="00D05B8D"/>
    <w:rsid w:val="00D14033"/>
    <w:rsid w:val="00D15621"/>
    <w:rsid w:val="00D17680"/>
    <w:rsid w:val="00D2232F"/>
    <w:rsid w:val="00D22C21"/>
    <w:rsid w:val="00D25F34"/>
    <w:rsid w:val="00D314BC"/>
    <w:rsid w:val="00D5117D"/>
    <w:rsid w:val="00D517B3"/>
    <w:rsid w:val="00D57CC9"/>
    <w:rsid w:val="00D60C8A"/>
    <w:rsid w:val="00D61168"/>
    <w:rsid w:val="00D6178D"/>
    <w:rsid w:val="00D63DDF"/>
    <w:rsid w:val="00D677C1"/>
    <w:rsid w:val="00D84459"/>
    <w:rsid w:val="00D856B6"/>
    <w:rsid w:val="00D87A95"/>
    <w:rsid w:val="00D91698"/>
    <w:rsid w:val="00D9193E"/>
    <w:rsid w:val="00D93736"/>
    <w:rsid w:val="00D94220"/>
    <w:rsid w:val="00DA17A3"/>
    <w:rsid w:val="00DA2DC1"/>
    <w:rsid w:val="00DA31B6"/>
    <w:rsid w:val="00DA698F"/>
    <w:rsid w:val="00DB1450"/>
    <w:rsid w:val="00DB1644"/>
    <w:rsid w:val="00DB3AE1"/>
    <w:rsid w:val="00DC2DB2"/>
    <w:rsid w:val="00DC3C28"/>
    <w:rsid w:val="00DC75DD"/>
    <w:rsid w:val="00DD265C"/>
    <w:rsid w:val="00DD4B35"/>
    <w:rsid w:val="00DE0BDF"/>
    <w:rsid w:val="00DE0C9D"/>
    <w:rsid w:val="00DE15C7"/>
    <w:rsid w:val="00DF135D"/>
    <w:rsid w:val="00DF3211"/>
    <w:rsid w:val="00E018FF"/>
    <w:rsid w:val="00E076AE"/>
    <w:rsid w:val="00E14CC2"/>
    <w:rsid w:val="00E27EA6"/>
    <w:rsid w:val="00E36300"/>
    <w:rsid w:val="00E41AFF"/>
    <w:rsid w:val="00E50E58"/>
    <w:rsid w:val="00E55063"/>
    <w:rsid w:val="00E84DEA"/>
    <w:rsid w:val="00E8798C"/>
    <w:rsid w:val="00E95629"/>
    <w:rsid w:val="00EA4DA2"/>
    <w:rsid w:val="00EB4A38"/>
    <w:rsid w:val="00EC7B33"/>
    <w:rsid w:val="00ED2C5D"/>
    <w:rsid w:val="00ED3E67"/>
    <w:rsid w:val="00ED6D99"/>
    <w:rsid w:val="00EE09F8"/>
    <w:rsid w:val="00EF05F0"/>
    <w:rsid w:val="00EF0F61"/>
    <w:rsid w:val="00EF1787"/>
    <w:rsid w:val="00F02804"/>
    <w:rsid w:val="00F12A5C"/>
    <w:rsid w:val="00F150D7"/>
    <w:rsid w:val="00F15FAA"/>
    <w:rsid w:val="00F20B15"/>
    <w:rsid w:val="00F229B3"/>
    <w:rsid w:val="00F23DF6"/>
    <w:rsid w:val="00F30FFD"/>
    <w:rsid w:val="00F31C45"/>
    <w:rsid w:val="00F3394D"/>
    <w:rsid w:val="00F36262"/>
    <w:rsid w:val="00F42C03"/>
    <w:rsid w:val="00F43DCE"/>
    <w:rsid w:val="00F46DE5"/>
    <w:rsid w:val="00F62B1E"/>
    <w:rsid w:val="00F67A14"/>
    <w:rsid w:val="00F857DD"/>
    <w:rsid w:val="00FA64DE"/>
    <w:rsid w:val="00FB17B8"/>
    <w:rsid w:val="00FC2486"/>
    <w:rsid w:val="00FD3E06"/>
    <w:rsid w:val="00FD580C"/>
    <w:rsid w:val="00FD5EB2"/>
    <w:rsid w:val="00FE15E9"/>
    <w:rsid w:val="00FE2375"/>
    <w:rsid w:val="00FE479F"/>
    <w:rsid w:val="00FF1910"/>
    <w:rsid w:val="00FF4F27"/>
    <w:rsid w:val="00FF5658"/>
    <w:rsid w:val="00F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9DCE7"/>
  <w15:chartTrackingRefBased/>
  <w15:docId w15:val="{043BA07E-5A0F-8640-8F95-0358586C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E4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6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6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6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6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6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6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6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6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6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4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6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4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60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4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60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4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6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6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1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40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108 Military Central Hospital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 Y</dc:creator>
  <cp:keywords/>
  <dc:description/>
  <cp:lastModifiedBy>LE HUU Y</cp:lastModifiedBy>
  <cp:revision>13</cp:revision>
  <dcterms:created xsi:type="dcterms:W3CDTF">2024-05-10T09:58:00Z</dcterms:created>
  <dcterms:modified xsi:type="dcterms:W3CDTF">2024-06-10T13:56:00Z</dcterms:modified>
</cp:coreProperties>
</file>