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59AB0" w14:textId="77777777" w:rsidR="009653D9" w:rsidRPr="003540AA" w:rsidRDefault="009653D9" w:rsidP="009653D9">
      <w:pPr>
        <w:jc w:val="center"/>
        <w:rPr>
          <w:rFonts w:ascii="Times New Roman" w:eastAsia="Times New Roman" w:hAnsi="Times New Roman" w:cs="Times New Roman"/>
          <w:b/>
          <w:bCs/>
          <w:color w:val="000000" w:themeColor="text1"/>
          <w:sz w:val="28"/>
          <w:szCs w:val="28"/>
        </w:rPr>
      </w:pPr>
      <w:r w:rsidRPr="003540AA">
        <w:rPr>
          <w:rFonts w:ascii="Times New Roman" w:eastAsia="Times New Roman" w:hAnsi="Times New Roman" w:cs="Times New Roman"/>
          <w:b/>
          <w:bCs/>
          <w:color w:val="000000" w:themeColor="text1"/>
          <w:sz w:val="28"/>
          <w:szCs w:val="28"/>
        </w:rPr>
        <w:t>Supplementary Materials</w:t>
      </w:r>
    </w:p>
    <w:p w14:paraId="766BFB85" w14:textId="77777777" w:rsidR="009653D9" w:rsidRPr="003540AA" w:rsidRDefault="009653D9" w:rsidP="009653D9">
      <w:pPr>
        <w:jc w:val="center"/>
        <w:rPr>
          <w:rFonts w:ascii="Times New Roman" w:eastAsia="Times New Roman" w:hAnsi="Times New Roman" w:cs="Times New Roman"/>
          <w:b/>
          <w:bCs/>
          <w:color w:val="000000" w:themeColor="text1"/>
          <w:sz w:val="28"/>
          <w:szCs w:val="28"/>
        </w:rPr>
      </w:pPr>
    </w:p>
    <w:p w14:paraId="279D1641" w14:textId="77777777" w:rsidR="009653D9" w:rsidRPr="00447F57" w:rsidRDefault="009653D9" w:rsidP="009653D9">
      <w:pPr>
        <w:rPr>
          <w:rFonts w:ascii="Times New Roman" w:eastAsia="Times New Roman" w:hAnsi="Times New Roman" w:cs="Times New Roman"/>
          <w:color w:val="000000" w:themeColor="text1"/>
          <w:sz w:val="28"/>
          <w:szCs w:val="28"/>
        </w:rPr>
      </w:pPr>
      <w:r w:rsidRPr="00447F57">
        <w:rPr>
          <w:rFonts w:ascii="Times New Roman" w:eastAsia="Times New Roman" w:hAnsi="Times New Roman" w:cs="Times New Roman"/>
          <w:color w:val="000000" w:themeColor="text1"/>
          <w:sz w:val="28"/>
          <w:szCs w:val="28"/>
        </w:rPr>
        <w:t xml:space="preserve">Supplementary Materials to: Molina et al. </w:t>
      </w:r>
    </w:p>
    <w:p w14:paraId="506B75AF" w14:textId="77777777" w:rsidR="009653D9" w:rsidRDefault="009653D9" w:rsidP="009653D9">
      <w:pPr>
        <w:rPr>
          <w:rFonts w:ascii="Times New Roman" w:hAnsi="Times New Roman" w:cs="Times New Roman"/>
          <w:sz w:val="28"/>
          <w:szCs w:val="28"/>
        </w:rPr>
      </w:pPr>
      <w:r w:rsidRPr="00447F57">
        <w:rPr>
          <w:rFonts w:ascii="Times New Roman" w:hAnsi="Times New Roman" w:cs="Times New Roman"/>
          <w:sz w:val="28"/>
          <w:szCs w:val="28"/>
        </w:rPr>
        <w:t>Real-World Evaluation of Early Remdesivir in High-Risk COVID-19 Outpatients During Omicron including BQ.1/BQ.1.1/XBB.1.5: A Retrospective Cohort Study</w:t>
      </w:r>
    </w:p>
    <w:p w14:paraId="0EA860CD" w14:textId="77777777" w:rsidR="00447F57" w:rsidRPr="00447F57" w:rsidRDefault="00447F57" w:rsidP="009653D9">
      <w:pPr>
        <w:rPr>
          <w:rFonts w:ascii="Times New Roman" w:hAnsi="Times New Roman" w:cs="Times New Roman"/>
          <w:sz w:val="28"/>
          <w:szCs w:val="28"/>
        </w:rPr>
      </w:pPr>
    </w:p>
    <w:p w14:paraId="458E8BA6" w14:textId="77777777" w:rsidR="009653D9" w:rsidRPr="00447F57" w:rsidRDefault="009653D9" w:rsidP="009653D9">
      <w:pPr>
        <w:rPr>
          <w:rFonts w:ascii="Times New Roman" w:hAnsi="Times New Roman" w:cs="Times New Roman"/>
          <w:sz w:val="24"/>
          <w:szCs w:val="24"/>
        </w:rPr>
      </w:pPr>
      <w:r w:rsidRPr="00447F57">
        <w:rPr>
          <w:rFonts w:ascii="Times New Roman" w:hAnsi="Times New Roman" w:cs="Times New Roman"/>
          <w:sz w:val="24"/>
          <w:szCs w:val="24"/>
        </w:rPr>
        <w:t>Supplementary Materials Outline</w:t>
      </w:r>
    </w:p>
    <w:p w14:paraId="08902751" w14:textId="02CBA39B" w:rsidR="009653D9" w:rsidRPr="003540AA" w:rsidRDefault="009151EA" w:rsidP="009653D9">
      <w:pPr>
        <w:pStyle w:val="ListParagraph"/>
        <w:numPr>
          <w:ilvl w:val="0"/>
          <w:numId w:val="3"/>
        </w:numPr>
        <w:rPr>
          <w:rFonts w:ascii="Times New Roman" w:hAnsi="Times New Roman" w:cs="Times New Roman"/>
        </w:rPr>
      </w:pPr>
      <w:r>
        <w:rPr>
          <w:rFonts w:ascii="Times New Roman" w:hAnsi="Times New Roman" w:cs="Times New Roman"/>
        </w:rPr>
        <w:t xml:space="preserve">STROBE </w:t>
      </w:r>
      <w:r w:rsidR="009653D9" w:rsidRPr="003540AA">
        <w:rPr>
          <w:rFonts w:ascii="Times New Roman" w:hAnsi="Times New Roman" w:cs="Times New Roman"/>
        </w:rPr>
        <w:t>Checklist</w:t>
      </w:r>
    </w:p>
    <w:p w14:paraId="1D40F0E5" w14:textId="6F948B97" w:rsidR="009653D9" w:rsidRPr="003540AA" w:rsidRDefault="009653D9" w:rsidP="009653D9">
      <w:pPr>
        <w:pStyle w:val="ListParagraph"/>
        <w:numPr>
          <w:ilvl w:val="0"/>
          <w:numId w:val="3"/>
        </w:numPr>
        <w:rPr>
          <w:rFonts w:ascii="Times New Roman" w:hAnsi="Times New Roman" w:cs="Times New Roman"/>
        </w:rPr>
      </w:pPr>
      <w:r w:rsidRPr="003540AA">
        <w:rPr>
          <w:rFonts w:ascii="Times New Roman" w:hAnsi="Times New Roman" w:cs="Times New Roman"/>
        </w:rPr>
        <w:t>Statistical Analysis Plan</w:t>
      </w:r>
    </w:p>
    <w:p w14:paraId="5F6649F2" w14:textId="2B2DC137" w:rsidR="009653D9" w:rsidRPr="003540AA" w:rsidRDefault="009653D9" w:rsidP="009653D9">
      <w:pPr>
        <w:pStyle w:val="ListParagraph"/>
        <w:numPr>
          <w:ilvl w:val="0"/>
          <w:numId w:val="3"/>
        </w:numPr>
        <w:rPr>
          <w:rFonts w:ascii="Times New Roman" w:hAnsi="Times New Roman" w:cs="Times New Roman"/>
        </w:rPr>
      </w:pPr>
      <w:r w:rsidRPr="00902B68">
        <w:rPr>
          <w:rFonts w:ascii="Times New Roman" w:hAnsi="Times New Roman" w:cs="Times New Roman"/>
          <w:b/>
          <w:bCs/>
        </w:rPr>
        <w:t>Supplementary Table 1</w:t>
      </w:r>
      <w:r w:rsidR="009151EA">
        <w:rPr>
          <w:rFonts w:ascii="Times New Roman" w:hAnsi="Times New Roman" w:cs="Times New Roman"/>
        </w:rPr>
        <w:t>.</w:t>
      </w:r>
      <w:r w:rsidRPr="003540AA">
        <w:rPr>
          <w:rFonts w:ascii="Times New Roman" w:hAnsi="Times New Roman" w:cs="Times New Roman"/>
        </w:rPr>
        <w:t xml:space="preserve"> </w:t>
      </w:r>
      <w:r w:rsidRPr="003540AA">
        <w:rPr>
          <w:rFonts w:ascii="Times New Roman" w:eastAsia="Times New Roman" w:hAnsi="Times New Roman" w:cs="Times New Roman"/>
          <w:color w:val="000000" w:themeColor="text1"/>
        </w:rPr>
        <w:t xml:space="preserve">Baseline Characteristics of Complete Cases </w:t>
      </w:r>
      <w:r w:rsidR="00075280">
        <w:rPr>
          <w:rFonts w:ascii="Times New Roman" w:eastAsia="Times New Roman" w:hAnsi="Times New Roman" w:cs="Times New Roman"/>
          <w:color w:val="000000" w:themeColor="text1"/>
        </w:rPr>
        <w:t xml:space="preserve">and </w:t>
      </w:r>
      <w:r w:rsidRPr="003540AA">
        <w:rPr>
          <w:rFonts w:ascii="Times New Roman" w:eastAsia="Times New Roman" w:hAnsi="Times New Roman" w:cs="Times New Roman"/>
          <w:color w:val="000000" w:themeColor="text1"/>
        </w:rPr>
        <w:t xml:space="preserve">Cases </w:t>
      </w:r>
      <w:r w:rsidR="00075280">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emoved due to Missing Data.</w:t>
      </w:r>
    </w:p>
    <w:p w14:paraId="722FB110" w14:textId="710AB6ED" w:rsidR="009653D9" w:rsidRPr="003540AA" w:rsidRDefault="009653D9" w:rsidP="009653D9">
      <w:pPr>
        <w:pStyle w:val="ListParagraph"/>
        <w:numPr>
          <w:ilvl w:val="0"/>
          <w:numId w:val="3"/>
        </w:numPr>
        <w:rPr>
          <w:rFonts w:ascii="Times New Roman" w:hAnsi="Times New Roman" w:cs="Times New Roman"/>
        </w:rPr>
      </w:pPr>
      <w:r w:rsidRPr="00902B68">
        <w:rPr>
          <w:rFonts w:ascii="Times New Roman" w:hAnsi="Times New Roman" w:cs="Times New Roman"/>
          <w:b/>
          <w:bCs/>
        </w:rPr>
        <w:t>Supplementary Table 2</w:t>
      </w:r>
      <w:r w:rsidR="009151EA">
        <w:rPr>
          <w:rFonts w:ascii="Times New Roman" w:hAnsi="Times New Roman" w:cs="Times New Roman"/>
          <w:b/>
          <w:bCs/>
        </w:rPr>
        <w:t>.</w:t>
      </w:r>
      <w:r w:rsidRPr="003540AA">
        <w:rPr>
          <w:rFonts w:ascii="Times New Roman" w:hAnsi="Times New Roman" w:cs="Times New Roman"/>
        </w:rPr>
        <w:t xml:space="preserve"> Baseline Characteristics by Remdesivir Treatment Status for Full SARS-CoV-2 Positive Cohort, Prior to Propensity Matching</w:t>
      </w:r>
    </w:p>
    <w:p w14:paraId="2AA89F16" w14:textId="73A75D6A" w:rsidR="009653D9"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Supplementary Table 3</w:t>
      </w:r>
      <w:r w:rsidR="009151EA">
        <w:rPr>
          <w:rFonts w:ascii="Times New Roman" w:hAnsi="Times New Roman" w:cs="Times New Roman"/>
        </w:rPr>
        <w:t>.</w:t>
      </w:r>
      <w:r w:rsidRPr="003540AA">
        <w:rPr>
          <w:rFonts w:ascii="Times New Roman" w:hAnsi="Times New Roman" w:cs="Times New Roman"/>
        </w:rPr>
        <w:t xml:space="preserve"> Standardized Mean Difference of Variables After Propensity Score Matching</w:t>
      </w:r>
    </w:p>
    <w:p w14:paraId="7443A991" w14:textId="4C582B1B" w:rsidR="00902B68" w:rsidRPr="003540AA" w:rsidRDefault="00902B68"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Supplementary Table 4</w:t>
      </w:r>
      <w:r w:rsidRPr="00902B68">
        <w:rPr>
          <w:rFonts w:ascii="Times New Roman" w:hAnsi="Times New Roman" w:cs="Times New Roman"/>
        </w:rPr>
        <w:t xml:space="preserve">: </w:t>
      </w:r>
      <w:bookmarkStart w:id="0" w:name="_Hlk162437437"/>
      <w:r w:rsidRPr="00902B68">
        <w:rPr>
          <w:rFonts w:ascii="Times New Roman" w:hAnsi="Times New Roman" w:cs="Times New Roman"/>
        </w:rPr>
        <w:t xml:space="preserve">Primary Analysis, Cox Proportional Hazards Model for 28-day </w:t>
      </w:r>
      <w:r>
        <w:rPr>
          <w:rFonts w:ascii="Times New Roman" w:hAnsi="Times New Roman" w:cs="Times New Roman"/>
        </w:rPr>
        <w:t xml:space="preserve">all-cause </w:t>
      </w:r>
      <w:r w:rsidRPr="00902B68">
        <w:rPr>
          <w:rFonts w:ascii="Times New Roman" w:hAnsi="Times New Roman" w:cs="Times New Roman"/>
        </w:rPr>
        <w:t>hospitalization</w:t>
      </w:r>
      <w:bookmarkEnd w:id="0"/>
    </w:p>
    <w:p w14:paraId="21EBD49A" w14:textId="25D510EE"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5</w:t>
      </w:r>
      <w:r w:rsidRPr="003540AA">
        <w:rPr>
          <w:rFonts w:ascii="Times New Roman" w:hAnsi="Times New Roman" w:cs="Times New Roman"/>
        </w:rPr>
        <w:t>. Firth’s Logistic Regression Model for 28-day hospitalization</w:t>
      </w:r>
    </w:p>
    <w:p w14:paraId="6F47E7F7" w14:textId="1D8FC07F"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6</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COVID-related 28-day hospitalization.</w:t>
      </w:r>
    </w:p>
    <w:p w14:paraId="349AEEA2" w14:textId="439D759A" w:rsidR="009653D9" w:rsidRPr="003540AA"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7</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28-day ED visit</w:t>
      </w:r>
    </w:p>
    <w:p w14:paraId="36C19917" w14:textId="6D1D2A0D" w:rsidR="009653D9" w:rsidRDefault="009653D9" w:rsidP="009653D9">
      <w:pPr>
        <w:pStyle w:val="ListParagraph"/>
        <w:numPr>
          <w:ilvl w:val="0"/>
          <w:numId w:val="3"/>
        </w:numPr>
        <w:rPr>
          <w:rFonts w:ascii="Times New Roman" w:hAnsi="Times New Roman" w:cs="Times New Roman"/>
        </w:rPr>
      </w:pPr>
      <w:r w:rsidRPr="009151EA">
        <w:rPr>
          <w:rFonts w:ascii="Times New Roman" w:hAnsi="Times New Roman" w:cs="Times New Roman"/>
          <w:b/>
          <w:bCs/>
        </w:rPr>
        <w:t xml:space="preserve">Supplementary Table </w:t>
      </w:r>
      <w:r w:rsidR="00902B68" w:rsidRPr="009151EA">
        <w:rPr>
          <w:rFonts w:ascii="Times New Roman" w:hAnsi="Times New Roman" w:cs="Times New Roman"/>
          <w:b/>
          <w:bCs/>
        </w:rPr>
        <w:t>8</w:t>
      </w:r>
      <w:r w:rsidRPr="009151EA">
        <w:rPr>
          <w:rFonts w:ascii="Times New Roman" w:hAnsi="Times New Roman" w:cs="Times New Roman"/>
          <w:b/>
          <w:bCs/>
        </w:rPr>
        <w:t>.</w:t>
      </w:r>
      <w:r w:rsidRPr="003540AA">
        <w:rPr>
          <w:rFonts w:ascii="Times New Roman" w:hAnsi="Times New Roman" w:cs="Times New Roman"/>
        </w:rPr>
        <w:t xml:space="preserve"> Firth’s logistic Regression Model for 28-day all-cause mortality</w:t>
      </w:r>
    </w:p>
    <w:p w14:paraId="75049201" w14:textId="64F355F0" w:rsidR="006E2D5C" w:rsidRDefault="006E2D5C" w:rsidP="009653D9">
      <w:pPr>
        <w:pStyle w:val="ListParagraph"/>
        <w:numPr>
          <w:ilvl w:val="0"/>
          <w:numId w:val="3"/>
        </w:numPr>
        <w:rPr>
          <w:rFonts w:ascii="Times New Roman" w:hAnsi="Times New Roman" w:cs="Times New Roman"/>
        </w:rPr>
      </w:pPr>
      <w:r w:rsidRPr="00E21974">
        <w:rPr>
          <w:rFonts w:ascii="Times New Roman" w:hAnsi="Times New Roman" w:cs="Times New Roman"/>
          <w:b/>
          <w:bCs/>
          <w:highlight w:val="yellow"/>
        </w:rPr>
        <w:t>Supplementary Table 9</w:t>
      </w:r>
      <w:r w:rsidRPr="006E2D5C">
        <w:rPr>
          <w:rFonts w:ascii="Times New Roman" w:hAnsi="Times New Roman" w:cs="Times New Roman"/>
        </w:rPr>
        <w:t>. Firth’s Logistic Regression Model for 28-day all-cause Hospitalization in Patients with Positive SARS-COV-2 Test</w:t>
      </w:r>
    </w:p>
    <w:p w14:paraId="27F21CCB" w14:textId="17AF393F" w:rsidR="00074CB6" w:rsidRPr="00074CB6" w:rsidRDefault="00074CB6" w:rsidP="00074CB6">
      <w:pPr>
        <w:pStyle w:val="ListParagraph"/>
        <w:numPr>
          <w:ilvl w:val="0"/>
          <w:numId w:val="3"/>
        </w:numPr>
        <w:rPr>
          <w:rFonts w:ascii="Times New Roman" w:hAnsi="Times New Roman" w:cs="Times New Roman"/>
        </w:rPr>
      </w:pPr>
      <w:r>
        <w:rPr>
          <w:rFonts w:ascii="Times New Roman" w:hAnsi="Times New Roman" w:cs="Times New Roman"/>
          <w:b/>
          <w:bCs/>
        </w:rPr>
        <w:t xml:space="preserve">Supplemental </w:t>
      </w:r>
      <w:r w:rsidRPr="009151EA">
        <w:rPr>
          <w:rFonts w:ascii="Times New Roman" w:hAnsi="Times New Roman" w:cs="Times New Roman"/>
          <w:b/>
          <w:bCs/>
        </w:rPr>
        <w:t xml:space="preserve">Figure </w:t>
      </w:r>
      <w:r>
        <w:rPr>
          <w:rFonts w:ascii="Times New Roman" w:hAnsi="Times New Roman" w:cs="Times New Roman"/>
          <w:b/>
          <w:bCs/>
        </w:rPr>
        <w:t>1</w:t>
      </w:r>
      <w:r w:rsidRPr="009151EA">
        <w:rPr>
          <w:rFonts w:ascii="Times New Roman" w:hAnsi="Times New Roman" w:cs="Times New Roman"/>
          <w:b/>
          <w:bCs/>
        </w:rPr>
        <w:t>.</w:t>
      </w:r>
      <w:r w:rsidRPr="003540AA">
        <w:rPr>
          <w:rFonts w:ascii="Times New Roman" w:hAnsi="Times New Roman" w:cs="Times New Roman"/>
        </w:rPr>
        <w:t xml:space="preserve"> Flow of Patients into the Primary, Matched Cohort</w:t>
      </w:r>
    </w:p>
    <w:p w14:paraId="3C1AD1D6" w14:textId="2FDD0ACE" w:rsidR="009653D9" w:rsidRPr="003540AA" w:rsidRDefault="00074CB6" w:rsidP="009653D9">
      <w:pPr>
        <w:pStyle w:val="ListParagraph"/>
        <w:numPr>
          <w:ilvl w:val="0"/>
          <w:numId w:val="3"/>
        </w:numPr>
        <w:rPr>
          <w:rFonts w:ascii="Times New Roman" w:hAnsi="Times New Roman" w:cs="Times New Roman"/>
        </w:rPr>
      </w:pPr>
      <w:r>
        <w:rPr>
          <w:rFonts w:ascii="Times New Roman" w:hAnsi="Times New Roman" w:cs="Times New Roman"/>
          <w:b/>
          <w:bCs/>
        </w:rPr>
        <w:t xml:space="preserve">Supplemental </w:t>
      </w:r>
      <w:r w:rsidR="009653D9" w:rsidRPr="009151EA">
        <w:rPr>
          <w:rFonts w:ascii="Times New Roman" w:hAnsi="Times New Roman" w:cs="Times New Roman"/>
          <w:b/>
          <w:bCs/>
        </w:rPr>
        <w:t xml:space="preserve">Figure </w:t>
      </w:r>
      <w:r>
        <w:rPr>
          <w:rFonts w:ascii="Times New Roman" w:hAnsi="Times New Roman" w:cs="Times New Roman"/>
          <w:b/>
          <w:bCs/>
        </w:rPr>
        <w:t>2</w:t>
      </w:r>
      <w:r w:rsidR="009151EA" w:rsidRPr="009151EA">
        <w:rPr>
          <w:rFonts w:ascii="Times New Roman" w:hAnsi="Times New Roman" w:cs="Times New Roman"/>
          <w:b/>
          <w:bCs/>
        </w:rPr>
        <w:t>.</w:t>
      </w:r>
      <w:r w:rsidR="009653D9" w:rsidRPr="003540AA">
        <w:rPr>
          <w:rFonts w:ascii="Times New Roman" w:hAnsi="Times New Roman" w:cs="Times New Roman"/>
        </w:rPr>
        <w:t xml:space="preserve"> Proportion of Omicron Subvariants in Colorado During Study Period</w:t>
      </w:r>
    </w:p>
    <w:p w14:paraId="0F1C7B8D" w14:textId="77777777" w:rsidR="009653D9" w:rsidRPr="003540AA" w:rsidRDefault="009653D9" w:rsidP="009653D9">
      <w:pPr>
        <w:pStyle w:val="ListParagraph"/>
        <w:ind w:left="360"/>
        <w:rPr>
          <w:rFonts w:ascii="Times New Roman" w:hAnsi="Times New Roman" w:cs="Times New Roman"/>
        </w:rPr>
      </w:pPr>
    </w:p>
    <w:p w14:paraId="52BC7802" w14:textId="77777777" w:rsidR="009653D9" w:rsidRPr="003540AA" w:rsidRDefault="009653D9" w:rsidP="009653D9">
      <w:pPr>
        <w:rPr>
          <w:rFonts w:ascii="Times New Roman" w:hAnsi="Times New Roman" w:cs="Times New Roman"/>
        </w:rPr>
      </w:pPr>
    </w:p>
    <w:p w14:paraId="2354CFE0" w14:textId="77777777" w:rsidR="009653D9" w:rsidRPr="003540AA" w:rsidRDefault="009653D9" w:rsidP="009653D9">
      <w:pPr>
        <w:rPr>
          <w:rFonts w:ascii="Times New Roman" w:hAnsi="Times New Roman" w:cs="Times New Roman"/>
          <w:b/>
          <w:bCs/>
        </w:rPr>
      </w:pPr>
    </w:p>
    <w:p w14:paraId="07B7947A" w14:textId="77777777" w:rsidR="009653D9" w:rsidRPr="003540AA" w:rsidRDefault="009653D9" w:rsidP="009653D9">
      <w:pPr>
        <w:rPr>
          <w:rFonts w:ascii="Times New Roman" w:hAnsi="Times New Roman" w:cs="Times New Roman"/>
          <w:b/>
          <w:bCs/>
        </w:rPr>
      </w:pPr>
    </w:p>
    <w:p w14:paraId="28C7C677" w14:textId="77777777" w:rsidR="009653D9" w:rsidRPr="003540AA" w:rsidRDefault="009653D9" w:rsidP="009653D9">
      <w:pPr>
        <w:rPr>
          <w:rFonts w:ascii="Times New Roman" w:hAnsi="Times New Roman" w:cs="Times New Roman"/>
          <w:b/>
          <w:bCs/>
        </w:rPr>
      </w:pPr>
    </w:p>
    <w:p w14:paraId="13159B46" w14:textId="77777777" w:rsidR="009653D9" w:rsidRPr="003540AA" w:rsidRDefault="009653D9" w:rsidP="009653D9">
      <w:pPr>
        <w:rPr>
          <w:rFonts w:ascii="Times New Roman" w:hAnsi="Times New Roman" w:cs="Times New Roman"/>
          <w:b/>
          <w:bCs/>
        </w:rPr>
      </w:pPr>
    </w:p>
    <w:p w14:paraId="3EF29051" w14:textId="77777777" w:rsidR="009653D9" w:rsidRPr="003540AA" w:rsidRDefault="009653D9" w:rsidP="009653D9">
      <w:pPr>
        <w:rPr>
          <w:rFonts w:ascii="Times New Roman" w:hAnsi="Times New Roman" w:cs="Times New Roman"/>
          <w:b/>
          <w:bCs/>
        </w:rPr>
      </w:pPr>
    </w:p>
    <w:p w14:paraId="7A973CA1" w14:textId="77777777" w:rsidR="009653D9" w:rsidRPr="003540AA" w:rsidRDefault="009653D9" w:rsidP="009653D9">
      <w:pPr>
        <w:rPr>
          <w:rFonts w:ascii="Times New Roman" w:hAnsi="Times New Roman" w:cs="Times New Roman"/>
          <w:b/>
          <w:bCs/>
        </w:rPr>
      </w:pPr>
    </w:p>
    <w:p w14:paraId="16FDD817" w14:textId="77777777" w:rsidR="009653D9" w:rsidRPr="003540AA" w:rsidRDefault="009653D9" w:rsidP="009653D9">
      <w:pPr>
        <w:rPr>
          <w:rFonts w:ascii="Times New Roman" w:hAnsi="Times New Roman" w:cs="Times New Roman"/>
          <w:b/>
          <w:bCs/>
        </w:rPr>
      </w:pPr>
    </w:p>
    <w:p w14:paraId="2357978A" w14:textId="77777777" w:rsidR="009653D9" w:rsidRPr="003540AA" w:rsidRDefault="009653D9" w:rsidP="009653D9">
      <w:pPr>
        <w:rPr>
          <w:rFonts w:ascii="Times New Roman" w:hAnsi="Times New Roman" w:cs="Times New Roman"/>
          <w:b/>
          <w:bCs/>
        </w:rPr>
      </w:pPr>
    </w:p>
    <w:p w14:paraId="725D50E9" w14:textId="77777777" w:rsidR="009653D9" w:rsidRPr="003540AA" w:rsidRDefault="009653D9" w:rsidP="009653D9">
      <w:pPr>
        <w:rPr>
          <w:rFonts w:ascii="Times New Roman" w:hAnsi="Times New Roman" w:cs="Times New Roman"/>
          <w:b/>
          <w:bCs/>
        </w:rPr>
      </w:pPr>
    </w:p>
    <w:p w14:paraId="00F5FB4D" w14:textId="77777777" w:rsidR="009653D9" w:rsidRPr="003540AA" w:rsidRDefault="009653D9" w:rsidP="009653D9">
      <w:pPr>
        <w:rPr>
          <w:rFonts w:ascii="Times New Roman" w:hAnsi="Times New Roman" w:cs="Times New Roman"/>
          <w:b/>
          <w:bCs/>
        </w:rPr>
      </w:pPr>
    </w:p>
    <w:p w14:paraId="2D7F715C" w14:textId="77777777" w:rsidR="009653D9" w:rsidRPr="003540AA" w:rsidRDefault="009653D9" w:rsidP="009653D9">
      <w:pPr>
        <w:rPr>
          <w:rFonts w:ascii="Times New Roman" w:hAnsi="Times New Roman" w:cs="Times New Roman"/>
          <w:b/>
          <w:bCs/>
        </w:rPr>
      </w:pPr>
    </w:p>
    <w:p w14:paraId="0D2CA7DF" w14:textId="77777777" w:rsidR="009653D9" w:rsidRPr="003540AA" w:rsidRDefault="009653D9" w:rsidP="009653D9">
      <w:pPr>
        <w:rPr>
          <w:rFonts w:ascii="Times New Roman" w:hAnsi="Times New Roman" w:cs="Times New Roman"/>
          <w:b/>
          <w:bCs/>
        </w:rPr>
      </w:pPr>
      <w:r w:rsidRPr="003540AA">
        <w:rPr>
          <w:rFonts w:ascii="Times New Roman" w:hAnsi="Times New Roman" w:cs="Times New Roman"/>
          <w:b/>
          <w:bCs/>
        </w:rPr>
        <w:t>Supplemental 1: Strengthening the reporting of observational studies in epidemiology (STROBE) Checklist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9"/>
        <w:gridCol w:w="616"/>
        <w:gridCol w:w="6785"/>
      </w:tblGrid>
      <w:tr w:rsidR="009653D9" w:rsidRPr="003540AA" w14:paraId="683CF111" w14:textId="77777777" w:rsidTr="00D71786">
        <w:tc>
          <w:tcPr>
            <w:tcW w:w="1042" w:type="pct"/>
          </w:tcPr>
          <w:p w14:paraId="0530DA80" w14:textId="77777777" w:rsidR="009653D9" w:rsidRPr="003540AA" w:rsidRDefault="009653D9" w:rsidP="00827C6B">
            <w:pPr>
              <w:tabs>
                <w:tab w:val="left" w:pos="5400"/>
              </w:tabs>
              <w:rPr>
                <w:rFonts w:ascii="Times New Roman" w:hAnsi="Times New Roman" w:cs="Times New Roman"/>
                <w:sz w:val="20"/>
                <w:szCs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329" w:type="pct"/>
          </w:tcPr>
          <w:p w14:paraId="3E3B14BA" w14:textId="77777777" w:rsidR="009653D9" w:rsidRPr="003540AA" w:rsidRDefault="009653D9" w:rsidP="00827C6B">
            <w:pPr>
              <w:pStyle w:val="TableHeader"/>
              <w:tabs>
                <w:tab w:val="left" w:pos="5400"/>
              </w:tabs>
              <w:jc w:val="center"/>
              <w:rPr>
                <w:bCs/>
                <w:sz w:val="20"/>
              </w:rPr>
            </w:pPr>
            <w:r w:rsidRPr="003540AA">
              <w:rPr>
                <w:bCs/>
                <w:sz w:val="20"/>
              </w:rPr>
              <w:t>Item No</w:t>
            </w:r>
          </w:p>
        </w:tc>
        <w:tc>
          <w:tcPr>
            <w:tcW w:w="3628" w:type="pct"/>
            <w:vAlign w:val="bottom"/>
          </w:tcPr>
          <w:p w14:paraId="7B96EE32" w14:textId="77777777" w:rsidR="009653D9" w:rsidRPr="003540AA" w:rsidRDefault="009653D9" w:rsidP="00827C6B">
            <w:pPr>
              <w:pStyle w:val="TableHeader"/>
              <w:tabs>
                <w:tab w:val="left" w:pos="5400"/>
              </w:tabs>
              <w:jc w:val="center"/>
              <w:rPr>
                <w:bCs/>
                <w:sz w:val="20"/>
              </w:rPr>
            </w:pPr>
            <w:r w:rsidRPr="003540AA">
              <w:rPr>
                <w:bCs/>
                <w:sz w:val="20"/>
              </w:rPr>
              <w:t>Recommendation</w:t>
            </w:r>
          </w:p>
        </w:tc>
      </w:tr>
      <w:bookmarkEnd w:id="1"/>
      <w:bookmarkEnd w:id="2"/>
      <w:bookmarkEnd w:id="3"/>
      <w:bookmarkEnd w:id="4"/>
      <w:bookmarkEnd w:id="5"/>
      <w:bookmarkEnd w:id="6"/>
      <w:bookmarkEnd w:id="7"/>
      <w:bookmarkEnd w:id="8"/>
      <w:bookmarkEnd w:id="9"/>
      <w:tr w:rsidR="009653D9" w:rsidRPr="003540AA" w14:paraId="2C308F84" w14:textId="77777777" w:rsidTr="00D71786">
        <w:tc>
          <w:tcPr>
            <w:tcW w:w="1042" w:type="pct"/>
            <w:vMerge w:val="restart"/>
          </w:tcPr>
          <w:p w14:paraId="04F91197" w14:textId="77777777" w:rsidR="009653D9" w:rsidRPr="003540AA" w:rsidRDefault="009653D9" w:rsidP="00827C6B">
            <w:pPr>
              <w:tabs>
                <w:tab w:val="left" w:pos="5400"/>
              </w:tabs>
              <w:spacing w:after="0" w:line="240" w:lineRule="auto"/>
              <w:contextualSpacing/>
              <w:rPr>
                <w:rFonts w:ascii="Times New Roman" w:hAnsi="Times New Roman" w:cs="Times New Roman"/>
                <w:b/>
                <w:bCs/>
                <w:sz w:val="20"/>
                <w:szCs w:val="20"/>
              </w:rPr>
            </w:pPr>
            <w:r w:rsidRPr="003540AA">
              <w:rPr>
                <w:rFonts w:ascii="Times New Roman" w:hAnsi="Times New Roman" w:cs="Times New Roman"/>
                <w:bCs/>
                <w:sz w:val="20"/>
                <w:szCs w:val="20"/>
              </w:rPr>
              <w:t xml:space="preserve"> </w:t>
            </w:r>
            <w:r w:rsidRPr="003540AA">
              <w:rPr>
                <w:rFonts w:ascii="Times New Roman" w:hAnsi="Times New Roman" w:cs="Times New Roman"/>
                <w:b/>
                <w:sz w:val="20"/>
                <w:szCs w:val="20"/>
              </w:rPr>
              <w:t>Title and abstract</w:t>
            </w:r>
          </w:p>
        </w:tc>
        <w:tc>
          <w:tcPr>
            <w:tcW w:w="329" w:type="pct"/>
            <w:vMerge w:val="restart"/>
          </w:tcPr>
          <w:p w14:paraId="62247D5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w:t>
            </w:r>
          </w:p>
        </w:tc>
        <w:tc>
          <w:tcPr>
            <w:tcW w:w="3628" w:type="pct"/>
          </w:tcPr>
          <w:p w14:paraId="2CEA1268"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a</w:t>
            </w:r>
            <w:r w:rsidRPr="003540AA">
              <w:rPr>
                <w:rFonts w:ascii="Times New Roman" w:hAnsi="Times New Roman" w:cs="Times New Roman"/>
                <w:sz w:val="20"/>
                <w:szCs w:val="20"/>
              </w:rPr>
              <w:t>) Indicate the study’s design with a commonly used term in the title or the abstract</w:t>
            </w:r>
          </w:p>
          <w:p w14:paraId="2AD0ED69"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Real-World Evaluation of Early Remdesivir in High-Risk COVID-19 Outpatients During Omicron including BQ.1/BQ.1.1/XBB.1.5: A Retrospective Cohort Study</w:t>
            </w:r>
          </w:p>
        </w:tc>
      </w:tr>
      <w:tr w:rsidR="009653D9" w:rsidRPr="003540AA" w14:paraId="2A713F99" w14:textId="77777777" w:rsidTr="00D71786">
        <w:trPr>
          <w:trHeight w:val="67"/>
        </w:trPr>
        <w:tc>
          <w:tcPr>
            <w:tcW w:w="1042" w:type="pct"/>
            <w:vMerge/>
          </w:tcPr>
          <w:p w14:paraId="5DFE818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0" w:name="bold6" w:colFirst="0" w:colLast="0"/>
            <w:bookmarkStart w:id="11" w:name="italic7" w:colFirst="0" w:colLast="0"/>
          </w:p>
        </w:tc>
        <w:tc>
          <w:tcPr>
            <w:tcW w:w="329" w:type="pct"/>
            <w:vMerge/>
          </w:tcPr>
          <w:p w14:paraId="07BC42A9"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5C55F15C"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b</w:t>
            </w:r>
            <w:r w:rsidRPr="003540AA">
              <w:rPr>
                <w:rFonts w:ascii="Times New Roman" w:hAnsi="Times New Roman" w:cs="Times New Roman"/>
                <w:sz w:val="20"/>
                <w:szCs w:val="20"/>
              </w:rPr>
              <w:t>) Provide in the abstract an informative and balanced summary of what was done and what was found</w:t>
            </w:r>
          </w:p>
          <w:p w14:paraId="68193774"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Abstract provided on pages 2-3.</w:t>
            </w:r>
          </w:p>
        </w:tc>
      </w:tr>
      <w:tr w:rsidR="009653D9" w:rsidRPr="003540AA" w14:paraId="34369860" w14:textId="77777777" w:rsidTr="00827C6B">
        <w:tc>
          <w:tcPr>
            <w:tcW w:w="5000" w:type="pct"/>
            <w:gridSpan w:val="3"/>
          </w:tcPr>
          <w:p w14:paraId="55A19DFB" w14:textId="77777777" w:rsidR="009653D9" w:rsidRPr="003540AA" w:rsidRDefault="009653D9" w:rsidP="00827C6B">
            <w:pPr>
              <w:pStyle w:val="TableSubHead"/>
              <w:tabs>
                <w:tab w:val="left" w:pos="5400"/>
              </w:tabs>
              <w:spacing w:before="0"/>
              <w:contextualSpacing/>
              <w:rPr>
                <w:sz w:val="20"/>
              </w:rPr>
            </w:pPr>
            <w:bookmarkStart w:id="12" w:name="bold7"/>
            <w:bookmarkStart w:id="13" w:name="italic8"/>
            <w:bookmarkEnd w:id="10"/>
            <w:bookmarkEnd w:id="11"/>
            <w:r w:rsidRPr="003540AA">
              <w:rPr>
                <w:sz w:val="20"/>
              </w:rPr>
              <w:t>Introduction</w:t>
            </w:r>
            <w:bookmarkEnd w:id="12"/>
            <w:bookmarkEnd w:id="13"/>
          </w:p>
        </w:tc>
      </w:tr>
      <w:tr w:rsidR="009653D9" w:rsidRPr="003540AA" w14:paraId="2DBBD327" w14:textId="77777777" w:rsidTr="00D71786">
        <w:tc>
          <w:tcPr>
            <w:tcW w:w="1042" w:type="pct"/>
          </w:tcPr>
          <w:p w14:paraId="2D806DD2"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4" w:name="bold8"/>
            <w:bookmarkStart w:id="15" w:name="italic9"/>
            <w:r w:rsidRPr="003540AA">
              <w:rPr>
                <w:rFonts w:ascii="Times New Roman" w:hAnsi="Times New Roman" w:cs="Times New Roman"/>
                <w:bCs/>
                <w:sz w:val="20"/>
                <w:szCs w:val="20"/>
              </w:rPr>
              <w:t>Background/</w:t>
            </w:r>
            <w:bookmarkStart w:id="16" w:name="bold9"/>
            <w:bookmarkStart w:id="17" w:name="italic10"/>
            <w:bookmarkEnd w:id="14"/>
            <w:bookmarkEnd w:id="15"/>
            <w:r w:rsidRPr="003540AA">
              <w:rPr>
                <w:rFonts w:ascii="Times New Roman" w:hAnsi="Times New Roman" w:cs="Times New Roman"/>
                <w:bCs/>
                <w:sz w:val="20"/>
                <w:szCs w:val="20"/>
              </w:rPr>
              <w:t>rationale</w:t>
            </w:r>
            <w:bookmarkEnd w:id="16"/>
            <w:bookmarkEnd w:id="17"/>
          </w:p>
        </w:tc>
        <w:tc>
          <w:tcPr>
            <w:tcW w:w="329" w:type="pct"/>
          </w:tcPr>
          <w:p w14:paraId="3301EE0D"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w:t>
            </w:r>
          </w:p>
        </w:tc>
        <w:tc>
          <w:tcPr>
            <w:tcW w:w="3628" w:type="pct"/>
          </w:tcPr>
          <w:p w14:paraId="6C163D9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Explain the scientific background and rationale for the investigation being reported-</w:t>
            </w:r>
          </w:p>
          <w:p w14:paraId="2C46A885"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Introduction on Page 3-4</w:t>
            </w:r>
          </w:p>
        </w:tc>
      </w:tr>
      <w:tr w:rsidR="009653D9" w:rsidRPr="003540AA" w14:paraId="14437E4C" w14:textId="77777777" w:rsidTr="00D71786">
        <w:tc>
          <w:tcPr>
            <w:tcW w:w="1042" w:type="pct"/>
          </w:tcPr>
          <w:p w14:paraId="19A05B0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18" w:name="bold10" w:colFirst="0" w:colLast="0"/>
            <w:bookmarkStart w:id="19" w:name="italic11" w:colFirst="0" w:colLast="0"/>
            <w:r w:rsidRPr="003540AA">
              <w:rPr>
                <w:rFonts w:ascii="Times New Roman" w:hAnsi="Times New Roman" w:cs="Times New Roman"/>
                <w:bCs/>
                <w:sz w:val="20"/>
                <w:szCs w:val="20"/>
              </w:rPr>
              <w:t>Objectives</w:t>
            </w:r>
          </w:p>
        </w:tc>
        <w:tc>
          <w:tcPr>
            <w:tcW w:w="329" w:type="pct"/>
          </w:tcPr>
          <w:p w14:paraId="37D10FE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3</w:t>
            </w:r>
          </w:p>
        </w:tc>
        <w:tc>
          <w:tcPr>
            <w:tcW w:w="3628" w:type="pct"/>
          </w:tcPr>
          <w:p w14:paraId="6A5C147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State specific objectives, including any prespecified hypotheses.</w:t>
            </w:r>
          </w:p>
          <w:p w14:paraId="698AFE1D"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Included in the introduction, Page 4, Lines 103-104.</w:t>
            </w:r>
          </w:p>
        </w:tc>
      </w:tr>
      <w:tr w:rsidR="009653D9" w:rsidRPr="003540AA" w14:paraId="46079D9C" w14:textId="77777777" w:rsidTr="00827C6B">
        <w:tc>
          <w:tcPr>
            <w:tcW w:w="5000" w:type="pct"/>
            <w:gridSpan w:val="3"/>
          </w:tcPr>
          <w:p w14:paraId="7C50E254" w14:textId="77777777" w:rsidR="009653D9" w:rsidRPr="003540AA" w:rsidRDefault="009653D9" w:rsidP="00827C6B">
            <w:pPr>
              <w:pStyle w:val="TableSubHead"/>
              <w:tabs>
                <w:tab w:val="left" w:pos="5400"/>
              </w:tabs>
              <w:spacing w:before="0"/>
              <w:contextualSpacing/>
              <w:rPr>
                <w:sz w:val="20"/>
              </w:rPr>
            </w:pPr>
            <w:bookmarkStart w:id="20" w:name="bold11"/>
            <w:bookmarkStart w:id="21" w:name="italic12"/>
            <w:bookmarkEnd w:id="18"/>
            <w:bookmarkEnd w:id="19"/>
            <w:r w:rsidRPr="003540AA">
              <w:rPr>
                <w:sz w:val="20"/>
              </w:rPr>
              <w:t>Methods</w:t>
            </w:r>
            <w:bookmarkEnd w:id="20"/>
            <w:bookmarkEnd w:id="21"/>
          </w:p>
        </w:tc>
      </w:tr>
      <w:tr w:rsidR="009653D9" w:rsidRPr="003540AA" w14:paraId="0F750A36" w14:textId="77777777" w:rsidTr="00D71786">
        <w:tc>
          <w:tcPr>
            <w:tcW w:w="1042" w:type="pct"/>
          </w:tcPr>
          <w:p w14:paraId="2D36557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2" w:name="bold12" w:colFirst="0" w:colLast="0"/>
            <w:bookmarkStart w:id="23" w:name="italic13" w:colFirst="0" w:colLast="0"/>
            <w:r w:rsidRPr="003540AA">
              <w:rPr>
                <w:rFonts w:ascii="Times New Roman" w:hAnsi="Times New Roman" w:cs="Times New Roman"/>
                <w:bCs/>
                <w:sz w:val="20"/>
                <w:szCs w:val="20"/>
              </w:rPr>
              <w:t>Study design</w:t>
            </w:r>
          </w:p>
        </w:tc>
        <w:tc>
          <w:tcPr>
            <w:tcW w:w="329" w:type="pct"/>
          </w:tcPr>
          <w:p w14:paraId="187AAB3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4</w:t>
            </w:r>
          </w:p>
        </w:tc>
        <w:tc>
          <w:tcPr>
            <w:tcW w:w="3628" w:type="pct"/>
          </w:tcPr>
          <w:p w14:paraId="35078B7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Present key elements of study design early in the paper</w:t>
            </w:r>
          </w:p>
          <w:p w14:paraId="7D7F15D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4-5, lines 107-151.</w:t>
            </w:r>
          </w:p>
        </w:tc>
      </w:tr>
      <w:tr w:rsidR="009653D9" w:rsidRPr="003540AA" w14:paraId="52449D1B" w14:textId="77777777" w:rsidTr="00D71786">
        <w:tc>
          <w:tcPr>
            <w:tcW w:w="1042" w:type="pct"/>
          </w:tcPr>
          <w:p w14:paraId="181562E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4" w:name="bold13" w:colFirst="0" w:colLast="0"/>
            <w:bookmarkStart w:id="25" w:name="italic14" w:colFirst="0" w:colLast="0"/>
            <w:bookmarkEnd w:id="22"/>
            <w:bookmarkEnd w:id="23"/>
            <w:r w:rsidRPr="003540AA">
              <w:rPr>
                <w:rFonts w:ascii="Times New Roman" w:hAnsi="Times New Roman" w:cs="Times New Roman"/>
                <w:bCs/>
                <w:sz w:val="20"/>
                <w:szCs w:val="20"/>
              </w:rPr>
              <w:t>Setting</w:t>
            </w:r>
          </w:p>
        </w:tc>
        <w:tc>
          <w:tcPr>
            <w:tcW w:w="329" w:type="pct"/>
          </w:tcPr>
          <w:p w14:paraId="078014F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5</w:t>
            </w:r>
          </w:p>
        </w:tc>
        <w:tc>
          <w:tcPr>
            <w:tcW w:w="3628" w:type="pct"/>
          </w:tcPr>
          <w:p w14:paraId="57B1AB9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Describe the setting, locations, and relevant dates, including periods of recruitment, exposure, follow-up, and data collection.</w:t>
            </w:r>
          </w:p>
          <w:p w14:paraId="5610817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4-5, lines 107-151.</w:t>
            </w:r>
          </w:p>
        </w:tc>
      </w:tr>
      <w:bookmarkEnd w:id="24"/>
      <w:bookmarkEnd w:id="25"/>
      <w:tr w:rsidR="009653D9" w:rsidRPr="003540AA" w14:paraId="769E38D0" w14:textId="77777777" w:rsidTr="00D71786">
        <w:tc>
          <w:tcPr>
            <w:tcW w:w="1042" w:type="pct"/>
            <w:vMerge w:val="restart"/>
          </w:tcPr>
          <w:p w14:paraId="2D4C08F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r w:rsidRPr="003540AA">
              <w:rPr>
                <w:rFonts w:ascii="Times New Roman" w:hAnsi="Times New Roman" w:cs="Times New Roman"/>
                <w:bCs/>
                <w:sz w:val="20"/>
                <w:szCs w:val="20"/>
              </w:rPr>
              <w:t>Participants</w:t>
            </w:r>
          </w:p>
        </w:tc>
        <w:tc>
          <w:tcPr>
            <w:tcW w:w="329" w:type="pct"/>
            <w:vMerge w:val="restart"/>
          </w:tcPr>
          <w:p w14:paraId="59001A9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6</w:t>
            </w:r>
          </w:p>
        </w:tc>
        <w:tc>
          <w:tcPr>
            <w:tcW w:w="3628" w:type="pct"/>
          </w:tcPr>
          <w:p w14:paraId="7408AAD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a</w:t>
            </w:r>
            <w:r w:rsidRPr="003540AA">
              <w:rPr>
                <w:rFonts w:ascii="Times New Roman" w:hAnsi="Times New Roman" w:cs="Times New Roman"/>
                <w:sz w:val="20"/>
                <w:szCs w:val="20"/>
              </w:rPr>
              <w:t>) Give the eligibility criteria, and the sources and methods of selection of participants. Describe methods of follow-up</w:t>
            </w:r>
          </w:p>
          <w:p w14:paraId="0B8E8C0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5, lines 120-130.</w:t>
            </w:r>
          </w:p>
        </w:tc>
      </w:tr>
      <w:tr w:rsidR="009653D9" w:rsidRPr="003540AA" w14:paraId="0EE2A9EA" w14:textId="77777777" w:rsidTr="00D71786">
        <w:tc>
          <w:tcPr>
            <w:tcW w:w="1042" w:type="pct"/>
            <w:vMerge/>
          </w:tcPr>
          <w:p w14:paraId="2EF668B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6" w:name="bold14" w:colFirst="0" w:colLast="0"/>
            <w:bookmarkStart w:id="27" w:name="italic15" w:colFirst="0" w:colLast="0"/>
          </w:p>
        </w:tc>
        <w:tc>
          <w:tcPr>
            <w:tcW w:w="329" w:type="pct"/>
            <w:vMerge/>
          </w:tcPr>
          <w:p w14:paraId="3E1C16B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56A022FA"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w:t>
            </w:r>
            <w:r w:rsidRPr="003540AA">
              <w:rPr>
                <w:rFonts w:ascii="Times New Roman" w:hAnsi="Times New Roman" w:cs="Times New Roman"/>
                <w:i/>
                <w:sz w:val="20"/>
                <w:szCs w:val="20"/>
              </w:rPr>
              <w:t>b</w:t>
            </w:r>
            <w:r w:rsidRPr="003540AA">
              <w:rPr>
                <w:rFonts w:ascii="Times New Roman" w:hAnsi="Times New Roman" w:cs="Times New Roman"/>
                <w:sz w:val="20"/>
                <w:szCs w:val="20"/>
              </w:rPr>
              <w:t>)</w:t>
            </w:r>
            <w:r w:rsidRPr="003540AA">
              <w:rPr>
                <w:rFonts w:ascii="Times New Roman" w:hAnsi="Times New Roman" w:cs="Times New Roman"/>
                <w:b/>
                <w:bCs/>
                <w:sz w:val="20"/>
                <w:szCs w:val="20"/>
              </w:rPr>
              <w:t xml:space="preserve"> </w:t>
            </w:r>
            <w:r w:rsidRPr="003540AA">
              <w:rPr>
                <w:rFonts w:ascii="Times New Roman" w:hAnsi="Times New Roman" w:cs="Times New Roman"/>
                <w:sz w:val="20"/>
                <w:szCs w:val="20"/>
              </w:rPr>
              <w:t>For matched studies, give matching criteria and number of exposed and unexposed.</w:t>
            </w:r>
          </w:p>
          <w:p w14:paraId="586AA902" w14:textId="77777777" w:rsidR="009653D9" w:rsidRPr="003540AA" w:rsidRDefault="009653D9" w:rsidP="00827C6B">
            <w:pPr>
              <w:tabs>
                <w:tab w:val="left" w:pos="5400"/>
              </w:tabs>
              <w:spacing w:after="0" w:line="240" w:lineRule="auto"/>
              <w:contextualSpacing/>
              <w:rPr>
                <w:rFonts w:ascii="Times New Roman" w:hAnsi="Times New Roman" w:cs="Times New Roman"/>
                <w:iCs/>
                <w:color w:val="FF0000"/>
                <w:sz w:val="20"/>
                <w:szCs w:val="20"/>
              </w:rPr>
            </w:pPr>
            <w:r w:rsidRPr="003540AA">
              <w:rPr>
                <w:rFonts w:ascii="Times New Roman" w:hAnsi="Times New Roman" w:cs="Times New Roman"/>
                <w:color w:val="C00000"/>
                <w:sz w:val="20"/>
                <w:szCs w:val="20"/>
              </w:rPr>
              <w:t>Provided in the methods on Pages 7, lines 179-190.</w:t>
            </w:r>
          </w:p>
        </w:tc>
      </w:tr>
      <w:tr w:rsidR="009653D9" w:rsidRPr="003540AA" w14:paraId="3AEB7F5A" w14:textId="77777777" w:rsidTr="00D71786">
        <w:tc>
          <w:tcPr>
            <w:tcW w:w="1042" w:type="pct"/>
          </w:tcPr>
          <w:p w14:paraId="289D36F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28" w:name="bold16" w:colFirst="0" w:colLast="0"/>
            <w:bookmarkStart w:id="29" w:name="italic17" w:colFirst="0" w:colLast="0"/>
            <w:bookmarkEnd w:id="26"/>
            <w:bookmarkEnd w:id="27"/>
            <w:r w:rsidRPr="003540AA">
              <w:rPr>
                <w:rFonts w:ascii="Times New Roman" w:hAnsi="Times New Roman" w:cs="Times New Roman"/>
                <w:bCs/>
                <w:sz w:val="20"/>
                <w:szCs w:val="20"/>
              </w:rPr>
              <w:t>Variables</w:t>
            </w:r>
          </w:p>
        </w:tc>
        <w:tc>
          <w:tcPr>
            <w:tcW w:w="329" w:type="pct"/>
          </w:tcPr>
          <w:p w14:paraId="3252B471"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7</w:t>
            </w:r>
          </w:p>
        </w:tc>
        <w:tc>
          <w:tcPr>
            <w:tcW w:w="3628" w:type="pct"/>
          </w:tcPr>
          <w:p w14:paraId="29E11F8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Clearly define all outcomes, exposures, predictors, potential confounders, and effect modifiers. Give diagnostic criteria, if applicable.</w:t>
            </w:r>
          </w:p>
          <w:p w14:paraId="3C844F85"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Provided in the methods on Pages 6, lines 153-159.</w:t>
            </w:r>
          </w:p>
        </w:tc>
      </w:tr>
      <w:tr w:rsidR="009653D9" w:rsidRPr="003540AA" w14:paraId="79A365AF" w14:textId="77777777" w:rsidTr="00D71786">
        <w:trPr>
          <w:trHeight w:val="294"/>
        </w:trPr>
        <w:tc>
          <w:tcPr>
            <w:tcW w:w="1042" w:type="pct"/>
          </w:tcPr>
          <w:p w14:paraId="778177F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0" w:name="bold17"/>
            <w:bookmarkStart w:id="31" w:name="italic18"/>
            <w:bookmarkEnd w:id="28"/>
            <w:bookmarkEnd w:id="29"/>
            <w:r w:rsidRPr="003540AA">
              <w:rPr>
                <w:rFonts w:ascii="Times New Roman" w:hAnsi="Times New Roman" w:cs="Times New Roman"/>
                <w:bCs/>
                <w:sz w:val="20"/>
                <w:szCs w:val="20"/>
              </w:rPr>
              <w:t>Data sources/</w:t>
            </w:r>
            <w:bookmarkStart w:id="32" w:name="bold18"/>
            <w:bookmarkStart w:id="33" w:name="italic19"/>
            <w:bookmarkEnd w:id="30"/>
            <w:bookmarkEnd w:id="31"/>
            <w:r w:rsidRPr="003540AA">
              <w:rPr>
                <w:rFonts w:ascii="Times New Roman" w:hAnsi="Times New Roman" w:cs="Times New Roman"/>
                <w:bCs/>
                <w:sz w:val="20"/>
                <w:szCs w:val="20"/>
              </w:rPr>
              <w:t xml:space="preserve"> measurement</w:t>
            </w:r>
            <w:bookmarkEnd w:id="32"/>
            <w:bookmarkEnd w:id="33"/>
          </w:p>
        </w:tc>
        <w:tc>
          <w:tcPr>
            <w:tcW w:w="329" w:type="pct"/>
          </w:tcPr>
          <w:p w14:paraId="3CE3F12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8</w:t>
            </w:r>
            <w:bookmarkStart w:id="34" w:name="bold19"/>
            <w:r w:rsidRPr="003540AA">
              <w:rPr>
                <w:rFonts w:ascii="Times New Roman" w:hAnsi="Times New Roman" w:cs="Times New Roman"/>
                <w:bCs/>
                <w:sz w:val="20"/>
                <w:szCs w:val="20"/>
              </w:rPr>
              <w:t>*</w:t>
            </w:r>
            <w:bookmarkEnd w:id="34"/>
          </w:p>
        </w:tc>
        <w:tc>
          <w:tcPr>
            <w:tcW w:w="3628" w:type="pct"/>
          </w:tcPr>
          <w:p w14:paraId="0FA76ED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i/>
                <w:sz w:val="20"/>
                <w:szCs w:val="20"/>
              </w:rPr>
              <w:t xml:space="preserve"> </w:t>
            </w:r>
            <w:r w:rsidRPr="003540AA">
              <w:rPr>
                <w:rFonts w:ascii="Times New Roman" w:hAnsi="Times New Roman" w:cs="Times New Roman"/>
                <w:sz w:val="20"/>
                <w:szCs w:val="20"/>
              </w:rPr>
              <w:t>For each variable of interest, give sources of data and details of methods of assessment (measurement). Describe comparability of assessment methods if there is more than one group.</w:t>
            </w:r>
          </w:p>
          <w:p w14:paraId="2552EEE4" w14:textId="77777777" w:rsidR="009653D9" w:rsidRPr="003540AA" w:rsidRDefault="009653D9" w:rsidP="00827C6B">
            <w:pPr>
              <w:tabs>
                <w:tab w:val="left" w:pos="5400"/>
              </w:tabs>
              <w:spacing w:after="0" w:line="240" w:lineRule="auto"/>
              <w:contextualSpacing/>
              <w:rPr>
                <w:rFonts w:ascii="Times New Roman" w:hAnsi="Times New Roman" w:cs="Times New Roman"/>
                <w:color w:val="FF0000"/>
                <w:sz w:val="20"/>
                <w:szCs w:val="20"/>
              </w:rPr>
            </w:pPr>
            <w:r w:rsidRPr="003540AA">
              <w:rPr>
                <w:rFonts w:ascii="Times New Roman" w:hAnsi="Times New Roman" w:cs="Times New Roman"/>
                <w:color w:val="C00000"/>
                <w:sz w:val="20"/>
                <w:szCs w:val="20"/>
              </w:rPr>
              <w:t>Provided in the methods on Pages 6-7, lines 161-177.</w:t>
            </w:r>
          </w:p>
        </w:tc>
      </w:tr>
      <w:tr w:rsidR="009653D9" w:rsidRPr="003540AA" w14:paraId="29C38BFE" w14:textId="77777777" w:rsidTr="00D71786">
        <w:tc>
          <w:tcPr>
            <w:tcW w:w="1042" w:type="pct"/>
          </w:tcPr>
          <w:p w14:paraId="0C80E802" w14:textId="77777777" w:rsidR="009653D9" w:rsidRPr="003540AA" w:rsidRDefault="009653D9" w:rsidP="00827C6B">
            <w:pPr>
              <w:tabs>
                <w:tab w:val="left" w:pos="5400"/>
              </w:tabs>
              <w:spacing w:after="0" w:line="240" w:lineRule="auto"/>
              <w:contextualSpacing/>
              <w:rPr>
                <w:rFonts w:ascii="Times New Roman" w:hAnsi="Times New Roman" w:cs="Times New Roman"/>
                <w:bCs/>
                <w:color w:val="000000"/>
                <w:sz w:val="20"/>
                <w:szCs w:val="20"/>
              </w:rPr>
            </w:pPr>
            <w:bookmarkStart w:id="35" w:name="bold20" w:colFirst="0" w:colLast="0"/>
            <w:bookmarkStart w:id="36" w:name="italic20" w:colFirst="0" w:colLast="0"/>
            <w:r w:rsidRPr="003540AA">
              <w:rPr>
                <w:rFonts w:ascii="Times New Roman" w:hAnsi="Times New Roman" w:cs="Times New Roman"/>
                <w:bCs/>
                <w:color w:val="000000"/>
                <w:sz w:val="20"/>
                <w:szCs w:val="20"/>
              </w:rPr>
              <w:t>Bias</w:t>
            </w:r>
          </w:p>
        </w:tc>
        <w:tc>
          <w:tcPr>
            <w:tcW w:w="329" w:type="pct"/>
          </w:tcPr>
          <w:p w14:paraId="48514AE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9</w:t>
            </w:r>
          </w:p>
        </w:tc>
        <w:tc>
          <w:tcPr>
            <w:tcW w:w="3628" w:type="pct"/>
          </w:tcPr>
          <w:p w14:paraId="71B33FE7" w14:textId="77777777" w:rsidR="009653D9" w:rsidRPr="003540AA" w:rsidRDefault="009653D9" w:rsidP="00827C6B">
            <w:pPr>
              <w:tabs>
                <w:tab w:val="left" w:pos="5400"/>
              </w:tabs>
              <w:spacing w:after="0" w:line="240" w:lineRule="auto"/>
              <w:contextualSpacing/>
              <w:rPr>
                <w:rFonts w:ascii="Times New Roman" w:hAnsi="Times New Roman" w:cs="Times New Roman"/>
                <w:color w:val="000000"/>
                <w:sz w:val="20"/>
                <w:szCs w:val="20"/>
              </w:rPr>
            </w:pPr>
            <w:r w:rsidRPr="003540AA">
              <w:rPr>
                <w:rFonts w:ascii="Times New Roman" w:hAnsi="Times New Roman" w:cs="Times New Roman"/>
                <w:color w:val="000000"/>
                <w:sz w:val="20"/>
                <w:szCs w:val="20"/>
              </w:rPr>
              <w:t>Describe any efforts to address potential sources of bias.</w:t>
            </w:r>
          </w:p>
          <w:p w14:paraId="04A785C5" w14:textId="77777777" w:rsidR="009653D9" w:rsidRPr="003540AA" w:rsidRDefault="009653D9" w:rsidP="00827C6B">
            <w:pPr>
              <w:tabs>
                <w:tab w:val="left" w:pos="5400"/>
              </w:tabs>
              <w:spacing w:after="0" w:line="240" w:lineRule="auto"/>
              <w:contextualSpacing/>
              <w:rPr>
                <w:rFonts w:ascii="Times New Roman" w:hAnsi="Times New Roman" w:cs="Times New Roman"/>
                <w:color w:val="000000"/>
                <w:sz w:val="20"/>
                <w:szCs w:val="20"/>
              </w:rPr>
            </w:pPr>
            <w:r w:rsidRPr="003540AA">
              <w:rPr>
                <w:rFonts w:ascii="Times New Roman" w:hAnsi="Times New Roman" w:cs="Times New Roman"/>
                <w:color w:val="C00000"/>
                <w:sz w:val="20"/>
                <w:szCs w:val="20"/>
              </w:rPr>
              <w:t>Provided in the methods on Page 7, lines 179-190.</w:t>
            </w:r>
          </w:p>
        </w:tc>
      </w:tr>
      <w:tr w:rsidR="009653D9" w:rsidRPr="003540AA" w14:paraId="199FA0C2" w14:textId="77777777" w:rsidTr="00D71786">
        <w:tc>
          <w:tcPr>
            <w:tcW w:w="1042" w:type="pct"/>
          </w:tcPr>
          <w:p w14:paraId="4DDE564E"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7" w:name="bold21" w:colFirst="0" w:colLast="0"/>
            <w:bookmarkStart w:id="38" w:name="italic21" w:colFirst="0" w:colLast="0"/>
            <w:bookmarkEnd w:id="35"/>
            <w:bookmarkEnd w:id="36"/>
            <w:r w:rsidRPr="003540AA">
              <w:rPr>
                <w:rFonts w:ascii="Times New Roman" w:hAnsi="Times New Roman" w:cs="Times New Roman"/>
                <w:bCs/>
                <w:sz w:val="20"/>
                <w:szCs w:val="20"/>
              </w:rPr>
              <w:t>Study size</w:t>
            </w:r>
          </w:p>
        </w:tc>
        <w:tc>
          <w:tcPr>
            <w:tcW w:w="329" w:type="pct"/>
          </w:tcPr>
          <w:p w14:paraId="65A1CFA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10</w:t>
            </w:r>
          </w:p>
        </w:tc>
        <w:tc>
          <w:tcPr>
            <w:tcW w:w="3628" w:type="pct"/>
          </w:tcPr>
          <w:p w14:paraId="0BA8AB1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Explain how the study size </w:t>
            </w:r>
            <w:proofErr w:type="gramStart"/>
            <w:r w:rsidRPr="003540AA">
              <w:rPr>
                <w:rFonts w:ascii="Times New Roman" w:hAnsi="Times New Roman" w:cs="Times New Roman"/>
                <w:sz w:val="20"/>
                <w:szCs w:val="20"/>
              </w:rPr>
              <w:t>was arrived</w:t>
            </w:r>
            <w:proofErr w:type="gramEnd"/>
            <w:r w:rsidRPr="003540AA">
              <w:rPr>
                <w:rFonts w:ascii="Times New Roman" w:hAnsi="Times New Roman" w:cs="Times New Roman"/>
                <w:sz w:val="20"/>
                <w:szCs w:val="20"/>
              </w:rPr>
              <w:t xml:space="preserve"> at.</w:t>
            </w:r>
          </w:p>
          <w:p w14:paraId="60B84E4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9, lines 222-224; Supplemental Figure 2.</w:t>
            </w:r>
          </w:p>
        </w:tc>
      </w:tr>
      <w:tr w:rsidR="009653D9" w:rsidRPr="003540AA" w14:paraId="689E6481" w14:textId="77777777" w:rsidTr="00D71786">
        <w:tc>
          <w:tcPr>
            <w:tcW w:w="1042" w:type="pct"/>
          </w:tcPr>
          <w:p w14:paraId="1BE6F757"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39" w:name="bold22"/>
            <w:bookmarkStart w:id="40" w:name="italic22"/>
            <w:bookmarkEnd w:id="37"/>
            <w:bookmarkEnd w:id="38"/>
            <w:r w:rsidRPr="003540AA">
              <w:rPr>
                <w:rFonts w:ascii="Times New Roman" w:hAnsi="Times New Roman" w:cs="Times New Roman"/>
                <w:bCs/>
                <w:sz w:val="20"/>
                <w:szCs w:val="20"/>
              </w:rPr>
              <w:t>Quantitative</w:t>
            </w:r>
            <w:bookmarkStart w:id="41" w:name="bold23"/>
            <w:bookmarkStart w:id="42" w:name="italic23"/>
            <w:bookmarkEnd w:id="39"/>
            <w:bookmarkEnd w:id="40"/>
            <w:r w:rsidRPr="003540AA">
              <w:rPr>
                <w:rFonts w:ascii="Times New Roman" w:hAnsi="Times New Roman" w:cs="Times New Roman"/>
                <w:bCs/>
                <w:sz w:val="20"/>
                <w:szCs w:val="20"/>
              </w:rPr>
              <w:t xml:space="preserve"> variables</w:t>
            </w:r>
            <w:bookmarkEnd w:id="41"/>
            <w:bookmarkEnd w:id="42"/>
          </w:p>
        </w:tc>
        <w:tc>
          <w:tcPr>
            <w:tcW w:w="329" w:type="pct"/>
          </w:tcPr>
          <w:p w14:paraId="06AB755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11</w:t>
            </w:r>
          </w:p>
        </w:tc>
        <w:tc>
          <w:tcPr>
            <w:tcW w:w="3628" w:type="pct"/>
          </w:tcPr>
          <w:p w14:paraId="7AC0341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Explain how quantitative variables were handled in the analyses. If applicable, describe which groupings were chosen and why. </w:t>
            </w:r>
          </w:p>
          <w:p w14:paraId="3A9B0869"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X-X, lines X-X.</w:t>
            </w:r>
          </w:p>
        </w:tc>
      </w:tr>
      <w:tr w:rsidR="009653D9" w:rsidRPr="003540AA" w14:paraId="1212CB31" w14:textId="77777777" w:rsidTr="00D71786">
        <w:tc>
          <w:tcPr>
            <w:tcW w:w="1042" w:type="pct"/>
            <w:vMerge w:val="restart"/>
          </w:tcPr>
          <w:p w14:paraId="1F82AA3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bookmarkStart w:id="43" w:name="italic24"/>
            <w:r w:rsidRPr="003540AA">
              <w:rPr>
                <w:rFonts w:ascii="Times New Roman" w:hAnsi="Times New Roman" w:cs="Times New Roman"/>
                <w:sz w:val="20"/>
                <w:szCs w:val="20"/>
              </w:rPr>
              <w:t>Statistical</w:t>
            </w:r>
            <w:bookmarkStart w:id="44" w:name="italic25"/>
            <w:bookmarkEnd w:id="43"/>
            <w:r w:rsidRPr="003540AA">
              <w:rPr>
                <w:rFonts w:ascii="Times New Roman" w:hAnsi="Times New Roman" w:cs="Times New Roman"/>
                <w:sz w:val="20"/>
                <w:szCs w:val="20"/>
              </w:rPr>
              <w:t xml:space="preserve"> methods</w:t>
            </w:r>
            <w:bookmarkEnd w:id="44"/>
          </w:p>
        </w:tc>
        <w:tc>
          <w:tcPr>
            <w:tcW w:w="329" w:type="pct"/>
            <w:vMerge w:val="restart"/>
          </w:tcPr>
          <w:p w14:paraId="72C7E0E8"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12</w:t>
            </w:r>
          </w:p>
        </w:tc>
        <w:tc>
          <w:tcPr>
            <w:tcW w:w="3628" w:type="pct"/>
          </w:tcPr>
          <w:p w14:paraId="790C0C94"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Describe all statistical methods, including those used to </w:t>
            </w:r>
            <w:proofErr w:type="gramStart"/>
            <w:r w:rsidRPr="003540AA">
              <w:rPr>
                <w:rFonts w:ascii="Times New Roman" w:hAnsi="Times New Roman" w:cs="Times New Roman"/>
                <w:sz w:val="20"/>
                <w:szCs w:val="20"/>
              </w:rPr>
              <w:t>control for</w:t>
            </w:r>
            <w:proofErr w:type="gramEnd"/>
            <w:r w:rsidRPr="003540AA">
              <w:rPr>
                <w:rFonts w:ascii="Times New Roman" w:hAnsi="Times New Roman" w:cs="Times New Roman"/>
                <w:sz w:val="20"/>
                <w:szCs w:val="20"/>
              </w:rPr>
              <w:t xml:space="preserve"> confounding. </w:t>
            </w:r>
          </w:p>
          <w:p w14:paraId="5E4B83F9"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7-8, lines 179-214.</w:t>
            </w:r>
          </w:p>
        </w:tc>
      </w:tr>
      <w:tr w:rsidR="009653D9" w:rsidRPr="003540AA" w14:paraId="4F5881DA" w14:textId="77777777" w:rsidTr="00D71786">
        <w:tc>
          <w:tcPr>
            <w:tcW w:w="1042" w:type="pct"/>
            <w:vMerge/>
          </w:tcPr>
          <w:p w14:paraId="7609C13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5" w:name="bold24" w:colFirst="0" w:colLast="0"/>
            <w:bookmarkStart w:id="46" w:name="italic26" w:colFirst="0" w:colLast="0"/>
          </w:p>
        </w:tc>
        <w:tc>
          <w:tcPr>
            <w:tcW w:w="329" w:type="pct"/>
            <w:vMerge/>
          </w:tcPr>
          <w:p w14:paraId="6F46071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C8BBCEC"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Describe any methods used to examine subgroups and interactions.</w:t>
            </w:r>
          </w:p>
          <w:p w14:paraId="47DB9E66"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8, lines 202-214.</w:t>
            </w:r>
          </w:p>
        </w:tc>
      </w:tr>
      <w:tr w:rsidR="009653D9" w:rsidRPr="003540AA" w14:paraId="71F44BCD" w14:textId="77777777" w:rsidTr="00D71786">
        <w:tc>
          <w:tcPr>
            <w:tcW w:w="1042" w:type="pct"/>
            <w:vMerge/>
          </w:tcPr>
          <w:p w14:paraId="117A5706"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7" w:name="bold25" w:colFirst="0" w:colLast="0"/>
            <w:bookmarkStart w:id="48" w:name="italic27" w:colFirst="0" w:colLast="0"/>
            <w:bookmarkEnd w:id="45"/>
            <w:bookmarkEnd w:id="46"/>
          </w:p>
        </w:tc>
        <w:tc>
          <w:tcPr>
            <w:tcW w:w="329" w:type="pct"/>
            <w:vMerge/>
          </w:tcPr>
          <w:p w14:paraId="1D6937F4"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8945D03"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Explain how missing data </w:t>
            </w:r>
            <w:proofErr w:type="gramStart"/>
            <w:r w:rsidRPr="003540AA">
              <w:rPr>
                <w:rFonts w:ascii="Times New Roman" w:hAnsi="Times New Roman" w:cs="Times New Roman"/>
                <w:sz w:val="20"/>
                <w:szCs w:val="20"/>
              </w:rPr>
              <w:t>were</w:t>
            </w:r>
            <w:proofErr w:type="gramEnd"/>
            <w:r w:rsidRPr="003540AA">
              <w:rPr>
                <w:rFonts w:ascii="Times New Roman" w:hAnsi="Times New Roman" w:cs="Times New Roman"/>
                <w:sz w:val="20"/>
                <w:szCs w:val="20"/>
              </w:rPr>
              <w:t xml:space="preserve"> addressed.</w:t>
            </w:r>
          </w:p>
          <w:p w14:paraId="1EC11FF9"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7, lines 188-189.</w:t>
            </w:r>
          </w:p>
        </w:tc>
      </w:tr>
      <w:tr w:rsidR="009653D9" w:rsidRPr="003540AA" w14:paraId="4BC979B2" w14:textId="77777777" w:rsidTr="00D71786">
        <w:tc>
          <w:tcPr>
            <w:tcW w:w="1042" w:type="pct"/>
            <w:vMerge/>
          </w:tcPr>
          <w:p w14:paraId="440CE817"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49" w:name="bold26" w:colFirst="0" w:colLast="0"/>
            <w:bookmarkStart w:id="50" w:name="italic28" w:colFirst="0" w:colLast="0"/>
            <w:bookmarkEnd w:id="47"/>
            <w:bookmarkEnd w:id="48"/>
          </w:p>
        </w:tc>
        <w:tc>
          <w:tcPr>
            <w:tcW w:w="329" w:type="pct"/>
            <w:vMerge/>
          </w:tcPr>
          <w:p w14:paraId="3E30947F"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68BD9351"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If applicable, explain how loss to follow-up was addressed.</w:t>
            </w:r>
          </w:p>
        </w:tc>
      </w:tr>
      <w:tr w:rsidR="009653D9" w:rsidRPr="003540AA" w14:paraId="38E67733" w14:textId="77777777" w:rsidTr="00D71786">
        <w:tc>
          <w:tcPr>
            <w:tcW w:w="1042" w:type="pct"/>
            <w:vMerge/>
          </w:tcPr>
          <w:p w14:paraId="0B4E7164"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1" w:name="bold27" w:colFirst="0" w:colLast="0"/>
            <w:bookmarkStart w:id="52" w:name="italic29" w:colFirst="0" w:colLast="0"/>
            <w:bookmarkEnd w:id="49"/>
            <w:bookmarkEnd w:id="50"/>
          </w:p>
        </w:tc>
        <w:tc>
          <w:tcPr>
            <w:tcW w:w="329" w:type="pct"/>
            <w:vMerge/>
          </w:tcPr>
          <w:p w14:paraId="5B60C6FE"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2ABEEAEC" w14:textId="77777777" w:rsidR="009653D9" w:rsidRPr="003540AA" w:rsidRDefault="009653D9" w:rsidP="00827C6B">
            <w:pPr>
              <w:pStyle w:val="ListParagraph"/>
              <w:numPr>
                <w:ilvl w:val="0"/>
                <w:numId w:val="4"/>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Describe any sensitivity analyses.</w:t>
            </w:r>
          </w:p>
          <w:p w14:paraId="794721BE"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 8, lines 207-213.</w:t>
            </w:r>
            <w:r w:rsidRPr="003540AA">
              <w:rPr>
                <w:rFonts w:ascii="Times New Roman" w:hAnsi="Times New Roman" w:cs="Times New Roman"/>
                <w:color w:val="C00000"/>
                <w:sz w:val="20"/>
                <w:szCs w:val="20"/>
              </w:rPr>
              <w:tab/>
            </w:r>
          </w:p>
        </w:tc>
      </w:tr>
      <w:tr w:rsidR="009653D9" w:rsidRPr="003540AA" w14:paraId="18E992FF" w14:textId="77777777" w:rsidTr="00827C6B">
        <w:tc>
          <w:tcPr>
            <w:tcW w:w="5000" w:type="pct"/>
            <w:gridSpan w:val="3"/>
          </w:tcPr>
          <w:p w14:paraId="7C77BF0F" w14:textId="77777777" w:rsidR="009653D9" w:rsidRPr="003540AA" w:rsidRDefault="009653D9" w:rsidP="00827C6B">
            <w:pPr>
              <w:pStyle w:val="TableSubHead"/>
              <w:tabs>
                <w:tab w:val="left" w:pos="5400"/>
              </w:tabs>
              <w:spacing w:before="0"/>
              <w:contextualSpacing/>
              <w:rPr>
                <w:sz w:val="20"/>
              </w:rPr>
            </w:pPr>
            <w:bookmarkStart w:id="53" w:name="bold28"/>
            <w:bookmarkStart w:id="54" w:name="italic30"/>
            <w:bookmarkEnd w:id="51"/>
            <w:bookmarkEnd w:id="52"/>
            <w:r w:rsidRPr="003540AA">
              <w:rPr>
                <w:sz w:val="20"/>
              </w:rPr>
              <w:t>Results</w:t>
            </w:r>
            <w:bookmarkEnd w:id="53"/>
            <w:bookmarkEnd w:id="54"/>
          </w:p>
        </w:tc>
      </w:tr>
      <w:tr w:rsidR="009653D9" w:rsidRPr="003540AA" w14:paraId="67641CC5" w14:textId="77777777" w:rsidTr="00D71786">
        <w:tc>
          <w:tcPr>
            <w:tcW w:w="1042" w:type="pct"/>
            <w:vMerge w:val="restart"/>
          </w:tcPr>
          <w:p w14:paraId="53B8ED85"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5" w:name="bold29"/>
            <w:bookmarkStart w:id="56" w:name="italic31"/>
            <w:r w:rsidRPr="003540AA">
              <w:rPr>
                <w:rFonts w:ascii="Times New Roman" w:hAnsi="Times New Roman" w:cs="Times New Roman"/>
                <w:bCs/>
                <w:sz w:val="20"/>
                <w:szCs w:val="20"/>
              </w:rPr>
              <w:t>Participants</w:t>
            </w:r>
            <w:bookmarkEnd w:id="55"/>
            <w:bookmarkEnd w:id="56"/>
          </w:p>
        </w:tc>
        <w:tc>
          <w:tcPr>
            <w:tcW w:w="329" w:type="pct"/>
            <w:vMerge w:val="restart"/>
          </w:tcPr>
          <w:p w14:paraId="787CD996"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13</w:t>
            </w:r>
            <w:bookmarkStart w:id="57" w:name="bold30"/>
            <w:r w:rsidRPr="003540AA">
              <w:rPr>
                <w:rFonts w:ascii="Times New Roman" w:hAnsi="Times New Roman" w:cs="Times New Roman"/>
                <w:bCs/>
                <w:sz w:val="20"/>
                <w:szCs w:val="20"/>
              </w:rPr>
              <w:t>*</w:t>
            </w:r>
            <w:bookmarkEnd w:id="57"/>
          </w:p>
        </w:tc>
        <w:tc>
          <w:tcPr>
            <w:tcW w:w="3628" w:type="pct"/>
          </w:tcPr>
          <w:p w14:paraId="68B43A43"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Report numbers of individuals at each stage of study—e.g., numbers potentially eligible, examined for eligibility, confirmed eligible, included in the study, completing follow-up, and analyzed.</w:t>
            </w:r>
          </w:p>
          <w:p w14:paraId="652C1665"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222-224; Supplemental Figure 2.</w:t>
            </w:r>
          </w:p>
        </w:tc>
      </w:tr>
      <w:tr w:rsidR="009653D9" w:rsidRPr="003540AA" w14:paraId="0FE43528" w14:textId="77777777" w:rsidTr="00D71786">
        <w:tc>
          <w:tcPr>
            <w:tcW w:w="1042" w:type="pct"/>
            <w:vMerge/>
          </w:tcPr>
          <w:p w14:paraId="06B0A9FB"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58" w:name="bold31" w:colFirst="0" w:colLast="0"/>
            <w:bookmarkStart w:id="59" w:name="italic32" w:colFirst="0" w:colLast="0"/>
          </w:p>
        </w:tc>
        <w:tc>
          <w:tcPr>
            <w:tcW w:w="329" w:type="pct"/>
            <w:vMerge/>
          </w:tcPr>
          <w:p w14:paraId="4275B1B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382E8CEC"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Give reasons for non-participation at each stage.</w:t>
            </w:r>
          </w:p>
          <w:p w14:paraId="6CE1075C"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222-224; Supplemental Figure 2.</w:t>
            </w:r>
          </w:p>
        </w:tc>
      </w:tr>
      <w:tr w:rsidR="009653D9" w:rsidRPr="003540AA" w14:paraId="257EDFCC" w14:textId="77777777" w:rsidTr="00D71786">
        <w:tc>
          <w:tcPr>
            <w:tcW w:w="1042" w:type="pct"/>
            <w:vMerge/>
          </w:tcPr>
          <w:p w14:paraId="40D80630"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0" w:name="bold32" w:colFirst="0" w:colLast="0"/>
            <w:bookmarkStart w:id="61" w:name="italic33" w:colFirst="0" w:colLast="0"/>
            <w:bookmarkEnd w:id="58"/>
            <w:bookmarkEnd w:id="59"/>
          </w:p>
        </w:tc>
        <w:tc>
          <w:tcPr>
            <w:tcW w:w="329" w:type="pct"/>
            <w:vMerge/>
          </w:tcPr>
          <w:p w14:paraId="3A72444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4CB2B774"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bookmarkStart w:id="62" w:name="OLE_LINK4"/>
            <w:r w:rsidRPr="003540AA">
              <w:rPr>
                <w:rFonts w:ascii="Times New Roman" w:hAnsi="Times New Roman" w:cs="Times New Roman"/>
                <w:sz w:val="20"/>
                <w:szCs w:val="20"/>
              </w:rPr>
              <w:t xml:space="preserve">Consider </w:t>
            </w:r>
            <w:proofErr w:type="gramStart"/>
            <w:r w:rsidRPr="003540AA">
              <w:rPr>
                <w:rFonts w:ascii="Times New Roman" w:hAnsi="Times New Roman" w:cs="Times New Roman"/>
                <w:sz w:val="20"/>
                <w:szCs w:val="20"/>
              </w:rPr>
              <w:t>use</w:t>
            </w:r>
            <w:proofErr w:type="gramEnd"/>
            <w:r w:rsidRPr="003540AA">
              <w:rPr>
                <w:rFonts w:ascii="Times New Roman" w:hAnsi="Times New Roman" w:cs="Times New Roman"/>
                <w:sz w:val="20"/>
                <w:szCs w:val="20"/>
              </w:rPr>
              <w:t xml:space="preserve"> of a flow diagram</w:t>
            </w:r>
            <w:bookmarkEnd w:id="62"/>
            <w:r w:rsidRPr="003540AA">
              <w:rPr>
                <w:rFonts w:ascii="Times New Roman" w:hAnsi="Times New Roman" w:cs="Times New Roman"/>
                <w:sz w:val="20"/>
                <w:szCs w:val="20"/>
              </w:rPr>
              <w:t>.</w:t>
            </w:r>
          </w:p>
          <w:p w14:paraId="7F34BE8B"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as Supplemental Figure 2.</w:t>
            </w:r>
          </w:p>
        </w:tc>
      </w:tr>
      <w:tr w:rsidR="009653D9" w:rsidRPr="003540AA" w14:paraId="16DC7DBB" w14:textId="77777777" w:rsidTr="00D71786">
        <w:tc>
          <w:tcPr>
            <w:tcW w:w="1042" w:type="pct"/>
            <w:vMerge w:val="restart"/>
          </w:tcPr>
          <w:p w14:paraId="0F5C4DFC"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3" w:name="bold33"/>
            <w:bookmarkStart w:id="64" w:name="italic34"/>
            <w:bookmarkEnd w:id="60"/>
            <w:bookmarkEnd w:id="61"/>
            <w:r w:rsidRPr="003540AA">
              <w:rPr>
                <w:rFonts w:ascii="Times New Roman" w:hAnsi="Times New Roman" w:cs="Times New Roman"/>
                <w:bCs/>
                <w:sz w:val="20"/>
                <w:szCs w:val="20"/>
              </w:rPr>
              <w:t xml:space="preserve">Descriptive </w:t>
            </w:r>
            <w:bookmarkStart w:id="65" w:name="bold34"/>
            <w:bookmarkStart w:id="66" w:name="italic35"/>
            <w:bookmarkEnd w:id="63"/>
            <w:bookmarkEnd w:id="64"/>
            <w:r w:rsidRPr="003540AA">
              <w:rPr>
                <w:rFonts w:ascii="Times New Roman" w:hAnsi="Times New Roman" w:cs="Times New Roman"/>
                <w:bCs/>
                <w:sz w:val="20"/>
                <w:szCs w:val="20"/>
              </w:rPr>
              <w:t>data</w:t>
            </w:r>
            <w:bookmarkEnd w:id="65"/>
            <w:bookmarkEnd w:id="66"/>
          </w:p>
        </w:tc>
        <w:tc>
          <w:tcPr>
            <w:tcW w:w="329" w:type="pct"/>
            <w:vMerge w:val="restart"/>
          </w:tcPr>
          <w:p w14:paraId="63286AD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14</w:t>
            </w:r>
            <w:bookmarkStart w:id="67" w:name="bold35"/>
            <w:r w:rsidRPr="003540AA">
              <w:rPr>
                <w:rFonts w:ascii="Times New Roman" w:hAnsi="Times New Roman" w:cs="Times New Roman"/>
                <w:bCs/>
                <w:sz w:val="20"/>
                <w:szCs w:val="20"/>
              </w:rPr>
              <w:t>*</w:t>
            </w:r>
            <w:bookmarkEnd w:id="67"/>
          </w:p>
        </w:tc>
        <w:tc>
          <w:tcPr>
            <w:tcW w:w="3628" w:type="pct"/>
          </w:tcPr>
          <w:p w14:paraId="209810C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(a) Give characteristics of study participants (e.g., demographic, clinical, social) and information on exposures and potential confounders.</w:t>
            </w:r>
          </w:p>
          <w:p w14:paraId="04C8652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8, lines 224-234; Table 1; Supplemental Table 2.</w:t>
            </w:r>
          </w:p>
        </w:tc>
      </w:tr>
      <w:tr w:rsidR="009653D9" w:rsidRPr="003540AA" w14:paraId="040A6F25" w14:textId="77777777" w:rsidTr="00D71786">
        <w:tc>
          <w:tcPr>
            <w:tcW w:w="1042" w:type="pct"/>
            <w:vMerge/>
          </w:tcPr>
          <w:p w14:paraId="23D0212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68" w:name="bold36" w:colFirst="0" w:colLast="0"/>
            <w:bookmarkStart w:id="69" w:name="italic36" w:colFirst="0" w:colLast="0"/>
          </w:p>
        </w:tc>
        <w:tc>
          <w:tcPr>
            <w:tcW w:w="329" w:type="pct"/>
            <w:vMerge/>
          </w:tcPr>
          <w:p w14:paraId="02940A0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04510E2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(b) Indicate </w:t>
            </w:r>
            <w:proofErr w:type="gramStart"/>
            <w:r w:rsidRPr="003540AA">
              <w:rPr>
                <w:rFonts w:ascii="Times New Roman" w:hAnsi="Times New Roman" w:cs="Times New Roman"/>
                <w:sz w:val="20"/>
                <w:szCs w:val="20"/>
              </w:rPr>
              <w:t>number</w:t>
            </w:r>
            <w:proofErr w:type="gramEnd"/>
            <w:r w:rsidRPr="003540AA">
              <w:rPr>
                <w:rFonts w:ascii="Times New Roman" w:hAnsi="Times New Roman" w:cs="Times New Roman"/>
                <w:sz w:val="20"/>
                <w:szCs w:val="20"/>
              </w:rPr>
              <w:t xml:space="preserve"> of participants with missing data for each variable of interest.</w:t>
            </w:r>
          </w:p>
          <w:p w14:paraId="34999C35"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 xml:space="preserve">Provided in Supplemental Table 1,2. </w:t>
            </w:r>
          </w:p>
        </w:tc>
      </w:tr>
      <w:tr w:rsidR="009653D9" w:rsidRPr="003540AA" w14:paraId="1242E4A3" w14:textId="77777777" w:rsidTr="00D71786">
        <w:tc>
          <w:tcPr>
            <w:tcW w:w="1042" w:type="pct"/>
            <w:vMerge/>
          </w:tcPr>
          <w:p w14:paraId="1F569721"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0" w:name="bold37" w:colFirst="0" w:colLast="0"/>
            <w:bookmarkStart w:id="71" w:name="italic37" w:colFirst="0" w:colLast="0"/>
            <w:bookmarkEnd w:id="68"/>
            <w:bookmarkEnd w:id="69"/>
          </w:p>
        </w:tc>
        <w:tc>
          <w:tcPr>
            <w:tcW w:w="329" w:type="pct"/>
            <w:vMerge/>
          </w:tcPr>
          <w:p w14:paraId="57F07D0E"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3FFA5CC9" w14:textId="77777777" w:rsidR="009653D9" w:rsidRPr="003540AA" w:rsidRDefault="009653D9" w:rsidP="00827C6B">
            <w:pPr>
              <w:pStyle w:val="ListParagraph"/>
              <w:numPr>
                <w:ilvl w:val="0"/>
                <w:numId w:val="2"/>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Summarize follow-up time (e.g., average, and total amount)</w:t>
            </w:r>
            <w:r w:rsidRPr="003540AA">
              <w:rPr>
                <w:rFonts w:ascii="Times New Roman" w:hAnsi="Times New Roman" w:cs="Times New Roman"/>
                <w:color w:val="C00000"/>
                <w:sz w:val="20"/>
                <w:szCs w:val="20"/>
              </w:rPr>
              <w:t xml:space="preserve">. </w:t>
            </w:r>
          </w:p>
          <w:p w14:paraId="02C67353"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The follow-up time is 28 days as described in the outcomes.</w:t>
            </w:r>
          </w:p>
        </w:tc>
      </w:tr>
      <w:tr w:rsidR="009653D9" w:rsidRPr="003540AA" w14:paraId="189AADCB" w14:textId="77777777" w:rsidTr="00D71786">
        <w:trPr>
          <w:trHeight w:val="295"/>
        </w:trPr>
        <w:tc>
          <w:tcPr>
            <w:tcW w:w="1042" w:type="pct"/>
          </w:tcPr>
          <w:p w14:paraId="2B49FE83"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2" w:name="bold38" w:colFirst="0" w:colLast="0"/>
            <w:bookmarkStart w:id="73" w:name="italic38" w:colFirst="0" w:colLast="0"/>
            <w:bookmarkEnd w:id="70"/>
            <w:bookmarkEnd w:id="71"/>
            <w:r w:rsidRPr="003540AA">
              <w:rPr>
                <w:rFonts w:ascii="Times New Roman" w:hAnsi="Times New Roman" w:cs="Times New Roman"/>
                <w:bCs/>
                <w:sz w:val="20"/>
                <w:szCs w:val="20"/>
              </w:rPr>
              <w:t>Outcome data</w:t>
            </w:r>
          </w:p>
        </w:tc>
        <w:tc>
          <w:tcPr>
            <w:tcW w:w="329" w:type="pct"/>
          </w:tcPr>
          <w:p w14:paraId="50B5A209"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15</w:t>
            </w:r>
            <w:bookmarkStart w:id="74" w:name="bold39"/>
            <w:r w:rsidRPr="003540AA">
              <w:rPr>
                <w:rFonts w:ascii="Times New Roman" w:hAnsi="Times New Roman" w:cs="Times New Roman"/>
                <w:bCs/>
                <w:sz w:val="20"/>
                <w:szCs w:val="20"/>
              </w:rPr>
              <w:t>*</w:t>
            </w:r>
            <w:bookmarkEnd w:id="74"/>
          </w:p>
        </w:tc>
        <w:tc>
          <w:tcPr>
            <w:tcW w:w="3628" w:type="pct"/>
          </w:tcPr>
          <w:p w14:paraId="631600D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Report numbers of outcome events or summary measures over time.</w:t>
            </w:r>
          </w:p>
          <w:p w14:paraId="5E2A520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235-245; Table 2.</w:t>
            </w:r>
          </w:p>
        </w:tc>
      </w:tr>
      <w:tr w:rsidR="009653D9" w:rsidRPr="003540AA" w14:paraId="3E7AC979" w14:textId="77777777" w:rsidTr="00D71786">
        <w:tc>
          <w:tcPr>
            <w:tcW w:w="1042" w:type="pct"/>
            <w:vMerge w:val="restart"/>
          </w:tcPr>
          <w:p w14:paraId="0109FBE6"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5" w:name="italic40" w:colFirst="0" w:colLast="0"/>
            <w:bookmarkStart w:id="76" w:name="bold41" w:colFirst="0" w:colLast="0"/>
            <w:bookmarkEnd w:id="72"/>
            <w:bookmarkEnd w:id="73"/>
            <w:r w:rsidRPr="003540AA">
              <w:rPr>
                <w:rFonts w:ascii="Times New Roman" w:hAnsi="Times New Roman" w:cs="Times New Roman"/>
                <w:bCs/>
                <w:sz w:val="20"/>
                <w:szCs w:val="20"/>
              </w:rPr>
              <w:t>Main results</w:t>
            </w:r>
          </w:p>
        </w:tc>
        <w:tc>
          <w:tcPr>
            <w:tcW w:w="329" w:type="pct"/>
            <w:vMerge w:val="restart"/>
          </w:tcPr>
          <w:p w14:paraId="77114E0A"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16</w:t>
            </w:r>
          </w:p>
        </w:tc>
        <w:tc>
          <w:tcPr>
            <w:tcW w:w="3628" w:type="pct"/>
          </w:tcPr>
          <w:p w14:paraId="6DEBCB45"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Give unadjusted estimates and, if applicable, confounder-adjusted estimates and their precision (e.g., 95% confidence interval). Make clear which confounders were adjusted for and why they were included.</w:t>
            </w:r>
          </w:p>
          <w:p w14:paraId="09E20231" w14:textId="77777777" w:rsidR="009653D9" w:rsidRPr="003540AA" w:rsidRDefault="009653D9" w:rsidP="00827C6B">
            <w:p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9, lines 235-245; Table 2; Supplemental Table 3-6.</w:t>
            </w:r>
          </w:p>
        </w:tc>
      </w:tr>
      <w:tr w:rsidR="009653D9" w:rsidRPr="003540AA" w14:paraId="6F7E0B53" w14:textId="77777777" w:rsidTr="00D71786">
        <w:tc>
          <w:tcPr>
            <w:tcW w:w="1042" w:type="pct"/>
            <w:vMerge/>
          </w:tcPr>
          <w:p w14:paraId="078FFF3A"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7" w:name="italic41" w:colFirst="0" w:colLast="0"/>
            <w:bookmarkStart w:id="78" w:name="bold42" w:colFirst="0" w:colLast="0"/>
            <w:bookmarkEnd w:id="75"/>
            <w:bookmarkEnd w:id="76"/>
          </w:p>
        </w:tc>
        <w:tc>
          <w:tcPr>
            <w:tcW w:w="329" w:type="pct"/>
            <w:vMerge/>
          </w:tcPr>
          <w:p w14:paraId="3A3F067F"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1EE91958"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Report category boundaries when continuous variables were categorized.</w:t>
            </w:r>
          </w:p>
        </w:tc>
      </w:tr>
      <w:tr w:rsidR="009653D9" w:rsidRPr="003540AA" w14:paraId="2F42D68A" w14:textId="77777777" w:rsidTr="00D71786">
        <w:tc>
          <w:tcPr>
            <w:tcW w:w="1042" w:type="pct"/>
            <w:vMerge/>
          </w:tcPr>
          <w:p w14:paraId="51855E7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79" w:name="italic42" w:colFirst="0" w:colLast="0"/>
            <w:bookmarkStart w:id="80" w:name="bold43" w:colFirst="0" w:colLast="0"/>
            <w:bookmarkEnd w:id="77"/>
            <w:bookmarkEnd w:id="78"/>
          </w:p>
        </w:tc>
        <w:tc>
          <w:tcPr>
            <w:tcW w:w="329" w:type="pct"/>
            <w:vMerge/>
          </w:tcPr>
          <w:p w14:paraId="048704FC"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p>
        </w:tc>
        <w:tc>
          <w:tcPr>
            <w:tcW w:w="3628" w:type="pct"/>
          </w:tcPr>
          <w:p w14:paraId="4AD6D8AA" w14:textId="77777777" w:rsidR="009653D9" w:rsidRPr="003540AA" w:rsidRDefault="009653D9" w:rsidP="00827C6B">
            <w:pPr>
              <w:pStyle w:val="ListParagraph"/>
              <w:numPr>
                <w:ilvl w:val="0"/>
                <w:numId w:val="5"/>
              </w:numPr>
              <w:tabs>
                <w:tab w:val="left" w:pos="5400"/>
              </w:tabs>
              <w:spacing w:after="0" w:line="240" w:lineRule="auto"/>
              <w:rPr>
                <w:rFonts w:ascii="Times New Roman" w:hAnsi="Times New Roman" w:cs="Times New Roman"/>
                <w:sz w:val="20"/>
                <w:szCs w:val="20"/>
              </w:rPr>
            </w:pPr>
            <w:r w:rsidRPr="003540AA">
              <w:rPr>
                <w:rFonts w:ascii="Times New Roman" w:hAnsi="Times New Roman" w:cs="Times New Roman"/>
                <w:sz w:val="20"/>
                <w:szCs w:val="20"/>
              </w:rPr>
              <w:t xml:space="preserve">If relevant, consider translating estimates of relative risk into absolute risk for a meaningful </w:t>
            </w:r>
            <w:proofErr w:type="gramStart"/>
            <w:r w:rsidRPr="003540AA">
              <w:rPr>
                <w:rFonts w:ascii="Times New Roman" w:hAnsi="Times New Roman" w:cs="Times New Roman"/>
                <w:sz w:val="20"/>
                <w:szCs w:val="20"/>
              </w:rPr>
              <w:t>time period</w:t>
            </w:r>
            <w:proofErr w:type="gramEnd"/>
            <w:r w:rsidRPr="003540AA">
              <w:rPr>
                <w:rFonts w:ascii="Times New Roman" w:hAnsi="Times New Roman" w:cs="Times New Roman"/>
                <w:sz w:val="20"/>
                <w:szCs w:val="20"/>
              </w:rPr>
              <w:t>.</w:t>
            </w:r>
          </w:p>
        </w:tc>
      </w:tr>
      <w:tr w:rsidR="009653D9" w:rsidRPr="003540AA" w14:paraId="3106F5FE" w14:textId="77777777" w:rsidTr="00D71786">
        <w:tc>
          <w:tcPr>
            <w:tcW w:w="1042" w:type="pct"/>
          </w:tcPr>
          <w:p w14:paraId="322D2B60"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1" w:name="italic43"/>
            <w:bookmarkStart w:id="82" w:name="bold44"/>
            <w:bookmarkEnd w:id="79"/>
            <w:bookmarkEnd w:id="80"/>
            <w:r w:rsidRPr="003540AA">
              <w:rPr>
                <w:rFonts w:ascii="Times New Roman" w:hAnsi="Times New Roman" w:cs="Times New Roman"/>
                <w:bCs/>
                <w:sz w:val="20"/>
                <w:szCs w:val="20"/>
              </w:rPr>
              <w:t>Other analyses</w:t>
            </w:r>
            <w:bookmarkEnd w:id="81"/>
            <w:bookmarkEnd w:id="82"/>
          </w:p>
        </w:tc>
        <w:tc>
          <w:tcPr>
            <w:tcW w:w="329" w:type="pct"/>
          </w:tcPr>
          <w:p w14:paraId="09E5C10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17</w:t>
            </w:r>
          </w:p>
        </w:tc>
        <w:tc>
          <w:tcPr>
            <w:tcW w:w="3628" w:type="pct"/>
          </w:tcPr>
          <w:p w14:paraId="4E2B7B31"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Report other analyses done—e.g., analyses of subgroups and interactions, and sensitivity analyses.</w:t>
            </w:r>
          </w:p>
          <w:p w14:paraId="7521E97A"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results on Page 10, lines 246-255.</w:t>
            </w:r>
          </w:p>
        </w:tc>
      </w:tr>
      <w:tr w:rsidR="009653D9" w:rsidRPr="003540AA" w14:paraId="73AFB6BA" w14:textId="77777777" w:rsidTr="00827C6B">
        <w:tc>
          <w:tcPr>
            <w:tcW w:w="5000" w:type="pct"/>
            <w:gridSpan w:val="3"/>
          </w:tcPr>
          <w:p w14:paraId="7317D0BC" w14:textId="77777777" w:rsidR="009653D9" w:rsidRPr="003540AA" w:rsidRDefault="009653D9" w:rsidP="00827C6B">
            <w:pPr>
              <w:pStyle w:val="TableSubHead"/>
              <w:tabs>
                <w:tab w:val="left" w:pos="5400"/>
              </w:tabs>
              <w:spacing w:before="0"/>
              <w:contextualSpacing/>
              <w:rPr>
                <w:sz w:val="20"/>
              </w:rPr>
            </w:pPr>
            <w:bookmarkStart w:id="83" w:name="italic44"/>
            <w:bookmarkStart w:id="84" w:name="bold45"/>
            <w:r w:rsidRPr="003540AA">
              <w:rPr>
                <w:sz w:val="20"/>
              </w:rPr>
              <w:t>Discussion</w:t>
            </w:r>
            <w:bookmarkEnd w:id="83"/>
            <w:bookmarkEnd w:id="84"/>
          </w:p>
        </w:tc>
      </w:tr>
      <w:tr w:rsidR="009653D9" w:rsidRPr="003540AA" w14:paraId="6E4756A6" w14:textId="77777777" w:rsidTr="00D71786">
        <w:tc>
          <w:tcPr>
            <w:tcW w:w="1042" w:type="pct"/>
          </w:tcPr>
          <w:p w14:paraId="3701F648"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5" w:name="italic45" w:colFirst="0" w:colLast="0"/>
            <w:bookmarkStart w:id="86" w:name="bold46" w:colFirst="0" w:colLast="0"/>
            <w:r w:rsidRPr="003540AA">
              <w:rPr>
                <w:rFonts w:ascii="Times New Roman" w:hAnsi="Times New Roman" w:cs="Times New Roman"/>
                <w:bCs/>
                <w:sz w:val="20"/>
                <w:szCs w:val="20"/>
              </w:rPr>
              <w:t>Key results</w:t>
            </w:r>
          </w:p>
        </w:tc>
        <w:tc>
          <w:tcPr>
            <w:tcW w:w="329" w:type="pct"/>
          </w:tcPr>
          <w:p w14:paraId="6151F39B"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18</w:t>
            </w:r>
          </w:p>
        </w:tc>
        <w:tc>
          <w:tcPr>
            <w:tcW w:w="3628" w:type="pct"/>
          </w:tcPr>
          <w:p w14:paraId="1FFB7E24"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Summarize key results with reference to study objectives.</w:t>
            </w:r>
          </w:p>
          <w:p w14:paraId="0E22F61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 10, lines 257-269.</w:t>
            </w:r>
          </w:p>
        </w:tc>
      </w:tr>
      <w:tr w:rsidR="009653D9" w:rsidRPr="003540AA" w14:paraId="2499E48F" w14:textId="77777777" w:rsidTr="00D71786">
        <w:tc>
          <w:tcPr>
            <w:tcW w:w="1042" w:type="pct"/>
          </w:tcPr>
          <w:p w14:paraId="41D40209"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7" w:name="italic46" w:colFirst="0" w:colLast="0"/>
            <w:bookmarkStart w:id="88" w:name="bold47" w:colFirst="0" w:colLast="0"/>
            <w:bookmarkEnd w:id="85"/>
            <w:bookmarkEnd w:id="86"/>
            <w:r w:rsidRPr="003540AA">
              <w:rPr>
                <w:rFonts w:ascii="Times New Roman" w:hAnsi="Times New Roman" w:cs="Times New Roman"/>
                <w:bCs/>
                <w:sz w:val="20"/>
                <w:szCs w:val="20"/>
              </w:rPr>
              <w:t>Limitations</w:t>
            </w:r>
          </w:p>
        </w:tc>
        <w:tc>
          <w:tcPr>
            <w:tcW w:w="329" w:type="pct"/>
          </w:tcPr>
          <w:p w14:paraId="7D5EE41D"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19</w:t>
            </w:r>
          </w:p>
        </w:tc>
        <w:tc>
          <w:tcPr>
            <w:tcW w:w="3628" w:type="pct"/>
          </w:tcPr>
          <w:p w14:paraId="3C622C5D"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 xml:space="preserve">Discuss limitations of the study, </w:t>
            </w:r>
            <w:proofErr w:type="gramStart"/>
            <w:r w:rsidRPr="003540AA">
              <w:rPr>
                <w:rFonts w:ascii="Times New Roman" w:hAnsi="Times New Roman" w:cs="Times New Roman"/>
                <w:sz w:val="20"/>
                <w:szCs w:val="20"/>
              </w:rPr>
              <w:t>taking into account</w:t>
            </w:r>
            <w:proofErr w:type="gramEnd"/>
            <w:r w:rsidRPr="003540AA">
              <w:rPr>
                <w:rFonts w:ascii="Times New Roman" w:hAnsi="Times New Roman" w:cs="Times New Roman"/>
                <w:sz w:val="20"/>
                <w:szCs w:val="20"/>
              </w:rPr>
              <w:t xml:space="preserve"> sources of potential bias or imprecision. Discuss both direction and magnitude of any potential bias.</w:t>
            </w:r>
          </w:p>
          <w:p w14:paraId="1D4CC122"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Pages 11, lines 294-303.</w:t>
            </w:r>
          </w:p>
        </w:tc>
      </w:tr>
      <w:tr w:rsidR="009653D9" w:rsidRPr="003540AA" w14:paraId="3C27593E" w14:textId="77777777" w:rsidTr="00D71786">
        <w:tc>
          <w:tcPr>
            <w:tcW w:w="1042" w:type="pct"/>
          </w:tcPr>
          <w:p w14:paraId="3EE2060F"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89" w:name="italic47" w:colFirst="0" w:colLast="0"/>
            <w:bookmarkStart w:id="90" w:name="bold48" w:colFirst="0" w:colLast="0"/>
            <w:bookmarkEnd w:id="87"/>
            <w:bookmarkEnd w:id="88"/>
            <w:r w:rsidRPr="003540AA">
              <w:rPr>
                <w:rFonts w:ascii="Times New Roman" w:hAnsi="Times New Roman" w:cs="Times New Roman"/>
                <w:bCs/>
                <w:sz w:val="20"/>
                <w:szCs w:val="20"/>
              </w:rPr>
              <w:t>Interpretation</w:t>
            </w:r>
          </w:p>
        </w:tc>
        <w:tc>
          <w:tcPr>
            <w:tcW w:w="329" w:type="pct"/>
          </w:tcPr>
          <w:p w14:paraId="000F4B90"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20</w:t>
            </w:r>
          </w:p>
        </w:tc>
        <w:tc>
          <w:tcPr>
            <w:tcW w:w="3628" w:type="pct"/>
          </w:tcPr>
          <w:p w14:paraId="65D28C2E" w14:textId="77777777" w:rsidR="009653D9" w:rsidRPr="003540AA" w:rsidRDefault="009653D9" w:rsidP="00827C6B">
            <w:pPr>
              <w:tabs>
                <w:tab w:val="left" w:pos="5400"/>
              </w:tabs>
              <w:spacing w:after="0" w:line="240" w:lineRule="auto"/>
              <w:contextualSpacing/>
              <w:rPr>
                <w:rFonts w:ascii="Times New Roman" w:hAnsi="Times New Roman" w:cs="Times New Roman"/>
                <w:color w:val="C00000"/>
                <w:sz w:val="20"/>
                <w:szCs w:val="20"/>
              </w:rPr>
            </w:pPr>
            <w:r w:rsidRPr="003540AA">
              <w:rPr>
                <w:rFonts w:ascii="Times New Roman" w:hAnsi="Times New Roman" w:cs="Times New Roman"/>
                <w:sz w:val="20"/>
                <w:szCs w:val="20"/>
              </w:rPr>
              <w:t>Give a cautious overall interpretation of results considering objectives, limitations, multiplicity of analyses, results from similar studies, and other relevant evidence.</w:t>
            </w:r>
            <w:r w:rsidRPr="003540AA">
              <w:rPr>
                <w:rFonts w:ascii="Times New Roman" w:hAnsi="Times New Roman" w:cs="Times New Roman"/>
                <w:color w:val="C00000"/>
                <w:sz w:val="20"/>
                <w:szCs w:val="20"/>
              </w:rPr>
              <w:t xml:space="preserve"> </w:t>
            </w:r>
          </w:p>
          <w:p w14:paraId="5958BBB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 11-12, lines 270-293.</w:t>
            </w:r>
          </w:p>
        </w:tc>
      </w:tr>
      <w:tr w:rsidR="009653D9" w:rsidRPr="003540AA" w14:paraId="7FE9C569" w14:textId="77777777" w:rsidTr="00D71786">
        <w:tc>
          <w:tcPr>
            <w:tcW w:w="1042" w:type="pct"/>
          </w:tcPr>
          <w:p w14:paraId="4C97649B"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91" w:name="italic48" w:colFirst="0" w:colLast="0"/>
            <w:bookmarkStart w:id="92" w:name="bold49" w:colFirst="0" w:colLast="0"/>
            <w:bookmarkEnd w:id="89"/>
            <w:bookmarkEnd w:id="90"/>
            <w:r w:rsidRPr="003540AA">
              <w:rPr>
                <w:rFonts w:ascii="Times New Roman" w:hAnsi="Times New Roman" w:cs="Times New Roman"/>
                <w:bCs/>
                <w:sz w:val="20"/>
                <w:szCs w:val="20"/>
              </w:rPr>
              <w:t>Generalizability</w:t>
            </w:r>
          </w:p>
        </w:tc>
        <w:tc>
          <w:tcPr>
            <w:tcW w:w="329" w:type="pct"/>
          </w:tcPr>
          <w:p w14:paraId="66FB7A47"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21</w:t>
            </w:r>
          </w:p>
        </w:tc>
        <w:tc>
          <w:tcPr>
            <w:tcW w:w="3628" w:type="pct"/>
          </w:tcPr>
          <w:p w14:paraId="588EEC2E"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Discuss the generalizability (external validity) of the study results.</w:t>
            </w:r>
          </w:p>
          <w:p w14:paraId="7E077A3F"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discussion on Pages 11-12, lines 270-293.</w:t>
            </w:r>
          </w:p>
        </w:tc>
      </w:tr>
      <w:tr w:rsidR="009653D9" w:rsidRPr="003540AA" w14:paraId="351C475C" w14:textId="77777777" w:rsidTr="00827C6B">
        <w:tc>
          <w:tcPr>
            <w:tcW w:w="5000" w:type="pct"/>
            <w:gridSpan w:val="3"/>
          </w:tcPr>
          <w:p w14:paraId="4647372B" w14:textId="77777777" w:rsidR="009653D9" w:rsidRPr="003540AA" w:rsidRDefault="009653D9" w:rsidP="00827C6B">
            <w:pPr>
              <w:pStyle w:val="TableSubHead"/>
              <w:tabs>
                <w:tab w:val="left" w:pos="5400"/>
              </w:tabs>
              <w:spacing w:before="0"/>
              <w:contextualSpacing/>
              <w:rPr>
                <w:sz w:val="20"/>
              </w:rPr>
            </w:pPr>
            <w:bookmarkStart w:id="93" w:name="italic49"/>
            <w:bookmarkStart w:id="94" w:name="bold50"/>
            <w:bookmarkEnd w:id="91"/>
            <w:bookmarkEnd w:id="92"/>
            <w:r w:rsidRPr="003540AA">
              <w:rPr>
                <w:sz w:val="20"/>
              </w:rPr>
              <w:t>Other information</w:t>
            </w:r>
            <w:bookmarkEnd w:id="93"/>
            <w:bookmarkEnd w:id="94"/>
          </w:p>
        </w:tc>
      </w:tr>
      <w:tr w:rsidR="009653D9" w:rsidRPr="003540AA" w14:paraId="0B46FB21" w14:textId="77777777" w:rsidTr="00D71786">
        <w:tc>
          <w:tcPr>
            <w:tcW w:w="1042" w:type="pct"/>
          </w:tcPr>
          <w:p w14:paraId="18EA6CFD" w14:textId="77777777" w:rsidR="009653D9" w:rsidRPr="003540AA" w:rsidRDefault="009653D9" w:rsidP="00827C6B">
            <w:pPr>
              <w:tabs>
                <w:tab w:val="left" w:pos="5400"/>
              </w:tabs>
              <w:spacing w:after="0" w:line="240" w:lineRule="auto"/>
              <w:contextualSpacing/>
              <w:rPr>
                <w:rFonts w:ascii="Times New Roman" w:hAnsi="Times New Roman" w:cs="Times New Roman"/>
                <w:bCs/>
                <w:sz w:val="20"/>
                <w:szCs w:val="20"/>
              </w:rPr>
            </w:pPr>
            <w:bookmarkStart w:id="95" w:name="italic50" w:colFirst="0" w:colLast="0"/>
            <w:bookmarkStart w:id="96" w:name="bold51" w:colFirst="0" w:colLast="0"/>
            <w:r w:rsidRPr="003540AA">
              <w:rPr>
                <w:rFonts w:ascii="Times New Roman" w:hAnsi="Times New Roman" w:cs="Times New Roman"/>
                <w:bCs/>
                <w:sz w:val="20"/>
                <w:szCs w:val="20"/>
              </w:rPr>
              <w:t>Funding</w:t>
            </w:r>
          </w:p>
        </w:tc>
        <w:tc>
          <w:tcPr>
            <w:tcW w:w="329" w:type="pct"/>
          </w:tcPr>
          <w:p w14:paraId="7463F435" w14:textId="77777777" w:rsidR="009653D9" w:rsidRPr="003540AA" w:rsidRDefault="009653D9" w:rsidP="00827C6B">
            <w:pPr>
              <w:tabs>
                <w:tab w:val="left" w:pos="5400"/>
              </w:tabs>
              <w:spacing w:after="0" w:line="240" w:lineRule="auto"/>
              <w:contextualSpacing/>
              <w:jc w:val="center"/>
              <w:rPr>
                <w:rFonts w:ascii="Times New Roman" w:hAnsi="Times New Roman" w:cs="Times New Roman"/>
                <w:sz w:val="20"/>
                <w:szCs w:val="20"/>
              </w:rPr>
            </w:pPr>
            <w:r w:rsidRPr="003540AA">
              <w:rPr>
                <w:rFonts w:ascii="Times New Roman" w:hAnsi="Times New Roman" w:cs="Times New Roman"/>
                <w:sz w:val="20"/>
                <w:szCs w:val="20"/>
              </w:rPr>
              <w:t>22</w:t>
            </w:r>
          </w:p>
        </w:tc>
        <w:tc>
          <w:tcPr>
            <w:tcW w:w="3628" w:type="pct"/>
          </w:tcPr>
          <w:p w14:paraId="399C8E57"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sz w:val="20"/>
                <w:szCs w:val="20"/>
              </w:rPr>
              <w:t>Give the source of funding and the role of the funders for the present study and, if applicable, for the original study on which the present article is based.</w:t>
            </w:r>
          </w:p>
          <w:p w14:paraId="460D6776" w14:textId="77777777" w:rsidR="009653D9" w:rsidRPr="003540AA" w:rsidRDefault="009653D9" w:rsidP="00827C6B">
            <w:pPr>
              <w:tabs>
                <w:tab w:val="left" w:pos="5400"/>
              </w:tabs>
              <w:spacing w:after="0" w:line="240" w:lineRule="auto"/>
              <w:contextualSpacing/>
              <w:rPr>
                <w:rFonts w:ascii="Times New Roman" w:hAnsi="Times New Roman" w:cs="Times New Roman"/>
                <w:sz w:val="20"/>
                <w:szCs w:val="20"/>
              </w:rPr>
            </w:pPr>
            <w:r w:rsidRPr="003540AA">
              <w:rPr>
                <w:rFonts w:ascii="Times New Roman" w:hAnsi="Times New Roman" w:cs="Times New Roman"/>
                <w:color w:val="C00000"/>
                <w:sz w:val="20"/>
                <w:szCs w:val="20"/>
              </w:rPr>
              <w:t>Provided in the methods on Pages 8-9, lines 216-220.</w:t>
            </w:r>
          </w:p>
        </w:tc>
      </w:tr>
    </w:tbl>
    <w:bookmarkEnd w:id="95"/>
    <w:bookmarkEnd w:id="96"/>
    <w:p w14:paraId="3D1CCB9F" w14:textId="77777777" w:rsidR="009653D9" w:rsidRPr="003540AA" w:rsidRDefault="009653D9" w:rsidP="009653D9">
      <w:pPr>
        <w:pStyle w:val="TableNote"/>
        <w:tabs>
          <w:tab w:val="left" w:pos="5400"/>
        </w:tabs>
        <w:rPr>
          <w:sz w:val="20"/>
        </w:rPr>
      </w:pPr>
      <w:r w:rsidRPr="003540AA">
        <w:rPr>
          <w:sz w:val="20"/>
        </w:rPr>
        <w:t>*Give information separately for exposed and unexposed groups.</w:t>
      </w:r>
    </w:p>
    <w:p w14:paraId="14BC7A2A" w14:textId="77777777" w:rsidR="009653D9" w:rsidRPr="003540AA" w:rsidRDefault="009653D9" w:rsidP="009653D9">
      <w:pPr>
        <w:pStyle w:val="TableNote"/>
        <w:tabs>
          <w:tab w:val="left" w:pos="5400"/>
        </w:tabs>
        <w:rPr>
          <w:sz w:val="20"/>
        </w:rPr>
      </w:pPr>
      <w:r w:rsidRPr="003540AA">
        <w:rPr>
          <w:b/>
          <w:sz w:val="20"/>
        </w:rPr>
        <w:t>Note:</w:t>
      </w:r>
      <w:r w:rsidRPr="003540AA">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3540AA">
        <w:rPr>
          <w:sz w:val="20"/>
        </w:rPr>
        <w:t>PLoS</w:t>
      </w:r>
      <w:proofErr w:type="spellEnd"/>
      <w:r w:rsidRPr="003540AA">
        <w:rPr>
          <w:sz w:val="20"/>
        </w:rPr>
        <w:t xml:space="preserve"> Medicine at http://www.plosmedicine.org/, Annals of Internal Medicine </w:t>
      </w:r>
      <w:r w:rsidRPr="003540AA">
        <w:rPr>
          <w:sz w:val="20"/>
        </w:rPr>
        <w:lastRenderedPageBreak/>
        <w:t>at http://www.annals.org/, and Epidemiology at http://www.epidem.com/). Information on the STROBE Initiative is available at http://</w:t>
      </w:r>
      <w:r w:rsidRPr="003540AA">
        <w:rPr>
          <w:rStyle w:val="URL"/>
          <w:sz w:val="20"/>
        </w:rPr>
        <w:t>www.strobe-statement.org</w:t>
      </w:r>
      <w:r w:rsidRPr="003540AA">
        <w:rPr>
          <w:sz w:val="20"/>
        </w:rPr>
        <w:t>.</w:t>
      </w:r>
    </w:p>
    <w:p w14:paraId="1DA76A36" w14:textId="77777777" w:rsidR="009653D9" w:rsidRPr="003540AA" w:rsidRDefault="009653D9" w:rsidP="009653D9">
      <w:pPr>
        <w:rPr>
          <w:rFonts w:ascii="Times New Roman" w:hAnsi="Times New Roman" w:cs="Times New Roman"/>
          <w:sz w:val="20"/>
          <w:szCs w:val="20"/>
        </w:rPr>
      </w:pPr>
      <w:r w:rsidRPr="003540AA">
        <w:rPr>
          <w:rFonts w:ascii="Times New Roman" w:eastAsia="Times New Roman" w:hAnsi="Times New Roman" w:cs="Times New Roman"/>
          <w:b/>
          <w:bCs/>
          <w:sz w:val="20"/>
          <w:szCs w:val="20"/>
        </w:rPr>
        <w:t xml:space="preserve"> </w:t>
      </w:r>
    </w:p>
    <w:p w14:paraId="3AA26200" w14:textId="77777777" w:rsidR="009653D9" w:rsidRPr="003540AA" w:rsidRDefault="009653D9" w:rsidP="009653D9">
      <w:pPr>
        <w:rPr>
          <w:rFonts w:ascii="Times New Roman" w:eastAsia="Times New Roman" w:hAnsi="Times New Roman" w:cs="Times New Roman"/>
          <w:b/>
          <w:bCs/>
          <w:color w:val="000000" w:themeColor="text1"/>
        </w:rPr>
      </w:pPr>
      <w:r w:rsidRPr="003540AA">
        <w:rPr>
          <w:rFonts w:ascii="Times New Roman" w:eastAsia="Times New Roman" w:hAnsi="Times New Roman" w:cs="Times New Roman"/>
          <w:b/>
          <w:bCs/>
          <w:color w:val="000000" w:themeColor="text1"/>
        </w:rPr>
        <w:t>Supplemental 2: Prespecified Statistical Analysis Plan</w:t>
      </w:r>
    </w:p>
    <w:p w14:paraId="02965F50" w14:textId="4585571D"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 xml:space="preserve">Description of cohort: </w:t>
      </w:r>
      <w:r w:rsidRPr="003540AA">
        <w:rPr>
          <w:rFonts w:ascii="Times New Roman" w:eastAsia="Times New Roman" w:hAnsi="Times New Roman" w:cs="Times New Roman"/>
          <w:color w:val="000000" w:themeColor="text1"/>
        </w:rPr>
        <w:t xml:space="preserve">This cohort </w:t>
      </w:r>
      <w:r w:rsidR="00FE1A5D">
        <w:rPr>
          <w:rFonts w:ascii="Times New Roman" w:eastAsia="Times New Roman" w:hAnsi="Times New Roman" w:cs="Times New Roman"/>
          <w:color w:val="000000" w:themeColor="text1"/>
        </w:rPr>
        <w:t>comprises</w:t>
      </w:r>
      <w:r w:rsidRPr="003540AA">
        <w:rPr>
          <w:rFonts w:ascii="Times New Roman" w:eastAsia="Times New Roman" w:hAnsi="Times New Roman" w:cs="Times New Roman"/>
          <w:color w:val="000000" w:themeColor="text1"/>
        </w:rPr>
        <w:t xml:space="preserve"> any patient who received an order for </w:t>
      </w:r>
      <w:r w:rsidR="00FE1A5D">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 xml:space="preserve">emdesivir and contemporaneous patients who did not receive any treatment that met exclusion criteria. Refer to the consort diagram for </w:t>
      </w:r>
      <w:r w:rsidR="00FE1A5D">
        <w:rPr>
          <w:rFonts w:ascii="Times New Roman" w:eastAsia="Times New Roman" w:hAnsi="Times New Roman" w:cs="Times New Roman"/>
          <w:color w:val="000000" w:themeColor="text1"/>
        </w:rPr>
        <w:t>complete</w:t>
      </w:r>
      <w:r w:rsidRPr="003540AA">
        <w:rPr>
          <w:rFonts w:ascii="Times New Roman" w:eastAsia="Times New Roman" w:hAnsi="Times New Roman" w:cs="Times New Roman"/>
          <w:color w:val="000000" w:themeColor="text1"/>
        </w:rPr>
        <w:t xml:space="preserve"> information on the exclusion process. A </w:t>
      </w:r>
      <w:r w:rsidR="00E5571D">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emdesivir</w:t>
      </w:r>
      <w:r w:rsidR="00E5571D">
        <w:rPr>
          <w:rFonts w:ascii="Times New Roman" w:eastAsia="Times New Roman" w:hAnsi="Times New Roman" w:cs="Times New Roman"/>
          <w:color w:val="000000" w:themeColor="text1"/>
        </w:rPr>
        <w:t>-</w:t>
      </w:r>
      <w:r w:rsidRPr="003540AA">
        <w:rPr>
          <w:rFonts w:ascii="Times New Roman" w:eastAsia="Times New Roman" w:hAnsi="Times New Roman" w:cs="Times New Roman"/>
          <w:color w:val="000000" w:themeColor="text1"/>
        </w:rPr>
        <w:t xml:space="preserve">treated patient was defined as a patient who received administration for </w:t>
      </w:r>
      <w:r w:rsidR="00FE1A5D">
        <w:rPr>
          <w:rFonts w:ascii="Times New Roman" w:eastAsia="Times New Roman" w:hAnsi="Times New Roman" w:cs="Times New Roman"/>
          <w:color w:val="000000" w:themeColor="text1"/>
        </w:rPr>
        <w:t>r</w:t>
      </w:r>
      <w:r w:rsidR="00FE1A5D" w:rsidRPr="003540AA">
        <w:rPr>
          <w:rFonts w:ascii="Times New Roman" w:eastAsia="Times New Roman" w:hAnsi="Times New Roman" w:cs="Times New Roman"/>
          <w:color w:val="000000" w:themeColor="text1"/>
        </w:rPr>
        <w:t>emdesivir and</w:t>
      </w:r>
      <w:r w:rsidRPr="003540AA">
        <w:rPr>
          <w:rFonts w:ascii="Times New Roman" w:eastAsia="Times New Roman" w:hAnsi="Times New Roman" w:cs="Times New Roman"/>
          <w:color w:val="000000" w:themeColor="text1"/>
        </w:rPr>
        <w:t xml:space="preserve"> did not receive administration of other COVID-19 treatments. An untreated patient was defined as a patient who did not have administration for any medication and did not have an order for nirmatrelvir-ritonavir or </w:t>
      </w:r>
      <w:proofErr w:type="spellStart"/>
      <w:r w:rsidRPr="003540AA">
        <w:rPr>
          <w:rFonts w:ascii="Times New Roman" w:eastAsia="Times New Roman" w:hAnsi="Times New Roman" w:cs="Times New Roman"/>
          <w:color w:val="000000" w:themeColor="text1"/>
        </w:rPr>
        <w:t>molnupiravir</w:t>
      </w:r>
      <w:proofErr w:type="spellEnd"/>
      <w:r w:rsidRPr="003540AA">
        <w:rPr>
          <w:rFonts w:ascii="Times New Roman" w:eastAsia="Times New Roman" w:hAnsi="Times New Roman" w:cs="Times New Roman"/>
          <w:color w:val="000000" w:themeColor="text1"/>
        </w:rPr>
        <w:t xml:space="preserve">. In addition, if a patient only had an administration of </w:t>
      </w:r>
      <w:proofErr w:type="spellStart"/>
      <w:r w:rsidRPr="003540AA">
        <w:rPr>
          <w:rFonts w:ascii="Times New Roman" w:eastAsia="Times New Roman" w:hAnsi="Times New Roman" w:cs="Times New Roman"/>
          <w:color w:val="000000" w:themeColor="text1"/>
        </w:rPr>
        <w:t>tixagevimab</w:t>
      </w:r>
      <w:proofErr w:type="spellEnd"/>
      <w:r w:rsidRPr="003540AA">
        <w:rPr>
          <w:rFonts w:ascii="Times New Roman" w:eastAsia="Times New Roman" w:hAnsi="Times New Roman" w:cs="Times New Roman"/>
          <w:color w:val="000000" w:themeColor="text1"/>
        </w:rPr>
        <w:t>/</w:t>
      </w:r>
      <w:proofErr w:type="spellStart"/>
      <w:r w:rsidRPr="003540AA">
        <w:rPr>
          <w:rFonts w:ascii="Times New Roman" w:eastAsia="Times New Roman" w:hAnsi="Times New Roman" w:cs="Times New Roman"/>
          <w:color w:val="000000" w:themeColor="text1"/>
        </w:rPr>
        <w:t>cilgavimab</w:t>
      </w:r>
      <w:proofErr w:type="spellEnd"/>
      <w:r w:rsidRPr="003540AA">
        <w:rPr>
          <w:rFonts w:ascii="Times New Roman" w:eastAsia="Times New Roman" w:hAnsi="Times New Roman" w:cs="Times New Roman"/>
          <w:color w:val="000000" w:themeColor="text1"/>
        </w:rPr>
        <w:t xml:space="preserve"> more than </w:t>
      </w:r>
      <w:r w:rsidR="00E30A50">
        <w:rPr>
          <w:rFonts w:ascii="Times New Roman" w:eastAsia="Times New Roman" w:hAnsi="Times New Roman" w:cs="Times New Roman"/>
          <w:color w:val="000000" w:themeColor="text1"/>
        </w:rPr>
        <w:t>ten</w:t>
      </w:r>
      <w:r w:rsidRPr="003540AA">
        <w:rPr>
          <w:rFonts w:ascii="Times New Roman" w:eastAsia="Times New Roman" w:hAnsi="Times New Roman" w:cs="Times New Roman"/>
          <w:color w:val="000000" w:themeColor="text1"/>
        </w:rPr>
        <w:t xml:space="preserve"> days before or after their </w:t>
      </w:r>
      <w:r w:rsidR="00E30A50">
        <w:rPr>
          <w:rFonts w:ascii="Times New Roman" w:eastAsia="Times New Roman" w:hAnsi="Times New Roman" w:cs="Times New Roman"/>
          <w:color w:val="000000" w:themeColor="text1"/>
        </w:rPr>
        <w:t>COVID+</w:t>
      </w:r>
      <w:r w:rsidRPr="003540AA">
        <w:rPr>
          <w:rFonts w:ascii="Times New Roman" w:eastAsia="Times New Roman" w:hAnsi="Times New Roman" w:cs="Times New Roman"/>
          <w:color w:val="000000" w:themeColor="text1"/>
        </w:rPr>
        <w:t xml:space="preserve"> date, they were considered untreated.</w:t>
      </w:r>
    </w:p>
    <w:p w14:paraId="5DD33436" w14:textId="20DEC964"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The start date for this cohort </w:t>
      </w:r>
      <w:r w:rsidR="00E30A50" w:rsidRPr="003540AA">
        <w:rPr>
          <w:rFonts w:ascii="Times New Roman" w:eastAsia="Times New Roman" w:hAnsi="Times New Roman" w:cs="Times New Roman"/>
          <w:color w:val="000000" w:themeColor="text1"/>
        </w:rPr>
        <w:t>was</w:t>
      </w:r>
      <w:r w:rsidRPr="003540AA">
        <w:rPr>
          <w:rFonts w:ascii="Times New Roman" w:eastAsia="Times New Roman" w:hAnsi="Times New Roman" w:cs="Times New Roman"/>
          <w:color w:val="000000" w:themeColor="text1"/>
        </w:rPr>
        <w:t xml:space="preserve"> when </w:t>
      </w:r>
      <w:r w:rsidR="00E30A50">
        <w:rPr>
          <w:rFonts w:ascii="Times New Roman" w:eastAsia="Times New Roman" w:hAnsi="Times New Roman" w:cs="Times New Roman"/>
          <w:color w:val="000000" w:themeColor="text1"/>
        </w:rPr>
        <w:t>r</w:t>
      </w:r>
      <w:r w:rsidRPr="003540AA">
        <w:rPr>
          <w:rFonts w:ascii="Times New Roman" w:eastAsia="Times New Roman" w:hAnsi="Times New Roman" w:cs="Times New Roman"/>
          <w:color w:val="000000" w:themeColor="text1"/>
        </w:rPr>
        <w:t>emdesivir was more readily available and is</w:t>
      </w:r>
      <w:r w:rsidR="00E30A50">
        <w:rPr>
          <w:rFonts w:ascii="Times New Roman" w:eastAsia="Times New Roman" w:hAnsi="Times New Roman" w:cs="Times New Roman"/>
          <w:color w:val="000000" w:themeColor="text1"/>
        </w:rPr>
        <w:t>, therefore,</w:t>
      </w:r>
      <w:r w:rsidRPr="003540AA">
        <w:rPr>
          <w:rFonts w:ascii="Times New Roman" w:eastAsia="Times New Roman" w:hAnsi="Times New Roman" w:cs="Times New Roman"/>
          <w:color w:val="000000" w:themeColor="text1"/>
        </w:rPr>
        <w:t xml:space="preserve"> 4/7/22. The date of delivery for the EHR data is 3/21/22. We then subtract </w:t>
      </w:r>
      <w:r w:rsidR="00E30A50">
        <w:rPr>
          <w:rFonts w:ascii="Times New Roman" w:eastAsia="Times New Roman" w:hAnsi="Times New Roman" w:cs="Times New Roman"/>
          <w:color w:val="000000" w:themeColor="text1"/>
        </w:rPr>
        <w:t>three</w:t>
      </w:r>
      <w:r w:rsidRPr="003540AA">
        <w:rPr>
          <w:rFonts w:ascii="Times New Roman" w:eastAsia="Times New Roman" w:hAnsi="Times New Roman" w:cs="Times New Roman"/>
          <w:color w:val="000000" w:themeColor="text1"/>
        </w:rPr>
        <w:t xml:space="preserve"> weeks to allow the lag in hospitalization and other outcomes to catch up (3/7/22), and then we subtract 28 days to allow for 28-day follow-up. Therefore, the </w:t>
      </w:r>
      <w:proofErr w:type="gramStart"/>
      <w:r w:rsidRPr="003540AA">
        <w:rPr>
          <w:rFonts w:ascii="Times New Roman" w:eastAsia="Times New Roman" w:hAnsi="Times New Roman" w:cs="Times New Roman"/>
          <w:color w:val="000000" w:themeColor="text1"/>
        </w:rPr>
        <w:t>last of</w:t>
      </w:r>
      <w:proofErr w:type="gramEnd"/>
      <w:r w:rsidRPr="003540AA">
        <w:rPr>
          <w:rFonts w:ascii="Times New Roman" w:eastAsia="Times New Roman" w:hAnsi="Times New Roman" w:cs="Times New Roman"/>
          <w:color w:val="000000" w:themeColor="text1"/>
        </w:rPr>
        <w:t xml:space="preserve"> covid+ that is included in this cohort is 2/7/22.</w:t>
      </w:r>
    </w:p>
    <w:p w14:paraId="0A86E5A6" w14:textId="002B0640"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Hypotheses and Outcomes</w:t>
      </w:r>
      <w:r w:rsidRPr="003540AA">
        <w:rPr>
          <w:rFonts w:ascii="Times New Roman" w:eastAsia="Times New Roman" w:hAnsi="Times New Roman" w:cs="Times New Roman"/>
          <w:color w:val="000000" w:themeColor="text1"/>
        </w:rPr>
        <w:t xml:space="preserve">: We will </w:t>
      </w:r>
      <w:r w:rsidR="00E30A50">
        <w:rPr>
          <w:rFonts w:ascii="Times New Roman" w:eastAsia="Times New Roman" w:hAnsi="Times New Roman" w:cs="Times New Roman"/>
          <w:color w:val="000000" w:themeColor="text1"/>
        </w:rPr>
        <w:t>analyze</w:t>
      </w:r>
      <w:r w:rsidRPr="003540AA">
        <w:rPr>
          <w:rFonts w:ascii="Times New Roman" w:eastAsia="Times New Roman" w:hAnsi="Times New Roman" w:cs="Times New Roman"/>
          <w:color w:val="000000" w:themeColor="text1"/>
        </w:rPr>
        <w:t xml:space="preserve"> all previous outcomes (all-cause 28-day hospitalization, 28-day ED visit, all-cause 28-day mortality, and disease severity as measured by ICU visit, LOS, and O2 intervention). In addition, we will be adding in a “</w:t>
      </w:r>
      <w:r w:rsidR="00E30A50">
        <w:rPr>
          <w:rFonts w:ascii="Times New Roman" w:eastAsia="Times New Roman" w:hAnsi="Times New Roman" w:cs="Times New Roman"/>
          <w:color w:val="000000" w:themeColor="text1"/>
        </w:rPr>
        <w:t>COVID</w:t>
      </w:r>
      <w:r w:rsidRPr="003540AA">
        <w:rPr>
          <w:rFonts w:ascii="Times New Roman" w:eastAsia="Times New Roman" w:hAnsi="Times New Roman" w:cs="Times New Roman"/>
          <w:color w:val="000000" w:themeColor="text1"/>
        </w:rPr>
        <w:t>-</w:t>
      </w:r>
      <w:r w:rsidR="00E30A50">
        <w:rPr>
          <w:rFonts w:ascii="Times New Roman" w:eastAsia="Times New Roman" w:hAnsi="Times New Roman" w:cs="Times New Roman"/>
          <w:color w:val="000000" w:themeColor="text1"/>
        </w:rPr>
        <w:t>19-</w:t>
      </w:r>
      <w:r w:rsidRPr="003540AA">
        <w:rPr>
          <w:rFonts w:ascii="Times New Roman" w:eastAsia="Times New Roman" w:hAnsi="Times New Roman" w:cs="Times New Roman"/>
          <w:color w:val="000000" w:themeColor="text1"/>
        </w:rPr>
        <w:t xml:space="preserve">specific” 28-day hospitalization outcome. To do this, we will code people hospitalized as a </w:t>
      </w:r>
      <w:r w:rsidR="003C2C18">
        <w:rPr>
          <w:rFonts w:ascii="Times New Roman" w:eastAsia="Times New Roman" w:hAnsi="Times New Roman" w:cs="Times New Roman"/>
          <w:color w:val="000000" w:themeColor="text1"/>
        </w:rPr>
        <w:t>COVID-19-related</w:t>
      </w:r>
      <w:r w:rsidRPr="003540AA">
        <w:rPr>
          <w:rFonts w:ascii="Times New Roman" w:eastAsia="Times New Roman" w:hAnsi="Times New Roman" w:cs="Times New Roman"/>
          <w:color w:val="000000" w:themeColor="text1"/>
        </w:rPr>
        <w:t xml:space="preserve"> hospitalization. In addition, we will incorporate ICD-10 codes to identify </w:t>
      </w:r>
      <w:r w:rsidR="003C2C18">
        <w:rPr>
          <w:rFonts w:ascii="Times New Roman" w:eastAsia="Times New Roman" w:hAnsi="Times New Roman" w:cs="Times New Roman"/>
          <w:color w:val="000000" w:themeColor="text1"/>
        </w:rPr>
        <w:t>COVID-19</w:t>
      </w:r>
      <w:r w:rsidRPr="003540AA">
        <w:rPr>
          <w:rFonts w:ascii="Times New Roman" w:eastAsia="Times New Roman" w:hAnsi="Times New Roman" w:cs="Times New Roman"/>
          <w:color w:val="000000" w:themeColor="text1"/>
        </w:rPr>
        <w:t xml:space="preserve"> hospitalizations. Lastly, we will incorporate patients who had any supplemental oxygen use. Therefore, a hospitalization for </w:t>
      </w:r>
      <w:r w:rsidR="003C2C18">
        <w:rPr>
          <w:rFonts w:ascii="Times New Roman" w:eastAsia="Times New Roman" w:hAnsi="Times New Roman" w:cs="Times New Roman"/>
          <w:color w:val="000000" w:themeColor="text1"/>
        </w:rPr>
        <w:t>COVID-19</w:t>
      </w:r>
      <w:r w:rsidRPr="003540AA">
        <w:rPr>
          <w:rFonts w:ascii="Times New Roman" w:eastAsia="Times New Roman" w:hAnsi="Times New Roman" w:cs="Times New Roman"/>
          <w:color w:val="000000" w:themeColor="text1"/>
        </w:rPr>
        <w:t xml:space="preserve"> will </w:t>
      </w:r>
      <w:proofErr w:type="gramStart"/>
      <w:r w:rsidRPr="003540AA">
        <w:rPr>
          <w:rFonts w:ascii="Times New Roman" w:eastAsia="Times New Roman" w:hAnsi="Times New Roman" w:cs="Times New Roman"/>
          <w:color w:val="000000" w:themeColor="text1"/>
        </w:rPr>
        <w:t>be considered to be</w:t>
      </w:r>
      <w:proofErr w:type="gramEnd"/>
      <w:r w:rsidRPr="003540AA">
        <w:rPr>
          <w:rFonts w:ascii="Times New Roman" w:eastAsia="Times New Roman" w:hAnsi="Times New Roman" w:cs="Times New Roman"/>
          <w:color w:val="000000" w:themeColor="text1"/>
        </w:rPr>
        <w:t xml:space="preserve"> any hospitalization where a patient had a covid ICD-10 code, and/or supplemental oxygen use. The 28-day hospitalization of interest will include the first hospitalization that occurs the same day as, or after, the administration of remdesivir for treated patients. The 28-day ED visit was defined as any visit to the ED, with or without an associated inpatient or observation encounter. Therefore, a COVID-specific hospitalization will be any hospitalization where a patient had a COVID ICD 10 code and/or supplemental oxygen use. The 28-day hospitalization of interest will include the first hospitalization that occurs the same day as, or after, the order for remdesivir for treated patients. The 28-day ED visit of interest will be the first ED visit at least one day after the order for remdesivir in treated patients. </w:t>
      </w:r>
    </w:p>
    <w:p w14:paraId="7424B63E" w14:textId="4F547836"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Our primary hypothesis is that remdesivir is effective </w:t>
      </w:r>
      <w:r w:rsidR="00D572D5">
        <w:rPr>
          <w:rFonts w:ascii="Times New Roman" w:eastAsia="Times New Roman" w:hAnsi="Times New Roman" w:cs="Times New Roman"/>
          <w:color w:val="000000" w:themeColor="text1"/>
        </w:rPr>
        <w:t>in</w:t>
      </w:r>
      <w:r w:rsidRPr="003540AA">
        <w:rPr>
          <w:rFonts w:ascii="Times New Roman" w:eastAsia="Times New Roman" w:hAnsi="Times New Roman" w:cs="Times New Roman"/>
          <w:color w:val="000000" w:themeColor="text1"/>
        </w:rPr>
        <w:t xml:space="preserve"> preventing ED visits, hospitalization, severe disease, and death. </w:t>
      </w:r>
    </w:p>
    <w:p w14:paraId="3F70576B" w14:textId="3BF6F8D7"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Variables of Interest</w:t>
      </w:r>
      <w:r w:rsidRPr="003540AA">
        <w:rPr>
          <w:rFonts w:ascii="Times New Roman" w:eastAsia="Times New Roman" w:hAnsi="Times New Roman" w:cs="Times New Roman"/>
          <w:color w:val="000000" w:themeColor="text1"/>
        </w:rPr>
        <w:t xml:space="preserve">: We will include age, sex, race/ethnicity, insurance status, obesity status, immunocompromised status, number of comorbid conditions, and vaccination status. In addition, we will be exploring various parameterizations of time. A major point of consideration is that this cohort will include various distributions of Omicron subvariants that are dependent on time. In the following analysis, we are utilizing two different parameterizations of time. For propensity matching, patients are nearest neighbor matched by month in the study. In all adjusted analyses, we </w:t>
      </w:r>
      <w:r w:rsidR="00D572D5">
        <w:rPr>
          <w:rFonts w:ascii="Times New Roman" w:eastAsia="Times New Roman" w:hAnsi="Times New Roman" w:cs="Times New Roman"/>
          <w:color w:val="000000" w:themeColor="text1"/>
        </w:rPr>
        <w:t>indicate</w:t>
      </w:r>
      <w:r w:rsidRPr="003540AA">
        <w:rPr>
          <w:rFonts w:ascii="Times New Roman" w:eastAsia="Times New Roman" w:hAnsi="Times New Roman" w:cs="Times New Roman"/>
          <w:color w:val="000000" w:themeColor="text1"/>
        </w:rPr>
        <w:t xml:space="preserve"> if a patient received their SARS-CoV-2 positive test during Omicron subvariant periods: BA2/2.12 (March 26, 2022 – June 18, 2022), BA.4/BA.5 (June 19, 2022 – November 12, 2022), BQ.1/BQ.1.1/XBB.1.5 (November 13, 2022 – February 07, 2023).  </w:t>
      </w:r>
    </w:p>
    <w:p w14:paraId="53D6771E" w14:textId="77777777"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b/>
          <w:bCs/>
          <w:color w:val="000000" w:themeColor="text1"/>
        </w:rPr>
        <w:t>Analysis Plan</w:t>
      </w:r>
      <w:r w:rsidRPr="003540AA">
        <w:rPr>
          <w:rFonts w:ascii="Times New Roman" w:eastAsia="Times New Roman" w:hAnsi="Times New Roman" w:cs="Times New Roman"/>
          <w:color w:val="000000" w:themeColor="text1"/>
        </w:rPr>
        <w:t xml:space="preserve">: After performing all exclusions and data quality checks, descriptive statistics will be calculated by treatment group. Means and standard deviations will be presented for all continuous </w:t>
      </w:r>
      <w:r w:rsidRPr="003540AA">
        <w:rPr>
          <w:rFonts w:ascii="Times New Roman" w:eastAsia="Times New Roman" w:hAnsi="Times New Roman" w:cs="Times New Roman"/>
          <w:color w:val="000000" w:themeColor="text1"/>
        </w:rPr>
        <w:lastRenderedPageBreak/>
        <w:t xml:space="preserve">variables, and counts (%) will be presented for all categorical variables. Propensity matching will be completed in the same manner as previous papers. </w:t>
      </w:r>
    </w:p>
    <w:p w14:paraId="65A48C2B" w14:textId="7CFE5A5F"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 xml:space="preserve">For binary outcomes, we will be performing logistic regression. If the outcome rate is rare, we will </w:t>
      </w:r>
      <w:r w:rsidR="00371CCB">
        <w:rPr>
          <w:rFonts w:ascii="Times New Roman" w:eastAsia="Times New Roman" w:hAnsi="Times New Roman" w:cs="Times New Roman"/>
          <w:color w:val="000000" w:themeColor="text1"/>
        </w:rPr>
        <w:t>utilize</w:t>
      </w:r>
      <w:r w:rsidRPr="003540AA">
        <w:rPr>
          <w:rFonts w:ascii="Times New Roman" w:eastAsia="Times New Roman" w:hAnsi="Times New Roman" w:cs="Times New Roman"/>
          <w:color w:val="000000" w:themeColor="text1"/>
        </w:rPr>
        <w:t xml:space="preserve"> Firth’s </w:t>
      </w:r>
      <w:r w:rsidR="00371CCB">
        <w:rPr>
          <w:rFonts w:ascii="Times New Roman" w:eastAsia="Times New Roman" w:hAnsi="Times New Roman" w:cs="Times New Roman"/>
          <w:color w:val="000000" w:themeColor="text1"/>
        </w:rPr>
        <w:t>bias-reduced</w:t>
      </w:r>
      <w:r w:rsidRPr="003540AA">
        <w:rPr>
          <w:rFonts w:ascii="Times New Roman" w:eastAsia="Times New Roman" w:hAnsi="Times New Roman" w:cs="Times New Roman"/>
          <w:color w:val="000000" w:themeColor="text1"/>
        </w:rPr>
        <w:t xml:space="preserve"> logistic regression. Depending on the number of </w:t>
      </w:r>
      <w:r w:rsidR="00371CCB">
        <w:rPr>
          <w:rFonts w:ascii="Times New Roman" w:eastAsia="Times New Roman" w:hAnsi="Times New Roman" w:cs="Times New Roman"/>
          <w:color w:val="000000" w:themeColor="text1"/>
        </w:rPr>
        <w:t>hospitalized patients</w:t>
      </w:r>
      <w:r w:rsidRPr="003540AA">
        <w:rPr>
          <w:rFonts w:ascii="Times New Roman" w:eastAsia="Times New Roman" w:hAnsi="Times New Roman" w:cs="Times New Roman"/>
          <w:color w:val="000000" w:themeColor="text1"/>
        </w:rPr>
        <w:t xml:space="preserve">, we will </w:t>
      </w:r>
      <w:r w:rsidR="00371CCB">
        <w:rPr>
          <w:rFonts w:ascii="Times New Roman" w:eastAsia="Times New Roman" w:hAnsi="Times New Roman" w:cs="Times New Roman"/>
          <w:color w:val="000000" w:themeColor="text1"/>
        </w:rPr>
        <w:t>present only descriptive statistics for in-hospital</w:t>
      </w:r>
      <w:r w:rsidRPr="003540AA">
        <w:rPr>
          <w:rFonts w:ascii="Times New Roman" w:eastAsia="Times New Roman" w:hAnsi="Times New Roman" w:cs="Times New Roman"/>
          <w:color w:val="000000" w:themeColor="text1"/>
        </w:rPr>
        <w:t xml:space="preserve"> secondary outcomes (ICU, LOS, O2 supplement), or we will fit the appropriate model. We will fit a model for </w:t>
      </w:r>
      <w:r w:rsidR="00371CCB">
        <w:rPr>
          <w:rFonts w:ascii="Times New Roman" w:eastAsia="Times New Roman" w:hAnsi="Times New Roman" w:cs="Times New Roman"/>
          <w:color w:val="000000" w:themeColor="text1"/>
        </w:rPr>
        <w:t>COVID-specific</w:t>
      </w:r>
      <w:r w:rsidRPr="003540AA">
        <w:rPr>
          <w:rFonts w:ascii="Times New Roman" w:eastAsia="Times New Roman" w:hAnsi="Times New Roman" w:cs="Times New Roman"/>
          <w:color w:val="000000" w:themeColor="text1"/>
        </w:rPr>
        <w:t xml:space="preserve"> hospitalization and compare the estimates with all-cause hospitalization. </w:t>
      </w:r>
    </w:p>
    <w:p w14:paraId="74A23864" w14:textId="4D2A142E" w:rsidR="009653D9" w:rsidRPr="003540AA" w:rsidRDefault="009653D9" w:rsidP="009653D9">
      <w:pPr>
        <w:rPr>
          <w:rFonts w:ascii="Times New Roman" w:eastAsia="Times New Roman" w:hAnsi="Times New Roman" w:cs="Times New Roman"/>
          <w:color w:val="000000" w:themeColor="text1"/>
        </w:rPr>
      </w:pPr>
      <w:r w:rsidRPr="003540AA">
        <w:rPr>
          <w:rFonts w:ascii="Times New Roman" w:eastAsia="Times New Roman" w:hAnsi="Times New Roman" w:cs="Times New Roman"/>
          <w:color w:val="000000" w:themeColor="text1"/>
        </w:rPr>
        <w:t>We will estimate adjusted treatment effects for seven subgroups of interest, including binary age, binary number of comorbidities, immunocompromised status (binary</w:t>
      </w:r>
      <w:r w:rsidR="00371CCB">
        <w:rPr>
          <w:rFonts w:ascii="Times New Roman" w:eastAsia="Times New Roman" w:hAnsi="Times New Roman" w:cs="Times New Roman"/>
          <w:color w:val="000000" w:themeColor="text1"/>
        </w:rPr>
        <w:t xml:space="preserve"> </w:t>
      </w:r>
      <w:r w:rsidRPr="003540AA">
        <w:rPr>
          <w:rFonts w:ascii="Times New Roman" w:eastAsia="Times New Roman" w:hAnsi="Times New Roman" w:cs="Times New Roman"/>
          <w:color w:val="000000" w:themeColor="text1"/>
        </w:rPr>
        <w:t>and three levels), binary vaccination status, Omicron subvariant, and obesity status.</w:t>
      </w:r>
    </w:p>
    <w:p w14:paraId="0E5A4E51" w14:textId="77777777" w:rsidR="009653D9" w:rsidRPr="003540AA" w:rsidRDefault="009653D9" w:rsidP="009653D9">
      <w:pPr>
        <w:rPr>
          <w:rFonts w:ascii="Times New Roman" w:eastAsia="Times New Roman" w:hAnsi="Times New Roman" w:cs="Times New Roman"/>
          <w:b/>
          <w:bCs/>
          <w:color w:val="000000" w:themeColor="text1"/>
        </w:rPr>
      </w:pPr>
    </w:p>
    <w:p w14:paraId="397B21D0" w14:textId="77777777" w:rsidR="009653D9" w:rsidRPr="003540AA" w:rsidRDefault="009653D9" w:rsidP="009653D9">
      <w:pPr>
        <w:rPr>
          <w:rFonts w:ascii="Times New Roman" w:hAnsi="Times New Roman" w:cs="Times New Roman"/>
        </w:rPr>
      </w:pPr>
      <w:r w:rsidRPr="003540AA">
        <w:rPr>
          <w:rFonts w:ascii="Times New Roman" w:eastAsia="Times New Roman" w:hAnsi="Times New Roman" w:cs="Times New Roman"/>
          <w:b/>
          <w:bCs/>
          <w:color w:val="000000" w:themeColor="text1"/>
        </w:rPr>
        <w:t>Supplementary Table 1: Baseline Characteristics of Complete Cases compared with Cases removed due to Missing Data.</w:t>
      </w:r>
      <w:r w:rsidRPr="003540AA">
        <w:rPr>
          <w:rFonts w:ascii="Times New Roman" w:hAnsi="Times New Roman" w:cs="Times New Roman"/>
        </w:rPr>
        <w:t xml:space="preserve"> </w:t>
      </w:r>
      <w:r w:rsidRPr="003540AA">
        <w:rPr>
          <w:rFonts w:ascii="Times New Roman" w:hAnsi="Times New Roman" w:cs="Times New Roman"/>
        </w:rPr>
        <w:br/>
      </w:r>
      <w:r w:rsidRPr="003540AA">
        <w:rPr>
          <w:rFonts w:ascii="Times New Roman" w:hAnsi="Times New Roman" w:cs="Times New Roman"/>
        </w:rPr>
        <w:br/>
      </w:r>
    </w:p>
    <w:tbl>
      <w:tblPr>
        <w:tblW w:w="0" w:type="auto"/>
        <w:tblLook w:val="04A0" w:firstRow="1" w:lastRow="0" w:firstColumn="1" w:lastColumn="0" w:noHBand="0" w:noVBand="1"/>
      </w:tblPr>
      <w:tblGrid>
        <w:gridCol w:w="4934"/>
        <w:gridCol w:w="1577"/>
        <w:gridCol w:w="1216"/>
        <w:gridCol w:w="1416"/>
      </w:tblGrid>
      <w:tr w:rsidR="009653D9" w:rsidRPr="003540AA" w14:paraId="5A417CB5" w14:textId="77777777" w:rsidTr="00827C6B">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CFEBB"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A55216E"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 xml:space="preserve">Complete Cases </w:t>
            </w:r>
            <w:r w:rsidRPr="003540AA">
              <w:rPr>
                <w:rFonts w:ascii="Times New Roman" w:eastAsia="Times New Roman" w:hAnsi="Times New Roman" w:cs="Times New Roman"/>
                <w:b/>
                <w:bCs/>
                <w:color w:val="333333"/>
                <w:sz w:val="20"/>
                <w:szCs w:val="20"/>
              </w:rPr>
              <w:br/>
              <w:t>n=16,901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EF0361B"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Missing</w:t>
            </w:r>
            <w:r w:rsidRPr="003540AA">
              <w:rPr>
                <w:rFonts w:ascii="Times New Roman" w:eastAsia="Times New Roman" w:hAnsi="Times New Roman" w:cs="Times New Roman"/>
                <w:b/>
                <w:bCs/>
                <w:color w:val="333333"/>
                <w:sz w:val="20"/>
                <w:szCs w:val="20"/>
              </w:rPr>
              <w:br/>
              <w:t>n=731</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05865AE" w14:textId="77777777" w:rsidR="009653D9" w:rsidRPr="003540AA" w:rsidRDefault="009653D9" w:rsidP="00827C6B">
            <w:pPr>
              <w:spacing w:after="0" w:line="240" w:lineRule="auto"/>
              <w:jc w:val="center"/>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Overall</w:t>
            </w:r>
            <w:r w:rsidRPr="003540AA">
              <w:rPr>
                <w:rFonts w:ascii="Times New Roman" w:eastAsia="Times New Roman" w:hAnsi="Times New Roman" w:cs="Times New Roman"/>
                <w:b/>
                <w:bCs/>
                <w:color w:val="333333"/>
                <w:sz w:val="20"/>
                <w:szCs w:val="20"/>
              </w:rPr>
              <w:br/>
              <w:t>n=17,632</w:t>
            </w:r>
          </w:p>
        </w:tc>
      </w:tr>
      <w:tr w:rsidR="009653D9" w:rsidRPr="003540AA" w14:paraId="757CAC9A"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5A03F3"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Age, No. (%), y</w:t>
            </w:r>
          </w:p>
        </w:tc>
        <w:tc>
          <w:tcPr>
            <w:tcW w:w="0" w:type="auto"/>
            <w:tcBorders>
              <w:top w:val="nil"/>
              <w:left w:val="nil"/>
              <w:bottom w:val="single" w:sz="4" w:space="0" w:color="auto"/>
              <w:right w:val="single" w:sz="4" w:space="0" w:color="auto"/>
            </w:tcBorders>
            <w:shd w:val="clear" w:color="000000" w:fill="FFFFFF"/>
            <w:noWrap/>
            <w:vAlign w:val="center"/>
            <w:hideMark/>
          </w:tcPr>
          <w:p w14:paraId="21563B2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26F6C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5D69E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6EBBD65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F689A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18-44 years</w:t>
            </w:r>
          </w:p>
        </w:tc>
        <w:tc>
          <w:tcPr>
            <w:tcW w:w="0" w:type="auto"/>
            <w:tcBorders>
              <w:top w:val="nil"/>
              <w:left w:val="nil"/>
              <w:bottom w:val="single" w:sz="4" w:space="0" w:color="auto"/>
              <w:right w:val="single" w:sz="4" w:space="0" w:color="auto"/>
            </w:tcBorders>
            <w:shd w:val="clear" w:color="000000" w:fill="FFFFFF"/>
            <w:noWrap/>
            <w:vAlign w:val="center"/>
            <w:hideMark/>
          </w:tcPr>
          <w:p w14:paraId="6F0ABE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8084 (47.8%)</w:t>
            </w:r>
          </w:p>
        </w:tc>
        <w:tc>
          <w:tcPr>
            <w:tcW w:w="0" w:type="auto"/>
            <w:tcBorders>
              <w:top w:val="nil"/>
              <w:left w:val="nil"/>
              <w:bottom w:val="single" w:sz="4" w:space="0" w:color="auto"/>
              <w:right w:val="single" w:sz="4" w:space="0" w:color="auto"/>
            </w:tcBorders>
            <w:shd w:val="clear" w:color="000000" w:fill="FFFFFF"/>
            <w:noWrap/>
            <w:vAlign w:val="center"/>
            <w:hideMark/>
          </w:tcPr>
          <w:p w14:paraId="0A43CC3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470 (64.3%)</w:t>
            </w:r>
          </w:p>
        </w:tc>
        <w:tc>
          <w:tcPr>
            <w:tcW w:w="0" w:type="auto"/>
            <w:tcBorders>
              <w:top w:val="nil"/>
              <w:left w:val="nil"/>
              <w:bottom w:val="single" w:sz="4" w:space="0" w:color="auto"/>
              <w:right w:val="single" w:sz="4" w:space="0" w:color="auto"/>
            </w:tcBorders>
            <w:shd w:val="clear" w:color="000000" w:fill="FFFFFF"/>
            <w:noWrap/>
            <w:vAlign w:val="center"/>
            <w:hideMark/>
          </w:tcPr>
          <w:p w14:paraId="65FE7AD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8554 (48.5%)</w:t>
            </w:r>
          </w:p>
        </w:tc>
      </w:tr>
      <w:tr w:rsidR="009653D9" w:rsidRPr="003540AA" w14:paraId="3BFE9A6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1B671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45-64 years</w:t>
            </w:r>
          </w:p>
        </w:tc>
        <w:tc>
          <w:tcPr>
            <w:tcW w:w="0" w:type="auto"/>
            <w:tcBorders>
              <w:top w:val="nil"/>
              <w:left w:val="nil"/>
              <w:bottom w:val="single" w:sz="4" w:space="0" w:color="auto"/>
              <w:right w:val="single" w:sz="4" w:space="0" w:color="auto"/>
            </w:tcBorders>
            <w:shd w:val="clear" w:color="000000" w:fill="FFFFFF"/>
            <w:noWrap/>
            <w:vAlign w:val="center"/>
            <w:hideMark/>
          </w:tcPr>
          <w:p w14:paraId="314F4F0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5083 (30.1%)</w:t>
            </w:r>
          </w:p>
        </w:tc>
        <w:tc>
          <w:tcPr>
            <w:tcW w:w="0" w:type="auto"/>
            <w:tcBorders>
              <w:top w:val="nil"/>
              <w:left w:val="nil"/>
              <w:bottom w:val="single" w:sz="4" w:space="0" w:color="auto"/>
              <w:right w:val="single" w:sz="4" w:space="0" w:color="auto"/>
            </w:tcBorders>
            <w:shd w:val="clear" w:color="000000" w:fill="FFFFFF"/>
            <w:noWrap/>
            <w:vAlign w:val="center"/>
            <w:hideMark/>
          </w:tcPr>
          <w:p w14:paraId="4A9684D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183 (25.0%)</w:t>
            </w:r>
          </w:p>
        </w:tc>
        <w:tc>
          <w:tcPr>
            <w:tcW w:w="0" w:type="auto"/>
            <w:tcBorders>
              <w:top w:val="nil"/>
              <w:left w:val="nil"/>
              <w:bottom w:val="single" w:sz="4" w:space="0" w:color="auto"/>
              <w:right w:val="single" w:sz="4" w:space="0" w:color="auto"/>
            </w:tcBorders>
            <w:shd w:val="clear" w:color="000000" w:fill="FFFFFF"/>
            <w:noWrap/>
            <w:vAlign w:val="center"/>
            <w:hideMark/>
          </w:tcPr>
          <w:p w14:paraId="0B72539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5266 (29.9%)</w:t>
            </w:r>
          </w:p>
        </w:tc>
      </w:tr>
      <w:tr w:rsidR="009653D9" w:rsidRPr="003540AA" w14:paraId="68B2D8C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756E1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≥65 years</w:t>
            </w:r>
          </w:p>
        </w:tc>
        <w:tc>
          <w:tcPr>
            <w:tcW w:w="0" w:type="auto"/>
            <w:tcBorders>
              <w:top w:val="nil"/>
              <w:left w:val="nil"/>
              <w:bottom w:val="single" w:sz="4" w:space="0" w:color="auto"/>
              <w:right w:val="single" w:sz="4" w:space="0" w:color="auto"/>
            </w:tcBorders>
            <w:shd w:val="clear" w:color="000000" w:fill="FFFFFF"/>
            <w:noWrap/>
            <w:vAlign w:val="center"/>
            <w:hideMark/>
          </w:tcPr>
          <w:p w14:paraId="010DC6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3734 (22.1%)</w:t>
            </w:r>
          </w:p>
        </w:tc>
        <w:tc>
          <w:tcPr>
            <w:tcW w:w="0" w:type="auto"/>
            <w:tcBorders>
              <w:top w:val="nil"/>
              <w:left w:val="nil"/>
              <w:bottom w:val="single" w:sz="4" w:space="0" w:color="auto"/>
              <w:right w:val="single" w:sz="4" w:space="0" w:color="auto"/>
            </w:tcBorders>
            <w:shd w:val="clear" w:color="000000" w:fill="FFFFFF"/>
            <w:noWrap/>
            <w:vAlign w:val="center"/>
            <w:hideMark/>
          </w:tcPr>
          <w:p w14:paraId="088E451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78 (10.7%)</w:t>
            </w:r>
          </w:p>
        </w:tc>
        <w:tc>
          <w:tcPr>
            <w:tcW w:w="0" w:type="auto"/>
            <w:tcBorders>
              <w:top w:val="nil"/>
              <w:left w:val="nil"/>
              <w:bottom w:val="single" w:sz="4" w:space="0" w:color="auto"/>
              <w:right w:val="single" w:sz="4" w:space="0" w:color="auto"/>
            </w:tcBorders>
            <w:shd w:val="clear" w:color="000000" w:fill="FFFFFF"/>
            <w:noWrap/>
            <w:vAlign w:val="center"/>
            <w:hideMark/>
          </w:tcPr>
          <w:p w14:paraId="54FC28B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3812 (21.6%)</w:t>
            </w:r>
          </w:p>
        </w:tc>
      </w:tr>
      <w:tr w:rsidR="009653D9" w:rsidRPr="003540AA" w14:paraId="1F2F100E"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32EF75"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Sex, No. (%)</w:t>
            </w:r>
          </w:p>
        </w:tc>
        <w:tc>
          <w:tcPr>
            <w:tcW w:w="0" w:type="auto"/>
            <w:tcBorders>
              <w:top w:val="nil"/>
              <w:left w:val="nil"/>
              <w:bottom w:val="single" w:sz="4" w:space="0" w:color="auto"/>
              <w:right w:val="single" w:sz="4" w:space="0" w:color="auto"/>
            </w:tcBorders>
            <w:shd w:val="clear" w:color="000000" w:fill="FFFFFF"/>
            <w:noWrap/>
            <w:vAlign w:val="center"/>
            <w:hideMark/>
          </w:tcPr>
          <w:p w14:paraId="2D1938F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AA3C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DD41B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1777AF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87A54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Female</w:t>
            </w:r>
          </w:p>
        </w:tc>
        <w:tc>
          <w:tcPr>
            <w:tcW w:w="0" w:type="auto"/>
            <w:tcBorders>
              <w:top w:val="nil"/>
              <w:left w:val="nil"/>
              <w:bottom w:val="single" w:sz="4" w:space="0" w:color="auto"/>
              <w:right w:val="single" w:sz="4" w:space="0" w:color="auto"/>
            </w:tcBorders>
            <w:shd w:val="clear" w:color="000000" w:fill="FFFFFF"/>
            <w:noWrap/>
            <w:vAlign w:val="center"/>
            <w:hideMark/>
          </w:tcPr>
          <w:p w14:paraId="4DDB82F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9825 (58.1%)</w:t>
            </w:r>
          </w:p>
        </w:tc>
        <w:tc>
          <w:tcPr>
            <w:tcW w:w="0" w:type="auto"/>
            <w:tcBorders>
              <w:top w:val="nil"/>
              <w:left w:val="nil"/>
              <w:bottom w:val="single" w:sz="4" w:space="0" w:color="auto"/>
              <w:right w:val="single" w:sz="4" w:space="0" w:color="auto"/>
            </w:tcBorders>
            <w:shd w:val="clear" w:color="000000" w:fill="FFFFFF"/>
            <w:noWrap/>
            <w:vAlign w:val="center"/>
            <w:hideMark/>
          </w:tcPr>
          <w:p w14:paraId="793CC56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317 (43.4%)</w:t>
            </w:r>
          </w:p>
        </w:tc>
        <w:tc>
          <w:tcPr>
            <w:tcW w:w="0" w:type="auto"/>
            <w:tcBorders>
              <w:top w:val="nil"/>
              <w:left w:val="nil"/>
              <w:bottom w:val="single" w:sz="4" w:space="0" w:color="auto"/>
              <w:right w:val="single" w:sz="4" w:space="0" w:color="auto"/>
            </w:tcBorders>
            <w:shd w:val="clear" w:color="000000" w:fill="FFFFFF"/>
            <w:noWrap/>
            <w:vAlign w:val="center"/>
            <w:hideMark/>
          </w:tcPr>
          <w:p w14:paraId="2B6DE1A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10142 (57.5%)</w:t>
            </w:r>
          </w:p>
        </w:tc>
      </w:tr>
      <w:tr w:rsidR="009653D9" w:rsidRPr="003540AA" w14:paraId="50FFCDD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B6579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Male</w:t>
            </w:r>
          </w:p>
        </w:tc>
        <w:tc>
          <w:tcPr>
            <w:tcW w:w="0" w:type="auto"/>
            <w:tcBorders>
              <w:top w:val="nil"/>
              <w:left w:val="nil"/>
              <w:bottom w:val="single" w:sz="4" w:space="0" w:color="auto"/>
              <w:right w:val="single" w:sz="4" w:space="0" w:color="auto"/>
            </w:tcBorders>
            <w:shd w:val="clear" w:color="000000" w:fill="FFFFFF"/>
            <w:noWrap/>
            <w:vAlign w:val="center"/>
            <w:hideMark/>
          </w:tcPr>
          <w:p w14:paraId="214BE6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7076 (41.9%)</w:t>
            </w:r>
          </w:p>
        </w:tc>
        <w:tc>
          <w:tcPr>
            <w:tcW w:w="0" w:type="auto"/>
            <w:tcBorders>
              <w:top w:val="nil"/>
              <w:left w:val="nil"/>
              <w:bottom w:val="single" w:sz="4" w:space="0" w:color="auto"/>
              <w:right w:val="single" w:sz="4" w:space="0" w:color="auto"/>
            </w:tcBorders>
            <w:shd w:val="clear" w:color="000000" w:fill="FFFFFF"/>
            <w:noWrap/>
            <w:vAlign w:val="center"/>
            <w:hideMark/>
          </w:tcPr>
          <w:p w14:paraId="77DFF6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414 (56.6%)</w:t>
            </w:r>
          </w:p>
        </w:tc>
        <w:tc>
          <w:tcPr>
            <w:tcW w:w="0" w:type="auto"/>
            <w:tcBorders>
              <w:top w:val="nil"/>
              <w:left w:val="nil"/>
              <w:bottom w:val="single" w:sz="4" w:space="0" w:color="auto"/>
              <w:right w:val="single" w:sz="4" w:space="0" w:color="auto"/>
            </w:tcBorders>
            <w:shd w:val="clear" w:color="000000" w:fill="FFFFFF"/>
            <w:noWrap/>
            <w:vAlign w:val="center"/>
            <w:hideMark/>
          </w:tcPr>
          <w:p w14:paraId="66010A9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7490 (42.5%)</w:t>
            </w:r>
          </w:p>
        </w:tc>
      </w:tr>
      <w:tr w:rsidR="009653D9" w:rsidRPr="003540AA" w14:paraId="2002186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89B264"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Race/Ethnicity, No. (%)</w:t>
            </w:r>
          </w:p>
        </w:tc>
        <w:tc>
          <w:tcPr>
            <w:tcW w:w="0" w:type="auto"/>
            <w:tcBorders>
              <w:top w:val="nil"/>
              <w:left w:val="nil"/>
              <w:bottom w:val="single" w:sz="4" w:space="0" w:color="auto"/>
              <w:right w:val="single" w:sz="4" w:space="0" w:color="auto"/>
            </w:tcBorders>
            <w:shd w:val="clear" w:color="000000" w:fill="FFFFFF"/>
            <w:noWrap/>
            <w:vAlign w:val="center"/>
            <w:hideMark/>
          </w:tcPr>
          <w:p w14:paraId="3D8D59A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B545C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F425D4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71011B0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701C6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Hispanic</w:t>
            </w:r>
          </w:p>
        </w:tc>
        <w:tc>
          <w:tcPr>
            <w:tcW w:w="0" w:type="auto"/>
            <w:tcBorders>
              <w:top w:val="nil"/>
              <w:left w:val="nil"/>
              <w:bottom w:val="single" w:sz="4" w:space="0" w:color="auto"/>
              <w:right w:val="single" w:sz="4" w:space="0" w:color="auto"/>
            </w:tcBorders>
            <w:shd w:val="clear" w:color="000000" w:fill="FFFFFF"/>
            <w:noWrap/>
            <w:vAlign w:val="center"/>
            <w:hideMark/>
          </w:tcPr>
          <w:p w14:paraId="66FEC9E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2320 (13.7%)</w:t>
            </w:r>
          </w:p>
        </w:tc>
        <w:tc>
          <w:tcPr>
            <w:tcW w:w="0" w:type="auto"/>
            <w:tcBorders>
              <w:top w:val="nil"/>
              <w:left w:val="nil"/>
              <w:bottom w:val="single" w:sz="4" w:space="0" w:color="auto"/>
              <w:right w:val="single" w:sz="4" w:space="0" w:color="auto"/>
            </w:tcBorders>
            <w:shd w:val="clear" w:color="000000" w:fill="FFFFFF"/>
            <w:noWrap/>
            <w:vAlign w:val="center"/>
            <w:hideMark/>
          </w:tcPr>
          <w:p w14:paraId="579564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(19.8%)</w:t>
            </w:r>
          </w:p>
        </w:tc>
        <w:tc>
          <w:tcPr>
            <w:tcW w:w="0" w:type="auto"/>
            <w:tcBorders>
              <w:top w:val="nil"/>
              <w:left w:val="nil"/>
              <w:bottom w:val="single" w:sz="4" w:space="0" w:color="auto"/>
              <w:right w:val="single" w:sz="4" w:space="0" w:color="auto"/>
            </w:tcBorders>
            <w:shd w:val="clear" w:color="000000" w:fill="FFFFFF"/>
            <w:noWrap/>
            <w:vAlign w:val="center"/>
            <w:hideMark/>
          </w:tcPr>
          <w:p w14:paraId="193DC0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2465 (14.0%)</w:t>
            </w:r>
          </w:p>
        </w:tc>
      </w:tr>
      <w:tr w:rsidR="009653D9" w:rsidRPr="003540AA" w14:paraId="364EDA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2763E8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Non-Hispanic Black</w:t>
            </w:r>
          </w:p>
        </w:tc>
        <w:tc>
          <w:tcPr>
            <w:tcW w:w="0" w:type="auto"/>
            <w:tcBorders>
              <w:top w:val="nil"/>
              <w:left w:val="nil"/>
              <w:bottom w:val="single" w:sz="4" w:space="0" w:color="auto"/>
              <w:right w:val="single" w:sz="4" w:space="0" w:color="auto"/>
            </w:tcBorders>
            <w:shd w:val="clear" w:color="000000" w:fill="FFFFFF"/>
            <w:noWrap/>
            <w:vAlign w:val="center"/>
            <w:hideMark/>
          </w:tcPr>
          <w:p w14:paraId="1D4A4F7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923 (5.5%)</w:t>
            </w:r>
          </w:p>
        </w:tc>
        <w:tc>
          <w:tcPr>
            <w:tcW w:w="0" w:type="auto"/>
            <w:tcBorders>
              <w:top w:val="nil"/>
              <w:left w:val="nil"/>
              <w:bottom w:val="single" w:sz="4" w:space="0" w:color="auto"/>
              <w:right w:val="single" w:sz="4" w:space="0" w:color="auto"/>
            </w:tcBorders>
            <w:shd w:val="clear" w:color="000000" w:fill="FFFFFF"/>
            <w:noWrap/>
            <w:vAlign w:val="center"/>
            <w:hideMark/>
          </w:tcPr>
          <w:p w14:paraId="46D72A1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54 (7.4%)</w:t>
            </w:r>
          </w:p>
        </w:tc>
        <w:tc>
          <w:tcPr>
            <w:tcW w:w="0" w:type="auto"/>
            <w:tcBorders>
              <w:top w:val="nil"/>
              <w:left w:val="nil"/>
              <w:bottom w:val="single" w:sz="4" w:space="0" w:color="auto"/>
              <w:right w:val="single" w:sz="4" w:space="0" w:color="auto"/>
            </w:tcBorders>
            <w:shd w:val="clear" w:color="000000" w:fill="FFFFFF"/>
            <w:noWrap/>
            <w:vAlign w:val="center"/>
            <w:hideMark/>
          </w:tcPr>
          <w:p w14:paraId="4776DE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977 (5.5%)</w:t>
            </w:r>
          </w:p>
        </w:tc>
      </w:tr>
      <w:tr w:rsidR="009653D9" w:rsidRPr="003540AA" w14:paraId="0521315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A282E7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Non-Hispanic White</w:t>
            </w:r>
          </w:p>
        </w:tc>
        <w:tc>
          <w:tcPr>
            <w:tcW w:w="0" w:type="auto"/>
            <w:tcBorders>
              <w:top w:val="nil"/>
              <w:left w:val="nil"/>
              <w:bottom w:val="single" w:sz="4" w:space="0" w:color="auto"/>
              <w:right w:val="single" w:sz="4" w:space="0" w:color="auto"/>
            </w:tcBorders>
            <w:shd w:val="clear" w:color="000000" w:fill="FFFFFF"/>
            <w:noWrap/>
            <w:vAlign w:val="center"/>
            <w:hideMark/>
          </w:tcPr>
          <w:p w14:paraId="428C2C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12039 (71.2%)</w:t>
            </w:r>
          </w:p>
        </w:tc>
        <w:tc>
          <w:tcPr>
            <w:tcW w:w="0" w:type="auto"/>
            <w:tcBorders>
              <w:top w:val="nil"/>
              <w:left w:val="nil"/>
              <w:bottom w:val="single" w:sz="4" w:space="0" w:color="auto"/>
              <w:right w:val="single" w:sz="4" w:space="0" w:color="auto"/>
            </w:tcBorders>
            <w:shd w:val="clear" w:color="000000" w:fill="FFFFFF"/>
            <w:noWrap/>
            <w:vAlign w:val="center"/>
            <w:hideMark/>
          </w:tcPr>
          <w:p w14:paraId="169DBC8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406 (55.5%)</w:t>
            </w:r>
          </w:p>
        </w:tc>
        <w:tc>
          <w:tcPr>
            <w:tcW w:w="0" w:type="auto"/>
            <w:tcBorders>
              <w:top w:val="nil"/>
              <w:left w:val="nil"/>
              <w:bottom w:val="single" w:sz="4" w:space="0" w:color="auto"/>
              <w:right w:val="single" w:sz="4" w:space="0" w:color="auto"/>
            </w:tcBorders>
            <w:shd w:val="clear" w:color="000000" w:fill="FFFFFF"/>
            <w:noWrap/>
            <w:vAlign w:val="center"/>
            <w:hideMark/>
          </w:tcPr>
          <w:p w14:paraId="3C5788A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12445 (70.6%)</w:t>
            </w:r>
          </w:p>
        </w:tc>
      </w:tr>
      <w:tr w:rsidR="009653D9" w:rsidRPr="003540AA" w14:paraId="5552BFF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56E16C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Other</w:t>
            </w:r>
          </w:p>
        </w:tc>
        <w:tc>
          <w:tcPr>
            <w:tcW w:w="0" w:type="auto"/>
            <w:tcBorders>
              <w:top w:val="nil"/>
              <w:left w:val="nil"/>
              <w:bottom w:val="single" w:sz="4" w:space="0" w:color="auto"/>
              <w:right w:val="single" w:sz="4" w:space="0" w:color="auto"/>
            </w:tcBorders>
            <w:shd w:val="clear" w:color="000000" w:fill="FFFFFF"/>
            <w:noWrap/>
            <w:vAlign w:val="center"/>
            <w:hideMark/>
          </w:tcPr>
          <w:p w14:paraId="4B6C40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874 (5.2%)</w:t>
            </w:r>
          </w:p>
        </w:tc>
        <w:tc>
          <w:tcPr>
            <w:tcW w:w="0" w:type="auto"/>
            <w:tcBorders>
              <w:top w:val="nil"/>
              <w:left w:val="nil"/>
              <w:bottom w:val="single" w:sz="4" w:space="0" w:color="auto"/>
              <w:right w:val="single" w:sz="4" w:space="0" w:color="auto"/>
            </w:tcBorders>
            <w:shd w:val="clear" w:color="000000" w:fill="FFFFFF"/>
            <w:noWrap/>
            <w:vAlign w:val="center"/>
            <w:hideMark/>
          </w:tcPr>
          <w:p w14:paraId="12ECE2A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71 (9.7%)</w:t>
            </w:r>
          </w:p>
        </w:tc>
        <w:tc>
          <w:tcPr>
            <w:tcW w:w="0" w:type="auto"/>
            <w:tcBorders>
              <w:top w:val="nil"/>
              <w:left w:val="nil"/>
              <w:bottom w:val="single" w:sz="4" w:space="0" w:color="auto"/>
              <w:right w:val="single" w:sz="4" w:space="0" w:color="auto"/>
            </w:tcBorders>
            <w:shd w:val="clear" w:color="000000" w:fill="FFFFFF"/>
            <w:noWrap/>
            <w:vAlign w:val="center"/>
            <w:hideMark/>
          </w:tcPr>
          <w:p w14:paraId="24BF2DF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945 (5.4%)</w:t>
            </w:r>
          </w:p>
        </w:tc>
      </w:tr>
      <w:tr w:rsidR="009653D9" w:rsidRPr="003540AA" w14:paraId="705FD93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29AFD6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6EF9669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745 (4.4%)</w:t>
            </w:r>
          </w:p>
        </w:tc>
        <w:tc>
          <w:tcPr>
            <w:tcW w:w="0" w:type="auto"/>
            <w:tcBorders>
              <w:top w:val="nil"/>
              <w:left w:val="nil"/>
              <w:bottom w:val="single" w:sz="4" w:space="0" w:color="auto"/>
              <w:right w:val="single" w:sz="4" w:space="0" w:color="auto"/>
            </w:tcBorders>
            <w:shd w:val="clear" w:color="000000" w:fill="FFFFFF"/>
            <w:noWrap/>
            <w:vAlign w:val="center"/>
            <w:hideMark/>
          </w:tcPr>
          <w:p w14:paraId="70E16B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55 (7.5%)</w:t>
            </w:r>
          </w:p>
        </w:tc>
        <w:tc>
          <w:tcPr>
            <w:tcW w:w="0" w:type="auto"/>
            <w:tcBorders>
              <w:top w:val="nil"/>
              <w:left w:val="nil"/>
              <w:bottom w:val="single" w:sz="4" w:space="0" w:color="auto"/>
              <w:right w:val="single" w:sz="4" w:space="0" w:color="auto"/>
            </w:tcBorders>
            <w:shd w:val="clear" w:color="000000" w:fill="FFFFFF"/>
            <w:noWrap/>
            <w:vAlign w:val="center"/>
            <w:hideMark/>
          </w:tcPr>
          <w:p w14:paraId="12E4D8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800 (4.5%)</w:t>
            </w:r>
          </w:p>
        </w:tc>
      </w:tr>
      <w:tr w:rsidR="009653D9" w:rsidRPr="003540AA" w14:paraId="7A3EA4C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1D11C3"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Insurance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7E3F263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973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CE5F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51F3E1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45181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Private/Commercial</w:t>
            </w:r>
          </w:p>
        </w:tc>
        <w:tc>
          <w:tcPr>
            <w:tcW w:w="0" w:type="auto"/>
            <w:tcBorders>
              <w:top w:val="nil"/>
              <w:left w:val="nil"/>
              <w:bottom w:val="single" w:sz="4" w:space="0" w:color="auto"/>
              <w:right w:val="single" w:sz="4" w:space="0" w:color="auto"/>
            </w:tcBorders>
            <w:shd w:val="clear" w:color="000000" w:fill="FFFFFF"/>
            <w:noWrap/>
            <w:vAlign w:val="center"/>
            <w:hideMark/>
          </w:tcPr>
          <w:p w14:paraId="05B9756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10770 (63.7%)</w:t>
            </w:r>
          </w:p>
        </w:tc>
        <w:tc>
          <w:tcPr>
            <w:tcW w:w="0" w:type="auto"/>
            <w:tcBorders>
              <w:top w:val="nil"/>
              <w:left w:val="nil"/>
              <w:bottom w:val="single" w:sz="4" w:space="0" w:color="auto"/>
              <w:right w:val="single" w:sz="4" w:space="0" w:color="auto"/>
            </w:tcBorders>
            <w:shd w:val="clear" w:color="000000" w:fill="FFFFFF"/>
            <w:noWrap/>
            <w:vAlign w:val="center"/>
            <w:hideMark/>
          </w:tcPr>
          <w:p w14:paraId="36D8FA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401 (54.9%)</w:t>
            </w:r>
          </w:p>
        </w:tc>
        <w:tc>
          <w:tcPr>
            <w:tcW w:w="0" w:type="auto"/>
            <w:tcBorders>
              <w:top w:val="nil"/>
              <w:left w:val="nil"/>
              <w:bottom w:val="single" w:sz="4" w:space="0" w:color="auto"/>
              <w:right w:val="single" w:sz="4" w:space="0" w:color="auto"/>
            </w:tcBorders>
            <w:shd w:val="clear" w:color="000000" w:fill="FFFFFF"/>
            <w:noWrap/>
            <w:vAlign w:val="center"/>
            <w:hideMark/>
          </w:tcPr>
          <w:p w14:paraId="3D085E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11171 (63.4%)</w:t>
            </w:r>
          </w:p>
        </w:tc>
      </w:tr>
      <w:tr w:rsidR="009653D9" w:rsidRPr="003540AA" w14:paraId="1B4CAD3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9E5C3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Medicare</w:t>
            </w:r>
          </w:p>
        </w:tc>
        <w:tc>
          <w:tcPr>
            <w:tcW w:w="0" w:type="auto"/>
            <w:tcBorders>
              <w:top w:val="nil"/>
              <w:left w:val="nil"/>
              <w:bottom w:val="single" w:sz="4" w:space="0" w:color="auto"/>
              <w:right w:val="single" w:sz="4" w:space="0" w:color="auto"/>
            </w:tcBorders>
            <w:shd w:val="clear" w:color="000000" w:fill="FFFFFF"/>
            <w:noWrap/>
            <w:vAlign w:val="center"/>
            <w:hideMark/>
          </w:tcPr>
          <w:p w14:paraId="48446B9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3716 (22.0%)</w:t>
            </w:r>
          </w:p>
        </w:tc>
        <w:tc>
          <w:tcPr>
            <w:tcW w:w="0" w:type="auto"/>
            <w:tcBorders>
              <w:top w:val="nil"/>
              <w:left w:val="nil"/>
              <w:bottom w:val="single" w:sz="4" w:space="0" w:color="auto"/>
              <w:right w:val="single" w:sz="4" w:space="0" w:color="auto"/>
            </w:tcBorders>
            <w:shd w:val="clear" w:color="000000" w:fill="FFFFFF"/>
            <w:noWrap/>
            <w:vAlign w:val="center"/>
            <w:hideMark/>
          </w:tcPr>
          <w:p w14:paraId="03E16AB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58 (7.9%)</w:t>
            </w:r>
          </w:p>
        </w:tc>
        <w:tc>
          <w:tcPr>
            <w:tcW w:w="0" w:type="auto"/>
            <w:tcBorders>
              <w:top w:val="nil"/>
              <w:left w:val="nil"/>
              <w:bottom w:val="single" w:sz="4" w:space="0" w:color="auto"/>
              <w:right w:val="single" w:sz="4" w:space="0" w:color="auto"/>
            </w:tcBorders>
            <w:shd w:val="clear" w:color="000000" w:fill="FFFFFF"/>
            <w:noWrap/>
            <w:vAlign w:val="center"/>
            <w:hideMark/>
          </w:tcPr>
          <w:p w14:paraId="79C87C1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3774 (21.4%)</w:t>
            </w:r>
          </w:p>
        </w:tc>
      </w:tr>
      <w:tr w:rsidR="009653D9" w:rsidRPr="003540AA" w14:paraId="3BC7C22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79DAF0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Medicaid</w:t>
            </w:r>
          </w:p>
        </w:tc>
        <w:tc>
          <w:tcPr>
            <w:tcW w:w="0" w:type="auto"/>
            <w:tcBorders>
              <w:top w:val="nil"/>
              <w:left w:val="nil"/>
              <w:bottom w:val="single" w:sz="4" w:space="0" w:color="auto"/>
              <w:right w:val="single" w:sz="4" w:space="0" w:color="auto"/>
            </w:tcBorders>
            <w:shd w:val="clear" w:color="000000" w:fill="FFFFFF"/>
            <w:noWrap/>
            <w:vAlign w:val="center"/>
            <w:hideMark/>
          </w:tcPr>
          <w:p w14:paraId="2750AB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1729 (10.2%)</w:t>
            </w:r>
          </w:p>
        </w:tc>
        <w:tc>
          <w:tcPr>
            <w:tcW w:w="0" w:type="auto"/>
            <w:tcBorders>
              <w:top w:val="nil"/>
              <w:left w:val="nil"/>
              <w:bottom w:val="single" w:sz="4" w:space="0" w:color="auto"/>
              <w:right w:val="single" w:sz="4" w:space="0" w:color="auto"/>
            </w:tcBorders>
            <w:shd w:val="clear" w:color="000000" w:fill="FFFFFF"/>
            <w:noWrap/>
            <w:vAlign w:val="center"/>
            <w:hideMark/>
          </w:tcPr>
          <w:p w14:paraId="5CD07F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97 (13.3%)</w:t>
            </w:r>
          </w:p>
        </w:tc>
        <w:tc>
          <w:tcPr>
            <w:tcW w:w="0" w:type="auto"/>
            <w:tcBorders>
              <w:top w:val="nil"/>
              <w:left w:val="nil"/>
              <w:bottom w:val="single" w:sz="4" w:space="0" w:color="auto"/>
              <w:right w:val="single" w:sz="4" w:space="0" w:color="auto"/>
            </w:tcBorders>
            <w:shd w:val="clear" w:color="000000" w:fill="FFFFFF"/>
            <w:noWrap/>
            <w:vAlign w:val="center"/>
            <w:hideMark/>
          </w:tcPr>
          <w:p w14:paraId="45C1EDA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1826 (10.4%)</w:t>
            </w:r>
          </w:p>
        </w:tc>
      </w:tr>
      <w:tr w:rsidR="009653D9" w:rsidRPr="003540AA" w14:paraId="38319B9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70A79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Other (None/Uninsured/Unknown)</w:t>
            </w:r>
          </w:p>
        </w:tc>
        <w:tc>
          <w:tcPr>
            <w:tcW w:w="0" w:type="auto"/>
            <w:tcBorders>
              <w:top w:val="nil"/>
              <w:left w:val="nil"/>
              <w:bottom w:val="single" w:sz="4" w:space="0" w:color="auto"/>
              <w:right w:val="single" w:sz="4" w:space="0" w:color="auto"/>
            </w:tcBorders>
            <w:shd w:val="clear" w:color="000000" w:fill="FFFFFF"/>
            <w:noWrap/>
            <w:vAlign w:val="center"/>
            <w:hideMark/>
          </w:tcPr>
          <w:p w14:paraId="71D9252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686 (4.1%)</w:t>
            </w:r>
          </w:p>
        </w:tc>
        <w:tc>
          <w:tcPr>
            <w:tcW w:w="0" w:type="auto"/>
            <w:tcBorders>
              <w:top w:val="nil"/>
              <w:left w:val="nil"/>
              <w:bottom w:val="single" w:sz="4" w:space="0" w:color="auto"/>
              <w:right w:val="single" w:sz="4" w:space="0" w:color="auto"/>
            </w:tcBorders>
            <w:shd w:val="clear" w:color="000000" w:fill="FFFFFF"/>
            <w:noWrap/>
            <w:vAlign w:val="center"/>
            <w:hideMark/>
          </w:tcPr>
          <w:p w14:paraId="3272AA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(23.9%)</w:t>
            </w:r>
          </w:p>
        </w:tc>
        <w:tc>
          <w:tcPr>
            <w:tcW w:w="0" w:type="auto"/>
            <w:tcBorders>
              <w:top w:val="nil"/>
              <w:left w:val="nil"/>
              <w:bottom w:val="single" w:sz="4" w:space="0" w:color="auto"/>
              <w:right w:val="single" w:sz="4" w:space="0" w:color="auto"/>
            </w:tcBorders>
            <w:shd w:val="clear" w:color="000000" w:fill="FFFFFF"/>
            <w:noWrap/>
            <w:vAlign w:val="center"/>
            <w:hideMark/>
          </w:tcPr>
          <w:p w14:paraId="73F925F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861 (4.9%)</w:t>
            </w:r>
          </w:p>
        </w:tc>
      </w:tr>
      <w:tr w:rsidR="009653D9" w:rsidRPr="003540AA" w14:paraId="39D4195E"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29DDD2"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Immunocompromised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7B2F9A7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4533D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5E1FDD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678F1B2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DDF3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15C32E7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14213 (84.1%)</w:t>
            </w:r>
          </w:p>
        </w:tc>
        <w:tc>
          <w:tcPr>
            <w:tcW w:w="0" w:type="auto"/>
            <w:tcBorders>
              <w:top w:val="nil"/>
              <w:left w:val="nil"/>
              <w:bottom w:val="single" w:sz="4" w:space="0" w:color="auto"/>
              <w:right w:val="single" w:sz="4" w:space="0" w:color="auto"/>
            </w:tcBorders>
            <w:shd w:val="clear" w:color="000000" w:fill="FFFFFF"/>
            <w:noWrap/>
            <w:vAlign w:val="center"/>
            <w:hideMark/>
          </w:tcPr>
          <w:p w14:paraId="7BDB64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720 (98.5%)</w:t>
            </w:r>
          </w:p>
        </w:tc>
        <w:tc>
          <w:tcPr>
            <w:tcW w:w="0" w:type="auto"/>
            <w:tcBorders>
              <w:top w:val="nil"/>
              <w:left w:val="nil"/>
              <w:bottom w:val="single" w:sz="4" w:space="0" w:color="auto"/>
              <w:right w:val="single" w:sz="4" w:space="0" w:color="auto"/>
            </w:tcBorders>
            <w:shd w:val="clear" w:color="000000" w:fill="FFFFFF"/>
            <w:noWrap/>
            <w:vAlign w:val="center"/>
            <w:hideMark/>
          </w:tcPr>
          <w:p w14:paraId="2AB11C1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14933 (84.7%)</w:t>
            </w:r>
          </w:p>
        </w:tc>
      </w:tr>
      <w:tr w:rsidR="009653D9" w:rsidRPr="003540AA" w14:paraId="2B94C36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10C87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Mild</w:t>
            </w:r>
          </w:p>
        </w:tc>
        <w:tc>
          <w:tcPr>
            <w:tcW w:w="0" w:type="auto"/>
            <w:tcBorders>
              <w:top w:val="nil"/>
              <w:left w:val="nil"/>
              <w:bottom w:val="single" w:sz="4" w:space="0" w:color="auto"/>
              <w:right w:val="single" w:sz="4" w:space="0" w:color="auto"/>
            </w:tcBorders>
            <w:shd w:val="clear" w:color="000000" w:fill="FFFFFF"/>
            <w:noWrap/>
            <w:vAlign w:val="center"/>
            <w:hideMark/>
          </w:tcPr>
          <w:p w14:paraId="36E719E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1302 (7.7%)</w:t>
            </w:r>
          </w:p>
        </w:tc>
        <w:tc>
          <w:tcPr>
            <w:tcW w:w="0" w:type="auto"/>
            <w:tcBorders>
              <w:top w:val="nil"/>
              <w:left w:val="nil"/>
              <w:bottom w:val="single" w:sz="4" w:space="0" w:color="auto"/>
              <w:right w:val="single" w:sz="4" w:space="0" w:color="auto"/>
            </w:tcBorders>
            <w:shd w:val="clear" w:color="000000" w:fill="FFFFFF"/>
            <w:noWrap/>
            <w:vAlign w:val="center"/>
            <w:hideMark/>
          </w:tcPr>
          <w:p w14:paraId="5ADA88D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 (1.5%)</w:t>
            </w:r>
          </w:p>
        </w:tc>
        <w:tc>
          <w:tcPr>
            <w:tcW w:w="0" w:type="auto"/>
            <w:tcBorders>
              <w:top w:val="nil"/>
              <w:left w:val="nil"/>
              <w:bottom w:val="single" w:sz="4" w:space="0" w:color="auto"/>
              <w:right w:val="single" w:sz="4" w:space="0" w:color="auto"/>
            </w:tcBorders>
            <w:shd w:val="clear" w:color="000000" w:fill="FFFFFF"/>
            <w:noWrap/>
            <w:vAlign w:val="center"/>
            <w:hideMark/>
          </w:tcPr>
          <w:p w14:paraId="0CBF8D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1313 (7.4%)</w:t>
            </w:r>
          </w:p>
        </w:tc>
      </w:tr>
      <w:tr w:rsidR="009653D9" w:rsidRPr="003540AA" w14:paraId="3D34E8A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518758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Moderate/Severe</w:t>
            </w:r>
          </w:p>
        </w:tc>
        <w:tc>
          <w:tcPr>
            <w:tcW w:w="0" w:type="auto"/>
            <w:tcBorders>
              <w:top w:val="nil"/>
              <w:left w:val="nil"/>
              <w:bottom w:val="single" w:sz="4" w:space="0" w:color="auto"/>
              <w:right w:val="single" w:sz="4" w:space="0" w:color="auto"/>
            </w:tcBorders>
            <w:shd w:val="clear" w:color="000000" w:fill="FFFFFF"/>
            <w:noWrap/>
            <w:vAlign w:val="center"/>
            <w:hideMark/>
          </w:tcPr>
          <w:p w14:paraId="16605C6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1386 (8.2%)</w:t>
            </w:r>
          </w:p>
        </w:tc>
        <w:tc>
          <w:tcPr>
            <w:tcW w:w="0" w:type="auto"/>
            <w:tcBorders>
              <w:top w:val="nil"/>
              <w:left w:val="nil"/>
              <w:bottom w:val="single" w:sz="4" w:space="0" w:color="auto"/>
              <w:right w:val="single" w:sz="4" w:space="0" w:color="auto"/>
            </w:tcBorders>
            <w:shd w:val="clear" w:color="000000" w:fill="FFFFFF"/>
            <w:noWrap/>
            <w:vAlign w:val="center"/>
            <w:hideMark/>
          </w:tcPr>
          <w:p w14:paraId="09C4EDE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62E66E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1386 (7.9%)</w:t>
            </w:r>
          </w:p>
        </w:tc>
      </w:tr>
      <w:tr w:rsidR="009653D9" w:rsidRPr="003540AA" w14:paraId="2326F572"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CDAA54"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Obesity Status, No. (%)</w:t>
            </w:r>
          </w:p>
        </w:tc>
        <w:tc>
          <w:tcPr>
            <w:tcW w:w="0" w:type="auto"/>
            <w:tcBorders>
              <w:top w:val="nil"/>
              <w:left w:val="nil"/>
              <w:bottom w:val="single" w:sz="4" w:space="0" w:color="auto"/>
              <w:right w:val="single" w:sz="4" w:space="0" w:color="auto"/>
            </w:tcBorders>
            <w:shd w:val="clear" w:color="000000" w:fill="FFFFFF"/>
            <w:noWrap/>
            <w:vAlign w:val="center"/>
            <w:hideMark/>
          </w:tcPr>
          <w:p w14:paraId="3A0C2E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67C51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0000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FAFC26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A2DD4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0B10800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30B869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C36719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50A6339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C1FDD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lastRenderedPageBreak/>
              <w:t>Yes</w:t>
            </w:r>
          </w:p>
        </w:tc>
        <w:tc>
          <w:tcPr>
            <w:tcW w:w="0" w:type="auto"/>
            <w:tcBorders>
              <w:top w:val="nil"/>
              <w:left w:val="nil"/>
              <w:bottom w:val="single" w:sz="4" w:space="0" w:color="auto"/>
              <w:right w:val="single" w:sz="4" w:space="0" w:color="auto"/>
            </w:tcBorders>
            <w:shd w:val="clear" w:color="000000" w:fill="FFFFFF"/>
            <w:noWrap/>
            <w:vAlign w:val="center"/>
            <w:hideMark/>
          </w:tcPr>
          <w:p w14:paraId="0134678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2740C3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9049A7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4288745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165E2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C26FB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5E94B8B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0A7EEE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648A3AF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E4C15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Other Comorbid Conditions,  No. (%)</w:t>
            </w:r>
          </w:p>
        </w:tc>
        <w:tc>
          <w:tcPr>
            <w:tcW w:w="0" w:type="auto"/>
            <w:tcBorders>
              <w:top w:val="nil"/>
              <w:left w:val="nil"/>
              <w:bottom w:val="single" w:sz="4" w:space="0" w:color="auto"/>
              <w:right w:val="single" w:sz="4" w:space="0" w:color="auto"/>
            </w:tcBorders>
            <w:shd w:val="clear" w:color="000000" w:fill="FFFFFF"/>
            <w:noWrap/>
            <w:vAlign w:val="center"/>
            <w:hideMark/>
          </w:tcPr>
          <w:p w14:paraId="6DDA113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D3CA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FDB80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199CF2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05D03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None</w:t>
            </w:r>
          </w:p>
        </w:tc>
        <w:tc>
          <w:tcPr>
            <w:tcW w:w="0" w:type="auto"/>
            <w:tcBorders>
              <w:top w:val="nil"/>
              <w:left w:val="nil"/>
              <w:bottom w:val="single" w:sz="4" w:space="0" w:color="auto"/>
              <w:right w:val="single" w:sz="4" w:space="0" w:color="auto"/>
            </w:tcBorders>
            <w:shd w:val="clear" w:color="000000" w:fill="FFFFFF"/>
            <w:noWrap/>
            <w:vAlign w:val="center"/>
            <w:hideMark/>
          </w:tcPr>
          <w:p w14:paraId="481141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8889 (52.6%)</w:t>
            </w:r>
          </w:p>
        </w:tc>
        <w:tc>
          <w:tcPr>
            <w:tcW w:w="0" w:type="auto"/>
            <w:tcBorders>
              <w:top w:val="nil"/>
              <w:left w:val="nil"/>
              <w:bottom w:val="single" w:sz="4" w:space="0" w:color="auto"/>
              <w:right w:val="single" w:sz="4" w:space="0" w:color="auto"/>
            </w:tcBorders>
            <w:shd w:val="clear" w:color="000000" w:fill="FFFFFF"/>
            <w:noWrap/>
            <w:vAlign w:val="center"/>
            <w:hideMark/>
          </w:tcPr>
          <w:p w14:paraId="591D84B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C79395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8889 (50.4%)</w:t>
            </w:r>
          </w:p>
        </w:tc>
      </w:tr>
      <w:tr w:rsidR="009653D9" w:rsidRPr="003540AA" w14:paraId="05DF022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AC80A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One</w:t>
            </w:r>
          </w:p>
        </w:tc>
        <w:tc>
          <w:tcPr>
            <w:tcW w:w="0" w:type="auto"/>
            <w:tcBorders>
              <w:top w:val="nil"/>
              <w:left w:val="nil"/>
              <w:bottom w:val="single" w:sz="4" w:space="0" w:color="auto"/>
              <w:right w:val="single" w:sz="4" w:space="0" w:color="auto"/>
            </w:tcBorders>
            <w:shd w:val="clear" w:color="000000" w:fill="FFFFFF"/>
            <w:noWrap/>
            <w:vAlign w:val="center"/>
            <w:hideMark/>
          </w:tcPr>
          <w:p w14:paraId="18D15C9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4103 (24.3%)</w:t>
            </w:r>
          </w:p>
        </w:tc>
        <w:tc>
          <w:tcPr>
            <w:tcW w:w="0" w:type="auto"/>
            <w:tcBorders>
              <w:top w:val="nil"/>
              <w:left w:val="nil"/>
              <w:bottom w:val="single" w:sz="4" w:space="0" w:color="auto"/>
              <w:right w:val="single" w:sz="4" w:space="0" w:color="auto"/>
            </w:tcBorders>
            <w:shd w:val="clear" w:color="000000" w:fill="FFFFFF"/>
            <w:noWrap/>
            <w:vAlign w:val="center"/>
            <w:hideMark/>
          </w:tcPr>
          <w:p w14:paraId="32D8F9E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8F8A50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4103 (23.3%)</w:t>
            </w:r>
          </w:p>
        </w:tc>
      </w:tr>
      <w:tr w:rsidR="009653D9" w:rsidRPr="003540AA" w14:paraId="1582830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761CC5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Two or more</w:t>
            </w:r>
          </w:p>
        </w:tc>
        <w:tc>
          <w:tcPr>
            <w:tcW w:w="0" w:type="auto"/>
            <w:tcBorders>
              <w:top w:val="nil"/>
              <w:left w:val="nil"/>
              <w:bottom w:val="single" w:sz="4" w:space="0" w:color="auto"/>
              <w:right w:val="single" w:sz="4" w:space="0" w:color="auto"/>
            </w:tcBorders>
            <w:shd w:val="clear" w:color="000000" w:fill="FFFFFF"/>
            <w:noWrap/>
            <w:vAlign w:val="center"/>
            <w:hideMark/>
          </w:tcPr>
          <w:p w14:paraId="5DE8CD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3909 (23.1%)</w:t>
            </w:r>
          </w:p>
        </w:tc>
        <w:tc>
          <w:tcPr>
            <w:tcW w:w="0" w:type="auto"/>
            <w:tcBorders>
              <w:top w:val="nil"/>
              <w:left w:val="nil"/>
              <w:bottom w:val="single" w:sz="4" w:space="0" w:color="auto"/>
              <w:right w:val="single" w:sz="4" w:space="0" w:color="auto"/>
            </w:tcBorders>
            <w:shd w:val="clear" w:color="000000" w:fill="FFFFFF"/>
            <w:noWrap/>
            <w:vAlign w:val="center"/>
            <w:hideMark/>
          </w:tcPr>
          <w:p w14:paraId="47335F7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8E1478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3909 (22.2%)</w:t>
            </w:r>
          </w:p>
        </w:tc>
      </w:tr>
      <w:tr w:rsidR="009653D9" w:rsidRPr="003540AA" w14:paraId="623D288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E8793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37FAB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63DB34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6B777E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(4.1%)</w:t>
            </w:r>
          </w:p>
        </w:tc>
      </w:tr>
      <w:tr w:rsidR="009653D9" w:rsidRPr="003540AA" w14:paraId="54E46245"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4995A4"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Diabetes, No. (%) </w:t>
            </w:r>
          </w:p>
        </w:tc>
        <w:tc>
          <w:tcPr>
            <w:tcW w:w="0" w:type="auto"/>
            <w:tcBorders>
              <w:top w:val="nil"/>
              <w:left w:val="nil"/>
              <w:bottom w:val="single" w:sz="4" w:space="0" w:color="auto"/>
              <w:right w:val="single" w:sz="4" w:space="0" w:color="auto"/>
            </w:tcBorders>
            <w:shd w:val="clear" w:color="000000" w:fill="FFFFFF"/>
            <w:noWrap/>
            <w:vAlign w:val="center"/>
            <w:hideMark/>
          </w:tcPr>
          <w:p w14:paraId="24FEAE6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75D95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1EFD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1572E96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89ADB9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47E7FB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99962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C6A4F5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0E6AC87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70761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196E7B1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E74E0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4CAAD6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0020A3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9A6A9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0BF7A3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364F23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1523F8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0AFE788D"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4DC7A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Cardiovascular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07F120F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8899E2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845D5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5C743FB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6382C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079DDA8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DD6122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8839EE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96E505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2BC241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36C2834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F33996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990F75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3FFFD06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0C5A1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CE816D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4EC0253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3C5FBDC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7FDAE22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EC100F"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Pulmonary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2230F23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C89E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D6892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1E2B1E0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23A7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1CB60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243029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FC75C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7E2CA1B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2CBD0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0A5D7DE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FB2F8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FFED4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437A486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443BA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01B03CA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61145A4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64D7BCF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3B6B1F06"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3828A7"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Renal Disease, No. (%) </w:t>
            </w:r>
          </w:p>
        </w:tc>
        <w:tc>
          <w:tcPr>
            <w:tcW w:w="0" w:type="auto"/>
            <w:tcBorders>
              <w:top w:val="nil"/>
              <w:left w:val="nil"/>
              <w:bottom w:val="single" w:sz="4" w:space="0" w:color="auto"/>
              <w:right w:val="single" w:sz="4" w:space="0" w:color="auto"/>
            </w:tcBorders>
            <w:shd w:val="clear" w:color="000000" w:fill="FFFFFF"/>
            <w:noWrap/>
            <w:vAlign w:val="center"/>
            <w:hideMark/>
          </w:tcPr>
          <w:p w14:paraId="167C5F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C7A63A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4D6D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4449D93B"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9206C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581A62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72F4B5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3C69DCD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6519B5E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01F7DF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332FEB7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068BD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5D4CC47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5870CC1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63A93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585EB3F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4429D0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1337A2E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2FCF4668"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5237DD"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 xml:space="preserve">Hypertension, No. (%) </w:t>
            </w:r>
          </w:p>
        </w:tc>
        <w:tc>
          <w:tcPr>
            <w:tcW w:w="0" w:type="auto"/>
            <w:tcBorders>
              <w:top w:val="nil"/>
              <w:left w:val="nil"/>
              <w:bottom w:val="single" w:sz="4" w:space="0" w:color="auto"/>
              <w:right w:val="single" w:sz="4" w:space="0" w:color="auto"/>
            </w:tcBorders>
            <w:shd w:val="clear" w:color="000000" w:fill="FFFFFF"/>
            <w:noWrap/>
            <w:vAlign w:val="center"/>
            <w:hideMark/>
          </w:tcPr>
          <w:p w14:paraId="3F360B4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5A7A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52321A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0A24636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CCE0D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w:t>
            </w:r>
          </w:p>
        </w:tc>
        <w:tc>
          <w:tcPr>
            <w:tcW w:w="0" w:type="auto"/>
            <w:tcBorders>
              <w:top w:val="nil"/>
              <w:left w:val="nil"/>
              <w:bottom w:val="single" w:sz="4" w:space="0" w:color="auto"/>
              <w:right w:val="single" w:sz="4" w:space="0" w:color="auto"/>
            </w:tcBorders>
            <w:shd w:val="clear" w:color="000000" w:fill="FFFFFF"/>
            <w:noWrap/>
            <w:vAlign w:val="center"/>
            <w:hideMark/>
          </w:tcPr>
          <w:p w14:paraId="77DA88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5C1BB0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443040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28BD4BC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105222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Yes</w:t>
            </w:r>
          </w:p>
        </w:tc>
        <w:tc>
          <w:tcPr>
            <w:tcW w:w="0" w:type="auto"/>
            <w:tcBorders>
              <w:top w:val="nil"/>
              <w:left w:val="nil"/>
              <w:bottom w:val="single" w:sz="4" w:space="0" w:color="auto"/>
              <w:right w:val="single" w:sz="4" w:space="0" w:color="auto"/>
            </w:tcBorders>
            <w:shd w:val="clear" w:color="000000" w:fill="FFFFFF"/>
            <w:noWrap/>
            <w:vAlign w:val="center"/>
            <w:hideMark/>
          </w:tcPr>
          <w:p w14:paraId="2CFD236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64478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BC1E6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r>
      <w:tr w:rsidR="009653D9" w:rsidRPr="003540AA" w14:paraId="3049220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110115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607520F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16901 (100%)</w:t>
            </w:r>
          </w:p>
        </w:tc>
        <w:tc>
          <w:tcPr>
            <w:tcW w:w="0" w:type="auto"/>
            <w:tcBorders>
              <w:top w:val="nil"/>
              <w:left w:val="nil"/>
              <w:bottom w:val="single" w:sz="4" w:space="0" w:color="auto"/>
              <w:right w:val="single" w:sz="4" w:space="0" w:color="auto"/>
            </w:tcBorders>
            <w:shd w:val="clear" w:color="000000" w:fill="FFFFFF"/>
            <w:noWrap/>
            <w:vAlign w:val="center"/>
            <w:hideMark/>
          </w:tcPr>
          <w:p w14:paraId="087ED46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04A7B1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17632 (100%)</w:t>
            </w:r>
          </w:p>
        </w:tc>
      </w:tr>
      <w:tr w:rsidR="009653D9" w:rsidRPr="003540AA" w14:paraId="25287E14"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AA23BC"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Liver Disease, No. (%)</w:t>
            </w:r>
          </w:p>
        </w:tc>
        <w:tc>
          <w:tcPr>
            <w:tcW w:w="0" w:type="auto"/>
            <w:tcBorders>
              <w:top w:val="nil"/>
              <w:left w:val="nil"/>
              <w:bottom w:val="single" w:sz="4" w:space="0" w:color="auto"/>
              <w:right w:val="single" w:sz="4" w:space="0" w:color="auto"/>
            </w:tcBorders>
            <w:shd w:val="clear" w:color="000000" w:fill="FFFFFF"/>
            <w:noWrap/>
            <w:vAlign w:val="center"/>
            <w:hideMark/>
          </w:tcPr>
          <w:p w14:paraId="1A298C9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030D3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B1DE6B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5E09EB9B"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D79945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Mild</w:t>
            </w:r>
          </w:p>
        </w:tc>
        <w:tc>
          <w:tcPr>
            <w:tcW w:w="0" w:type="auto"/>
            <w:tcBorders>
              <w:top w:val="nil"/>
              <w:left w:val="nil"/>
              <w:bottom w:val="single" w:sz="4" w:space="0" w:color="auto"/>
              <w:right w:val="single" w:sz="4" w:space="0" w:color="auto"/>
            </w:tcBorders>
            <w:shd w:val="clear" w:color="000000" w:fill="FFFFFF"/>
            <w:noWrap/>
            <w:vAlign w:val="center"/>
            <w:hideMark/>
          </w:tcPr>
          <w:p w14:paraId="5C3BB3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1088 (6.4%)</w:t>
            </w:r>
          </w:p>
        </w:tc>
        <w:tc>
          <w:tcPr>
            <w:tcW w:w="0" w:type="auto"/>
            <w:tcBorders>
              <w:top w:val="nil"/>
              <w:left w:val="nil"/>
              <w:bottom w:val="single" w:sz="4" w:space="0" w:color="auto"/>
              <w:right w:val="single" w:sz="4" w:space="0" w:color="auto"/>
            </w:tcBorders>
            <w:shd w:val="clear" w:color="000000" w:fill="FFFFFF"/>
            <w:noWrap/>
            <w:vAlign w:val="center"/>
            <w:hideMark/>
          </w:tcPr>
          <w:p w14:paraId="7952D7D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A2E51E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1088 (6.2%)</w:t>
            </w:r>
          </w:p>
        </w:tc>
      </w:tr>
      <w:tr w:rsidR="009653D9" w:rsidRPr="003540AA" w14:paraId="515FDFC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A0728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None</w:t>
            </w:r>
          </w:p>
        </w:tc>
        <w:tc>
          <w:tcPr>
            <w:tcW w:w="0" w:type="auto"/>
            <w:tcBorders>
              <w:top w:val="nil"/>
              <w:left w:val="nil"/>
              <w:bottom w:val="single" w:sz="4" w:space="0" w:color="auto"/>
              <w:right w:val="single" w:sz="4" w:space="0" w:color="auto"/>
            </w:tcBorders>
            <w:shd w:val="clear" w:color="000000" w:fill="FFFFFF"/>
            <w:noWrap/>
            <w:vAlign w:val="center"/>
            <w:hideMark/>
          </w:tcPr>
          <w:p w14:paraId="4F574B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15726 (93.0%)</w:t>
            </w:r>
          </w:p>
        </w:tc>
        <w:tc>
          <w:tcPr>
            <w:tcW w:w="0" w:type="auto"/>
            <w:tcBorders>
              <w:top w:val="nil"/>
              <w:left w:val="nil"/>
              <w:bottom w:val="single" w:sz="4" w:space="0" w:color="auto"/>
              <w:right w:val="single" w:sz="4" w:space="0" w:color="auto"/>
            </w:tcBorders>
            <w:shd w:val="clear" w:color="000000" w:fill="FFFFFF"/>
            <w:noWrap/>
            <w:vAlign w:val="center"/>
            <w:hideMark/>
          </w:tcPr>
          <w:p w14:paraId="62F8B49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A34A9B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15726 (89.2%)</w:t>
            </w:r>
          </w:p>
        </w:tc>
      </w:tr>
      <w:tr w:rsidR="009653D9" w:rsidRPr="003540AA" w14:paraId="36B991C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618600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Severe</w:t>
            </w:r>
          </w:p>
        </w:tc>
        <w:tc>
          <w:tcPr>
            <w:tcW w:w="0" w:type="auto"/>
            <w:tcBorders>
              <w:top w:val="nil"/>
              <w:left w:val="nil"/>
              <w:bottom w:val="single" w:sz="4" w:space="0" w:color="auto"/>
              <w:right w:val="single" w:sz="4" w:space="0" w:color="auto"/>
            </w:tcBorders>
            <w:shd w:val="clear" w:color="000000" w:fill="FFFFFF"/>
            <w:noWrap/>
            <w:vAlign w:val="center"/>
            <w:hideMark/>
          </w:tcPr>
          <w:p w14:paraId="5028059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 (0.5%)</w:t>
            </w:r>
          </w:p>
        </w:tc>
        <w:tc>
          <w:tcPr>
            <w:tcW w:w="0" w:type="auto"/>
            <w:tcBorders>
              <w:top w:val="nil"/>
              <w:left w:val="nil"/>
              <w:bottom w:val="single" w:sz="4" w:space="0" w:color="auto"/>
              <w:right w:val="single" w:sz="4" w:space="0" w:color="auto"/>
            </w:tcBorders>
            <w:shd w:val="clear" w:color="000000" w:fill="FFFFFF"/>
            <w:noWrap/>
            <w:vAlign w:val="center"/>
            <w:hideMark/>
          </w:tcPr>
          <w:p w14:paraId="2A6B5C0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3B6612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 (0.5%)</w:t>
            </w:r>
          </w:p>
        </w:tc>
      </w:tr>
      <w:tr w:rsidR="009653D9" w:rsidRPr="003540AA" w14:paraId="3E13699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1B125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Missing</w:t>
            </w:r>
          </w:p>
        </w:tc>
        <w:tc>
          <w:tcPr>
            <w:tcW w:w="0" w:type="auto"/>
            <w:tcBorders>
              <w:top w:val="nil"/>
              <w:left w:val="nil"/>
              <w:bottom w:val="single" w:sz="4" w:space="0" w:color="auto"/>
              <w:right w:val="single" w:sz="4" w:space="0" w:color="auto"/>
            </w:tcBorders>
            <w:shd w:val="clear" w:color="000000" w:fill="FFFFFF"/>
            <w:noWrap/>
            <w:vAlign w:val="center"/>
            <w:hideMark/>
          </w:tcPr>
          <w:p w14:paraId="119BFF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289F24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(100%)</w:t>
            </w:r>
          </w:p>
        </w:tc>
        <w:tc>
          <w:tcPr>
            <w:tcW w:w="0" w:type="auto"/>
            <w:tcBorders>
              <w:top w:val="nil"/>
              <w:left w:val="nil"/>
              <w:bottom w:val="single" w:sz="4" w:space="0" w:color="auto"/>
              <w:right w:val="single" w:sz="4" w:space="0" w:color="auto"/>
            </w:tcBorders>
            <w:shd w:val="clear" w:color="000000" w:fill="FFFFFF"/>
            <w:noWrap/>
            <w:vAlign w:val="center"/>
            <w:hideMark/>
          </w:tcPr>
          <w:p w14:paraId="7C3FFE8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731 (4.1%)</w:t>
            </w:r>
          </w:p>
        </w:tc>
      </w:tr>
      <w:tr w:rsidR="009653D9" w:rsidRPr="003540AA" w14:paraId="50ED58DC" w14:textId="77777777" w:rsidTr="00827C6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C78248" w14:textId="77777777" w:rsidR="009653D9" w:rsidRPr="003540AA" w:rsidRDefault="009653D9" w:rsidP="00827C6B">
            <w:pPr>
              <w:spacing w:after="0" w:line="240" w:lineRule="auto"/>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prior COVID-19 vaccinations, No. (%)</w:t>
            </w:r>
          </w:p>
        </w:tc>
        <w:tc>
          <w:tcPr>
            <w:tcW w:w="0" w:type="auto"/>
            <w:tcBorders>
              <w:top w:val="nil"/>
              <w:left w:val="nil"/>
              <w:bottom w:val="single" w:sz="4" w:space="0" w:color="auto"/>
              <w:right w:val="single" w:sz="4" w:space="0" w:color="auto"/>
            </w:tcBorders>
            <w:shd w:val="clear" w:color="000000" w:fill="FFFFFF"/>
            <w:noWrap/>
            <w:vAlign w:val="center"/>
            <w:hideMark/>
          </w:tcPr>
          <w:p w14:paraId="45DDBA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3F2EF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0FACF3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3B715C4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C76D9DF"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369113B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3940 (23.3%)</w:t>
            </w:r>
          </w:p>
        </w:tc>
        <w:tc>
          <w:tcPr>
            <w:tcW w:w="0" w:type="auto"/>
            <w:tcBorders>
              <w:top w:val="nil"/>
              <w:left w:val="nil"/>
              <w:bottom w:val="single" w:sz="4" w:space="0" w:color="auto"/>
              <w:right w:val="single" w:sz="4" w:space="0" w:color="auto"/>
            </w:tcBorders>
            <w:shd w:val="clear" w:color="000000" w:fill="FFFFFF"/>
            <w:noWrap/>
            <w:vAlign w:val="center"/>
            <w:hideMark/>
          </w:tcPr>
          <w:p w14:paraId="76ADDC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390 (53.4%)</w:t>
            </w:r>
          </w:p>
        </w:tc>
        <w:tc>
          <w:tcPr>
            <w:tcW w:w="0" w:type="auto"/>
            <w:tcBorders>
              <w:top w:val="nil"/>
              <w:left w:val="nil"/>
              <w:bottom w:val="single" w:sz="4" w:space="0" w:color="auto"/>
              <w:right w:val="single" w:sz="4" w:space="0" w:color="auto"/>
            </w:tcBorders>
            <w:shd w:val="clear" w:color="000000" w:fill="FFFFFF"/>
            <w:noWrap/>
            <w:vAlign w:val="center"/>
            <w:hideMark/>
          </w:tcPr>
          <w:p w14:paraId="06EFE00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4330 (24.6%)</w:t>
            </w:r>
          </w:p>
        </w:tc>
      </w:tr>
      <w:tr w:rsidR="009653D9" w:rsidRPr="003540AA" w14:paraId="0A8A9E0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6EF034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w:t>
            </w:r>
          </w:p>
        </w:tc>
        <w:tc>
          <w:tcPr>
            <w:tcW w:w="0" w:type="auto"/>
            <w:tcBorders>
              <w:top w:val="nil"/>
              <w:left w:val="nil"/>
              <w:bottom w:val="single" w:sz="4" w:space="0" w:color="auto"/>
              <w:right w:val="single" w:sz="4" w:space="0" w:color="auto"/>
            </w:tcBorders>
            <w:shd w:val="clear" w:color="000000" w:fill="FFFFFF"/>
            <w:noWrap/>
            <w:vAlign w:val="center"/>
            <w:hideMark/>
          </w:tcPr>
          <w:p w14:paraId="1A5DF7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3643 (21.6%)</w:t>
            </w:r>
          </w:p>
        </w:tc>
        <w:tc>
          <w:tcPr>
            <w:tcW w:w="0" w:type="auto"/>
            <w:tcBorders>
              <w:top w:val="nil"/>
              <w:left w:val="nil"/>
              <w:bottom w:val="single" w:sz="4" w:space="0" w:color="auto"/>
              <w:right w:val="single" w:sz="4" w:space="0" w:color="auto"/>
            </w:tcBorders>
            <w:shd w:val="clear" w:color="000000" w:fill="FFFFFF"/>
            <w:noWrap/>
            <w:vAlign w:val="center"/>
            <w:hideMark/>
          </w:tcPr>
          <w:p w14:paraId="21E8721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163 (22.3%)</w:t>
            </w:r>
          </w:p>
        </w:tc>
        <w:tc>
          <w:tcPr>
            <w:tcW w:w="0" w:type="auto"/>
            <w:tcBorders>
              <w:top w:val="nil"/>
              <w:left w:val="nil"/>
              <w:bottom w:val="single" w:sz="4" w:space="0" w:color="auto"/>
              <w:right w:val="single" w:sz="4" w:space="0" w:color="auto"/>
            </w:tcBorders>
            <w:shd w:val="clear" w:color="000000" w:fill="FFFFFF"/>
            <w:noWrap/>
            <w:vAlign w:val="center"/>
            <w:hideMark/>
          </w:tcPr>
          <w:p w14:paraId="6D6D05F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3806 (21.6%)</w:t>
            </w:r>
          </w:p>
        </w:tc>
      </w:tr>
      <w:tr w:rsidR="009653D9" w:rsidRPr="003540AA" w14:paraId="419B2EE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DCA57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w:t>
            </w:r>
          </w:p>
        </w:tc>
        <w:tc>
          <w:tcPr>
            <w:tcW w:w="0" w:type="auto"/>
            <w:tcBorders>
              <w:top w:val="nil"/>
              <w:left w:val="nil"/>
              <w:bottom w:val="single" w:sz="4" w:space="0" w:color="auto"/>
              <w:right w:val="single" w:sz="4" w:space="0" w:color="auto"/>
            </w:tcBorders>
            <w:shd w:val="clear" w:color="000000" w:fill="FFFFFF"/>
            <w:noWrap/>
            <w:vAlign w:val="center"/>
            <w:hideMark/>
          </w:tcPr>
          <w:p w14:paraId="65C3BD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9318 (55.1%)</w:t>
            </w:r>
          </w:p>
        </w:tc>
        <w:tc>
          <w:tcPr>
            <w:tcW w:w="0" w:type="auto"/>
            <w:tcBorders>
              <w:top w:val="nil"/>
              <w:left w:val="nil"/>
              <w:bottom w:val="single" w:sz="4" w:space="0" w:color="auto"/>
              <w:right w:val="single" w:sz="4" w:space="0" w:color="auto"/>
            </w:tcBorders>
            <w:shd w:val="clear" w:color="000000" w:fill="FFFFFF"/>
            <w:noWrap/>
            <w:vAlign w:val="center"/>
            <w:hideMark/>
          </w:tcPr>
          <w:p w14:paraId="21464B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178 (24.4%)</w:t>
            </w:r>
          </w:p>
        </w:tc>
        <w:tc>
          <w:tcPr>
            <w:tcW w:w="0" w:type="auto"/>
            <w:tcBorders>
              <w:top w:val="nil"/>
              <w:left w:val="nil"/>
              <w:bottom w:val="single" w:sz="4" w:space="0" w:color="auto"/>
              <w:right w:val="single" w:sz="4" w:space="0" w:color="auto"/>
            </w:tcBorders>
            <w:shd w:val="clear" w:color="000000" w:fill="FFFFFF"/>
            <w:noWrap/>
            <w:vAlign w:val="center"/>
            <w:hideMark/>
          </w:tcPr>
          <w:p w14:paraId="20C85CC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9496 (53.9%)</w:t>
            </w:r>
          </w:p>
        </w:tc>
      </w:tr>
      <w:tr w:rsidR="009653D9" w:rsidRPr="003540AA" w14:paraId="622FACE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62549D" w14:textId="77777777" w:rsidR="009653D9" w:rsidRPr="003540AA" w:rsidRDefault="009653D9" w:rsidP="00827C6B">
            <w:pPr>
              <w:spacing w:after="0" w:line="240" w:lineRule="auto"/>
              <w:rPr>
                <w:rFonts w:ascii="Times New Roman" w:eastAsia="Times New Roman" w:hAnsi="Times New Roman" w:cs="Times New Roman"/>
                <w:b/>
                <w:bCs/>
                <w:color w:val="333333"/>
                <w:sz w:val="20"/>
                <w:szCs w:val="20"/>
              </w:rPr>
            </w:pPr>
            <w:r w:rsidRPr="003540AA">
              <w:rPr>
                <w:rFonts w:ascii="Times New Roman" w:eastAsia="Times New Roman" w:hAnsi="Times New Roman" w:cs="Times New Roman"/>
                <w:b/>
                <w:bCs/>
                <w:color w:val="333333"/>
                <w:sz w:val="20"/>
                <w:szCs w:val="20"/>
              </w:rPr>
              <w:t>Study Week, No. (%)</w:t>
            </w:r>
          </w:p>
        </w:tc>
        <w:tc>
          <w:tcPr>
            <w:tcW w:w="0" w:type="auto"/>
            <w:tcBorders>
              <w:top w:val="nil"/>
              <w:left w:val="nil"/>
              <w:bottom w:val="single" w:sz="4" w:space="0" w:color="auto"/>
              <w:right w:val="single" w:sz="4" w:space="0" w:color="auto"/>
            </w:tcBorders>
            <w:shd w:val="clear" w:color="000000" w:fill="FFFFFF"/>
            <w:noWrap/>
            <w:vAlign w:val="center"/>
            <w:hideMark/>
          </w:tcPr>
          <w:p w14:paraId="4C54F3E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1EFD0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DEC4C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 </w:t>
            </w:r>
          </w:p>
        </w:tc>
      </w:tr>
      <w:tr w:rsidR="009653D9" w:rsidRPr="003540AA" w14:paraId="7428A87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08227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4/7 - 4/13</w:t>
            </w:r>
          </w:p>
        </w:tc>
        <w:tc>
          <w:tcPr>
            <w:tcW w:w="0" w:type="auto"/>
            <w:tcBorders>
              <w:top w:val="nil"/>
              <w:left w:val="nil"/>
              <w:bottom w:val="single" w:sz="4" w:space="0" w:color="auto"/>
              <w:right w:val="single" w:sz="4" w:space="0" w:color="auto"/>
            </w:tcBorders>
            <w:shd w:val="clear" w:color="000000" w:fill="FFFFFF"/>
            <w:noWrap/>
            <w:vAlign w:val="center"/>
            <w:hideMark/>
          </w:tcPr>
          <w:p w14:paraId="051FB45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126 (0.7%)</w:t>
            </w:r>
          </w:p>
        </w:tc>
        <w:tc>
          <w:tcPr>
            <w:tcW w:w="0" w:type="auto"/>
            <w:tcBorders>
              <w:top w:val="nil"/>
              <w:left w:val="nil"/>
              <w:bottom w:val="single" w:sz="4" w:space="0" w:color="auto"/>
              <w:right w:val="single" w:sz="4" w:space="0" w:color="auto"/>
            </w:tcBorders>
            <w:shd w:val="clear" w:color="000000" w:fill="FFFFFF"/>
            <w:noWrap/>
            <w:vAlign w:val="center"/>
            <w:hideMark/>
          </w:tcPr>
          <w:p w14:paraId="2C56E19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1C18881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126 (0.7%)</w:t>
            </w:r>
          </w:p>
        </w:tc>
      </w:tr>
      <w:tr w:rsidR="009653D9" w:rsidRPr="003540AA" w14:paraId="3C50FEC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D421E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4/14 - 4/20</w:t>
            </w:r>
          </w:p>
        </w:tc>
        <w:tc>
          <w:tcPr>
            <w:tcW w:w="0" w:type="auto"/>
            <w:tcBorders>
              <w:top w:val="nil"/>
              <w:left w:val="nil"/>
              <w:bottom w:val="single" w:sz="4" w:space="0" w:color="auto"/>
              <w:right w:val="single" w:sz="4" w:space="0" w:color="auto"/>
            </w:tcBorders>
            <w:shd w:val="clear" w:color="000000" w:fill="FFFFFF"/>
            <w:noWrap/>
            <w:vAlign w:val="center"/>
            <w:hideMark/>
          </w:tcPr>
          <w:p w14:paraId="232606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209 (1.2%)</w:t>
            </w:r>
          </w:p>
        </w:tc>
        <w:tc>
          <w:tcPr>
            <w:tcW w:w="0" w:type="auto"/>
            <w:tcBorders>
              <w:top w:val="nil"/>
              <w:left w:val="nil"/>
              <w:bottom w:val="single" w:sz="4" w:space="0" w:color="auto"/>
              <w:right w:val="single" w:sz="4" w:space="0" w:color="auto"/>
            </w:tcBorders>
            <w:shd w:val="clear" w:color="000000" w:fill="FFFFFF"/>
            <w:noWrap/>
            <w:vAlign w:val="center"/>
            <w:hideMark/>
          </w:tcPr>
          <w:p w14:paraId="04E24B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788909F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209 (1.2%)</w:t>
            </w:r>
          </w:p>
        </w:tc>
      </w:tr>
      <w:tr w:rsidR="009653D9" w:rsidRPr="003540AA" w14:paraId="596F067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A4B30C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4/21 - 4/22</w:t>
            </w:r>
          </w:p>
        </w:tc>
        <w:tc>
          <w:tcPr>
            <w:tcW w:w="0" w:type="auto"/>
            <w:tcBorders>
              <w:top w:val="nil"/>
              <w:left w:val="nil"/>
              <w:bottom w:val="single" w:sz="4" w:space="0" w:color="auto"/>
              <w:right w:val="single" w:sz="4" w:space="0" w:color="auto"/>
            </w:tcBorders>
            <w:shd w:val="clear" w:color="000000" w:fill="FFFFFF"/>
            <w:noWrap/>
            <w:vAlign w:val="center"/>
            <w:hideMark/>
          </w:tcPr>
          <w:p w14:paraId="019AE7E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270 (1.6%)</w:t>
            </w:r>
          </w:p>
        </w:tc>
        <w:tc>
          <w:tcPr>
            <w:tcW w:w="0" w:type="auto"/>
            <w:tcBorders>
              <w:top w:val="nil"/>
              <w:left w:val="nil"/>
              <w:bottom w:val="single" w:sz="4" w:space="0" w:color="auto"/>
              <w:right w:val="single" w:sz="4" w:space="0" w:color="auto"/>
            </w:tcBorders>
            <w:shd w:val="clear" w:color="000000" w:fill="FFFFFF"/>
            <w:noWrap/>
            <w:vAlign w:val="center"/>
            <w:hideMark/>
          </w:tcPr>
          <w:p w14:paraId="2EBF90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0 (0%)</w:t>
            </w:r>
          </w:p>
        </w:tc>
        <w:tc>
          <w:tcPr>
            <w:tcW w:w="0" w:type="auto"/>
            <w:tcBorders>
              <w:top w:val="nil"/>
              <w:left w:val="nil"/>
              <w:bottom w:val="single" w:sz="4" w:space="0" w:color="auto"/>
              <w:right w:val="single" w:sz="4" w:space="0" w:color="auto"/>
            </w:tcBorders>
            <w:shd w:val="clear" w:color="000000" w:fill="FFFFFF"/>
            <w:noWrap/>
            <w:vAlign w:val="center"/>
            <w:hideMark/>
          </w:tcPr>
          <w:p w14:paraId="060A6FC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270 (1.5%)</w:t>
            </w:r>
          </w:p>
        </w:tc>
      </w:tr>
      <w:tr w:rsidR="009653D9" w:rsidRPr="003540AA" w14:paraId="08E372C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56D06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4/23 - 5/4</w:t>
            </w:r>
          </w:p>
        </w:tc>
        <w:tc>
          <w:tcPr>
            <w:tcW w:w="0" w:type="auto"/>
            <w:tcBorders>
              <w:top w:val="nil"/>
              <w:left w:val="nil"/>
              <w:bottom w:val="single" w:sz="4" w:space="0" w:color="auto"/>
              <w:right w:val="single" w:sz="4" w:space="0" w:color="auto"/>
            </w:tcBorders>
            <w:shd w:val="clear" w:color="000000" w:fill="FFFFFF"/>
            <w:noWrap/>
            <w:vAlign w:val="center"/>
            <w:hideMark/>
          </w:tcPr>
          <w:p w14:paraId="04864CE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 (2.2%)</w:t>
            </w:r>
          </w:p>
        </w:tc>
        <w:tc>
          <w:tcPr>
            <w:tcW w:w="0" w:type="auto"/>
            <w:tcBorders>
              <w:top w:val="nil"/>
              <w:left w:val="nil"/>
              <w:bottom w:val="single" w:sz="4" w:space="0" w:color="auto"/>
              <w:right w:val="single" w:sz="4" w:space="0" w:color="auto"/>
            </w:tcBorders>
            <w:shd w:val="clear" w:color="000000" w:fill="FFFFFF"/>
            <w:noWrap/>
            <w:vAlign w:val="center"/>
            <w:hideMark/>
          </w:tcPr>
          <w:p w14:paraId="2F3FE31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40F818F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380 (2.2%)</w:t>
            </w:r>
          </w:p>
        </w:tc>
      </w:tr>
      <w:tr w:rsidR="009653D9" w:rsidRPr="003540AA" w14:paraId="136728F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B655F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lastRenderedPageBreak/>
              <w:t>5/5 - 5/11</w:t>
            </w:r>
          </w:p>
        </w:tc>
        <w:tc>
          <w:tcPr>
            <w:tcW w:w="0" w:type="auto"/>
            <w:tcBorders>
              <w:top w:val="nil"/>
              <w:left w:val="nil"/>
              <w:bottom w:val="single" w:sz="4" w:space="0" w:color="auto"/>
              <w:right w:val="single" w:sz="4" w:space="0" w:color="auto"/>
            </w:tcBorders>
            <w:shd w:val="clear" w:color="000000" w:fill="FFFFFF"/>
            <w:noWrap/>
            <w:vAlign w:val="center"/>
            <w:hideMark/>
          </w:tcPr>
          <w:p w14:paraId="260BD3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519 (3.1%)</w:t>
            </w:r>
          </w:p>
        </w:tc>
        <w:tc>
          <w:tcPr>
            <w:tcW w:w="0" w:type="auto"/>
            <w:tcBorders>
              <w:top w:val="nil"/>
              <w:left w:val="nil"/>
              <w:bottom w:val="single" w:sz="4" w:space="0" w:color="auto"/>
              <w:right w:val="single" w:sz="4" w:space="0" w:color="auto"/>
            </w:tcBorders>
            <w:shd w:val="clear" w:color="000000" w:fill="FFFFFF"/>
            <w:noWrap/>
            <w:vAlign w:val="center"/>
            <w:hideMark/>
          </w:tcPr>
          <w:p w14:paraId="2EC70E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2571A2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535 (3.0%)</w:t>
            </w:r>
          </w:p>
        </w:tc>
      </w:tr>
      <w:tr w:rsidR="009653D9" w:rsidRPr="003540AA" w14:paraId="4A5693D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9C0B7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5/12 - 5/18</w:t>
            </w:r>
          </w:p>
        </w:tc>
        <w:tc>
          <w:tcPr>
            <w:tcW w:w="0" w:type="auto"/>
            <w:tcBorders>
              <w:top w:val="nil"/>
              <w:left w:val="nil"/>
              <w:bottom w:val="single" w:sz="4" w:space="0" w:color="auto"/>
              <w:right w:val="single" w:sz="4" w:space="0" w:color="auto"/>
            </w:tcBorders>
            <w:shd w:val="clear" w:color="000000" w:fill="FFFFFF"/>
            <w:noWrap/>
            <w:vAlign w:val="center"/>
            <w:hideMark/>
          </w:tcPr>
          <w:p w14:paraId="3870856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579 (3.4%)</w:t>
            </w:r>
          </w:p>
        </w:tc>
        <w:tc>
          <w:tcPr>
            <w:tcW w:w="0" w:type="auto"/>
            <w:tcBorders>
              <w:top w:val="nil"/>
              <w:left w:val="nil"/>
              <w:bottom w:val="single" w:sz="4" w:space="0" w:color="auto"/>
              <w:right w:val="single" w:sz="4" w:space="0" w:color="auto"/>
            </w:tcBorders>
            <w:shd w:val="clear" w:color="000000" w:fill="FFFFFF"/>
            <w:noWrap/>
            <w:vAlign w:val="center"/>
            <w:hideMark/>
          </w:tcPr>
          <w:p w14:paraId="4FB9E0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 (2.9%)</w:t>
            </w:r>
          </w:p>
        </w:tc>
        <w:tc>
          <w:tcPr>
            <w:tcW w:w="0" w:type="auto"/>
            <w:tcBorders>
              <w:top w:val="nil"/>
              <w:left w:val="nil"/>
              <w:bottom w:val="single" w:sz="4" w:space="0" w:color="auto"/>
              <w:right w:val="single" w:sz="4" w:space="0" w:color="auto"/>
            </w:tcBorders>
            <w:shd w:val="clear" w:color="000000" w:fill="FFFFFF"/>
            <w:noWrap/>
            <w:vAlign w:val="center"/>
            <w:hideMark/>
          </w:tcPr>
          <w:p w14:paraId="28E3E86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600 (3.4%)</w:t>
            </w:r>
          </w:p>
        </w:tc>
      </w:tr>
      <w:tr w:rsidR="009653D9" w:rsidRPr="003540AA" w14:paraId="73446B9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672D8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5/19 - 5/25</w:t>
            </w:r>
          </w:p>
        </w:tc>
        <w:tc>
          <w:tcPr>
            <w:tcW w:w="0" w:type="auto"/>
            <w:tcBorders>
              <w:top w:val="nil"/>
              <w:left w:val="nil"/>
              <w:bottom w:val="single" w:sz="4" w:space="0" w:color="auto"/>
              <w:right w:val="single" w:sz="4" w:space="0" w:color="auto"/>
            </w:tcBorders>
            <w:shd w:val="clear" w:color="000000" w:fill="FFFFFF"/>
            <w:noWrap/>
            <w:vAlign w:val="center"/>
            <w:hideMark/>
          </w:tcPr>
          <w:p w14:paraId="2ED6697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786 (4.7%)</w:t>
            </w:r>
          </w:p>
        </w:tc>
        <w:tc>
          <w:tcPr>
            <w:tcW w:w="0" w:type="auto"/>
            <w:tcBorders>
              <w:top w:val="nil"/>
              <w:left w:val="nil"/>
              <w:bottom w:val="single" w:sz="4" w:space="0" w:color="auto"/>
              <w:right w:val="single" w:sz="4" w:space="0" w:color="auto"/>
            </w:tcBorders>
            <w:shd w:val="clear" w:color="000000" w:fill="FFFFFF"/>
            <w:noWrap/>
            <w:vAlign w:val="center"/>
            <w:hideMark/>
          </w:tcPr>
          <w:p w14:paraId="7299143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 (4.7%)</w:t>
            </w:r>
          </w:p>
        </w:tc>
        <w:tc>
          <w:tcPr>
            <w:tcW w:w="0" w:type="auto"/>
            <w:tcBorders>
              <w:top w:val="nil"/>
              <w:left w:val="nil"/>
              <w:bottom w:val="single" w:sz="4" w:space="0" w:color="auto"/>
              <w:right w:val="single" w:sz="4" w:space="0" w:color="auto"/>
            </w:tcBorders>
            <w:shd w:val="clear" w:color="000000" w:fill="FFFFFF"/>
            <w:noWrap/>
            <w:vAlign w:val="center"/>
            <w:hideMark/>
          </w:tcPr>
          <w:p w14:paraId="75A9198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820 (4.7%)</w:t>
            </w:r>
          </w:p>
        </w:tc>
      </w:tr>
      <w:tr w:rsidR="009653D9" w:rsidRPr="003540AA" w14:paraId="6C14C44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DF5D5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5/26 - 6/1</w:t>
            </w:r>
          </w:p>
        </w:tc>
        <w:tc>
          <w:tcPr>
            <w:tcW w:w="0" w:type="auto"/>
            <w:tcBorders>
              <w:top w:val="nil"/>
              <w:left w:val="nil"/>
              <w:bottom w:val="single" w:sz="4" w:space="0" w:color="auto"/>
              <w:right w:val="single" w:sz="4" w:space="0" w:color="auto"/>
            </w:tcBorders>
            <w:shd w:val="clear" w:color="000000" w:fill="FFFFFF"/>
            <w:noWrap/>
            <w:vAlign w:val="center"/>
            <w:hideMark/>
          </w:tcPr>
          <w:p w14:paraId="6E0C86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805 (4.8%)</w:t>
            </w:r>
          </w:p>
        </w:tc>
        <w:tc>
          <w:tcPr>
            <w:tcW w:w="0" w:type="auto"/>
            <w:tcBorders>
              <w:top w:val="nil"/>
              <w:left w:val="nil"/>
              <w:bottom w:val="single" w:sz="4" w:space="0" w:color="auto"/>
              <w:right w:val="single" w:sz="4" w:space="0" w:color="auto"/>
            </w:tcBorders>
            <w:shd w:val="clear" w:color="000000" w:fill="FFFFFF"/>
            <w:noWrap/>
            <w:vAlign w:val="center"/>
            <w:hideMark/>
          </w:tcPr>
          <w:p w14:paraId="71A323B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 (5.9%)</w:t>
            </w:r>
          </w:p>
        </w:tc>
        <w:tc>
          <w:tcPr>
            <w:tcW w:w="0" w:type="auto"/>
            <w:tcBorders>
              <w:top w:val="nil"/>
              <w:left w:val="nil"/>
              <w:bottom w:val="single" w:sz="4" w:space="0" w:color="auto"/>
              <w:right w:val="single" w:sz="4" w:space="0" w:color="auto"/>
            </w:tcBorders>
            <w:shd w:val="clear" w:color="000000" w:fill="FFFFFF"/>
            <w:noWrap/>
            <w:vAlign w:val="center"/>
            <w:hideMark/>
          </w:tcPr>
          <w:p w14:paraId="1A9F4B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848 (4.8%)</w:t>
            </w:r>
          </w:p>
        </w:tc>
      </w:tr>
      <w:tr w:rsidR="009653D9" w:rsidRPr="003540AA" w14:paraId="352362B8"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BA04E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6/2 - 6/8</w:t>
            </w:r>
          </w:p>
        </w:tc>
        <w:tc>
          <w:tcPr>
            <w:tcW w:w="0" w:type="auto"/>
            <w:tcBorders>
              <w:top w:val="nil"/>
              <w:left w:val="nil"/>
              <w:bottom w:val="single" w:sz="4" w:space="0" w:color="auto"/>
              <w:right w:val="single" w:sz="4" w:space="0" w:color="auto"/>
            </w:tcBorders>
            <w:shd w:val="clear" w:color="000000" w:fill="FFFFFF"/>
            <w:noWrap/>
            <w:vAlign w:val="center"/>
            <w:hideMark/>
          </w:tcPr>
          <w:p w14:paraId="425BAFC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1011 (6.0%)</w:t>
            </w:r>
          </w:p>
        </w:tc>
        <w:tc>
          <w:tcPr>
            <w:tcW w:w="0" w:type="auto"/>
            <w:tcBorders>
              <w:top w:val="nil"/>
              <w:left w:val="nil"/>
              <w:bottom w:val="single" w:sz="4" w:space="0" w:color="auto"/>
              <w:right w:val="single" w:sz="4" w:space="0" w:color="auto"/>
            </w:tcBorders>
            <w:shd w:val="clear" w:color="000000" w:fill="FFFFFF"/>
            <w:noWrap/>
            <w:vAlign w:val="center"/>
            <w:hideMark/>
          </w:tcPr>
          <w:p w14:paraId="5272F0E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 (5.1%)</w:t>
            </w:r>
          </w:p>
        </w:tc>
        <w:tc>
          <w:tcPr>
            <w:tcW w:w="0" w:type="auto"/>
            <w:tcBorders>
              <w:top w:val="nil"/>
              <w:left w:val="nil"/>
              <w:bottom w:val="single" w:sz="4" w:space="0" w:color="auto"/>
              <w:right w:val="single" w:sz="4" w:space="0" w:color="auto"/>
            </w:tcBorders>
            <w:shd w:val="clear" w:color="000000" w:fill="FFFFFF"/>
            <w:noWrap/>
            <w:vAlign w:val="center"/>
            <w:hideMark/>
          </w:tcPr>
          <w:p w14:paraId="1E90D40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1048 (5.9%)</w:t>
            </w:r>
          </w:p>
        </w:tc>
      </w:tr>
      <w:tr w:rsidR="009653D9" w:rsidRPr="003540AA" w14:paraId="14F86538"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98EF39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6/9 - 6/15</w:t>
            </w:r>
          </w:p>
        </w:tc>
        <w:tc>
          <w:tcPr>
            <w:tcW w:w="0" w:type="auto"/>
            <w:tcBorders>
              <w:top w:val="nil"/>
              <w:left w:val="nil"/>
              <w:bottom w:val="single" w:sz="4" w:space="0" w:color="auto"/>
              <w:right w:val="single" w:sz="4" w:space="0" w:color="auto"/>
            </w:tcBorders>
            <w:shd w:val="clear" w:color="000000" w:fill="FFFFFF"/>
            <w:noWrap/>
            <w:vAlign w:val="center"/>
            <w:hideMark/>
          </w:tcPr>
          <w:p w14:paraId="6C233A3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848 (5.0%)</w:t>
            </w:r>
          </w:p>
        </w:tc>
        <w:tc>
          <w:tcPr>
            <w:tcW w:w="0" w:type="auto"/>
            <w:tcBorders>
              <w:top w:val="nil"/>
              <w:left w:val="nil"/>
              <w:bottom w:val="single" w:sz="4" w:space="0" w:color="auto"/>
              <w:right w:val="single" w:sz="4" w:space="0" w:color="auto"/>
            </w:tcBorders>
            <w:shd w:val="clear" w:color="000000" w:fill="FFFFFF"/>
            <w:noWrap/>
            <w:vAlign w:val="center"/>
            <w:hideMark/>
          </w:tcPr>
          <w:p w14:paraId="1E7D852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32 (4.4%)</w:t>
            </w:r>
          </w:p>
        </w:tc>
        <w:tc>
          <w:tcPr>
            <w:tcW w:w="0" w:type="auto"/>
            <w:tcBorders>
              <w:top w:val="nil"/>
              <w:left w:val="nil"/>
              <w:bottom w:val="single" w:sz="4" w:space="0" w:color="auto"/>
              <w:right w:val="single" w:sz="4" w:space="0" w:color="auto"/>
            </w:tcBorders>
            <w:shd w:val="clear" w:color="000000" w:fill="FFFFFF"/>
            <w:noWrap/>
            <w:vAlign w:val="center"/>
            <w:hideMark/>
          </w:tcPr>
          <w:p w14:paraId="506A317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880 (5.0%)</w:t>
            </w:r>
          </w:p>
        </w:tc>
      </w:tr>
      <w:tr w:rsidR="009653D9" w:rsidRPr="003540AA" w14:paraId="66EA533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84FD7A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6/16 - 6/22</w:t>
            </w:r>
          </w:p>
        </w:tc>
        <w:tc>
          <w:tcPr>
            <w:tcW w:w="0" w:type="auto"/>
            <w:tcBorders>
              <w:top w:val="nil"/>
              <w:left w:val="nil"/>
              <w:bottom w:val="single" w:sz="4" w:space="0" w:color="auto"/>
              <w:right w:val="single" w:sz="4" w:space="0" w:color="auto"/>
            </w:tcBorders>
            <w:shd w:val="clear" w:color="000000" w:fill="FFFFFF"/>
            <w:noWrap/>
            <w:vAlign w:val="center"/>
            <w:hideMark/>
          </w:tcPr>
          <w:p w14:paraId="4A11185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832 (4.9%)</w:t>
            </w:r>
          </w:p>
        </w:tc>
        <w:tc>
          <w:tcPr>
            <w:tcW w:w="0" w:type="auto"/>
            <w:tcBorders>
              <w:top w:val="nil"/>
              <w:left w:val="nil"/>
              <w:bottom w:val="single" w:sz="4" w:space="0" w:color="auto"/>
              <w:right w:val="single" w:sz="4" w:space="0" w:color="auto"/>
            </w:tcBorders>
            <w:shd w:val="clear" w:color="000000" w:fill="FFFFFF"/>
            <w:noWrap/>
            <w:vAlign w:val="center"/>
            <w:hideMark/>
          </w:tcPr>
          <w:p w14:paraId="0CE02A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45 (6.2%)</w:t>
            </w:r>
          </w:p>
        </w:tc>
        <w:tc>
          <w:tcPr>
            <w:tcW w:w="0" w:type="auto"/>
            <w:tcBorders>
              <w:top w:val="nil"/>
              <w:left w:val="nil"/>
              <w:bottom w:val="single" w:sz="4" w:space="0" w:color="auto"/>
              <w:right w:val="single" w:sz="4" w:space="0" w:color="auto"/>
            </w:tcBorders>
            <w:shd w:val="clear" w:color="000000" w:fill="FFFFFF"/>
            <w:noWrap/>
            <w:vAlign w:val="center"/>
            <w:hideMark/>
          </w:tcPr>
          <w:p w14:paraId="0EBC3F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877 (5.0%)</w:t>
            </w:r>
          </w:p>
        </w:tc>
      </w:tr>
      <w:tr w:rsidR="009653D9" w:rsidRPr="003540AA" w14:paraId="28D6395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686D6E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6/23 - 6/29</w:t>
            </w:r>
          </w:p>
        </w:tc>
        <w:tc>
          <w:tcPr>
            <w:tcW w:w="0" w:type="auto"/>
            <w:tcBorders>
              <w:top w:val="nil"/>
              <w:left w:val="nil"/>
              <w:bottom w:val="single" w:sz="4" w:space="0" w:color="auto"/>
              <w:right w:val="single" w:sz="4" w:space="0" w:color="auto"/>
            </w:tcBorders>
            <w:shd w:val="clear" w:color="000000" w:fill="FFFFFF"/>
            <w:noWrap/>
            <w:vAlign w:val="center"/>
            <w:hideMark/>
          </w:tcPr>
          <w:p w14:paraId="3DEEE35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885 (5.2%)</w:t>
            </w:r>
          </w:p>
        </w:tc>
        <w:tc>
          <w:tcPr>
            <w:tcW w:w="0" w:type="auto"/>
            <w:tcBorders>
              <w:top w:val="nil"/>
              <w:left w:val="nil"/>
              <w:bottom w:val="single" w:sz="4" w:space="0" w:color="auto"/>
              <w:right w:val="single" w:sz="4" w:space="0" w:color="auto"/>
            </w:tcBorders>
            <w:shd w:val="clear" w:color="000000" w:fill="FFFFFF"/>
            <w:noWrap/>
            <w:vAlign w:val="center"/>
            <w:hideMark/>
          </w:tcPr>
          <w:p w14:paraId="1094336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 (5.9%)</w:t>
            </w:r>
          </w:p>
        </w:tc>
        <w:tc>
          <w:tcPr>
            <w:tcW w:w="0" w:type="auto"/>
            <w:tcBorders>
              <w:top w:val="nil"/>
              <w:left w:val="nil"/>
              <w:bottom w:val="single" w:sz="4" w:space="0" w:color="auto"/>
              <w:right w:val="single" w:sz="4" w:space="0" w:color="auto"/>
            </w:tcBorders>
            <w:shd w:val="clear" w:color="000000" w:fill="FFFFFF"/>
            <w:noWrap/>
            <w:vAlign w:val="center"/>
            <w:hideMark/>
          </w:tcPr>
          <w:p w14:paraId="2084FC7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928 (5.3%)</w:t>
            </w:r>
          </w:p>
        </w:tc>
      </w:tr>
      <w:tr w:rsidR="009653D9" w:rsidRPr="003540AA" w14:paraId="361DD9D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62D63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6/30 - 7/6</w:t>
            </w:r>
          </w:p>
        </w:tc>
        <w:tc>
          <w:tcPr>
            <w:tcW w:w="0" w:type="auto"/>
            <w:tcBorders>
              <w:top w:val="nil"/>
              <w:left w:val="nil"/>
              <w:bottom w:val="single" w:sz="4" w:space="0" w:color="auto"/>
              <w:right w:val="single" w:sz="4" w:space="0" w:color="auto"/>
            </w:tcBorders>
            <w:shd w:val="clear" w:color="000000" w:fill="FFFFFF"/>
            <w:noWrap/>
            <w:vAlign w:val="center"/>
            <w:hideMark/>
          </w:tcPr>
          <w:p w14:paraId="13BFB4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839 (5.0%)</w:t>
            </w:r>
          </w:p>
        </w:tc>
        <w:tc>
          <w:tcPr>
            <w:tcW w:w="0" w:type="auto"/>
            <w:tcBorders>
              <w:top w:val="nil"/>
              <w:left w:val="nil"/>
              <w:bottom w:val="single" w:sz="4" w:space="0" w:color="auto"/>
              <w:right w:val="single" w:sz="4" w:space="0" w:color="auto"/>
            </w:tcBorders>
            <w:shd w:val="clear" w:color="000000" w:fill="FFFFFF"/>
            <w:noWrap/>
            <w:vAlign w:val="center"/>
            <w:hideMark/>
          </w:tcPr>
          <w:p w14:paraId="3C7D3E4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35 (4.8%)</w:t>
            </w:r>
          </w:p>
        </w:tc>
        <w:tc>
          <w:tcPr>
            <w:tcW w:w="0" w:type="auto"/>
            <w:tcBorders>
              <w:top w:val="nil"/>
              <w:left w:val="nil"/>
              <w:bottom w:val="single" w:sz="4" w:space="0" w:color="auto"/>
              <w:right w:val="single" w:sz="4" w:space="0" w:color="auto"/>
            </w:tcBorders>
            <w:shd w:val="clear" w:color="000000" w:fill="FFFFFF"/>
            <w:noWrap/>
            <w:vAlign w:val="center"/>
            <w:hideMark/>
          </w:tcPr>
          <w:p w14:paraId="2BCB6CE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874 (5.0%)</w:t>
            </w:r>
          </w:p>
        </w:tc>
      </w:tr>
      <w:tr w:rsidR="009653D9" w:rsidRPr="003540AA" w14:paraId="61A69C1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3A297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7/7 - 7/13</w:t>
            </w:r>
          </w:p>
        </w:tc>
        <w:tc>
          <w:tcPr>
            <w:tcW w:w="0" w:type="auto"/>
            <w:tcBorders>
              <w:top w:val="nil"/>
              <w:left w:val="nil"/>
              <w:bottom w:val="single" w:sz="4" w:space="0" w:color="auto"/>
              <w:right w:val="single" w:sz="4" w:space="0" w:color="auto"/>
            </w:tcBorders>
            <w:shd w:val="clear" w:color="000000" w:fill="FFFFFF"/>
            <w:noWrap/>
            <w:vAlign w:val="center"/>
            <w:hideMark/>
          </w:tcPr>
          <w:p w14:paraId="7C550AA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724 (4.3%)</w:t>
            </w:r>
          </w:p>
        </w:tc>
        <w:tc>
          <w:tcPr>
            <w:tcW w:w="0" w:type="auto"/>
            <w:tcBorders>
              <w:top w:val="nil"/>
              <w:left w:val="nil"/>
              <w:bottom w:val="single" w:sz="4" w:space="0" w:color="auto"/>
              <w:right w:val="single" w:sz="4" w:space="0" w:color="auto"/>
            </w:tcBorders>
            <w:shd w:val="clear" w:color="000000" w:fill="FFFFFF"/>
            <w:noWrap/>
            <w:vAlign w:val="center"/>
            <w:hideMark/>
          </w:tcPr>
          <w:p w14:paraId="658675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72527D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754 (4.3%)</w:t>
            </w:r>
          </w:p>
        </w:tc>
      </w:tr>
      <w:tr w:rsidR="009653D9" w:rsidRPr="003540AA" w14:paraId="00C9794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BE84C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7/14 - 7/20</w:t>
            </w:r>
          </w:p>
        </w:tc>
        <w:tc>
          <w:tcPr>
            <w:tcW w:w="0" w:type="auto"/>
            <w:tcBorders>
              <w:top w:val="nil"/>
              <w:left w:val="nil"/>
              <w:bottom w:val="single" w:sz="4" w:space="0" w:color="auto"/>
              <w:right w:val="single" w:sz="4" w:space="0" w:color="auto"/>
            </w:tcBorders>
            <w:shd w:val="clear" w:color="000000" w:fill="FFFFFF"/>
            <w:noWrap/>
            <w:vAlign w:val="center"/>
            <w:hideMark/>
          </w:tcPr>
          <w:p w14:paraId="5AF9AEF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659 (3.9%)</w:t>
            </w:r>
          </w:p>
        </w:tc>
        <w:tc>
          <w:tcPr>
            <w:tcW w:w="0" w:type="auto"/>
            <w:tcBorders>
              <w:top w:val="nil"/>
              <w:left w:val="nil"/>
              <w:bottom w:val="single" w:sz="4" w:space="0" w:color="auto"/>
              <w:right w:val="single" w:sz="4" w:space="0" w:color="auto"/>
            </w:tcBorders>
            <w:shd w:val="clear" w:color="000000" w:fill="FFFFFF"/>
            <w:noWrap/>
            <w:vAlign w:val="center"/>
            <w:hideMark/>
          </w:tcPr>
          <w:p w14:paraId="37BB568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28F2AC5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689 (3.9%)</w:t>
            </w:r>
          </w:p>
        </w:tc>
      </w:tr>
      <w:tr w:rsidR="009653D9" w:rsidRPr="003540AA" w14:paraId="253C809E"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C3DF760"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7/21 - 7/27</w:t>
            </w:r>
          </w:p>
        </w:tc>
        <w:tc>
          <w:tcPr>
            <w:tcW w:w="0" w:type="auto"/>
            <w:tcBorders>
              <w:top w:val="nil"/>
              <w:left w:val="nil"/>
              <w:bottom w:val="single" w:sz="4" w:space="0" w:color="auto"/>
              <w:right w:val="single" w:sz="4" w:space="0" w:color="auto"/>
            </w:tcBorders>
            <w:shd w:val="clear" w:color="000000" w:fill="FFFFFF"/>
            <w:noWrap/>
            <w:vAlign w:val="center"/>
            <w:hideMark/>
          </w:tcPr>
          <w:p w14:paraId="0047F74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606 (3.6%)</w:t>
            </w:r>
          </w:p>
        </w:tc>
        <w:tc>
          <w:tcPr>
            <w:tcW w:w="0" w:type="auto"/>
            <w:tcBorders>
              <w:top w:val="nil"/>
              <w:left w:val="nil"/>
              <w:bottom w:val="single" w:sz="4" w:space="0" w:color="auto"/>
              <w:right w:val="single" w:sz="4" w:space="0" w:color="auto"/>
            </w:tcBorders>
            <w:shd w:val="clear" w:color="000000" w:fill="FFFFFF"/>
            <w:noWrap/>
            <w:vAlign w:val="center"/>
            <w:hideMark/>
          </w:tcPr>
          <w:p w14:paraId="63E5C5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 (4.1%)</w:t>
            </w:r>
          </w:p>
        </w:tc>
        <w:tc>
          <w:tcPr>
            <w:tcW w:w="0" w:type="auto"/>
            <w:tcBorders>
              <w:top w:val="nil"/>
              <w:left w:val="nil"/>
              <w:bottom w:val="single" w:sz="4" w:space="0" w:color="auto"/>
              <w:right w:val="single" w:sz="4" w:space="0" w:color="auto"/>
            </w:tcBorders>
            <w:shd w:val="clear" w:color="000000" w:fill="FFFFFF"/>
            <w:noWrap/>
            <w:vAlign w:val="center"/>
            <w:hideMark/>
          </w:tcPr>
          <w:p w14:paraId="00D2776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636 (3.6%)</w:t>
            </w:r>
          </w:p>
        </w:tc>
      </w:tr>
      <w:tr w:rsidR="009653D9" w:rsidRPr="003540AA" w14:paraId="6D12C22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D1EF6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7/28 - 8/3</w:t>
            </w:r>
          </w:p>
        </w:tc>
        <w:tc>
          <w:tcPr>
            <w:tcW w:w="0" w:type="auto"/>
            <w:tcBorders>
              <w:top w:val="nil"/>
              <w:left w:val="nil"/>
              <w:bottom w:val="single" w:sz="4" w:space="0" w:color="auto"/>
              <w:right w:val="single" w:sz="4" w:space="0" w:color="auto"/>
            </w:tcBorders>
            <w:shd w:val="clear" w:color="000000" w:fill="FFFFFF"/>
            <w:noWrap/>
            <w:vAlign w:val="center"/>
            <w:hideMark/>
          </w:tcPr>
          <w:p w14:paraId="47D349F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543 (3.2%)</w:t>
            </w:r>
          </w:p>
        </w:tc>
        <w:tc>
          <w:tcPr>
            <w:tcW w:w="0" w:type="auto"/>
            <w:tcBorders>
              <w:top w:val="nil"/>
              <w:left w:val="nil"/>
              <w:bottom w:val="single" w:sz="4" w:space="0" w:color="auto"/>
              <w:right w:val="single" w:sz="4" w:space="0" w:color="auto"/>
            </w:tcBorders>
            <w:shd w:val="clear" w:color="000000" w:fill="FFFFFF"/>
            <w:noWrap/>
            <w:vAlign w:val="center"/>
            <w:hideMark/>
          </w:tcPr>
          <w:p w14:paraId="0FC8C7F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 (4.0%)</w:t>
            </w:r>
          </w:p>
        </w:tc>
        <w:tc>
          <w:tcPr>
            <w:tcW w:w="0" w:type="auto"/>
            <w:tcBorders>
              <w:top w:val="nil"/>
              <w:left w:val="nil"/>
              <w:bottom w:val="single" w:sz="4" w:space="0" w:color="auto"/>
              <w:right w:val="single" w:sz="4" w:space="0" w:color="auto"/>
            </w:tcBorders>
            <w:shd w:val="clear" w:color="000000" w:fill="FFFFFF"/>
            <w:noWrap/>
            <w:vAlign w:val="center"/>
            <w:hideMark/>
          </w:tcPr>
          <w:p w14:paraId="24ABC7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572 (3.2%)</w:t>
            </w:r>
          </w:p>
        </w:tc>
      </w:tr>
      <w:tr w:rsidR="009653D9" w:rsidRPr="003540AA" w14:paraId="761436E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3B0891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8/4 - 8/10</w:t>
            </w:r>
          </w:p>
        </w:tc>
        <w:tc>
          <w:tcPr>
            <w:tcW w:w="0" w:type="auto"/>
            <w:tcBorders>
              <w:top w:val="nil"/>
              <w:left w:val="nil"/>
              <w:bottom w:val="single" w:sz="4" w:space="0" w:color="auto"/>
              <w:right w:val="single" w:sz="4" w:space="0" w:color="auto"/>
            </w:tcBorders>
            <w:shd w:val="clear" w:color="000000" w:fill="FFFFFF"/>
            <w:noWrap/>
            <w:vAlign w:val="center"/>
            <w:hideMark/>
          </w:tcPr>
          <w:p w14:paraId="2688600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435 (2.6%)</w:t>
            </w:r>
          </w:p>
        </w:tc>
        <w:tc>
          <w:tcPr>
            <w:tcW w:w="0" w:type="auto"/>
            <w:tcBorders>
              <w:top w:val="nil"/>
              <w:left w:val="nil"/>
              <w:bottom w:val="single" w:sz="4" w:space="0" w:color="auto"/>
              <w:right w:val="single" w:sz="4" w:space="0" w:color="auto"/>
            </w:tcBorders>
            <w:shd w:val="clear" w:color="000000" w:fill="FFFFFF"/>
            <w:noWrap/>
            <w:vAlign w:val="center"/>
            <w:hideMark/>
          </w:tcPr>
          <w:p w14:paraId="58D874C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 (3.4%)</w:t>
            </w:r>
          </w:p>
        </w:tc>
        <w:tc>
          <w:tcPr>
            <w:tcW w:w="0" w:type="auto"/>
            <w:tcBorders>
              <w:top w:val="nil"/>
              <w:left w:val="nil"/>
              <w:bottom w:val="single" w:sz="4" w:space="0" w:color="auto"/>
              <w:right w:val="single" w:sz="4" w:space="0" w:color="auto"/>
            </w:tcBorders>
            <w:shd w:val="clear" w:color="000000" w:fill="FFFFFF"/>
            <w:noWrap/>
            <w:vAlign w:val="center"/>
            <w:hideMark/>
          </w:tcPr>
          <w:p w14:paraId="03051C1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460 (2.6%)</w:t>
            </w:r>
          </w:p>
        </w:tc>
      </w:tr>
      <w:tr w:rsidR="009653D9" w:rsidRPr="003540AA" w14:paraId="147E12A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8A7EB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8/11 - 8/17</w:t>
            </w:r>
          </w:p>
        </w:tc>
        <w:tc>
          <w:tcPr>
            <w:tcW w:w="0" w:type="auto"/>
            <w:tcBorders>
              <w:top w:val="nil"/>
              <w:left w:val="nil"/>
              <w:bottom w:val="single" w:sz="4" w:space="0" w:color="auto"/>
              <w:right w:val="single" w:sz="4" w:space="0" w:color="auto"/>
            </w:tcBorders>
            <w:shd w:val="clear" w:color="000000" w:fill="FFFFFF"/>
            <w:noWrap/>
            <w:vAlign w:val="center"/>
            <w:hideMark/>
          </w:tcPr>
          <w:p w14:paraId="5C2BA0D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383 (2.3%)</w:t>
            </w:r>
          </w:p>
        </w:tc>
        <w:tc>
          <w:tcPr>
            <w:tcW w:w="0" w:type="auto"/>
            <w:tcBorders>
              <w:top w:val="nil"/>
              <w:left w:val="nil"/>
              <w:bottom w:val="single" w:sz="4" w:space="0" w:color="auto"/>
              <w:right w:val="single" w:sz="4" w:space="0" w:color="auto"/>
            </w:tcBorders>
            <w:shd w:val="clear" w:color="000000" w:fill="FFFFFF"/>
            <w:noWrap/>
            <w:vAlign w:val="center"/>
            <w:hideMark/>
          </w:tcPr>
          <w:p w14:paraId="10C770E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 (2.9%)</w:t>
            </w:r>
          </w:p>
        </w:tc>
        <w:tc>
          <w:tcPr>
            <w:tcW w:w="0" w:type="auto"/>
            <w:tcBorders>
              <w:top w:val="nil"/>
              <w:left w:val="nil"/>
              <w:bottom w:val="single" w:sz="4" w:space="0" w:color="auto"/>
              <w:right w:val="single" w:sz="4" w:space="0" w:color="auto"/>
            </w:tcBorders>
            <w:shd w:val="clear" w:color="000000" w:fill="FFFFFF"/>
            <w:noWrap/>
            <w:vAlign w:val="center"/>
            <w:hideMark/>
          </w:tcPr>
          <w:p w14:paraId="4E43A78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404 (2.3%)</w:t>
            </w:r>
          </w:p>
        </w:tc>
      </w:tr>
      <w:tr w:rsidR="009653D9" w:rsidRPr="003540AA" w14:paraId="5DAD518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39E3DC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8/18 - 8/24</w:t>
            </w:r>
          </w:p>
        </w:tc>
        <w:tc>
          <w:tcPr>
            <w:tcW w:w="0" w:type="auto"/>
            <w:tcBorders>
              <w:top w:val="nil"/>
              <w:left w:val="nil"/>
              <w:bottom w:val="single" w:sz="4" w:space="0" w:color="auto"/>
              <w:right w:val="single" w:sz="4" w:space="0" w:color="auto"/>
            </w:tcBorders>
            <w:shd w:val="clear" w:color="000000" w:fill="FFFFFF"/>
            <w:noWrap/>
            <w:vAlign w:val="center"/>
            <w:hideMark/>
          </w:tcPr>
          <w:p w14:paraId="28B4BC1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335 (2.0%)</w:t>
            </w:r>
          </w:p>
        </w:tc>
        <w:tc>
          <w:tcPr>
            <w:tcW w:w="0" w:type="auto"/>
            <w:tcBorders>
              <w:top w:val="nil"/>
              <w:left w:val="nil"/>
              <w:bottom w:val="single" w:sz="4" w:space="0" w:color="auto"/>
              <w:right w:val="single" w:sz="4" w:space="0" w:color="auto"/>
            </w:tcBorders>
            <w:shd w:val="clear" w:color="000000" w:fill="FFFFFF"/>
            <w:noWrap/>
            <w:vAlign w:val="center"/>
            <w:hideMark/>
          </w:tcPr>
          <w:p w14:paraId="38A1363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1BA9D71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348 (2.0%)</w:t>
            </w:r>
          </w:p>
        </w:tc>
      </w:tr>
      <w:tr w:rsidR="009653D9" w:rsidRPr="003540AA" w14:paraId="0937AE5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1E003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8/25 - 8/31</w:t>
            </w:r>
          </w:p>
        </w:tc>
        <w:tc>
          <w:tcPr>
            <w:tcW w:w="0" w:type="auto"/>
            <w:tcBorders>
              <w:top w:val="nil"/>
              <w:left w:val="nil"/>
              <w:bottom w:val="single" w:sz="4" w:space="0" w:color="auto"/>
              <w:right w:val="single" w:sz="4" w:space="0" w:color="auto"/>
            </w:tcBorders>
            <w:shd w:val="clear" w:color="000000" w:fill="FFFFFF"/>
            <w:noWrap/>
            <w:vAlign w:val="center"/>
            <w:hideMark/>
          </w:tcPr>
          <w:p w14:paraId="62FAF2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299 (1.8%)</w:t>
            </w:r>
          </w:p>
        </w:tc>
        <w:tc>
          <w:tcPr>
            <w:tcW w:w="0" w:type="auto"/>
            <w:tcBorders>
              <w:top w:val="nil"/>
              <w:left w:val="nil"/>
              <w:bottom w:val="single" w:sz="4" w:space="0" w:color="auto"/>
              <w:right w:val="single" w:sz="4" w:space="0" w:color="auto"/>
            </w:tcBorders>
            <w:shd w:val="clear" w:color="000000" w:fill="FFFFFF"/>
            <w:noWrap/>
            <w:vAlign w:val="center"/>
            <w:hideMark/>
          </w:tcPr>
          <w:p w14:paraId="503EC4F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13178AE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308 (1.7%)</w:t>
            </w:r>
          </w:p>
        </w:tc>
      </w:tr>
      <w:tr w:rsidR="009653D9" w:rsidRPr="003540AA" w14:paraId="246F999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827CF7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9/1 - 9/7</w:t>
            </w:r>
          </w:p>
        </w:tc>
        <w:tc>
          <w:tcPr>
            <w:tcW w:w="0" w:type="auto"/>
            <w:tcBorders>
              <w:top w:val="nil"/>
              <w:left w:val="nil"/>
              <w:bottom w:val="single" w:sz="4" w:space="0" w:color="auto"/>
              <w:right w:val="single" w:sz="4" w:space="0" w:color="auto"/>
            </w:tcBorders>
            <w:shd w:val="clear" w:color="000000" w:fill="FFFFFF"/>
            <w:noWrap/>
            <w:vAlign w:val="center"/>
            <w:hideMark/>
          </w:tcPr>
          <w:p w14:paraId="6A4FDB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253 (1.5%)</w:t>
            </w:r>
          </w:p>
        </w:tc>
        <w:tc>
          <w:tcPr>
            <w:tcW w:w="0" w:type="auto"/>
            <w:tcBorders>
              <w:top w:val="nil"/>
              <w:left w:val="nil"/>
              <w:bottom w:val="single" w:sz="4" w:space="0" w:color="auto"/>
              <w:right w:val="single" w:sz="4" w:space="0" w:color="auto"/>
            </w:tcBorders>
            <w:shd w:val="clear" w:color="000000" w:fill="FFFFFF"/>
            <w:noWrap/>
            <w:vAlign w:val="center"/>
            <w:hideMark/>
          </w:tcPr>
          <w:p w14:paraId="14AD6F4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 (1.6%)</w:t>
            </w:r>
          </w:p>
        </w:tc>
        <w:tc>
          <w:tcPr>
            <w:tcW w:w="0" w:type="auto"/>
            <w:tcBorders>
              <w:top w:val="nil"/>
              <w:left w:val="nil"/>
              <w:bottom w:val="single" w:sz="4" w:space="0" w:color="auto"/>
              <w:right w:val="single" w:sz="4" w:space="0" w:color="auto"/>
            </w:tcBorders>
            <w:shd w:val="clear" w:color="000000" w:fill="FFFFFF"/>
            <w:noWrap/>
            <w:vAlign w:val="center"/>
            <w:hideMark/>
          </w:tcPr>
          <w:p w14:paraId="5C9392B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265 (1.5%)</w:t>
            </w:r>
          </w:p>
        </w:tc>
      </w:tr>
      <w:tr w:rsidR="009653D9" w:rsidRPr="003540AA" w14:paraId="37C7181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86346E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9/8 - 9/14</w:t>
            </w:r>
          </w:p>
        </w:tc>
        <w:tc>
          <w:tcPr>
            <w:tcW w:w="0" w:type="auto"/>
            <w:tcBorders>
              <w:top w:val="nil"/>
              <w:left w:val="nil"/>
              <w:bottom w:val="single" w:sz="4" w:space="0" w:color="auto"/>
              <w:right w:val="single" w:sz="4" w:space="0" w:color="auto"/>
            </w:tcBorders>
            <w:shd w:val="clear" w:color="000000" w:fill="FFFFFF"/>
            <w:noWrap/>
            <w:vAlign w:val="center"/>
            <w:hideMark/>
          </w:tcPr>
          <w:p w14:paraId="43A34BE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222 (1.3%)</w:t>
            </w:r>
          </w:p>
        </w:tc>
        <w:tc>
          <w:tcPr>
            <w:tcW w:w="0" w:type="auto"/>
            <w:tcBorders>
              <w:top w:val="nil"/>
              <w:left w:val="nil"/>
              <w:bottom w:val="single" w:sz="4" w:space="0" w:color="auto"/>
              <w:right w:val="single" w:sz="4" w:space="0" w:color="auto"/>
            </w:tcBorders>
            <w:shd w:val="clear" w:color="000000" w:fill="FFFFFF"/>
            <w:noWrap/>
            <w:vAlign w:val="center"/>
            <w:hideMark/>
          </w:tcPr>
          <w:p w14:paraId="6AA4BEA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 (1.1%)</w:t>
            </w:r>
          </w:p>
        </w:tc>
        <w:tc>
          <w:tcPr>
            <w:tcW w:w="0" w:type="auto"/>
            <w:tcBorders>
              <w:top w:val="nil"/>
              <w:left w:val="nil"/>
              <w:bottom w:val="single" w:sz="4" w:space="0" w:color="auto"/>
              <w:right w:val="single" w:sz="4" w:space="0" w:color="auto"/>
            </w:tcBorders>
            <w:shd w:val="clear" w:color="000000" w:fill="FFFFFF"/>
            <w:noWrap/>
            <w:vAlign w:val="center"/>
            <w:hideMark/>
          </w:tcPr>
          <w:p w14:paraId="4D32FAA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230 (1.3%)</w:t>
            </w:r>
          </w:p>
        </w:tc>
      </w:tr>
      <w:tr w:rsidR="009653D9" w:rsidRPr="003540AA" w14:paraId="2DB37E62"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BF4C788"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9/15 - 9/21</w:t>
            </w:r>
          </w:p>
        </w:tc>
        <w:tc>
          <w:tcPr>
            <w:tcW w:w="0" w:type="auto"/>
            <w:tcBorders>
              <w:top w:val="nil"/>
              <w:left w:val="nil"/>
              <w:bottom w:val="single" w:sz="4" w:space="0" w:color="auto"/>
              <w:right w:val="single" w:sz="4" w:space="0" w:color="auto"/>
            </w:tcBorders>
            <w:shd w:val="clear" w:color="000000" w:fill="FFFFFF"/>
            <w:noWrap/>
            <w:vAlign w:val="center"/>
            <w:hideMark/>
          </w:tcPr>
          <w:p w14:paraId="289792A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204 (1.2%)</w:t>
            </w:r>
          </w:p>
        </w:tc>
        <w:tc>
          <w:tcPr>
            <w:tcW w:w="0" w:type="auto"/>
            <w:tcBorders>
              <w:top w:val="nil"/>
              <w:left w:val="nil"/>
              <w:bottom w:val="single" w:sz="4" w:space="0" w:color="auto"/>
              <w:right w:val="single" w:sz="4" w:space="0" w:color="auto"/>
            </w:tcBorders>
            <w:shd w:val="clear" w:color="000000" w:fill="FFFFFF"/>
            <w:noWrap/>
            <w:vAlign w:val="center"/>
            <w:hideMark/>
          </w:tcPr>
          <w:p w14:paraId="59E31B2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7896010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217 (1.2%)</w:t>
            </w:r>
          </w:p>
        </w:tc>
      </w:tr>
      <w:tr w:rsidR="009653D9" w:rsidRPr="003540AA" w14:paraId="3972C0A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A0438A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9/22 - 9/28</w:t>
            </w:r>
          </w:p>
        </w:tc>
        <w:tc>
          <w:tcPr>
            <w:tcW w:w="0" w:type="auto"/>
            <w:tcBorders>
              <w:top w:val="nil"/>
              <w:left w:val="nil"/>
              <w:bottom w:val="single" w:sz="4" w:space="0" w:color="auto"/>
              <w:right w:val="single" w:sz="4" w:space="0" w:color="auto"/>
            </w:tcBorders>
            <w:shd w:val="clear" w:color="000000" w:fill="FFFFFF"/>
            <w:noWrap/>
            <w:vAlign w:val="center"/>
            <w:hideMark/>
          </w:tcPr>
          <w:p w14:paraId="6EFE9B0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(1.0%)</w:t>
            </w:r>
          </w:p>
        </w:tc>
        <w:tc>
          <w:tcPr>
            <w:tcW w:w="0" w:type="auto"/>
            <w:tcBorders>
              <w:top w:val="nil"/>
              <w:left w:val="nil"/>
              <w:bottom w:val="single" w:sz="4" w:space="0" w:color="auto"/>
              <w:right w:val="single" w:sz="4" w:space="0" w:color="auto"/>
            </w:tcBorders>
            <w:shd w:val="clear" w:color="000000" w:fill="FFFFFF"/>
            <w:noWrap/>
            <w:vAlign w:val="center"/>
            <w:hideMark/>
          </w:tcPr>
          <w:p w14:paraId="388E9AD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51D6D33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184 (1.0%)</w:t>
            </w:r>
          </w:p>
        </w:tc>
      </w:tr>
      <w:tr w:rsidR="009653D9" w:rsidRPr="003540AA" w14:paraId="42839EC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5572F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9/30 - 10/6</w:t>
            </w:r>
          </w:p>
        </w:tc>
        <w:tc>
          <w:tcPr>
            <w:tcW w:w="0" w:type="auto"/>
            <w:tcBorders>
              <w:top w:val="nil"/>
              <w:left w:val="nil"/>
              <w:bottom w:val="single" w:sz="4" w:space="0" w:color="auto"/>
              <w:right w:val="single" w:sz="4" w:space="0" w:color="auto"/>
            </w:tcBorders>
            <w:shd w:val="clear" w:color="000000" w:fill="FFFFFF"/>
            <w:noWrap/>
            <w:vAlign w:val="center"/>
            <w:hideMark/>
          </w:tcPr>
          <w:p w14:paraId="2327BB8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213 (1.3%)</w:t>
            </w:r>
          </w:p>
        </w:tc>
        <w:tc>
          <w:tcPr>
            <w:tcW w:w="0" w:type="auto"/>
            <w:tcBorders>
              <w:top w:val="nil"/>
              <w:left w:val="nil"/>
              <w:bottom w:val="single" w:sz="4" w:space="0" w:color="auto"/>
              <w:right w:val="single" w:sz="4" w:space="0" w:color="auto"/>
            </w:tcBorders>
            <w:shd w:val="clear" w:color="000000" w:fill="FFFFFF"/>
            <w:noWrap/>
            <w:vAlign w:val="center"/>
            <w:hideMark/>
          </w:tcPr>
          <w:p w14:paraId="46520F6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552689D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218 (1.2%)</w:t>
            </w:r>
          </w:p>
        </w:tc>
      </w:tr>
      <w:tr w:rsidR="009653D9" w:rsidRPr="003540AA" w14:paraId="522DB285"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E6F1AA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10/7 - 10/13</w:t>
            </w:r>
          </w:p>
        </w:tc>
        <w:tc>
          <w:tcPr>
            <w:tcW w:w="0" w:type="auto"/>
            <w:tcBorders>
              <w:top w:val="nil"/>
              <w:left w:val="nil"/>
              <w:bottom w:val="single" w:sz="4" w:space="0" w:color="auto"/>
              <w:right w:val="single" w:sz="4" w:space="0" w:color="auto"/>
            </w:tcBorders>
            <w:shd w:val="clear" w:color="000000" w:fill="FFFFFF"/>
            <w:noWrap/>
            <w:vAlign w:val="center"/>
            <w:hideMark/>
          </w:tcPr>
          <w:p w14:paraId="175F254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175 (1.0%)</w:t>
            </w:r>
          </w:p>
        </w:tc>
        <w:tc>
          <w:tcPr>
            <w:tcW w:w="0" w:type="auto"/>
            <w:tcBorders>
              <w:top w:val="nil"/>
              <w:left w:val="nil"/>
              <w:bottom w:val="single" w:sz="4" w:space="0" w:color="auto"/>
              <w:right w:val="single" w:sz="4" w:space="0" w:color="auto"/>
            </w:tcBorders>
            <w:shd w:val="clear" w:color="000000" w:fill="FFFFFF"/>
            <w:noWrap/>
            <w:vAlign w:val="center"/>
            <w:hideMark/>
          </w:tcPr>
          <w:p w14:paraId="38260B1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2684DD62"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182 (1.0%)</w:t>
            </w:r>
          </w:p>
        </w:tc>
      </w:tr>
      <w:tr w:rsidR="009653D9" w:rsidRPr="003540AA" w14:paraId="57F56D8C"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E2681D1"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10/14 - 10/20</w:t>
            </w:r>
          </w:p>
        </w:tc>
        <w:tc>
          <w:tcPr>
            <w:tcW w:w="0" w:type="auto"/>
            <w:tcBorders>
              <w:top w:val="nil"/>
              <w:left w:val="nil"/>
              <w:bottom w:val="single" w:sz="4" w:space="0" w:color="auto"/>
              <w:right w:val="single" w:sz="4" w:space="0" w:color="auto"/>
            </w:tcBorders>
            <w:shd w:val="clear" w:color="000000" w:fill="FFFFFF"/>
            <w:noWrap/>
            <w:vAlign w:val="center"/>
            <w:hideMark/>
          </w:tcPr>
          <w:p w14:paraId="664EFF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200 (1.2%)</w:t>
            </w:r>
          </w:p>
        </w:tc>
        <w:tc>
          <w:tcPr>
            <w:tcW w:w="0" w:type="auto"/>
            <w:tcBorders>
              <w:top w:val="nil"/>
              <w:left w:val="nil"/>
              <w:bottom w:val="single" w:sz="4" w:space="0" w:color="auto"/>
              <w:right w:val="single" w:sz="4" w:space="0" w:color="auto"/>
            </w:tcBorders>
            <w:shd w:val="clear" w:color="000000" w:fill="FFFFFF"/>
            <w:noWrap/>
            <w:vAlign w:val="center"/>
            <w:hideMark/>
          </w:tcPr>
          <w:p w14:paraId="7FA029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 (1.5%)</w:t>
            </w:r>
          </w:p>
        </w:tc>
        <w:tc>
          <w:tcPr>
            <w:tcW w:w="0" w:type="auto"/>
            <w:tcBorders>
              <w:top w:val="nil"/>
              <w:left w:val="nil"/>
              <w:bottom w:val="single" w:sz="4" w:space="0" w:color="auto"/>
              <w:right w:val="single" w:sz="4" w:space="0" w:color="auto"/>
            </w:tcBorders>
            <w:shd w:val="clear" w:color="000000" w:fill="FFFFFF"/>
            <w:noWrap/>
            <w:vAlign w:val="center"/>
            <w:hideMark/>
          </w:tcPr>
          <w:p w14:paraId="3E6230C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211 (1.2%)</w:t>
            </w:r>
          </w:p>
        </w:tc>
      </w:tr>
      <w:tr w:rsidR="009653D9" w:rsidRPr="003540AA" w14:paraId="45826E5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D78835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10/21 - 10/27</w:t>
            </w:r>
          </w:p>
        </w:tc>
        <w:tc>
          <w:tcPr>
            <w:tcW w:w="0" w:type="auto"/>
            <w:tcBorders>
              <w:top w:val="nil"/>
              <w:left w:val="nil"/>
              <w:bottom w:val="single" w:sz="4" w:space="0" w:color="auto"/>
              <w:right w:val="single" w:sz="4" w:space="0" w:color="auto"/>
            </w:tcBorders>
            <w:shd w:val="clear" w:color="000000" w:fill="FFFFFF"/>
            <w:noWrap/>
            <w:vAlign w:val="center"/>
            <w:hideMark/>
          </w:tcPr>
          <w:p w14:paraId="1353F85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190 (1.1%)</w:t>
            </w:r>
          </w:p>
        </w:tc>
        <w:tc>
          <w:tcPr>
            <w:tcW w:w="0" w:type="auto"/>
            <w:tcBorders>
              <w:top w:val="nil"/>
              <w:left w:val="nil"/>
              <w:bottom w:val="single" w:sz="4" w:space="0" w:color="auto"/>
              <w:right w:val="single" w:sz="4" w:space="0" w:color="auto"/>
            </w:tcBorders>
            <w:shd w:val="clear" w:color="000000" w:fill="FFFFFF"/>
            <w:noWrap/>
            <w:vAlign w:val="center"/>
            <w:hideMark/>
          </w:tcPr>
          <w:p w14:paraId="176A5FE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 (1.1%)</w:t>
            </w:r>
          </w:p>
        </w:tc>
        <w:tc>
          <w:tcPr>
            <w:tcW w:w="0" w:type="auto"/>
            <w:tcBorders>
              <w:top w:val="nil"/>
              <w:left w:val="nil"/>
              <w:bottom w:val="single" w:sz="4" w:space="0" w:color="auto"/>
              <w:right w:val="single" w:sz="4" w:space="0" w:color="auto"/>
            </w:tcBorders>
            <w:shd w:val="clear" w:color="000000" w:fill="FFFFFF"/>
            <w:noWrap/>
            <w:vAlign w:val="center"/>
            <w:hideMark/>
          </w:tcPr>
          <w:p w14:paraId="66EDA29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198 (1.1%)</w:t>
            </w:r>
          </w:p>
        </w:tc>
      </w:tr>
      <w:tr w:rsidR="009653D9" w:rsidRPr="003540AA" w14:paraId="1130AF66"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D0CFE2"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10/28 - 11/3</w:t>
            </w:r>
          </w:p>
        </w:tc>
        <w:tc>
          <w:tcPr>
            <w:tcW w:w="0" w:type="auto"/>
            <w:tcBorders>
              <w:top w:val="nil"/>
              <w:left w:val="nil"/>
              <w:bottom w:val="single" w:sz="4" w:space="0" w:color="auto"/>
              <w:right w:val="single" w:sz="4" w:space="0" w:color="auto"/>
            </w:tcBorders>
            <w:shd w:val="clear" w:color="000000" w:fill="FFFFFF"/>
            <w:noWrap/>
            <w:vAlign w:val="center"/>
            <w:hideMark/>
          </w:tcPr>
          <w:p w14:paraId="60C3F2B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248 (1.5%)</w:t>
            </w:r>
          </w:p>
        </w:tc>
        <w:tc>
          <w:tcPr>
            <w:tcW w:w="0" w:type="auto"/>
            <w:tcBorders>
              <w:top w:val="nil"/>
              <w:left w:val="nil"/>
              <w:bottom w:val="single" w:sz="4" w:space="0" w:color="auto"/>
              <w:right w:val="single" w:sz="4" w:space="0" w:color="auto"/>
            </w:tcBorders>
            <w:shd w:val="clear" w:color="000000" w:fill="FFFFFF"/>
            <w:noWrap/>
            <w:vAlign w:val="center"/>
            <w:hideMark/>
          </w:tcPr>
          <w:p w14:paraId="5843E3C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 (1.4%)</w:t>
            </w:r>
          </w:p>
        </w:tc>
        <w:tc>
          <w:tcPr>
            <w:tcW w:w="0" w:type="auto"/>
            <w:tcBorders>
              <w:top w:val="nil"/>
              <w:left w:val="nil"/>
              <w:bottom w:val="single" w:sz="4" w:space="0" w:color="auto"/>
              <w:right w:val="single" w:sz="4" w:space="0" w:color="auto"/>
            </w:tcBorders>
            <w:shd w:val="clear" w:color="000000" w:fill="FFFFFF"/>
            <w:noWrap/>
            <w:vAlign w:val="center"/>
            <w:hideMark/>
          </w:tcPr>
          <w:p w14:paraId="3F85F5B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258 (1.5%)</w:t>
            </w:r>
          </w:p>
        </w:tc>
      </w:tr>
      <w:tr w:rsidR="009653D9" w:rsidRPr="003540AA" w14:paraId="5A0338F7"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C592D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11/4 - 11/10</w:t>
            </w:r>
          </w:p>
        </w:tc>
        <w:tc>
          <w:tcPr>
            <w:tcW w:w="0" w:type="auto"/>
            <w:tcBorders>
              <w:top w:val="nil"/>
              <w:left w:val="nil"/>
              <w:bottom w:val="single" w:sz="4" w:space="0" w:color="auto"/>
              <w:right w:val="single" w:sz="4" w:space="0" w:color="auto"/>
            </w:tcBorders>
            <w:shd w:val="clear" w:color="000000" w:fill="FFFFFF"/>
            <w:noWrap/>
            <w:vAlign w:val="center"/>
            <w:hideMark/>
          </w:tcPr>
          <w:p w14:paraId="1D9EA06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298 (1.8%)</w:t>
            </w:r>
          </w:p>
        </w:tc>
        <w:tc>
          <w:tcPr>
            <w:tcW w:w="0" w:type="auto"/>
            <w:tcBorders>
              <w:top w:val="nil"/>
              <w:left w:val="nil"/>
              <w:bottom w:val="single" w:sz="4" w:space="0" w:color="auto"/>
              <w:right w:val="single" w:sz="4" w:space="0" w:color="auto"/>
            </w:tcBorders>
            <w:shd w:val="clear" w:color="000000" w:fill="FFFFFF"/>
            <w:noWrap/>
            <w:vAlign w:val="center"/>
            <w:hideMark/>
          </w:tcPr>
          <w:p w14:paraId="697BD9D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17 (2.3%)</w:t>
            </w:r>
          </w:p>
        </w:tc>
        <w:tc>
          <w:tcPr>
            <w:tcW w:w="0" w:type="auto"/>
            <w:tcBorders>
              <w:top w:val="nil"/>
              <w:left w:val="nil"/>
              <w:bottom w:val="single" w:sz="4" w:space="0" w:color="auto"/>
              <w:right w:val="single" w:sz="4" w:space="0" w:color="auto"/>
            </w:tcBorders>
            <w:shd w:val="clear" w:color="000000" w:fill="FFFFFF"/>
            <w:noWrap/>
            <w:vAlign w:val="center"/>
            <w:hideMark/>
          </w:tcPr>
          <w:p w14:paraId="4F61122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315 (1.8%)</w:t>
            </w:r>
          </w:p>
        </w:tc>
      </w:tr>
      <w:tr w:rsidR="009653D9" w:rsidRPr="003540AA" w14:paraId="656D4F0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8AD35CB"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11/11 - 11/17</w:t>
            </w:r>
          </w:p>
        </w:tc>
        <w:tc>
          <w:tcPr>
            <w:tcW w:w="0" w:type="auto"/>
            <w:tcBorders>
              <w:top w:val="nil"/>
              <w:left w:val="nil"/>
              <w:bottom w:val="single" w:sz="4" w:space="0" w:color="auto"/>
              <w:right w:val="single" w:sz="4" w:space="0" w:color="auto"/>
            </w:tcBorders>
            <w:shd w:val="clear" w:color="000000" w:fill="FFFFFF"/>
            <w:noWrap/>
            <w:vAlign w:val="center"/>
            <w:hideMark/>
          </w:tcPr>
          <w:p w14:paraId="37F5935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330 (2.0%)</w:t>
            </w:r>
          </w:p>
        </w:tc>
        <w:tc>
          <w:tcPr>
            <w:tcW w:w="0" w:type="auto"/>
            <w:tcBorders>
              <w:top w:val="nil"/>
              <w:left w:val="nil"/>
              <w:bottom w:val="single" w:sz="4" w:space="0" w:color="auto"/>
              <w:right w:val="single" w:sz="4" w:space="0" w:color="auto"/>
            </w:tcBorders>
            <w:shd w:val="clear" w:color="000000" w:fill="FFFFFF"/>
            <w:noWrap/>
            <w:vAlign w:val="center"/>
            <w:hideMark/>
          </w:tcPr>
          <w:p w14:paraId="6321A42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19 (2.6%)</w:t>
            </w:r>
          </w:p>
        </w:tc>
        <w:tc>
          <w:tcPr>
            <w:tcW w:w="0" w:type="auto"/>
            <w:tcBorders>
              <w:top w:val="nil"/>
              <w:left w:val="nil"/>
              <w:bottom w:val="single" w:sz="4" w:space="0" w:color="auto"/>
              <w:right w:val="single" w:sz="4" w:space="0" w:color="auto"/>
            </w:tcBorders>
            <w:shd w:val="clear" w:color="000000" w:fill="FFFFFF"/>
            <w:noWrap/>
            <w:vAlign w:val="center"/>
            <w:hideMark/>
          </w:tcPr>
          <w:p w14:paraId="1CA44810"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349 (2.0%)</w:t>
            </w:r>
          </w:p>
        </w:tc>
      </w:tr>
      <w:tr w:rsidR="009653D9" w:rsidRPr="003540AA" w14:paraId="6AD9926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7C8DE4"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11/18 - 11/24</w:t>
            </w:r>
          </w:p>
        </w:tc>
        <w:tc>
          <w:tcPr>
            <w:tcW w:w="0" w:type="auto"/>
            <w:tcBorders>
              <w:top w:val="nil"/>
              <w:left w:val="nil"/>
              <w:bottom w:val="single" w:sz="4" w:space="0" w:color="auto"/>
              <w:right w:val="single" w:sz="4" w:space="0" w:color="auto"/>
            </w:tcBorders>
            <w:shd w:val="clear" w:color="000000" w:fill="FFFFFF"/>
            <w:noWrap/>
            <w:vAlign w:val="center"/>
            <w:hideMark/>
          </w:tcPr>
          <w:p w14:paraId="1E5C23F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373 (2.2%)</w:t>
            </w:r>
          </w:p>
        </w:tc>
        <w:tc>
          <w:tcPr>
            <w:tcW w:w="0" w:type="auto"/>
            <w:tcBorders>
              <w:top w:val="nil"/>
              <w:left w:val="nil"/>
              <w:bottom w:val="single" w:sz="4" w:space="0" w:color="auto"/>
              <w:right w:val="single" w:sz="4" w:space="0" w:color="auto"/>
            </w:tcBorders>
            <w:shd w:val="clear" w:color="000000" w:fill="FFFFFF"/>
            <w:noWrap/>
            <w:vAlign w:val="center"/>
            <w:hideMark/>
          </w:tcPr>
          <w:p w14:paraId="4FDCA72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5F0556A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389 (2.2%)</w:t>
            </w:r>
          </w:p>
        </w:tc>
      </w:tr>
      <w:tr w:rsidR="009653D9" w:rsidRPr="003540AA" w14:paraId="5B10F06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7D1E4BD"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11/25 - 12/1</w:t>
            </w:r>
          </w:p>
        </w:tc>
        <w:tc>
          <w:tcPr>
            <w:tcW w:w="0" w:type="auto"/>
            <w:tcBorders>
              <w:top w:val="nil"/>
              <w:left w:val="nil"/>
              <w:bottom w:val="single" w:sz="4" w:space="0" w:color="auto"/>
              <w:right w:val="single" w:sz="4" w:space="0" w:color="auto"/>
            </w:tcBorders>
            <w:shd w:val="clear" w:color="000000" w:fill="FFFFFF"/>
            <w:noWrap/>
            <w:vAlign w:val="center"/>
            <w:hideMark/>
          </w:tcPr>
          <w:p w14:paraId="0A40FB6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353 (2.1%)</w:t>
            </w:r>
          </w:p>
        </w:tc>
        <w:tc>
          <w:tcPr>
            <w:tcW w:w="0" w:type="auto"/>
            <w:tcBorders>
              <w:top w:val="nil"/>
              <w:left w:val="nil"/>
              <w:bottom w:val="single" w:sz="4" w:space="0" w:color="auto"/>
              <w:right w:val="single" w:sz="4" w:space="0" w:color="auto"/>
            </w:tcBorders>
            <w:shd w:val="clear" w:color="000000" w:fill="FFFFFF"/>
            <w:noWrap/>
            <w:vAlign w:val="center"/>
            <w:hideMark/>
          </w:tcPr>
          <w:p w14:paraId="79F988F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 (2.1%)</w:t>
            </w:r>
          </w:p>
        </w:tc>
        <w:tc>
          <w:tcPr>
            <w:tcW w:w="0" w:type="auto"/>
            <w:tcBorders>
              <w:top w:val="nil"/>
              <w:left w:val="nil"/>
              <w:bottom w:val="single" w:sz="4" w:space="0" w:color="auto"/>
              <w:right w:val="single" w:sz="4" w:space="0" w:color="auto"/>
            </w:tcBorders>
            <w:shd w:val="clear" w:color="000000" w:fill="FFFFFF"/>
            <w:noWrap/>
            <w:vAlign w:val="center"/>
            <w:hideMark/>
          </w:tcPr>
          <w:p w14:paraId="750850C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368 (2.1%)</w:t>
            </w:r>
          </w:p>
        </w:tc>
      </w:tr>
      <w:tr w:rsidR="009653D9" w:rsidRPr="003540AA" w14:paraId="3C322519"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3E2E20E"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12/2 - 12/8</w:t>
            </w:r>
          </w:p>
        </w:tc>
        <w:tc>
          <w:tcPr>
            <w:tcW w:w="0" w:type="auto"/>
            <w:tcBorders>
              <w:top w:val="nil"/>
              <w:left w:val="nil"/>
              <w:bottom w:val="single" w:sz="4" w:space="0" w:color="auto"/>
              <w:right w:val="single" w:sz="4" w:space="0" w:color="auto"/>
            </w:tcBorders>
            <w:shd w:val="clear" w:color="000000" w:fill="FFFFFF"/>
            <w:noWrap/>
            <w:vAlign w:val="center"/>
            <w:hideMark/>
          </w:tcPr>
          <w:p w14:paraId="2206EFA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321 (1.9%)</w:t>
            </w:r>
          </w:p>
        </w:tc>
        <w:tc>
          <w:tcPr>
            <w:tcW w:w="0" w:type="auto"/>
            <w:tcBorders>
              <w:top w:val="nil"/>
              <w:left w:val="nil"/>
              <w:bottom w:val="single" w:sz="4" w:space="0" w:color="auto"/>
              <w:right w:val="single" w:sz="4" w:space="0" w:color="auto"/>
            </w:tcBorders>
            <w:shd w:val="clear" w:color="000000" w:fill="FFFFFF"/>
            <w:noWrap/>
            <w:vAlign w:val="center"/>
            <w:hideMark/>
          </w:tcPr>
          <w:p w14:paraId="7F23C45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 (1.8%)</w:t>
            </w:r>
          </w:p>
        </w:tc>
        <w:tc>
          <w:tcPr>
            <w:tcW w:w="0" w:type="auto"/>
            <w:tcBorders>
              <w:top w:val="nil"/>
              <w:left w:val="nil"/>
              <w:bottom w:val="single" w:sz="4" w:space="0" w:color="auto"/>
              <w:right w:val="single" w:sz="4" w:space="0" w:color="auto"/>
            </w:tcBorders>
            <w:shd w:val="clear" w:color="000000" w:fill="FFFFFF"/>
            <w:noWrap/>
            <w:vAlign w:val="center"/>
            <w:hideMark/>
          </w:tcPr>
          <w:p w14:paraId="1A2FF0B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334 (1.9%)</w:t>
            </w:r>
          </w:p>
        </w:tc>
      </w:tr>
      <w:tr w:rsidR="009653D9" w:rsidRPr="003540AA" w14:paraId="41F6D23A"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AC605A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12/9 - 12/15</w:t>
            </w:r>
          </w:p>
        </w:tc>
        <w:tc>
          <w:tcPr>
            <w:tcW w:w="0" w:type="auto"/>
            <w:tcBorders>
              <w:top w:val="nil"/>
              <w:left w:val="nil"/>
              <w:bottom w:val="single" w:sz="4" w:space="0" w:color="auto"/>
              <w:right w:val="single" w:sz="4" w:space="0" w:color="auto"/>
            </w:tcBorders>
            <w:shd w:val="clear" w:color="000000" w:fill="FFFFFF"/>
            <w:noWrap/>
            <w:vAlign w:val="center"/>
            <w:hideMark/>
          </w:tcPr>
          <w:p w14:paraId="49D39BC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265 (1.6%)</w:t>
            </w:r>
          </w:p>
        </w:tc>
        <w:tc>
          <w:tcPr>
            <w:tcW w:w="0" w:type="auto"/>
            <w:tcBorders>
              <w:top w:val="nil"/>
              <w:left w:val="nil"/>
              <w:bottom w:val="single" w:sz="4" w:space="0" w:color="auto"/>
              <w:right w:val="single" w:sz="4" w:space="0" w:color="auto"/>
            </w:tcBorders>
            <w:shd w:val="clear" w:color="000000" w:fill="FFFFFF"/>
            <w:noWrap/>
            <w:vAlign w:val="center"/>
            <w:hideMark/>
          </w:tcPr>
          <w:p w14:paraId="560BFF7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(2.2%)</w:t>
            </w:r>
          </w:p>
        </w:tc>
        <w:tc>
          <w:tcPr>
            <w:tcW w:w="0" w:type="auto"/>
            <w:tcBorders>
              <w:top w:val="nil"/>
              <w:left w:val="nil"/>
              <w:bottom w:val="single" w:sz="4" w:space="0" w:color="auto"/>
              <w:right w:val="single" w:sz="4" w:space="0" w:color="auto"/>
            </w:tcBorders>
            <w:shd w:val="clear" w:color="000000" w:fill="FFFFFF"/>
            <w:noWrap/>
            <w:vAlign w:val="center"/>
            <w:hideMark/>
          </w:tcPr>
          <w:p w14:paraId="2554D1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281 (1.6%)</w:t>
            </w:r>
          </w:p>
        </w:tc>
      </w:tr>
      <w:tr w:rsidR="009653D9" w:rsidRPr="003540AA" w14:paraId="1FF872B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4EBDF07"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12/16 - 12/22</w:t>
            </w:r>
          </w:p>
        </w:tc>
        <w:tc>
          <w:tcPr>
            <w:tcW w:w="0" w:type="auto"/>
            <w:tcBorders>
              <w:top w:val="nil"/>
              <w:left w:val="nil"/>
              <w:bottom w:val="single" w:sz="4" w:space="0" w:color="auto"/>
              <w:right w:val="single" w:sz="4" w:space="0" w:color="auto"/>
            </w:tcBorders>
            <w:shd w:val="clear" w:color="000000" w:fill="FFFFFF"/>
            <w:noWrap/>
            <w:vAlign w:val="center"/>
            <w:hideMark/>
          </w:tcPr>
          <w:p w14:paraId="57D7CED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221 (1.3%)</w:t>
            </w:r>
          </w:p>
        </w:tc>
        <w:tc>
          <w:tcPr>
            <w:tcW w:w="0" w:type="auto"/>
            <w:tcBorders>
              <w:top w:val="nil"/>
              <w:left w:val="nil"/>
              <w:bottom w:val="single" w:sz="4" w:space="0" w:color="auto"/>
              <w:right w:val="single" w:sz="4" w:space="0" w:color="auto"/>
            </w:tcBorders>
            <w:shd w:val="clear" w:color="000000" w:fill="FFFFFF"/>
            <w:noWrap/>
            <w:vAlign w:val="center"/>
            <w:hideMark/>
          </w:tcPr>
          <w:p w14:paraId="0D27940F"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 (1.6%)</w:t>
            </w:r>
          </w:p>
        </w:tc>
        <w:tc>
          <w:tcPr>
            <w:tcW w:w="0" w:type="auto"/>
            <w:tcBorders>
              <w:top w:val="nil"/>
              <w:left w:val="nil"/>
              <w:bottom w:val="single" w:sz="4" w:space="0" w:color="auto"/>
              <w:right w:val="single" w:sz="4" w:space="0" w:color="auto"/>
            </w:tcBorders>
            <w:shd w:val="clear" w:color="000000" w:fill="FFFFFF"/>
            <w:noWrap/>
            <w:vAlign w:val="center"/>
            <w:hideMark/>
          </w:tcPr>
          <w:p w14:paraId="4267B78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233 (1.3%)</w:t>
            </w:r>
          </w:p>
        </w:tc>
      </w:tr>
      <w:tr w:rsidR="009653D9" w:rsidRPr="003540AA" w14:paraId="2A5B76A1"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9567515"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12/23 - 12/29</w:t>
            </w:r>
          </w:p>
        </w:tc>
        <w:tc>
          <w:tcPr>
            <w:tcW w:w="0" w:type="auto"/>
            <w:tcBorders>
              <w:top w:val="nil"/>
              <w:left w:val="nil"/>
              <w:bottom w:val="single" w:sz="4" w:space="0" w:color="auto"/>
              <w:right w:val="single" w:sz="4" w:space="0" w:color="auto"/>
            </w:tcBorders>
            <w:shd w:val="clear" w:color="000000" w:fill="FFFFFF"/>
            <w:noWrap/>
            <w:vAlign w:val="center"/>
            <w:hideMark/>
          </w:tcPr>
          <w:p w14:paraId="24D677D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139 (0.8%)</w:t>
            </w:r>
          </w:p>
        </w:tc>
        <w:tc>
          <w:tcPr>
            <w:tcW w:w="0" w:type="auto"/>
            <w:tcBorders>
              <w:top w:val="nil"/>
              <w:left w:val="nil"/>
              <w:bottom w:val="single" w:sz="4" w:space="0" w:color="auto"/>
              <w:right w:val="single" w:sz="4" w:space="0" w:color="auto"/>
            </w:tcBorders>
            <w:shd w:val="clear" w:color="000000" w:fill="FFFFFF"/>
            <w:noWrap/>
            <w:vAlign w:val="center"/>
            <w:hideMark/>
          </w:tcPr>
          <w:p w14:paraId="52C0BC23"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 (0.8%)</w:t>
            </w:r>
          </w:p>
        </w:tc>
        <w:tc>
          <w:tcPr>
            <w:tcW w:w="0" w:type="auto"/>
            <w:tcBorders>
              <w:top w:val="nil"/>
              <w:left w:val="nil"/>
              <w:bottom w:val="single" w:sz="4" w:space="0" w:color="auto"/>
              <w:right w:val="single" w:sz="4" w:space="0" w:color="auto"/>
            </w:tcBorders>
            <w:shd w:val="clear" w:color="000000" w:fill="FFFFFF"/>
            <w:noWrap/>
            <w:vAlign w:val="center"/>
            <w:hideMark/>
          </w:tcPr>
          <w:p w14:paraId="46FE71AB"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(0.8%)</w:t>
            </w:r>
          </w:p>
        </w:tc>
      </w:tr>
      <w:tr w:rsidR="009653D9" w:rsidRPr="003540AA" w14:paraId="55539524"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1E2B93C"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12/30 - 1/5</w:t>
            </w:r>
          </w:p>
        </w:tc>
        <w:tc>
          <w:tcPr>
            <w:tcW w:w="0" w:type="auto"/>
            <w:tcBorders>
              <w:top w:val="nil"/>
              <w:left w:val="nil"/>
              <w:bottom w:val="single" w:sz="4" w:space="0" w:color="auto"/>
              <w:right w:val="single" w:sz="4" w:space="0" w:color="auto"/>
            </w:tcBorders>
            <w:shd w:val="clear" w:color="000000" w:fill="FFFFFF"/>
            <w:noWrap/>
            <w:vAlign w:val="center"/>
            <w:hideMark/>
          </w:tcPr>
          <w:p w14:paraId="41E8F5D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145 (0.9%)</w:t>
            </w:r>
          </w:p>
        </w:tc>
        <w:tc>
          <w:tcPr>
            <w:tcW w:w="0" w:type="auto"/>
            <w:tcBorders>
              <w:top w:val="nil"/>
              <w:left w:val="nil"/>
              <w:bottom w:val="single" w:sz="4" w:space="0" w:color="auto"/>
              <w:right w:val="single" w:sz="4" w:space="0" w:color="auto"/>
            </w:tcBorders>
            <w:shd w:val="clear" w:color="000000" w:fill="FFFFFF"/>
            <w:noWrap/>
            <w:vAlign w:val="center"/>
            <w:hideMark/>
          </w:tcPr>
          <w:p w14:paraId="212CC23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6 (0.8%)</w:t>
            </w:r>
          </w:p>
        </w:tc>
        <w:tc>
          <w:tcPr>
            <w:tcW w:w="0" w:type="auto"/>
            <w:tcBorders>
              <w:top w:val="nil"/>
              <w:left w:val="nil"/>
              <w:bottom w:val="single" w:sz="4" w:space="0" w:color="auto"/>
              <w:right w:val="single" w:sz="4" w:space="0" w:color="auto"/>
            </w:tcBorders>
            <w:shd w:val="clear" w:color="000000" w:fill="FFFFFF"/>
            <w:noWrap/>
            <w:vAlign w:val="center"/>
            <w:hideMark/>
          </w:tcPr>
          <w:p w14:paraId="4D231118"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151 (0.9%)</w:t>
            </w:r>
          </w:p>
        </w:tc>
      </w:tr>
      <w:tr w:rsidR="009653D9" w:rsidRPr="003540AA" w14:paraId="3B1178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28D749A"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1/6 - 1/12</w:t>
            </w:r>
          </w:p>
        </w:tc>
        <w:tc>
          <w:tcPr>
            <w:tcW w:w="0" w:type="auto"/>
            <w:tcBorders>
              <w:top w:val="nil"/>
              <w:left w:val="nil"/>
              <w:bottom w:val="single" w:sz="4" w:space="0" w:color="auto"/>
              <w:right w:val="single" w:sz="4" w:space="0" w:color="auto"/>
            </w:tcBorders>
            <w:shd w:val="clear" w:color="000000" w:fill="FFFFFF"/>
            <w:noWrap/>
            <w:vAlign w:val="center"/>
            <w:hideMark/>
          </w:tcPr>
          <w:p w14:paraId="07BEE85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114 (0.7%)</w:t>
            </w:r>
          </w:p>
        </w:tc>
        <w:tc>
          <w:tcPr>
            <w:tcW w:w="0" w:type="auto"/>
            <w:tcBorders>
              <w:top w:val="nil"/>
              <w:left w:val="nil"/>
              <w:bottom w:val="single" w:sz="4" w:space="0" w:color="auto"/>
              <w:right w:val="single" w:sz="4" w:space="0" w:color="auto"/>
            </w:tcBorders>
            <w:shd w:val="clear" w:color="000000" w:fill="FFFFFF"/>
            <w:noWrap/>
            <w:vAlign w:val="center"/>
            <w:hideMark/>
          </w:tcPr>
          <w:p w14:paraId="41E4853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9 (1.2%)</w:t>
            </w:r>
          </w:p>
        </w:tc>
        <w:tc>
          <w:tcPr>
            <w:tcW w:w="0" w:type="auto"/>
            <w:tcBorders>
              <w:top w:val="nil"/>
              <w:left w:val="nil"/>
              <w:bottom w:val="single" w:sz="4" w:space="0" w:color="auto"/>
              <w:right w:val="single" w:sz="4" w:space="0" w:color="auto"/>
            </w:tcBorders>
            <w:shd w:val="clear" w:color="000000" w:fill="FFFFFF"/>
            <w:noWrap/>
            <w:vAlign w:val="center"/>
            <w:hideMark/>
          </w:tcPr>
          <w:p w14:paraId="76D7422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123 (0.7%)</w:t>
            </w:r>
          </w:p>
        </w:tc>
      </w:tr>
      <w:tr w:rsidR="009653D9" w:rsidRPr="003540AA" w14:paraId="460652AF"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4F932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1/13 - 1/19</w:t>
            </w:r>
          </w:p>
        </w:tc>
        <w:tc>
          <w:tcPr>
            <w:tcW w:w="0" w:type="auto"/>
            <w:tcBorders>
              <w:top w:val="nil"/>
              <w:left w:val="nil"/>
              <w:bottom w:val="single" w:sz="4" w:space="0" w:color="auto"/>
              <w:right w:val="single" w:sz="4" w:space="0" w:color="auto"/>
            </w:tcBorders>
            <w:shd w:val="clear" w:color="000000" w:fill="FFFFFF"/>
            <w:noWrap/>
            <w:vAlign w:val="center"/>
            <w:hideMark/>
          </w:tcPr>
          <w:p w14:paraId="0FCC7D16"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 (0.6%)</w:t>
            </w:r>
          </w:p>
        </w:tc>
        <w:tc>
          <w:tcPr>
            <w:tcW w:w="0" w:type="auto"/>
            <w:tcBorders>
              <w:top w:val="nil"/>
              <w:left w:val="nil"/>
              <w:bottom w:val="single" w:sz="4" w:space="0" w:color="auto"/>
              <w:right w:val="single" w:sz="4" w:space="0" w:color="auto"/>
            </w:tcBorders>
            <w:shd w:val="clear" w:color="000000" w:fill="FFFFFF"/>
            <w:noWrap/>
            <w:vAlign w:val="center"/>
            <w:hideMark/>
          </w:tcPr>
          <w:p w14:paraId="32E76087"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 (1.0%)</w:t>
            </w:r>
          </w:p>
        </w:tc>
        <w:tc>
          <w:tcPr>
            <w:tcW w:w="0" w:type="auto"/>
            <w:tcBorders>
              <w:top w:val="nil"/>
              <w:left w:val="nil"/>
              <w:bottom w:val="single" w:sz="4" w:space="0" w:color="auto"/>
              <w:right w:val="single" w:sz="4" w:space="0" w:color="auto"/>
            </w:tcBorders>
            <w:shd w:val="clear" w:color="000000" w:fill="FFFFFF"/>
            <w:noWrap/>
            <w:vAlign w:val="center"/>
            <w:hideMark/>
          </w:tcPr>
          <w:p w14:paraId="716EE2F9"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 (0.6%)</w:t>
            </w:r>
          </w:p>
        </w:tc>
      </w:tr>
      <w:tr w:rsidR="009653D9" w:rsidRPr="003540AA" w14:paraId="32D8D88D"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B9ED086"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1/20 - 1/26</w:t>
            </w:r>
          </w:p>
        </w:tc>
        <w:tc>
          <w:tcPr>
            <w:tcW w:w="0" w:type="auto"/>
            <w:tcBorders>
              <w:top w:val="nil"/>
              <w:left w:val="nil"/>
              <w:bottom w:val="single" w:sz="4" w:space="0" w:color="auto"/>
              <w:right w:val="single" w:sz="4" w:space="0" w:color="auto"/>
            </w:tcBorders>
            <w:shd w:val="clear" w:color="000000" w:fill="FFFFFF"/>
            <w:noWrap/>
            <w:vAlign w:val="center"/>
            <w:hideMark/>
          </w:tcPr>
          <w:p w14:paraId="16B2936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111 (0.7%)</w:t>
            </w:r>
          </w:p>
        </w:tc>
        <w:tc>
          <w:tcPr>
            <w:tcW w:w="0" w:type="auto"/>
            <w:tcBorders>
              <w:top w:val="nil"/>
              <w:left w:val="nil"/>
              <w:bottom w:val="single" w:sz="4" w:space="0" w:color="auto"/>
              <w:right w:val="single" w:sz="4" w:space="0" w:color="auto"/>
            </w:tcBorders>
            <w:shd w:val="clear" w:color="000000" w:fill="FFFFFF"/>
            <w:noWrap/>
            <w:vAlign w:val="center"/>
            <w:hideMark/>
          </w:tcPr>
          <w:p w14:paraId="5BCE820E"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 (0.3%)</w:t>
            </w:r>
          </w:p>
        </w:tc>
        <w:tc>
          <w:tcPr>
            <w:tcW w:w="0" w:type="auto"/>
            <w:tcBorders>
              <w:top w:val="nil"/>
              <w:left w:val="nil"/>
              <w:bottom w:val="single" w:sz="4" w:space="0" w:color="auto"/>
              <w:right w:val="single" w:sz="4" w:space="0" w:color="auto"/>
            </w:tcBorders>
            <w:shd w:val="clear" w:color="000000" w:fill="FFFFFF"/>
            <w:noWrap/>
            <w:vAlign w:val="center"/>
            <w:hideMark/>
          </w:tcPr>
          <w:p w14:paraId="1C603B8A"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113 (0.6%)</w:t>
            </w:r>
          </w:p>
        </w:tc>
      </w:tr>
      <w:tr w:rsidR="009653D9" w:rsidRPr="003540AA" w14:paraId="09A75983"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3F874A3"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1/27 - 2/2</w:t>
            </w:r>
          </w:p>
        </w:tc>
        <w:tc>
          <w:tcPr>
            <w:tcW w:w="0" w:type="auto"/>
            <w:tcBorders>
              <w:top w:val="nil"/>
              <w:left w:val="nil"/>
              <w:bottom w:val="single" w:sz="4" w:space="0" w:color="auto"/>
              <w:right w:val="single" w:sz="4" w:space="0" w:color="auto"/>
            </w:tcBorders>
            <w:shd w:val="clear" w:color="000000" w:fill="FFFFFF"/>
            <w:noWrap/>
            <w:vAlign w:val="center"/>
            <w:hideMark/>
          </w:tcPr>
          <w:p w14:paraId="2D9F5BC5"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77 (0.5%)</w:t>
            </w:r>
          </w:p>
        </w:tc>
        <w:tc>
          <w:tcPr>
            <w:tcW w:w="0" w:type="auto"/>
            <w:tcBorders>
              <w:top w:val="nil"/>
              <w:left w:val="nil"/>
              <w:bottom w:val="single" w:sz="4" w:space="0" w:color="auto"/>
              <w:right w:val="single" w:sz="4" w:space="0" w:color="auto"/>
            </w:tcBorders>
            <w:shd w:val="clear" w:color="000000" w:fill="FFFFFF"/>
            <w:noWrap/>
            <w:vAlign w:val="center"/>
            <w:hideMark/>
          </w:tcPr>
          <w:p w14:paraId="55906424"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1F5E8F2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82 (0.5%)</w:t>
            </w:r>
          </w:p>
        </w:tc>
      </w:tr>
      <w:tr w:rsidR="009653D9" w:rsidRPr="003540AA" w14:paraId="7E049D40" w14:textId="77777777" w:rsidTr="00827C6B">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21B7D9" w14:textId="77777777" w:rsidR="009653D9" w:rsidRPr="003540AA" w:rsidRDefault="009653D9" w:rsidP="00827C6B">
            <w:pPr>
              <w:spacing w:after="0" w:line="240" w:lineRule="auto"/>
              <w:ind w:firstLineChars="200" w:firstLine="400"/>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2/3 - 2/7</w:t>
            </w:r>
          </w:p>
        </w:tc>
        <w:tc>
          <w:tcPr>
            <w:tcW w:w="0" w:type="auto"/>
            <w:tcBorders>
              <w:top w:val="nil"/>
              <w:left w:val="nil"/>
              <w:bottom w:val="single" w:sz="4" w:space="0" w:color="auto"/>
              <w:right w:val="single" w:sz="4" w:space="0" w:color="auto"/>
            </w:tcBorders>
            <w:shd w:val="clear" w:color="000000" w:fill="FFFFFF"/>
            <w:noWrap/>
            <w:vAlign w:val="center"/>
            <w:hideMark/>
          </w:tcPr>
          <w:p w14:paraId="4C97080D"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104 (0.6%)</w:t>
            </w:r>
          </w:p>
        </w:tc>
        <w:tc>
          <w:tcPr>
            <w:tcW w:w="0" w:type="auto"/>
            <w:tcBorders>
              <w:top w:val="nil"/>
              <w:left w:val="nil"/>
              <w:bottom w:val="single" w:sz="4" w:space="0" w:color="auto"/>
              <w:right w:val="single" w:sz="4" w:space="0" w:color="auto"/>
            </w:tcBorders>
            <w:shd w:val="clear" w:color="000000" w:fill="FFFFFF"/>
            <w:noWrap/>
            <w:vAlign w:val="center"/>
            <w:hideMark/>
          </w:tcPr>
          <w:p w14:paraId="591CBD41"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5 (0.7%)</w:t>
            </w:r>
          </w:p>
        </w:tc>
        <w:tc>
          <w:tcPr>
            <w:tcW w:w="0" w:type="auto"/>
            <w:tcBorders>
              <w:top w:val="nil"/>
              <w:left w:val="nil"/>
              <w:bottom w:val="single" w:sz="4" w:space="0" w:color="auto"/>
              <w:right w:val="single" w:sz="4" w:space="0" w:color="auto"/>
            </w:tcBorders>
            <w:shd w:val="clear" w:color="000000" w:fill="FFFFFF"/>
            <w:noWrap/>
            <w:vAlign w:val="center"/>
            <w:hideMark/>
          </w:tcPr>
          <w:p w14:paraId="3E953AFC" w14:textId="77777777" w:rsidR="009653D9" w:rsidRPr="003540AA" w:rsidRDefault="009653D9" w:rsidP="00827C6B">
            <w:pPr>
              <w:spacing w:after="0" w:line="240" w:lineRule="auto"/>
              <w:jc w:val="center"/>
              <w:rPr>
                <w:rFonts w:ascii="Times New Roman" w:eastAsia="Times New Roman" w:hAnsi="Times New Roman" w:cs="Times New Roman"/>
                <w:color w:val="333333"/>
                <w:sz w:val="20"/>
                <w:szCs w:val="20"/>
              </w:rPr>
            </w:pPr>
            <w:r w:rsidRPr="003540AA">
              <w:rPr>
                <w:rFonts w:ascii="Times New Roman" w:eastAsia="Times New Roman" w:hAnsi="Times New Roman" w:cs="Times New Roman"/>
                <w:color w:val="333333"/>
                <w:sz w:val="20"/>
                <w:szCs w:val="20"/>
              </w:rPr>
              <w:t>109 (0.6%)</w:t>
            </w:r>
          </w:p>
        </w:tc>
      </w:tr>
    </w:tbl>
    <w:p w14:paraId="121199F0" w14:textId="77777777" w:rsidR="009653D9" w:rsidRPr="003540AA" w:rsidRDefault="009653D9" w:rsidP="009653D9">
      <w:pPr>
        <w:rPr>
          <w:rFonts w:ascii="Times New Roman" w:hAnsi="Times New Roman" w:cs="Times New Roman"/>
        </w:rPr>
      </w:pPr>
    </w:p>
    <w:p w14:paraId="484B3F10" w14:textId="77777777" w:rsidR="009653D9" w:rsidRPr="003540AA" w:rsidRDefault="009653D9" w:rsidP="009653D9">
      <w:pPr>
        <w:rPr>
          <w:rFonts w:ascii="Times New Roman" w:eastAsia="Times New Roman" w:hAnsi="Times New Roman" w:cs="Times New Roman"/>
          <w:b/>
          <w:bCs/>
          <w:color w:val="000000" w:themeColor="text1"/>
        </w:rPr>
      </w:pPr>
    </w:p>
    <w:p w14:paraId="09BF2F78" w14:textId="77777777" w:rsidR="009653D9" w:rsidRPr="003540AA" w:rsidRDefault="009653D9" w:rsidP="009653D9">
      <w:pPr>
        <w:rPr>
          <w:rFonts w:ascii="Times New Roman" w:hAnsi="Times New Roman" w:cs="Times New Roman"/>
        </w:rPr>
      </w:pPr>
      <w:r w:rsidRPr="003540AA">
        <w:rPr>
          <w:rFonts w:ascii="Times New Roman" w:eastAsia="Times New Roman" w:hAnsi="Times New Roman" w:cs="Times New Roman"/>
          <w:b/>
          <w:bCs/>
          <w:color w:val="000000" w:themeColor="text1"/>
        </w:rPr>
        <w:t xml:space="preserve">Supplementary Table 2: </w:t>
      </w:r>
      <w:r w:rsidRPr="003540AA">
        <w:rPr>
          <w:rFonts w:ascii="Times New Roman" w:hAnsi="Times New Roman" w:cs="Times New Roman"/>
          <w:b/>
          <w:bCs/>
        </w:rPr>
        <w:t>Baseline Characteristics by Remdesivir Treatment Status for Full SARS-CoV-2 Positive Cohort, Prior to Propensity Matching</w:t>
      </w:r>
    </w:p>
    <w:tbl>
      <w:tblPr>
        <w:tblW w:w="9232" w:type="dxa"/>
        <w:tblLook w:val="04A0" w:firstRow="1" w:lastRow="0" w:firstColumn="1" w:lastColumn="0" w:noHBand="0" w:noVBand="1"/>
      </w:tblPr>
      <w:tblGrid>
        <w:gridCol w:w="4225"/>
        <w:gridCol w:w="1620"/>
        <w:gridCol w:w="1710"/>
        <w:gridCol w:w="1677"/>
      </w:tblGrid>
      <w:tr w:rsidR="009653D9" w:rsidRPr="003540AA" w14:paraId="66319749" w14:textId="77777777" w:rsidTr="00827C6B">
        <w:trPr>
          <w:trHeight w:val="300"/>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CBC3B" w14:textId="77777777" w:rsidR="009653D9" w:rsidRPr="003540AA" w:rsidRDefault="009653D9" w:rsidP="00827C6B">
            <w:pPr>
              <w:spacing w:after="0" w:line="240" w:lineRule="auto"/>
              <w:contextualSpacing/>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01DC84C"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Remdesivir</w:t>
            </w:r>
          </w:p>
          <w:p w14:paraId="7199F388"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(N=1289)</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A20A623"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Untreated</w:t>
            </w:r>
          </w:p>
          <w:p w14:paraId="11925EC4"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(N=16343)</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374A34B5"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Overall</w:t>
            </w:r>
          </w:p>
          <w:p w14:paraId="34D4E3BD" w14:textId="77777777" w:rsidR="009653D9" w:rsidRPr="003540AA" w:rsidRDefault="009653D9" w:rsidP="00827C6B">
            <w:pPr>
              <w:spacing w:after="0" w:line="240" w:lineRule="auto"/>
              <w:contextualSpacing/>
              <w:jc w:val="center"/>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(N=17632)</w:t>
            </w:r>
          </w:p>
        </w:tc>
      </w:tr>
      <w:tr w:rsidR="009653D9" w:rsidRPr="003540AA" w14:paraId="7548989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85AC41"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Age, No. (%), y</w:t>
            </w:r>
          </w:p>
        </w:tc>
        <w:tc>
          <w:tcPr>
            <w:tcW w:w="1620" w:type="dxa"/>
            <w:tcBorders>
              <w:top w:val="nil"/>
              <w:left w:val="nil"/>
              <w:bottom w:val="single" w:sz="4" w:space="0" w:color="auto"/>
              <w:right w:val="single" w:sz="4" w:space="0" w:color="auto"/>
            </w:tcBorders>
            <w:shd w:val="clear" w:color="auto" w:fill="auto"/>
            <w:noWrap/>
            <w:vAlign w:val="center"/>
            <w:hideMark/>
          </w:tcPr>
          <w:p w14:paraId="7E2E00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5CA5C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7F3A291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027A8BB"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D14107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18-44 years</w:t>
            </w:r>
          </w:p>
        </w:tc>
        <w:tc>
          <w:tcPr>
            <w:tcW w:w="1620" w:type="dxa"/>
            <w:tcBorders>
              <w:top w:val="nil"/>
              <w:left w:val="nil"/>
              <w:bottom w:val="single" w:sz="4" w:space="0" w:color="auto"/>
              <w:right w:val="single" w:sz="4" w:space="0" w:color="auto"/>
            </w:tcBorders>
            <w:shd w:val="clear" w:color="auto" w:fill="auto"/>
            <w:noWrap/>
            <w:vAlign w:val="center"/>
            <w:hideMark/>
          </w:tcPr>
          <w:p w14:paraId="05C84CB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242 (18.8%)</w:t>
            </w:r>
          </w:p>
        </w:tc>
        <w:tc>
          <w:tcPr>
            <w:tcW w:w="1710" w:type="dxa"/>
            <w:tcBorders>
              <w:top w:val="nil"/>
              <w:left w:val="nil"/>
              <w:bottom w:val="single" w:sz="4" w:space="0" w:color="auto"/>
              <w:right w:val="single" w:sz="4" w:space="0" w:color="auto"/>
            </w:tcBorders>
            <w:shd w:val="clear" w:color="auto" w:fill="auto"/>
            <w:noWrap/>
            <w:vAlign w:val="center"/>
            <w:hideMark/>
          </w:tcPr>
          <w:p w14:paraId="7033FE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8312 (50.9%)</w:t>
            </w:r>
          </w:p>
        </w:tc>
        <w:tc>
          <w:tcPr>
            <w:tcW w:w="1677" w:type="dxa"/>
            <w:tcBorders>
              <w:top w:val="nil"/>
              <w:left w:val="nil"/>
              <w:bottom w:val="single" w:sz="4" w:space="0" w:color="auto"/>
              <w:right w:val="single" w:sz="4" w:space="0" w:color="auto"/>
            </w:tcBorders>
            <w:shd w:val="clear" w:color="auto" w:fill="auto"/>
            <w:noWrap/>
            <w:vAlign w:val="center"/>
            <w:hideMark/>
          </w:tcPr>
          <w:p w14:paraId="15AB85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8554 (48.5%)</w:t>
            </w:r>
          </w:p>
        </w:tc>
      </w:tr>
      <w:tr w:rsidR="009653D9" w:rsidRPr="003540AA" w14:paraId="063579C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C81025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45-64 years</w:t>
            </w:r>
          </w:p>
        </w:tc>
        <w:tc>
          <w:tcPr>
            <w:tcW w:w="1620" w:type="dxa"/>
            <w:tcBorders>
              <w:top w:val="nil"/>
              <w:left w:val="nil"/>
              <w:bottom w:val="single" w:sz="4" w:space="0" w:color="auto"/>
              <w:right w:val="single" w:sz="4" w:space="0" w:color="auto"/>
            </w:tcBorders>
            <w:shd w:val="clear" w:color="auto" w:fill="auto"/>
            <w:noWrap/>
            <w:vAlign w:val="center"/>
            <w:hideMark/>
          </w:tcPr>
          <w:p w14:paraId="3C44DAD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436 (33.8%)</w:t>
            </w:r>
          </w:p>
        </w:tc>
        <w:tc>
          <w:tcPr>
            <w:tcW w:w="1710" w:type="dxa"/>
            <w:tcBorders>
              <w:top w:val="nil"/>
              <w:left w:val="nil"/>
              <w:bottom w:val="single" w:sz="4" w:space="0" w:color="auto"/>
              <w:right w:val="single" w:sz="4" w:space="0" w:color="auto"/>
            </w:tcBorders>
            <w:shd w:val="clear" w:color="auto" w:fill="auto"/>
            <w:noWrap/>
            <w:vAlign w:val="center"/>
            <w:hideMark/>
          </w:tcPr>
          <w:p w14:paraId="388C4C4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4830 (29.6%)</w:t>
            </w:r>
          </w:p>
        </w:tc>
        <w:tc>
          <w:tcPr>
            <w:tcW w:w="1677" w:type="dxa"/>
            <w:tcBorders>
              <w:top w:val="nil"/>
              <w:left w:val="nil"/>
              <w:bottom w:val="single" w:sz="4" w:space="0" w:color="auto"/>
              <w:right w:val="single" w:sz="4" w:space="0" w:color="auto"/>
            </w:tcBorders>
            <w:shd w:val="clear" w:color="auto" w:fill="auto"/>
            <w:noWrap/>
            <w:vAlign w:val="center"/>
            <w:hideMark/>
          </w:tcPr>
          <w:p w14:paraId="79567E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5266 (29.9%)</w:t>
            </w:r>
          </w:p>
        </w:tc>
      </w:tr>
      <w:tr w:rsidR="009653D9" w:rsidRPr="003540AA" w14:paraId="0D3568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C8C65D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≥65 years</w:t>
            </w:r>
          </w:p>
        </w:tc>
        <w:tc>
          <w:tcPr>
            <w:tcW w:w="1620" w:type="dxa"/>
            <w:tcBorders>
              <w:top w:val="nil"/>
              <w:left w:val="nil"/>
              <w:bottom w:val="single" w:sz="4" w:space="0" w:color="auto"/>
              <w:right w:val="single" w:sz="4" w:space="0" w:color="auto"/>
            </w:tcBorders>
            <w:shd w:val="clear" w:color="auto" w:fill="auto"/>
            <w:noWrap/>
            <w:vAlign w:val="center"/>
            <w:hideMark/>
          </w:tcPr>
          <w:p w14:paraId="412B87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611 (47.4%)</w:t>
            </w:r>
          </w:p>
        </w:tc>
        <w:tc>
          <w:tcPr>
            <w:tcW w:w="1710" w:type="dxa"/>
            <w:tcBorders>
              <w:top w:val="nil"/>
              <w:left w:val="nil"/>
              <w:bottom w:val="single" w:sz="4" w:space="0" w:color="auto"/>
              <w:right w:val="single" w:sz="4" w:space="0" w:color="auto"/>
            </w:tcBorders>
            <w:shd w:val="clear" w:color="auto" w:fill="auto"/>
            <w:noWrap/>
            <w:vAlign w:val="center"/>
            <w:hideMark/>
          </w:tcPr>
          <w:p w14:paraId="3DEF96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3201 (19.6%)</w:t>
            </w:r>
          </w:p>
        </w:tc>
        <w:tc>
          <w:tcPr>
            <w:tcW w:w="1677" w:type="dxa"/>
            <w:tcBorders>
              <w:top w:val="nil"/>
              <w:left w:val="nil"/>
              <w:bottom w:val="single" w:sz="4" w:space="0" w:color="auto"/>
              <w:right w:val="single" w:sz="4" w:space="0" w:color="auto"/>
            </w:tcBorders>
            <w:shd w:val="clear" w:color="auto" w:fill="auto"/>
            <w:noWrap/>
            <w:vAlign w:val="center"/>
            <w:hideMark/>
          </w:tcPr>
          <w:p w14:paraId="2B739C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3812 (21.6%)</w:t>
            </w:r>
          </w:p>
        </w:tc>
      </w:tr>
      <w:tr w:rsidR="009653D9" w:rsidRPr="003540AA" w14:paraId="11F721C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4FF532D"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Gender, No. (%)</w:t>
            </w:r>
          </w:p>
        </w:tc>
        <w:tc>
          <w:tcPr>
            <w:tcW w:w="1620" w:type="dxa"/>
            <w:tcBorders>
              <w:top w:val="nil"/>
              <w:left w:val="nil"/>
              <w:bottom w:val="single" w:sz="4" w:space="0" w:color="auto"/>
              <w:right w:val="single" w:sz="4" w:space="0" w:color="auto"/>
            </w:tcBorders>
            <w:shd w:val="clear" w:color="auto" w:fill="auto"/>
            <w:noWrap/>
            <w:vAlign w:val="center"/>
            <w:hideMark/>
          </w:tcPr>
          <w:p w14:paraId="6226DA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79D76C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3EE27D8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63A0B9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0D69DF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Female</w:t>
            </w:r>
          </w:p>
        </w:tc>
        <w:tc>
          <w:tcPr>
            <w:tcW w:w="1620" w:type="dxa"/>
            <w:tcBorders>
              <w:top w:val="nil"/>
              <w:left w:val="nil"/>
              <w:bottom w:val="single" w:sz="4" w:space="0" w:color="auto"/>
              <w:right w:val="single" w:sz="4" w:space="0" w:color="auto"/>
            </w:tcBorders>
            <w:shd w:val="clear" w:color="auto" w:fill="auto"/>
            <w:noWrap/>
            <w:vAlign w:val="center"/>
            <w:hideMark/>
          </w:tcPr>
          <w:p w14:paraId="5475DC3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714 (55.4%)</w:t>
            </w:r>
          </w:p>
        </w:tc>
        <w:tc>
          <w:tcPr>
            <w:tcW w:w="1710" w:type="dxa"/>
            <w:tcBorders>
              <w:top w:val="nil"/>
              <w:left w:val="nil"/>
              <w:bottom w:val="single" w:sz="4" w:space="0" w:color="auto"/>
              <w:right w:val="single" w:sz="4" w:space="0" w:color="auto"/>
            </w:tcBorders>
            <w:shd w:val="clear" w:color="auto" w:fill="auto"/>
            <w:noWrap/>
            <w:vAlign w:val="center"/>
            <w:hideMark/>
          </w:tcPr>
          <w:p w14:paraId="488D6C7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9428 (57.7%)</w:t>
            </w:r>
          </w:p>
        </w:tc>
        <w:tc>
          <w:tcPr>
            <w:tcW w:w="1677" w:type="dxa"/>
            <w:tcBorders>
              <w:top w:val="nil"/>
              <w:left w:val="nil"/>
              <w:bottom w:val="single" w:sz="4" w:space="0" w:color="auto"/>
              <w:right w:val="single" w:sz="4" w:space="0" w:color="auto"/>
            </w:tcBorders>
            <w:shd w:val="clear" w:color="auto" w:fill="auto"/>
            <w:noWrap/>
            <w:vAlign w:val="center"/>
            <w:hideMark/>
          </w:tcPr>
          <w:p w14:paraId="7486E63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10142 (57.5%)</w:t>
            </w:r>
          </w:p>
        </w:tc>
      </w:tr>
      <w:tr w:rsidR="009653D9" w:rsidRPr="003540AA" w14:paraId="6E00FA8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BDC853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Male</w:t>
            </w:r>
          </w:p>
        </w:tc>
        <w:tc>
          <w:tcPr>
            <w:tcW w:w="1620" w:type="dxa"/>
            <w:tcBorders>
              <w:top w:val="nil"/>
              <w:left w:val="nil"/>
              <w:bottom w:val="single" w:sz="4" w:space="0" w:color="auto"/>
              <w:right w:val="single" w:sz="4" w:space="0" w:color="auto"/>
            </w:tcBorders>
            <w:shd w:val="clear" w:color="auto" w:fill="auto"/>
            <w:noWrap/>
            <w:vAlign w:val="center"/>
            <w:hideMark/>
          </w:tcPr>
          <w:p w14:paraId="45EE65B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575 (44.6%)</w:t>
            </w:r>
          </w:p>
        </w:tc>
        <w:tc>
          <w:tcPr>
            <w:tcW w:w="1710" w:type="dxa"/>
            <w:tcBorders>
              <w:top w:val="nil"/>
              <w:left w:val="nil"/>
              <w:bottom w:val="single" w:sz="4" w:space="0" w:color="auto"/>
              <w:right w:val="single" w:sz="4" w:space="0" w:color="auto"/>
            </w:tcBorders>
            <w:shd w:val="clear" w:color="auto" w:fill="auto"/>
            <w:noWrap/>
            <w:vAlign w:val="center"/>
            <w:hideMark/>
          </w:tcPr>
          <w:p w14:paraId="65C1112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6915 (42.3%)</w:t>
            </w:r>
          </w:p>
        </w:tc>
        <w:tc>
          <w:tcPr>
            <w:tcW w:w="1677" w:type="dxa"/>
            <w:tcBorders>
              <w:top w:val="nil"/>
              <w:left w:val="nil"/>
              <w:bottom w:val="single" w:sz="4" w:space="0" w:color="auto"/>
              <w:right w:val="single" w:sz="4" w:space="0" w:color="auto"/>
            </w:tcBorders>
            <w:shd w:val="clear" w:color="auto" w:fill="auto"/>
            <w:noWrap/>
            <w:vAlign w:val="center"/>
            <w:hideMark/>
          </w:tcPr>
          <w:p w14:paraId="3ABC89D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7490 (42.5%)</w:t>
            </w:r>
          </w:p>
        </w:tc>
      </w:tr>
      <w:tr w:rsidR="009653D9" w:rsidRPr="003540AA" w14:paraId="35831FC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698362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Race/Ethnicity, No. (%)</w:t>
            </w:r>
          </w:p>
        </w:tc>
        <w:tc>
          <w:tcPr>
            <w:tcW w:w="1620" w:type="dxa"/>
            <w:tcBorders>
              <w:top w:val="nil"/>
              <w:left w:val="nil"/>
              <w:bottom w:val="single" w:sz="4" w:space="0" w:color="auto"/>
              <w:right w:val="single" w:sz="4" w:space="0" w:color="auto"/>
            </w:tcBorders>
            <w:shd w:val="clear" w:color="auto" w:fill="auto"/>
            <w:noWrap/>
            <w:vAlign w:val="center"/>
            <w:hideMark/>
          </w:tcPr>
          <w:p w14:paraId="086275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4302E8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7752E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3CC8AE1B"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268069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Hispanic</w:t>
            </w:r>
          </w:p>
        </w:tc>
        <w:tc>
          <w:tcPr>
            <w:tcW w:w="1620" w:type="dxa"/>
            <w:tcBorders>
              <w:top w:val="nil"/>
              <w:left w:val="nil"/>
              <w:bottom w:val="single" w:sz="4" w:space="0" w:color="auto"/>
              <w:right w:val="single" w:sz="4" w:space="0" w:color="auto"/>
            </w:tcBorders>
            <w:shd w:val="clear" w:color="auto" w:fill="auto"/>
            <w:noWrap/>
            <w:vAlign w:val="center"/>
            <w:hideMark/>
          </w:tcPr>
          <w:p w14:paraId="6BD29A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106 (8.2%)</w:t>
            </w:r>
          </w:p>
        </w:tc>
        <w:tc>
          <w:tcPr>
            <w:tcW w:w="1710" w:type="dxa"/>
            <w:tcBorders>
              <w:top w:val="nil"/>
              <w:left w:val="nil"/>
              <w:bottom w:val="single" w:sz="4" w:space="0" w:color="auto"/>
              <w:right w:val="single" w:sz="4" w:space="0" w:color="auto"/>
            </w:tcBorders>
            <w:shd w:val="clear" w:color="auto" w:fill="auto"/>
            <w:noWrap/>
            <w:vAlign w:val="center"/>
            <w:hideMark/>
          </w:tcPr>
          <w:p w14:paraId="098344C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2359 (14.4%)</w:t>
            </w:r>
          </w:p>
        </w:tc>
        <w:tc>
          <w:tcPr>
            <w:tcW w:w="1677" w:type="dxa"/>
            <w:tcBorders>
              <w:top w:val="nil"/>
              <w:left w:val="nil"/>
              <w:bottom w:val="single" w:sz="4" w:space="0" w:color="auto"/>
              <w:right w:val="single" w:sz="4" w:space="0" w:color="auto"/>
            </w:tcBorders>
            <w:shd w:val="clear" w:color="auto" w:fill="auto"/>
            <w:noWrap/>
            <w:vAlign w:val="center"/>
            <w:hideMark/>
          </w:tcPr>
          <w:p w14:paraId="0BF1229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2465 (14.0%)</w:t>
            </w:r>
          </w:p>
        </w:tc>
      </w:tr>
      <w:tr w:rsidR="009653D9" w:rsidRPr="003540AA" w14:paraId="194BD0E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9CC24E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27B1F0F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 (2.1%)</w:t>
            </w:r>
          </w:p>
        </w:tc>
        <w:tc>
          <w:tcPr>
            <w:tcW w:w="1710" w:type="dxa"/>
            <w:tcBorders>
              <w:top w:val="nil"/>
              <w:left w:val="nil"/>
              <w:bottom w:val="single" w:sz="4" w:space="0" w:color="auto"/>
              <w:right w:val="single" w:sz="4" w:space="0" w:color="auto"/>
            </w:tcBorders>
            <w:shd w:val="clear" w:color="auto" w:fill="auto"/>
            <w:noWrap/>
            <w:vAlign w:val="center"/>
            <w:hideMark/>
          </w:tcPr>
          <w:p w14:paraId="70751A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773 (4.7%)</w:t>
            </w:r>
          </w:p>
        </w:tc>
        <w:tc>
          <w:tcPr>
            <w:tcW w:w="1677" w:type="dxa"/>
            <w:tcBorders>
              <w:top w:val="nil"/>
              <w:left w:val="nil"/>
              <w:bottom w:val="single" w:sz="4" w:space="0" w:color="auto"/>
              <w:right w:val="single" w:sz="4" w:space="0" w:color="auto"/>
            </w:tcBorders>
            <w:shd w:val="clear" w:color="auto" w:fill="auto"/>
            <w:noWrap/>
            <w:vAlign w:val="center"/>
            <w:hideMark/>
          </w:tcPr>
          <w:p w14:paraId="57920E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800 (4.5%)</w:t>
            </w:r>
          </w:p>
        </w:tc>
      </w:tr>
      <w:tr w:rsidR="009653D9" w:rsidRPr="003540AA" w14:paraId="3F374F5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C9A3E3C"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Non-Hispanic Black</w:t>
            </w:r>
          </w:p>
        </w:tc>
        <w:tc>
          <w:tcPr>
            <w:tcW w:w="1620" w:type="dxa"/>
            <w:tcBorders>
              <w:top w:val="nil"/>
              <w:left w:val="nil"/>
              <w:bottom w:val="single" w:sz="4" w:space="0" w:color="auto"/>
              <w:right w:val="single" w:sz="4" w:space="0" w:color="auto"/>
            </w:tcBorders>
            <w:shd w:val="clear" w:color="auto" w:fill="auto"/>
            <w:noWrap/>
            <w:vAlign w:val="center"/>
            <w:hideMark/>
          </w:tcPr>
          <w:p w14:paraId="1452312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 (3.1%)</w:t>
            </w:r>
          </w:p>
        </w:tc>
        <w:tc>
          <w:tcPr>
            <w:tcW w:w="1710" w:type="dxa"/>
            <w:tcBorders>
              <w:top w:val="nil"/>
              <w:left w:val="nil"/>
              <w:bottom w:val="single" w:sz="4" w:space="0" w:color="auto"/>
              <w:right w:val="single" w:sz="4" w:space="0" w:color="auto"/>
            </w:tcBorders>
            <w:shd w:val="clear" w:color="auto" w:fill="auto"/>
            <w:noWrap/>
            <w:vAlign w:val="center"/>
            <w:hideMark/>
          </w:tcPr>
          <w:p w14:paraId="303394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937 (5.7%)</w:t>
            </w:r>
          </w:p>
        </w:tc>
        <w:tc>
          <w:tcPr>
            <w:tcW w:w="1677" w:type="dxa"/>
            <w:tcBorders>
              <w:top w:val="nil"/>
              <w:left w:val="nil"/>
              <w:bottom w:val="single" w:sz="4" w:space="0" w:color="auto"/>
              <w:right w:val="single" w:sz="4" w:space="0" w:color="auto"/>
            </w:tcBorders>
            <w:shd w:val="clear" w:color="auto" w:fill="auto"/>
            <w:noWrap/>
            <w:vAlign w:val="center"/>
            <w:hideMark/>
          </w:tcPr>
          <w:p w14:paraId="45DCB5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977 (5.5%)</w:t>
            </w:r>
          </w:p>
        </w:tc>
      </w:tr>
      <w:tr w:rsidR="009653D9" w:rsidRPr="003540AA" w14:paraId="77F6FC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B9C9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Non-Hispanic White</w:t>
            </w:r>
          </w:p>
        </w:tc>
        <w:tc>
          <w:tcPr>
            <w:tcW w:w="1620" w:type="dxa"/>
            <w:tcBorders>
              <w:top w:val="nil"/>
              <w:left w:val="nil"/>
              <w:bottom w:val="single" w:sz="4" w:space="0" w:color="auto"/>
              <w:right w:val="single" w:sz="4" w:space="0" w:color="auto"/>
            </w:tcBorders>
            <w:shd w:val="clear" w:color="auto" w:fill="auto"/>
            <w:noWrap/>
            <w:vAlign w:val="center"/>
            <w:hideMark/>
          </w:tcPr>
          <w:p w14:paraId="34E31A7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1082 (83.9%)</w:t>
            </w:r>
          </w:p>
        </w:tc>
        <w:tc>
          <w:tcPr>
            <w:tcW w:w="1710" w:type="dxa"/>
            <w:tcBorders>
              <w:top w:val="nil"/>
              <w:left w:val="nil"/>
              <w:bottom w:val="single" w:sz="4" w:space="0" w:color="auto"/>
              <w:right w:val="single" w:sz="4" w:space="0" w:color="auto"/>
            </w:tcBorders>
            <w:shd w:val="clear" w:color="auto" w:fill="auto"/>
            <w:noWrap/>
            <w:vAlign w:val="center"/>
            <w:hideMark/>
          </w:tcPr>
          <w:p w14:paraId="077BC1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11363 (69.5%)</w:t>
            </w:r>
          </w:p>
        </w:tc>
        <w:tc>
          <w:tcPr>
            <w:tcW w:w="1677" w:type="dxa"/>
            <w:tcBorders>
              <w:top w:val="nil"/>
              <w:left w:val="nil"/>
              <w:bottom w:val="single" w:sz="4" w:space="0" w:color="auto"/>
              <w:right w:val="single" w:sz="4" w:space="0" w:color="auto"/>
            </w:tcBorders>
            <w:shd w:val="clear" w:color="auto" w:fill="auto"/>
            <w:noWrap/>
            <w:vAlign w:val="center"/>
            <w:hideMark/>
          </w:tcPr>
          <w:p w14:paraId="31B7EC7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12445 (70.6%)</w:t>
            </w:r>
          </w:p>
        </w:tc>
      </w:tr>
      <w:tr w:rsidR="009653D9" w:rsidRPr="003540AA" w14:paraId="5847F9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92F62D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Other</w:t>
            </w:r>
          </w:p>
        </w:tc>
        <w:tc>
          <w:tcPr>
            <w:tcW w:w="1620" w:type="dxa"/>
            <w:tcBorders>
              <w:top w:val="nil"/>
              <w:left w:val="nil"/>
              <w:bottom w:val="single" w:sz="4" w:space="0" w:color="auto"/>
              <w:right w:val="single" w:sz="4" w:space="0" w:color="auto"/>
            </w:tcBorders>
            <w:shd w:val="clear" w:color="auto" w:fill="auto"/>
            <w:noWrap/>
            <w:vAlign w:val="center"/>
            <w:hideMark/>
          </w:tcPr>
          <w:p w14:paraId="09F0E60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 (2.6%)</w:t>
            </w:r>
          </w:p>
        </w:tc>
        <w:tc>
          <w:tcPr>
            <w:tcW w:w="1710" w:type="dxa"/>
            <w:tcBorders>
              <w:top w:val="nil"/>
              <w:left w:val="nil"/>
              <w:bottom w:val="single" w:sz="4" w:space="0" w:color="auto"/>
              <w:right w:val="single" w:sz="4" w:space="0" w:color="auto"/>
            </w:tcBorders>
            <w:shd w:val="clear" w:color="auto" w:fill="auto"/>
            <w:noWrap/>
            <w:vAlign w:val="center"/>
            <w:hideMark/>
          </w:tcPr>
          <w:p w14:paraId="79B616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911 (5.6%)</w:t>
            </w:r>
          </w:p>
        </w:tc>
        <w:tc>
          <w:tcPr>
            <w:tcW w:w="1677" w:type="dxa"/>
            <w:tcBorders>
              <w:top w:val="nil"/>
              <w:left w:val="nil"/>
              <w:bottom w:val="single" w:sz="4" w:space="0" w:color="auto"/>
              <w:right w:val="single" w:sz="4" w:space="0" w:color="auto"/>
            </w:tcBorders>
            <w:shd w:val="clear" w:color="auto" w:fill="auto"/>
            <w:noWrap/>
            <w:vAlign w:val="center"/>
            <w:hideMark/>
          </w:tcPr>
          <w:p w14:paraId="59882D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945 (5.4%)</w:t>
            </w:r>
          </w:p>
        </w:tc>
      </w:tr>
      <w:tr w:rsidR="009653D9" w:rsidRPr="003540AA" w14:paraId="35954B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C3797F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Insurance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5BCDDDB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3C04A9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2F96B4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3F6A723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B6C02E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Private/Commercial</w:t>
            </w:r>
          </w:p>
        </w:tc>
        <w:tc>
          <w:tcPr>
            <w:tcW w:w="1620" w:type="dxa"/>
            <w:tcBorders>
              <w:top w:val="nil"/>
              <w:left w:val="nil"/>
              <w:bottom w:val="single" w:sz="4" w:space="0" w:color="auto"/>
              <w:right w:val="single" w:sz="4" w:space="0" w:color="auto"/>
            </w:tcBorders>
            <w:shd w:val="clear" w:color="auto" w:fill="auto"/>
            <w:noWrap/>
            <w:vAlign w:val="center"/>
            <w:hideMark/>
          </w:tcPr>
          <w:p w14:paraId="39B8C4C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600 (46.5%)</w:t>
            </w:r>
          </w:p>
        </w:tc>
        <w:tc>
          <w:tcPr>
            <w:tcW w:w="1710" w:type="dxa"/>
            <w:tcBorders>
              <w:top w:val="nil"/>
              <w:left w:val="nil"/>
              <w:bottom w:val="single" w:sz="4" w:space="0" w:color="auto"/>
              <w:right w:val="single" w:sz="4" w:space="0" w:color="auto"/>
            </w:tcBorders>
            <w:shd w:val="clear" w:color="auto" w:fill="auto"/>
            <w:noWrap/>
            <w:vAlign w:val="center"/>
            <w:hideMark/>
          </w:tcPr>
          <w:p w14:paraId="0061736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10571 (64.7%)</w:t>
            </w:r>
          </w:p>
        </w:tc>
        <w:tc>
          <w:tcPr>
            <w:tcW w:w="1677" w:type="dxa"/>
            <w:tcBorders>
              <w:top w:val="nil"/>
              <w:left w:val="nil"/>
              <w:bottom w:val="single" w:sz="4" w:space="0" w:color="auto"/>
              <w:right w:val="single" w:sz="4" w:space="0" w:color="auto"/>
            </w:tcBorders>
            <w:shd w:val="clear" w:color="auto" w:fill="auto"/>
            <w:noWrap/>
            <w:vAlign w:val="center"/>
            <w:hideMark/>
          </w:tcPr>
          <w:p w14:paraId="359565A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11171 (63.4%)</w:t>
            </w:r>
          </w:p>
        </w:tc>
      </w:tr>
      <w:tr w:rsidR="009653D9" w:rsidRPr="003540AA" w14:paraId="1FEA75C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1ACA46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Medicare</w:t>
            </w:r>
          </w:p>
        </w:tc>
        <w:tc>
          <w:tcPr>
            <w:tcW w:w="1620" w:type="dxa"/>
            <w:tcBorders>
              <w:top w:val="nil"/>
              <w:left w:val="nil"/>
              <w:bottom w:val="single" w:sz="4" w:space="0" w:color="auto"/>
              <w:right w:val="single" w:sz="4" w:space="0" w:color="auto"/>
            </w:tcBorders>
            <w:shd w:val="clear" w:color="auto" w:fill="auto"/>
            <w:noWrap/>
            <w:vAlign w:val="center"/>
            <w:hideMark/>
          </w:tcPr>
          <w:p w14:paraId="072D2B3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597 (46.3%)</w:t>
            </w:r>
          </w:p>
        </w:tc>
        <w:tc>
          <w:tcPr>
            <w:tcW w:w="1710" w:type="dxa"/>
            <w:tcBorders>
              <w:top w:val="nil"/>
              <w:left w:val="nil"/>
              <w:bottom w:val="single" w:sz="4" w:space="0" w:color="auto"/>
              <w:right w:val="single" w:sz="4" w:space="0" w:color="auto"/>
            </w:tcBorders>
            <w:shd w:val="clear" w:color="auto" w:fill="auto"/>
            <w:noWrap/>
            <w:vAlign w:val="center"/>
            <w:hideMark/>
          </w:tcPr>
          <w:p w14:paraId="6ADF9E3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3177 (19.4%)</w:t>
            </w:r>
          </w:p>
        </w:tc>
        <w:tc>
          <w:tcPr>
            <w:tcW w:w="1677" w:type="dxa"/>
            <w:tcBorders>
              <w:top w:val="nil"/>
              <w:left w:val="nil"/>
              <w:bottom w:val="single" w:sz="4" w:space="0" w:color="auto"/>
              <w:right w:val="single" w:sz="4" w:space="0" w:color="auto"/>
            </w:tcBorders>
            <w:shd w:val="clear" w:color="auto" w:fill="auto"/>
            <w:noWrap/>
            <w:vAlign w:val="center"/>
            <w:hideMark/>
          </w:tcPr>
          <w:p w14:paraId="1FC6926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3774 (21.4%)</w:t>
            </w:r>
          </w:p>
        </w:tc>
      </w:tr>
      <w:tr w:rsidR="009653D9" w:rsidRPr="003540AA" w14:paraId="19252DE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B4DAF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Medicaid</w:t>
            </w:r>
          </w:p>
        </w:tc>
        <w:tc>
          <w:tcPr>
            <w:tcW w:w="1620" w:type="dxa"/>
            <w:tcBorders>
              <w:top w:val="nil"/>
              <w:left w:val="nil"/>
              <w:bottom w:val="single" w:sz="4" w:space="0" w:color="auto"/>
              <w:right w:val="single" w:sz="4" w:space="0" w:color="auto"/>
            </w:tcBorders>
            <w:shd w:val="clear" w:color="auto" w:fill="auto"/>
            <w:noWrap/>
            <w:vAlign w:val="center"/>
            <w:hideMark/>
          </w:tcPr>
          <w:p w14:paraId="353FF0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55 (4.3%)</w:t>
            </w:r>
          </w:p>
        </w:tc>
        <w:tc>
          <w:tcPr>
            <w:tcW w:w="1710" w:type="dxa"/>
            <w:tcBorders>
              <w:top w:val="nil"/>
              <w:left w:val="nil"/>
              <w:bottom w:val="single" w:sz="4" w:space="0" w:color="auto"/>
              <w:right w:val="single" w:sz="4" w:space="0" w:color="auto"/>
            </w:tcBorders>
            <w:shd w:val="clear" w:color="auto" w:fill="auto"/>
            <w:noWrap/>
            <w:vAlign w:val="center"/>
            <w:hideMark/>
          </w:tcPr>
          <w:p w14:paraId="7109548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1771 (10.8%)</w:t>
            </w:r>
          </w:p>
        </w:tc>
        <w:tc>
          <w:tcPr>
            <w:tcW w:w="1677" w:type="dxa"/>
            <w:tcBorders>
              <w:top w:val="nil"/>
              <w:left w:val="nil"/>
              <w:bottom w:val="single" w:sz="4" w:space="0" w:color="auto"/>
              <w:right w:val="single" w:sz="4" w:space="0" w:color="auto"/>
            </w:tcBorders>
            <w:shd w:val="clear" w:color="auto" w:fill="auto"/>
            <w:noWrap/>
            <w:vAlign w:val="center"/>
            <w:hideMark/>
          </w:tcPr>
          <w:p w14:paraId="0DFC0A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1826 (10.4%)</w:t>
            </w:r>
          </w:p>
        </w:tc>
      </w:tr>
      <w:tr w:rsidR="009653D9" w:rsidRPr="003540AA" w14:paraId="0602F4E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25FCF2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Other (None/Uninsured/Unknown)</w:t>
            </w:r>
          </w:p>
        </w:tc>
        <w:tc>
          <w:tcPr>
            <w:tcW w:w="1620" w:type="dxa"/>
            <w:tcBorders>
              <w:top w:val="nil"/>
              <w:left w:val="nil"/>
              <w:bottom w:val="single" w:sz="4" w:space="0" w:color="auto"/>
              <w:right w:val="single" w:sz="4" w:space="0" w:color="auto"/>
            </w:tcBorders>
            <w:shd w:val="clear" w:color="auto" w:fill="auto"/>
            <w:noWrap/>
            <w:vAlign w:val="center"/>
            <w:hideMark/>
          </w:tcPr>
          <w:p w14:paraId="709A5D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 (2.9%)</w:t>
            </w:r>
          </w:p>
        </w:tc>
        <w:tc>
          <w:tcPr>
            <w:tcW w:w="1710" w:type="dxa"/>
            <w:tcBorders>
              <w:top w:val="nil"/>
              <w:left w:val="nil"/>
              <w:bottom w:val="single" w:sz="4" w:space="0" w:color="auto"/>
              <w:right w:val="single" w:sz="4" w:space="0" w:color="auto"/>
            </w:tcBorders>
            <w:shd w:val="clear" w:color="auto" w:fill="auto"/>
            <w:noWrap/>
            <w:vAlign w:val="center"/>
            <w:hideMark/>
          </w:tcPr>
          <w:p w14:paraId="6CF1F9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824 (5.0%)</w:t>
            </w:r>
          </w:p>
        </w:tc>
        <w:tc>
          <w:tcPr>
            <w:tcW w:w="1677" w:type="dxa"/>
            <w:tcBorders>
              <w:top w:val="nil"/>
              <w:left w:val="nil"/>
              <w:bottom w:val="single" w:sz="4" w:space="0" w:color="auto"/>
              <w:right w:val="single" w:sz="4" w:space="0" w:color="auto"/>
            </w:tcBorders>
            <w:shd w:val="clear" w:color="auto" w:fill="auto"/>
            <w:noWrap/>
            <w:vAlign w:val="center"/>
            <w:hideMark/>
          </w:tcPr>
          <w:p w14:paraId="1A107FC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861 (4.9%)</w:t>
            </w:r>
          </w:p>
        </w:tc>
      </w:tr>
      <w:tr w:rsidR="009653D9" w:rsidRPr="003540AA" w14:paraId="728268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A79DBD8"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Immunocompromised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6FF3C1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7551BD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5BDE196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4B363E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FEC104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6E3984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898 (69.7%)</w:t>
            </w:r>
          </w:p>
        </w:tc>
        <w:tc>
          <w:tcPr>
            <w:tcW w:w="1710" w:type="dxa"/>
            <w:tcBorders>
              <w:top w:val="nil"/>
              <w:left w:val="nil"/>
              <w:bottom w:val="single" w:sz="4" w:space="0" w:color="auto"/>
              <w:right w:val="single" w:sz="4" w:space="0" w:color="auto"/>
            </w:tcBorders>
            <w:shd w:val="clear" w:color="auto" w:fill="auto"/>
            <w:noWrap/>
            <w:vAlign w:val="center"/>
            <w:hideMark/>
          </w:tcPr>
          <w:p w14:paraId="2F9C32D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14035 (85.9%)</w:t>
            </w:r>
          </w:p>
        </w:tc>
        <w:tc>
          <w:tcPr>
            <w:tcW w:w="1677" w:type="dxa"/>
            <w:tcBorders>
              <w:top w:val="nil"/>
              <w:left w:val="nil"/>
              <w:bottom w:val="single" w:sz="4" w:space="0" w:color="auto"/>
              <w:right w:val="single" w:sz="4" w:space="0" w:color="auto"/>
            </w:tcBorders>
            <w:shd w:val="clear" w:color="auto" w:fill="auto"/>
            <w:noWrap/>
            <w:vAlign w:val="center"/>
            <w:hideMark/>
          </w:tcPr>
          <w:p w14:paraId="1657E3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14933 (84.7%)</w:t>
            </w:r>
          </w:p>
        </w:tc>
      </w:tr>
      <w:tr w:rsidR="009653D9" w:rsidRPr="003540AA" w14:paraId="54B4BB7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0D83D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Mild</w:t>
            </w:r>
          </w:p>
        </w:tc>
        <w:tc>
          <w:tcPr>
            <w:tcW w:w="1620" w:type="dxa"/>
            <w:tcBorders>
              <w:top w:val="nil"/>
              <w:left w:val="nil"/>
              <w:bottom w:val="single" w:sz="4" w:space="0" w:color="auto"/>
              <w:right w:val="single" w:sz="4" w:space="0" w:color="auto"/>
            </w:tcBorders>
            <w:shd w:val="clear" w:color="auto" w:fill="auto"/>
            <w:noWrap/>
            <w:vAlign w:val="center"/>
            <w:hideMark/>
          </w:tcPr>
          <w:p w14:paraId="6E87BBE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177 (13.7%)</w:t>
            </w:r>
          </w:p>
        </w:tc>
        <w:tc>
          <w:tcPr>
            <w:tcW w:w="1710" w:type="dxa"/>
            <w:tcBorders>
              <w:top w:val="nil"/>
              <w:left w:val="nil"/>
              <w:bottom w:val="single" w:sz="4" w:space="0" w:color="auto"/>
              <w:right w:val="single" w:sz="4" w:space="0" w:color="auto"/>
            </w:tcBorders>
            <w:shd w:val="clear" w:color="auto" w:fill="auto"/>
            <w:noWrap/>
            <w:vAlign w:val="center"/>
            <w:hideMark/>
          </w:tcPr>
          <w:p w14:paraId="68405CD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1136 (7.0%)</w:t>
            </w:r>
          </w:p>
        </w:tc>
        <w:tc>
          <w:tcPr>
            <w:tcW w:w="1677" w:type="dxa"/>
            <w:tcBorders>
              <w:top w:val="nil"/>
              <w:left w:val="nil"/>
              <w:bottom w:val="single" w:sz="4" w:space="0" w:color="auto"/>
              <w:right w:val="single" w:sz="4" w:space="0" w:color="auto"/>
            </w:tcBorders>
            <w:shd w:val="clear" w:color="auto" w:fill="auto"/>
            <w:noWrap/>
            <w:vAlign w:val="center"/>
            <w:hideMark/>
          </w:tcPr>
          <w:p w14:paraId="0837834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1313 (7.4%)</w:t>
            </w:r>
          </w:p>
        </w:tc>
      </w:tr>
      <w:tr w:rsidR="009653D9" w:rsidRPr="003540AA" w14:paraId="00EE0FC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489DC8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Moderate/Severe</w:t>
            </w:r>
          </w:p>
        </w:tc>
        <w:tc>
          <w:tcPr>
            <w:tcW w:w="1620" w:type="dxa"/>
            <w:tcBorders>
              <w:top w:val="nil"/>
              <w:left w:val="nil"/>
              <w:bottom w:val="single" w:sz="4" w:space="0" w:color="auto"/>
              <w:right w:val="single" w:sz="4" w:space="0" w:color="auto"/>
            </w:tcBorders>
            <w:shd w:val="clear" w:color="auto" w:fill="auto"/>
            <w:noWrap/>
            <w:vAlign w:val="center"/>
            <w:hideMark/>
          </w:tcPr>
          <w:p w14:paraId="27DD849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214 (16.6%)</w:t>
            </w:r>
          </w:p>
        </w:tc>
        <w:tc>
          <w:tcPr>
            <w:tcW w:w="1710" w:type="dxa"/>
            <w:tcBorders>
              <w:top w:val="nil"/>
              <w:left w:val="nil"/>
              <w:bottom w:val="single" w:sz="4" w:space="0" w:color="auto"/>
              <w:right w:val="single" w:sz="4" w:space="0" w:color="auto"/>
            </w:tcBorders>
            <w:shd w:val="clear" w:color="auto" w:fill="auto"/>
            <w:noWrap/>
            <w:vAlign w:val="center"/>
            <w:hideMark/>
          </w:tcPr>
          <w:p w14:paraId="7833E6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1172 (7.2%)</w:t>
            </w:r>
          </w:p>
        </w:tc>
        <w:tc>
          <w:tcPr>
            <w:tcW w:w="1677" w:type="dxa"/>
            <w:tcBorders>
              <w:top w:val="nil"/>
              <w:left w:val="nil"/>
              <w:bottom w:val="single" w:sz="4" w:space="0" w:color="auto"/>
              <w:right w:val="single" w:sz="4" w:space="0" w:color="auto"/>
            </w:tcBorders>
            <w:shd w:val="clear" w:color="auto" w:fill="auto"/>
            <w:noWrap/>
            <w:vAlign w:val="center"/>
            <w:hideMark/>
          </w:tcPr>
          <w:p w14:paraId="7A17DF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1386 (7.9%)</w:t>
            </w:r>
          </w:p>
        </w:tc>
      </w:tr>
      <w:tr w:rsidR="009653D9" w:rsidRPr="003540AA" w14:paraId="1B7D362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003DC"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Obesity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7800DC1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40893D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81C29D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100D4C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D93605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09E3D23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845 (65.6%)</w:t>
            </w:r>
          </w:p>
        </w:tc>
        <w:tc>
          <w:tcPr>
            <w:tcW w:w="1710" w:type="dxa"/>
            <w:tcBorders>
              <w:top w:val="nil"/>
              <w:left w:val="nil"/>
              <w:bottom w:val="single" w:sz="4" w:space="0" w:color="auto"/>
              <w:right w:val="single" w:sz="4" w:space="0" w:color="auto"/>
            </w:tcBorders>
            <w:shd w:val="clear" w:color="auto" w:fill="auto"/>
            <w:noWrap/>
            <w:vAlign w:val="center"/>
            <w:hideMark/>
          </w:tcPr>
          <w:p w14:paraId="040404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12738 (77.9%)</w:t>
            </w:r>
          </w:p>
        </w:tc>
        <w:tc>
          <w:tcPr>
            <w:tcW w:w="1677" w:type="dxa"/>
            <w:tcBorders>
              <w:top w:val="nil"/>
              <w:left w:val="nil"/>
              <w:bottom w:val="single" w:sz="4" w:space="0" w:color="auto"/>
              <w:right w:val="single" w:sz="4" w:space="0" w:color="auto"/>
            </w:tcBorders>
            <w:shd w:val="clear" w:color="auto" w:fill="auto"/>
            <w:noWrap/>
            <w:vAlign w:val="center"/>
            <w:hideMark/>
          </w:tcPr>
          <w:p w14:paraId="2931A7D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13583 (77.0%)</w:t>
            </w:r>
          </w:p>
        </w:tc>
      </w:tr>
      <w:tr w:rsidR="009653D9" w:rsidRPr="003540AA" w14:paraId="534FB54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EF787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48ED1A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444 (34.4%)</w:t>
            </w:r>
          </w:p>
        </w:tc>
        <w:tc>
          <w:tcPr>
            <w:tcW w:w="1710" w:type="dxa"/>
            <w:tcBorders>
              <w:top w:val="nil"/>
              <w:left w:val="nil"/>
              <w:bottom w:val="single" w:sz="4" w:space="0" w:color="auto"/>
              <w:right w:val="single" w:sz="4" w:space="0" w:color="auto"/>
            </w:tcBorders>
            <w:shd w:val="clear" w:color="auto" w:fill="auto"/>
            <w:noWrap/>
            <w:vAlign w:val="center"/>
            <w:hideMark/>
          </w:tcPr>
          <w:p w14:paraId="4B0F9C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2874 (17.6%)</w:t>
            </w:r>
          </w:p>
        </w:tc>
        <w:tc>
          <w:tcPr>
            <w:tcW w:w="1677" w:type="dxa"/>
            <w:tcBorders>
              <w:top w:val="nil"/>
              <w:left w:val="nil"/>
              <w:bottom w:val="single" w:sz="4" w:space="0" w:color="auto"/>
              <w:right w:val="single" w:sz="4" w:space="0" w:color="auto"/>
            </w:tcBorders>
            <w:shd w:val="clear" w:color="auto" w:fill="auto"/>
            <w:noWrap/>
            <w:vAlign w:val="center"/>
            <w:hideMark/>
          </w:tcPr>
          <w:p w14:paraId="30FF75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3318 (18.8%)</w:t>
            </w:r>
          </w:p>
        </w:tc>
      </w:tr>
      <w:tr w:rsidR="009653D9" w:rsidRPr="003540AA" w14:paraId="48C3100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3EACCF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51C728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0753C5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0C98460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6ABD1AF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E4B7B37"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Other Comorbid Conditions, No. (%)</w:t>
            </w:r>
          </w:p>
        </w:tc>
        <w:tc>
          <w:tcPr>
            <w:tcW w:w="1620" w:type="dxa"/>
            <w:tcBorders>
              <w:top w:val="nil"/>
              <w:left w:val="nil"/>
              <w:bottom w:val="single" w:sz="4" w:space="0" w:color="auto"/>
              <w:right w:val="single" w:sz="4" w:space="0" w:color="auto"/>
            </w:tcBorders>
            <w:shd w:val="clear" w:color="auto" w:fill="auto"/>
            <w:noWrap/>
            <w:vAlign w:val="center"/>
            <w:hideMark/>
          </w:tcPr>
          <w:p w14:paraId="30C2EB8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40D2B8A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F0340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D5A2F8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BFA93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None</w:t>
            </w:r>
          </w:p>
        </w:tc>
        <w:tc>
          <w:tcPr>
            <w:tcW w:w="1620" w:type="dxa"/>
            <w:tcBorders>
              <w:top w:val="nil"/>
              <w:left w:val="nil"/>
              <w:bottom w:val="single" w:sz="4" w:space="0" w:color="auto"/>
              <w:right w:val="single" w:sz="4" w:space="0" w:color="auto"/>
            </w:tcBorders>
            <w:shd w:val="clear" w:color="auto" w:fill="auto"/>
            <w:noWrap/>
            <w:vAlign w:val="center"/>
            <w:hideMark/>
          </w:tcPr>
          <w:p w14:paraId="1ACC04D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310 (24.0%)</w:t>
            </w:r>
          </w:p>
        </w:tc>
        <w:tc>
          <w:tcPr>
            <w:tcW w:w="1710" w:type="dxa"/>
            <w:tcBorders>
              <w:top w:val="nil"/>
              <w:left w:val="nil"/>
              <w:bottom w:val="single" w:sz="4" w:space="0" w:color="auto"/>
              <w:right w:val="single" w:sz="4" w:space="0" w:color="auto"/>
            </w:tcBorders>
            <w:shd w:val="clear" w:color="auto" w:fill="auto"/>
            <w:noWrap/>
            <w:vAlign w:val="center"/>
            <w:hideMark/>
          </w:tcPr>
          <w:p w14:paraId="1FE18B6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8579 (52.5%)</w:t>
            </w:r>
          </w:p>
        </w:tc>
        <w:tc>
          <w:tcPr>
            <w:tcW w:w="1677" w:type="dxa"/>
            <w:tcBorders>
              <w:top w:val="nil"/>
              <w:left w:val="nil"/>
              <w:bottom w:val="single" w:sz="4" w:space="0" w:color="auto"/>
              <w:right w:val="single" w:sz="4" w:space="0" w:color="auto"/>
            </w:tcBorders>
            <w:shd w:val="clear" w:color="auto" w:fill="auto"/>
            <w:noWrap/>
            <w:vAlign w:val="center"/>
            <w:hideMark/>
          </w:tcPr>
          <w:p w14:paraId="2AAD17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8889 (50.4%)</w:t>
            </w:r>
          </w:p>
        </w:tc>
      </w:tr>
      <w:tr w:rsidR="009653D9" w:rsidRPr="003540AA" w14:paraId="1D18096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DD434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One</w:t>
            </w:r>
          </w:p>
        </w:tc>
        <w:tc>
          <w:tcPr>
            <w:tcW w:w="1620" w:type="dxa"/>
            <w:tcBorders>
              <w:top w:val="nil"/>
              <w:left w:val="nil"/>
              <w:bottom w:val="single" w:sz="4" w:space="0" w:color="auto"/>
              <w:right w:val="single" w:sz="4" w:space="0" w:color="auto"/>
            </w:tcBorders>
            <w:shd w:val="clear" w:color="auto" w:fill="auto"/>
            <w:noWrap/>
            <w:vAlign w:val="center"/>
            <w:hideMark/>
          </w:tcPr>
          <w:p w14:paraId="1E6AC55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336 (26.1%)</w:t>
            </w:r>
          </w:p>
        </w:tc>
        <w:tc>
          <w:tcPr>
            <w:tcW w:w="1710" w:type="dxa"/>
            <w:tcBorders>
              <w:top w:val="nil"/>
              <w:left w:val="nil"/>
              <w:bottom w:val="single" w:sz="4" w:space="0" w:color="auto"/>
              <w:right w:val="single" w:sz="4" w:space="0" w:color="auto"/>
            </w:tcBorders>
            <w:shd w:val="clear" w:color="auto" w:fill="auto"/>
            <w:noWrap/>
            <w:vAlign w:val="center"/>
            <w:hideMark/>
          </w:tcPr>
          <w:p w14:paraId="0121B6E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3767 (23.0%)</w:t>
            </w:r>
          </w:p>
        </w:tc>
        <w:tc>
          <w:tcPr>
            <w:tcW w:w="1677" w:type="dxa"/>
            <w:tcBorders>
              <w:top w:val="nil"/>
              <w:left w:val="nil"/>
              <w:bottom w:val="single" w:sz="4" w:space="0" w:color="auto"/>
              <w:right w:val="single" w:sz="4" w:space="0" w:color="auto"/>
            </w:tcBorders>
            <w:shd w:val="clear" w:color="auto" w:fill="auto"/>
            <w:noWrap/>
            <w:vAlign w:val="center"/>
            <w:hideMark/>
          </w:tcPr>
          <w:p w14:paraId="0572B86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4103 (23.3%)</w:t>
            </w:r>
          </w:p>
        </w:tc>
      </w:tr>
      <w:tr w:rsidR="009653D9" w:rsidRPr="003540AA" w14:paraId="2C33A14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E2D812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Two or more</w:t>
            </w:r>
          </w:p>
        </w:tc>
        <w:tc>
          <w:tcPr>
            <w:tcW w:w="1620" w:type="dxa"/>
            <w:tcBorders>
              <w:top w:val="nil"/>
              <w:left w:val="nil"/>
              <w:bottom w:val="single" w:sz="4" w:space="0" w:color="auto"/>
              <w:right w:val="single" w:sz="4" w:space="0" w:color="auto"/>
            </w:tcBorders>
            <w:shd w:val="clear" w:color="auto" w:fill="auto"/>
            <w:noWrap/>
            <w:vAlign w:val="center"/>
            <w:hideMark/>
          </w:tcPr>
          <w:p w14:paraId="72C1843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643 (49.9%)</w:t>
            </w:r>
          </w:p>
        </w:tc>
        <w:tc>
          <w:tcPr>
            <w:tcW w:w="1710" w:type="dxa"/>
            <w:tcBorders>
              <w:top w:val="nil"/>
              <w:left w:val="nil"/>
              <w:bottom w:val="single" w:sz="4" w:space="0" w:color="auto"/>
              <w:right w:val="single" w:sz="4" w:space="0" w:color="auto"/>
            </w:tcBorders>
            <w:shd w:val="clear" w:color="auto" w:fill="auto"/>
            <w:noWrap/>
            <w:vAlign w:val="center"/>
            <w:hideMark/>
          </w:tcPr>
          <w:p w14:paraId="04F9DA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3266 (20.0%)</w:t>
            </w:r>
          </w:p>
        </w:tc>
        <w:tc>
          <w:tcPr>
            <w:tcW w:w="1677" w:type="dxa"/>
            <w:tcBorders>
              <w:top w:val="nil"/>
              <w:left w:val="nil"/>
              <w:bottom w:val="single" w:sz="4" w:space="0" w:color="auto"/>
              <w:right w:val="single" w:sz="4" w:space="0" w:color="auto"/>
            </w:tcBorders>
            <w:shd w:val="clear" w:color="auto" w:fill="auto"/>
            <w:noWrap/>
            <w:vAlign w:val="center"/>
            <w:hideMark/>
          </w:tcPr>
          <w:p w14:paraId="00327EB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3909 (22.2%)</w:t>
            </w:r>
          </w:p>
        </w:tc>
      </w:tr>
      <w:tr w:rsidR="009653D9" w:rsidRPr="003540AA" w14:paraId="0ABC42B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3BDD04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33EBBB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593BE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00494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4780817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57861F"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Diabetes, No. (%)</w:t>
            </w:r>
          </w:p>
        </w:tc>
        <w:tc>
          <w:tcPr>
            <w:tcW w:w="1620" w:type="dxa"/>
            <w:tcBorders>
              <w:top w:val="nil"/>
              <w:left w:val="nil"/>
              <w:bottom w:val="single" w:sz="4" w:space="0" w:color="auto"/>
              <w:right w:val="single" w:sz="4" w:space="0" w:color="auto"/>
            </w:tcBorders>
            <w:shd w:val="clear" w:color="auto" w:fill="auto"/>
            <w:noWrap/>
            <w:vAlign w:val="center"/>
            <w:hideMark/>
          </w:tcPr>
          <w:p w14:paraId="7FC13CD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3347B50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0F8E54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5AF9006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7F2FC8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2FCDD80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1011 (78.4%)</w:t>
            </w:r>
          </w:p>
        </w:tc>
        <w:tc>
          <w:tcPr>
            <w:tcW w:w="1710" w:type="dxa"/>
            <w:tcBorders>
              <w:top w:val="nil"/>
              <w:left w:val="nil"/>
              <w:bottom w:val="single" w:sz="4" w:space="0" w:color="auto"/>
              <w:right w:val="single" w:sz="4" w:space="0" w:color="auto"/>
            </w:tcBorders>
            <w:shd w:val="clear" w:color="auto" w:fill="auto"/>
            <w:noWrap/>
            <w:vAlign w:val="center"/>
            <w:hideMark/>
          </w:tcPr>
          <w:p w14:paraId="06E44A8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14038 (85.9%)</w:t>
            </w:r>
          </w:p>
        </w:tc>
        <w:tc>
          <w:tcPr>
            <w:tcW w:w="1677" w:type="dxa"/>
            <w:tcBorders>
              <w:top w:val="nil"/>
              <w:left w:val="nil"/>
              <w:bottom w:val="single" w:sz="4" w:space="0" w:color="auto"/>
              <w:right w:val="single" w:sz="4" w:space="0" w:color="auto"/>
            </w:tcBorders>
            <w:shd w:val="clear" w:color="auto" w:fill="auto"/>
            <w:noWrap/>
            <w:vAlign w:val="center"/>
            <w:hideMark/>
          </w:tcPr>
          <w:p w14:paraId="7F0AC3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15049 (85.4%)</w:t>
            </w:r>
          </w:p>
        </w:tc>
      </w:tr>
      <w:tr w:rsidR="009653D9" w:rsidRPr="003540AA" w14:paraId="050CE1F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D91190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62790D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278 (21.6%)</w:t>
            </w:r>
          </w:p>
        </w:tc>
        <w:tc>
          <w:tcPr>
            <w:tcW w:w="1710" w:type="dxa"/>
            <w:tcBorders>
              <w:top w:val="nil"/>
              <w:left w:val="nil"/>
              <w:bottom w:val="single" w:sz="4" w:space="0" w:color="auto"/>
              <w:right w:val="single" w:sz="4" w:space="0" w:color="auto"/>
            </w:tcBorders>
            <w:shd w:val="clear" w:color="auto" w:fill="auto"/>
            <w:noWrap/>
            <w:vAlign w:val="center"/>
            <w:hideMark/>
          </w:tcPr>
          <w:p w14:paraId="59186A1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1574 (9.6%)</w:t>
            </w:r>
          </w:p>
        </w:tc>
        <w:tc>
          <w:tcPr>
            <w:tcW w:w="1677" w:type="dxa"/>
            <w:tcBorders>
              <w:top w:val="nil"/>
              <w:left w:val="nil"/>
              <w:bottom w:val="single" w:sz="4" w:space="0" w:color="auto"/>
              <w:right w:val="single" w:sz="4" w:space="0" w:color="auto"/>
            </w:tcBorders>
            <w:shd w:val="clear" w:color="auto" w:fill="auto"/>
            <w:noWrap/>
            <w:vAlign w:val="center"/>
            <w:hideMark/>
          </w:tcPr>
          <w:p w14:paraId="18AB774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1852 (10.5%)</w:t>
            </w:r>
          </w:p>
        </w:tc>
      </w:tr>
      <w:tr w:rsidR="009653D9" w:rsidRPr="003540AA" w14:paraId="75F5E7C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A44EF5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219F6C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C078B5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879712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560CB10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5CAF4D2"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lastRenderedPageBreak/>
              <w:t>Cardiovascular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061F09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6FC0801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46FF95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11DDFD5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FEF528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5B3DAC6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948 (73.5%)</w:t>
            </w:r>
          </w:p>
        </w:tc>
        <w:tc>
          <w:tcPr>
            <w:tcW w:w="1710" w:type="dxa"/>
            <w:tcBorders>
              <w:top w:val="nil"/>
              <w:left w:val="nil"/>
              <w:bottom w:val="single" w:sz="4" w:space="0" w:color="auto"/>
              <w:right w:val="single" w:sz="4" w:space="0" w:color="auto"/>
            </w:tcBorders>
            <w:shd w:val="clear" w:color="auto" w:fill="auto"/>
            <w:noWrap/>
            <w:vAlign w:val="center"/>
            <w:hideMark/>
          </w:tcPr>
          <w:p w14:paraId="680AECF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13811 (84.5%)</w:t>
            </w:r>
          </w:p>
        </w:tc>
        <w:tc>
          <w:tcPr>
            <w:tcW w:w="1677" w:type="dxa"/>
            <w:tcBorders>
              <w:top w:val="nil"/>
              <w:left w:val="nil"/>
              <w:bottom w:val="single" w:sz="4" w:space="0" w:color="auto"/>
              <w:right w:val="single" w:sz="4" w:space="0" w:color="auto"/>
            </w:tcBorders>
            <w:shd w:val="clear" w:color="auto" w:fill="auto"/>
            <w:noWrap/>
            <w:vAlign w:val="center"/>
            <w:hideMark/>
          </w:tcPr>
          <w:p w14:paraId="06309C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14759 (83.7%)</w:t>
            </w:r>
          </w:p>
        </w:tc>
      </w:tr>
      <w:tr w:rsidR="009653D9" w:rsidRPr="003540AA" w14:paraId="39FF9CD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C4D2C8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7B11D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341 (26.5%)</w:t>
            </w:r>
          </w:p>
        </w:tc>
        <w:tc>
          <w:tcPr>
            <w:tcW w:w="1710" w:type="dxa"/>
            <w:tcBorders>
              <w:top w:val="nil"/>
              <w:left w:val="nil"/>
              <w:bottom w:val="single" w:sz="4" w:space="0" w:color="auto"/>
              <w:right w:val="single" w:sz="4" w:space="0" w:color="auto"/>
            </w:tcBorders>
            <w:shd w:val="clear" w:color="auto" w:fill="auto"/>
            <w:noWrap/>
            <w:vAlign w:val="center"/>
            <w:hideMark/>
          </w:tcPr>
          <w:p w14:paraId="30BD843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1801 (11.0%)</w:t>
            </w:r>
          </w:p>
        </w:tc>
        <w:tc>
          <w:tcPr>
            <w:tcW w:w="1677" w:type="dxa"/>
            <w:tcBorders>
              <w:top w:val="nil"/>
              <w:left w:val="nil"/>
              <w:bottom w:val="single" w:sz="4" w:space="0" w:color="auto"/>
              <w:right w:val="single" w:sz="4" w:space="0" w:color="auto"/>
            </w:tcBorders>
            <w:shd w:val="clear" w:color="auto" w:fill="auto"/>
            <w:noWrap/>
            <w:vAlign w:val="center"/>
            <w:hideMark/>
          </w:tcPr>
          <w:p w14:paraId="7185EDC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2142 (12.1%)</w:t>
            </w:r>
          </w:p>
        </w:tc>
      </w:tr>
      <w:tr w:rsidR="009653D9" w:rsidRPr="003540AA" w14:paraId="62BEA92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E3000A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3296C54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D1A821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5CFCA12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0ACD2B0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6D5860"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Pulmonary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48E42EB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74E12C7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7D74F44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00A89DF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BF88B8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090D87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818 (63.5%)</w:t>
            </w:r>
          </w:p>
        </w:tc>
        <w:tc>
          <w:tcPr>
            <w:tcW w:w="1710" w:type="dxa"/>
            <w:tcBorders>
              <w:top w:val="nil"/>
              <w:left w:val="nil"/>
              <w:bottom w:val="single" w:sz="4" w:space="0" w:color="auto"/>
              <w:right w:val="single" w:sz="4" w:space="0" w:color="auto"/>
            </w:tcBorders>
            <w:shd w:val="clear" w:color="auto" w:fill="auto"/>
            <w:noWrap/>
            <w:vAlign w:val="center"/>
            <w:hideMark/>
          </w:tcPr>
          <w:p w14:paraId="671A8BD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12348 (75.6%)</w:t>
            </w:r>
          </w:p>
        </w:tc>
        <w:tc>
          <w:tcPr>
            <w:tcW w:w="1677" w:type="dxa"/>
            <w:tcBorders>
              <w:top w:val="nil"/>
              <w:left w:val="nil"/>
              <w:bottom w:val="single" w:sz="4" w:space="0" w:color="auto"/>
              <w:right w:val="single" w:sz="4" w:space="0" w:color="auto"/>
            </w:tcBorders>
            <w:shd w:val="clear" w:color="auto" w:fill="auto"/>
            <w:noWrap/>
            <w:vAlign w:val="center"/>
            <w:hideMark/>
          </w:tcPr>
          <w:p w14:paraId="007417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13166 (74.7%)</w:t>
            </w:r>
          </w:p>
        </w:tc>
      </w:tr>
      <w:tr w:rsidR="009653D9" w:rsidRPr="003540AA" w14:paraId="0BBB742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FC0D7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40746F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471 (36.5%)</w:t>
            </w:r>
          </w:p>
        </w:tc>
        <w:tc>
          <w:tcPr>
            <w:tcW w:w="1710" w:type="dxa"/>
            <w:tcBorders>
              <w:top w:val="nil"/>
              <w:left w:val="nil"/>
              <w:bottom w:val="single" w:sz="4" w:space="0" w:color="auto"/>
              <w:right w:val="single" w:sz="4" w:space="0" w:color="auto"/>
            </w:tcBorders>
            <w:shd w:val="clear" w:color="auto" w:fill="auto"/>
            <w:noWrap/>
            <w:vAlign w:val="center"/>
            <w:hideMark/>
          </w:tcPr>
          <w:p w14:paraId="263AE55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3264 (20.0%)</w:t>
            </w:r>
          </w:p>
        </w:tc>
        <w:tc>
          <w:tcPr>
            <w:tcW w:w="1677" w:type="dxa"/>
            <w:tcBorders>
              <w:top w:val="nil"/>
              <w:left w:val="nil"/>
              <w:bottom w:val="single" w:sz="4" w:space="0" w:color="auto"/>
              <w:right w:val="single" w:sz="4" w:space="0" w:color="auto"/>
            </w:tcBorders>
            <w:shd w:val="clear" w:color="auto" w:fill="auto"/>
            <w:noWrap/>
            <w:vAlign w:val="center"/>
            <w:hideMark/>
          </w:tcPr>
          <w:p w14:paraId="3C7C68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3735 (21.2%)</w:t>
            </w:r>
          </w:p>
        </w:tc>
      </w:tr>
      <w:tr w:rsidR="009653D9" w:rsidRPr="003540AA" w14:paraId="4EB0849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63A58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56D2101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3BF6F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7219467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18033C1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4DB7463"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Renal Disease, No. (%)</w:t>
            </w:r>
          </w:p>
        </w:tc>
        <w:tc>
          <w:tcPr>
            <w:tcW w:w="1620" w:type="dxa"/>
            <w:tcBorders>
              <w:top w:val="nil"/>
              <w:left w:val="nil"/>
              <w:bottom w:val="single" w:sz="4" w:space="0" w:color="auto"/>
              <w:right w:val="single" w:sz="4" w:space="0" w:color="auto"/>
            </w:tcBorders>
            <w:shd w:val="clear" w:color="auto" w:fill="auto"/>
            <w:noWrap/>
            <w:vAlign w:val="center"/>
            <w:hideMark/>
          </w:tcPr>
          <w:p w14:paraId="520CEA8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48D50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4C4F447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563C5C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F2404A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33D4835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1100 (85.3%)</w:t>
            </w:r>
          </w:p>
        </w:tc>
        <w:tc>
          <w:tcPr>
            <w:tcW w:w="1710" w:type="dxa"/>
            <w:tcBorders>
              <w:top w:val="nil"/>
              <w:left w:val="nil"/>
              <w:bottom w:val="single" w:sz="4" w:space="0" w:color="auto"/>
              <w:right w:val="single" w:sz="4" w:space="0" w:color="auto"/>
            </w:tcBorders>
            <w:shd w:val="clear" w:color="auto" w:fill="auto"/>
            <w:noWrap/>
            <w:vAlign w:val="center"/>
            <w:hideMark/>
          </w:tcPr>
          <w:p w14:paraId="7AC086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14744 (90.2%)</w:t>
            </w:r>
          </w:p>
        </w:tc>
        <w:tc>
          <w:tcPr>
            <w:tcW w:w="1677" w:type="dxa"/>
            <w:tcBorders>
              <w:top w:val="nil"/>
              <w:left w:val="nil"/>
              <w:bottom w:val="single" w:sz="4" w:space="0" w:color="auto"/>
              <w:right w:val="single" w:sz="4" w:space="0" w:color="auto"/>
            </w:tcBorders>
            <w:shd w:val="clear" w:color="auto" w:fill="auto"/>
            <w:noWrap/>
            <w:vAlign w:val="center"/>
            <w:hideMark/>
          </w:tcPr>
          <w:p w14:paraId="46E7CB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15844 (89.9%)</w:t>
            </w:r>
          </w:p>
        </w:tc>
      </w:tr>
      <w:tr w:rsidR="009653D9" w:rsidRPr="003540AA" w14:paraId="679D27E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FA7F42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094F77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189 (14.7%)</w:t>
            </w:r>
          </w:p>
        </w:tc>
        <w:tc>
          <w:tcPr>
            <w:tcW w:w="1710" w:type="dxa"/>
            <w:tcBorders>
              <w:top w:val="nil"/>
              <w:left w:val="nil"/>
              <w:bottom w:val="single" w:sz="4" w:space="0" w:color="auto"/>
              <w:right w:val="single" w:sz="4" w:space="0" w:color="auto"/>
            </w:tcBorders>
            <w:shd w:val="clear" w:color="auto" w:fill="auto"/>
            <w:noWrap/>
            <w:vAlign w:val="center"/>
            <w:hideMark/>
          </w:tcPr>
          <w:p w14:paraId="489829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868 (5.3%)</w:t>
            </w:r>
          </w:p>
        </w:tc>
        <w:tc>
          <w:tcPr>
            <w:tcW w:w="1677" w:type="dxa"/>
            <w:tcBorders>
              <w:top w:val="nil"/>
              <w:left w:val="nil"/>
              <w:bottom w:val="single" w:sz="4" w:space="0" w:color="auto"/>
              <w:right w:val="single" w:sz="4" w:space="0" w:color="auto"/>
            </w:tcBorders>
            <w:shd w:val="clear" w:color="auto" w:fill="auto"/>
            <w:noWrap/>
            <w:vAlign w:val="center"/>
            <w:hideMark/>
          </w:tcPr>
          <w:p w14:paraId="107B5CA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1057 (6.0%)</w:t>
            </w:r>
          </w:p>
        </w:tc>
      </w:tr>
      <w:tr w:rsidR="009653D9" w:rsidRPr="003540AA" w14:paraId="2D91ABB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31101E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0E8359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01CE2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4F23DAE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041F612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87505C9"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Hypertension, No. (%)</w:t>
            </w:r>
          </w:p>
        </w:tc>
        <w:tc>
          <w:tcPr>
            <w:tcW w:w="1620" w:type="dxa"/>
            <w:tcBorders>
              <w:top w:val="nil"/>
              <w:left w:val="nil"/>
              <w:bottom w:val="single" w:sz="4" w:space="0" w:color="auto"/>
              <w:right w:val="single" w:sz="4" w:space="0" w:color="auto"/>
            </w:tcBorders>
            <w:shd w:val="clear" w:color="auto" w:fill="auto"/>
            <w:noWrap/>
            <w:vAlign w:val="center"/>
            <w:hideMark/>
          </w:tcPr>
          <w:p w14:paraId="4C6BD15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5F4B41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6522D3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5EC1B9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2DFC03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w:t>
            </w:r>
          </w:p>
        </w:tc>
        <w:tc>
          <w:tcPr>
            <w:tcW w:w="1620" w:type="dxa"/>
            <w:tcBorders>
              <w:top w:val="nil"/>
              <w:left w:val="nil"/>
              <w:bottom w:val="single" w:sz="4" w:space="0" w:color="auto"/>
              <w:right w:val="single" w:sz="4" w:space="0" w:color="auto"/>
            </w:tcBorders>
            <w:shd w:val="clear" w:color="auto" w:fill="auto"/>
            <w:noWrap/>
            <w:vAlign w:val="center"/>
            <w:hideMark/>
          </w:tcPr>
          <w:p w14:paraId="1CDD885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588 (45.6%)</w:t>
            </w:r>
          </w:p>
        </w:tc>
        <w:tc>
          <w:tcPr>
            <w:tcW w:w="1710" w:type="dxa"/>
            <w:tcBorders>
              <w:top w:val="nil"/>
              <w:left w:val="nil"/>
              <w:bottom w:val="single" w:sz="4" w:space="0" w:color="auto"/>
              <w:right w:val="single" w:sz="4" w:space="0" w:color="auto"/>
            </w:tcBorders>
            <w:shd w:val="clear" w:color="auto" w:fill="auto"/>
            <w:noWrap/>
            <w:vAlign w:val="center"/>
            <w:hideMark/>
          </w:tcPr>
          <w:p w14:paraId="79C38E2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11455 (70.1%)</w:t>
            </w:r>
          </w:p>
        </w:tc>
        <w:tc>
          <w:tcPr>
            <w:tcW w:w="1677" w:type="dxa"/>
            <w:tcBorders>
              <w:top w:val="nil"/>
              <w:left w:val="nil"/>
              <w:bottom w:val="single" w:sz="4" w:space="0" w:color="auto"/>
              <w:right w:val="single" w:sz="4" w:space="0" w:color="auto"/>
            </w:tcBorders>
            <w:shd w:val="clear" w:color="auto" w:fill="auto"/>
            <w:noWrap/>
            <w:vAlign w:val="center"/>
            <w:hideMark/>
          </w:tcPr>
          <w:p w14:paraId="5E322CC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12043 (68.3%)</w:t>
            </w:r>
          </w:p>
        </w:tc>
      </w:tr>
      <w:tr w:rsidR="009653D9" w:rsidRPr="003540AA" w14:paraId="40A64800" w14:textId="77777777" w:rsidTr="00827C6B">
        <w:trPr>
          <w:trHeight w:val="6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DEA64A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Yes</w:t>
            </w:r>
          </w:p>
        </w:tc>
        <w:tc>
          <w:tcPr>
            <w:tcW w:w="1620" w:type="dxa"/>
            <w:tcBorders>
              <w:top w:val="nil"/>
              <w:left w:val="nil"/>
              <w:bottom w:val="single" w:sz="4" w:space="0" w:color="auto"/>
              <w:right w:val="single" w:sz="4" w:space="0" w:color="auto"/>
            </w:tcBorders>
            <w:shd w:val="clear" w:color="auto" w:fill="auto"/>
            <w:noWrap/>
            <w:vAlign w:val="center"/>
            <w:hideMark/>
          </w:tcPr>
          <w:p w14:paraId="7423AEA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701 (54.4%)</w:t>
            </w:r>
          </w:p>
        </w:tc>
        <w:tc>
          <w:tcPr>
            <w:tcW w:w="1710" w:type="dxa"/>
            <w:tcBorders>
              <w:top w:val="nil"/>
              <w:left w:val="nil"/>
              <w:bottom w:val="single" w:sz="4" w:space="0" w:color="auto"/>
              <w:right w:val="single" w:sz="4" w:space="0" w:color="auto"/>
            </w:tcBorders>
            <w:shd w:val="clear" w:color="auto" w:fill="auto"/>
            <w:noWrap/>
            <w:vAlign w:val="center"/>
            <w:hideMark/>
          </w:tcPr>
          <w:p w14:paraId="17F157E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4157 (25.4%)</w:t>
            </w:r>
          </w:p>
        </w:tc>
        <w:tc>
          <w:tcPr>
            <w:tcW w:w="1677" w:type="dxa"/>
            <w:tcBorders>
              <w:top w:val="nil"/>
              <w:left w:val="nil"/>
              <w:bottom w:val="single" w:sz="4" w:space="0" w:color="auto"/>
              <w:right w:val="single" w:sz="4" w:space="0" w:color="auto"/>
            </w:tcBorders>
            <w:shd w:val="clear" w:color="auto" w:fill="auto"/>
            <w:noWrap/>
            <w:vAlign w:val="center"/>
            <w:hideMark/>
          </w:tcPr>
          <w:p w14:paraId="20C500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4858 (27.6%)</w:t>
            </w:r>
          </w:p>
        </w:tc>
      </w:tr>
      <w:tr w:rsidR="009653D9" w:rsidRPr="003540AA" w14:paraId="0C34474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624F1C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hideMark/>
          </w:tcPr>
          <w:p w14:paraId="125D42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1ECB35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hideMark/>
          </w:tcPr>
          <w:p w14:paraId="74C0316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48ABAC2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C9E9F25"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Liver Disease Status, No. (%)</w:t>
            </w:r>
          </w:p>
        </w:tc>
        <w:tc>
          <w:tcPr>
            <w:tcW w:w="1620" w:type="dxa"/>
            <w:tcBorders>
              <w:top w:val="nil"/>
              <w:left w:val="nil"/>
              <w:bottom w:val="single" w:sz="4" w:space="0" w:color="auto"/>
              <w:right w:val="single" w:sz="4" w:space="0" w:color="auto"/>
            </w:tcBorders>
            <w:shd w:val="clear" w:color="auto" w:fill="auto"/>
            <w:noWrap/>
            <w:vAlign w:val="center"/>
            <w:hideMark/>
          </w:tcPr>
          <w:p w14:paraId="7C4C25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1036896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17418C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786F008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tcPr>
          <w:p w14:paraId="7CF8668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None</w:t>
            </w:r>
          </w:p>
        </w:tc>
        <w:tc>
          <w:tcPr>
            <w:tcW w:w="1620" w:type="dxa"/>
            <w:tcBorders>
              <w:top w:val="nil"/>
              <w:left w:val="nil"/>
              <w:bottom w:val="single" w:sz="4" w:space="0" w:color="auto"/>
              <w:right w:val="single" w:sz="4" w:space="0" w:color="auto"/>
            </w:tcBorders>
            <w:shd w:val="clear" w:color="auto" w:fill="auto"/>
            <w:noWrap/>
            <w:vAlign w:val="center"/>
          </w:tcPr>
          <w:p w14:paraId="608132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1130 (87.7%)</w:t>
            </w:r>
          </w:p>
        </w:tc>
        <w:tc>
          <w:tcPr>
            <w:tcW w:w="1710" w:type="dxa"/>
            <w:tcBorders>
              <w:top w:val="nil"/>
              <w:left w:val="nil"/>
              <w:bottom w:val="single" w:sz="4" w:space="0" w:color="auto"/>
              <w:right w:val="single" w:sz="4" w:space="0" w:color="auto"/>
            </w:tcBorders>
            <w:shd w:val="clear" w:color="auto" w:fill="auto"/>
            <w:noWrap/>
            <w:vAlign w:val="center"/>
          </w:tcPr>
          <w:p w14:paraId="578A08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14596 (89.3%)</w:t>
            </w:r>
          </w:p>
        </w:tc>
        <w:tc>
          <w:tcPr>
            <w:tcW w:w="1677" w:type="dxa"/>
            <w:tcBorders>
              <w:top w:val="nil"/>
              <w:left w:val="nil"/>
              <w:bottom w:val="single" w:sz="4" w:space="0" w:color="auto"/>
              <w:right w:val="single" w:sz="4" w:space="0" w:color="auto"/>
            </w:tcBorders>
            <w:shd w:val="clear" w:color="auto" w:fill="auto"/>
            <w:noWrap/>
            <w:vAlign w:val="center"/>
          </w:tcPr>
          <w:p w14:paraId="6561EA8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15726 (89.2%)</w:t>
            </w:r>
          </w:p>
        </w:tc>
      </w:tr>
      <w:tr w:rsidR="009653D9" w:rsidRPr="003540AA" w14:paraId="19943A1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575145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Mild</w:t>
            </w:r>
          </w:p>
        </w:tc>
        <w:tc>
          <w:tcPr>
            <w:tcW w:w="1620" w:type="dxa"/>
            <w:tcBorders>
              <w:top w:val="nil"/>
              <w:left w:val="nil"/>
              <w:bottom w:val="single" w:sz="4" w:space="0" w:color="auto"/>
              <w:right w:val="single" w:sz="4" w:space="0" w:color="auto"/>
            </w:tcBorders>
            <w:shd w:val="clear" w:color="auto" w:fill="auto"/>
            <w:noWrap/>
            <w:vAlign w:val="center"/>
            <w:hideMark/>
          </w:tcPr>
          <w:p w14:paraId="07991A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141 (10.9%)</w:t>
            </w:r>
          </w:p>
        </w:tc>
        <w:tc>
          <w:tcPr>
            <w:tcW w:w="1710" w:type="dxa"/>
            <w:tcBorders>
              <w:top w:val="nil"/>
              <w:left w:val="nil"/>
              <w:bottom w:val="single" w:sz="4" w:space="0" w:color="auto"/>
              <w:right w:val="single" w:sz="4" w:space="0" w:color="auto"/>
            </w:tcBorders>
            <w:shd w:val="clear" w:color="auto" w:fill="auto"/>
            <w:noWrap/>
            <w:vAlign w:val="center"/>
            <w:hideMark/>
          </w:tcPr>
          <w:p w14:paraId="17A9E19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947 (5.8%)</w:t>
            </w:r>
          </w:p>
        </w:tc>
        <w:tc>
          <w:tcPr>
            <w:tcW w:w="1677" w:type="dxa"/>
            <w:tcBorders>
              <w:top w:val="nil"/>
              <w:left w:val="nil"/>
              <w:bottom w:val="single" w:sz="4" w:space="0" w:color="auto"/>
              <w:right w:val="single" w:sz="4" w:space="0" w:color="auto"/>
            </w:tcBorders>
            <w:shd w:val="clear" w:color="auto" w:fill="auto"/>
            <w:noWrap/>
            <w:vAlign w:val="center"/>
            <w:hideMark/>
          </w:tcPr>
          <w:p w14:paraId="6B40373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1088 (6.2%)</w:t>
            </w:r>
          </w:p>
        </w:tc>
      </w:tr>
      <w:tr w:rsidR="009653D9" w:rsidRPr="003540AA" w14:paraId="375697B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686364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Severe</w:t>
            </w:r>
          </w:p>
        </w:tc>
        <w:tc>
          <w:tcPr>
            <w:tcW w:w="1620" w:type="dxa"/>
            <w:tcBorders>
              <w:top w:val="nil"/>
              <w:left w:val="nil"/>
              <w:bottom w:val="single" w:sz="4" w:space="0" w:color="auto"/>
              <w:right w:val="single" w:sz="4" w:space="0" w:color="auto"/>
            </w:tcBorders>
            <w:shd w:val="clear" w:color="auto" w:fill="auto"/>
            <w:noWrap/>
            <w:vAlign w:val="center"/>
            <w:hideMark/>
          </w:tcPr>
          <w:p w14:paraId="45DD80D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 (1.4%)</w:t>
            </w:r>
          </w:p>
        </w:tc>
        <w:tc>
          <w:tcPr>
            <w:tcW w:w="1710" w:type="dxa"/>
            <w:tcBorders>
              <w:top w:val="nil"/>
              <w:left w:val="nil"/>
              <w:bottom w:val="single" w:sz="4" w:space="0" w:color="auto"/>
              <w:right w:val="single" w:sz="4" w:space="0" w:color="auto"/>
            </w:tcBorders>
            <w:shd w:val="clear" w:color="auto" w:fill="auto"/>
            <w:noWrap/>
            <w:vAlign w:val="center"/>
            <w:hideMark/>
          </w:tcPr>
          <w:p w14:paraId="5DA558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 (0.4%)</w:t>
            </w:r>
          </w:p>
        </w:tc>
        <w:tc>
          <w:tcPr>
            <w:tcW w:w="1677" w:type="dxa"/>
            <w:tcBorders>
              <w:top w:val="nil"/>
              <w:left w:val="nil"/>
              <w:bottom w:val="single" w:sz="4" w:space="0" w:color="auto"/>
              <w:right w:val="single" w:sz="4" w:space="0" w:color="auto"/>
            </w:tcBorders>
            <w:shd w:val="clear" w:color="auto" w:fill="auto"/>
            <w:noWrap/>
            <w:vAlign w:val="center"/>
            <w:hideMark/>
          </w:tcPr>
          <w:p w14:paraId="2B4CAB5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 (0.5%)</w:t>
            </w:r>
          </w:p>
        </w:tc>
      </w:tr>
      <w:tr w:rsidR="009653D9" w:rsidRPr="003540AA" w14:paraId="38FC8E2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tcPr>
          <w:p w14:paraId="10069F7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Missing</w:t>
            </w:r>
          </w:p>
        </w:tc>
        <w:tc>
          <w:tcPr>
            <w:tcW w:w="1620" w:type="dxa"/>
            <w:tcBorders>
              <w:top w:val="nil"/>
              <w:left w:val="nil"/>
              <w:bottom w:val="single" w:sz="4" w:space="0" w:color="auto"/>
              <w:right w:val="single" w:sz="4" w:space="0" w:color="auto"/>
            </w:tcBorders>
            <w:shd w:val="clear" w:color="auto" w:fill="auto"/>
            <w:noWrap/>
            <w:vAlign w:val="center"/>
          </w:tcPr>
          <w:p w14:paraId="692098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tcPr>
          <w:p w14:paraId="228A6BB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(4.5%)</w:t>
            </w:r>
          </w:p>
        </w:tc>
        <w:tc>
          <w:tcPr>
            <w:tcW w:w="1677" w:type="dxa"/>
            <w:tcBorders>
              <w:top w:val="nil"/>
              <w:left w:val="nil"/>
              <w:bottom w:val="single" w:sz="4" w:space="0" w:color="auto"/>
              <w:right w:val="single" w:sz="4" w:space="0" w:color="auto"/>
            </w:tcBorders>
            <w:shd w:val="clear" w:color="auto" w:fill="auto"/>
            <w:noWrap/>
            <w:vAlign w:val="center"/>
          </w:tcPr>
          <w:p w14:paraId="335402C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731 (4.1%)</w:t>
            </w:r>
          </w:p>
        </w:tc>
      </w:tr>
      <w:tr w:rsidR="009653D9" w:rsidRPr="003540AA" w14:paraId="2C7BF5B3" w14:textId="77777777" w:rsidTr="00827C6B">
        <w:trPr>
          <w:trHeight w:val="12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E7190E"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Number of COVID-19 vaccinations, No. (%)</w:t>
            </w:r>
          </w:p>
        </w:tc>
        <w:tc>
          <w:tcPr>
            <w:tcW w:w="1620" w:type="dxa"/>
            <w:tcBorders>
              <w:top w:val="nil"/>
              <w:left w:val="nil"/>
              <w:bottom w:val="single" w:sz="4" w:space="0" w:color="auto"/>
              <w:right w:val="single" w:sz="4" w:space="0" w:color="auto"/>
            </w:tcBorders>
            <w:shd w:val="clear" w:color="auto" w:fill="auto"/>
            <w:noWrap/>
            <w:vAlign w:val="center"/>
            <w:hideMark/>
          </w:tcPr>
          <w:p w14:paraId="7BB91D9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7B09B6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1D4649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4C71E434"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A8DADB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0</w:t>
            </w:r>
          </w:p>
        </w:tc>
        <w:tc>
          <w:tcPr>
            <w:tcW w:w="1620" w:type="dxa"/>
            <w:tcBorders>
              <w:top w:val="nil"/>
              <w:left w:val="nil"/>
              <w:bottom w:val="single" w:sz="4" w:space="0" w:color="auto"/>
              <w:right w:val="single" w:sz="4" w:space="0" w:color="auto"/>
            </w:tcBorders>
            <w:shd w:val="clear" w:color="auto" w:fill="auto"/>
            <w:noWrap/>
            <w:vAlign w:val="center"/>
            <w:hideMark/>
          </w:tcPr>
          <w:p w14:paraId="184E2F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188 (14.6%)</w:t>
            </w:r>
          </w:p>
        </w:tc>
        <w:tc>
          <w:tcPr>
            <w:tcW w:w="1710" w:type="dxa"/>
            <w:tcBorders>
              <w:top w:val="nil"/>
              <w:left w:val="nil"/>
              <w:bottom w:val="single" w:sz="4" w:space="0" w:color="auto"/>
              <w:right w:val="single" w:sz="4" w:space="0" w:color="auto"/>
            </w:tcBorders>
            <w:shd w:val="clear" w:color="auto" w:fill="auto"/>
            <w:noWrap/>
            <w:vAlign w:val="center"/>
            <w:hideMark/>
          </w:tcPr>
          <w:p w14:paraId="0A84226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4142 (25.3%)</w:t>
            </w:r>
          </w:p>
        </w:tc>
        <w:tc>
          <w:tcPr>
            <w:tcW w:w="1677" w:type="dxa"/>
            <w:tcBorders>
              <w:top w:val="nil"/>
              <w:left w:val="nil"/>
              <w:bottom w:val="single" w:sz="4" w:space="0" w:color="auto"/>
              <w:right w:val="single" w:sz="4" w:space="0" w:color="auto"/>
            </w:tcBorders>
            <w:shd w:val="clear" w:color="auto" w:fill="auto"/>
            <w:noWrap/>
            <w:vAlign w:val="center"/>
            <w:hideMark/>
          </w:tcPr>
          <w:p w14:paraId="0A28708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4330 (24.6%)</w:t>
            </w:r>
          </w:p>
        </w:tc>
      </w:tr>
      <w:tr w:rsidR="009653D9" w:rsidRPr="003540AA" w14:paraId="19DA713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84C6DB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w:t>
            </w:r>
          </w:p>
        </w:tc>
        <w:tc>
          <w:tcPr>
            <w:tcW w:w="1620" w:type="dxa"/>
            <w:tcBorders>
              <w:top w:val="nil"/>
              <w:left w:val="nil"/>
              <w:bottom w:val="single" w:sz="4" w:space="0" w:color="auto"/>
              <w:right w:val="single" w:sz="4" w:space="0" w:color="auto"/>
            </w:tcBorders>
            <w:shd w:val="clear" w:color="auto" w:fill="auto"/>
            <w:noWrap/>
            <w:vAlign w:val="center"/>
            <w:hideMark/>
          </w:tcPr>
          <w:p w14:paraId="3719E29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191 (14.8%)</w:t>
            </w:r>
          </w:p>
        </w:tc>
        <w:tc>
          <w:tcPr>
            <w:tcW w:w="1710" w:type="dxa"/>
            <w:tcBorders>
              <w:top w:val="nil"/>
              <w:left w:val="nil"/>
              <w:bottom w:val="single" w:sz="4" w:space="0" w:color="auto"/>
              <w:right w:val="single" w:sz="4" w:space="0" w:color="auto"/>
            </w:tcBorders>
            <w:shd w:val="clear" w:color="auto" w:fill="auto"/>
            <w:noWrap/>
            <w:vAlign w:val="center"/>
            <w:hideMark/>
          </w:tcPr>
          <w:p w14:paraId="771798C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3615 (22.1%)</w:t>
            </w:r>
          </w:p>
        </w:tc>
        <w:tc>
          <w:tcPr>
            <w:tcW w:w="1677" w:type="dxa"/>
            <w:tcBorders>
              <w:top w:val="nil"/>
              <w:left w:val="nil"/>
              <w:bottom w:val="single" w:sz="4" w:space="0" w:color="auto"/>
              <w:right w:val="single" w:sz="4" w:space="0" w:color="auto"/>
            </w:tcBorders>
            <w:shd w:val="clear" w:color="auto" w:fill="auto"/>
            <w:noWrap/>
            <w:vAlign w:val="center"/>
            <w:hideMark/>
          </w:tcPr>
          <w:p w14:paraId="5F4CA17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3806 (21.6%)</w:t>
            </w:r>
          </w:p>
        </w:tc>
      </w:tr>
      <w:tr w:rsidR="009653D9" w:rsidRPr="003540AA" w14:paraId="61E392E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C3582B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3+</w:t>
            </w:r>
          </w:p>
        </w:tc>
        <w:tc>
          <w:tcPr>
            <w:tcW w:w="1620" w:type="dxa"/>
            <w:tcBorders>
              <w:top w:val="nil"/>
              <w:left w:val="nil"/>
              <w:bottom w:val="single" w:sz="4" w:space="0" w:color="auto"/>
              <w:right w:val="single" w:sz="4" w:space="0" w:color="auto"/>
            </w:tcBorders>
            <w:shd w:val="clear" w:color="auto" w:fill="auto"/>
            <w:noWrap/>
            <w:vAlign w:val="center"/>
            <w:hideMark/>
          </w:tcPr>
          <w:p w14:paraId="5BE5D5B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910 (70.6%)</w:t>
            </w:r>
          </w:p>
        </w:tc>
        <w:tc>
          <w:tcPr>
            <w:tcW w:w="1710" w:type="dxa"/>
            <w:tcBorders>
              <w:top w:val="nil"/>
              <w:left w:val="nil"/>
              <w:bottom w:val="single" w:sz="4" w:space="0" w:color="auto"/>
              <w:right w:val="single" w:sz="4" w:space="0" w:color="auto"/>
            </w:tcBorders>
            <w:shd w:val="clear" w:color="auto" w:fill="auto"/>
            <w:noWrap/>
            <w:vAlign w:val="center"/>
            <w:hideMark/>
          </w:tcPr>
          <w:p w14:paraId="1B43CE5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8586 (52.5%)</w:t>
            </w:r>
          </w:p>
        </w:tc>
        <w:tc>
          <w:tcPr>
            <w:tcW w:w="1677" w:type="dxa"/>
            <w:tcBorders>
              <w:top w:val="nil"/>
              <w:left w:val="nil"/>
              <w:bottom w:val="single" w:sz="4" w:space="0" w:color="auto"/>
              <w:right w:val="single" w:sz="4" w:space="0" w:color="auto"/>
            </w:tcBorders>
            <w:shd w:val="clear" w:color="auto" w:fill="auto"/>
            <w:noWrap/>
            <w:vAlign w:val="center"/>
            <w:hideMark/>
          </w:tcPr>
          <w:p w14:paraId="134F3C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9496 (53.9%)</w:t>
            </w:r>
          </w:p>
        </w:tc>
      </w:tr>
      <w:tr w:rsidR="009653D9" w:rsidRPr="003540AA" w14:paraId="5E266DB7"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28744FD" w14:textId="77777777" w:rsidR="009653D9" w:rsidRPr="003540AA" w:rsidRDefault="009653D9" w:rsidP="00827C6B">
            <w:pPr>
              <w:spacing w:after="0" w:line="240" w:lineRule="auto"/>
              <w:contextualSpacing/>
              <w:rPr>
                <w:rFonts w:ascii="Times New Roman" w:eastAsia="Times New Roman" w:hAnsi="Times New Roman" w:cs="Times New Roman"/>
                <w:b/>
                <w:bCs/>
                <w:color w:val="333333"/>
              </w:rPr>
            </w:pPr>
            <w:r w:rsidRPr="003540AA">
              <w:rPr>
                <w:rFonts w:ascii="Times New Roman" w:eastAsia="Times New Roman" w:hAnsi="Times New Roman" w:cs="Times New Roman"/>
                <w:b/>
                <w:bCs/>
                <w:color w:val="333333"/>
              </w:rPr>
              <w:t>Week, No. (%)</w:t>
            </w:r>
          </w:p>
        </w:tc>
        <w:tc>
          <w:tcPr>
            <w:tcW w:w="1620" w:type="dxa"/>
            <w:tcBorders>
              <w:top w:val="nil"/>
              <w:left w:val="nil"/>
              <w:bottom w:val="single" w:sz="4" w:space="0" w:color="auto"/>
              <w:right w:val="single" w:sz="4" w:space="0" w:color="auto"/>
            </w:tcBorders>
            <w:shd w:val="clear" w:color="auto" w:fill="auto"/>
            <w:noWrap/>
            <w:vAlign w:val="center"/>
            <w:hideMark/>
          </w:tcPr>
          <w:p w14:paraId="4A6E8A0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710" w:type="dxa"/>
            <w:tcBorders>
              <w:top w:val="nil"/>
              <w:left w:val="nil"/>
              <w:bottom w:val="single" w:sz="4" w:space="0" w:color="auto"/>
              <w:right w:val="single" w:sz="4" w:space="0" w:color="auto"/>
            </w:tcBorders>
            <w:shd w:val="clear" w:color="auto" w:fill="auto"/>
            <w:noWrap/>
            <w:vAlign w:val="center"/>
            <w:hideMark/>
          </w:tcPr>
          <w:p w14:paraId="0DB232F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c>
          <w:tcPr>
            <w:tcW w:w="1677" w:type="dxa"/>
            <w:tcBorders>
              <w:top w:val="nil"/>
              <w:left w:val="nil"/>
              <w:bottom w:val="single" w:sz="4" w:space="0" w:color="auto"/>
              <w:right w:val="single" w:sz="4" w:space="0" w:color="auto"/>
            </w:tcBorders>
            <w:shd w:val="clear" w:color="auto" w:fill="auto"/>
            <w:noWrap/>
            <w:vAlign w:val="center"/>
            <w:hideMark/>
          </w:tcPr>
          <w:p w14:paraId="08591FD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 </w:t>
            </w:r>
          </w:p>
        </w:tc>
      </w:tr>
      <w:tr w:rsidR="009653D9" w:rsidRPr="003540AA" w14:paraId="5B5B401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34BE8B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4/7 - 4/13</w:t>
            </w:r>
          </w:p>
        </w:tc>
        <w:tc>
          <w:tcPr>
            <w:tcW w:w="1620" w:type="dxa"/>
            <w:tcBorders>
              <w:top w:val="nil"/>
              <w:left w:val="nil"/>
              <w:bottom w:val="single" w:sz="4" w:space="0" w:color="auto"/>
              <w:right w:val="single" w:sz="4" w:space="0" w:color="auto"/>
            </w:tcBorders>
            <w:shd w:val="clear" w:color="auto" w:fill="auto"/>
            <w:noWrap/>
            <w:vAlign w:val="center"/>
            <w:hideMark/>
          </w:tcPr>
          <w:p w14:paraId="122A6E4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00D6229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126 (0.8%)</w:t>
            </w:r>
          </w:p>
        </w:tc>
        <w:tc>
          <w:tcPr>
            <w:tcW w:w="1677" w:type="dxa"/>
            <w:tcBorders>
              <w:top w:val="nil"/>
              <w:left w:val="nil"/>
              <w:bottom w:val="single" w:sz="4" w:space="0" w:color="auto"/>
              <w:right w:val="single" w:sz="4" w:space="0" w:color="auto"/>
            </w:tcBorders>
            <w:shd w:val="clear" w:color="auto" w:fill="auto"/>
            <w:noWrap/>
            <w:vAlign w:val="center"/>
            <w:hideMark/>
          </w:tcPr>
          <w:p w14:paraId="31F9E88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126 (0.7%)</w:t>
            </w:r>
          </w:p>
        </w:tc>
      </w:tr>
      <w:tr w:rsidR="009653D9" w:rsidRPr="003540AA" w14:paraId="02C9519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6B59F2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4/14 - 4/20</w:t>
            </w:r>
          </w:p>
        </w:tc>
        <w:tc>
          <w:tcPr>
            <w:tcW w:w="1620" w:type="dxa"/>
            <w:tcBorders>
              <w:top w:val="nil"/>
              <w:left w:val="nil"/>
              <w:bottom w:val="single" w:sz="4" w:space="0" w:color="auto"/>
              <w:right w:val="single" w:sz="4" w:space="0" w:color="auto"/>
            </w:tcBorders>
            <w:shd w:val="clear" w:color="auto" w:fill="auto"/>
            <w:noWrap/>
            <w:vAlign w:val="center"/>
            <w:hideMark/>
          </w:tcPr>
          <w:p w14:paraId="10A7B4E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0CD491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209 (1.3%)</w:t>
            </w:r>
          </w:p>
        </w:tc>
        <w:tc>
          <w:tcPr>
            <w:tcW w:w="1677" w:type="dxa"/>
            <w:tcBorders>
              <w:top w:val="nil"/>
              <w:left w:val="nil"/>
              <w:bottom w:val="single" w:sz="4" w:space="0" w:color="auto"/>
              <w:right w:val="single" w:sz="4" w:space="0" w:color="auto"/>
            </w:tcBorders>
            <w:shd w:val="clear" w:color="auto" w:fill="auto"/>
            <w:noWrap/>
            <w:vAlign w:val="center"/>
            <w:hideMark/>
          </w:tcPr>
          <w:p w14:paraId="51CEBA2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209 (1.2%)</w:t>
            </w:r>
          </w:p>
        </w:tc>
      </w:tr>
      <w:tr w:rsidR="009653D9" w:rsidRPr="003540AA" w14:paraId="019292F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4C411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4/21 - 4/22</w:t>
            </w:r>
          </w:p>
        </w:tc>
        <w:tc>
          <w:tcPr>
            <w:tcW w:w="1620" w:type="dxa"/>
            <w:tcBorders>
              <w:top w:val="nil"/>
              <w:left w:val="nil"/>
              <w:bottom w:val="single" w:sz="4" w:space="0" w:color="auto"/>
              <w:right w:val="single" w:sz="4" w:space="0" w:color="auto"/>
            </w:tcBorders>
            <w:shd w:val="clear" w:color="auto" w:fill="auto"/>
            <w:noWrap/>
            <w:vAlign w:val="center"/>
            <w:hideMark/>
          </w:tcPr>
          <w:p w14:paraId="0869AF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 (0.8%)</w:t>
            </w:r>
          </w:p>
        </w:tc>
        <w:tc>
          <w:tcPr>
            <w:tcW w:w="1710" w:type="dxa"/>
            <w:tcBorders>
              <w:top w:val="nil"/>
              <w:left w:val="nil"/>
              <w:bottom w:val="single" w:sz="4" w:space="0" w:color="auto"/>
              <w:right w:val="single" w:sz="4" w:space="0" w:color="auto"/>
            </w:tcBorders>
            <w:shd w:val="clear" w:color="auto" w:fill="auto"/>
            <w:noWrap/>
            <w:vAlign w:val="center"/>
            <w:hideMark/>
          </w:tcPr>
          <w:p w14:paraId="596D70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260 (1.6%)</w:t>
            </w:r>
          </w:p>
        </w:tc>
        <w:tc>
          <w:tcPr>
            <w:tcW w:w="1677" w:type="dxa"/>
            <w:tcBorders>
              <w:top w:val="nil"/>
              <w:left w:val="nil"/>
              <w:bottom w:val="single" w:sz="4" w:space="0" w:color="auto"/>
              <w:right w:val="single" w:sz="4" w:space="0" w:color="auto"/>
            </w:tcBorders>
            <w:shd w:val="clear" w:color="auto" w:fill="auto"/>
            <w:noWrap/>
            <w:vAlign w:val="center"/>
            <w:hideMark/>
          </w:tcPr>
          <w:p w14:paraId="5675D5A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270 (1.5%)</w:t>
            </w:r>
          </w:p>
        </w:tc>
      </w:tr>
      <w:tr w:rsidR="009653D9" w:rsidRPr="003540AA" w14:paraId="02CBDCD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F1C7D5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4/23 - 5/4</w:t>
            </w:r>
          </w:p>
        </w:tc>
        <w:tc>
          <w:tcPr>
            <w:tcW w:w="1620" w:type="dxa"/>
            <w:tcBorders>
              <w:top w:val="nil"/>
              <w:left w:val="nil"/>
              <w:bottom w:val="single" w:sz="4" w:space="0" w:color="auto"/>
              <w:right w:val="single" w:sz="4" w:space="0" w:color="auto"/>
            </w:tcBorders>
            <w:shd w:val="clear" w:color="auto" w:fill="auto"/>
            <w:noWrap/>
            <w:vAlign w:val="center"/>
            <w:hideMark/>
          </w:tcPr>
          <w:p w14:paraId="3300951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3864AB1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379 (2.3%)</w:t>
            </w:r>
          </w:p>
        </w:tc>
        <w:tc>
          <w:tcPr>
            <w:tcW w:w="1677" w:type="dxa"/>
            <w:tcBorders>
              <w:top w:val="nil"/>
              <w:left w:val="nil"/>
              <w:bottom w:val="single" w:sz="4" w:space="0" w:color="auto"/>
              <w:right w:val="single" w:sz="4" w:space="0" w:color="auto"/>
            </w:tcBorders>
            <w:shd w:val="clear" w:color="auto" w:fill="auto"/>
            <w:noWrap/>
            <w:vAlign w:val="center"/>
            <w:hideMark/>
          </w:tcPr>
          <w:p w14:paraId="09043E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380 (2.2%)</w:t>
            </w:r>
          </w:p>
        </w:tc>
      </w:tr>
      <w:tr w:rsidR="009653D9" w:rsidRPr="003540AA" w14:paraId="01E47F6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1E335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5/5 - 5/11</w:t>
            </w:r>
          </w:p>
        </w:tc>
        <w:tc>
          <w:tcPr>
            <w:tcW w:w="1620" w:type="dxa"/>
            <w:tcBorders>
              <w:top w:val="nil"/>
              <w:left w:val="nil"/>
              <w:bottom w:val="single" w:sz="4" w:space="0" w:color="auto"/>
              <w:right w:val="single" w:sz="4" w:space="0" w:color="auto"/>
            </w:tcBorders>
            <w:shd w:val="clear" w:color="auto" w:fill="auto"/>
            <w:noWrap/>
            <w:vAlign w:val="center"/>
            <w:hideMark/>
          </w:tcPr>
          <w:p w14:paraId="6477794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5675BC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534 (3.3%)</w:t>
            </w:r>
          </w:p>
        </w:tc>
        <w:tc>
          <w:tcPr>
            <w:tcW w:w="1677" w:type="dxa"/>
            <w:tcBorders>
              <w:top w:val="nil"/>
              <w:left w:val="nil"/>
              <w:bottom w:val="single" w:sz="4" w:space="0" w:color="auto"/>
              <w:right w:val="single" w:sz="4" w:space="0" w:color="auto"/>
            </w:tcBorders>
            <w:shd w:val="clear" w:color="auto" w:fill="auto"/>
            <w:noWrap/>
            <w:vAlign w:val="center"/>
            <w:hideMark/>
          </w:tcPr>
          <w:p w14:paraId="7DBACA0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535 (3.0%)</w:t>
            </w:r>
          </w:p>
        </w:tc>
      </w:tr>
      <w:tr w:rsidR="009653D9" w:rsidRPr="003540AA" w14:paraId="5A1CD07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5F94434"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5/12 - 5/18</w:t>
            </w:r>
          </w:p>
        </w:tc>
        <w:tc>
          <w:tcPr>
            <w:tcW w:w="1620" w:type="dxa"/>
            <w:tcBorders>
              <w:top w:val="nil"/>
              <w:left w:val="nil"/>
              <w:bottom w:val="single" w:sz="4" w:space="0" w:color="auto"/>
              <w:right w:val="single" w:sz="4" w:space="0" w:color="auto"/>
            </w:tcBorders>
            <w:shd w:val="clear" w:color="auto" w:fill="auto"/>
            <w:noWrap/>
            <w:vAlign w:val="center"/>
            <w:hideMark/>
          </w:tcPr>
          <w:p w14:paraId="36BA3C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 (2.0%)</w:t>
            </w:r>
          </w:p>
        </w:tc>
        <w:tc>
          <w:tcPr>
            <w:tcW w:w="1710" w:type="dxa"/>
            <w:tcBorders>
              <w:top w:val="nil"/>
              <w:left w:val="nil"/>
              <w:bottom w:val="single" w:sz="4" w:space="0" w:color="auto"/>
              <w:right w:val="single" w:sz="4" w:space="0" w:color="auto"/>
            </w:tcBorders>
            <w:shd w:val="clear" w:color="auto" w:fill="auto"/>
            <w:noWrap/>
            <w:vAlign w:val="center"/>
            <w:hideMark/>
          </w:tcPr>
          <w:p w14:paraId="21C0769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574 (3.5%)</w:t>
            </w:r>
          </w:p>
        </w:tc>
        <w:tc>
          <w:tcPr>
            <w:tcW w:w="1677" w:type="dxa"/>
            <w:tcBorders>
              <w:top w:val="nil"/>
              <w:left w:val="nil"/>
              <w:bottom w:val="single" w:sz="4" w:space="0" w:color="auto"/>
              <w:right w:val="single" w:sz="4" w:space="0" w:color="auto"/>
            </w:tcBorders>
            <w:shd w:val="clear" w:color="auto" w:fill="auto"/>
            <w:noWrap/>
            <w:vAlign w:val="center"/>
            <w:hideMark/>
          </w:tcPr>
          <w:p w14:paraId="6F92498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600 (3.4%)</w:t>
            </w:r>
          </w:p>
        </w:tc>
      </w:tr>
      <w:tr w:rsidR="009653D9" w:rsidRPr="003540AA" w14:paraId="4748B26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E760CB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5/19 - 5/25</w:t>
            </w:r>
          </w:p>
        </w:tc>
        <w:tc>
          <w:tcPr>
            <w:tcW w:w="1620" w:type="dxa"/>
            <w:tcBorders>
              <w:top w:val="nil"/>
              <w:left w:val="nil"/>
              <w:bottom w:val="single" w:sz="4" w:space="0" w:color="auto"/>
              <w:right w:val="single" w:sz="4" w:space="0" w:color="auto"/>
            </w:tcBorders>
            <w:shd w:val="clear" w:color="auto" w:fill="auto"/>
            <w:noWrap/>
            <w:vAlign w:val="center"/>
            <w:hideMark/>
          </w:tcPr>
          <w:p w14:paraId="31D2BE1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52 (4.0%)</w:t>
            </w:r>
          </w:p>
        </w:tc>
        <w:tc>
          <w:tcPr>
            <w:tcW w:w="1710" w:type="dxa"/>
            <w:tcBorders>
              <w:top w:val="nil"/>
              <w:left w:val="nil"/>
              <w:bottom w:val="single" w:sz="4" w:space="0" w:color="auto"/>
              <w:right w:val="single" w:sz="4" w:space="0" w:color="auto"/>
            </w:tcBorders>
            <w:shd w:val="clear" w:color="auto" w:fill="auto"/>
            <w:noWrap/>
            <w:vAlign w:val="center"/>
            <w:hideMark/>
          </w:tcPr>
          <w:p w14:paraId="7CD465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768 (4.7%)</w:t>
            </w:r>
          </w:p>
        </w:tc>
        <w:tc>
          <w:tcPr>
            <w:tcW w:w="1677" w:type="dxa"/>
            <w:tcBorders>
              <w:top w:val="nil"/>
              <w:left w:val="nil"/>
              <w:bottom w:val="single" w:sz="4" w:space="0" w:color="auto"/>
              <w:right w:val="single" w:sz="4" w:space="0" w:color="auto"/>
            </w:tcBorders>
            <w:shd w:val="clear" w:color="auto" w:fill="auto"/>
            <w:noWrap/>
            <w:vAlign w:val="center"/>
            <w:hideMark/>
          </w:tcPr>
          <w:p w14:paraId="7B45FE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820 (4.7%)</w:t>
            </w:r>
          </w:p>
        </w:tc>
      </w:tr>
      <w:tr w:rsidR="009653D9" w:rsidRPr="003540AA" w14:paraId="2E3BE85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AF1EF9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5/26 - 6/1</w:t>
            </w:r>
          </w:p>
        </w:tc>
        <w:tc>
          <w:tcPr>
            <w:tcW w:w="1620" w:type="dxa"/>
            <w:tcBorders>
              <w:top w:val="nil"/>
              <w:left w:val="nil"/>
              <w:bottom w:val="single" w:sz="4" w:space="0" w:color="auto"/>
              <w:right w:val="single" w:sz="4" w:space="0" w:color="auto"/>
            </w:tcBorders>
            <w:shd w:val="clear" w:color="auto" w:fill="auto"/>
            <w:noWrap/>
            <w:vAlign w:val="center"/>
            <w:hideMark/>
          </w:tcPr>
          <w:p w14:paraId="3E82491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 (4.1%)</w:t>
            </w:r>
          </w:p>
        </w:tc>
        <w:tc>
          <w:tcPr>
            <w:tcW w:w="1710" w:type="dxa"/>
            <w:tcBorders>
              <w:top w:val="nil"/>
              <w:left w:val="nil"/>
              <w:bottom w:val="single" w:sz="4" w:space="0" w:color="auto"/>
              <w:right w:val="single" w:sz="4" w:space="0" w:color="auto"/>
            </w:tcBorders>
            <w:shd w:val="clear" w:color="auto" w:fill="auto"/>
            <w:noWrap/>
            <w:vAlign w:val="center"/>
            <w:hideMark/>
          </w:tcPr>
          <w:p w14:paraId="273A65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795 (4.9%)</w:t>
            </w:r>
          </w:p>
        </w:tc>
        <w:tc>
          <w:tcPr>
            <w:tcW w:w="1677" w:type="dxa"/>
            <w:tcBorders>
              <w:top w:val="nil"/>
              <w:left w:val="nil"/>
              <w:bottom w:val="single" w:sz="4" w:space="0" w:color="auto"/>
              <w:right w:val="single" w:sz="4" w:space="0" w:color="auto"/>
            </w:tcBorders>
            <w:shd w:val="clear" w:color="auto" w:fill="auto"/>
            <w:noWrap/>
            <w:vAlign w:val="center"/>
            <w:hideMark/>
          </w:tcPr>
          <w:p w14:paraId="0652B6C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848 (4.8%)</w:t>
            </w:r>
          </w:p>
        </w:tc>
      </w:tr>
      <w:tr w:rsidR="009653D9" w:rsidRPr="003540AA" w14:paraId="31446D1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4DDE0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6/2 - 6/8</w:t>
            </w:r>
          </w:p>
        </w:tc>
        <w:tc>
          <w:tcPr>
            <w:tcW w:w="1620" w:type="dxa"/>
            <w:tcBorders>
              <w:top w:val="nil"/>
              <w:left w:val="nil"/>
              <w:bottom w:val="single" w:sz="4" w:space="0" w:color="auto"/>
              <w:right w:val="single" w:sz="4" w:space="0" w:color="auto"/>
            </w:tcBorders>
            <w:shd w:val="clear" w:color="auto" w:fill="auto"/>
            <w:noWrap/>
            <w:vAlign w:val="center"/>
            <w:hideMark/>
          </w:tcPr>
          <w:p w14:paraId="054A71E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66 (5.1%)</w:t>
            </w:r>
          </w:p>
        </w:tc>
        <w:tc>
          <w:tcPr>
            <w:tcW w:w="1710" w:type="dxa"/>
            <w:tcBorders>
              <w:top w:val="nil"/>
              <w:left w:val="nil"/>
              <w:bottom w:val="single" w:sz="4" w:space="0" w:color="auto"/>
              <w:right w:val="single" w:sz="4" w:space="0" w:color="auto"/>
            </w:tcBorders>
            <w:shd w:val="clear" w:color="auto" w:fill="auto"/>
            <w:noWrap/>
            <w:vAlign w:val="center"/>
            <w:hideMark/>
          </w:tcPr>
          <w:p w14:paraId="140084D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982 (6.0%)</w:t>
            </w:r>
          </w:p>
        </w:tc>
        <w:tc>
          <w:tcPr>
            <w:tcW w:w="1677" w:type="dxa"/>
            <w:tcBorders>
              <w:top w:val="nil"/>
              <w:left w:val="nil"/>
              <w:bottom w:val="single" w:sz="4" w:space="0" w:color="auto"/>
              <w:right w:val="single" w:sz="4" w:space="0" w:color="auto"/>
            </w:tcBorders>
            <w:shd w:val="clear" w:color="auto" w:fill="auto"/>
            <w:noWrap/>
            <w:vAlign w:val="center"/>
            <w:hideMark/>
          </w:tcPr>
          <w:p w14:paraId="72F4B80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1048 (5.9%)</w:t>
            </w:r>
          </w:p>
        </w:tc>
      </w:tr>
      <w:tr w:rsidR="009653D9" w:rsidRPr="003540AA" w14:paraId="72444AF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919B3B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6/9 - 6/15</w:t>
            </w:r>
          </w:p>
        </w:tc>
        <w:tc>
          <w:tcPr>
            <w:tcW w:w="1620" w:type="dxa"/>
            <w:tcBorders>
              <w:top w:val="nil"/>
              <w:left w:val="nil"/>
              <w:bottom w:val="single" w:sz="4" w:space="0" w:color="auto"/>
              <w:right w:val="single" w:sz="4" w:space="0" w:color="auto"/>
            </w:tcBorders>
            <w:shd w:val="clear" w:color="auto" w:fill="auto"/>
            <w:noWrap/>
            <w:vAlign w:val="center"/>
            <w:hideMark/>
          </w:tcPr>
          <w:p w14:paraId="5A1156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 (7.1%)</w:t>
            </w:r>
          </w:p>
        </w:tc>
        <w:tc>
          <w:tcPr>
            <w:tcW w:w="1710" w:type="dxa"/>
            <w:tcBorders>
              <w:top w:val="nil"/>
              <w:left w:val="nil"/>
              <w:bottom w:val="single" w:sz="4" w:space="0" w:color="auto"/>
              <w:right w:val="single" w:sz="4" w:space="0" w:color="auto"/>
            </w:tcBorders>
            <w:shd w:val="clear" w:color="auto" w:fill="auto"/>
            <w:noWrap/>
            <w:vAlign w:val="center"/>
            <w:hideMark/>
          </w:tcPr>
          <w:p w14:paraId="66246B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788 (4.8%)</w:t>
            </w:r>
          </w:p>
        </w:tc>
        <w:tc>
          <w:tcPr>
            <w:tcW w:w="1677" w:type="dxa"/>
            <w:tcBorders>
              <w:top w:val="nil"/>
              <w:left w:val="nil"/>
              <w:bottom w:val="single" w:sz="4" w:space="0" w:color="auto"/>
              <w:right w:val="single" w:sz="4" w:space="0" w:color="auto"/>
            </w:tcBorders>
            <w:shd w:val="clear" w:color="auto" w:fill="auto"/>
            <w:noWrap/>
            <w:vAlign w:val="center"/>
            <w:hideMark/>
          </w:tcPr>
          <w:p w14:paraId="1E34FFC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880 (5.0%)</w:t>
            </w:r>
          </w:p>
        </w:tc>
      </w:tr>
      <w:tr w:rsidR="009653D9" w:rsidRPr="003540AA" w14:paraId="146C64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0FD5E0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6/16 - 6/22</w:t>
            </w:r>
          </w:p>
        </w:tc>
        <w:tc>
          <w:tcPr>
            <w:tcW w:w="1620" w:type="dxa"/>
            <w:tcBorders>
              <w:top w:val="nil"/>
              <w:left w:val="nil"/>
              <w:bottom w:val="single" w:sz="4" w:space="0" w:color="auto"/>
              <w:right w:val="single" w:sz="4" w:space="0" w:color="auto"/>
            </w:tcBorders>
            <w:shd w:val="clear" w:color="auto" w:fill="auto"/>
            <w:noWrap/>
            <w:vAlign w:val="center"/>
            <w:hideMark/>
          </w:tcPr>
          <w:p w14:paraId="530DA45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68 (5.3%)</w:t>
            </w:r>
          </w:p>
        </w:tc>
        <w:tc>
          <w:tcPr>
            <w:tcW w:w="1710" w:type="dxa"/>
            <w:tcBorders>
              <w:top w:val="nil"/>
              <w:left w:val="nil"/>
              <w:bottom w:val="single" w:sz="4" w:space="0" w:color="auto"/>
              <w:right w:val="single" w:sz="4" w:space="0" w:color="auto"/>
            </w:tcBorders>
            <w:shd w:val="clear" w:color="auto" w:fill="auto"/>
            <w:noWrap/>
            <w:vAlign w:val="center"/>
            <w:hideMark/>
          </w:tcPr>
          <w:p w14:paraId="4D66570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809 (5.0%)</w:t>
            </w:r>
          </w:p>
        </w:tc>
        <w:tc>
          <w:tcPr>
            <w:tcW w:w="1677" w:type="dxa"/>
            <w:tcBorders>
              <w:top w:val="nil"/>
              <w:left w:val="nil"/>
              <w:bottom w:val="single" w:sz="4" w:space="0" w:color="auto"/>
              <w:right w:val="single" w:sz="4" w:space="0" w:color="auto"/>
            </w:tcBorders>
            <w:shd w:val="clear" w:color="auto" w:fill="auto"/>
            <w:noWrap/>
            <w:vAlign w:val="center"/>
            <w:hideMark/>
          </w:tcPr>
          <w:p w14:paraId="6A247A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877 (5.0%)</w:t>
            </w:r>
          </w:p>
        </w:tc>
      </w:tr>
      <w:tr w:rsidR="009653D9" w:rsidRPr="003540AA" w14:paraId="57B0AC0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D60F90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6/23 - 6/29</w:t>
            </w:r>
          </w:p>
        </w:tc>
        <w:tc>
          <w:tcPr>
            <w:tcW w:w="1620" w:type="dxa"/>
            <w:tcBorders>
              <w:top w:val="nil"/>
              <w:left w:val="nil"/>
              <w:bottom w:val="single" w:sz="4" w:space="0" w:color="auto"/>
              <w:right w:val="single" w:sz="4" w:space="0" w:color="auto"/>
            </w:tcBorders>
            <w:shd w:val="clear" w:color="auto" w:fill="auto"/>
            <w:noWrap/>
            <w:vAlign w:val="center"/>
            <w:hideMark/>
          </w:tcPr>
          <w:p w14:paraId="2C3E69F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77 (6.0%)</w:t>
            </w:r>
          </w:p>
        </w:tc>
        <w:tc>
          <w:tcPr>
            <w:tcW w:w="1710" w:type="dxa"/>
            <w:tcBorders>
              <w:top w:val="nil"/>
              <w:left w:val="nil"/>
              <w:bottom w:val="single" w:sz="4" w:space="0" w:color="auto"/>
              <w:right w:val="single" w:sz="4" w:space="0" w:color="auto"/>
            </w:tcBorders>
            <w:shd w:val="clear" w:color="auto" w:fill="auto"/>
            <w:noWrap/>
            <w:vAlign w:val="center"/>
            <w:hideMark/>
          </w:tcPr>
          <w:p w14:paraId="7175170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851 (5.2%)</w:t>
            </w:r>
          </w:p>
        </w:tc>
        <w:tc>
          <w:tcPr>
            <w:tcW w:w="1677" w:type="dxa"/>
            <w:tcBorders>
              <w:top w:val="nil"/>
              <w:left w:val="nil"/>
              <w:bottom w:val="single" w:sz="4" w:space="0" w:color="auto"/>
              <w:right w:val="single" w:sz="4" w:space="0" w:color="auto"/>
            </w:tcBorders>
            <w:shd w:val="clear" w:color="auto" w:fill="auto"/>
            <w:noWrap/>
            <w:vAlign w:val="center"/>
            <w:hideMark/>
          </w:tcPr>
          <w:p w14:paraId="34024F8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928 (5.3%)</w:t>
            </w:r>
          </w:p>
        </w:tc>
      </w:tr>
      <w:tr w:rsidR="009653D9" w:rsidRPr="003540AA" w14:paraId="1031F7B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FC564A9"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6/30 - 7/6</w:t>
            </w:r>
          </w:p>
        </w:tc>
        <w:tc>
          <w:tcPr>
            <w:tcW w:w="1620" w:type="dxa"/>
            <w:tcBorders>
              <w:top w:val="nil"/>
              <w:left w:val="nil"/>
              <w:bottom w:val="single" w:sz="4" w:space="0" w:color="auto"/>
              <w:right w:val="single" w:sz="4" w:space="0" w:color="auto"/>
            </w:tcBorders>
            <w:shd w:val="clear" w:color="auto" w:fill="auto"/>
            <w:noWrap/>
            <w:vAlign w:val="center"/>
            <w:hideMark/>
          </w:tcPr>
          <w:p w14:paraId="42B37D7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 (4.4%)</w:t>
            </w:r>
          </w:p>
        </w:tc>
        <w:tc>
          <w:tcPr>
            <w:tcW w:w="1710" w:type="dxa"/>
            <w:tcBorders>
              <w:top w:val="nil"/>
              <w:left w:val="nil"/>
              <w:bottom w:val="single" w:sz="4" w:space="0" w:color="auto"/>
              <w:right w:val="single" w:sz="4" w:space="0" w:color="auto"/>
            </w:tcBorders>
            <w:shd w:val="clear" w:color="auto" w:fill="auto"/>
            <w:noWrap/>
            <w:vAlign w:val="center"/>
            <w:hideMark/>
          </w:tcPr>
          <w:p w14:paraId="7AE1F2E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817 (5.0%)</w:t>
            </w:r>
          </w:p>
        </w:tc>
        <w:tc>
          <w:tcPr>
            <w:tcW w:w="1677" w:type="dxa"/>
            <w:tcBorders>
              <w:top w:val="nil"/>
              <w:left w:val="nil"/>
              <w:bottom w:val="single" w:sz="4" w:space="0" w:color="auto"/>
              <w:right w:val="single" w:sz="4" w:space="0" w:color="auto"/>
            </w:tcBorders>
            <w:shd w:val="clear" w:color="auto" w:fill="auto"/>
            <w:noWrap/>
            <w:vAlign w:val="center"/>
            <w:hideMark/>
          </w:tcPr>
          <w:p w14:paraId="4931A27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874 (5.0%)</w:t>
            </w:r>
          </w:p>
        </w:tc>
      </w:tr>
      <w:tr w:rsidR="009653D9" w:rsidRPr="003540AA" w14:paraId="0E170C4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7F8C41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7/7 - 7/13</w:t>
            </w:r>
          </w:p>
        </w:tc>
        <w:tc>
          <w:tcPr>
            <w:tcW w:w="1620" w:type="dxa"/>
            <w:tcBorders>
              <w:top w:val="nil"/>
              <w:left w:val="nil"/>
              <w:bottom w:val="single" w:sz="4" w:space="0" w:color="auto"/>
              <w:right w:val="single" w:sz="4" w:space="0" w:color="auto"/>
            </w:tcBorders>
            <w:shd w:val="clear" w:color="auto" w:fill="auto"/>
            <w:noWrap/>
            <w:vAlign w:val="center"/>
            <w:hideMark/>
          </w:tcPr>
          <w:p w14:paraId="4D88021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 (2.6%)</w:t>
            </w:r>
          </w:p>
        </w:tc>
        <w:tc>
          <w:tcPr>
            <w:tcW w:w="1710" w:type="dxa"/>
            <w:tcBorders>
              <w:top w:val="nil"/>
              <w:left w:val="nil"/>
              <w:bottom w:val="single" w:sz="4" w:space="0" w:color="auto"/>
              <w:right w:val="single" w:sz="4" w:space="0" w:color="auto"/>
            </w:tcBorders>
            <w:shd w:val="clear" w:color="auto" w:fill="auto"/>
            <w:noWrap/>
            <w:vAlign w:val="center"/>
            <w:hideMark/>
          </w:tcPr>
          <w:p w14:paraId="75C62F9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721 (4.4%)</w:t>
            </w:r>
          </w:p>
        </w:tc>
        <w:tc>
          <w:tcPr>
            <w:tcW w:w="1677" w:type="dxa"/>
            <w:tcBorders>
              <w:top w:val="nil"/>
              <w:left w:val="nil"/>
              <w:bottom w:val="single" w:sz="4" w:space="0" w:color="auto"/>
              <w:right w:val="single" w:sz="4" w:space="0" w:color="auto"/>
            </w:tcBorders>
            <w:shd w:val="clear" w:color="auto" w:fill="auto"/>
            <w:noWrap/>
            <w:vAlign w:val="center"/>
            <w:hideMark/>
          </w:tcPr>
          <w:p w14:paraId="4F1C5C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754 (4.3%)</w:t>
            </w:r>
          </w:p>
        </w:tc>
      </w:tr>
      <w:tr w:rsidR="009653D9" w:rsidRPr="003540AA" w14:paraId="71715C4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53DBF3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7/14 - 7/20</w:t>
            </w:r>
          </w:p>
        </w:tc>
        <w:tc>
          <w:tcPr>
            <w:tcW w:w="1620" w:type="dxa"/>
            <w:tcBorders>
              <w:top w:val="nil"/>
              <w:left w:val="nil"/>
              <w:bottom w:val="single" w:sz="4" w:space="0" w:color="auto"/>
              <w:right w:val="single" w:sz="4" w:space="0" w:color="auto"/>
            </w:tcBorders>
            <w:shd w:val="clear" w:color="auto" w:fill="auto"/>
            <w:noWrap/>
            <w:vAlign w:val="center"/>
            <w:hideMark/>
          </w:tcPr>
          <w:p w14:paraId="4CDDF4F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45 (3.5%)</w:t>
            </w:r>
          </w:p>
        </w:tc>
        <w:tc>
          <w:tcPr>
            <w:tcW w:w="1710" w:type="dxa"/>
            <w:tcBorders>
              <w:top w:val="nil"/>
              <w:left w:val="nil"/>
              <w:bottom w:val="single" w:sz="4" w:space="0" w:color="auto"/>
              <w:right w:val="single" w:sz="4" w:space="0" w:color="auto"/>
            </w:tcBorders>
            <w:shd w:val="clear" w:color="auto" w:fill="auto"/>
            <w:noWrap/>
            <w:vAlign w:val="center"/>
            <w:hideMark/>
          </w:tcPr>
          <w:p w14:paraId="7A0B09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644 (3.9%)</w:t>
            </w:r>
          </w:p>
        </w:tc>
        <w:tc>
          <w:tcPr>
            <w:tcW w:w="1677" w:type="dxa"/>
            <w:tcBorders>
              <w:top w:val="nil"/>
              <w:left w:val="nil"/>
              <w:bottom w:val="single" w:sz="4" w:space="0" w:color="auto"/>
              <w:right w:val="single" w:sz="4" w:space="0" w:color="auto"/>
            </w:tcBorders>
            <w:shd w:val="clear" w:color="auto" w:fill="auto"/>
            <w:noWrap/>
            <w:vAlign w:val="center"/>
            <w:hideMark/>
          </w:tcPr>
          <w:p w14:paraId="146B3F8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689 (3.9%)</w:t>
            </w:r>
          </w:p>
        </w:tc>
      </w:tr>
      <w:tr w:rsidR="009653D9" w:rsidRPr="003540AA" w14:paraId="34764058"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4EE3D7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lastRenderedPageBreak/>
              <w:t>7/21 - 7/27</w:t>
            </w:r>
          </w:p>
        </w:tc>
        <w:tc>
          <w:tcPr>
            <w:tcW w:w="1620" w:type="dxa"/>
            <w:tcBorders>
              <w:top w:val="nil"/>
              <w:left w:val="nil"/>
              <w:bottom w:val="single" w:sz="4" w:space="0" w:color="auto"/>
              <w:right w:val="single" w:sz="4" w:space="0" w:color="auto"/>
            </w:tcBorders>
            <w:shd w:val="clear" w:color="auto" w:fill="auto"/>
            <w:noWrap/>
            <w:vAlign w:val="center"/>
            <w:hideMark/>
          </w:tcPr>
          <w:p w14:paraId="62B94CF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76 (5.9%)</w:t>
            </w:r>
          </w:p>
        </w:tc>
        <w:tc>
          <w:tcPr>
            <w:tcW w:w="1710" w:type="dxa"/>
            <w:tcBorders>
              <w:top w:val="nil"/>
              <w:left w:val="nil"/>
              <w:bottom w:val="single" w:sz="4" w:space="0" w:color="auto"/>
              <w:right w:val="single" w:sz="4" w:space="0" w:color="auto"/>
            </w:tcBorders>
            <w:shd w:val="clear" w:color="auto" w:fill="auto"/>
            <w:noWrap/>
            <w:vAlign w:val="center"/>
            <w:hideMark/>
          </w:tcPr>
          <w:p w14:paraId="79CA32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560 (3.4%)</w:t>
            </w:r>
          </w:p>
        </w:tc>
        <w:tc>
          <w:tcPr>
            <w:tcW w:w="1677" w:type="dxa"/>
            <w:tcBorders>
              <w:top w:val="nil"/>
              <w:left w:val="nil"/>
              <w:bottom w:val="single" w:sz="4" w:space="0" w:color="auto"/>
              <w:right w:val="single" w:sz="4" w:space="0" w:color="auto"/>
            </w:tcBorders>
            <w:shd w:val="clear" w:color="auto" w:fill="auto"/>
            <w:noWrap/>
            <w:vAlign w:val="center"/>
            <w:hideMark/>
          </w:tcPr>
          <w:p w14:paraId="5CFEC27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636 (3.6%)</w:t>
            </w:r>
          </w:p>
        </w:tc>
      </w:tr>
      <w:tr w:rsidR="009653D9" w:rsidRPr="003540AA" w14:paraId="055A6F4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78F3AE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7/28 - 8/3</w:t>
            </w:r>
          </w:p>
        </w:tc>
        <w:tc>
          <w:tcPr>
            <w:tcW w:w="1620" w:type="dxa"/>
            <w:tcBorders>
              <w:top w:val="nil"/>
              <w:left w:val="nil"/>
              <w:bottom w:val="single" w:sz="4" w:space="0" w:color="auto"/>
              <w:right w:val="single" w:sz="4" w:space="0" w:color="auto"/>
            </w:tcBorders>
            <w:shd w:val="clear" w:color="auto" w:fill="auto"/>
            <w:noWrap/>
            <w:vAlign w:val="center"/>
            <w:hideMark/>
          </w:tcPr>
          <w:p w14:paraId="0CD3559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78 (6.1%)</w:t>
            </w:r>
          </w:p>
        </w:tc>
        <w:tc>
          <w:tcPr>
            <w:tcW w:w="1710" w:type="dxa"/>
            <w:tcBorders>
              <w:top w:val="nil"/>
              <w:left w:val="nil"/>
              <w:bottom w:val="single" w:sz="4" w:space="0" w:color="auto"/>
              <w:right w:val="single" w:sz="4" w:space="0" w:color="auto"/>
            </w:tcBorders>
            <w:shd w:val="clear" w:color="auto" w:fill="auto"/>
            <w:noWrap/>
            <w:vAlign w:val="center"/>
            <w:hideMark/>
          </w:tcPr>
          <w:p w14:paraId="228803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494 (3.0%)</w:t>
            </w:r>
          </w:p>
        </w:tc>
        <w:tc>
          <w:tcPr>
            <w:tcW w:w="1677" w:type="dxa"/>
            <w:tcBorders>
              <w:top w:val="nil"/>
              <w:left w:val="nil"/>
              <w:bottom w:val="single" w:sz="4" w:space="0" w:color="auto"/>
              <w:right w:val="single" w:sz="4" w:space="0" w:color="auto"/>
            </w:tcBorders>
            <w:shd w:val="clear" w:color="auto" w:fill="auto"/>
            <w:noWrap/>
            <w:vAlign w:val="center"/>
            <w:hideMark/>
          </w:tcPr>
          <w:p w14:paraId="56EE0C4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572 (3.2%)</w:t>
            </w:r>
          </w:p>
        </w:tc>
      </w:tr>
      <w:tr w:rsidR="009653D9" w:rsidRPr="003540AA" w14:paraId="7DBE27E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96B4B4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8/4 - 8/10</w:t>
            </w:r>
          </w:p>
        </w:tc>
        <w:tc>
          <w:tcPr>
            <w:tcW w:w="1620" w:type="dxa"/>
            <w:tcBorders>
              <w:top w:val="nil"/>
              <w:left w:val="nil"/>
              <w:bottom w:val="single" w:sz="4" w:space="0" w:color="auto"/>
              <w:right w:val="single" w:sz="4" w:space="0" w:color="auto"/>
            </w:tcBorders>
            <w:shd w:val="clear" w:color="auto" w:fill="auto"/>
            <w:noWrap/>
            <w:vAlign w:val="center"/>
            <w:hideMark/>
          </w:tcPr>
          <w:p w14:paraId="24330E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66 (5.1%)</w:t>
            </w:r>
          </w:p>
        </w:tc>
        <w:tc>
          <w:tcPr>
            <w:tcW w:w="1710" w:type="dxa"/>
            <w:tcBorders>
              <w:top w:val="nil"/>
              <w:left w:val="nil"/>
              <w:bottom w:val="single" w:sz="4" w:space="0" w:color="auto"/>
              <w:right w:val="single" w:sz="4" w:space="0" w:color="auto"/>
            </w:tcBorders>
            <w:shd w:val="clear" w:color="auto" w:fill="auto"/>
            <w:noWrap/>
            <w:vAlign w:val="center"/>
            <w:hideMark/>
          </w:tcPr>
          <w:p w14:paraId="55C8B0D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394 (2.4%)</w:t>
            </w:r>
          </w:p>
        </w:tc>
        <w:tc>
          <w:tcPr>
            <w:tcW w:w="1677" w:type="dxa"/>
            <w:tcBorders>
              <w:top w:val="nil"/>
              <w:left w:val="nil"/>
              <w:bottom w:val="single" w:sz="4" w:space="0" w:color="auto"/>
              <w:right w:val="single" w:sz="4" w:space="0" w:color="auto"/>
            </w:tcBorders>
            <w:shd w:val="clear" w:color="auto" w:fill="auto"/>
            <w:noWrap/>
            <w:vAlign w:val="center"/>
            <w:hideMark/>
          </w:tcPr>
          <w:p w14:paraId="0F34F59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460 (2.6%)</w:t>
            </w:r>
          </w:p>
        </w:tc>
      </w:tr>
      <w:tr w:rsidR="009653D9" w:rsidRPr="003540AA" w14:paraId="436177B1"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30E7DE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8/11 - 8/17</w:t>
            </w:r>
          </w:p>
        </w:tc>
        <w:tc>
          <w:tcPr>
            <w:tcW w:w="1620" w:type="dxa"/>
            <w:tcBorders>
              <w:top w:val="nil"/>
              <w:left w:val="nil"/>
              <w:bottom w:val="single" w:sz="4" w:space="0" w:color="auto"/>
              <w:right w:val="single" w:sz="4" w:space="0" w:color="auto"/>
            </w:tcBorders>
            <w:shd w:val="clear" w:color="auto" w:fill="auto"/>
            <w:noWrap/>
            <w:vAlign w:val="center"/>
            <w:hideMark/>
          </w:tcPr>
          <w:p w14:paraId="5E01A3D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 (3.1%)</w:t>
            </w:r>
          </w:p>
        </w:tc>
        <w:tc>
          <w:tcPr>
            <w:tcW w:w="1710" w:type="dxa"/>
            <w:tcBorders>
              <w:top w:val="nil"/>
              <w:left w:val="nil"/>
              <w:bottom w:val="single" w:sz="4" w:space="0" w:color="auto"/>
              <w:right w:val="single" w:sz="4" w:space="0" w:color="auto"/>
            </w:tcBorders>
            <w:shd w:val="clear" w:color="auto" w:fill="auto"/>
            <w:noWrap/>
            <w:vAlign w:val="center"/>
            <w:hideMark/>
          </w:tcPr>
          <w:p w14:paraId="7FF8736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364 (2.2%)</w:t>
            </w:r>
          </w:p>
        </w:tc>
        <w:tc>
          <w:tcPr>
            <w:tcW w:w="1677" w:type="dxa"/>
            <w:tcBorders>
              <w:top w:val="nil"/>
              <w:left w:val="nil"/>
              <w:bottom w:val="single" w:sz="4" w:space="0" w:color="auto"/>
              <w:right w:val="single" w:sz="4" w:space="0" w:color="auto"/>
            </w:tcBorders>
            <w:shd w:val="clear" w:color="auto" w:fill="auto"/>
            <w:noWrap/>
            <w:vAlign w:val="center"/>
            <w:hideMark/>
          </w:tcPr>
          <w:p w14:paraId="796F717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404 (2.3%)</w:t>
            </w:r>
          </w:p>
        </w:tc>
      </w:tr>
      <w:tr w:rsidR="009653D9" w:rsidRPr="003540AA" w14:paraId="5D256EA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D398C75"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8/18 - 8/24</w:t>
            </w:r>
          </w:p>
        </w:tc>
        <w:tc>
          <w:tcPr>
            <w:tcW w:w="1620" w:type="dxa"/>
            <w:tcBorders>
              <w:top w:val="nil"/>
              <w:left w:val="nil"/>
              <w:bottom w:val="single" w:sz="4" w:space="0" w:color="auto"/>
              <w:right w:val="single" w:sz="4" w:space="0" w:color="auto"/>
            </w:tcBorders>
            <w:shd w:val="clear" w:color="auto" w:fill="auto"/>
            <w:noWrap/>
            <w:vAlign w:val="center"/>
            <w:hideMark/>
          </w:tcPr>
          <w:p w14:paraId="73CE1F1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47 (3.6%)</w:t>
            </w:r>
          </w:p>
        </w:tc>
        <w:tc>
          <w:tcPr>
            <w:tcW w:w="1710" w:type="dxa"/>
            <w:tcBorders>
              <w:top w:val="nil"/>
              <w:left w:val="nil"/>
              <w:bottom w:val="single" w:sz="4" w:space="0" w:color="auto"/>
              <w:right w:val="single" w:sz="4" w:space="0" w:color="auto"/>
            </w:tcBorders>
            <w:shd w:val="clear" w:color="auto" w:fill="auto"/>
            <w:noWrap/>
            <w:vAlign w:val="center"/>
            <w:hideMark/>
          </w:tcPr>
          <w:p w14:paraId="458BDD9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301 (1.8%)</w:t>
            </w:r>
          </w:p>
        </w:tc>
        <w:tc>
          <w:tcPr>
            <w:tcW w:w="1677" w:type="dxa"/>
            <w:tcBorders>
              <w:top w:val="nil"/>
              <w:left w:val="nil"/>
              <w:bottom w:val="single" w:sz="4" w:space="0" w:color="auto"/>
              <w:right w:val="single" w:sz="4" w:space="0" w:color="auto"/>
            </w:tcBorders>
            <w:shd w:val="clear" w:color="auto" w:fill="auto"/>
            <w:noWrap/>
            <w:vAlign w:val="center"/>
            <w:hideMark/>
          </w:tcPr>
          <w:p w14:paraId="21BFFB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348 (2.0%)</w:t>
            </w:r>
          </w:p>
        </w:tc>
      </w:tr>
      <w:tr w:rsidR="009653D9" w:rsidRPr="003540AA" w14:paraId="69BFD0B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0123591"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8/25 - 8/31</w:t>
            </w:r>
          </w:p>
        </w:tc>
        <w:tc>
          <w:tcPr>
            <w:tcW w:w="1620" w:type="dxa"/>
            <w:tcBorders>
              <w:top w:val="nil"/>
              <w:left w:val="nil"/>
              <w:bottom w:val="single" w:sz="4" w:space="0" w:color="auto"/>
              <w:right w:val="single" w:sz="4" w:space="0" w:color="auto"/>
            </w:tcBorders>
            <w:shd w:val="clear" w:color="auto" w:fill="auto"/>
            <w:noWrap/>
            <w:vAlign w:val="center"/>
            <w:hideMark/>
          </w:tcPr>
          <w:p w14:paraId="559DA0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53 (4.1%)</w:t>
            </w:r>
          </w:p>
        </w:tc>
        <w:tc>
          <w:tcPr>
            <w:tcW w:w="1710" w:type="dxa"/>
            <w:tcBorders>
              <w:top w:val="nil"/>
              <w:left w:val="nil"/>
              <w:bottom w:val="single" w:sz="4" w:space="0" w:color="auto"/>
              <w:right w:val="single" w:sz="4" w:space="0" w:color="auto"/>
            </w:tcBorders>
            <w:shd w:val="clear" w:color="auto" w:fill="auto"/>
            <w:noWrap/>
            <w:vAlign w:val="center"/>
            <w:hideMark/>
          </w:tcPr>
          <w:p w14:paraId="1B2A75C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255 (1.6%)</w:t>
            </w:r>
          </w:p>
        </w:tc>
        <w:tc>
          <w:tcPr>
            <w:tcW w:w="1677" w:type="dxa"/>
            <w:tcBorders>
              <w:top w:val="nil"/>
              <w:left w:val="nil"/>
              <w:bottom w:val="single" w:sz="4" w:space="0" w:color="auto"/>
              <w:right w:val="single" w:sz="4" w:space="0" w:color="auto"/>
            </w:tcBorders>
            <w:shd w:val="clear" w:color="auto" w:fill="auto"/>
            <w:noWrap/>
            <w:vAlign w:val="center"/>
            <w:hideMark/>
          </w:tcPr>
          <w:p w14:paraId="46F6163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308 (1.7%)</w:t>
            </w:r>
          </w:p>
        </w:tc>
      </w:tr>
      <w:tr w:rsidR="009653D9" w:rsidRPr="003540AA" w14:paraId="008B9AF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EB5E86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9/1 - 9/7</w:t>
            </w:r>
          </w:p>
        </w:tc>
        <w:tc>
          <w:tcPr>
            <w:tcW w:w="1620" w:type="dxa"/>
            <w:tcBorders>
              <w:top w:val="nil"/>
              <w:left w:val="nil"/>
              <w:bottom w:val="single" w:sz="4" w:space="0" w:color="auto"/>
              <w:right w:val="single" w:sz="4" w:space="0" w:color="auto"/>
            </w:tcBorders>
            <w:shd w:val="clear" w:color="auto" w:fill="auto"/>
            <w:noWrap/>
            <w:vAlign w:val="center"/>
            <w:hideMark/>
          </w:tcPr>
          <w:p w14:paraId="23A2541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 (2.9%)</w:t>
            </w:r>
          </w:p>
        </w:tc>
        <w:tc>
          <w:tcPr>
            <w:tcW w:w="1710" w:type="dxa"/>
            <w:tcBorders>
              <w:top w:val="nil"/>
              <w:left w:val="nil"/>
              <w:bottom w:val="single" w:sz="4" w:space="0" w:color="auto"/>
              <w:right w:val="single" w:sz="4" w:space="0" w:color="auto"/>
            </w:tcBorders>
            <w:shd w:val="clear" w:color="auto" w:fill="auto"/>
            <w:noWrap/>
            <w:vAlign w:val="center"/>
            <w:hideMark/>
          </w:tcPr>
          <w:p w14:paraId="2580127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227 (1.4%)</w:t>
            </w:r>
          </w:p>
        </w:tc>
        <w:tc>
          <w:tcPr>
            <w:tcW w:w="1677" w:type="dxa"/>
            <w:tcBorders>
              <w:top w:val="nil"/>
              <w:left w:val="nil"/>
              <w:bottom w:val="single" w:sz="4" w:space="0" w:color="auto"/>
              <w:right w:val="single" w:sz="4" w:space="0" w:color="auto"/>
            </w:tcBorders>
            <w:shd w:val="clear" w:color="auto" w:fill="auto"/>
            <w:noWrap/>
            <w:vAlign w:val="center"/>
            <w:hideMark/>
          </w:tcPr>
          <w:p w14:paraId="3D51A74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265 (1.5%)</w:t>
            </w:r>
          </w:p>
        </w:tc>
      </w:tr>
      <w:tr w:rsidR="009653D9" w:rsidRPr="003540AA" w14:paraId="00ED6C7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6C51B2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9/8 - 9/14</w:t>
            </w:r>
          </w:p>
        </w:tc>
        <w:tc>
          <w:tcPr>
            <w:tcW w:w="1620" w:type="dxa"/>
            <w:tcBorders>
              <w:top w:val="nil"/>
              <w:left w:val="nil"/>
              <w:bottom w:val="single" w:sz="4" w:space="0" w:color="auto"/>
              <w:right w:val="single" w:sz="4" w:space="0" w:color="auto"/>
            </w:tcBorders>
            <w:shd w:val="clear" w:color="auto" w:fill="auto"/>
            <w:noWrap/>
            <w:vAlign w:val="center"/>
            <w:hideMark/>
          </w:tcPr>
          <w:p w14:paraId="52B0433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27 (2.1%)</w:t>
            </w:r>
          </w:p>
        </w:tc>
        <w:tc>
          <w:tcPr>
            <w:tcW w:w="1710" w:type="dxa"/>
            <w:tcBorders>
              <w:top w:val="nil"/>
              <w:left w:val="nil"/>
              <w:bottom w:val="single" w:sz="4" w:space="0" w:color="auto"/>
              <w:right w:val="single" w:sz="4" w:space="0" w:color="auto"/>
            </w:tcBorders>
            <w:shd w:val="clear" w:color="auto" w:fill="auto"/>
            <w:noWrap/>
            <w:vAlign w:val="center"/>
            <w:hideMark/>
          </w:tcPr>
          <w:p w14:paraId="4F0FB7B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203 (1.2%)</w:t>
            </w:r>
          </w:p>
        </w:tc>
        <w:tc>
          <w:tcPr>
            <w:tcW w:w="1677" w:type="dxa"/>
            <w:tcBorders>
              <w:top w:val="nil"/>
              <w:left w:val="nil"/>
              <w:bottom w:val="single" w:sz="4" w:space="0" w:color="auto"/>
              <w:right w:val="single" w:sz="4" w:space="0" w:color="auto"/>
            </w:tcBorders>
            <w:shd w:val="clear" w:color="auto" w:fill="auto"/>
            <w:noWrap/>
            <w:vAlign w:val="center"/>
            <w:hideMark/>
          </w:tcPr>
          <w:p w14:paraId="2906B2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230 (1.3%)</w:t>
            </w:r>
          </w:p>
        </w:tc>
      </w:tr>
      <w:tr w:rsidR="009653D9" w:rsidRPr="003540AA" w14:paraId="6B20288D"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F67EDF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9/15 - 9/21</w:t>
            </w:r>
          </w:p>
        </w:tc>
        <w:tc>
          <w:tcPr>
            <w:tcW w:w="1620" w:type="dxa"/>
            <w:tcBorders>
              <w:top w:val="nil"/>
              <w:left w:val="nil"/>
              <w:bottom w:val="single" w:sz="4" w:space="0" w:color="auto"/>
              <w:right w:val="single" w:sz="4" w:space="0" w:color="auto"/>
            </w:tcBorders>
            <w:shd w:val="clear" w:color="auto" w:fill="auto"/>
            <w:noWrap/>
            <w:vAlign w:val="center"/>
            <w:hideMark/>
          </w:tcPr>
          <w:p w14:paraId="41204464"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 (0.3%)</w:t>
            </w:r>
          </w:p>
        </w:tc>
        <w:tc>
          <w:tcPr>
            <w:tcW w:w="1710" w:type="dxa"/>
            <w:tcBorders>
              <w:top w:val="nil"/>
              <w:left w:val="nil"/>
              <w:bottom w:val="single" w:sz="4" w:space="0" w:color="auto"/>
              <w:right w:val="single" w:sz="4" w:space="0" w:color="auto"/>
            </w:tcBorders>
            <w:shd w:val="clear" w:color="auto" w:fill="auto"/>
            <w:noWrap/>
            <w:vAlign w:val="center"/>
            <w:hideMark/>
          </w:tcPr>
          <w:p w14:paraId="0DEC8FC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213 (1.3%)</w:t>
            </w:r>
          </w:p>
        </w:tc>
        <w:tc>
          <w:tcPr>
            <w:tcW w:w="1677" w:type="dxa"/>
            <w:tcBorders>
              <w:top w:val="nil"/>
              <w:left w:val="nil"/>
              <w:bottom w:val="single" w:sz="4" w:space="0" w:color="auto"/>
              <w:right w:val="single" w:sz="4" w:space="0" w:color="auto"/>
            </w:tcBorders>
            <w:shd w:val="clear" w:color="auto" w:fill="auto"/>
            <w:noWrap/>
            <w:vAlign w:val="center"/>
            <w:hideMark/>
          </w:tcPr>
          <w:p w14:paraId="47538B9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217 (1.2%)</w:t>
            </w:r>
          </w:p>
        </w:tc>
      </w:tr>
      <w:tr w:rsidR="009653D9" w:rsidRPr="003540AA" w14:paraId="50003AA0"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C0A89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9/22 - 9/28</w:t>
            </w:r>
          </w:p>
        </w:tc>
        <w:tc>
          <w:tcPr>
            <w:tcW w:w="1620" w:type="dxa"/>
            <w:tcBorders>
              <w:top w:val="nil"/>
              <w:left w:val="nil"/>
              <w:bottom w:val="single" w:sz="4" w:space="0" w:color="auto"/>
              <w:right w:val="single" w:sz="4" w:space="0" w:color="auto"/>
            </w:tcBorders>
            <w:shd w:val="clear" w:color="auto" w:fill="auto"/>
            <w:noWrap/>
            <w:vAlign w:val="center"/>
            <w:hideMark/>
          </w:tcPr>
          <w:p w14:paraId="3910EDB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597B7FA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184 (1.1%)</w:t>
            </w:r>
          </w:p>
        </w:tc>
        <w:tc>
          <w:tcPr>
            <w:tcW w:w="1677" w:type="dxa"/>
            <w:tcBorders>
              <w:top w:val="nil"/>
              <w:left w:val="nil"/>
              <w:bottom w:val="single" w:sz="4" w:space="0" w:color="auto"/>
              <w:right w:val="single" w:sz="4" w:space="0" w:color="auto"/>
            </w:tcBorders>
            <w:shd w:val="clear" w:color="auto" w:fill="auto"/>
            <w:noWrap/>
            <w:vAlign w:val="center"/>
            <w:hideMark/>
          </w:tcPr>
          <w:p w14:paraId="71DD407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184 (1.0%)</w:t>
            </w:r>
          </w:p>
        </w:tc>
      </w:tr>
      <w:tr w:rsidR="009653D9" w:rsidRPr="003540AA" w14:paraId="23C6FDA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3D5FAF2"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9/30 - 10/6</w:t>
            </w:r>
          </w:p>
        </w:tc>
        <w:tc>
          <w:tcPr>
            <w:tcW w:w="1620" w:type="dxa"/>
            <w:tcBorders>
              <w:top w:val="nil"/>
              <w:left w:val="nil"/>
              <w:bottom w:val="single" w:sz="4" w:space="0" w:color="auto"/>
              <w:right w:val="single" w:sz="4" w:space="0" w:color="auto"/>
            </w:tcBorders>
            <w:shd w:val="clear" w:color="auto" w:fill="auto"/>
            <w:noWrap/>
            <w:vAlign w:val="center"/>
            <w:hideMark/>
          </w:tcPr>
          <w:p w14:paraId="3308E2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76DA483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218 (1.3%)</w:t>
            </w:r>
          </w:p>
        </w:tc>
        <w:tc>
          <w:tcPr>
            <w:tcW w:w="1677" w:type="dxa"/>
            <w:tcBorders>
              <w:top w:val="nil"/>
              <w:left w:val="nil"/>
              <w:bottom w:val="single" w:sz="4" w:space="0" w:color="auto"/>
              <w:right w:val="single" w:sz="4" w:space="0" w:color="auto"/>
            </w:tcBorders>
            <w:shd w:val="clear" w:color="auto" w:fill="auto"/>
            <w:noWrap/>
            <w:vAlign w:val="center"/>
            <w:hideMark/>
          </w:tcPr>
          <w:p w14:paraId="2F106A3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218 (1.2%)</w:t>
            </w:r>
          </w:p>
        </w:tc>
      </w:tr>
      <w:tr w:rsidR="009653D9" w:rsidRPr="003540AA" w14:paraId="105EEB6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3FE6C7A"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10/7 - 10/13</w:t>
            </w:r>
          </w:p>
        </w:tc>
        <w:tc>
          <w:tcPr>
            <w:tcW w:w="1620" w:type="dxa"/>
            <w:tcBorders>
              <w:top w:val="nil"/>
              <w:left w:val="nil"/>
              <w:bottom w:val="single" w:sz="4" w:space="0" w:color="auto"/>
              <w:right w:val="single" w:sz="4" w:space="0" w:color="auto"/>
            </w:tcBorders>
            <w:shd w:val="clear" w:color="auto" w:fill="auto"/>
            <w:noWrap/>
            <w:vAlign w:val="center"/>
            <w:hideMark/>
          </w:tcPr>
          <w:p w14:paraId="729458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4018662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 (1.1%)</w:t>
            </w:r>
          </w:p>
        </w:tc>
        <w:tc>
          <w:tcPr>
            <w:tcW w:w="1677" w:type="dxa"/>
            <w:tcBorders>
              <w:top w:val="nil"/>
              <w:left w:val="nil"/>
              <w:bottom w:val="single" w:sz="4" w:space="0" w:color="auto"/>
              <w:right w:val="single" w:sz="4" w:space="0" w:color="auto"/>
            </w:tcBorders>
            <w:shd w:val="clear" w:color="auto" w:fill="auto"/>
            <w:noWrap/>
            <w:vAlign w:val="center"/>
            <w:hideMark/>
          </w:tcPr>
          <w:p w14:paraId="0313242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182 (1.0%)</w:t>
            </w:r>
          </w:p>
        </w:tc>
      </w:tr>
      <w:tr w:rsidR="009653D9" w:rsidRPr="003540AA" w14:paraId="49B7557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4796BD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10/14 - 10/20</w:t>
            </w:r>
          </w:p>
        </w:tc>
        <w:tc>
          <w:tcPr>
            <w:tcW w:w="1620" w:type="dxa"/>
            <w:tcBorders>
              <w:top w:val="nil"/>
              <w:left w:val="nil"/>
              <w:bottom w:val="single" w:sz="4" w:space="0" w:color="auto"/>
              <w:right w:val="single" w:sz="4" w:space="0" w:color="auto"/>
            </w:tcBorders>
            <w:shd w:val="clear" w:color="auto" w:fill="auto"/>
            <w:noWrap/>
            <w:vAlign w:val="center"/>
            <w:hideMark/>
          </w:tcPr>
          <w:p w14:paraId="612BFCE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6F9177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211 (1.3%)</w:t>
            </w:r>
          </w:p>
        </w:tc>
        <w:tc>
          <w:tcPr>
            <w:tcW w:w="1677" w:type="dxa"/>
            <w:tcBorders>
              <w:top w:val="nil"/>
              <w:left w:val="nil"/>
              <w:bottom w:val="single" w:sz="4" w:space="0" w:color="auto"/>
              <w:right w:val="single" w:sz="4" w:space="0" w:color="auto"/>
            </w:tcBorders>
            <w:shd w:val="clear" w:color="auto" w:fill="auto"/>
            <w:noWrap/>
            <w:vAlign w:val="center"/>
            <w:hideMark/>
          </w:tcPr>
          <w:p w14:paraId="3A938D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211 (1.2%)</w:t>
            </w:r>
          </w:p>
        </w:tc>
      </w:tr>
      <w:tr w:rsidR="009653D9" w:rsidRPr="003540AA" w14:paraId="718ABC8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957B1AC"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10/21 - 10/27</w:t>
            </w:r>
          </w:p>
        </w:tc>
        <w:tc>
          <w:tcPr>
            <w:tcW w:w="1620" w:type="dxa"/>
            <w:tcBorders>
              <w:top w:val="nil"/>
              <w:left w:val="nil"/>
              <w:bottom w:val="single" w:sz="4" w:space="0" w:color="auto"/>
              <w:right w:val="single" w:sz="4" w:space="0" w:color="auto"/>
            </w:tcBorders>
            <w:shd w:val="clear" w:color="auto" w:fill="auto"/>
            <w:noWrap/>
            <w:vAlign w:val="center"/>
            <w:hideMark/>
          </w:tcPr>
          <w:p w14:paraId="5447C05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 (0.1%)</w:t>
            </w:r>
          </w:p>
        </w:tc>
        <w:tc>
          <w:tcPr>
            <w:tcW w:w="1710" w:type="dxa"/>
            <w:tcBorders>
              <w:top w:val="nil"/>
              <w:left w:val="nil"/>
              <w:bottom w:val="single" w:sz="4" w:space="0" w:color="auto"/>
              <w:right w:val="single" w:sz="4" w:space="0" w:color="auto"/>
            </w:tcBorders>
            <w:shd w:val="clear" w:color="auto" w:fill="auto"/>
            <w:noWrap/>
            <w:vAlign w:val="center"/>
            <w:hideMark/>
          </w:tcPr>
          <w:p w14:paraId="5FABA8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197 (1.2%)</w:t>
            </w:r>
          </w:p>
        </w:tc>
        <w:tc>
          <w:tcPr>
            <w:tcW w:w="1677" w:type="dxa"/>
            <w:tcBorders>
              <w:top w:val="nil"/>
              <w:left w:val="nil"/>
              <w:bottom w:val="single" w:sz="4" w:space="0" w:color="auto"/>
              <w:right w:val="single" w:sz="4" w:space="0" w:color="auto"/>
            </w:tcBorders>
            <w:shd w:val="clear" w:color="auto" w:fill="auto"/>
            <w:noWrap/>
            <w:vAlign w:val="center"/>
            <w:hideMark/>
          </w:tcPr>
          <w:p w14:paraId="5768FBA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198 (1.1%)</w:t>
            </w:r>
          </w:p>
        </w:tc>
      </w:tr>
      <w:tr w:rsidR="009653D9" w:rsidRPr="003540AA" w14:paraId="06383106"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270AF0F"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10/28 - 11/3</w:t>
            </w:r>
          </w:p>
        </w:tc>
        <w:tc>
          <w:tcPr>
            <w:tcW w:w="1620" w:type="dxa"/>
            <w:tcBorders>
              <w:top w:val="nil"/>
              <w:left w:val="nil"/>
              <w:bottom w:val="single" w:sz="4" w:space="0" w:color="auto"/>
              <w:right w:val="single" w:sz="4" w:space="0" w:color="auto"/>
            </w:tcBorders>
            <w:shd w:val="clear" w:color="auto" w:fill="auto"/>
            <w:noWrap/>
            <w:vAlign w:val="center"/>
            <w:hideMark/>
          </w:tcPr>
          <w:p w14:paraId="67F8CF0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 (0.2%)</w:t>
            </w:r>
          </w:p>
        </w:tc>
        <w:tc>
          <w:tcPr>
            <w:tcW w:w="1710" w:type="dxa"/>
            <w:tcBorders>
              <w:top w:val="nil"/>
              <w:left w:val="nil"/>
              <w:bottom w:val="single" w:sz="4" w:space="0" w:color="auto"/>
              <w:right w:val="single" w:sz="4" w:space="0" w:color="auto"/>
            </w:tcBorders>
            <w:shd w:val="clear" w:color="auto" w:fill="auto"/>
            <w:noWrap/>
            <w:vAlign w:val="center"/>
            <w:hideMark/>
          </w:tcPr>
          <w:p w14:paraId="4F2C289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256 (1.6%)</w:t>
            </w:r>
          </w:p>
        </w:tc>
        <w:tc>
          <w:tcPr>
            <w:tcW w:w="1677" w:type="dxa"/>
            <w:tcBorders>
              <w:top w:val="nil"/>
              <w:left w:val="nil"/>
              <w:bottom w:val="single" w:sz="4" w:space="0" w:color="auto"/>
              <w:right w:val="single" w:sz="4" w:space="0" w:color="auto"/>
            </w:tcBorders>
            <w:shd w:val="clear" w:color="auto" w:fill="auto"/>
            <w:noWrap/>
            <w:vAlign w:val="center"/>
            <w:hideMark/>
          </w:tcPr>
          <w:p w14:paraId="6C1F421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258 (1.5%)</w:t>
            </w:r>
          </w:p>
        </w:tc>
      </w:tr>
      <w:tr w:rsidR="009653D9" w:rsidRPr="003540AA" w14:paraId="7898957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4BD689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11/4 - 11/10</w:t>
            </w:r>
          </w:p>
        </w:tc>
        <w:tc>
          <w:tcPr>
            <w:tcW w:w="1620" w:type="dxa"/>
            <w:tcBorders>
              <w:top w:val="nil"/>
              <w:left w:val="nil"/>
              <w:bottom w:val="single" w:sz="4" w:space="0" w:color="auto"/>
              <w:right w:val="single" w:sz="4" w:space="0" w:color="auto"/>
            </w:tcBorders>
            <w:shd w:val="clear" w:color="auto" w:fill="auto"/>
            <w:noWrap/>
            <w:vAlign w:val="center"/>
            <w:hideMark/>
          </w:tcPr>
          <w:p w14:paraId="6162C95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0 (0%)</w:t>
            </w:r>
          </w:p>
        </w:tc>
        <w:tc>
          <w:tcPr>
            <w:tcW w:w="1710" w:type="dxa"/>
            <w:tcBorders>
              <w:top w:val="nil"/>
              <w:left w:val="nil"/>
              <w:bottom w:val="single" w:sz="4" w:space="0" w:color="auto"/>
              <w:right w:val="single" w:sz="4" w:space="0" w:color="auto"/>
            </w:tcBorders>
            <w:shd w:val="clear" w:color="auto" w:fill="auto"/>
            <w:noWrap/>
            <w:vAlign w:val="center"/>
            <w:hideMark/>
          </w:tcPr>
          <w:p w14:paraId="25D2EFF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315 (1.9%)</w:t>
            </w:r>
          </w:p>
        </w:tc>
        <w:tc>
          <w:tcPr>
            <w:tcW w:w="1677" w:type="dxa"/>
            <w:tcBorders>
              <w:top w:val="nil"/>
              <w:left w:val="nil"/>
              <w:bottom w:val="single" w:sz="4" w:space="0" w:color="auto"/>
              <w:right w:val="single" w:sz="4" w:space="0" w:color="auto"/>
            </w:tcBorders>
            <w:shd w:val="clear" w:color="auto" w:fill="auto"/>
            <w:noWrap/>
            <w:vAlign w:val="center"/>
            <w:hideMark/>
          </w:tcPr>
          <w:p w14:paraId="284BA22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315 (1.8%)</w:t>
            </w:r>
          </w:p>
        </w:tc>
      </w:tr>
      <w:tr w:rsidR="009653D9" w:rsidRPr="003540AA" w14:paraId="571DB8E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0AA2A1B"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11/11 - 11/17</w:t>
            </w:r>
          </w:p>
        </w:tc>
        <w:tc>
          <w:tcPr>
            <w:tcW w:w="1620" w:type="dxa"/>
            <w:tcBorders>
              <w:top w:val="nil"/>
              <w:left w:val="nil"/>
              <w:bottom w:val="single" w:sz="4" w:space="0" w:color="auto"/>
              <w:right w:val="single" w:sz="4" w:space="0" w:color="auto"/>
            </w:tcBorders>
            <w:shd w:val="clear" w:color="auto" w:fill="auto"/>
            <w:noWrap/>
            <w:vAlign w:val="center"/>
            <w:hideMark/>
          </w:tcPr>
          <w:p w14:paraId="6B1E12A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5 (0.4%)</w:t>
            </w:r>
          </w:p>
        </w:tc>
        <w:tc>
          <w:tcPr>
            <w:tcW w:w="1710" w:type="dxa"/>
            <w:tcBorders>
              <w:top w:val="nil"/>
              <w:left w:val="nil"/>
              <w:bottom w:val="single" w:sz="4" w:space="0" w:color="auto"/>
              <w:right w:val="single" w:sz="4" w:space="0" w:color="auto"/>
            </w:tcBorders>
            <w:shd w:val="clear" w:color="auto" w:fill="auto"/>
            <w:noWrap/>
            <w:vAlign w:val="center"/>
            <w:hideMark/>
          </w:tcPr>
          <w:p w14:paraId="7BBF012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344 (2.1%)</w:t>
            </w:r>
          </w:p>
        </w:tc>
        <w:tc>
          <w:tcPr>
            <w:tcW w:w="1677" w:type="dxa"/>
            <w:tcBorders>
              <w:top w:val="nil"/>
              <w:left w:val="nil"/>
              <w:bottom w:val="single" w:sz="4" w:space="0" w:color="auto"/>
              <w:right w:val="single" w:sz="4" w:space="0" w:color="auto"/>
            </w:tcBorders>
            <w:shd w:val="clear" w:color="auto" w:fill="auto"/>
            <w:noWrap/>
            <w:vAlign w:val="center"/>
            <w:hideMark/>
          </w:tcPr>
          <w:p w14:paraId="699D6AF9"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349 (2.0%)</w:t>
            </w:r>
          </w:p>
        </w:tc>
      </w:tr>
      <w:tr w:rsidR="009653D9" w:rsidRPr="003540AA" w14:paraId="39202FB9"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A4A9B8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11/18 - 11/24</w:t>
            </w:r>
          </w:p>
        </w:tc>
        <w:tc>
          <w:tcPr>
            <w:tcW w:w="1620" w:type="dxa"/>
            <w:tcBorders>
              <w:top w:val="nil"/>
              <w:left w:val="nil"/>
              <w:bottom w:val="single" w:sz="4" w:space="0" w:color="auto"/>
              <w:right w:val="single" w:sz="4" w:space="0" w:color="auto"/>
            </w:tcBorders>
            <w:shd w:val="clear" w:color="auto" w:fill="auto"/>
            <w:noWrap/>
            <w:vAlign w:val="center"/>
            <w:hideMark/>
          </w:tcPr>
          <w:p w14:paraId="0B3E6E2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18 (1.4%)</w:t>
            </w:r>
          </w:p>
        </w:tc>
        <w:tc>
          <w:tcPr>
            <w:tcW w:w="1710" w:type="dxa"/>
            <w:tcBorders>
              <w:top w:val="nil"/>
              <w:left w:val="nil"/>
              <w:bottom w:val="single" w:sz="4" w:space="0" w:color="auto"/>
              <w:right w:val="single" w:sz="4" w:space="0" w:color="auto"/>
            </w:tcBorders>
            <w:shd w:val="clear" w:color="auto" w:fill="auto"/>
            <w:noWrap/>
            <w:vAlign w:val="center"/>
            <w:hideMark/>
          </w:tcPr>
          <w:p w14:paraId="75159B2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371 (2.3%)</w:t>
            </w:r>
          </w:p>
        </w:tc>
        <w:tc>
          <w:tcPr>
            <w:tcW w:w="1677" w:type="dxa"/>
            <w:tcBorders>
              <w:top w:val="nil"/>
              <w:left w:val="nil"/>
              <w:bottom w:val="single" w:sz="4" w:space="0" w:color="auto"/>
              <w:right w:val="single" w:sz="4" w:space="0" w:color="auto"/>
            </w:tcBorders>
            <w:shd w:val="clear" w:color="auto" w:fill="auto"/>
            <w:noWrap/>
            <w:vAlign w:val="center"/>
            <w:hideMark/>
          </w:tcPr>
          <w:p w14:paraId="58EDE2B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389 (2.2%)</w:t>
            </w:r>
          </w:p>
        </w:tc>
      </w:tr>
      <w:tr w:rsidR="009653D9" w:rsidRPr="003540AA" w14:paraId="6593C5F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2D3957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11/25 - 12/1</w:t>
            </w:r>
          </w:p>
        </w:tc>
        <w:tc>
          <w:tcPr>
            <w:tcW w:w="1620" w:type="dxa"/>
            <w:tcBorders>
              <w:top w:val="nil"/>
              <w:left w:val="nil"/>
              <w:bottom w:val="single" w:sz="4" w:space="0" w:color="auto"/>
              <w:right w:val="single" w:sz="4" w:space="0" w:color="auto"/>
            </w:tcBorders>
            <w:shd w:val="clear" w:color="auto" w:fill="auto"/>
            <w:noWrap/>
            <w:vAlign w:val="center"/>
            <w:hideMark/>
          </w:tcPr>
          <w:p w14:paraId="2A1AA89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46 (3.6%)</w:t>
            </w:r>
          </w:p>
        </w:tc>
        <w:tc>
          <w:tcPr>
            <w:tcW w:w="1710" w:type="dxa"/>
            <w:tcBorders>
              <w:top w:val="nil"/>
              <w:left w:val="nil"/>
              <w:bottom w:val="single" w:sz="4" w:space="0" w:color="auto"/>
              <w:right w:val="single" w:sz="4" w:space="0" w:color="auto"/>
            </w:tcBorders>
            <w:shd w:val="clear" w:color="auto" w:fill="auto"/>
            <w:noWrap/>
            <w:vAlign w:val="center"/>
            <w:hideMark/>
          </w:tcPr>
          <w:p w14:paraId="5BC35E7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322 (2.0%)</w:t>
            </w:r>
          </w:p>
        </w:tc>
        <w:tc>
          <w:tcPr>
            <w:tcW w:w="1677" w:type="dxa"/>
            <w:tcBorders>
              <w:top w:val="nil"/>
              <w:left w:val="nil"/>
              <w:bottom w:val="single" w:sz="4" w:space="0" w:color="auto"/>
              <w:right w:val="single" w:sz="4" w:space="0" w:color="auto"/>
            </w:tcBorders>
            <w:shd w:val="clear" w:color="auto" w:fill="auto"/>
            <w:noWrap/>
            <w:vAlign w:val="center"/>
            <w:hideMark/>
          </w:tcPr>
          <w:p w14:paraId="710B9D0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368 (2.1%)</w:t>
            </w:r>
          </w:p>
        </w:tc>
      </w:tr>
      <w:tr w:rsidR="009653D9" w:rsidRPr="003540AA" w14:paraId="26A085F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11DBBF0"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12/2 - 12/8</w:t>
            </w:r>
          </w:p>
        </w:tc>
        <w:tc>
          <w:tcPr>
            <w:tcW w:w="1620" w:type="dxa"/>
            <w:tcBorders>
              <w:top w:val="nil"/>
              <w:left w:val="nil"/>
              <w:bottom w:val="single" w:sz="4" w:space="0" w:color="auto"/>
              <w:right w:val="single" w:sz="4" w:space="0" w:color="auto"/>
            </w:tcBorders>
            <w:shd w:val="clear" w:color="auto" w:fill="auto"/>
            <w:noWrap/>
            <w:vAlign w:val="center"/>
            <w:hideMark/>
          </w:tcPr>
          <w:p w14:paraId="1CBFDD07"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37 (2.9%)</w:t>
            </w:r>
          </w:p>
        </w:tc>
        <w:tc>
          <w:tcPr>
            <w:tcW w:w="1710" w:type="dxa"/>
            <w:tcBorders>
              <w:top w:val="nil"/>
              <w:left w:val="nil"/>
              <w:bottom w:val="single" w:sz="4" w:space="0" w:color="auto"/>
              <w:right w:val="single" w:sz="4" w:space="0" w:color="auto"/>
            </w:tcBorders>
            <w:shd w:val="clear" w:color="auto" w:fill="auto"/>
            <w:noWrap/>
            <w:vAlign w:val="center"/>
            <w:hideMark/>
          </w:tcPr>
          <w:p w14:paraId="078F0C5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297 (1.8%)</w:t>
            </w:r>
          </w:p>
        </w:tc>
        <w:tc>
          <w:tcPr>
            <w:tcW w:w="1677" w:type="dxa"/>
            <w:tcBorders>
              <w:top w:val="nil"/>
              <w:left w:val="nil"/>
              <w:bottom w:val="single" w:sz="4" w:space="0" w:color="auto"/>
              <w:right w:val="single" w:sz="4" w:space="0" w:color="auto"/>
            </w:tcBorders>
            <w:shd w:val="clear" w:color="auto" w:fill="auto"/>
            <w:noWrap/>
            <w:vAlign w:val="center"/>
            <w:hideMark/>
          </w:tcPr>
          <w:p w14:paraId="15D850CD"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334 (1.9%)</w:t>
            </w:r>
          </w:p>
        </w:tc>
      </w:tr>
      <w:tr w:rsidR="009653D9" w:rsidRPr="003540AA" w14:paraId="40EC985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741199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12/9 - 12/15</w:t>
            </w:r>
          </w:p>
        </w:tc>
        <w:tc>
          <w:tcPr>
            <w:tcW w:w="1620" w:type="dxa"/>
            <w:tcBorders>
              <w:top w:val="nil"/>
              <w:left w:val="nil"/>
              <w:bottom w:val="single" w:sz="4" w:space="0" w:color="auto"/>
              <w:right w:val="single" w:sz="4" w:space="0" w:color="auto"/>
            </w:tcBorders>
            <w:shd w:val="clear" w:color="auto" w:fill="auto"/>
            <w:noWrap/>
            <w:vAlign w:val="center"/>
            <w:hideMark/>
          </w:tcPr>
          <w:p w14:paraId="1780B30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26 (2.0%)</w:t>
            </w:r>
          </w:p>
        </w:tc>
        <w:tc>
          <w:tcPr>
            <w:tcW w:w="1710" w:type="dxa"/>
            <w:tcBorders>
              <w:top w:val="nil"/>
              <w:left w:val="nil"/>
              <w:bottom w:val="single" w:sz="4" w:space="0" w:color="auto"/>
              <w:right w:val="single" w:sz="4" w:space="0" w:color="auto"/>
            </w:tcBorders>
            <w:shd w:val="clear" w:color="auto" w:fill="auto"/>
            <w:noWrap/>
            <w:vAlign w:val="center"/>
            <w:hideMark/>
          </w:tcPr>
          <w:p w14:paraId="3F607A98"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255 (1.6%)</w:t>
            </w:r>
          </w:p>
        </w:tc>
        <w:tc>
          <w:tcPr>
            <w:tcW w:w="1677" w:type="dxa"/>
            <w:tcBorders>
              <w:top w:val="nil"/>
              <w:left w:val="nil"/>
              <w:bottom w:val="single" w:sz="4" w:space="0" w:color="auto"/>
              <w:right w:val="single" w:sz="4" w:space="0" w:color="auto"/>
            </w:tcBorders>
            <w:shd w:val="clear" w:color="auto" w:fill="auto"/>
            <w:noWrap/>
            <w:vAlign w:val="center"/>
            <w:hideMark/>
          </w:tcPr>
          <w:p w14:paraId="734BE06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281 (1.6%)</w:t>
            </w:r>
          </w:p>
        </w:tc>
      </w:tr>
      <w:tr w:rsidR="009653D9" w:rsidRPr="003540AA" w14:paraId="2DF6E59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F9C77F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12/16 - 12/22</w:t>
            </w:r>
          </w:p>
        </w:tc>
        <w:tc>
          <w:tcPr>
            <w:tcW w:w="1620" w:type="dxa"/>
            <w:tcBorders>
              <w:top w:val="nil"/>
              <w:left w:val="nil"/>
              <w:bottom w:val="single" w:sz="4" w:space="0" w:color="auto"/>
              <w:right w:val="single" w:sz="4" w:space="0" w:color="auto"/>
            </w:tcBorders>
            <w:shd w:val="clear" w:color="auto" w:fill="auto"/>
            <w:noWrap/>
            <w:vAlign w:val="center"/>
            <w:hideMark/>
          </w:tcPr>
          <w:p w14:paraId="40B2904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28 (2.2%)</w:t>
            </w:r>
          </w:p>
        </w:tc>
        <w:tc>
          <w:tcPr>
            <w:tcW w:w="1710" w:type="dxa"/>
            <w:tcBorders>
              <w:top w:val="nil"/>
              <w:left w:val="nil"/>
              <w:bottom w:val="single" w:sz="4" w:space="0" w:color="auto"/>
              <w:right w:val="single" w:sz="4" w:space="0" w:color="auto"/>
            </w:tcBorders>
            <w:shd w:val="clear" w:color="auto" w:fill="auto"/>
            <w:noWrap/>
            <w:vAlign w:val="center"/>
            <w:hideMark/>
          </w:tcPr>
          <w:p w14:paraId="1D55B5F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205 (1.3%)</w:t>
            </w:r>
          </w:p>
        </w:tc>
        <w:tc>
          <w:tcPr>
            <w:tcW w:w="1677" w:type="dxa"/>
            <w:tcBorders>
              <w:top w:val="nil"/>
              <w:left w:val="nil"/>
              <w:bottom w:val="single" w:sz="4" w:space="0" w:color="auto"/>
              <w:right w:val="single" w:sz="4" w:space="0" w:color="auto"/>
            </w:tcBorders>
            <w:shd w:val="clear" w:color="auto" w:fill="auto"/>
            <w:noWrap/>
            <w:vAlign w:val="center"/>
            <w:hideMark/>
          </w:tcPr>
          <w:p w14:paraId="7C323A6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233 (1.3%)</w:t>
            </w:r>
          </w:p>
        </w:tc>
      </w:tr>
      <w:tr w:rsidR="009653D9" w:rsidRPr="003540AA" w14:paraId="5EB66D83"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73D3CFC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12/23 - 12/29</w:t>
            </w:r>
          </w:p>
        </w:tc>
        <w:tc>
          <w:tcPr>
            <w:tcW w:w="1620" w:type="dxa"/>
            <w:tcBorders>
              <w:top w:val="nil"/>
              <w:left w:val="nil"/>
              <w:bottom w:val="single" w:sz="4" w:space="0" w:color="auto"/>
              <w:right w:val="single" w:sz="4" w:space="0" w:color="auto"/>
            </w:tcBorders>
            <w:shd w:val="clear" w:color="auto" w:fill="auto"/>
            <w:noWrap/>
            <w:vAlign w:val="center"/>
            <w:hideMark/>
          </w:tcPr>
          <w:p w14:paraId="1FD6653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21 (1.6%)</w:t>
            </w:r>
          </w:p>
        </w:tc>
        <w:tc>
          <w:tcPr>
            <w:tcW w:w="1710" w:type="dxa"/>
            <w:tcBorders>
              <w:top w:val="nil"/>
              <w:left w:val="nil"/>
              <w:bottom w:val="single" w:sz="4" w:space="0" w:color="auto"/>
              <w:right w:val="single" w:sz="4" w:space="0" w:color="auto"/>
            </w:tcBorders>
            <w:shd w:val="clear" w:color="auto" w:fill="auto"/>
            <w:noWrap/>
            <w:vAlign w:val="center"/>
            <w:hideMark/>
          </w:tcPr>
          <w:p w14:paraId="7EF61F6F"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124 (0.8%)</w:t>
            </w:r>
          </w:p>
        </w:tc>
        <w:tc>
          <w:tcPr>
            <w:tcW w:w="1677" w:type="dxa"/>
            <w:tcBorders>
              <w:top w:val="nil"/>
              <w:left w:val="nil"/>
              <w:bottom w:val="single" w:sz="4" w:space="0" w:color="auto"/>
              <w:right w:val="single" w:sz="4" w:space="0" w:color="auto"/>
            </w:tcBorders>
            <w:shd w:val="clear" w:color="auto" w:fill="auto"/>
            <w:noWrap/>
            <w:vAlign w:val="center"/>
            <w:hideMark/>
          </w:tcPr>
          <w:p w14:paraId="4320DC7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145 (0.8%)</w:t>
            </w:r>
          </w:p>
        </w:tc>
      </w:tr>
      <w:tr w:rsidR="009653D9" w:rsidRPr="003540AA" w14:paraId="2BA7D58E"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79421D8"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12/30 - 1/5</w:t>
            </w:r>
          </w:p>
        </w:tc>
        <w:tc>
          <w:tcPr>
            <w:tcW w:w="1620" w:type="dxa"/>
            <w:tcBorders>
              <w:top w:val="nil"/>
              <w:left w:val="nil"/>
              <w:bottom w:val="single" w:sz="4" w:space="0" w:color="auto"/>
              <w:right w:val="single" w:sz="4" w:space="0" w:color="auto"/>
            </w:tcBorders>
            <w:shd w:val="clear" w:color="auto" w:fill="auto"/>
            <w:noWrap/>
            <w:vAlign w:val="center"/>
            <w:hideMark/>
          </w:tcPr>
          <w:p w14:paraId="28E31A7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23 (1.8%)</w:t>
            </w:r>
          </w:p>
        </w:tc>
        <w:tc>
          <w:tcPr>
            <w:tcW w:w="1710" w:type="dxa"/>
            <w:tcBorders>
              <w:top w:val="nil"/>
              <w:left w:val="nil"/>
              <w:bottom w:val="single" w:sz="4" w:space="0" w:color="auto"/>
              <w:right w:val="single" w:sz="4" w:space="0" w:color="auto"/>
            </w:tcBorders>
            <w:shd w:val="clear" w:color="auto" w:fill="auto"/>
            <w:noWrap/>
            <w:vAlign w:val="center"/>
            <w:hideMark/>
          </w:tcPr>
          <w:p w14:paraId="2B7BD7AC"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128 (0.8%)</w:t>
            </w:r>
          </w:p>
        </w:tc>
        <w:tc>
          <w:tcPr>
            <w:tcW w:w="1677" w:type="dxa"/>
            <w:tcBorders>
              <w:top w:val="nil"/>
              <w:left w:val="nil"/>
              <w:bottom w:val="single" w:sz="4" w:space="0" w:color="auto"/>
              <w:right w:val="single" w:sz="4" w:space="0" w:color="auto"/>
            </w:tcBorders>
            <w:shd w:val="clear" w:color="auto" w:fill="auto"/>
            <w:noWrap/>
            <w:vAlign w:val="center"/>
            <w:hideMark/>
          </w:tcPr>
          <w:p w14:paraId="490DA60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151 (0.9%)</w:t>
            </w:r>
          </w:p>
        </w:tc>
      </w:tr>
      <w:tr w:rsidR="009653D9" w:rsidRPr="003540AA" w14:paraId="6177977C"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0B86F17"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1/6 - 1/12</w:t>
            </w:r>
          </w:p>
        </w:tc>
        <w:tc>
          <w:tcPr>
            <w:tcW w:w="1620" w:type="dxa"/>
            <w:tcBorders>
              <w:top w:val="nil"/>
              <w:left w:val="nil"/>
              <w:bottom w:val="single" w:sz="4" w:space="0" w:color="auto"/>
              <w:right w:val="single" w:sz="4" w:space="0" w:color="auto"/>
            </w:tcBorders>
            <w:shd w:val="clear" w:color="auto" w:fill="auto"/>
            <w:noWrap/>
            <w:vAlign w:val="center"/>
            <w:hideMark/>
          </w:tcPr>
          <w:p w14:paraId="1E8AC2A3"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 (0.9%)</w:t>
            </w:r>
          </w:p>
        </w:tc>
        <w:tc>
          <w:tcPr>
            <w:tcW w:w="1710" w:type="dxa"/>
            <w:tcBorders>
              <w:top w:val="nil"/>
              <w:left w:val="nil"/>
              <w:bottom w:val="single" w:sz="4" w:space="0" w:color="auto"/>
              <w:right w:val="single" w:sz="4" w:space="0" w:color="auto"/>
            </w:tcBorders>
            <w:shd w:val="clear" w:color="auto" w:fill="auto"/>
            <w:noWrap/>
            <w:vAlign w:val="center"/>
            <w:hideMark/>
          </w:tcPr>
          <w:p w14:paraId="4C59B5A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112 (0.7%)</w:t>
            </w:r>
          </w:p>
        </w:tc>
        <w:tc>
          <w:tcPr>
            <w:tcW w:w="1677" w:type="dxa"/>
            <w:tcBorders>
              <w:top w:val="nil"/>
              <w:left w:val="nil"/>
              <w:bottom w:val="single" w:sz="4" w:space="0" w:color="auto"/>
              <w:right w:val="single" w:sz="4" w:space="0" w:color="auto"/>
            </w:tcBorders>
            <w:shd w:val="clear" w:color="auto" w:fill="auto"/>
            <w:noWrap/>
            <w:vAlign w:val="center"/>
            <w:hideMark/>
          </w:tcPr>
          <w:p w14:paraId="289B1B6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123 (0.7%)</w:t>
            </w:r>
          </w:p>
        </w:tc>
      </w:tr>
      <w:tr w:rsidR="009653D9" w:rsidRPr="003540AA" w14:paraId="0391A93F"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3FB520E"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1/13 - 1/19</w:t>
            </w:r>
          </w:p>
        </w:tc>
        <w:tc>
          <w:tcPr>
            <w:tcW w:w="1620" w:type="dxa"/>
            <w:tcBorders>
              <w:top w:val="nil"/>
              <w:left w:val="nil"/>
              <w:bottom w:val="single" w:sz="4" w:space="0" w:color="auto"/>
              <w:right w:val="single" w:sz="4" w:space="0" w:color="auto"/>
            </w:tcBorders>
            <w:shd w:val="clear" w:color="auto" w:fill="auto"/>
            <w:noWrap/>
            <w:vAlign w:val="center"/>
            <w:hideMark/>
          </w:tcPr>
          <w:p w14:paraId="1B87AD0B"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16 (1.2%)</w:t>
            </w:r>
          </w:p>
        </w:tc>
        <w:tc>
          <w:tcPr>
            <w:tcW w:w="1710" w:type="dxa"/>
            <w:tcBorders>
              <w:top w:val="nil"/>
              <w:left w:val="nil"/>
              <w:bottom w:val="single" w:sz="4" w:space="0" w:color="auto"/>
              <w:right w:val="single" w:sz="4" w:space="0" w:color="auto"/>
            </w:tcBorders>
            <w:shd w:val="clear" w:color="auto" w:fill="auto"/>
            <w:noWrap/>
            <w:vAlign w:val="center"/>
            <w:hideMark/>
          </w:tcPr>
          <w:p w14:paraId="3F063D3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95 (0.6%)</w:t>
            </w:r>
          </w:p>
        </w:tc>
        <w:tc>
          <w:tcPr>
            <w:tcW w:w="1677" w:type="dxa"/>
            <w:tcBorders>
              <w:top w:val="nil"/>
              <w:left w:val="nil"/>
              <w:bottom w:val="single" w:sz="4" w:space="0" w:color="auto"/>
              <w:right w:val="single" w:sz="4" w:space="0" w:color="auto"/>
            </w:tcBorders>
            <w:shd w:val="clear" w:color="auto" w:fill="auto"/>
            <w:noWrap/>
            <w:vAlign w:val="center"/>
            <w:hideMark/>
          </w:tcPr>
          <w:p w14:paraId="6D662B22"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111 (0.6%)</w:t>
            </w:r>
          </w:p>
        </w:tc>
      </w:tr>
      <w:tr w:rsidR="009653D9" w:rsidRPr="003540AA" w14:paraId="7A474055"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6168CF6"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1/20 - 1/26</w:t>
            </w:r>
          </w:p>
        </w:tc>
        <w:tc>
          <w:tcPr>
            <w:tcW w:w="1620" w:type="dxa"/>
            <w:tcBorders>
              <w:top w:val="nil"/>
              <w:left w:val="nil"/>
              <w:bottom w:val="single" w:sz="4" w:space="0" w:color="auto"/>
              <w:right w:val="single" w:sz="4" w:space="0" w:color="auto"/>
            </w:tcBorders>
            <w:shd w:val="clear" w:color="auto" w:fill="auto"/>
            <w:noWrap/>
            <w:vAlign w:val="center"/>
            <w:hideMark/>
          </w:tcPr>
          <w:p w14:paraId="2A2A8040"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15 (1.2%)</w:t>
            </w:r>
          </w:p>
        </w:tc>
        <w:tc>
          <w:tcPr>
            <w:tcW w:w="1710" w:type="dxa"/>
            <w:tcBorders>
              <w:top w:val="nil"/>
              <w:left w:val="nil"/>
              <w:bottom w:val="single" w:sz="4" w:space="0" w:color="auto"/>
              <w:right w:val="single" w:sz="4" w:space="0" w:color="auto"/>
            </w:tcBorders>
            <w:shd w:val="clear" w:color="auto" w:fill="auto"/>
            <w:noWrap/>
            <w:vAlign w:val="center"/>
            <w:hideMark/>
          </w:tcPr>
          <w:p w14:paraId="3B86EAA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98 (0.6%)</w:t>
            </w:r>
          </w:p>
        </w:tc>
        <w:tc>
          <w:tcPr>
            <w:tcW w:w="1677" w:type="dxa"/>
            <w:tcBorders>
              <w:top w:val="nil"/>
              <w:left w:val="nil"/>
              <w:bottom w:val="single" w:sz="4" w:space="0" w:color="auto"/>
              <w:right w:val="single" w:sz="4" w:space="0" w:color="auto"/>
            </w:tcBorders>
            <w:shd w:val="clear" w:color="auto" w:fill="auto"/>
            <w:noWrap/>
            <w:vAlign w:val="center"/>
            <w:hideMark/>
          </w:tcPr>
          <w:p w14:paraId="41E49C26"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113 (0.6%)</w:t>
            </w:r>
          </w:p>
        </w:tc>
      </w:tr>
      <w:tr w:rsidR="009653D9" w:rsidRPr="003540AA" w14:paraId="6A3C9662"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A7BF79D"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1/27 - 2/2</w:t>
            </w:r>
          </w:p>
        </w:tc>
        <w:tc>
          <w:tcPr>
            <w:tcW w:w="1620" w:type="dxa"/>
            <w:tcBorders>
              <w:top w:val="nil"/>
              <w:left w:val="nil"/>
              <w:bottom w:val="single" w:sz="4" w:space="0" w:color="auto"/>
              <w:right w:val="single" w:sz="4" w:space="0" w:color="auto"/>
            </w:tcBorders>
            <w:shd w:val="clear" w:color="auto" w:fill="auto"/>
            <w:noWrap/>
            <w:vAlign w:val="center"/>
            <w:hideMark/>
          </w:tcPr>
          <w:p w14:paraId="20D709E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13 (1.0%)</w:t>
            </w:r>
          </w:p>
        </w:tc>
        <w:tc>
          <w:tcPr>
            <w:tcW w:w="1710" w:type="dxa"/>
            <w:tcBorders>
              <w:top w:val="nil"/>
              <w:left w:val="nil"/>
              <w:bottom w:val="single" w:sz="4" w:space="0" w:color="auto"/>
              <w:right w:val="single" w:sz="4" w:space="0" w:color="auto"/>
            </w:tcBorders>
            <w:shd w:val="clear" w:color="auto" w:fill="auto"/>
            <w:noWrap/>
            <w:vAlign w:val="center"/>
            <w:hideMark/>
          </w:tcPr>
          <w:p w14:paraId="74A35115"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69 (0.4%)</w:t>
            </w:r>
          </w:p>
        </w:tc>
        <w:tc>
          <w:tcPr>
            <w:tcW w:w="1677" w:type="dxa"/>
            <w:tcBorders>
              <w:top w:val="nil"/>
              <w:left w:val="nil"/>
              <w:bottom w:val="single" w:sz="4" w:space="0" w:color="auto"/>
              <w:right w:val="single" w:sz="4" w:space="0" w:color="auto"/>
            </w:tcBorders>
            <w:shd w:val="clear" w:color="auto" w:fill="auto"/>
            <w:noWrap/>
            <w:vAlign w:val="center"/>
            <w:hideMark/>
          </w:tcPr>
          <w:p w14:paraId="386A89FE"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82 (0.5%)</w:t>
            </w:r>
          </w:p>
        </w:tc>
      </w:tr>
      <w:tr w:rsidR="009653D9" w:rsidRPr="003540AA" w14:paraId="57071FBA" w14:textId="77777777" w:rsidTr="00827C6B">
        <w:trPr>
          <w:trHeight w:val="300"/>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16227E3" w14:textId="77777777" w:rsidR="009653D9" w:rsidRPr="003540AA" w:rsidRDefault="009653D9" w:rsidP="00827C6B">
            <w:pPr>
              <w:spacing w:after="0" w:line="240" w:lineRule="auto"/>
              <w:ind w:firstLineChars="200" w:firstLine="440"/>
              <w:contextualSpacing/>
              <w:rPr>
                <w:rFonts w:ascii="Times New Roman" w:eastAsia="Times New Roman" w:hAnsi="Times New Roman" w:cs="Times New Roman"/>
                <w:color w:val="333333"/>
              </w:rPr>
            </w:pPr>
            <w:r w:rsidRPr="003540AA">
              <w:rPr>
                <w:rFonts w:ascii="Times New Roman" w:eastAsia="Times New Roman" w:hAnsi="Times New Roman" w:cs="Times New Roman"/>
                <w:color w:val="333333"/>
              </w:rPr>
              <w:t>2/3 - 2/7</w:t>
            </w:r>
          </w:p>
        </w:tc>
        <w:tc>
          <w:tcPr>
            <w:tcW w:w="1620" w:type="dxa"/>
            <w:tcBorders>
              <w:top w:val="nil"/>
              <w:left w:val="nil"/>
              <w:bottom w:val="single" w:sz="4" w:space="0" w:color="auto"/>
              <w:right w:val="single" w:sz="4" w:space="0" w:color="auto"/>
            </w:tcBorders>
            <w:shd w:val="clear" w:color="auto" w:fill="auto"/>
            <w:noWrap/>
            <w:vAlign w:val="center"/>
            <w:hideMark/>
          </w:tcPr>
          <w:p w14:paraId="1DA0F3B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17 (1.3%)</w:t>
            </w:r>
          </w:p>
        </w:tc>
        <w:tc>
          <w:tcPr>
            <w:tcW w:w="1710" w:type="dxa"/>
            <w:tcBorders>
              <w:top w:val="nil"/>
              <w:left w:val="nil"/>
              <w:bottom w:val="single" w:sz="4" w:space="0" w:color="auto"/>
              <w:right w:val="single" w:sz="4" w:space="0" w:color="auto"/>
            </w:tcBorders>
            <w:shd w:val="clear" w:color="auto" w:fill="auto"/>
            <w:noWrap/>
            <w:vAlign w:val="center"/>
            <w:hideMark/>
          </w:tcPr>
          <w:p w14:paraId="42B2EC41"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92 (0.6%)</w:t>
            </w:r>
          </w:p>
        </w:tc>
        <w:tc>
          <w:tcPr>
            <w:tcW w:w="1677" w:type="dxa"/>
            <w:tcBorders>
              <w:top w:val="nil"/>
              <w:left w:val="nil"/>
              <w:bottom w:val="single" w:sz="4" w:space="0" w:color="auto"/>
              <w:right w:val="single" w:sz="4" w:space="0" w:color="auto"/>
            </w:tcBorders>
            <w:shd w:val="clear" w:color="auto" w:fill="auto"/>
            <w:noWrap/>
            <w:vAlign w:val="center"/>
            <w:hideMark/>
          </w:tcPr>
          <w:p w14:paraId="651E509A" w14:textId="77777777" w:rsidR="009653D9" w:rsidRPr="003540AA" w:rsidRDefault="009653D9" w:rsidP="00827C6B">
            <w:pPr>
              <w:spacing w:after="0" w:line="240" w:lineRule="auto"/>
              <w:contextualSpacing/>
              <w:jc w:val="center"/>
              <w:rPr>
                <w:rFonts w:ascii="Times New Roman" w:eastAsia="Times New Roman" w:hAnsi="Times New Roman" w:cs="Times New Roman"/>
                <w:color w:val="333333"/>
              </w:rPr>
            </w:pPr>
            <w:r w:rsidRPr="003540AA">
              <w:rPr>
                <w:rFonts w:ascii="Times New Roman" w:eastAsia="Times New Roman" w:hAnsi="Times New Roman" w:cs="Times New Roman"/>
                <w:color w:val="333333"/>
              </w:rPr>
              <w:t>109 (0.6%</w:t>
            </w:r>
          </w:p>
        </w:tc>
      </w:tr>
    </w:tbl>
    <w:p w14:paraId="4758FF1B" w14:textId="77777777" w:rsidR="009653D9" w:rsidRPr="003540AA" w:rsidRDefault="009653D9" w:rsidP="009653D9">
      <w:pPr>
        <w:spacing w:line="257" w:lineRule="auto"/>
        <w:rPr>
          <w:rFonts w:ascii="Times New Roman" w:hAnsi="Times New Roman" w:cs="Times New Roman"/>
        </w:rPr>
      </w:pPr>
      <w:r w:rsidRPr="003540AA">
        <w:rPr>
          <w:rFonts w:ascii="Times New Roman" w:hAnsi="Times New Roman" w:cs="Times New Roman"/>
        </w:rPr>
        <w:br/>
      </w:r>
    </w:p>
    <w:p w14:paraId="70FDD8D8" w14:textId="77777777" w:rsidR="003540AA" w:rsidRDefault="003540AA" w:rsidP="009653D9">
      <w:pPr>
        <w:spacing w:line="480" w:lineRule="auto"/>
        <w:rPr>
          <w:rFonts w:ascii="Times New Roman" w:eastAsia="Times New Roman" w:hAnsi="Times New Roman" w:cs="Times New Roman"/>
          <w:b/>
          <w:bCs/>
        </w:rPr>
      </w:pPr>
    </w:p>
    <w:p w14:paraId="7EACD29B" w14:textId="77777777" w:rsidR="003540AA" w:rsidRDefault="003540AA" w:rsidP="009653D9">
      <w:pPr>
        <w:spacing w:line="480" w:lineRule="auto"/>
        <w:rPr>
          <w:rFonts w:ascii="Times New Roman" w:eastAsia="Times New Roman" w:hAnsi="Times New Roman" w:cs="Times New Roman"/>
          <w:b/>
          <w:bCs/>
        </w:rPr>
      </w:pPr>
    </w:p>
    <w:p w14:paraId="138EFCAE" w14:textId="77777777" w:rsidR="003540AA" w:rsidRDefault="003540AA" w:rsidP="009653D9">
      <w:pPr>
        <w:spacing w:line="480" w:lineRule="auto"/>
        <w:rPr>
          <w:rFonts w:ascii="Times New Roman" w:eastAsia="Times New Roman" w:hAnsi="Times New Roman" w:cs="Times New Roman"/>
          <w:b/>
          <w:bCs/>
        </w:rPr>
      </w:pPr>
    </w:p>
    <w:p w14:paraId="5B73E196" w14:textId="77777777" w:rsidR="00A94D99" w:rsidRDefault="00A94D99" w:rsidP="009653D9">
      <w:pPr>
        <w:spacing w:line="480" w:lineRule="auto"/>
        <w:rPr>
          <w:rFonts w:ascii="Times New Roman" w:eastAsia="Times New Roman" w:hAnsi="Times New Roman" w:cs="Times New Roman"/>
          <w:b/>
          <w:bCs/>
        </w:rPr>
      </w:pPr>
    </w:p>
    <w:p w14:paraId="75108284" w14:textId="77777777" w:rsidR="00A94D99" w:rsidRDefault="00A94D99" w:rsidP="009653D9">
      <w:pPr>
        <w:spacing w:line="480" w:lineRule="auto"/>
        <w:rPr>
          <w:rFonts w:ascii="Times New Roman" w:eastAsia="Times New Roman" w:hAnsi="Times New Roman" w:cs="Times New Roman"/>
          <w:b/>
          <w:bCs/>
        </w:rPr>
      </w:pPr>
    </w:p>
    <w:p w14:paraId="3C3F9529" w14:textId="47188ABB" w:rsidR="009653D9" w:rsidRPr="003540AA" w:rsidRDefault="009653D9" w:rsidP="009653D9">
      <w:pPr>
        <w:spacing w:line="480" w:lineRule="auto"/>
        <w:rPr>
          <w:rFonts w:ascii="Times New Roman" w:eastAsia="Times New Roman" w:hAnsi="Times New Roman" w:cs="Times New Roman"/>
          <w:b/>
          <w:bCs/>
        </w:rPr>
      </w:pPr>
      <w:r w:rsidRPr="003540AA">
        <w:rPr>
          <w:rFonts w:ascii="Times New Roman" w:eastAsia="Times New Roman" w:hAnsi="Times New Roman" w:cs="Times New Roman"/>
          <w:b/>
          <w:bCs/>
        </w:rPr>
        <w:lastRenderedPageBreak/>
        <w:t>Supplementary Table 3: Standardized Mean Difference of Variables After Propensity Score Matching</w:t>
      </w:r>
    </w:p>
    <w:tbl>
      <w:tblPr>
        <w:tblW w:w="5000" w:type="pct"/>
        <w:tblLook w:val="04A0" w:firstRow="1" w:lastRow="0" w:firstColumn="1" w:lastColumn="0" w:noHBand="0" w:noVBand="1"/>
      </w:tblPr>
      <w:tblGrid>
        <w:gridCol w:w="4675"/>
        <w:gridCol w:w="4675"/>
      </w:tblGrid>
      <w:tr w:rsidR="009653D9" w:rsidRPr="003540AA" w14:paraId="35C6E8B5" w14:textId="77777777" w:rsidTr="00827C6B">
        <w:trPr>
          <w:trHeight w:val="58"/>
        </w:trPr>
        <w:tc>
          <w:tcPr>
            <w:tcW w:w="250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A2460"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Matching Variable</w:t>
            </w:r>
          </w:p>
        </w:tc>
        <w:tc>
          <w:tcPr>
            <w:tcW w:w="2500" w:type="pct"/>
            <w:tcBorders>
              <w:top w:val="single" w:sz="4" w:space="0" w:color="auto"/>
              <w:left w:val="nil"/>
              <w:bottom w:val="single" w:sz="4" w:space="0" w:color="auto"/>
              <w:right w:val="single" w:sz="4" w:space="0" w:color="auto"/>
            </w:tcBorders>
            <w:shd w:val="clear" w:color="000000" w:fill="FFFFFF"/>
            <w:vAlign w:val="center"/>
            <w:hideMark/>
          </w:tcPr>
          <w:p w14:paraId="2D6278F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Standardized Mean Difference</w:t>
            </w:r>
          </w:p>
        </w:tc>
      </w:tr>
      <w:tr w:rsidR="009653D9" w:rsidRPr="003540AA" w14:paraId="3DD59A4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ADA26D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Propensity Score</w:t>
            </w:r>
          </w:p>
        </w:tc>
        <w:tc>
          <w:tcPr>
            <w:tcW w:w="2500" w:type="pct"/>
            <w:tcBorders>
              <w:top w:val="nil"/>
              <w:left w:val="nil"/>
              <w:bottom w:val="single" w:sz="4" w:space="0" w:color="auto"/>
              <w:right w:val="single" w:sz="4" w:space="0" w:color="auto"/>
            </w:tcBorders>
            <w:shd w:val="clear" w:color="000000" w:fill="F5F5F5"/>
            <w:vAlign w:val="center"/>
            <w:hideMark/>
          </w:tcPr>
          <w:p w14:paraId="0E1104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0.009</w:t>
            </w:r>
          </w:p>
        </w:tc>
      </w:tr>
      <w:tr w:rsidR="009653D9" w:rsidRPr="003540AA" w14:paraId="6D9BAD0F"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8B6B2E"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 xml:space="preserve">Age </w:t>
            </w:r>
          </w:p>
        </w:tc>
      </w:tr>
      <w:tr w:rsidR="009653D9" w:rsidRPr="003540AA" w14:paraId="2F3C3133"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84B012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 years</w:t>
            </w:r>
          </w:p>
        </w:tc>
        <w:tc>
          <w:tcPr>
            <w:tcW w:w="2500" w:type="pct"/>
            <w:tcBorders>
              <w:top w:val="nil"/>
              <w:left w:val="nil"/>
              <w:bottom w:val="single" w:sz="4" w:space="0" w:color="auto"/>
              <w:right w:val="single" w:sz="4" w:space="0" w:color="auto"/>
            </w:tcBorders>
            <w:shd w:val="clear" w:color="000000" w:fill="F5F5F5"/>
            <w:vAlign w:val="center"/>
            <w:hideMark/>
          </w:tcPr>
          <w:p w14:paraId="4076F90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r w:rsidR="009653D9" w:rsidRPr="003540AA" w14:paraId="12B1325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338391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 years</w:t>
            </w:r>
          </w:p>
        </w:tc>
        <w:tc>
          <w:tcPr>
            <w:tcW w:w="2500" w:type="pct"/>
            <w:tcBorders>
              <w:top w:val="nil"/>
              <w:left w:val="nil"/>
              <w:bottom w:val="single" w:sz="4" w:space="0" w:color="auto"/>
              <w:right w:val="single" w:sz="4" w:space="0" w:color="auto"/>
            </w:tcBorders>
            <w:shd w:val="clear" w:color="000000" w:fill="FFFFFF"/>
            <w:vAlign w:val="center"/>
            <w:hideMark/>
          </w:tcPr>
          <w:p w14:paraId="0EF2C66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363EFDD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2E5B2F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≥65 years</w:t>
            </w:r>
          </w:p>
        </w:tc>
        <w:tc>
          <w:tcPr>
            <w:tcW w:w="2500" w:type="pct"/>
            <w:tcBorders>
              <w:top w:val="nil"/>
              <w:left w:val="nil"/>
              <w:bottom w:val="single" w:sz="4" w:space="0" w:color="auto"/>
              <w:right w:val="single" w:sz="4" w:space="0" w:color="auto"/>
            </w:tcBorders>
            <w:shd w:val="clear" w:color="000000" w:fill="F5F5F5"/>
            <w:vAlign w:val="center"/>
            <w:hideMark/>
          </w:tcPr>
          <w:p w14:paraId="310F62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1EDF8CE2"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9D9EB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632398E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12C73E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2500" w:type="pct"/>
            <w:tcBorders>
              <w:top w:val="nil"/>
              <w:left w:val="nil"/>
              <w:bottom w:val="single" w:sz="4" w:space="0" w:color="auto"/>
              <w:right w:val="single" w:sz="4" w:space="0" w:color="auto"/>
            </w:tcBorders>
            <w:shd w:val="clear" w:color="000000" w:fill="F5F5F5"/>
            <w:vAlign w:val="center"/>
            <w:hideMark/>
          </w:tcPr>
          <w:p w14:paraId="21660D9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0353197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7AD5C0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2500" w:type="pct"/>
            <w:tcBorders>
              <w:top w:val="nil"/>
              <w:left w:val="nil"/>
              <w:bottom w:val="single" w:sz="4" w:space="0" w:color="auto"/>
              <w:right w:val="single" w:sz="4" w:space="0" w:color="auto"/>
            </w:tcBorders>
            <w:shd w:val="clear" w:color="000000" w:fill="FFFFFF"/>
            <w:vAlign w:val="center"/>
            <w:hideMark/>
          </w:tcPr>
          <w:p w14:paraId="00B037A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7F559A9F"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2603EAD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3CCA272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19CD1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2500" w:type="pct"/>
            <w:tcBorders>
              <w:top w:val="nil"/>
              <w:left w:val="nil"/>
              <w:bottom w:val="single" w:sz="4" w:space="0" w:color="auto"/>
              <w:right w:val="single" w:sz="4" w:space="0" w:color="auto"/>
            </w:tcBorders>
            <w:shd w:val="clear" w:color="000000" w:fill="FFFFFF"/>
            <w:vAlign w:val="center"/>
            <w:hideMark/>
          </w:tcPr>
          <w:p w14:paraId="02DEEA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61054F9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24D9B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2500" w:type="pct"/>
            <w:tcBorders>
              <w:top w:val="nil"/>
              <w:left w:val="nil"/>
              <w:bottom w:val="single" w:sz="4" w:space="0" w:color="auto"/>
              <w:right w:val="single" w:sz="4" w:space="0" w:color="auto"/>
            </w:tcBorders>
            <w:shd w:val="clear" w:color="000000" w:fill="F5F5F5"/>
            <w:vAlign w:val="center"/>
            <w:hideMark/>
          </w:tcPr>
          <w:p w14:paraId="665835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0.001</w:t>
            </w:r>
          </w:p>
        </w:tc>
      </w:tr>
      <w:tr w:rsidR="009653D9" w:rsidRPr="003540AA" w14:paraId="0549302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3CB1CEA"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2500" w:type="pct"/>
            <w:tcBorders>
              <w:top w:val="nil"/>
              <w:left w:val="nil"/>
              <w:bottom w:val="single" w:sz="4" w:space="0" w:color="auto"/>
              <w:right w:val="single" w:sz="4" w:space="0" w:color="auto"/>
            </w:tcBorders>
            <w:shd w:val="clear" w:color="000000" w:fill="FFFFFF"/>
            <w:vAlign w:val="center"/>
            <w:hideMark/>
          </w:tcPr>
          <w:p w14:paraId="4220F44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0.029</w:t>
            </w:r>
          </w:p>
        </w:tc>
      </w:tr>
      <w:tr w:rsidR="009653D9" w:rsidRPr="003540AA" w14:paraId="1D856FC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63C802A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2500" w:type="pct"/>
            <w:tcBorders>
              <w:top w:val="nil"/>
              <w:left w:val="nil"/>
              <w:bottom w:val="single" w:sz="4" w:space="0" w:color="auto"/>
              <w:right w:val="single" w:sz="4" w:space="0" w:color="auto"/>
            </w:tcBorders>
            <w:shd w:val="clear" w:color="000000" w:fill="F5F5F5"/>
            <w:vAlign w:val="center"/>
            <w:hideMark/>
          </w:tcPr>
          <w:p w14:paraId="0B1AC85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0.042</w:t>
            </w:r>
          </w:p>
        </w:tc>
      </w:tr>
      <w:tr w:rsidR="009653D9" w:rsidRPr="003540AA" w14:paraId="29FD8C3C"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1CFC0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7A1B1D9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EF99EA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obese</w:t>
            </w:r>
          </w:p>
        </w:tc>
        <w:tc>
          <w:tcPr>
            <w:tcW w:w="2500" w:type="pct"/>
            <w:tcBorders>
              <w:top w:val="nil"/>
              <w:left w:val="nil"/>
              <w:bottom w:val="single" w:sz="4" w:space="0" w:color="auto"/>
              <w:right w:val="single" w:sz="4" w:space="0" w:color="auto"/>
            </w:tcBorders>
            <w:shd w:val="clear" w:color="000000" w:fill="F5F5F5"/>
            <w:vAlign w:val="center"/>
            <w:hideMark/>
          </w:tcPr>
          <w:p w14:paraId="49486A1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1D02295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D4C1CB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Obese</w:t>
            </w:r>
          </w:p>
        </w:tc>
        <w:tc>
          <w:tcPr>
            <w:tcW w:w="2500" w:type="pct"/>
            <w:tcBorders>
              <w:top w:val="nil"/>
              <w:left w:val="nil"/>
              <w:bottom w:val="single" w:sz="4" w:space="0" w:color="auto"/>
              <w:right w:val="single" w:sz="4" w:space="0" w:color="auto"/>
            </w:tcBorders>
            <w:shd w:val="clear" w:color="000000" w:fill="FFFFFF"/>
            <w:vAlign w:val="center"/>
            <w:hideMark/>
          </w:tcPr>
          <w:p w14:paraId="6BF7D06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2BE4844A"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76F83A61"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16A7921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8B3D7D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2500" w:type="pct"/>
            <w:tcBorders>
              <w:top w:val="nil"/>
              <w:left w:val="nil"/>
              <w:bottom w:val="single" w:sz="4" w:space="0" w:color="auto"/>
              <w:right w:val="single" w:sz="4" w:space="0" w:color="auto"/>
            </w:tcBorders>
            <w:shd w:val="clear" w:color="000000" w:fill="FFFFFF"/>
            <w:vAlign w:val="center"/>
            <w:hideMark/>
          </w:tcPr>
          <w:p w14:paraId="266BF52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08803CC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59C181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Mildly immunocompromised</w:t>
            </w:r>
          </w:p>
        </w:tc>
        <w:tc>
          <w:tcPr>
            <w:tcW w:w="2500" w:type="pct"/>
            <w:tcBorders>
              <w:top w:val="nil"/>
              <w:left w:val="nil"/>
              <w:bottom w:val="single" w:sz="4" w:space="0" w:color="auto"/>
              <w:right w:val="single" w:sz="4" w:space="0" w:color="auto"/>
            </w:tcBorders>
            <w:shd w:val="clear" w:color="000000" w:fill="F5F5F5"/>
            <w:vAlign w:val="center"/>
            <w:hideMark/>
          </w:tcPr>
          <w:p w14:paraId="405499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2339CFD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AA8427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Moderately/Severely immunocompromised</w:t>
            </w:r>
          </w:p>
        </w:tc>
        <w:tc>
          <w:tcPr>
            <w:tcW w:w="2500" w:type="pct"/>
            <w:tcBorders>
              <w:top w:val="nil"/>
              <w:left w:val="nil"/>
              <w:bottom w:val="single" w:sz="4" w:space="0" w:color="auto"/>
              <w:right w:val="single" w:sz="4" w:space="0" w:color="auto"/>
            </w:tcBorders>
            <w:shd w:val="clear" w:color="000000" w:fill="FFFFFF"/>
            <w:vAlign w:val="center"/>
            <w:hideMark/>
          </w:tcPr>
          <w:p w14:paraId="640B5E9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0.032</w:t>
            </w:r>
          </w:p>
        </w:tc>
      </w:tr>
      <w:tr w:rsidR="009653D9" w:rsidRPr="003540AA" w14:paraId="0799B442"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7BE7D31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Other Comorbid Conditions</w:t>
            </w:r>
          </w:p>
        </w:tc>
      </w:tr>
      <w:tr w:rsidR="009653D9" w:rsidRPr="003540AA" w14:paraId="28434B2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EA5038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2500" w:type="pct"/>
            <w:tcBorders>
              <w:top w:val="nil"/>
              <w:left w:val="nil"/>
              <w:bottom w:val="single" w:sz="4" w:space="0" w:color="auto"/>
              <w:right w:val="single" w:sz="4" w:space="0" w:color="auto"/>
            </w:tcBorders>
            <w:shd w:val="clear" w:color="000000" w:fill="FFFFFF"/>
            <w:vAlign w:val="center"/>
            <w:hideMark/>
          </w:tcPr>
          <w:p w14:paraId="0B85D4D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1CBE294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8A69AC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2500" w:type="pct"/>
            <w:tcBorders>
              <w:top w:val="nil"/>
              <w:left w:val="nil"/>
              <w:bottom w:val="single" w:sz="4" w:space="0" w:color="auto"/>
              <w:right w:val="single" w:sz="4" w:space="0" w:color="auto"/>
            </w:tcBorders>
            <w:shd w:val="clear" w:color="000000" w:fill="F5F5F5"/>
            <w:vAlign w:val="center"/>
            <w:hideMark/>
          </w:tcPr>
          <w:p w14:paraId="6A8C204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-0.032</w:t>
            </w:r>
          </w:p>
        </w:tc>
      </w:tr>
      <w:tr w:rsidR="009653D9" w:rsidRPr="003540AA" w14:paraId="367BBA8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642E74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2500" w:type="pct"/>
            <w:tcBorders>
              <w:top w:val="nil"/>
              <w:left w:val="nil"/>
              <w:bottom w:val="single" w:sz="4" w:space="0" w:color="auto"/>
              <w:right w:val="single" w:sz="4" w:space="0" w:color="auto"/>
            </w:tcBorders>
            <w:shd w:val="clear" w:color="000000" w:fill="FFFFFF"/>
            <w:vAlign w:val="center"/>
            <w:hideMark/>
          </w:tcPr>
          <w:p w14:paraId="0FAE8D9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w:t>
            </w:r>
          </w:p>
        </w:tc>
      </w:tr>
      <w:tr w:rsidR="009653D9" w:rsidRPr="003540AA" w14:paraId="5B871614"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5F5F5"/>
            <w:vAlign w:val="center"/>
            <w:hideMark/>
          </w:tcPr>
          <w:p w14:paraId="43B03FA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vaccinations prior to infection</w:t>
            </w:r>
          </w:p>
        </w:tc>
      </w:tr>
      <w:tr w:rsidR="009653D9" w:rsidRPr="003540AA" w14:paraId="5733DC9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866D56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2500" w:type="pct"/>
            <w:tcBorders>
              <w:top w:val="nil"/>
              <w:left w:val="nil"/>
              <w:bottom w:val="single" w:sz="4" w:space="0" w:color="auto"/>
              <w:right w:val="single" w:sz="4" w:space="0" w:color="auto"/>
            </w:tcBorders>
            <w:shd w:val="clear" w:color="000000" w:fill="FFFFFF"/>
            <w:vAlign w:val="center"/>
            <w:hideMark/>
          </w:tcPr>
          <w:p w14:paraId="4C14DB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-0.047</w:t>
            </w:r>
          </w:p>
        </w:tc>
      </w:tr>
      <w:tr w:rsidR="009653D9" w:rsidRPr="003540AA" w14:paraId="18B2EA2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BA2527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w:t>
            </w:r>
          </w:p>
        </w:tc>
        <w:tc>
          <w:tcPr>
            <w:tcW w:w="2500" w:type="pct"/>
            <w:tcBorders>
              <w:top w:val="nil"/>
              <w:left w:val="nil"/>
              <w:bottom w:val="single" w:sz="4" w:space="0" w:color="auto"/>
              <w:right w:val="single" w:sz="4" w:space="0" w:color="auto"/>
            </w:tcBorders>
            <w:shd w:val="clear" w:color="000000" w:fill="F5F5F5"/>
            <w:vAlign w:val="center"/>
            <w:hideMark/>
          </w:tcPr>
          <w:p w14:paraId="1D426F4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39412F0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2CDB65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2</w:t>
            </w:r>
          </w:p>
        </w:tc>
        <w:tc>
          <w:tcPr>
            <w:tcW w:w="2500" w:type="pct"/>
            <w:tcBorders>
              <w:top w:val="nil"/>
              <w:left w:val="nil"/>
              <w:bottom w:val="single" w:sz="4" w:space="0" w:color="auto"/>
              <w:right w:val="single" w:sz="4" w:space="0" w:color="auto"/>
            </w:tcBorders>
            <w:shd w:val="clear" w:color="000000" w:fill="FFFFFF"/>
            <w:vAlign w:val="center"/>
            <w:hideMark/>
          </w:tcPr>
          <w:p w14:paraId="48D89E6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45BB2CF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4B705E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2500" w:type="pct"/>
            <w:tcBorders>
              <w:top w:val="nil"/>
              <w:left w:val="nil"/>
              <w:bottom w:val="single" w:sz="4" w:space="0" w:color="auto"/>
              <w:right w:val="single" w:sz="4" w:space="0" w:color="auto"/>
            </w:tcBorders>
            <w:shd w:val="clear" w:color="000000" w:fill="F5F5F5"/>
            <w:vAlign w:val="center"/>
            <w:hideMark/>
          </w:tcPr>
          <w:p w14:paraId="4C6B26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19428030"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B8813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7347CCD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73C7D6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w:t>
            </w:r>
          </w:p>
        </w:tc>
        <w:tc>
          <w:tcPr>
            <w:tcW w:w="2500" w:type="pct"/>
            <w:tcBorders>
              <w:top w:val="nil"/>
              <w:left w:val="nil"/>
              <w:bottom w:val="single" w:sz="4" w:space="0" w:color="auto"/>
              <w:right w:val="single" w:sz="4" w:space="0" w:color="auto"/>
            </w:tcBorders>
            <w:shd w:val="clear" w:color="000000" w:fill="F5F5F5"/>
            <w:vAlign w:val="center"/>
            <w:hideMark/>
          </w:tcPr>
          <w:p w14:paraId="56A42C6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-0.008</w:t>
            </w:r>
          </w:p>
        </w:tc>
      </w:tr>
      <w:tr w:rsidR="009653D9" w:rsidRPr="003540AA" w14:paraId="060F8FE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48A767A"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Medicare</w:t>
            </w:r>
          </w:p>
        </w:tc>
        <w:tc>
          <w:tcPr>
            <w:tcW w:w="2500" w:type="pct"/>
            <w:tcBorders>
              <w:top w:val="nil"/>
              <w:left w:val="nil"/>
              <w:bottom w:val="single" w:sz="4" w:space="0" w:color="auto"/>
              <w:right w:val="single" w:sz="4" w:space="0" w:color="auto"/>
            </w:tcBorders>
            <w:shd w:val="clear" w:color="000000" w:fill="FFFFFF"/>
            <w:vAlign w:val="center"/>
            <w:hideMark/>
          </w:tcPr>
          <w:p w14:paraId="6EEFF17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7D5CDEA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E10DFA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2500" w:type="pct"/>
            <w:tcBorders>
              <w:top w:val="nil"/>
              <w:left w:val="nil"/>
              <w:bottom w:val="single" w:sz="4" w:space="0" w:color="auto"/>
              <w:right w:val="single" w:sz="4" w:space="0" w:color="auto"/>
            </w:tcBorders>
            <w:shd w:val="clear" w:color="000000" w:fill="F5F5F5"/>
            <w:vAlign w:val="center"/>
            <w:hideMark/>
          </w:tcPr>
          <w:p w14:paraId="08609C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0.031</w:t>
            </w:r>
          </w:p>
        </w:tc>
      </w:tr>
      <w:tr w:rsidR="009653D9" w:rsidRPr="003540AA" w14:paraId="41F8F8B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ED59DB4"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None/Uninsured</w:t>
            </w:r>
          </w:p>
        </w:tc>
        <w:tc>
          <w:tcPr>
            <w:tcW w:w="2500" w:type="pct"/>
            <w:tcBorders>
              <w:top w:val="nil"/>
              <w:left w:val="nil"/>
              <w:bottom w:val="single" w:sz="4" w:space="0" w:color="auto"/>
              <w:right w:val="single" w:sz="4" w:space="0" w:color="auto"/>
            </w:tcBorders>
            <w:shd w:val="clear" w:color="000000" w:fill="FFFFFF"/>
            <w:vAlign w:val="center"/>
            <w:hideMark/>
          </w:tcPr>
          <w:p w14:paraId="140FECB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45483D3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76AE60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Other/Unknown</w:t>
            </w:r>
          </w:p>
        </w:tc>
        <w:tc>
          <w:tcPr>
            <w:tcW w:w="2500" w:type="pct"/>
            <w:tcBorders>
              <w:top w:val="nil"/>
              <w:left w:val="nil"/>
              <w:bottom w:val="single" w:sz="4" w:space="0" w:color="auto"/>
              <w:right w:val="single" w:sz="4" w:space="0" w:color="auto"/>
            </w:tcBorders>
            <w:shd w:val="clear" w:color="000000" w:fill="F5F5F5"/>
            <w:vAlign w:val="center"/>
            <w:hideMark/>
          </w:tcPr>
          <w:p w14:paraId="2B06F74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131DEE6" w14:textId="77777777" w:rsidTr="00827C6B">
        <w:trPr>
          <w:trHeight w:val="58"/>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62826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Week</w:t>
            </w:r>
          </w:p>
        </w:tc>
      </w:tr>
      <w:tr w:rsidR="009653D9" w:rsidRPr="003540AA" w14:paraId="7036633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7140CE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4/7 - 4/13</w:t>
            </w:r>
          </w:p>
        </w:tc>
        <w:tc>
          <w:tcPr>
            <w:tcW w:w="2500" w:type="pct"/>
            <w:tcBorders>
              <w:top w:val="nil"/>
              <w:left w:val="nil"/>
              <w:bottom w:val="single" w:sz="4" w:space="0" w:color="auto"/>
              <w:right w:val="single" w:sz="4" w:space="0" w:color="auto"/>
            </w:tcBorders>
            <w:shd w:val="clear" w:color="000000" w:fill="F5F5F5"/>
            <w:vAlign w:val="center"/>
            <w:hideMark/>
          </w:tcPr>
          <w:p w14:paraId="5E43F5B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0.004</w:t>
            </w:r>
          </w:p>
        </w:tc>
      </w:tr>
      <w:tr w:rsidR="009653D9" w:rsidRPr="003540AA" w14:paraId="5A74FB7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188365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4/14 - 4/20</w:t>
            </w:r>
          </w:p>
        </w:tc>
        <w:tc>
          <w:tcPr>
            <w:tcW w:w="2500" w:type="pct"/>
            <w:tcBorders>
              <w:top w:val="nil"/>
              <w:left w:val="nil"/>
              <w:bottom w:val="single" w:sz="4" w:space="0" w:color="auto"/>
              <w:right w:val="single" w:sz="4" w:space="0" w:color="auto"/>
            </w:tcBorders>
            <w:shd w:val="clear" w:color="000000" w:fill="FFFFFF"/>
            <w:vAlign w:val="center"/>
            <w:hideMark/>
          </w:tcPr>
          <w:p w14:paraId="1199F5B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B61D7A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4DF2F9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4/21 - 4/22</w:t>
            </w:r>
          </w:p>
        </w:tc>
        <w:tc>
          <w:tcPr>
            <w:tcW w:w="2500" w:type="pct"/>
            <w:tcBorders>
              <w:top w:val="nil"/>
              <w:left w:val="nil"/>
              <w:bottom w:val="single" w:sz="4" w:space="0" w:color="auto"/>
              <w:right w:val="single" w:sz="4" w:space="0" w:color="auto"/>
            </w:tcBorders>
            <w:shd w:val="clear" w:color="000000" w:fill="F5F5F5"/>
            <w:vAlign w:val="center"/>
            <w:hideMark/>
          </w:tcPr>
          <w:p w14:paraId="113077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2F97129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39AF9B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4/23 - 5/4</w:t>
            </w:r>
          </w:p>
        </w:tc>
        <w:tc>
          <w:tcPr>
            <w:tcW w:w="2500" w:type="pct"/>
            <w:tcBorders>
              <w:top w:val="nil"/>
              <w:left w:val="nil"/>
              <w:bottom w:val="single" w:sz="4" w:space="0" w:color="auto"/>
              <w:right w:val="single" w:sz="4" w:space="0" w:color="auto"/>
            </w:tcBorders>
            <w:shd w:val="clear" w:color="000000" w:fill="FFFFFF"/>
            <w:vAlign w:val="center"/>
            <w:hideMark/>
          </w:tcPr>
          <w:p w14:paraId="2B6A7F0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0.003</w:t>
            </w:r>
          </w:p>
        </w:tc>
      </w:tr>
      <w:tr w:rsidR="009653D9" w:rsidRPr="003540AA" w14:paraId="6F4FFE9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1B0304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5/5 - 5/11</w:t>
            </w:r>
          </w:p>
        </w:tc>
        <w:tc>
          <w:tcPr>
            <w:tcW w:w="2500" w:type="pct"/>
            <w:tcBorders>
              <w:top w:val="nil"/>
              <w:left w:val="nil"/>
              <w:bottom w:val="single" w:sz="4" w:space="0" w:color="auto"/>
              <w:right w:val="single" w:sz="4" w:space="0" w:color="auto"/>
            </w:tcBorders>
            <w:shd w:val="clear" w:color="000000" w:fill="F5F5F5"/>
            <w:vAlign w:val="center"/>
            <w:hideMark/>
          </w:tcPr>
          <w:p w14:paraId="6F38C0F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8C4C9C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AE7346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5/12 - 5/18</w:t>
            </w:r>
          </w:p>
        </w:tc>
        <w:tc>
          <w:tcPr>
            <w:tcW w:w="2500" w:type="pct"/>
            <w:tcBorders>
              <w:top w:val="nil"/>
              <w:left w:val="nil"/>
              <w:bottom w:val="single" w:sz="4" w:space="0" w:color="auto"/>
              <w:right w:val="single" w:sz="4" w:space="0" w:color="auto"/>
            </w:tcBorders>
            <w:shd w:val="clear" w:color="000000" w:fill="FFFFFF"/>
            <w:vAlign w:val="center"/>
            <w:hideMark/>
          </w:tcPr>
          <w:p w14:paraId="42D176B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-0.034</w:t>
            </w:r>
          </w:p>
        </w:tc>
      </w:tr>
      <w:tr w:rsidR="009653D9" w:rsidRPr="003540AA" w14:paraId="283180A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07D11E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5/19 - 5/25</w:t>
            </w:r>
          </w:p>
        </w:tc>
        <w:tc>
          <w:tcPr>
            <w:tcW w:w="2500" w:type="pct"/>
            <w:tcBorders>
              <w:top w:val="nil"/>
              <w:left w:val="nil"/>
              <w:bottom w:val="single" w:sz="4" w:space="0" w:color="auto"/>
              <w:right w:val="single" w:sz="4" w:space="0" w:color="auto"/>
            </w:tcBorders>
            <w:shd w:val="clear" w:color="000000" w:fill="F5F5F5"/>
            <w:vAlign w:val="center"/>
            <w:hideMark/>
          </w:tcPr>
          <w:p w14:paraId="4924E9F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0.023</w:t>
            </w:r>
          </w:p>
        </w:tc>
      </w:tr>
      <w:tr w:rsidR="009653D9" w:rsidRPr="003540AA" w14:paraId="2B52380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E21562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lastRenderedPageBreak/>
              <w:t>5/26 - 6/1</w:t>
            </w:r>
          </w:p>
        </w:tc>
        <w:tc>
          <w:tcPr>
            <w:tcW w:w="2500" w:type="pct"/>
            <w:tcBorders>
              <w:top w:val="nil"/>
              <w:left w:val="nil"/>
              <w:bottom w:val="single" w:sz="4" w:space="0" w:color="auto"/>
              <w:right w:val="single" w:sz="4" w:space="0" w:color="auto"/>
            </w:tcBorders>
            <w:shd w:val="clear" w:color="000000" w:fill="FFFFFF"/>
            <w:vAlign w:val="center"/>
            <w:hideMark/>
          </w:tcPr>
          <w:p w14:paraId="2FF37EB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-0.08</w:t>
            </w:r>
          </w:p>
        </w:tc>
      </w:tr>
      <w:tr w:rsidR="009653D9" w:rsidRPr="003540AA" w14:paraId="085DB44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C3C722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6/2 - 6/8</w:t>
            </w:r>
          </w:p>
        </w:tc>
        <w:tc>
          <w:tcPr>
            <w:tcW w:w="2500" w:type="pct"/>
            <w:tcBorders>
              <w:top w:val="nil"/>
              <w:left w:val="nil"/>
              <w:bottom w:val="single" w:sz="4" w:space="0" w:color="auto"/>
              <w:right w:val="single" w:sz="4" w:space="0" w:color="auto"/>
            </w:tcBorders>
            <w:shd w:val="clear" w:color="000000" w:fill="F5F5F5"/>
            <w:vAlign w:val="center"/>
            <w:hideMark/>
          </w:tcPr>
          <w:p w14:paraId="05F44DE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-0.041</w:t>
            </w:r>
          </w:p>
        </w:tc>
      </w:tr>
      <w:tr w:rsidR="009653D9" w:rsidRPr="003540AA" w14:paraId="2394461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DD97FA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6/9 - 6/15</w:t>
            </w:r>
          </w:p>
        </w:tc>
        <w:tc>
          <w:tcPr>
            <w:tcW w:w="2500" w:type="pct"/>
            <w:tcBorders>
              <w:top w:val="nil"/>
              <w:left w:val="nil"/>
              <w:bottom w:val="single" w:sz="4" w:space="0" w:color="auto"/>
              <w:right w:val="single" w:sz="4" w:space="0" w:color="auto"/>
            </w:tcBorders>
            <w:shd w:val="clear" w:color="000000" w:fill="FFFFFF"/>
            <w:vAlign w:val="center"/>
            <w:hideMark/>
          </w:tcPr>
          <w:p w14:paraId="6C01FEA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-0.048</w:t>
            </w:r>
          </w:p>
        </w:tc>
      </w:tr>
      <w:tr w:rsidR="009653D9" w:rsidRPr="003540AA" w14:paraId="33A9604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A516AA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6/16 - 6/22</w:t>
            </w:r>
          </w:p>
        </w:tc>
        <w:tc>
          <w:tcPr>
            <w:tcW w:w="2500" w:type="pct"/>
            <w:tcBorders>
              <w:top w:val="nil"/>
              <w:left w:val="nil"/>
              <w:bottom w:val="single" w:sz="4" w:space="0" w:color="auto"/>
              <w:right w:val="single" w:sz="4" w:space="0" w:color="auto"/>
            </w:tcBorders>
            <w:shd w:val="clear" w:color="000000" w:fill="F5F5F5"/>
            <w:vAlign w:val="center"/>
            <w:hideMark/>
          </w:tcPr>
          <w:p w14:paraId="70742B2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45CAE88B"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3DE375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6/23 - 6/29</w:t>
            </w:r>
          </w:p>
        </w:tc>
        <w:tc>
          <w:tcPr>
            <w:tcW w:w="2500" w:type="pct"/>
            <w:tcBorders>
              <w:top w:val="nil"/>
              <w:left w:val="nil"/>
              <w:bottom w:val="single" w:sz="4" w:space="0" w:color="auto"/>
              <w:right w:val="single" w:sz="4" w:space="0" w:color="auto"/>
            </w:tcBorders>
            <w:shd w:val="clear" w:color="000000" w:fill="FFFFFF"/>
            <w:vAlign w:val="center"/>
            <w:hideMark/>
          </w:tcPr>
          <w:p w14:paraId="7EFCDD8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-0.022</w:t>
            </w:r>
          </w:p>
        </w:tc>
      </w:tr>
      <w:tr w:rsidR="009653D9" w:rsidRPr="003540AA" w14:paraId="4F386D5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448036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6/30 - 7/6</w:t>
            </w:r>
          </w:p>
        </w:tc>
        <w:tc>
          <w:tcPr>
            <w:tcW w:w="2500" w:type="pct"/>
            <w:tcBorders>
              <w:top w:val="nil"/>
              <w:left w:val="nil"/>
              <w:bottom w:val="single" w:sz="4" w:space="0" w:color="auto"/>
              <w:right w:val="single" w:sz="4" w:space="0" w:color="auto"/>
            </w:tcBorders>
            <w:shd w:val="clear" w:color="000000" w:fill="F5F5F5"/>
            <w:vAlign w:val="center"/>
            <w:hideMark/>
          </w:tcPr>
          <w:p w14:paraId="29B63C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0.041</w:t>
            </w:r>
          </w:p>
        </w:tc>
      </w:tr>
      <w:tr w:rsidR="009653D9" w:rsidRPr="003540AA" w14:paraId="76D7A45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2C8BE90"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7/7 - 7/13</w:t>
            </w:r>
          </w:p>
        </w:tc>
        <w:tc>
          <w:tcPr>
            <w:tcW w:w="2500" w:type="pct"/>
            <w:tcBorders>
              <w:top w:val="nil"/>
              <w:left w:val="nil"/>
              <w:bottom w:val="single" w:sz="4" w:space="0" w:color="auto"/>
              <w:right w:val="single" w:sz="4" w:space="0" w:color="auto"/>
            </w:tcBorders>
            <w:shd w:val="clear" w:color="000000" w:fill="FFFFFF"/>
            <w:vAlign w:val="center"/>
            <w:hideMark/>
          </w:tcPr>
          <w:p w14:paraId="2A43671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0.007</w:t>
            </w:r>
          </w:p>
        </w:tc>
      </w:tr>
      <w:tr w:rsidR="009653D9" w:rsidRPr="003540AA" w14:paraId="0432513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9C8918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7/14 - 7/20</w:t>
            </w:r>
          </w:p>
        </w:tc>
        <w:tc>
          <w:tcPr>
            <w:tcW w:w="2500" w:type="pct"/>
            <w:tcBorders>
              <w:top w:val="nil"/>
              <w:left w:val="nil"/>
              <w:bottom w:val="single" w:sz="4" w:space="0" w:color="auto"/>
              <w:right w:val="single" w:sz="4" w:space="0" w:color="auto"/>
            </w:tcBorders>
            <w:shd w:val="clear" w:color="000000" w:fill="F5F5F5"/>
            <w:vAlign w:val="center"/>
            <w:hideMark/>
          </w:tcPr>
          <w:p w14:paraId="2E83752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76CA0C5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962114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7/21 - 7/27</w:t>
            </w:r>
          </w:p>
        </w:tc>
        <w:tc>
          <w:tcPr>
            <w:tcW w:w="2500" w:type="pct"/>
            <w:tcBorders>
              <w:top w:val="nil"/>
              <w:left w:val="nil"/>
              <w:bottom w:val="single" w:sz="4" w:space="0" w:color="auto"/>
              <w:right w:val="single" w:sz="4" w:space="0" w:color="auto"/>
            </w:tcBorders>
            <w:shd w:val="clear" w:color="000000" w:fill="FFFFFF"/>
            <w:vAlign w:val="center"/>
            <w:hideMark/>
          </w:tcPr>
          <w:p w14:paraId="623DC56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37E5E16E"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048CB0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7/28 - 8/3</w:t>
            </w:r>
          </w:p>
        </w:tc>
        <w:tc>
          <w:tcPr>
            <w:tcW w:w="2500" w:type="pct"/>
            <w:tcBorders>
              <w:top w:val="nil"/>
              <w:left w:val="nil"/>
              <w:bottom w:val="single" w:sz="4" w:space="0" w:color="auto"/>
              <w:right w:val="single" w:sz="4" w:space="0" w:color="auto"/>
            </w:tcBorders>
            <w:shd w:val="clear" w:color="000000" w:fill="F5F5F5"/>
            <w:vAlign w:val="center"/>
            <w:hideMark/>
          </w:tcPr>
          <w:p w14:paraId="43A1F9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-0.016</w:t>
            </w:r>
          </w:p>
        </w:tc>
      </w:tr>
      <w:tr w:rsidR="009653D9" w:rsidRPr="003540AA" w14:paraId="6DC4FEF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906065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8/4 - 8/10</w:t>
            </w:r>
          </w:p>
        </w:tc>
        <w:tc>
          <w:tcPr>
            <w:tcW w:w="2500" w:type="pct"/>
            <w:tcBorders>
              <w:top w:val="nil"/>
              <w:left w:val="nil"/>
              <w:bottom w:val="single" w:sz="4" w:space="0" w:color="auto"/>
              <w:right w:val="single" w:sz="4" w:space="0" w:color="auto"/>
            </w:tcBorders>
            <w:shd w:val="clear" w:color="000000" w:fill="FFFFFF"/>
            <w:vAlign w:val="center"/>
            <w:hideMark/>
          </w:tcPr>
          <w:p w14:paraId="472EE99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0.002</w:t>
            </w:r>
          </w:p>
        </w:tc>
      </w:tr>
      <w:tr w:rsidR="009653D9" w:rsidRPr="003540AA" w14:paraId="0FD64611"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976BFF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8/11 - 8/17</w:t>
            </w:r>
          </w:p>
        </w:tc>
        <w:tc>
          <w:tcPr>
            <w:tcW w:w="2500" w:type="pct"/>
            <w:tcBorders>
              <w:top w:val="nil"/>
              <w:left w:val="nil"/>
              <w:bottom w:val="single" w:sz="4" w:space="0" w:color="auto"/>
              <w:right w:val="single" w:sz="4" w:space="0" w:color="auto"/>
            </w:tcBorders>
            <w:shd w:val="clear" w:color="000000" w:fill="F5F5F5"/>
            <w:vAlign w:val="center"/>
            <w:hideMark/>
          </w:tcPr>
          <w:p w14:paraId="1BAE7BF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w:t>
            </w:r>
          </w:p>
        </w:tc>
      </w:tr>
      <w:tr w:rsidR="009653D9" w:rsidRPr="003540AA" w14:paraId="58033BA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2A4AA86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8/18 - 8/24</w:t>
            </w:r>
          </w:p>
        </w:tc>
        <w:tc>
          <w:tcPr>
            <w:tcW w:w="2500" w:type="pct"/>
            <w:tcBorders>
              <w:top w:val="nil"/>
              <w:left w:val="nil"/>
              <w:bottom w:val="single" w:sz="4" w:space="0" w:color="auto"/>
              <w:right w:val="single" w:sz="4" w:space="0" w:color="auto"/>
            </w:tcBorders>
            <w:shd w:val="clear" w:color="000000" w:fill="FFFFFF"/>
            <w:vAlign w:val="center"/>
            <w:hideMark/>
          </w:tcPr>
          <w:p w14:paraId="0D2B7A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0.021</w:t>
            </w:r>
          </w:p>
        </w:tc>
      </w:tr>
      <w:tr w:rsidR="009653D9" w:rsidRPr="003540AA" w14:paraId="7E91112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F1429A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8/25 - 8/31</w:t>
            </w:r>
          </w:p>
        </w:tc>
        <w:tc>
          <w:tcPr>
            <w:tcW w:w="2500" w:type="pct"/>
            <w:tcBorders>
              <w:top w:val="nil"/>
              <w:left w:val="nil"/>
              <w:bottom w:val="single" w:sz="4" w:space="0" w:color="auto"/>
              <w:right w:val="single" w:sz="4" w:space="0" w:color="auto"/>
            </w:tcBorders>
            <w:shd w:val="clear" w:color="000000" w:fill="F5F5F5"/>
            <w:vAlign w:val="center"/>
            <w:hideMark/>
          </w:tcPr>
          <w:p w14:paraId="138F613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831EC7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E4C22B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9/1 - 9/7</w:t>
            </w:r>
          </w:p>
        </w:tc>
        <w:tc>
          <w:tcPr>
            <w:tcW w:w="2500" w:type="pct"/>
            <w:tcBorders>
              <w:top w:val="nil"/>
              <w:left w:val="nil"/>
              <w:bottom w:val="single" w:sz="4" w:space="0" w:color="auto"/>
              <w:right w:val="single" w:sz="4" w:space="0" w:color="auto"/>
            </w:tcBorders>
            <w:shd w:val="clear" w:color="000000" w:fill="FFFFFF"/>
            <w:vAlign w:val="center"/>
            <w:hideMark/>
          </w:tcPr>
          <w:p w14:paraId="69DDAC8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0.035</w:t>
            </w:r>
          </w:p>
        </w:tc>
      </w:tr>
      <w:tr w:rsidR="009653D9" w:rsidRPr="003540AA" w14:paraId="667ADC8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E49C7D5"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9/8 - 9/14</w:t>
            </w:r>
          </w:p>
        </w:tc>
        <w:tc>
          <w:tcPr>
            <w:tcW w:w="2500" w:type="pct"/>
            <w:tcBorders>
              <w:top w:val="nil"/>
              <w:left w:val="nil"/>
              <w:bottom w:val="single" w:sz="4" w:space="0" w:color="auto"/>
              <w:right w:val="single" w:sz="4" w:space="0" w:color="auto"/>
            </w:tcBorders>
            <w:shd w:val="clear" w:color="000000" w:fill="F5F5F5"/>
            <w:vAlign w:val="center"/>
            <w:hideMark/>
          </w:tcPr>
          <w:p w14:paraId="5F8403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F59B23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6AA7D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9/15 - 9/21</w:t>
            </w:r>
          </w:p>
        </w:tc>
        <w:tc>
          <w:tcPr>
            <w:tcW w:w="2500" w:type="pct"/>
            <w:tcBorders>
              <w:top w:val="nil"/>
              <w:left w:val="nil"/>
              <w:bottom w:val="single" w:sz="4" w:space="0" w:color="auto"/>
              <w:right w:val="single" w:sz="4" w:space="0" w:color="auto"/>
            </w:tcBorders>
            <w:shd w:val="clear" w:color="000000" w:fill="FFFFFF"/>
            <w:vAlign w:val="center"/>
            <w:hideMark/>
          </w:tcPr>
          <w:p w14:paraId="20B6C9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001F4162"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F169F21"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9/22 - 9/28</w:t>
            </w:r>
          </w:p>
        </w:tc>
        <w:tc>
          <w:tcPr>
            <w:tcW w:w="2500" w:type="pct"/>
            <w:tcBorders>
              <w:top w:val="nil"/>
              <w:left w:val="nil"/>
              <w:bottom w:val="single" w:sz="4" w:space="0" w:color="auto"/>
              <w:right w:val="single" w:sz="4" w:space="0" w:color="auto"/>
            </w:tcBorders>
            <w:shd w:val="clear" w:color="000000" w:fill="F5F5F5"/>
            <w:vAlign w:val="center"/>
            <w:hideMark/>
          </w:tcPr>
          <w:p w14:paraId="31E382D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698CA91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A1C06D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9/30 - 10/6</w:t>
            </w:r>
          </w:p>
        </w:tc>
        <w:tc>
          <w:tcPr>
            <w:tcW w:w="2500" w:type="pct"/>
            <w:tcBorders>
              <w:top w:val="nil"/>
              <w:left w:val="nil"/>
              <w:bottom w:val="single" w:sz="4" w:space="0" w:color="auto"/>
              <w:right w:val="single" w:sz="4" w:space="0" w:color="auto"/>
            </w:tcBorders>
            <w:shd w:val="clear" w:color="000000" w:fill="FFFFFF"/>
            <w:vAlign w:val="center"/>
            <w:hideMark/>
          </w:tcPr>
          <w:p w14:paraId="303E85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81E640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440F56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10/7 - 10/13</w:t>
            </w:r>
          </w:p>
        </w:tc>
        <w:tc>
          <w:tcPr>
            <w:tcW w:w="2500" w:type="pct"/>
            <w:tcBorders>
              <w:top w:val="nil"/>
              <w:left w:val="nil"/>
              <w:bottom w:val="single" w:sz="4" w:space="0" w:color="auto"/>
              <w:right w:val="single" w:sz="4" w:space="0" w:color="auto"/>
            </w:tcBorders>
            <w:shd w:val="clear" w:color="000000" w:fill="F5F5F5"/>
            <w:vAlign w:val="center"/>
            <w:hideMark/>
          </w:tcPr>
          <w:p w14:paraId="5B138D3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0.014</w:t>
            </w:r>
          </w:p>
        </w:tc>
      </w:tr>
      <w:tr w:rsidR="009653D9" w:rsidRPr="003540AA" w14:paraId="7CE49876"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60F05EF2"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10/14 - 10/20</w:t>
            </w:r>
          </w:p>
        </w:tc>
        <w:tc>
          <w:tcPr>
            <w:tcW w:w="2500" w:type="pct"/>
            <w:tcBorders>
              <w:top w:val="nil"/>
              <w:left w:val="nil"/>
              <w:bottom w:val="single" w:sz="4" w:space="0" w:color="auto"/>
              <w:right w:val="single" w:sz="4" w:space="0" w:color="auto"/>
            </w:tcBorders>
            <w:shd w:val="clear" w:color="000000" w:fill="FFFFFF"/>
            <w:vAlign w:val="center"/>
            <w:hideMark/>
          </w:tcPr>
          <w:p w14:paraId="007754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1BE8302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68B9D27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10/21 - 10/27</w:t>
            </w:r>
          </w:p>
        </w:tc>
        <w:tc>
          <w:tcPr>
            <w:tcW w:w="2500" w:type="pct"/>
            <w:tcBorders>
              <w:top w:val="nil"/>
              <w:left w:val="nil"/>
              <w:bottom w:val="single" w:sz="4" w:space="0" w:color="auto"/>
              <w:right w:val="single" w:sz="4" w:space="0" w:color="auto"/>
            </w:tcBorders>
            <w:shd w:val="clear" w:color="000000" w:fill="F5F5F5"/>
            <w:vAlign w:val="center"/>
            <w:hideMark/>
          </w:tcPr>
          <w:p w14:paraId="3BCBFE5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r>
      <w:tr w:rsidR="009653D9" w:rsidRPr="003540AA" w14:paraId="2E4BC83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358C5A5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10/28 - 11/3</w:t>
            </w:r>
          </w:p>
        </w:tc>
        <w:tc>
          <w:tcPr>
            <w:tcW w:w="2500" w:type="pct"/>
            <w:tcBorders>
              <w:top w:val="nil"/>
              <w:left w:val="nil"/>
              <w:bottom w:val="single" w:sz="4" w:space="0" w:color="auto"/>
              <w:right w:val="single" w:sz="4" w:space="0" w:color="auto"/>
            </w:tcBorders>
            <w:shd w:val="clear" w:color="000000" w:fill="FFFFFF"/>
            <w:vAlign w:val="center"/>
            <w:hideMark/>
          </w:tcPr>
          <w:p w14:paraId="6473172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24D17280"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2C4D0E1F"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11/4 - 11/10</w:t>
            </w:r>
          </w:p>
        </w:tc>
        <w:tc>
          <w:tcPr>
            <w:tcW w:w="2500" w:type="pct"/>
            <w:tcBorders>
              <w:top w:val="nil"/>
              <w:left w:val="nil"/>
              <w:bottom w:val="single" w:sz="4" w:space="0" w:color="auto"/>
              <w:right w:val="single" w:sz="4" w:space="0" w:color="auto"/>
            </w:tcBorders>
            <w:shd w:val="clear" w:color="000000" w:fill="F5F5F5"/>
            <w:vAlign w:val="center"/>
            <w:hideMark/>
          </w:tcPr>
          <w:p w14:paraId="232385D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w:t>
            </w:r>
          </w:p>
        </w:tc>
      </w:tr>
      <w:tr w:rsidR="009653D9" w:rsidRPr="003540AA" w14:paraId="7972DFA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12226E9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11/11 - 11/17</w:t>
            </w:r>
          </w:p>
        </w:tc>
        <w:tc>
          <w:tcPr>
            <w:tcW w:w="2500" w:type="pct"/>
            <w:tcBorders>
              <w:top w:val="nil"/>
              <w:left w:val="nil"/>
              <w:bottom w:val="single" w:sz="4" w:space="0" w:color="auto"/>
              <w:right w:val="single" w:sz="4" w:space="0" w:color="auto"/>
            </w:tcBorders>
            <w:shd w:val="clear" w:color="000000" w:fill="FFFFFF"/>
            <w:vAlign w:val="center"/>
            <w:hideMark/>
          </w:tcPr>
          <w:p w14:paraId="4DF98BB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1D6661F8"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46FAC52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11/18 - 11/24</w:t>
            </w:r>
          </w:p>
        </w:tc>
        <w:tc>
          <w:tcPr>
            <w:tcW w:w="2500" w:type="pct"/>
            <w:tcBorders>
              <w:top w:val="nil"/>
              <w:left w:val="nil"/>
              <w:bottom w:val="single" w:sz="4" w:space="0" w:color="auto"/>
              <w:right w:val="single" w:sz="4" w:space="0" w:color="auto"/>
            </w:tcBorders>
            <w:shd w:val="clear" w:color="000000" w:fill="F5F5F5"/>
            <w:vAlign w:val="center"/>
            <w:hideMark/>
          </w:tcPr>
          <w:p w14:paraId="1D6A986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0.012</w:t>
            </w:r>
          </w:p>
        </w:tc>
      </w:tr>
      <w:tr w:rsidR="009653D9" w:rsidRPr="003540AA" w14:paraId="7A89E1F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7BC92ECC"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11/25 - 12/1</w:t>
            </w:r>
          </w:p>
        </w:tc>
        <w:tc>
          <w:tcPr>
            <w:tcW w:w="2500" w:type="pct"/>
            <w:tcBorders>
              <w:top w:val="nil"/>
              <w:left w:val="nil"/>
              <w:bottom w:val="single" w:sz="4" w:space="0" w:color="auto"/>
              <w:right w:val="single" w:sz="4" w:space="0" w:color="auto"/>
            </w:tcBorders>
            <w:shd w:val="clear" w:color="000000" w:fill="FFFFFF"/>
            <w:vAlign w:val="center"/>
            <w:hideMark/>
          </w:tcPr>
          <w:p w14:paraId="701541C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0.028</w:t>
            </w:r>
          </w:p>
        </w:tc>
      </w:tr>
      <w:tr w:rsidR="009653D9" w:rsidRPr="003540AA" w14:paraId="116CA0A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16AF674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12/2 - 12/8</w:t>
            </w:r>
          </w:p>
        </w:tc>
        <w:tc>
          <w:tcPr>
            <w:tcW w:w="2500" w:type="pct"/>
            <w:tcBorders>
              <w:top w:val="nil"/>
              <w:left w:val="nil"/>
              <w:bottom w:val="single" w:sz="4" w:space="0" w:color="auto"/>
              <w:right w:val="single" w:sz="4" w:space="0" w:color="auto"/>
            </w:tcBorders>
            <w:shd w:val="clear" w:color="000000" w:fill="F5F5F5"/>
            <w:vAlign w:val="center"/>
            <w:hideMark/>
          </w:tcPr>
          <w:p w14:paraId="6219C37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0.019</w:t>
            </w:r>
          </w:p>
        </w:tc>
      </w:tr>
      <w:tr w:rsidR="009653D9" w:rsidRPr="003540AA" w14:paraId="61B321E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F5CA44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12/9 - 12/15</w:t>
            </w:r>
          </w:p>
        </w:tc>
        <w:tc>
          <w:tcPr>
            <w:tcW w:w="2500" w:type="pct"/>
            <w:tcBorders>
              <w:top w:val="nil"/>
              <w:left w:val="nil"/>
              <w:bottom w:val="single" w:sz="4" w:space="0" w:color="auto"/>
              <w:right w:val="single" w:sz="4" w:space="0" w:color="auto"/>
            </w:tcBorders>
            <w:shd w:val="clear" w:color="000000" w:fill="FFFFFF"/>
            <w:vAlign w:val="center"/>
            <w:hideMark/>
          </w:tcPr>
          <w:p w14:paraId="7017F23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0.028</w:t>
            </w:r>
          </w:p>
        </w:tc>
      </w:tr>
      <w:tr w:rsidR="009653D9" w:rsidRPr="003540AA" w14:paraId="27C1A0BA"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029A97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12/16 - 12/22</w:t>
            </w:r>
          </w:p>
        </w:tc>
        <w:tc>
          <w:tcPr>
            <w:tcW w:w="2500" w:type="pct"/>
            <w:tcBorders>
              <w:top w:val="nil"/>
              <w:left w:val="nil"/>
              <w:bottom w:val="single" w:sz="4" w:space="0" w:color="auto"/>
              <w:right w:val="single" w:sz="4" w:space="0" w:color="auto"/>
            </w:tcBorders>
            <w:shd w:val="clear" w:color="000000" w:fill="F5F5F5"/>
            <w:vAlign w:val="center"/>
            <w:hideMark/>
          </w:tcPr>
          <w:p w14:paraId="4956F3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r w:rsidR="009653D9" w:rsidRPr="003540AA" w14:paraId="742F4B24"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4A3FD6C9"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12/23 - 12/29</w:t>
            </w:r>
          </w:p>
        </w:tc>
        <w:tc>
          <w:tcPr>
            <w:tcW w:w="2500" w:type="pct"/>
            <w:tcBorders>
              <w:top w:val="nil"/>
              <w:left w:val="nil"/>
              <w:bottom w:val="single" w:sz="4" w:space="0" w:color="auto"/>
              <w:right w:val="single" w:sz="4" w:space="0" w:color="auto"/>
            </w:tcBorders>
            <w:shd w:val="clear" w:color="000000" w:fill="FFFFFF"/>
            <w:vAlign w:val="center"/>
            <w:hideMark/>
          </w:tcPr>
          <w:p w14:paraId="0E1FC7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-0.013</w:t>
            </w:r>
          </w:p>
        </w:tc>
      </w:tr>
      <w:tr w:rsidR="009653D9" w:rsidRPr="003540AA" w14:paraId="0687115C"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55628B8E"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12/30 - 1/5</w:t>
            </w:r>
          </w:p>
        </w:tc>
        <w:tc>
          <w:tcPr>
            <w:tcW w:w="2500" w:type="pct"/>
            <w:tcBorders>
              <w:top w:val="nil"/>
              <w:left w:val="nil"/>
              <w:bottom w:val="single" w:sz="4" w:space="0" w:color="auto"/>
              <w:right w:val="single" w:sz="4" w:space="0" w:color="auto"/>
            </w:tcBorders>
            <w:shd w:val="clear" w:color="000000" w:fill="F5F5F5"/>
            <w:vAlign w:val="center"/>
            <w:hideMark/>
          </w:tcPr>
          <w:p w14:paraId="40909A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0.021</w:t>
            </w:r>
          </w:p>
        </w:tc>
      </w:tr>
      <w:tr w:rsidR="009653D9" w:rsidRPr="003540AA" w14:paraId="7E1183E7"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6B1B7FD"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1/6 - 1/12</w:t>
            </w:r>
          </w:p>
        </w:tc>
        <w:tc>
          <w:tcPr>
            <w:tcW w:w="2500" w:type="pct"/>
            <w:tcBorders>
              <w:top w:val="nil"/>
              <w:left w:val="nil"/>
              <w:bottom w:val="single" w:sz="4" w:space="0" w:color="auto"/>
              <w:right w:val="single" w:sz="4" w:space="0" w:color="auto"/>
            </w:tcBorders>
            <w:shd w:val="clear" w:color="000000" w:fill="FFFFFF"/>
            <w:vAlign w:val="center"/>
            <w:hideMark/>
          </w:tcPr>
          <w:p w14:paraId="6AEC15E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0.034</w:t>
            </w:r>
          </w:p>
        </w:tc>
      </w:tr>
      <w:tr w:rsidR="009653D9" w:rsidRPr="003540AA" w14:paraId="0251931D"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00FE234B"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1/13 - 1/19</w:t>
            </w:r>
          </w:p>
        </w:tc>
        <w:tc>
          <w:tcPr>
            <w:tcW w:w="2500" w:type="pct"/>
            <w:tcBorders>
              <w:top w:val="nil"/>
              <w:left w:val="nil"/>
              <w:bottom w:val="single" w:sz="4" w:space="0" w:color="auto"/>
              <w:right w:val="single" w:sz="4" w:space="0" w:color="auto"/>
            </w:tcBorders>
            <w:shd w:val="clear" w:color="000000" w:fill="F5F5F5"/>
            <w:vAlign w:val="center"/>
            <w:hideMark/>
          </w:tcPr>
          <w:p w14:paraId="309C96C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0.031</w:t>
            </w:r>
          </w:p>
        </w:tc>
      </w:tr>
      <w:tr w:rsidR="009653D9" w:rsidRPr="003540AA" w14:paraId="488F1F8F"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0E856258"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1/20 - 1/26</w:t>
            </w:r>
          </w:p>
        </w:tc>
        <w:tc>
          <w:tcPr>
            <w:tcW w:w="2500" w:type="pct"/>
            <w:tcBorders>
              <w:top w:val="nil"/>
              <w:left w:val="nil"/>
              <w:bottom w:val="single" w:sz="4" w:space="0" w:color="auto"/>
              <w:right w:val="single" w:sz="4" w:space="0" w:color="auto"/>
            </w:tcBorders>
            <w:shd w:val="clear" w:color="000000" w:fill="FFFFFF"/>
            <w:vAlign w:val="center"/>
            <w:hideMark/>
          </w:tcPr>
          <w:p w14:paraId="2E1A788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0.017</w:t>
            </w:r>
          </w:p>
        </w:tc>
      </w:tr>
      <w:tr w:rsidR="009653D9" w:rsidRPr="003540AA" w14:paraId="460C1A49"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5F5F5"/>
            <w:vAlign w:val="center"/>
            <w:hideMark/>
          </w:tcPr>
          <w:p w14:paraId="35BA95D7"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1/27 - 2/2</w:t>
            </w:r>
          </w:p>
        </w:tc>
        <w:tc>
          <w:tcPr>
            <w:tcW w:w="2500" w:type="pct"/>
            <w:tcBorders>
              <w:top w:val="nil"/>
              <w:left w:val="nil"/>
              <w:bottom w:val="single" w:sz="4" w:space="0" w:color="auto"/>
              <w:right w:val="single" w:sz="4" w:space="0" w:color="auto"/>
            </w:tcBorders>
            <w:shd w:val="clear" w:color="000000" w:fill="F5F5F5"/>
            <w:vAlign w:val="center"/>
            <w:hideMark/>
          </w:tcPr>
          <w:p w14:paraId="5213360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0.009</w:t>
            </w:r>
          </w:p>
        </w:tc>
      </w:tr>
      <w:tr w:rsidR="009653D9" w:rsidRPr="003540AA" w14:paraId="7282C265" w14:textId="77777777" w:rsidTr="00827C6B">
        <w:trPr>
          <w:trHeight w:val="58"/>
        </w:trPr>
        <w:tc>
          <w:tcPr>
            <w:tcW w:w="2500" w:type="pct"/>
            <w:tcBorders>
              <w:top w:val="nil"/>
              <w:left w:val="single" w:sz="4" w:space="0" w:color="auto"/>
              <w:bottom w:val="single" w:sz="4" w:space="0" w:color="auto"/>
              <w:right w:val="single" w:sz="4" w:space="0" w:color="auto"/>
            </w:tcBorders>
            <w:shd w:val="clear" w:color="000000" w:fill="FFFFFF"/>
            <w:vAlign w:val="center"/>
            <w:hideMark/>
          </w:tcPr>
          <w:p w14:paraId="59592C66" w14:textId="77777777" w:rsidR="009653D9" w:rsidRPr="003540AA" w:rsidRDefault="009653D9" w:rsidP="00827C6B">
            <w:pPr>
              <w:spacing w:after="0" w:line="240" w:lineRule="auto"/>
              <w:ind w:firstLineChars="200" w:firstLine="440"/>
              <w:rPr>
                <w:rFonts w:ascii="Times New Roman" w:eastAsia="Times New Roman" w:hAnsi="Times New Roman" w:cs="Times New Roman"/>
                <w:color w:val="222222"/>
              </w:rPr>
            </w:pPr>
            <w:r w:rsidRPr="003540AA">
              <w:rPr>
                <w:rFonts w:ascii="Times New Roman" w:eastAsia="Times New Roman" w:hAnsi="Times New Roman" w:cs="Times New Roman"/>
                <w:color w:val="222222"/>
              </w:rPr>
              <w:t>2/3 - 2/7</w:t>
            </w:r>
          </w:p>
        </w:tc>
        <w:tc>
          <w:tcPr>
            <w:tcW w:w="2500" w:type="pct"/>
            <w:tcBorders>
              <w:top w:val="nil"/>
              <w:left w:val="nil"/>
              <w:bottom w:val="single" w:sz="4" w:space="0" w:color="auto"/>
              <w:right w:val="single" w:sz="4" w:space="0" w:color="auto"/>
            </w:tcBorders>
            <w:shd w:val="clear" w:color="000000" w:fill="F5F5F5"/>
            <w:vAlign w:val="center"/>
            <w:hideMark/>
          </w:tcPr>
          <w:p w14:paraId="4D0922A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0.039</w:t>
            </w:r>
          </w:p>
        </w:tc>
      </w:tr>
    </w:tbl>
    <w:p w14:paraId="1D688E36" w14:textId="77777777" w:rsidR="009653D9" w:rsidRPr="003540AA" w:rsidRDefault="009653D9" w:rsidP="009653D9">
      <w:pPr>
        <w:spacing w:line="480" w:lineRule="auto"/>
        <w:rPr>
          <w:rFonts w:ascii="Times New Roman" w:eastAsia="Times New Roman" w:hAnsi="Times New Roman" w:cs="Times New Roman"/>
          <w:b/>
          <w:bCs/>
        </w:rPr>
      </w:pPr>
    </w:p>
    <w:p w14:paraId="4F246849" w14:textId="77777777" w:rsidR="009653D9" w:rsidRPr="003540AA" w:rsidRDefault="009653D9" w:rsidP="009653D9">
      <w:pPr>
        <w:spacing w:line="257" w:lineRule="auto"/>
        <w:rPr>
          <w:rFonts w:ascii="Times New Roman" w:hAnsi="Times New Roman" w:cs="Times New Roman"/>
        </w:rPr>
      </w:pPr>
      <w:r w:rsidRPr="003540AA">
        <w:rPr>
          <w:rFonts w:ascii="Times New Roman" w:hAnsi="Times New Roman" w:cs="Times New Roman"/>
        </w:rPr>
        <w:br/>
      </w:r>
    </w:p>
    <w:p w14:paraId="42C19AFA" w14:textId="77777777"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b/>
          <w:bCs/>
        </w:rPr>
        <w:t xml:space="preserve"> </w:t>
      </w:r>
    </w:p>
    <w:p w14:paraId="168F2F71" w14:textId="77777777" w:rsidR="00924292" w:rsidRDefault="009653D9" w:rsidP="009653D9">
      <w:pPr>
        <w:rPr>
          <w:rFonts w:ascii="Times New Roman" w:hAnsi="Times New Roman" w:cs="Times New Roman"/>
        </w:rPr>
      </w:pPr>
      <w:r w:rsidRPr="003540AA">
        <w:rPr>
          <w:rFonts w:ascii="Times New Roman" w:hAnsi="Times New Roman" w:cs="Times New Roman"/>
        </w:rPr>
        <w:br w:type="page"/>
      </w:r>
    </w:p>
    <w:p w14:paraId="580A0DF9" w14:textId="21A76432" w:rsidR="00924292" w:rsidRDefault="00924292" w:rsidP="009653D9">
      <w:pP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4</w:t>
      </w:r>
      <w:r>
        <w:rPr>
          <w:rFonts w:ascii="Times New Roman" w:eastAsia="Times New Roman" w:hAnsi="Times New Roman" w:cs="Times New Roman"/>
          <w:b/>
          <w:bCs/>
        </w:rPr>
        <w:t xml:space="preserve">: </w:t>
      </w:r>
      <w:r w:rsidR="00902B68" w:rsidRPr="00902B68">
        <w:rPr>
          <w:rFonts w:ascii="Times New Roman" w:eastAsia="Times New Roman" w:hAnsi="Times New Roman" w:cs="Times New Roman"/>
          <w:b/>
          <w:bCs/>
        </w:rPr>
        <w:t>Primary Analysis, Cox Proportional Hazards Model for 28-day all-cause hospitalization</w:t>
      </w:r>
    </w:p>
    <w:tbl>
      <w:tblPr>
        <w:tblW w:w="5000" w:type="pct"/>
        <w:tblLook w:val="04A0" w:firstRow="1" w:lastRow="0" w:firstColumn="1" w:lastColumn="0" w:noHBand="0" w:noVBand="1"/>
      </w:tblPr>
      <w:tblGrid>
        <w:gridCol w:w="3341"/>
        <w:gridCol w:w="1778"/>
        <w:gridCol w:w="1086"/>
        <w:gridCol w:w="1591"/>
        <w:gridCol w:w="1554"/>
      </w:tblGrid>
      <w:tr w:rsidR="00C14602" w:rsidRPr="00E70B3D" w14:paraId="6869A3F8" w14:textId="77777777" w:rsidTr="001B1D0C">
        <w:trPr>
          <w:trHeight w:val="50"/>
        </w:trPr>
        <w:tc>
          <w:tcPr>
            <w:tcW w:w="178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DBC526" w14:textId="77777777" w:rsidR="00C14602" w:rsidRPr="00E70B3D" w:rsidRDefault="00C14602" w:rsidP="00E70B3D">
            <w:pPr>
              <w:spacing w:after="0" w:line="240" w:lineRule="auto"/>
              <w:rPr>
                <w:rFonts w:ascii="Times New Roman" w:eastAsia="Times New Roman" w:hAnsi="Times New Roman" w:cs="Times New Roman"/>
                <w:color w:val="000000"/>
              </w:rPr>
            </w:pPr>
          </w:p>
        </w:tc>
        <w:tc>
          <w:tcPr>
            <w:tcW w:w="951" w:type="pct"/>
            <w:vMerge w:val="restart"/>
            <w:tcBorders>
              <w:top w:val="single" w:sz="4" w:space="0" w:color="auto"/>
              <w:left w:val="nil"/>
              <w:right w:val="single" w:sz="4" w:space="0" w:color="auto"/>
            </w:tcBorders>
            <w:shd w:val="clear" w:color="000000" w:fill="FFFFFF"/>
            <w:vAlign w:val="center"/>
          </w:tcPr>
          <w:p w14:paraId="5B3AA838" w14:textId="77777777" w:rsidR="00043E10" w:rsidRDefault="00043E10" w:rsidP="00C14602">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 xml:space="preserve">Adjusted </w:t>
            </w:r>
          </w:p>
          <w:p w14:paraId="3B273658" w14:textId="164B20EC" w:rsidR="00C14602" w:rsidRPr="00E70B3D" w:rsidRDefault="00C14602" w:rsidP="00C14602">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H</w:t>
            </w:r>
            <w:r>
              <w:rPr>
                <w:rFonts w:ascii="Times New Roman" w:eastAsia="Times New Roman" w:hAnsi="Times New Roman" w:cs="Times New Roman"/>
                <w:color w:val="222222"/>
              </w:rPr>
              <w:t>azard Ratio</w:t>
            </w:r>
          </w:p>
        </w:tc>
        <w:tc>
          <w:tcPr>
            <w:tcW w:w="1432" w:type="pct"/>
            <w:gridSpan w:val="2"/>
            <w:tcBorders>
              <w:top w:val="single" w:sz="4" w:space="0" w:color="auto"/>
              <w:left w:val="nil"/>
              <w:bottom w:val="single" w:sz="4" w:space="0" w:color="auto"/>
              <w:right w:val="single" w:sz="4" w:space="0" w:color="auto"/>
            </w:tcBorders>
            <w:shd w:val="clear" w:color="000000" w:fill="FFFFFF"/>
            <w:vAlign w:val="center"/>
          </w:tcPr>
          <w:p w14:paraId="0022BBED" w14:textId="2F1F1935" w:rsidR="00C14602" w:rsidRPr="00E70B3D" w:rsidRDefault="00C14602" w:rsidP="00C14602">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95% CI</w:t>
            </w:r>
          </w:p>
        </w:tc>
        <w:tc>
          <w:tcPr>
            <w:tcW w:w="831" w:type="pct"/>
            <w:vMerge w:val="restart"/>
            <w:tcBorders>
              <w:top w:val="single" w:sz="4" w:space="0" w:color="auto"/>
              <w:left w:val="nil"/>
              <w:right w:val="single" w:sz="4" w:space="0" w:color="auto"/>
            </w:tcBorders>
            <w:shd w:val="clear" w:color="000000" w:fill="FFFFFF"/>
            <w:vAlign w:val="center"/>
          </w:tcPr>
          <w:p w14:paraId="4F90285F" w14:textId="4B1D4CD8" w:rsidR="00C14602" w:rsidRPr="00E70B3D" w:rsidRDefault="00C14602" w:rsidP="00C14602">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P-value</w:t>
            </w:r>
          </w:p>
        </w:tc>
      </w:tr>
      <w:tr w:rsidR="00C14602" w:rsidRPr="00E70B3D" w14:paraId="6F2B241F" w14:textId="77777777" w:rsidTr="00043E10">
        <w:trPr>
          <w:trHeight w:val="50"/>
        </w:trPr>
        <w:tc>
          <w:tcPr>
            <w:tcW w:w="17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7777A" w14:textId="77777777" w:rsidR="00C14602" w:rsidRPr="00E70B3D" w:rsidRDefault="00C14602" w:rsidP="00E70B3D">
            <w:pPr>
              <w:spacing w:after="0" w:line="240" w:lineRule="auto"/>
              <w:rPr>
                <w:rFonts w:ascii="Times New Roman" w:eastAsia="Times New Roman" w:hAnsi="Times New Roman" w:cs="Times New Roman"/>
                <w:color w:val="000000"/>
              </w:rPr>
            </w:pPr>
            <w:r w:rsidRPr="00E70B3D">
              <w:rPr>
                <w:rFonts w:ascii="Times New Roman" w:eastAsia="Times New Roman" w:hAnsi="Times New Roman" w:cs="Times New Roman"/>
                <w:color w:val="000000"/>
              </w:rPr>
              <w:t> </w:t>
            </w:r>
          </w:p>
        </w:tc>
        <w:tc>
          <w:tcPr>
            <w:tcW w:w="951" w:type="pct"/>
            <w:vMerge/>
            <w:tcBorders>
              <w:left w:val="nil"/>
              <w:bottom w:val="single" w:sz="4" w:space="0" w:color="auto"/>
              <w:right w:val="single" w:sz="4" w:space="0" w:color="auto"/>
            </w:tcBorders>
            <w:shd w:val="clear" w:color="000000" w:fill="FFFFFF"/>
            <w:vAlign w:val="center"/>
            <w:hideMark/>
          </w:tcPr>
          <w:p w14:paraId="601F4388" w14:textId="639E15CE" w:rsidR="00C14602" w:rsidRPr="00E70B3D" w:rsidRDefault="00C14602" w:rsidP="00E70B3D">
            <w:pPr>
              <w:spacing w:after="0" w:line="240" w:lineRule="auto"/>
              <w:rPr>
                <w:rFonts w:ascii="Times New Roman" w:eastAsia="Times New Roman" w:hAnsi="Times New Roman" w:cs="Times New Roman"/>
                <w:color w:val="222222"/>
              </w:rPr>
            </w:pPr>
          </w:p>
        </w:tc>
        <w:tc>
          <w:tcPr>
            <w:tcW w:w="581" w:type="pct"/>
            <w:tcBorders>
              <w:top w:val="single" w:sz="4" w:space="0" w:color="auto"/>
              <w:left w:val="nil"/>
              <w:bottom w:val="single" w:sz="4" w:space="0" w:color="auto"/>
              <w:right w:val="single" w:sz="4" w:space="0" w:color="auto"/>
            </w:tcBorders>
            <w:shd w:val="clear" w:color="000000" w:fill="FFFFFF"/>
            <w:vAlign w:val="center"/>
            <w:hideMark/>
          </w:tcPr>
          <w:p w14:paraId="2A6EABCC" w14:textId="583E2A00" w:rsidR="00C14602" w:rsidRPr="00E70B3D" w:rsidRDefault="00C14602"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Lower</w:t>
            </w:r>
          </w:p>
        </w:tc>
        <w:tc>
          <w:tcPr>
            <w:tcW w:w="851" w:type="pct"/>
            <w:tcBorders>
              <w:top w:val="single" w:sz="4" w:space="0" w:color="auto"/>
              <w:left w:val="nil"/>
              <w:bottom w:val="single" w:sz="4" w:space="0" w:color="auto"/>
              <w:right w:val="single" w:sz="4" w:space="0" w:color="auto"/>
            </w:tcBorders>
            <w:shd w:val="clear" w:color="000000" w:fill="FFFFFF"/>
            <w:vAlign w:val="center"/>
            <w:hideMark/>
          </w:tcPr>
          <w:p w14:paraId="72C18075" w14:textId="17B2BED4" w:rsidR="00C14602" w:rsidRPr="00E70B3D" w:rsidRDefault="00C14602" w:rsidP="00043E10">
            <w:pPr>
              <w:spacing w:after="0" w:line="240" w:lineRule="auto"/>
              <w:jc w:val="center"/>
              <w:rPr>
                <w:rFonts w:ascii="Times New Roman" w:eastAsia="Times New Roman" w:hAnsi="Times New Roman" w:cs="Times New Roman"/>
                <w:color w:val="222222"/>
              </w:rPr>
            </w:pPr>
            <w:r>
              <w:rPr>
                <w:rFonts w:ascii="Times New Roman" w:eastAsia="Times New Roman" w:hAnsi="Times New Roman" w:cs="Times New Roman"/>
                <w:color w:val="222222"/>
              </w:rPr>
              <w:t>Upper</w:t>
            </w:r>
          </w:p>
        </w:tc>
        <w:tc>
          <w:tcPr>
            <w:tcW w:w="831" w:type="pct"/>
            <w:vMerge/>
            <w:tcBorders>
              <w:left w:val="nil"/>
              <w:bottom w:val="single" w:sz="4" w:space="0" w:color="auto"/>
              <w:right w:val="single" w:sz="4" w:space="0" w:color="auto"/>
            </w:tcBorders>
            <w:shd w:val="clear" w:color="000000" w:fill="FFFFFF"/>
            <w:vAlign w:val="center"/>
            <w:hideMark/>
          </w:tcPr>
          <w:p w14:paraId="0469F00F" w14:textId="728D8E50" w:rsidR="00C14602" w:rsidRPr="00E70B3D" w:rsidRDefault="00C14602" w:rsidP="00E70B3D">
            <w:pPr>
              <w:spacing w:after="0" w:line="240" w:lineRule="auto"/>
              <w:rPr>
                <w:rFonts w:ascii="Times New Roman" w:eastAsia="Times New Roman" w:hAnsi="Times New Roman" w:cs="Times New Roman"/>
                <w:color w:val="222222"/>
              </w:rPr>
            </w:pPr>
          </w:p>
        </w:tc>
      </w:tr>
      <w:tr w:rsidR="00E70B3D" w:rsidRPr="00E70B3D" w14:paraId="0BB5905C"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515ADB3"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Treatment Status</w:t>
            </w:r>
          </w:p>
        </w:tc>
      </w:tr>
      <w:tr w:rsidR="00E70B3D" w:rsidRPr="00E70B3D" w14:paraId="1103706C"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F6FD537" w14:textId="70A0F9B2"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Untreated</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5F5F5"/>
            <w:vAlign w:val="center"/>
            <w:hideMark/>
          </w:tcPr>
          <w:p w14:paraId="105376E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6D04255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5318B29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588828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5E4578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4BFCA5E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Remdesivir Treated</w:t>
            </w:r>
          </w:p>
        </w:tc>
        <w:tc>
          <w:tcPr>
            <w:tcW w:w="951" w:type="pct"/>
            <w:tcBorders>
              <w:top w:val="nil"/>
              <w:left w:val="nil"/>
              <w:bottom w:val="single" w:sz="4" w:space="0" w:color="auto"/>
              <w:right w:val="single" w:sz="4" w:space="0" w:color="auto"/>
            </w:tcBorders>
            <w:shd w:val="clear" w:color="000000" w:fill="FFFFFF"/>
            <w:vAlign w:val="center"/>
            <w:hideMark/>
          </w:tcPr>
          <w:p w14:paraId="367500A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0.4</w:t>
            </w:r>
          </w:p>
        </w:tc>
        <w:tc>
          <w:tcPr>
            <w:tcW w:w="581" w:type="pct"/>
            <w:tcBorders>
              <w:top w:val="nil"/>
              <w:left w:val="nil"/>
              <w:bottom w:val="single" w:sz="4" w:space="0" w:color="auto"/>
              <w:right w:val="single" w:sz="4" w:space="0" w:color="auto"/>
            </w:tcBorders>
            <w:shd w:val="clear" w:color="000000" w:fill="FFFFFF"/>
            <w:vAlign w:val="center"/>
            <w:hideMark/>
          </w:tcPr>
          <w:p w14:paraId="41A7FFC8"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0.23</w:t>
            </w:r>
          </w:p>
        </w:tc>
        <w:tc>
          <w:tcPr>
            <w:tcW w:w="851" w:type="pct"/>
            <w:tcBorders>
              <w:top w:val="nil"/>
              <w:left w:val="nil"/>
              <w:bottom w:val="single" w:sz="4" w:space="0" w:color="auto"/>
              <w:right w:val="single" w:sz="4" w:space="0" w:color="auto"/>
            </w:tcBorders>
            <w:shd w:val="clear" w:color="000000" w:fill="FFFFFF"/>
            <w:vAlign w:val="center"/>
            <w:hideMark/>
          </w:tcPr>
          <w:p w14:paraId="650C7D10"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0.67</w:t>
            </w:r>
          </w:p>
        </w:tc>
        <w:tc>
          <w:tcPr>
            <w:tcW w:w="831" w:type="pct"/>
            <w:tcBorders>
              <w:top w:val="nil"/>
              <w:left w:val="nil"/>
              <w:bottom w:val="single" w:sz="4" w:space="0" w:color="auto"/>
              <w:right w:val="single" w:sz="4" w:space="0" w:color="auto"/>
            </w:tcBorders>
            <w:shd w:val="clear" w:color="000000" w:fill="FFFFFF"/>
            <w:vAlign w:val="center"/>
            <w:hideMark/>
          </w:tcPr>
          <w:p w14:paraId="2B26ADC0"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r w:rsidR="00E70B3D" w:rsidRPr="00E70B3D" w14:paraId="179B4CA7"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3FF6390" w14:textId="28879E31"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Age</w:t>
            </w:r>
            <w:r w:rsidR="001B1D0C">
              <w:rPr>
                <w:rFonts w:ascii="Times New Roman" w:eastAsia="Times New Roman" w:hAnsi="Times New Roman" w:cs="Times New Roman"/>
                <w:b/>
                <w:bCs/>
                <w:color w:val="222222"/>
              </w:rPr>
              <w:t>,</w:t>
            </w:r>
            <w:r w:rsidRPr="00E70B3D">
              <w:rPr>
                <w:rFonts w:ascii="Times New Roman" w:eastAsia="Times New Roman" w:hAnsi="Times New Roman" w:cs="Times New Roman"/>
                <w:b/>
                <w:bCs/>
                <w:color w:val="222222"/>
              </w:rPr>
              <w:t xml:space="preserve"> years</w:t>
            </w:r>
          </w:p>
        </w:tc>
      </w:tr>
      <w:tr w:rsidR="00E70B3D" w:rsidRPr="00E70B3D" w14:paraId="14379071"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3BD86521"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18-44</w:t>
            </w:r>
          </w:p>
        </w:tc>
        <w:tc>
          <w:tcPr>
            <w:tcW w:w="951" w:type="pct"/>
            <w:tcBorders>
              <w:top w:val="nil"/>
              <w:left w:val="nil"/>
              <w:bottom w:val="single" w:sz="4" w:space="0" w:color="auto"/>
              <w:right w:val="single" w:sz="4" w:space="0" w:color="auto"/>
            </w:tcBorders>
            <w:shd w:val="clear" w:color="000000" w:fill="FFFFFF"/>
            <w:vAlign w:val="center"/>
            <w:hideMark/>
          </w:tcPr>
          <w:p w14:paraId="77AC813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2FE73B0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54D17AF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0366A79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77F222F2"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32ACF0F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45-64</w:t>
            </w:r>
          </w:p>
        </w:tc>
        <w:tc>
          <w:tcPr>
            <w:tcW w:w="951" w:type="pct"/>
            <w:tcBorders>
              <w:top w:val="nil"/>
              <w:left w:val="nil"/>
              <w:bottom w:val="single" w:sz="4" w:space="0" w:color="auto"/>
              <w:right w:val="single" w:sz="4" w:space="0" w:color="auto"/>
            </w:tcBorders>
            <w:shd w:val="clear" w:color="000000" w:fill="F5F5F5"/>
            <w:vAlign w:val="center"/>
            <w:hideMark/>
          </w:tcPr>
          <w:p w14:paraId="2FA4996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581" w:type="pct"/>
            <w:tcBorders>
              <w:top w:val="nil"/>
              <w:left w:val="nil"/>
              <w:bottom w:val="single" w:sz="4" w:space="0" w:color="auto"/>
              <w:right w:val="single" w:sz="4" w:space="0" w:color="auto"/>
            </w:tcBorders>
            <w:shd w:val="clear" w:color="000000" w:fill="F5F5F5"/>
            <w:vAlign w:val="center"/>
            <w:hideMark/>
          </w:tcPr>
          <w:p w14:paraId="589EF42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0.46</w:t>
            </w:r>
          </w:p>
        </w:tc>
        <w:tc>
          <w:tcPr>
            <w:tcW w:w="851" w:type="pct"/>
            <w:tcBorders>
              <w:top w:val="nil"/>
              <w:left w:val="nil"/>
              <w:bottom w:val="single" w:sz="4" w:space="0" w:color="auto"/>
              <w:right w:val="single" w:sz="4" w:space="0" w:color="auto"/>
            </w:tcBorders>
            <w:shd w:val="clear" w:color="000000" w:fill="F5F5F5"/>
            <w:vAlign w:val="center"/>
            <w:hideMark/>
          </w:tcPr>
          <w:p w14:paraId="6509DBF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2.2</w:t>
            </w:r>
          </w:p>
        </w:tc>
        <w:tc>
          <w:tcPr>
            <w:tcW w:w="831" w:type="pct"/>
            <w:tcBorders>
              <w:top w:val="nil"/>
              <w:left w:val="nil"/>
              <w:bottom w:val="single" w:sz="4" w:space="0" w:color="auto"/>
              <w:right w:val="single" w:sz="4" w:space="0" w:color="auto"/>
            </w:tcBorders>
            <w:shd w:val="clear" w:color="000000" w:fill="F5F5F5"/>
            <w:vAlign w:val="center"/>
            <w:hideMark/>
          </w:tcPr>
          <w:p w14:paraId="4648F52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0.99</w:t>
            </w:r>
          </w:p>
        </w:tc>
      </w:tr>
      <w:tr w:rsidR="00E70B3D" w:rsidRPr="00E70B3D" w14:paraId="27028A34"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1F33A43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≥65</w:t>
            </w:r>
          </w:p>
        </w:tc>
        <w:tc>
          <w:tcPr>
            <w:tcW w:w="951" w:type="pct"/>
            <w:tcBorders>
              <w:top w:val="nil"/>
              <w:left w:val="nil"/>
              <w:bottom w:val="single" w:sz="4" w:space="0" w:color="auto"/>
              <w:right w:val="single" w:sz="4" w:space="0" w:color="auto"/>
            </w:tcBorders>
            <w:shd w:val="clear" w:color="000000" w:fill="FFFFFF"/>
            <w:vAlign w:val="center"/>
            <w:hideMark/>
          </w:tcPr>
          <w:p w14:paraId="1B2E8C1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581" w:type="pct"/>
            <w:tcBorders>
              <w:top w:val="nil"/>
              <w:left w:val="nil"/>
              <w:bottom w:val="single" w:sz="4" w:space="0" w:color="auto"/>
              <w:right w:val="single" w:sz="4" w:space="0" w:color="auto"/>
            </w:tcBorders>
            <w:shd w:val="clear" w:color="000000" w:fill="FFFFFF"/>
            <w:vAlign w:val="center"/>
            <w:hideMark/>
          </w:tcPr>
          <w:p w14:paraId="63C15992"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0.94</w:t>
            </w:r>
          </w:p>
        </w:tc>
        <w:tc>
          <w:tcPr>
            <w:tcW w:w="851" w:type="pct"/>
            <w:tcBorders>
              <w:top w:val="nil"/>
              <w:left w:val="nil"/>
              <w:bottom w:val="single" w:sz="4" w:space="0" w:color="auto"/>
              <w:right w:val="single" w:sz="4" w:space="0" w:color="auto"/>
            </w:tcBorders>
            <w:shd w:val="clear" w:color="000000" w:fill="FFFFFF"/>
            <w:vAlign w:val="center"/>
            <w:hideMark/>
          </w:tcPr>
          <w:p w14:paraId="0B96229D"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4.24</w:t>
            </w:r>
          </w:p>
        </w:tc>
        <w:tc>
          <w:tcPr>
            <w:tcW w:w="831" w:type="pct"/>
            <w:tcBorders>
              <w:top w:val="nil"/>
              <w:left w:val="nil"/>
              <w:bottom w:val="single" w:sz="4" w:space="0" w:color="auto"/>
              <w:right w:val="single" w:sz="4" w:space="0" w:color="auto"/>
            </w:tcBorders>
            <w:shd w:val="clear" w:color="000000" w:fill="FFFFFF"/>
            <w:vAlign w:val="center"/>
            <w:hideMark/>
          </w:tcPr>
          <w:p w14:paraId="19BA9C1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r>
      <w:tr w:rsidR="00E70B3D" w:rsidRPr="00E70B3D" w14:paraId="73ED1EA3"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77CA5B0"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Sex</w:t>
            </w:r>
          </w:p>
        </w:tc>
      </w:tr>
      <w:tr w:rsidR="00E70B3D" w:rsidRPr="00E70B3D" w14:paraId="778C206F"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ABD3AEA" w14:textId="3DC95A7B"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Female</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FFFFF"/>
            <w:vAlign w:val="center"/>
            <w:hideMark/>
          </w:tcPr>
          <w:p w14:paraId="788A0BD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62F4C8A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63C2028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24E81C2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58ED4FAA"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55C54B9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Male</w:t>
            </w:r>
          </w:p>
        </w:tc>
        <w:tc>
          <w:tcPr>
            <w:tcW w:w="951" w:type="pct"/>
            <w:tcBorders>
              <w:top w:val="nil"/>
              <w:left w:val="nil"/>
              <w:bottom w:val="single" w:sz="4" w:space="0" w:color="auto"/>
              <w:right w:val="single" w:sz="4" w:space="0" w:color="auto"/>
            </w:tcBorders>
            <w:shd w:val="clear" w:color="000000" w:fill="F5F5F5"/>
            <w:vAlign w:val="center"/>
            <w:hideMark/>
          </w:tcPr>
          <w:p w14:paraId="0CF1D712"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0.8</w:t>
            </w:r>
          </w:p>
        </w:tc>
        <w:tc>
          <w:tcPr>
            <w:tcW w:w="581" w:type="pct"/>
            <w:tcBorders>
              <w:top w:val="nil"/>
              <w:left w:val="nil"/>
              <w:bottom w:val="single" w:sz="4" w:space="0" w:color="auto"/>
              <w:right w:val="single" w:sz="4" w:space="0" w:color="auto"/>
            </w:tcBorders>
            <w:shd w:val="clear" w:color="000000" w:fill="F5F5F5"/>
            <w:vAlign w:val="center"/>
            <w:hideMark/>
          </w:tcPr>
          <w:p w14:paraId="34D480A4"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0.53</w:t>
            </w:r>
          </w:p>
        </w:tc>
        <w:tc>
          <w:tcPr>
            <w:tcW w:w="851" w:type="pct"/>
            <w:tcBorders>
              <w:top w:val="nil"/>
              <w:left w:val="nil"/>
              <w:bottom w:val="single" w:sz="4" w:space="0" w:color="auto"/>
              <w:right w:val="single" w:sz="4" w:space="0" w:color="auto"/>
            </w:tcBorders>
            <w:shd w:val="clear" w:color="000000" w:fill="F5F5F5"/>
            <w:vAlign w:val="center"/>
            <w:hideMark/>
          </w:tcPr>
          <w:p w14:paraId="5757E8C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1.21</w:t>
            </w:r>
          </w:p>
        </w:tc>
        <w:tc>
          <w:tcPr>
            <w:tcW w:w="831" w:type="pct"/>
            <w:tcBorders>
              <w:top w:val="nil"/>
              <w:left w:val="nil"/>
              <w:bottom w:val="single" w:sz="4" w:space="0" w:color="auto"/>
              <w:right w:val="single" w:sz="4" w:space="0" w:color="auto"/>
            </w:tcBorders>
            <w:shd w:val="clear" w:color="000000" w:fill="F5F5F5"/>
            <w:vAlign w:val="center"/>
            <w:hideMark/>
          </w:tcPr>
          <w:p w14:paraId="6289BB8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0.29</w:t>
            </w:r>
          </w:p>
        </w:tc>
      </w:tr>
      <w:tr w:rsidR="00E70B3D" w:rsidRPr="00E70B3D" w14:paraId="1F8F072E"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3160A1F"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Race/Ethnicity</w:t>
            </w:r>
          </w:p>
        </w:tc>
      </w:tr>
      <w:tr w:rsidR="00E70B3D" w:rsidRPr="00E70B3D" w14:paraId="78B5821F"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D1320DD"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Non-Hispanic White</w:t>
            </w:r>
          </w:p>
        </w:tc>
        <w:tc>
          <w:tcPr>
            <w:tcW w:w="951" w:type="pct"/>
            <w:tcBorders>
              <w:top w:val="nil"/>
              <w:left w:val="nil"/>
              <w:bottom w:val="single" w:sz="4" w:space="0" w:color="auto"/>
              <w:right w:val="single" w:sz="4" w:space="0" w:color="auto"/>
            </w:tcBorders>
            <w:shd w:val="clear" w:color="000000" w:fill="F5F5F5"/>
            <w:vAlign w:val="center"/>
            <w:hideMark/>
          </w:tcPr>
          <w:p w14:paraId="71E09E1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11ECAF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255CB56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0A8042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34F4C653"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64DD3A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Hispanic</w:t>
            </w:r>
          </w:p>
        </w:tc>
        <w:tc>
          <w:tcPr>
            <w:tcW w:w="951" w:type="pct"/>
            <w:tcBorders>
              <w:top w:val="nil"/>
              <w:left w:val="nil"/>
              <w:bottom w:val="single" w:sz="4" w:space="0" w:color="auto"/>
              <w:right w:val="single" w:sz="4" w:space="0" w:color="auto"/>
            </w:tcBorders>
            <w:shd w:val="clear" w:color="000000" w:fill="FFFFFF"/>
            <w:vAlign w:val="center"/>
            <w:hideMark/>
          </w:tcPr>
          <w:p w14:paraId="52BC7E6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244A6175"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0.59</w:t>
            </w:r>
          </w:p>
        </w:tc>
        <w:tc>
          <w:tcPr>
            <w:tcW w:w="851" w:type="pct"/>
            <w:tcBorders>
              <w:top w:val="nil"/>
              <w:left w:val="nil"/>
              <w:bottom w:val="single" w:sz="4" w:space="0" w:color="auto"/>
              <w:right w:val="single" w:sz="4" w:space="0" w:color="auto"/>
            </w:tcBorders>
            <w:shd w:val="clear" w:color="000000" w:fill="FFFFFF"/>
            <w:vAlign w:val="center"/>
            <w:hideMark/>
          </w:tcPr>
          <w:p w14:paraId="54897AC7"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2.46</w:t>
            </w:r>
          </w:p>
        </w:tc>
        <w:tc>
          <w:tcPr>
            <w:tcW w:w="831" w:type="pct"/>
            <w:tcBorders>
              <w:top w:val="nil"/>
              <w:left w:val="nil"/>
              <w:bottom w:val="single" w:sz="4" w:space="0" w:color="auto"/>
              <w:right w:val="single" w:sz="4" w:space="0" w:color="auto"/>
            </w:tcBorders>
            <w:shd w:val="clear" w:color="000000" w:fill="FFFFFF"/>
            <w:vAlign w:val="center"/>
            <w:hideMark/>
          </w:tcPr>
          <w:p w14:paraId="393803C1"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0.61</w:t>
            </w:r>
          </w:p>
        </w:tc>
      </w:tr>
      <w:tr w:rsidR="00E70B3D" w:rsidRPr="00E70B3D" w14:paraId="538C2D6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2D69355F"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Non-Hispanic Black</w:t>
            </w:r>
          </w:p>
        </w:tc>
        <w:tc>
          <w:tcPr>
            <w:tcW w:w="951" w:type="pct"/>
            <w:tcBorders>
              <w:top w:val="nil"/>
              <w:left w:val="nil"/>
              <w:bottom w:val="single" w:sz="4" w:space="0" w:color="auto"/>
              <w:right w:val="single" w:sz="4" w:space="0" w:color="auto"/>
            </w:tcBorders>
            <w:shd w:val="clear" w:color="000000" w:fill="F5F5F5"/>
            <w:vAlign w:val="center"/>
            <w:hideMark/>
          </w:tcPr>
          <w:p w14:paraId="38314179"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1.6</w:t>
            </w:r>
          </w:p>
        </w:tc>
        <w:tc>
          <w:tcPr>
            <w:tcW w:w="581" w:type="pct"/>
            <w:tcBorders>
              <w:top w:val="nil"/>
              <w:left w:val="nil"/>
              <w:bottom w:val="single" w:sz="4" w:space="0" w:color="auto"/>
              <w:right w:val="single" w:sz="4" w:space="0" w:color="auto"/>
            </w:tcBorders>
            <w:shd w:val="clear" w:color="000000" w:fill="F5F5F5"/>
            <w:vAlign w:val="center"/>
            <w:hideMark/>
          </w:tcPr>
          <w:p w14:paraId="54A98F21"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0.63</w:t>
            </w:r>
          </w:p>
        </w:tc>
        <w:tc>
          <w:tcPr>
            <w:tcW w:w="851" w:type="pct"/>
            <w:tcBorders>
              <w:top w:val="nil"/>
              <w:left w:val="nil"/>
              <w:bottom w:val="single" w:sz="4" w:space="0" w:color="auto"/>
              <w:right w:val="single" w:sz="4" w:space="0" w:color="auto"/>
            </w:tcBorders>
            <w:shd w:val="clear" w:color="000000" w:fill="F5F5F5"/>
            <w:vAlign w:val="center"/>
            <w:hideMark/>
          </w:tcPr>
          <w:p w14:paraId="07E4CC78"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3.95</w:t>
            </w:r>
          </w:p>
        </w:tc>
        <w:tc>
          <w:tcPr>
            <w:tcW w:w="831" w:type="pct"/>
            <w:tcBorders>
              <w:top w:val="nil"/>
              <w:left w:val="nil"/>
              <w:bottom w:val="single" w:sz="4" w:space="0" w:color="auto"/>
              <w:right w:val="single" w:sz="4" w:space="0" w:color="auto"/>
            </w:tcBorders>
            <w:shd w:val="clear" w:color="000000" w:fill="F5F5F5"/>
            <w:vAlign w:val="center"/>
            <w:hideMark/>
          </w:tcPr>
          <w:p w14:paraId="6F84C52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0.33</w:t>
            </w:r>
          </w:p>
        </w:tc>
      </w:tr>
      <w:tr w:rsidR="00E70B3D" w:rsidRPr="00E70B3D" w14:paraId="7255B3C0"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43B79AB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Other</w:t>
            </w:r>
          </w:p>
        </w:tc>
        <w:tc>
          <w:tcPr>
            <w:tcW w:w="951" w:type="pct"/>
            <w:tcBorders>
              <w:top w:val="nil"/>
              <w:left w:val="nil"/>
              <w:bottom w:val="single" w:sz="4" w:space="0" w:color="auto"/>
              <w:right w:val="single" w:sz="4" w:space="0" w:color="auto"/>
            </w:tcBorders>
            <w:shd w:val="clear" w:color="000000" w:fill="FFFFFF"/>
            <w:vAlign w:val="center"/>
            <w:hideMark/>
          </w:tcPr>
          <w:p w14:paraId="75B762CD"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17564A23"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0.29</w:t>
            </w:r>
          </w:p>
        </w:tc>
        <w:tc>
          <w:tcPr>
            <w:tcW w:w="851" w:type="pct"/>
            <w:tcBorders>
              <w:top w:val="nil"/>
              <w:left w:val="nil"/>
              <w:bottom w:val="single" w:sz="4" w:space="0" w:color="auto"/>
              <w:right w:val="single" w:sz="4" w:space="0" w:color="auto"/>
            </w:tcBorders>
            <w:shd w:val="clear" w:color="000000" w:fill="FFFFFF"/>
            <w:vAlign w:val="center"/>
            <w:hideMark/>
          </w:tcPr>
          <w:p w14:paraId="6466D75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5</w:t>
            </w:r>
          </w:p>
        </w:tc>
        <w:tc>
          <w:tcPr>
            <w:tcW w:w="831" w:type="pct"/>
            <w:tcBorders>
              <w:top w:val="nil"/>
              <w:left w:val="nil"/>
              <w:bottom w:val="single" w:sz="4" w:space="0" w:color="auto"/>
              <w:right w:val="single" w:sz="4" w:space="0" w:color="auto"/>
            </w:tcBorders>
            <w:shd w:val="clear" w:color="000000" w:fill="FFFFFF"/>
            <w:vAlign w:val="center"/>
            <w:hideMark/>
          </w:tcPr>
          <w:p w14:paraId="585FE80A"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0.79</w:t>
            </w:r>
          </w:p>
        </w:tc>
      </w:tr>
      <w:tr w:rsidR="00E70B3D" w:rsidRPr="00E70B3D" w14:paraId="44AA9759" w14:textId="77777777" w:rsidTr="00043E10">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CDDD112"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Insurance Status</w:t>
            </w:r>
          </w:p>
        </w:tc>
      </w:tr>
      <w:tr w:rsidR="00E70B3D" w:rsidRPr="00E70B3D" w14:paraId="0EE8F081"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5F7D1C2E" w14:textId="2BA6EC70"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Private/Commercial/Medicare</w:t>
            </w:r>
          </w:p>
        </w:tc>
        <w:tc>
          <w:tcPr>
            <w:tcW w:w="951" w:type="pct"/>
            <w:tcBorders>
              <w:top w:val="nil"/>
              <w:left w:val="nil"/>
              <w:bottom w:val="single" w:sz="4" w:space="0" w:color="auto"/>
              <w:right w:val="single" w:sz="4" w:space="0" w:color="auto"/>
            </w:tcBorders>
            <w:shd w:val="clear" w:color="000000" w:fill="FFFFFF"/>
            <w:vAlign w:val="center"/>
            <w:hideMark/>
          </w:tcPr>
          <w:p w14:paraId="5DAEEB4C"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1A85B39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1647F17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61081A6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454BA383"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195F429B"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Medicaid</w:t>
            </w:r>
          </w:p>
        </w:tc>
        <w:tc>
          <w:tcPr>
            <w:tcW w:w="951" w:type="pct"/>
            <w:tcBorders>
              <w:top w:val="nil"/>
              <w:left w:val="nil"/>
              <w:bottom w:val="single" w:sz="4" w:space="0" w:color="auto"/>
              <w:right w:val="single" w:sz="4" w:space="0" w:color="auto"/>
            </w:tcBorders>
            <w:shd w:val="clear" w:color="000000" w:fill="F5F5F5"/>
            <w:vAlign w:val="center"/>
            <w:hideMark/>
          </w:tcPr>
          <w:p w14:paraId="768B018F"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2.1</w:t>
            </w:r>
          </w:p>
        </w:tc>
        <w:tc>
          <w:tcPr>
            <w:tcW w:w="581" w:type="pct"/>
            <w:tcBorders>
              <w:top w:val="nil"/>
              <w:left w:val="nil"/>
              <w:bottom w:val="single" w:sz="4" w:space="0" w:color="auto"/>
              <w:right w:val="single" w:sz="4" w:space="0" w:color="auto"/>
            </w:tcBorders>
            <w:shd w:val="clear" w:color="000000" w:fill="F5F5F5"/>
            <w:vAlign w:val="center"/>
            <w:hideMark/>
          </w:tcPr>
          <w:p w14:paraId="4DC7AF34"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0.93</w:t>
            </w:r>
          </w:p>
        </w:tc>
        <w:tc>
          <w:tcPr>
            <w:tcW w:w="851" w:type="pct"/>
            <w:tcBorders>
              <w:top w:val="nil"/>
              <w:left w:val="nil"/>
              <w:bottom w:val="single" w:sz="4" w:space="0" w:color="auto"/>
              <w:right w:val="single" w:sz="4" w:space="0" w:color="auto"/>
            </w:tcBorders>
            <w:shd w:val="clear" w:color="000000" w:fill="F5F5F5"/>
            <w:vAlign w:val="center"/>
            <w:hideMark/>
          </w:tcPr>
          <w:p w14:paraId="0099393B"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4.78</w:t>
            </w:r>
          </w:p>
        </w:tc>
        <w:tc>
          <w:tcPr>
            <w:tcW w:w="831" w:type="pct"/>
            <w:tcBorders>
              <w:top w:val="nil"/>
              <w:left w:val="nil"/>
              <w:bottom w:val="single" w:sz="4" w:space="0" w:color="auto"/>
              <w:right w:val="single" w:sz="4" w:space="0" w:color="auto"/>
            </w:tcBorders>
            <w:shd w:val="clear" w:color="000000" w:fill="F5F5F5"/>
            <w:vAlign w:val="center"/>
            <w:hideMark/>
          </w:tcPr>
          <w:p w14:paraId="11355006"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r>
      <w:tr w:rsidR="00E70B3D" w:rsidRPr="00E70B3D" w14:paraId="26233BE0"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01CCB9D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Other (None/Uninsured/Unknown)</w:t>
            </w:r>
          </w:p>
        </w:tc>
        <w:tc>
          <w:tcPr>
            <w:tcW w:w="951" w:type="pct"/>
            <w:tcBorders>
              <w:top w:val="nil"/>
              <w:left w:val="nil"/>
              <w:bottom w:val="single" w:sz="4" w:space="0" w:color="auto"/>
              <w:right w:val="single" w:sz="4" w:space="0" w:color="auto"/>
            </w:tcBorders>
            <w:shd w:val="clear" w:color="000000" w:fill="FFFFFF"/>
            <w:vAlign w:val="center"/>
            <w:hideMark/>
          </w:tcPr>
          <w:p w14:paraId="26011ADC"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w:t>
            </w:r>
          </w:p>
        </w:tc>
        <w:tc>
          <w:tcPr>
            <w:tcW w:w="581" w:type="pct"/>
            <w:tcBorders>
              <w:top w:val="nil"/>
              <w:left w:val="nil"/>
              <w:bottom w:val="single" w:sz="4" w:space="0" w:color="auto"/>
              <w:right w:val="single" w:sz="4" w:space="0" w:color="auto"/>
            </w:tcBorders>
            <w:shd w:val="clear" w:color="000000" w:fill="FFFFFF"/>
            <w:vAlign w:val="center"/>
            <w:hideMark/>
          </w:tcPr>
          <w:p w14:paraId="1370298B"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0.07</w:t>
            </w:r>
          </w:p>
        </w:tc>
        <w:tc>
          <w:tcPr>
            <w:tcW w:w="851" w:type="pct"/>
            <w:tcBorders>
              <w:top w:val="nil"/>
              <w:left w:val="nil"/>
              <w:bottom w:val="single" w:sz="4" w:space="0" w:color="auto"/>
              <w:right w:val="single" w:sz="4" w:space="0" w:color="auto"/>
            </w:tcBorders>
            <w:shd w:val="clear" w:color="000000" w:fill="FFFFFF"/>
            <w:vAlign w:val="center"/>
            <w:hideMark/>
          </w:tcPr>
          <w:p w14:paraId="50F665C7"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3.81</w:t>
            </w:r>
          </w:p>
        </w:tc>
        <w:tc>
          <w:tcPr>
            <w:tcW w:w="831" w:type="pct"/>
            <w:tcBorders>
              <w:top w:val="nil"/>
              <w:left w:val="nil"/>
              <w:bottom w:val="single" w:sz="4" w:space="0" w:color="auto"/>
              <w:right w:val="single" w:sz="4" w:space="0" w:color="auto"/>
            </w:tcBorders>
            <w:shd w:val="clear" w:color="000000" w:fill="FFFFFF"/>
            <w:vAlign w:val="center"/>
            <w:hideMark/>
          </w:tcPr>
          <w:p w14:paraId="17AB6A8C" w14:textId="77777777" w:rsidR="00E70B3D" w:rsidRPr="00E70B3D" w:rsidRDefault="00E70B3D" w:rsidP="00043E10">
            <w:pPr>
              <w:spacing w:after="0" w:line="240" w:lineRule="auto"/>
              <w:jc w:val="center"/>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r>
      <w:tr w:rsidR="00E70B3D" w:rsidRPr="00E70B3D" w14:paraId="56AAB18F"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0BCD100"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Obesity Status</w:t>
            </w:r>
          </w:p>
        </w:tc>
      </w:tr>
      <w:tr w:rsidR="00E70B3D" w:rsidRPr="00E70B3D" w14:paraId="7E094793"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D6A9C81" w14:textId="446EBAB6"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w:t>
            </w:r>
            <w:r w:rsidR="001B1D0C">
              <w:rPr>
                <w:rFonts w:ascii="Times New Roman" w:eastAsia="Times New Roman" w:hAnsi="Times New Roman" w:cs="Times New Roman"/>
                <w:color w:val="222222"/>
              </w:rPr>
              <w:t xml:space="preserve"> </w:t>
            </w:r>
          </w:p>
        </w:tc>
        <w:tc>
          <w:tcPr>
            <w:tcW w:w="951" w:type="pct"/>
            <w:tcBorders>
              <w:top w:val="nil"/>
              <w:left w:val="nil"/>
              <w:bottom w:val="single" w:sz="4" w:space="0" w:color="auto"/>
              <w:right w:val="single" w:sz="4" w:space="0" w:color="auto"/>
            </w:tcBorders>
            <w:shd w:val="clear" w:color="000000" w:fill="FFFFFF"/>
            <w:vAlign w:val="center"/>
            <w:hideMark/>
          </w:tcPr>
          <w:p w14:paraId="2E02EDBC"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FFFFF"/>
            <w:vAlign w:val="center"/>
            <w:hideMark/>
          </w:tcPr>
          <w:p w14:paraId="41671C4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FFFFF"/>
            <w:vAlign w:val="center"/>
            <w:hideMark/>
          </w:tcPr>
          <w:p w14:paraId="2BB5184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FFFFF"/>
            <w:vAlign w:val="center"/>
            <w:hideMark/>
          </w:tcPr>
          <w:p w14:paraId="5D721E8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7B6CE13"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50BD74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Yes</w:t>
            </w:r>
          </w:p>
        </w:tc>
        <w:tc>
          <w:tcPr>
            <w:tcW w:w="951" w:type="pct"/>
            <w:tcBorders>
              <w:top w:val="nil"/>
              <w:left w:val="nil"/>
              <w:bottom w:val="single" w:sz="4" w:space="0" w:color="auto"/>
              <w:right w:val="single" w:sz="4" w:space="0" w:color="auto"/>
            </w:tcBorders>
            <w:shd w:val="clear" w:color="000000" w:fill="F5F5F5"/>
            <w:vAlign w:val="center"/>
            <w:hideMark/>
          </w:tcPr>
          <w:p w14:paraId="724D8E0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0.9</w:t>
            </w:r>
          </w:p>
        </w:tc>
        <w:tc>
          <w:tcPr>
            <w:tcW w:w="581" w:type="pct"/>
            <w:tcBorders>
              <w:top w:val="nil"/>
              <w:left w:val="nil"/>
              <w:bottom w:val="single" w:sz="4" w:space="0" w:color="auto"/>
              <w:right w:val="single" w:sz="4" w:space="0" w:color="auto"/>
            </w:tcBorders>
            <w:shd w:val="clear" w:color="000000" w:fill="F5F5F5"/>
            <w:vAlign w:val="center"/>
            <w:hideMark/>
          </w:tcPr>
          <w:p w14:paraId="244EDCA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w:t>
            </w:r>
          </w:p>
        </w:tc>
        <w:tc>
          <w:tcPr>
            <w:tcW w:w="851" w:type="pct"/>
            <w:tcBorders>
              <w:top w:val="nil"/>
              <w:left w:val="nil"/>
              <w:bottom w:val="single" w:sz="4" w:space="0" w:color="auto"/>
              <w:right w:val="single" w:sz="4" w:space="0" w:color="auto"/>
            </w:tcBorders>
            <w:shd w:val="clear" w:color="000000" w:fill="F5F5F5"/>
            <w:vAlign w:val="center"/>
            <w:hideMark/>
          </w:tcPr>
          <w:p w14:paraId="00744718"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1.41</w:t>
            </w:r>
          </w:p>
        </w:tc>
        <w:tc>
          <w:tcPr>
            <w:tcW w:w="831" w:type="pct"/>
            <w:tcBorders>
              <w:top w:val="nil"/>
              <w:left w:val="nil"/>
              <w:bottom w:val="single" w:sz="4" w:space="0" w:color="auto"/>
              <w:right w:val="single" w:sz="4" w:space="0" w:color="auto"/>
            </w:tcBorders>
            <w:shd w:val="clear" w:color="000000" w:fill="F5F5F5"/>
            <w:vAlign w:val="center"/>
            <w:hideMark/>
          </w:tcPr>
          <w:p w14:paraId="07D8155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0.71</w:t>
            </w:r>
          </w:p>
        </w:tc>
      </w:tr>
      <w:tr w:rsidR="00E70B3D" w:rsidRPr="00E70B3D" w14:paraId="750026A7"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B0C615F"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Immunocompromised Status</w:t>
            </w:r>
          </w:p>
        </w:tc>
      </w:tr>
      <w:tr w:rsidR="00E70B3D" w:rsidRPr="00E70B3D" w14:paraId="1BCCFB97"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21D7D283"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Not immunocompromised</w:t>
            </w:r>
          </w:p>
        </w:tc>
        <w:tc>
          <w:tcPr>
            <w:tcW w:w="951" w:type="pct"/>
            <w:tcBorders>
              <w:top w:val="nil"/>
              <w:left w:val="nil"/>
              <w:bottom w:val="single" w:sz="4" w:space="0" w:color="auto"/>
              <w:right w:val="single" w:sz="4" w:space="0" w:color="auto"/>
            </w:tcBorders>
            <w:shd w:val="clear" w:color="000000" w:fill="F5F5F5"/>
            <w:vAlign w:val="center"/>
            <w:hideMark/>
          </w:tcPr>
          <w:p w14:paraId="6FB3B4C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C2BBB5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14BEF28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7C6A79B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76F5C27E"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21DC7EB0"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Mild</w:t>
            </w:r>
          </w:p>
        </w:tc>
        <w:tc>
          <w:tcPr>
            <w:tcW w:w="951" w:type="pct"/>
            <w:tcBorders>
              <w:top w:val="nil"/>
              <w:left w:val="nil"/>
              <w:bottom w:val="single" w:sz="4" w:space="0" w:color="auto"/>
              <w:right w:val="single" w:sz="4" w:space="0" w:color="auto"/>
            </w:tcBorders>
            <w:shd w:val="clear" w:color="000000" w:fill="FFFFFF"/>
            <w:vAlign w:val="center"/>
            <w:hideMark/>
          </w:tcPr>
          <w:p w14:paraId="22F4ED9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1.5</w:t>
            </w:r>
          </w:p>
        </w:tc>
        <w:tc>
          <w:tcPr>
            <w:tcW w:w="581" w:type="pct"/>
            <w:tcBorders>
              <w:top w:val="nil"/>
              <w:left w:val="nil"/>
              <w:bottom w:val="single" w:sz="4" w:space="0" w:color="auto"/>
              <w:right w:val="single" w:sz="4" w:space="0" w:color="auto"/>
            </w:tcBorders>
            <w:shd w:val="clear" w:color="000000" w:fill="FFFFFF"/>
            <w:vAlign w:val="center"/>
            <w:hideMark/>
          </w:tcPr>
          <w:p w14:paraId="294AC66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0.88</w:t>
            </w:r>
          </w:p>
        </w:tc>
        <w:tc>
          <w:tcPr>
            <w:tcW w:w="851" w:type="pct"/>
            <w:tcBorders>
              <w:top w:val="nil"/>
              <w:left w:val="nil"/>
              <w:bottom w:val="single" w:sz="4" w:space="0" w:color="auto"/>
              <w:right w:val="single" w:sz="4" w:space="0" w:color="auto"/>
            </w:tcBorders>
            <w:shd w:val="clear" w:color="000000" w:fill="FFFFFF"/>
            <w:vAlign w:val="center"/>
            <w:hideMark/>
          </w:tcPr>
          <w:p w14:paraId="34A9C7B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2.63</w:t>
            </w:r>
          </w:p>
        </w:tc>
        <w:tc>
          <w:tcPr>
            <w:tcW w:w="831" w:type="pct"/>
            <w:tcBorders>
              <w:top w:val="nil"/>
              <w:left w:val="nil"/>
              <w:bottom w:val="single" w:sz="4" w:space="0" w:color="auto"/>
              <w:right w:val="single" w:sz="4" w:space="0" w:color="auto"/>
            </w:tcBorders>
            <w:shd w:val="clear" w:color="000000" w:fill="FFFFFF"/>
            <w:vAlign w:val="center"/>
            <w:hideMark/>
          </w:tcPr>
          <w:p w14:paraId="705E913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0.13</w:t>
            </w:r>
          </w:p>
        </w:tc>
      </w:tr>
      <w:tr w:rsidR="00E70B3D" w:rsidRPr="00E70B3D" w14:paraId="31F57356"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4D3361F8"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Moderate/Severe</w:t>
            </w:r>
          </w:p>
        </w:tc>
        <w:tc>
          <w:tcPr>
            <w:tcW w:w="951" w:type="pct"/>
            <w:tcBorders>
              <w:top w:val="nil"/>
              <w:left w:val="nil"/>
              <w:bottom w:val="single" w:sz="4" w:space="0" w:color="auto"/>
              <w:right w:val="single" w:sz="4" w:space="0" w:color="auto"/>
            </w:tcBorders>
            <w:shd w:val="clear" w:color="000000" w:fill="F5F5F5"/>
            <w:vAlign w:val="center"/>
            <w:hideMark/>
          </w:tcPr>
          <w:p w14:paraId="47424D3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581" w:type="pct"/>
            <w:tcBorders>
              <w:top w:val="nil"/>
              <w:left w:val="nil"/>
              <w:bottom w:val="single" w:sz="4" w:space="0" w:color="auto"/>
              <w:right w:val="single" w:sz="4" w:space="0" w:color="auto"/>
            </w:tcBorders>
            <w:shd w:val="clear" w:color="000000" w:fill="F5F5F5"/>
            <w:vAlign w:val="center"/>
            <w:hideMark/>
          </w:tcPr>
          <w:p w14:paraId="55994D4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1.22</w:t>
            </w:r>
          </w:p>
        </w:tc>
        <w:tc>
          <w:tcPr>
            <w:tcW w:w="851" w:type="pct"/>
            <w:tcBorders>
              <w:top w:val="nil"/>
              <w:left w:val="nil"/>
              <w:bottom w:val="single" w:sz="4" w:space="0" w:color="auto"/>
              <w:right w:val="single" w:sz="4" w:space="0" w:color="auto"/>
            </w:tcBorders>
            <w:shd w:val="clear" w:color="000000" w:fill="F5F5F5"/>
            <w:vAlign w:val="center"/>
            <w:hideMark/>
          </w:tcPr>
          <w:p w14:paraId="7536D198"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3.17</w:t>
            </w:r>
          </w:p>
        </w:tc>
        <w:tc>
          <w:tcPr>
            <w:tcW w:w="831" w:type="pct"/>
            <w:tcBorders>
              <w:top w:val="nil"/>
              <w:left w:val="nil"/>
              <w:bottom w:val="single" w:sz="4" w:space="0" w:color="auto"/>
              <w:right w:val="single" w:sz="4" w:space="0" w:color="auto"/>
            </w:tcBorders>
            <w:shd w:val="clear" w:color="000000" w:fill="F5F5F5"/>
            <w:vAlign w:val="center"/>
            <w:hideMark/>
          </w:tcPr>
          <w:p w14:paraId="5313998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0.01</w:t>
            </w:r>
          </w:p>
        </w:tc>
      </w:tr>
      <w:tr w:rsidR="00E70B3D" w:rsidRPr="00E70B3D" w14:paraId="7F83A8EA"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05672ED"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Number of Comorbid Conditions</w:t>
            </w:r>
          </w:p>
        </w:tc>
      </w:tr>
      <w:tr w:rsidR="00E70B3D" w:rsidRPr="00E70B3D" w14:paraId="4997DEC2"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78F40966"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None</w:t>
            </w:r>
          </w:p>
        </w:tc>
        <w:tc>
          <w:tcPr>
            <w:tcW w:w="951" w:type="pct"/>
            <w:tcBorders>
              <w:top w:val="nil"/>
              <w:left w:val="nil"/>
              <w:bottom w:val="single" w:sz="4" w:space="0" w:color="auto"/>
              <w:right w:val="single" w:sz="4" w:space="0" w:color="auto"/>
            </w:tcBorders>
            <w:shd w:val="clear" w:color="000000" w:fill="F5F5F5"/>
            <w:vAlign w:val="center"/>
            <w:hideMark/>
          </w:tcPr>
          <w:p w14:paraId="4519799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7D59EF6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7E42AEB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5F3684F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0D0B3AB1"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624988F3"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One</w:t>
            </w:r>
          </w:p>
        </w:tc>
        <w:tc>
          <w:tcPr>
            <w:tcW w:w="951" w:type="pct"/>
            <w:tcBorders>
              <w:top w:val="nil"/>
              <w:left w:val="nil"/>
              <w:bottom w:val="single" w:sz="4" w:space="0" w:color="auto"/>
              <w:right w:val="single" w:sz="4" w:space="0" w:color="auto"/>
            </w:tcBorders>
            <w:shd w:val="clear" w:color="000000" w:fill="FFFFFF"/>
            <w:vAlign w:val="center"/>
            <w:hideMark/>
          </w:tcPr>
          <w:p w14:paraId="3A17AF4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w:t>
            </w:r>
          </w:p>
        </w:tc>
        <w:tc>
          <w:tcPr>
            <w:tcW w:w="581" w:type="pct"/>
            <w:tcBorders>
              <w:top w:val="nil"/>
              <w:left w:val="nil"/>
              <w:bottom w:val="single" w:sz="4" w:space="0" w:color="auto"/>
              <w:right w:val="single" w:sz="4" w:space="0" w:color="auto"/>
            </w:tcBorders>
            <w:shd w:val="clear" w:color="000000" w:fill="FFFFFF"/>
            <w:vAlign w:val="center"/>
            <w:hideMark/>
          </w:tcPr>
          <w:p w14:paraId="39AB872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0.44</w:t>
            </w:r>
          </w:p>
        </w:tc>
        <w:tc>
          <w:tcPr>
            <w:tcW w:w="851" w:type="pct"/>
            <w:tcBorders>
              <w:top w:val="nil"/>
              <w:left w:val="nil"/>
              <w:bottom w:val="single" w:sz="4" w:space="0" w:color="auto"/>
              <w:right w:val="single" w:sz="4" w:space="0" w:color="auto"/>
            </w:tcBorders>
            <w:shd w:val="clear" w:color="000000" w:fill="FFFFFF"/>
            <w:vAlign w:val="center"/>
            <w:hideMark/>
          </w:tcPr>
          <w:p w14:paraId="046C35D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3.53</w:t>
            </w:r>
          </w:p>
        </w:tc>
        <w:tc>
          <w:tcPr>
            <w:tcW w:w="831" w:type="pct"/>
            <w:tcBorders>
              <w:top w:val="nil"/>
              <w:left w:val="nil"/>
              <w:bottom w:val="single" w:sz="4" w:space="0" w:color="auto"/>
              <w:right w:val="single" w:sz="4" w:space="0" w:color="auto"/>
            </w:tcBorders>
            <w:shd w:val="clear" w:color="000000" w:fill="FFFFFF"/>
            <w:vAlign w:val="center"/>
            <w:hideMark/>
          </w:tcPr>
          <w:p w14:paraId="465A30B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0.68</w:t>
            </w:r>
          </w:p>
        </w:tc>
      </w:tr>
      <w:tr w:rsidR="00E70B3D" w:rsidRPr="00E70B3D" w14:paraId="7966F3D4" w14:textId="77777777" w:rsidTr="00043E10">
        <w:trPr>
          <w:trHeight w:val="300"/>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02D74EDA"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Two or more</w:t>
            </w:r>
          </w:p>
        </w:tc>
        <w:tc>
          <w:tcPr>
            <w:tcW w:w="951" w:type="pct"/>
            <w:tcBorders>
              <w:top w:val="nil"/>
              <w:left w:val="nil"/>
              <w:bottom w:val="single" w:sz="4" w:space="0" w:color="auto"/>
              <w:right w:val="single" w:sz="4" w:space="0" w:color="auto"/>
            </w:tcBorders>
            <w:shd w:val="clear" w:color="000000" w:fill="F5F5F5"/>
            <w:vAlign w:val="center"/>
            <w:hideMark/>
          </w:tcPr>
          <w:p w14:paraId="18F8BDA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5.1</w:t>
            </w:r>
          </w:p>
        </w:tc>
        <w:tc>
          <w:tcPr>
            <w:tcW w:w="581" w:type="pct"/>
            <w:tcBorders>
              <w:top w:val="nil"/>
              <w:left w:val="nil"/>
              <w:bottom w:val="single" w:sz="4" w:space="0" w:color="auto"/>
              <w:right w:val="single" w:sz="4" w:space="0" w:color="auto"/>
            </w:tcBorders>
            <w:shd w:val="clear" w:color="000000" w:fill="F5F5F5"/>
            <w:vAlign w:val="center"/>
            <w:hideMark/>
          </w:tcPr>
          <w:p w14:paraId="1990ECA4"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2.13</w:t>
            </w:r>
          </w:p>
        </w:tc>
        <w:tc>
          <w:tcPr>
            <w:tcW w:w="851" w:type="pct"/>
            <w:tcBorders>
              <w:top w:val="nil"/>
              <w:left w:val="nil"/>
              <w:bottom w:val="single" w:sz="4" w:space="0" w:color="auto"/>
              <w:right w:val="single" w:sz="4" w:space="0" w:color="auto"/>
            </w:tcBorders>
            <w:shd w:val="clear" w:color="000000" w:fill="F5F5F5"/>
            <w:vAlign w:val="center"/>
            <w:hideMark/>
          </w:tcPr>
          <w:p w14:paraId="67D31DCD"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12.41</w:t>
            </w:r>
          </w:p>
        </w:tc>
        <w:tc>
          <w:tcPr>
            <w:tcW w:w="831" w:type="pct"/>
            <w:tcBorders>
              <w:top w:val="nil"/>
              <w:left w:val="nil"/>
              <w:bottom w:val="single" w:sz="4" w:space="0" w:color="auto"/>
              <w:right w:val="single" w:sz="4" w:space="0" w:color="auto"/>
            </w:tcBorders>
            <w:shd w:val="clear" w:color="000000" w:fill="F5F5F5"/>
            <w:vAlign w:val="center"/>
            <w:hideMark/>
          </w:tcPr>
          <w:p w14:paraId="292B3397"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r w:rsidR="00E70B3D" w:rsidRPr="00E70B3D" w14:paraId="40E0C5EF" w14:textId="77777777" w:rsidTr="00627969">
        <w:trPr>
          <w:trHeight w:val="56"/>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DA51342" w14:textId="77777777" w:rsidR="00E70B3D" w:rsidRPr="00E70B3D" w:rsidRDefault="00E70B3D" w:rsidP="00E70B3D">
            <w:pPr>
              <w:spacing w:after="0" w:line="240" w:lineRule="auto"/>
              <w:rPr>
                <w:rFonts w:ascii="Times New Roman" w:eastAsia="Times New Roman" w:hAnsi="Times New Roman" w:cs="Times New Roman"/>
                <w:b/>
                <w:bCs/>
                <w:color w:val="222222"/>
              </w:rPr>
            </w:pPr>
            <w:r w:rsidRPr="00E70B3D">
              <w:rPr>
                <w:rFonts w:ascii="Times New Roman" w:eastAsia="Times New Roman" w:hAnsi="Times New Roman" w:cs="Times New Roman"/>
                <w:b/>
                <w:bCs/>
                <w:color w:val="222222"/>
              </w:rPr>
              <w:t>Vaccination Status</w:t>
            </w:r>
          </w:p>
        </w:tc>
      </w:tr>
      <w:tr w:rsidR="00E70B3D" w:rsidRPr="00E70B3D" w14:paraId="7E7BF7D4"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0A163E84"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0</w:t>
            </w:r>
          </w:p>
        </w:tc>
        <w:tc>
          <w:tcPr>
            <w:tcW w:w="951" w:type="pct"/>
            <w:tcBorders>
              <w:top w:val="nil"/>
              <w:left w:val="nil"/>
              <w:bottom w:val="single" w:sz="4" w:space="0" w:color="auto"/>
              <w:right w:val="single" w:sz="4" w:space="0" w:color="auto"/>
            </w:tcBorders>
            <w:shd w:val="clear" w:color="000000" w:fill="F5F5F5"/>
            <w:vAlign w:val="center"/>
            <w:hideMark/>
          </w:tcPr>
          <w:p w14:paraId="1268F585"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581" w:type="pct"/>
            <w:tcBorders>
              <w:top w:val="nil"/>
              <w:left w:val="nil"/>
              <w:bottom w:val="single" w:sz="4" w:space="0" w:color="auto"/>
              <w:right w:val="single" w:sz="4" w:space="0" w:color="auto"/>
            </w:tcBorders>
            <w:shd w:val="clear" w:color="000000" w:fill="F5F5F5"/>
            <w:vAlign w:val="center"/>
            <w:hideMark/>
          </w:tcPr>
          <w:p w14:paraId="5F9F9F3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51" w:type="pct"/>
            <w:tcBorders>
              <w:top w:val="nil"/>
              <w:left w:val="nil"/>
              <w:bottom w:val="single" w:sz="4" w:space="0" w:color="auto"/>
              <w:right w:val="single" w:sz="4" w:space="0" w:color="auto"/>
            </w:tcBorders>
            <w:shd w:val="clear" w:color="000000" w:fill="F5F5F5"/>
            <w:vAlign w:val="center"/>
            <w:hideMark/>
          </w:tcPr>
          <w:p w14:paraId="09AB1DA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c>
          <w:tcPr>
            <w:tcW w:w="831" w:type="pct"/>
            <w:tcBorders>
              <w:top w:val="nil"/>
              <w:left w:val="nil"/>
              <w:bottom w:val="single" w:sz="4" w:space="0" w:color="auto"/>
              <w:right w:val="single" w:sz="4" w:space="0" w:color="auto"/>
            </w:tcBorders>
            <w:shd w:val="clear" w:color="000000" w:fill="F5F5F5"/>
            <w:vAlign w:val="center"/>
            <w:hideMark/>
          </w:tcPr>
          <w:p w14:paraId="049C628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 </w:t>
            </w:r>
          </w:p>
        </w:tc>
      </w:tr>
      <w:tr w:rsidR="00E70B3D" w:rsidRPr="00E70B3D" w14:paraId="426EEA4A" w14:textId="77777777" w:rsidTr="00627969">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74DF81B7"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951" w:type="pct"/>
            <w:tcBorders>
              <w:top w:val="nil"/>
              <w:left w:val="nil"/>
              <w:bottom w:val="single" w:sz="4" w:space="0" w:color="auto"/>
              <w:right w:val="single" w:sz="4" w:space="0" w:color="auto"/>
            </w:tcBorders>
            <w:shd w:val="clear" w:color="000000" w:fill="FFFFFF"/>
            <w:vAlign w:val="center"/>
            <w:hideMark/>
          </w:tcPr>
          <w:p w14:paraId="3D803381"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0.7</w:t>
            </w:r>
          </w:p>
        </w:tc>
        <w:tc>
          <w:tcPr>
            <w:tcW w:w="581" w:type="pct"/>
            <w:tcBorders>
              <w:top w:val="nil"/>
              <w:left w:val="nil"/>
              <w:bottom w:val="single" w:sz="4" w:space="0" w:color="auto"/>
              <w:right w:val="single" w:sz="4" w:space="0" w:color="auto"/>
            </w:tcBorders>
            <w:shd w:val="clear" w:color="000000" w:fill="FFFFFF"/>
            <w:vAlign w:val="center"/>
            <w:hideMark/>
          </w:tcPr>
          <w:p w14:paraId="7A44B699"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0.2</w:t>
            </w:r>
          </w:p>
        </w:tc>
        <w:tc>
          <w:tcPr>
            <w:tcW w:w="851" w:type="pct"/>
            <w:tcBorders>
              <w:top w:val="nil"/>
              <w:left w:val="nil"/>
              <w:bottom w:val="single" w:sz="4" w:space="0" w:color="auto"/>
              <w:right w:val="single" w:sz="4" w:space="0" w:color="auto"/>
            </w:tcBorders>
            <w:shd w:val="clear" w:color="000000" w:fill="FFFFFF"/>
            <w:vAlign w:val="center"/>
            <w:hideMark/>
          </w:tcPr>
          <w:p w14:paraId="391E0A83"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2.24</w:t>
            </w:r>
          </w:p>
        </w:tc>
        <w:tc>
          <w:tcPr>
            <w:tcW w:w="831" w:type="pct"/>
            <w:tcBorders>
              <w:top w:val="nil"/>
              <w:left w:val="nil"/>
              <w:bottom w:val="single" w:sz="4" w:space="0" w:color="auto"/>
              <w:right w:val="single" w:sz="4" w:space="0" w:color="auto"/>
            </w:tcBorders>
            <w:shd w:val="clear" w:color="000000" w:fill="FFFFFF"/>
            <w:vAlign w:val="center"/>
            <w:hideMark/>
          </w:tcPr>
          <w:p w14:paraId="5086120A"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r>
      <w:tr w:rsidR="00E70B3D" w:rsidRPr="00E70B3D" w14:paraId="1BB6DD1F"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5F5F5"/>
            <w:vAlign w:val="center"/>
            <w:hideMark/>
          </w:tcPr>
          <w:p w14:paraId="341EFEDC"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2</w:t>
            </w:r>
          </w:p>
        </w:tc>
        <w:tc>
          <w:tcPr>
            <w:tcW w:w="951" w:type="pct"/>
            <w:tcBorders>
              <w:top w:val="nil"/>
              <w:left w:val="nil"/>
              <w:bottom w:val="single" w:sz="4" w:space="0" w:color="auto"/>
              <w:right w:val="single" w:sz="4" w:space="0" w:color="auto"/>
            </w:tcBorders>
            <w:shd w:val="clear" w:color="000000" w:fill="F5F5F5"/>
            <w:vAlign w:val="center"/>
            <w:hideMark/>
          </w:tcPr>
          <w:p w14:paraId="24241FEE"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w:t>
            </w:r>
          </w:p>
        </w:tc>
        <w:tc>
          <w:tcPr>
            <w:tcW w:w="581" w:type="pct"/>
            <w:tcBorders>
              <w:top w:val="nil"/>
              <w:left w:val="nil"/>
              <w:bottom w:val="single" w:sz="4" w:space="0" w:color="auto"/>
              <w:right w:val="single" w:sz="4" w:space="0" w:color="auto"/>
            </w:tcBorders>
            <w:shd w:val="clear" w:color="000000" w:fill="F5F5F5"/>
            <w:vAlign w:val="center"/>
            <w:hideMark/>
          </w:tcPr>
          <w:p w14:paraId="18E9B76B"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0.52</w:t>
            </w:r>
          </w:p>
        </w:tc>
        <w:tc>
          <w:tcPr>
            <w:tcW w:w="851" w:type="pct"/>
            <w:tcBorders>
              <w:top w:val="nil"/>
              <w:left w:val="nil"/>
              <w:bottom w:val="single" w:sz="4" w:space="0" w:color="auto"/>
              <w:right w:val="single" w:sz="4" w:space="0" w:color="auto"/>
            </w:tcBorders>
            <w:shd w:val="clear" w:color="000000" w:fill="F5F5F5"/>
            <w:vAlign w:val="center"/>
            <w:hideMark/>
          </w:tcPr>
          <w:p w14:paraId="592E420F"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1.8</w:t>
            </w:r>
          </w:p>
        </w:tc>
        <w:tc>
          <w:tcPr>
            <w:tcW w:w="831" w:type="pct"/>
            <w:tcBorders>
              <w:top w:val="nil"/>
              <w:left w:val="nil"/>
              <w:bottom w:val="single" w:sz="4" w:space="0" w:color="auto"/>
              <w:right w:val="single" w:sz="4" w:space="0" w:color="auto"/>
            </w:tcBorders>
            <w:shd w:val="clear" w:color="000000" w:fill="F5F5F5"/>
            <w:vAlign w:val="center"/>
            <w:hideMark/>
          </w:tcPr>
          <w:p w14:paraId="5EA93082"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0.92</w:t>
            </w:r>
          </w:p>
        </w:tc>
      </w:tr>
      <w:tr w:rsidR="00E70B3D" w:rsidRPr="00E70B3D" w14:paraId="23A4087D" w14:textId="77777777" w:rsidTr="00043E10">
        <w:trPr>
          <w:trHeight w:val="56"/>
        </w:trPr>
        <w:tc>
          <w:tcPr>
            <w:tcW w:w="1786" w:type="pct"/>
            <w:tcBorders>
              <w:top w:val="nil"/>
              <w:left w:val="single" w:sz="4" w:space="0" w:color="auto"/>
              <w:bottom w:val="single" w:sz="4" w:space="0" w:color="auto"/>
              <w:right w:val="single" w:sz="4" w:space="0" w:color="auto"/>
            </w:tcBorders>
            <w:shd w:val="clear" w:color="000000" w:fill="FFFFFF"/>
            <w:vAlign w:val="center"/>
            <w:hideMark/>
          </w:tcPr>
          <w:p w14:paraId="514DA555" w14:textId="77777777" w:rsidR="00E70B3D" w:rsidRPr="00E70B3D" w:rsidRDefault="00E70B3D" w:rsidP="00E70B3D">
            <w:pPr>
              <w:spacing w:after="0" w:line="240" w:lineRule="auto"/>
              <w:ind w:firstLineChars="200" w:firstLine="440"/>
              <w:rPr>
                <w:rFonts w:ascii="Times New Roman" w:eastAsia="Times New Roman" w:hAnsi="Times New Roman" w:cs="Times New Roman"/>
                <w:color w:val="222222"/>
              </w:rPr>
            </w:pPr>
            <w:r w:rsidRPr="00E70B3D">
              <w:rPr>
                <w:rFonts w:ascii="Times New Roman" w:eastAsia="Times New Roman" w:hAnsi="Times New Roman" w:cs="Times New Roman"/>
                <w:color w:val="222222"/>
              </w:rPr>
              <w:t>≥3</w:t>
            </w:r>
          </w:p>
        </w:tc>
        <w:tc>
          <w:tcPr>
            <w:tcW w:w="951" w:type="pct"/>
            <w:tcBorders>
              <w:top w:val="nil"/>
              <w:left w:val="nil"/>
              <w:bottom w:val="single" w:sz="4" w:space="0" w:color="auto"/>
              <w:right w:val="single" w:sz="4" w:space="0" w:color="auto"/>
            </w:tcBorders>
            <w:shd w:val="clear" w:color="000000" w:fill="FFFFFF"/>
            <w:vAlign w:val="center"/>
            <w:hideMark/>
          </w:tcPr>
          <w:p w14:paraId="2ACC9B20"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0.4</w:t>
            </w:r>
          </w:p>
        </w:tc>
        <w:tc>
          <w:tcPr>
            <w:tcW w:w="581" w:type="pct"/>
            <w:tcBorders>
              <w:top w:val="nil"/>
              <w:left w:val="nil"/>
              <w:bottom w:val="single" w:sz="4" w:space="0" w:color="auto"/>
              <w:right w:val="single" w:sz="4" w:space="0" w:color="auto"/>
            </w:tcBorders>
            <w:shd w:val="clear" w:color="000000" w:fill="FFFFFF"/>
            <w:vAlign w:val="center"/>
            <w:hideMark/>
          </w:tcPr>
          <w:p w14:paraId="0667EE0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0.24</w:t>
            </w:r>
          </w:p>
        </w:tc>
        <w:tc>
          <w:tcPr>
            <w:tcW w:w="851" w:type="pct"/>
            <w:tcBorders>
              <w:top w:val="nil"/>
              <w:left w:val="nil"/>
              <w:bottom w:val="single" w:sz="4" w:space="0" w:color="auto"/>
              <w:right w:val="single" w:sz="4" w:space="0" w:color="auto"/>
            </w:tcBorders>
            <w:shd w:val="clear" w:color="000000" w:fill="FFFFFF"/>
            <w:vAlign w:val="center"/>
            <w:hideMark/>
          </w:tcPr>
          <w:p w14:paraId="5C23160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0.64</w:t>
            </w:r>
          </w:p>
        </w:tc>
        <w:tc>
          <w:tcPr>
            <w:tcW w:w="831" w:type="pct"/>
            <w:tcBorders>
              <w:top w:val="nil"/>
              <w:left w:val="nil"/>
              <w:bottom w:val="single" w:sz="4" w:space="0" w:color="auto"/>
              <w:right w:val="single" w:sz="4" w:space="0" w:color="auto"/>
            </w:tcBorders>
            <w:shd w:val="clear" w:color="000000" w:fill="FFFFFF"/>
            <w:vAlign w:val="center"/>
            <w:hideMark/>
          </w:tcPr>
          <w:p w14:paraId="4910C6B6" w14:textId="77777777" w:rsidR="00E70B3D" w:rsidRPr="00E70B3D" w:rsidRDefault="00E70B3D" w:rsidP="00E70B3D">
            <w:pPr>
              <w:spacing w:after="0" w:line="240" w:lineRule="auto"/>
              <w:rPr>
                <w:rFonts w:ascii="Times New Roman" w:eastAsia="Times New Roman" w:hAnsi="Times New Roman" w:cs="Times New Roman"/>
                <w:color w:val="222222"/>
              </w:rPr>
            </w:pPr>
            <w:r w:rsidRPr="00E70B3D">
              <w:rPr>
                <w:rFonts w:ascii="Times New Roman" w:eastAsia="Times New Roman" w:hAnsi="Times New Roman" w:cs="Times New Roman"/>
                <w:color w:val="222222"/>
              </w:rPr>
              <w:t>&lt;0.001</w:t>
            </w:r>
          </w:p>
        </w:tc>
      </w:tr>
    </w:tbl>
    <w:p w14:paraId="69B156D2" w14:textId="77777777" w:rsidR="00437CCD" w:rsidRDefault="00437CCD" w:rsidP="009653D9">
      <w:pPr>
        <w:rPr>
          <w:rFonts w:ascii="Times New Roman" w:eastAsia="Times New Roman" w:hAnsi="Times New Roman" w:cs="Times New Roman"/>
          <w:b/>
          <w:bCs/>
        </w:rPr>
      </w:pPr>
    </w:p>
    <w:p w14:paraId="11BD114E" w14:textId="77777777" w:rsidR="001B1D0C" w:rsidRDefault="001B1D0C" w:rsidP="009653D9">
      <w:pPr>
        <w:rPr>
          <w:rFonts w:ascii="Times New Roman" w:eastAsia="Times New Roman" w:hAnsi="Times New Roman" w:cs="Times New Roman"/>
          <w:b/>
          <w:bCs/>
        </w:rPr>
      </w:pPr>
    </w:p>
    <w:p w14:paraId="44CD40D2" w14:textId="77777777" w:rsidR="001B1D0C" w:rsidRDefault="001B1D0C" w:rsidP="009653D9">
      <w:pPr>
        <w:rPr>
          <w:rFonts w:ascii="Times New Roman" w:eastAsia="Times New Roman" w:hAnsi="Times New Roman" w:cs="Times New Roman"/>
          <w:b/>
          <w:bCs/>
        </w:rPr>
      </w:pPr>
    </w:p>
    <w:p w14:paraId="5C91F970" w14:textId="77777777" w:rsidR="00627969" w:rsidRDefault="00627969" w:rsidP="009653D9">
      <w:pPr>
        <w:rPr>
          <w:rFonts w:ascii="Times New Roman" w:eastAsia="Times New Roman" w:hAnsi="Times New Roman" w:cs="Times New Roman"/>
          <w:b/>
          <w:bCs/>
        </w:rPr>
      </w:pPr>
    </w:p>
    <w:p w14:paraId="59E1A321" w14:textId="77777777" w:rsidR="001B1D0C" w:rsidRDefault="001B1D0C" w:rsidP="009653D9">
      <w:pPr>
        <w:rPr>
          <w:rFonts w:ascii="Times New Roman" w:eastAsia="Times New Roman" w:hAnsi="Times New Roman" w:cs="Times New Roman"/>
          <w:b/>
          <w:bCs/>
        </w:rPr>
      </w:pPr>
    </w:p>
    <w:p w14:paraId="18633639" w14:textId="0E84106F" w:rsidR="009653D9" w:rsidRPr="003540AA" w:rsidRDefault="009653D9" w:rsidP="009653D9">
      <w:pPr>
        <w:rPr>
          <w:rFonts w:ascii="Times New Roman" w:eastAsia="Times New Roman" w:hAnsi="Times New Roman" w:cs="Times New Roman"/>
          <w:b/>
          <w:bCs/>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5</w:t>
      </w:r>
      <w:r w:rsidRPr="003540AA">
        <w:rPr>
          <w:rFonts w:ascii="Times New Roman" w:eastAsia="Times New Roman" w:hAnsi="Times New Roman" w:cs="Times New Roman"/>
          <w:b/>
          <w:bCs/>
        </w:rPr>
        <w:t>: Firth’s Logistic Regression Model for All-cause 28-day hospitalization</w:t>
      </w:r>
    </w:p>
    <w:tbl>
      <w:tblPr>
        <w:tblW w:w="5000" w:type="pct"/>
        <w:tblLook w:val="04A0" w:firstRow="1" w:lastRow="0" w:firstColumn="1" w:lastColumn="0" w:noHBand="0" w:noVBand="1"/>
      </w:tblPr>
      <w:tblGrid>
        <w:gridCol w:w="3805"/>
        <w:gridCol w:w="1470"/>
        <w:gridCol w:w="1302"/>
        <w:gridCol w:w="56"/>
        <w:gridCol w:w="1358"/>
        <w:gridCol w:w="1359"/>
      </w:tblGrid>
      <w:tr w:rsidR="009653D9" w:rsidRPr="003540AA" w14:paraId="2E84126B" w14:textId="77777777" w:rsidTr="00827C6B">
        <w:trPr>
          <w:trHeight w:val="58"/>
        </w:trPr>
        <w:tc>
          <w:tcPr>
            <w:tcW w:w="20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3F489"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482" w:type="pct"/>
            <w:gridSpan w:val="2"/>
            <w:tcBorders>
              <w:top w:val="single" w:sz="4" w:space="0" w:color="auto"/>
              <w:left w:val="nil"/>
              <w:bottom w:val="single" w:sz="4" w:space="0" w:color="auto"/>
              <w:right w:val="single" w:sz="4" w:space="0" w:color="auto"/>
            </w:tcBorders>
            <w:shd w:val="clear" w:color="auto" w:fill="auto"/>
            <w:noWrap/>
            <w:vAlign w:val="center"/>
            <w:hideMark/>
          </w:tcPr>
          <w:p w14:paraId="4B68FEB7"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Unadjusted</w:t>
            </w:r>
          </w:p>
        </w:tc>
        <w:tc>
          <w:tcPr>
            <w:tcW w:w="1483" w:type="pct"/>
            <w:gridSpan w:val="3"/>
            <w:tcBorders>
              <w:top w:val="single" w:sz="4" w:space="0" w:color="auto"/>
              <w:left w:val="nil"/>
              <w:bottom w:val="single" w:sz="4" w:space="0" w:color="auto"/>
              <w:right w:val="single" w:sz="4" w:space="0" w:color="auto"/>
            </w:tcBorders>
            <w:shd w:val="clear" w:color="auto" w:fill="auto"/>
            <w:noWrap/>
            <w:vAlign w:val="center"/>
            <w:hideMark/>
          </w:tcPr>
          <w:p w14:paraId="16008F3F"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w:t>
            </w:r>
          </w:p>
        </w:tc>
      </w:tr>
      <w:tr w:rsidR="009653D9" w:rsidRPr="003540AA" w14:paraId="0DAC5623"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BC364F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86" w:type="pct"/>
            <w:tcBorders>
              <w:top w:val="nil"/>
              <w:left w:val="nil"/>
              <w:bottom w:val="single" w:sz="4" w:space="0" w:color="auto"/>
              <w:right w:val="single" w:sz="4" w:space="0" w:color="auto"/>
            </w:tcBorders>
            <w:shd w:val="clear" w:color="auto" w:fill="auto"/>
            <w:noWrap/>
            <w:vAlign w:val="center"/>
            <w:hideMark/>
          </w:tcPr>
          <w:p w14:paraId="3206411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4FCAB0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c>
          <w:tcPr>
            <w:tcW w:w="726" w:type="pct"/>
            <w:tcBorders>
              <w:top w:val="nil"/>
              <w:left w:val="nil"/>
              <w:bottom w:val="single" w:sz="4" w:space="0" w:color="auto"/>
              <w:right w:val="single" w:sz="4" w:space="0" w:color="auto"/>
            </w:tcBorders>
            <w:shd w:val="clear" w:color="auto" w:fill="auto"/>
            <w:noWrap/>
            <w:vAlign w:val="center"/>
            <w:hideMark/>
          </w:tcPr>
          <w:p w14:paraId="5C3A464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27" w:type="pct"/>
            <w:tcBorders>
              <w:top w:val="nil"/>
              <w:left w:val="nil"/>
              <w:bottom w:val="single" w:sz="4" w:space="0" w:color="auto"/>
              <w:right w:val="single" w:sz="4" w:space="0" w:color="auto"/>
            </w:tcBorders>
            <w:shd w:val="clear" w:color="auto" w:fill="auto"/>
            <w:noWrap/>
            <w:vAlign w:val="center"/>
            <w:hideMark/>
          </w:tcPr>
          <w:p w14:paraId="42A6A247"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3D35AF42"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771361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 </w:t>
            </w:r>
          </w:p>
        </w:tc>
      </w:tr>
      <w:tr w:rsidR="009653D9" w:rsidRPr="003540AA" w14:paraId="1F6E9D5A"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F913DB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86" w:type="pct"/>
            <w:tcBorders>
              <w:top w:val="nil"/>
              <w:left w:val="nil"/>
              <w:bottom w:val="single" w:sz="4" w:space="0" w:color="auto"/>
              <w:right w:val="single" w:sz="4" w:space="0" w:color="auto"/>
            </w:tcBorders>
            <w:shd w:val="clear" w:color="auto" w:fill="auto"/>
            <w:noWrap/>
            <w:vAlign w:val="center"/>
            <w:hideMark/>
          </w:tcPr>
          <w:p w14:paraId="11F9349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062D3D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0A6633F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DE4D93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2D5884D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19755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86" w:type="pct"/>
            <w:tcBorders>
              <w:top w:val="nil"/>
              <w:left w:val="nil"/>
              <w:bottom w:val="single" w:sz="4" w:space="0" w:color="auto"/>
              <w:right w:val="single" w:sz="4" w:space="0" w:color="auto"/>
            </w:tcBorders>
            <w:shd w:val="clear" w:color="auto" w:fill="auto"/>
            <w:noWrap/>
            <w:vAlign w:val="center"/>
            <w:hideMark/>
          </w:tcPr>
          <w:p w14:paraId="55AF0E2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0.39</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7BF09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(0.22, 0.65)</w:t>
            </w:r>
          </w:p>
        </w:tc>
        <w:tc>
          <w:tcPr>
            <w:tcW w:w="726" w:type="pct"/>
            <w:tcBorders>
              <w:top w:val="nil"/>
              <w:left w:val="nil"/>
              <w:bottom w:val="single" w:sz="4" w:space="0" w:color="auto"/>
              <w:right w:val="single" w:sz="4" w:space="0" w:color="auto"/>
            </w:tcBorders>
            <w:shd w:val="clear" w:color="auto" w:fill="auto"/>
            <w:noWrap/>
            <w:vAlign w:val="center"/>
            <w:hideMark/>
          </w:tcPr>
          <w:p w14:paraId="36DC155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0.38</w:t>
            </w:r>
          </w:p>
        </w:tc>
        <w:tc>
          <w:tcPr>
            <w:tcW w:w="727" w:type="pct"/>
            <w:tcBorders>
              <w:top w:val="nil"/>
              <w:left w:val="nil"/>
              <w:bottom w:val="single" w:sz="4" w:space="0" w:color="auto"/>
              <w:right w:val="single" w:sz="4" w:space="0" w:color="auto"/>
            </w:tcBorders>
            <w:shd w:val="clear" w:color="auto" w:fill="auto"/>
            <w:noWrap/>
            <w:vAlign w:val="center"/>
            <w:hideMark/>
          </w:tcPr>
          <w:p w14:paraId="342C94E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(0.22, 0.64)</w:t>
            </w:r>
          </w:p>
        </w:tc>
      </w:tr>
      <w:tr w:rsidR="009653D9" w:rsidRPr="003540AA" w14:paraId="55D8376F"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37EDAED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p w14:paraId="34590316"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830FDE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62D392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86" w:type="pct"/>
            <w:tcBorders>
              <w:top w:val="nil"/>
              <w:left w:val="nil"/>
              <w:bottom w:val="single" w:sz="4" w:space="0" w:color="auto"/>
              <w:right w:val="single" w:sz="4" w:space="0" w:color="auto"/>
            </w:tcBorders>
            <w:shd w:val="clear" w:color="auto" w:fill="auto"/>
            <w:noWrap/>
            <w:vAlign w:val="center"/>
            <w:hideMark/>
          </w:tcPr>
          <w:p w14:paraId="69A2C8F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50545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63B190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343BE0E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45E6C5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A8A436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86" w:type="pct"/>
            <w:tcBorders>
              <w:top w:val="nil"/>
              <w:left w:val="nil"/>
              <w:bottom w:val="single" w:sz="4" w:space="0" w:color="auto"/>
              <w:right w:val="single" w:sz="4" w:space="0" w:color="auto"/>
            </w:tcBorders>
            <w:shd w:val="clear" w:color="auto" w:fill="auto"/>
            <w:noWrap/>
            <w:vAlign w:val="center"/>
            <w:hideMark/>
          </w:tcPr>
          <w:p w14:paraId="75491CE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0E7FE7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(0.65, 2.98)</w:t>
            </w:r>
          </w:p>
        </w:tc>
        <w:tc>
          <w:tcPr>
            <w:tcW w:w="726" w:type="pct"/>
            <w:tcBorders>
              <w:top w:val="nil"/>
              <w:left w:val="nil"/>
              <w:bottom w:val="single" w:sz="4" w:space="0" w:color="auto"/>
              <w:right w:val="single" w:sz="4" w:space="0" w:color="auto"/>
            </w:tcBorders>
            <w:shd w:val="clear" w:color="auto" w:fill="auto"/>
            <w:noWrap/>
            <w:vAlign w:val="center"/>
            <w:hideMark/>
          </w:tcPr>
          <w:p w14:paraId="2F1964E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0.98</w:t>
            </w:r>
          </w:p>
        </w:tc>
        <w:tc>
          <w:tcPr>
            <w:tcW w:w="727" w:type="pct"/>
            <w:tcBorders>
              <w:top w:val="nil"/>
              <w:left w:val="nil"/>
              <w:bottom w:val="single" w:sz="4" w:space="0" w:color="auto"/>
              <w:right w:val="single" w:sz="4" w:space="0" w:color="auto"/>
            </w:tcBorders>
            <w:shd w:val="clear" w:color="auto" w:fill="auto"/>
            <w:noWrap/>
            <w:vAlign w:val="center"/>
            <w:hideMark/>
          </w:tcPr>
          <w:p w14:paraId="7C40FE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(0.46, 2.24)</w:t>
            </w:r>
          </w:p>
        </w:tc>
      </w:tr>
      <w:tr w:rsidR="009653D9" w:rsidRPr="003540AA" w14:paraId="03A40460"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5704EE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86" w:type="pct"/>
            <w:tcBorders>
              <w:top w:val="nil"/>
              <w:left w:val="nil"/>
              <w:bottom w:val="single" w:sz="4" w:space="0" w:color="auto"/>
              <w:right w:val="single" w:sz="4" w:space="0" w:color="auto"/>
            </w:tcBorders>
            <w:shd w:val="clear" w:color="auto" w:fill="auto"/>
            <w:noWrap/>
            <w:vAlign w:val="center"/>
            <w:hideMark/>
          </w:tcPr>
          <w:p w14:paraId="108FDE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2.62</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A50A09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(1.39, 5.56)</w:t>
            </w:r>
          </w:p>
        </w:tc>
        <w:tc>
          <w:tcPr>
            <w:tcW w:w="726" w:type="pct"/>
            <w:tcBorders>
              <w:top w:val="nil"/>
              <w:left w:val="nil"/>
              <w:bottom w:val="single" w:sz="4" w:space="0" w:color="auto"/>
              <w:right w:val="single" w:sz="4" w:space="0" w:color="auto"/>
            </w:tcBorders>
            <w:shd w:val="clear" w:color="auto" w:fill="auto"/>
            <w:noWrap/>
            <w:vAlign w:val="center"/>
            <w:hideMark/>
          </w:tcPr>
          <w:p w14:paraId="022CBE0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1.75</w:t>
            </w:r>
          </w:p>
        </w:tc>
        <w:tc>
          <w:tcPr>
            <w:tcW w:w="727" w:type="pct"/>
            <w:tcBorders>
              <w:top w:val="nil"/>
              <w:left w:val="nil"/>
              <w:bottom w:val="single" w:sz="4" w:space="0" w:color="auto"/>
              <w:right w:val="single" w:sz="4" w:space="0" w:color="auto"/>
            </w:tcBorders>
            <w:shd w:val="clear" w:color="auto" w:fill="auto"/>
            <w:noWrap/>
            <w:vAlign w:val="center"/>
            <w:hideMark/>
          </w:tcPr>
          <w:p w14:paraId="09830D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(0.85, 3.94)</w:t>
            </w:r>
          </w:p>
        </w:tc>
      </w:tr>
      <w:tr w:rsidR="009653D9" w:rsidRPr="003540AA" w14:paraId="13AD1246"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464896B4"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p w14:paraId="69CA5F0B"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39331F3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1A2C2C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86" w:type="pct"/>
            <w:tcBorders>
              <w:top w:val="nil"/>
              <w:left w:val="nil"/>
              <w:bottom w:val="single" w:sz="4" w:space="0" w:color="auto"/>
              <w:right w:val="single" w:sz="4" w:space="0" w:color="auto"/>
            </w:tcBorders>
            <w:shd w:val="clear" w:color="auto" w:fill="auto"/>
            <w:noWrap/>
            <w:vAlign w:val="center"/>
            <w:hideMark/>
          </w:tcPr>
          <w:p w14:paraId="0C16FA6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89003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77E7E7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16A0FDB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74A92E7D"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94250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86" w:type="pct"/>
            <w:tcBorders>
              <w:top w:val="nil"/>
              <w:left w:val="nil"/>
              <w:bottom w:val="single" w:sz="4" w:space="0" w:color="auto"/>
              <w:right w:val="single" w:sz="4" w:space="0" w:color="auto"/>
            </w:tcBorders>
            <w:shd w:val="clear" w:color="auto" w:fill="auto"/>
            <w:noWrap/>
            <w:vAlign w:val="center"/>
            <w:hideMark/>
          </w:tcPr>
          <w:p w14:paraId="0011B4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4239618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(0.56, 1.28)</w:t>
            </w:r>
          </w:p>
        </w:tc>
        <w:tc>
          <w:tcPr>
            <w:tcW w:w="726" w:type="pct"/>
            <w:tcBorders>
              <w:top w:val="nil"/>
              <w:left w:val="nil"/>
              <w:bottom w:val="single" w:sz="4" w:space="0" w:color="auto"/>
              <w:right w:val="single" w:sz="4" w:space="0" w:color="auto"/>
            </w:tcBorders>
            <w:shd w:val="clear" w:color="auto" w:fill="auto"/>
            <w:noWrap/>
            <w:vAlign w:val="center"/>
            <w:hideMark/>
          </w:tcPr>
          <w:p w14:paraId="2E5F9A0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0.81</w:t>
            </w:r>
          </w:p>
        </w:tc>
        <w:tc>
          <w:tcPr>
            <w:tcW w:w="727" w:type="pct"/>
            <w:tcBorders>
              <w:top w:val="nil"/>
              <w:left w:val="nil"/>
              <w:bottom w:val="single" w:sz="4" w:space="0" w:color="auto"/>
              <w:right w:val="single" w:sz="4" w:space="0" w:color="auto"/>
            </w:tcBorders>
            <w:shd w:val="clear" w:color="auto" w:fill="auto"/>
            <w:noWrap/>
            <w:vAlign w:val="center"/>
            <w:hideMark/>
          </w:tcPr>
          <w:p w14:paraId="24A54DD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(0.53, 1.23)</w:t>
            </w:r>
          </w:p>
        </w:tc>
      </w:tr>
      <w:tr w:rsidR="009653D9" w:rsidRPr="003540AA" w14:paraId="64626729"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969606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p w14:paraId="7AA34386"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4B65E796"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E1C76E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86" w:type="pct"/>
            <w:tcBorders>
              <w:top w:val="nil"/>
              <w:left w:val="nil"/>
              <w:bottom w:val="single" w:sz="4" w:space="0" w:color="auto"/>
              <w:right w:val="single" w:sz="4" w:space="0" w:color="auto"/>
            </w:tcBorders>
            <w:shd w:val="clear" w:color="auto" w:fill="auto"/>
            <w:noWrap/>
            <w:vAlign w:val="center"/>
            <w:hideMark/>
          </w:tcPr>
          <w:p w14:paraId="150B0C3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3E02A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29C14FF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825561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2F2271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F7236F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86" w:type="pct"/>
            <w:tcBorders>
              <w:top w:val="nil"/>
              <w:left w:val="nil"/>
              <w:bottom w:val="single" w:sz="4" w:space="0" w:color="auto"/>
              <w:right w:val="single" w:sz="4" w:space="0" w:color="auto"/>
            </w:tcBorders>
            <w:shd w:val="clear" w:color="auto" w:fill="auto"/>
            <w:noWrap/>
            <w:vAlign w:val="center"/>
            <w:hideMark/>
          </w:tcPr>
          <w:p w14:paraId="7BB280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1.18</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9E6B3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(0.56, 2.22)</w:t>
            </w:r>
          </w:p>
        </w:tc>
        <w:tc>
          <w:tcPr>
            <w:tcW w:w="726" w:type="pct"/>
            <w:tcBorders>
              <w:top w:val="nil"/>
              <w:left w:val="nil"/>
              <w:bottom w:val="single" w:sz="4" w:space="0" w:color="auto"/>
              <w:right w:val="single" w:sz="4" w:space="0" w:color="auto"/>
            </w:tcBorders>
            <w:shd w:val="clear" w:color="auto" w:fill="auto"/>
            <w:noWrap/>
            <w:vAlign w:val="center"/>
            <w:hideMark/>
          </w:tcPr>
          <w:p w14:paraId="728EC9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727" w:type="pct"/>
            <w:tcBorders>
              <w:top w:val="nil"/>
              <w:left w:val="nil"/>
              <w:bottom w:val="single" w:sz="4" w:space="0" w:color="auto"/>
              <w:right w:val="single" w:sz="4" w:space="0" w:color="auto"/>
            </w:tcBorders>
            <w:shd w:val="clear" w:color="auto" w:fill="auto"/>
            <w:noWrap/>
            <w:vAlign w:val="center"/>
            <w:hideMark/>
          </w:tcPr>
          <w:p w14:paraId="6AD9DCA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(0.53, 2.26)</w:t>
            </w:r>
          </w:p>
        </w:tc>
      </w:tr>
      <w:tr w:rsidR="009653D9" w:rsidRPr="003540AA" w14:paraId="08A98ECF"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5ED1868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86" w:type="pct"/>
            <w:tcBorders>
              <w:top w:val="nil"/>
              <w:left w:val="nil"/>
              <w:bottom w:val="single" w:sz="4" w:space="0" w:color="auto"/>
              <w:right w:val="single" w:sz="4" w:space="0" w:color="auto"/>
            </w:tcBorders>
            <w:shd w:val="clear" w:color="auto" w:fill="auto"/>
            <w:noWrap/>
            <w:vAlign w:val="center"/>
            <w:hideMark/>
          </w:tcPr>
          <w:p w14:paraId="2722AA3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2.06</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7E974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(0.75, 4.56)</w:t>
            </w:r>
          </w:p>
        </w:tc>
        <w:tc>
          <w:tcPr>
            <w:tcW w:w="726" w:type="pct"/>
            <w:tcBorders>
              <w:top w:val="nil"/>
              <w:left w:val="nil"/>
              <w:bottom w:val="single" w:sz="4" w:space="0" w:color="auto"/>
              <w:right w:val="single" w:sz="4" w:space="0" w:color="auto"/>
            </w:tcBorders>
            <w:shd w:val="clear" w:color="auto" w:fill="auto"/>
            <w:noWrap/>
            <w:vAlign w:val="center"/>
            <w:hideMark/>
          </w:tcPr>
          <w:p w14:paraId="522054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1.75</w:t>
            </w:r>
          </w:p>
        </w:tc>
        <w:tc>
          <w:tcPr>
            <w:tcW w:w="727" w:type="pct"/>
            <w:tcBorders>
              <w:top w:val="nil"/>
              <w:left w:val="nil"/>
              <w:bottom w:val="single" w:sz="4" w:space="0" w:color="auto"/>
              <w:right w:val="single" w:sz="4" w:space="0" w:color="auto"/>
            </w:tcBorders>
            <w:shd w:val="clear" w:color="auto" w:fill="auto"/>
            <w:noWrap/>
            <w:vAlign w:val="center"/>
            <w:hideMark/>
          </w:tcPr>
          <w:p w14:paraId="3D4E874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(0.62, 4.09)</w:t>
            </w:r>
          </w:p>
        </w:tc>
      </w:tr>
      <w:tr w:rsidR="009653D9" w:rsidRPr="003540AA" w14:paraId="4C1A1C4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6BD85C0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86" w:type="pct"/>
            <w:tcBorders>
              <w:top w:val="nil"/>
              <w:left w:val="nil"/>
              <w:bottom w:val="single" w:sz="4" w:space="0" w:color="auto"/>
              <w:right w:val="single" w:sz="4" w:space="0" w:color="auto"/>
            </w:tcBorders>
            <w:shd w:val="clear" w:color="auto" w:fill="auto"/>
            <w:noWrap/>
            <w:vAlign w:val="center"/>
            <w:hideMark/>
          </w:tcPr>
          <w:p w14:paraId="664EBD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5C8AC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(0.24, 3.39)</w:t>
            </w:r>
          </w:p>
        </w:tc>
        <w:tc>
          <w:tcPr>
            <w:tcW w:w="726" w:type="pct"/>
            <w:tcBorders>
              <w:top w:val="nil"/>
              <w:left w:val="nil"/>
              <w:bottom w:val="single" w:sz="4" w:space="0" w:color="auto"/>
              <w:right w:val="single" w:sz="4" w:space="0" w:color="auto"/>
            </w:tcBorders>
            <w:shd w:val="clear" w:color="auto" w:fill="auto"/>
            <w:noWrap/>
            <w:vAlign w:val="center"/>
            <w:hideMark/>
          </w:tcPr>
          <w:p w14:paraId="2E84B11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1.35</w:t>
            </w:r>
          </w:p>
        </w:tc>
        <w:tc>
          <w:tcPr>
            <w:tcW w:w="727" w:type="pct"/>
            <w:tcBorders>
              <w:top w:val="nil"/>
              <w:left w:val="nil"/>
              <w:bottom w:val="single" w:sz="4" w:space="0" w:color="auto"/>
              <w:right w:val="single" w:sz="4" w:space="0" w:color="auto"/>
            </w:tcBorders>
            <w:shd w:val="clear" w:color="auto" w:fill="auto"/>
            <w:noWrap/>
            <w:vAlign w:val="center"/>
            <w:hideMark/>
          </w:tcPr>
          <w:p w14:paraId="3389E4C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(0.27, 4.31)</w:t>
            </w:r>
          </w:p>
        </w:tc>
      </w:tr>
      <w:tr w:rsidR="009653D9" w:rsidRPr="003540AA" w14:paraId="0E74ADFB"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0BAB66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p w14:paraId="35F4E151"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08995FB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D4329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86" w:type="pct"/>
            <w:tcBorders>
              <w:top w:val="nil"/>
              <w:left w:val="nil"/>
              <w:bottom w:val="single" w:sz="4" w:space="0" w:color="auto"/>
              <w:right w:val="single" w:sz="4" w:space="0" w:color="auto"/>
            </w:tcBorders>
            <w:shd w:val="clear" w:color="auto" w:fill="auto"/>
            <w:noWrap/>
            <w:vAlign w:val="center"/>
            <w:hideMark/>
          </w:tcPr>
          <w:p w14:paraId="049F2A3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9229DA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7007C3B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4EB794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979A61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EF9696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86" w:type="pct"/>
            <w:tcBorders>
              <w:top w:val="nil"/>
              <w:left w:val="nil"/>
              <w:bottom w:val="single" w:sz="4" w:space="0" w:color="auto"/>
              <w:right w:val="single" w:sz="4" w:space="0" w:color="auto"/>
            </w:tcBorders>
            <w:shd w:val="clear" w:color="auto" w:fill="auto"/>
            <w:noWrap/>
            <w:vAlign w:val="center"/>
            <w:hideMark/>
          </w:tcPr>
          <w:p w14:paraId="414DC60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1.97</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5FB1B4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(0.89, 3.83)</w:t>
            </w:r>
          </w:p>
        </w:tc>
        <w:tc>
          <w:tcPr>
            <w:tcW w:w="726" w:type="pct"/>
            <w:tcBorders>
              <w:top w:val="nil"/>
              <w:left w:val="nil"/>
              <w:bottom w:val="single" w:sz="4" w:space="0" w:color="auto"/>
              <w:right w:val="single" w:sz="4" w:space="0" w:color="auto"/>
            </w:tcBorders>
            <w:shd w:val="clear" w:color="auto" w:fill="auto"/>
            <w:noWrap/>
            <w:vAlign w:val="center"/>
            <w:hideMark/>
          </w:tcPr>
          <w:p w14:paraId="3F60F6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2.08</w:t>
            </w:r>
          </w:p>
        </w:tc>
        <w:tc>
          <w:tcPr>
            <w:tcW w:w="727" w:type="pct"/>
            <w:tcBorders>
              <w:top w:val="nil"/>
              <w:left w:val="nil"/>
              <w:bottom w:val="single" w:sz="4" w:space="0" w:color="auto"/>
              <w:right w:val="single" w:sz="4" w:space="0" w:color="auto"/>
            </w:tcBorders>
            <w:shd w:val="clear" w:color="auto" w:fill="auto"/>
            <w:noWrap/>
            <w:vAlign w:val="center"/>
            <w:hideMark/>
          </w:tcPr>
          <w:p w14:paraId="05D9A4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(0.87, 4.57)</w:t>
            </w:r>
          </w:p>
        </w:tc>
      </w:tr>
      <w:tr w:rsidR="009653D9" w:rsidRPr="003540AA" w14:paraId="61D5E50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AE53A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86" w:type="pct"/>
            <w:tcBorders>
              <w:top w:val="nil"/>
              <w:left w:val="nil"/>
              <w:bottom w:val="single" w:sz="4" w:space="0" w:color="auto"/>
              <w:right w:val="single" w:sz="4" w:space="0" w:color="auto"/>
            </w:tcBorders>
            <w:shd w:val="clear" w:color="auto" w:fill="auto"/>
            <w:noWrap/>
            <w:vAlign w:val="center"/>
            <w:hideMark/>
          </w:tcPr>
          <w:p w14:paraId="66F9E75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0.58</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C2E14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(0.07, 2.16)</w:t>
            </w:r>
          </w:p>
        </w:tc>
        <w:tc>
          <w:tcPr>
            <w:tcW w:w="726" w:type="pct"/>
            <w:tcBorders>
              <w:top w:val="nil"/>
              <w:left w:val="nil"/>
              <w:bottom w:val="single" w:sz="4" w:space="0" w:color="auto"/>
              <w:right w:val="single" w:sz="4" w:space="0" w:color="auto"/>
            </w:tcBorders>
            <w:shd w:val="clear" w:color="auto" w:fill="auto"/>
            <w:noWrap/>
            <w:vAlign w:val="center"/>
            <w:hideMark/>
          </w:tcPr>
          <w:p w14:paraId="2EC54B0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0.75</w:t>
            </w:r>
          </w:p>
        </w:tc>
        <w:tc>
          <w:tcPr>
            <w:tcW w:w="727" w:type="pct"/>
            <w:tcBorders>
              <w:top w:val="nil"/>
              <w:left w:val="nil"/>
              <w:bottom w:val="single" w:sz="4" w:space="0" w:color="auto"/>
              <w:right w:val="single" w:sz="4" w:space="0" w:color="auto"/>
            </w:tcBorders>
            <w:shd w:val="clear" w:color="auto" w:fill="auto"/>
            <w:noWrap/>
            <w:vAlign w:val="center"/>
            <w:hideMark/>
          </w:tcPr>
          <w:p w14:paraId="61DC773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(0.08, 3.03)</w:t>
            </w:r>
          </w:p>
        </w:tc>
      </w:tr>
      <w:tr w:rsidR="009653D9" w:rsidRPr="003540AA" w14:paraId="6B6FF0A6"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65C0F16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p w14:paraId="35FAA3F0"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BE3FF79"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06FEE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6" w:type="pct"/>
            <w:tcBorders>
              <w:top w:val="nil"/>
              <w:left w:val="nil"/>
              <w:bottom w:val="single" w:sz="4" w:space="0" w:color="auto"/>
              <w:right w:val="single" w:sz="4" w:space="0" w:color="auto"/>
            </w:tcBorders>
            <w:shd w:val="clear" w:color="auto" w:fill="auto"/>
            <w:noWrap/>
            <w:vAlign w:val="center"/>
            <w:hideMark/>
          </w:tcPr>
          <w:p w14:paraId="211FF7A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26BDC3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EEC06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1FB19D1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F6E922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4CCC4C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86" w:type="pct"/>
            <w:tcBorders>
              <w:top w:val="nil"/>
              <w:left w:val="nil"/>
              <w:bottom w:val="single" w:sz="4" w:space="0" w:color="auto"/>
              <w:right w:val="single" w:sz="4" w:space="0" w:color="auto"/>
            </w:tcBorders>
            <w:shd w:val="clear" w:color="auto" w:fill="auto"/>
            <w:noWrap/>
            <w:vAlign w:val="center"/>
            <w:hideMark/>
          </w:tcPr>
          <w:p w14:paraId="6EA628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1.16</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77674D6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(0.77, 1.75)</w:t>
            </w:r>
          </w:p>
        </w:tc>
        <w:tc>
          <w:tcPr>
            <w:tcW w:w="726" w:type="pct"/>
            <w:tcBorders>
              <w:top w:val="nil"/>
              <w:left w:val="nil"/>
              <w:bottom w:val="single" w:sz="4" w:space="0" w:color="auto"/>
              <w:right w:val="single" w:sz="4" w:space="0" w:color="auto"/>
            </w:tcBorders>
            <w:shd w:val="clear" w:color="auto" w:fill="auto"/>
            <w:noWrap/>
            <w:vAlign w:val="center"/>
            <w:hideMark/>
          </w:tcPr>
          <w:p w14:paraId="511240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727" w:type="pct"/>
            <w:tcBorders>
              <w:top w:val="nil"/>
              <w:left w:val="nil"/>
              <w:bottom w:val="single" w:sz="4" w:space="0" w:color="auto"/>
              <w:right w:val="single" w:sz="4" w:space="0" w:color="auto"/>
            </w:tcBorders>
            <w:shd w:val="clear" w:color="auto" w:fill="auto"/>
            <w:noWrap/>
            <w:vAlign w:val="center"/>
            <w:hideMark/>
          </w:tcPr>
          <w:p w14:paraId="443279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(0.60, 1.44)</w:t>
            </w:r>
          </w:p>
        </w:tc>
      </w:tr>
      <w:tr w:rsidR="009653D9" w:rsidRPr="003540AA" w14:paraId="11D91280"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FE8EFC1"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p w14:paraId="16428AF2"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7426B4C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FA76E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786" w:type="pct"/>
            <w:tcBorders>
              <w:top w:val="nil"/>
              <w:left w:val="nil"/>
              <w:bottom w:val="single" w:sz="4" w:space="0" w:color="auto"/>
              <w:right w:val="single" w:sz="4" w:space="0" w:color="auto"/>
            </w:tcBorders>
            <w:shd w:val="clear" w:color="auto" w:fill="auto"/>
            <w:noWrap/>
            <w:vAlign w:val="center"/>
            <w:hideMark/>
          </w:tcPr>
          <w:p w14:paraId="6556427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94007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687BDF6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7335DB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D8D9A23"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BF2F9C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86" w:type="pct"/>
            <w:tcBorders>
              <w:top w:val="nil"/>
              <w:left w:val="nil"/>
              <w:bottom w:val="single" w:sz="4" w:space="0" w:color="auto"/>
              <w:right w:val="single" w:sz="4" w:space="0" w:color="auto"/>
            </w:tcBorders>
            <w:shd w:val="clear" w:color="auto" w:fill="auto"/>
            <w:noWrap/>
            <w:vAlign w:val="center"/>
            <w:hideMark/>
          </w:tcPr>
          <w:p w14:paraId="036466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DCAE88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(1.32, 3.88)</w:t>
            </w:r>
          </w:p>
        </w:tc>
        <w:tc>
          <w:tcPr>
            <w:tcW w:w="726" w:type="pct"/>
            <w:tcBorders>
              <w:top w:val="nil"/>
              <w:left w:val="nil"/>
              <w:bottom w:val="single" w:sz="4" w:space="0" w:color="auto"/>
              <w:right w:val="single" w:sz="4" w:space="0" w:color="auto"/>
            </w:tcBorders>
            <w:shd w:val="clear" w:color="auto" w:fill="auto"/>
            <w:noWrap/>
            <w:vAlign w:val="center"/>
            <w:hideMark/>
          </w:tcPr>
          <w:p w14:paraId="2C475E6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1.56</w:t>
            </w:r>
          </w:p>
        </w:tc>
        <w:tc>
          <w:tcPr>
            <w:tcW w:w="727" w:type="pct"/>
            <w:tcBorders>
              <w:top w:val="nil"/>
              <w:left w:val="nil"/>
              <w:bottom w:val="single" w:sz="4" w:space="0" w:color="auto"/>
              <w:right w:val="single" w:sz="4" w:space="0" w:color="auto"/>
            </w:tcBorders>
            <w:shd w:val="clear" w:color="auto" w:fill="auto"/>
            <w:noWrap/>
            <w:vAlign w:val="center"/>
            <w:hideMark/>
          </w:tcPr>
          <w:p w14:paraId="48FC99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(0.88, 2.68)</w:t>
            </w:r>
          </w:p>
        </w:tc>
      </w:tr>
      <w:tr w:rsidR="009653D9" w:rsidRPr="003540AA" w14:paraId="0D21B276"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5C5EE0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786" w:type="pct"/>
            <w:tcBorders>
              <w:top w:val="nil"/>
              <w:left w:val="nil"/>
              <w:bottom w:val="single" w:sz="4" w:space="0" w:color="auto"/>
              <w:right w:val="single" w:sz="4" w:space="0" w:color="auto"/>
            </w:tcBorders>
            <w:shd w:val="clear" w:color="auto" w:fill="auto"/>
            <w:noWrap/>
            <w:vAlign w:val="center"/>
            <w:hideMark/>
          </w:tcPr>
          <w:p w14:paraId="3EC6E4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3.35</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F3C24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(2.11, 5.25)</w:t>
            </w:r>
          </w:p>
        </w:tc>
        <w:tc>
          <w:tcPr>
            <w:tcW w:w="726" w:type="pct"/>
            <w:tcBorders>
              <w:top w:val="nil"/>
              <w:left w:val="nil"/>
              <w:bottom w:val="single" w:sz="4" w:space="0" w:color="auto"/>
              <w:right w:val="single" w:sz="4" w:space="0" w:color="auto"/>
            </w:tcBorders>
            <w:shd w:val="clear" w:color="auto" w:fill="auto"/>
            <w:noWrap/>
            <w:vAlign w:val="center"/>
            <w:hideMark/>
          </w:tcPr>
          <w:p w14:paraId="714BBD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1.98</w:t>
            </w:r>
          </w:p>
        </w:tc>
        <w:tc>
          <w:tcPr>
            <w:tcW w:w="727" w:type="pct"/>
            <w:tcBorders>
              <w:top w:val="nil"/>
              <w:left w:val="nil"/>
              <w:bottom w:val="single" w:sz="4" w:space="0" w:color="auto"/>
              <w:right w:val="single" w:sz="4" w:space="0" w:color="auto"/>
            </w:tcBorders>
            <w:shd w:val="clear" w:color="auto" w:fill="auto"/>
            <w:noWrap/>
            <w:vAlign w:val="center"/>
            <w:hideMark/>
          </w:tcPr>
          <w:p w14:paraId="01AE0C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(1.21, 3.24)</w:t>
            </w:r>
          </w:p>
        </w:tc>
      </w:tr>
      <w:tr w:rsidR="009653D9" w:rsidRPr="003540AA" w14:paraId="2BB48438"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60C8224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p w14:paraId="78D8AEBD"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4FD8AF28"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741200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86" w:type="pct"/>
            <w:tcBorders>
              <w:top w:val="nil"/>
              <w:left w:val="nil"/>
              <w:bottom w:val="single" w:sz="4" w:space="0" w:color="auto"/>
              <w:right w:val="single" w:sz="4" w:space="0" w:color="auto"/>
            </w:tcBorders>
            <w:shd w:val="clear" w:color="auto" w:fill="auto"/>
            <w:noWrap/>
            <w:vAlign w:val="center"/>
            <w:hideMark/>
          </w:tcPr>
          <w:p w14:paraId="2877660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7928D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1C411D7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91398C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2FEAC41"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6C4797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86" w:type="pct"/>
            <w:tcBorders>
              <w:top w:val="nil"/>
              <w:left w:val="nil"/>
              <w:bottom w:val="single" w:sz="4" w:space="0" w:color="auto"/>
              <w:right w:val="single" w:sz="4" w:space="0" w:color="auto"/>
            </w:tcBorders>
            <w:shd w:val="clear" w:color="auto" w:fill="auto"/>
            <w:noWrap/>
            <w:vAlign w:val="center"/>
            <w:hideMark/>
          </w:tcPr>
          <w:p w14:paraId="7A7454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1.31</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5BE8C0E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(0.49, 3.75)</w:t>
            </w:r>
          </w:p>
        </w:tc>
        <w:tc>
          <w:tcPr>
            <w:tcW w:w="726" w:type="pct"/>
            <w:tcBorders>
              <w:top w:val="nil"/>
              <w:left w:val="nil"/>
              <w:bottom w:val="single" w:sz="4" w:space="0" w:color="auto"/>
              <w:right w:val="single" w:sz="4" w:space="0" w:color="auto"/>
            </w:tcBorders>
            <w:shd w:val="clear" w:color="auto" w:fill="auto"/>
            <w:noWrap/>
            <w:vAlign w:val="center"/>
            <w:hideMark/>
          </w:tcPr>
          <w:p w14:paraId="0B3D72A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1.14</w:t>
            </w:r>
          </w:p>
        </w:tc>
        <w:tc>
          <w:tcPr>
            <w:tcW w:w="727" w:type="pct"/>
            <w:tcBorders>
              <w:top w:val="nil"/>
              <w:left w:val="nil"/>
              <w:bottom w:val="single" w:sz="4" w:space="0" w:color="auto"/>
              <w:right w:val="single" w:sz="4" w:space="0" w:color="auto"/>
            </w:tcBorders>
            <w:shd w:val="clear" w:color="auto" w:fill="auto"/>
            <w:noWrap/>
            <w:vAlign w:val="center"/>
            <w:hideMark/>
          </w:tcPr>
          <w:p w14:paraId="4F6439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(0.42, 3.32)</w:t>
            </w:r>
          </w:p>
        </w:tc>
      </w:tr>
      <w:tr w:rsidR="009653D9" w:rsidRPr="003540AA" w14:paraId="544212AD"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F2321C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86" w:type="pct"/>
            <w:tcBorders>
              <w:top w:val="nil"/>
              <w:left w:val="nil"/>
              <w:bottom w:val="single" w:sz="4" w:space="0" w:color="auto"/>
              <w:right w:val="single" w:sz="4" w:space="0" w:color="auto"/>
            </w:tcBorders>
            <w:shd w:val="clear" w:color="auto" w:fill="auto"/>
            <w:noWrap/>
            <w:vAlign w:val="center"/>
            <w:hideMark/>
          </w:tcPr>
          <w:p w14:paraId="51D3221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6.74</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BD0781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(3.27, 16.70)</w:t>
            </w:r>
          </w:p>
        </w:tc>
        <w:tc>
          <w:tcPr>
            <w:tcW w:w="726" w:type="pct"/>
            <w:tcBorders>
              <w:top w:val="nil"/>
              <w:left w:val="nil"/>
              <w:bottom w:val="single" w:sz="4" w:space="0" w:color="auto"/>
              <w:right w:val="single" w:sz="4" w:space="0" w:color="auto"/>
            </w:tcBorders>
            <w:shd w:val="clear" w:color="auto" w:fill="auto"/>
            <w:noWrap/>
            <w:vAlign w:val="center"/>
            <w:hideMark/>
          </w:tcPr>
          <w:p w14:paraId="779B139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4.39</w:t>
            </w:r>
          </w:p>
        </w:tc>
        <w:tc>
          <w:tcPr>
            <w:tcW w:w="727" w:type="pct"/>
            <w:tcBorders>
              <w:top w:val="nil"/>
              <w:left w:val="nil"/>
              <w:bottom w:val="single" w:sz="4" w:space="0" w:color="auto"/>
              <w:right w:val="single" w:sz="4" w:space="0" w:color="auto"/>
            </w:tcBorders>
            <w:shd w:val="clear" w:color="auto" w:fill="auto"/>
            <w:noWrap/>
            <w:vAlign w:val="center"/>
            <w:hideMark/>
          </w:tcPr>
          <w:p w14:paraId="134B8BE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(1.97, 11.44)</w:t>
            </w:r>
          </w:p>
        </w:tc>
      </w:tr>
      <w:tr w:rsidR="009653D9" w:rsidRPr="003540AA" w14:paraId="0EBFF42C"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05D34BD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p w14:paraId="16106A05"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18374AA9"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7506F1D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86" w:type="pct"/>
            <w:tcBorders>
              <w:top w:val="nil"/>
              <w:left w:val="nil"/>
              <w:bottom w:val="single" w:sz="4" w:space="0" w:color="auto"/>
              <w:right w:val="single" w:sz="4" w:space="0" w:color="auto"/>
            </w:tcBorders>
            <w:shd w:val="clear" w:color="auto" w:fill="auto"/>
            <w:noWrap/>
            <w:vAlign w:val="center"/>
            <w:hideMark/>
          </w:tcPr>
          <w:p w14:paraId="26794F6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16E7EB2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5A35DF2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5FBE07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5BF9482"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1C37FE7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786" w:type="pct"/>
            <w:tcBorders>
              <w:top w:val="nil"/>
              <w:left w:val="nil"/>
              <w:bottom w:val="single" w:sz="4" w:space="0" w:color="auto"/>
              <w:right w:val="single" w:sz="4" w:space="0" w:color="auto"/>
            </w:tcBorders>
            <w:shd w:val="clear" w:color="auto" w:fill="auto"/>
            <w:noWrap/>
            <w:vAlign w:val="center"/>
            <w:hideMark/>
          </w:tcPr>
          <w:p w14:paraId="2B295F7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0.87</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D3F27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(0.48, 1.57)</w:t>
            </w:r>
          </w:p>
        </w:tc>
        <w:tc>
          <w:tcPr>
            <w:tcW w:w="726" w:type="pct"/>
            <w:tcBorders>
              <w:top w:val="nil"/>
              <w:left w:val="nil"/>
              <w:bottom w:val="single" w:sz="4" w:space="0" w:color="auto"/>
              <w:right w:val="single" w:sz="4" w:space="0" w:color="auto"/>
            </w:tcBorders>
            <w:shd w:val="clear" w:color="auto" w:fill="auto"/>
            <w:noWrap/>
            <w:vAlign w:val="center"/>
            <w:hideMark/>
          </w:tcPr>
          <w:p w14:paraId="2ADA3A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0.92</w:t>
            </w:r>
          </w:p>
        </w:tc>
        <w:tc>
          <w:tcPr>
            <w:tcW w:w="727" w:type="pct"/>
            <w:tcBorders>
              <w:top w:val="nil"/>
              <w:left w:val="nil"/>
              <w:bottom w:val="single" w:sz="4" w:space="0" w:color="auto"/>
              <w:right w:val="single" w:sz="4" w:space="0" w:color="auto"/>
            </w:tcBorders>
            <w:shd w:val="clear" w:color="auto" w:fill="auto"/>
            <w:noWrap/>
            <w:vAlign w:val="center"/>
            <w:hideMark/>
          </w:tcPr>
          <w:p w14:paraId="10FD70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(0.49, 1.68)</w:t>
            </w:r>
          </w:p>
        </w:tc>
      </w:tr>
      <w:tr w:rsidR="009653D9" w:rsidRPr="003540AA" w14:paraId="2A42AF34"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1B1228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86" w:type="pct"/>
            <w:tcBorders>
              <w:top w:val="nil"/>
              <w:left w:val="nil"/>
              <w:bottom w:val="single" w:sz="4" w:space="0" w:color="auto"/>
              <w:right w:val="single" w:sz="4" w:space="0" w:color="auto"/>
            </w:tcBorders>
            <w:shd w:val="clear" w:color="auto" w:fill="auto"/>
            <w:noWrap/>
            <w:vAlign w:val="center"/>
            <w:hideMark/>
          </w:tcPr>
          <w:p w14:paraId="0385A28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0.44</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38B9E67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(0.27, 0.71)</w:t>
            </w:r>
          </w:p>
        </w:tc>
        <w:tc>
          <w:tcPr>
            <w:tcW w:w="726" w:type="pct"/>
            <w:tcBorders>
              <w:top w:val="nil"/>
              <w:left w:val="nil"/>
              <w:bottom w:val="single" w:sz="4" w:space="0" w:color="auto"/>
              <w:right w:val="single" w:sz="4" w:space="0" w:color="auto"/>
            </w:tcBorders>
            <w:shd w:val="clear" w:color="auto" w:fill="auto"/>
            <w:noWrap/>
            <w:vAlign w:val="center"/>
            <w:hideMark/>
          </w:tcPr>
          <w:p w14:paraId="4ECA91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0.38</w:t>
            </w:r>
          </w:p>
        </w:tc>
        <w:tc>
          <w:tcPr>
            <w:tcW w:w="727" w:type="pct"/>
            <w:tcBorders>
              <w:top w:val="nil"/>
              <w:left w:val="nil"/>
              <w:bottom w:val="single" w:sz="4" w:space="0" w:color="auto"/>
              <w:right w:val="single" w:sz="4" w:space="0" w:color="auto"/>
            </w:tcBorders>
            <w:shd w:val="clear" w:color="auto" w:fill="auto"/>
            <w:noWrap/>
            <w:vAlign w:val="center"/>
            <w:hideMark/>
          </w:tcPr>
          <w:p w14:paraId="4C3BB9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(0.23, 0.64)</w:t>
            </w:r>
          </w:p>
        </w:tc>
      </w:tr>
      <w:tr w:rsidR="009653D9" w:rsidRPr="003540AA" w14:paraId="364D1DCB" w14:textId="77777777" w:rsidTr="00827C6B">
        <w:trPr>
          <w:trHeight w:val="58"/>
        </w:trPr>
        <w:tc>
          <w:tcPr>
            <w:tcW w:w="5000" w:type="pct"/>
            <w:gridSpan w:val="6"/>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5B481AE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p w14:paraId="783C2465" w14:textId="77777777" w:rsidR="009653D9" w:rsidRPr="003540AA" w:rsidRDefault="009653D9" w:rsidP="00827C6B">
            <w:pPr>
              <w:spacing w:after="0" w:line="240" w:lineRule="auto"/>
              <w:rPr>
                <w:rFonts w:ascii="Times New Roman" w:eastAsia="Times New Roman" w:hAnsi="Times New Roman" w:cs="Times New Roman"/>
                <w:b/>
                <w:bCs/>
                <w:color w:val="222222"/>
              </w:rPr>
            </w:pPr>
          </w:p>
        </w:tc>
      </w:tr>
      <w:tr w:rsidR="009653D9" w:rsidRPr="003540AA" w14:paraId="26C900DE"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477CCC3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86" w:type="pct"/>
            <w:tcBorders>
              <w:top w:val="nil"/>
              <w:left w:val="nil"/>
              <w:bottom w:val="single" w:sz="4" w:space="0" w:color="auto"/>
              <w:right w:val="single" w:sz="4" w:space="0" w:color="auto"/>
            </w:tcBorders>
            <w:shd w:val="clear" w:color="auto" w:fill="auto"/>
            <w:noWrap/>
            <w:vAlign w:val="center"/>
            <w:hideMark/>
          </w:tcPr>
          <w:p w14:paraId="19B2264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6274422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6" w:type="pct"/>
            <w:tcBorders>
              <w:top w:val="nil"/>
              <w:left w:val="nil"/>
              <w:bottom w:val="single" w:sz="4" w:space="0" w:color="auto"/>
              <w:right w:val="single" w:sz="4" w:space="0" w:color="auto"/>
            </w:tcBorders>
            <w:shd w:val="clear" w:color="auto" w:fill="auto"/>
            <w:noWrap/>
            <w:vAlign w:val="center"/>
            <w:hideMark/>
          </w:tcPr>
          <w:p w14:paraId="211A6E0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27" w:type="pct"/>
            <w:tcBorders>
              <w:top w:val="nil"/>
              <w:left w:val="nil"/>
              <w:bottom w:val="single" w:sz="4" w:space="0" w:color="auto"/>
              <w:right w:val="single" w:sz="4" w:space="0" w:color="auto"/>
            </w:tcBorders>
            <w:shd w:val="clear" w:color="auto" w:fill="auto"/>
            <w:noWrap/>
            <w:vAlign w:val="center"/>
            <w:hideMark/>
          </w:tcPr>
          <w:p w14:paraId="0DFC655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78A46F5"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08330FF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86" w:type="pct"/>
            <w:tcBorders>
              <w:top w:val="nil"/>
              <w:left w:val="nil"/>
              <w:bottom w:val="single" w:sz="4" w:space="0" w:color="auto"/>
              <w:right w:val="single" w:sz="4" w:space="0" w:color="auto"/>
            </w:tcBorders>
            <w:shd w:val="clear" w:color="auto" w:fill="auto"/>
            <w:noWrap/>
            <w:vAlign w:val="center"/>
            <w:hideMark/>
          </w:tcPr>
          <w:p w14:paraId="29F7CC2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1.83</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2260873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(1.03, 3.50)</w:t>
            </w:r>
          </w:p>
        </w:tc>
        <w:tc>
          <w:tcPr>
            <w:tcW w:w="726" w:type="pct"/>
            <w:tcBorders>
              <w:top w:val="nil"/>
              <w:left w:val="nil"/>
              <w:bottom w:val="single" w:sz="4" w:space="0" w:color="auto"/>
              <w:right w:val="single" w:sz="4" w:space="0" w:color="auto"/>
            </w:tcBorders>
            <w:shd w:val="clear" w:color="auto" w:fill="auto"/>
            <w:noWrap/>
            <w:vAlign w:val="center"/>
            <w:hideMark/>
          </w:tcPr>
          <w:p w14:paraId="6C30B4B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1.87</w:t>
            </w:r>
          </w:p>
        </w:tc>
        <w:tc>
          <w:tcPr>
            <w:tcW w:w="727" w:type="pct"/>
            <w:tcBorders>
              <w:top w:val="nil"/>
              <w:left w:val="nil"/>
              <w:bottom w:val="single" w:sz="4" w:space="0" w:color="auto"/>
              <w:right w:val="single" w:sz="4" w:space="0" w:color="auto"/>
            </w:tcBorders>
            <w:shd w:val="clear" w:color="auto" w:fill="auto"/>
            <w:noWrap/>
            <w:vAlign w:val="center"/>
            <w:hideMark/>
          </w:tcPr>
          <w:p w14:paraId="2391482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(1.04, 3.60)</w:t>
            </w:r>
          </w:p>
        </w:tc>
      </w:tr>
      <w:tr w:rsidR="009653D9" w:rsidRPr="003540AA" w14:paraId="64505E7C" w14:textId="77777777" w:rsidTr="00827C6B">
        <w:trPr>
          <w:trHeight w:val="58"/>
        </w:trPr>
        <w:tc>
          <w:tcPr>
            <w:tcW w:w="2035" w:type="pct"/>
            <w:tcBorders>
              <w:top w:val="nil"/>
              <w:left w:val="single" w:sz="4" w:space="0" w:color="auto"/>
              <w:bottom w:val="single" w:sz="4" w:space="0" w:color="auto"/>
              <w:right w:val="single" w:sz="4" w:space="0" w:color="auto"/>
            </w:tcBorders>
            <w:shd w:val="clear" w:color="auto" w:fill="auto"/>
            <w:noWrap/>
            <w:vAlign w:val="center"/>
            <w:hideMark/>
          </w:tcPr>
          <w:p w14:paraId="2ED0D45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86" w:type="pct"/>
            <w:tcBorders>
              <w:top w:val="nil"/>
              <w:left w:val="nil"/>
              <w:bottom w:val="single" w:sz="4" w:space="0" w:color="auto"/>
              <w:right w:val="single" w:sz="4" w:space="0" w:color="auto"/>
            </w:tcBorders>
            <w:shd w:val="clear" w:color="auto" w:fill="auto"/>
            <w:noWrap/>
            <w:vAlign w:val="center"/>
            <w:hideMark/>
          </w:tcPr>
          <w:p w14:paraId="1C6F9F7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4.01</w:t>
            </w:r>
          </w:p>
        </w:tc>
        <w:tc>
          <w:tcPr>
            <w:tcW w:w="726" w:type="pct"/>
            <w:gridSpan w:val="2"/>
            <w:tcBorders>
              <w:top w:val="nil"/>
              <w:left w:val="nil"/>
              <w:bottom w:val="single" w:sz="4" w:space="0" w:color="auto"/>
              <w:right w:val="single" w:sz="4" w:space="0" w:color="auto"/>
            </w:tcBorders>
            <w:shd w:val="clear" w:color="auto" w:fill="auto"/>
            <w:noWrap/>
            <w:vAlign w:val="center"/>
            <w:hideMark/>
          </w:tcPr>
          <w:p w14:paraId="0145947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(2.19, 7.79)</w:t>
            </w:r>
          </w:p>
        </w:tc>
        <w:tc>
          <w:tcPr>
            <w:tcW w:w="726" w:type="pct"/>
            <w:tcBorders>
              <w:top w:val="nil"/>
              <w:left w:val="nil"/>
              <w:bottom w:val="single" w:sz="4" w:space="0" w:color="auto"/>
              <w:right w:val="single" w:sz="4" w:space="0" w:color="auto"/>
            </w:tcBorders>
            <w:shd w:val="clear" w:color="auto" w:fill="auto"/>
            <w:noWrap/>
            <w:vAlign w:val="center"/>
            <w:hideMark/>
          </w:tcPr>
          <w:p w14:paraId="655D52D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2.96</w:t>
            </w:r>
          </w:p>
        </w:tc>
        <w:tc>
          <w:tcPr>
            <w:tcW w:w="727" w:type="pct"/>
            <w:tcBorders>
              <w:top w:val="nil"/>
              <w:left w:val="nil"/>
              <w:bottom w:val="single" w:sz="4" w:space="0" w:color="auto"/>
              <w:right w:val="single" w:sz="4" w:space="0" w:color="auto"/>
            </w:tcBorders>
            <w:shd w:val="clear" w:color="auto" w:fill="auto"/>
            <w:noWrap/>
            <w:vAlign w:val="center"/>
            <w:hideMark/>
          </w:tcPr>
          <w:p w14:paraId="484042D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(1.60, 5.82)</w:t>
            </w:r>
          </w:p>
        </w:tc>
      </w:tr>
    </w:tbl>
    <w:p w14:paraId="7A459FF9" w14:textId="77777777" w:rsidR="009653D9" w:rsidRPr="003540AA" w:rsidRDefault="009653D9" w:rsidP="009653D9">
      <w:pPr>
        <w:spacing w:line="480" w:lineRule="auto"/>
        <w:rPr>
          <w:rFonts w:ascii="Times New Roman" w:eastAsia="Times New Roman" w:hAnsi="Times New Roman" w:cs="Times New Roman"/>
          <w:b/>
          <w:bCs/>
        </w:rPr>
      </w:pPr>
    </w:p>
    <w:p w14:paraId="5C1706FF" w14:textId="77777777" w:rsidR="009653D9" w:rsidRDefault="009653D9" w:rsidP="009653D9">
      <w:pPr>
        <w:spacing w:line="480" w:lineRule="auto"/>
        <w:rPr>
          <w:rFonts w:ascii="Times New Roman" w:eastAsia="Times New Roman" w:hAnsi="Times New Roman" w:cs="Times New Roman"/>
          <w:b/>
          <w:bCs/>
        </w:rPr>
      </w:pPr>
    </w:p>
    <w:p w14:paraId="2087588D" w14:textId="77777777" w:rsidR="003540AA" w:rsidRPr="003540AA" w:rsidRDefault="003540AA" w:rsidP="009653D9">
      <w:pPr>
        <w:spacing w:line="480" w:lineRule="auto"/>
        <w:rPr>
          <w:rFonts w:ascii="Times New Roman" w:eastAsia="Times New Roman" w:hAnsi="Times New Roman" w:cs="Times New Roman"/>
          <w:b/>
          <w:bCs/>
        </w:rPr>
      </w:pPr>
    </w:p>
    <w:p w14:paraId="7A744212" w14:textId="6976F4FF"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6</w:t>
      </w:r>
      <w:r w:rsidRPr="003540AA">
        <w:rPr>
          <w:rFonts w:ascii="Times New Roman" w:eastAsia="Times New Roman" w:hAnsi="Times New Roman" w:cs="Times New Roman"/>
          <w:b/>
          <w:bCs/>
        </w:rPr>
        <w:t>. Firth’s Logistic Regression Model for COVID-related 28-day Hospitalization.</w:t>
      </w:r>
    </w:p>
    <w:tbl>
      <w:tblPr>
        <w:tblW w:w="5000" w:type="pct"/>
        <w:tblLook w:val="04A0" w:firstRow="1" w:lastRow="0" w:firstColumn="1" w:lastColumn="0" w:noHBand="0" w:noVBand="1"/>
      </w:tblPr>
      <w:tblGrid>
        <w:gridCol w:w="3512"/>
        <w:gridCol w:w="1459"/>
        <w:gridCol w:w="1460"/>
        <w:gridCol w:w="1459"/>
        <w:gridCol w:w="1460"/>
      </w:tblGrid>
      <w:tr w:rsidR="009653D9" w:rsidRPr="003540AA" w14:paraId="75539BF0" w14:textId="77777777" w:rsidTr="00827C6B">
        <w:trPr>
          <w:trHeight w:val="64"/>
        </w:trPr>
        <w:tc>
          <w:tcPr>
            <w:tcW w:w="18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799C9"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1561" w:type="pct"/>
            <w:gridSpan w:val="2"/>
            <w:tcBorders>
              <w:top w:val="single" w:sz="4" w:space="0" w:color="auto"/>
              <w:left w:val="nil"/>
              <w:bottom w:val="single" w:sz="4" w:space="0" w:color="auto"/>
              <w:right w:val="single" w:sz="4" w:space="0" w:color="auto"/>
            </w:tcBorders>
            <w:shd w:val="clear" w:color="auto" w:fill="auto"/>
            <w:vAlign w:val="center"/>
            <w:hideMark/>
          </w:tcPr>
          <w:p w14:paraId="79738790"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Unadjusted</w:t>
            </w:r>
          </w:p>
        </w:tc>
        <w:tc>
          <w:tcPr>
            <w:tcW w:w="1561" w:type="pct"/>
            <w:gridSpan w:val="2"/>
            <w:tcBorders>
              <w:top w:val="single" w:sz="4" w:space="0" w:color="auto"/>
              <w:left w:val="nil"/>
              <w:bottom w:val="single" w:sz="4" w:space="0" w:color="auto"/>
              <w:right w:val="single" w:sz="4" w:space="0" w:color="auto"/>
            </w:tcBorders>
            <w:shd w:val="clear" w:color="auto" w:fill="auto"/>
            <w:vAlign w:val="center"/>
            <w:hideMark/>
          </w:tcPr>
          <w:p w14:paraId="60248D75"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w:t>
            </w:r>
          </w:p>
        </w:tc>
      </w:tr>
      <w:tr w:rsidR="009653D9" w:rsidRPr="003540AA" w14:paraId="49D463D0" w14:textId="77777777" w:rsidTr="00827C6B">
        <w:trPr>
          <w:trHeight w:val="64"/>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3924F9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80" w:type="pct"/>
            <w:tcBorders>
              <w:top w:val="nil"/>
              <w:left w:val="nil"/>
              <w:bottom w:val="single" w:sz="4" w:space="0" w:color="auto"/>
              <w:right w:val="single" w:sz="4" w:space="0" w:color="auto"/>
            </w:tcBorders>
            <w:shd w:val="clear" w:color="auto" w:fill="auto"/>
            <w:vAlign w:val="center"/>
            <w:hideMark/>
          </w:tcPr>
          <w:p w14:paraId="3F04CC3E"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81" w:type="pct"/>
            <w:tcBorders>
              <w:top w:val="nil"/>
              <w:left w:val="nil"/>
              <w:bottom w:val="single" w:sz="4" w:space="0" w:color="auto"/>
              <w:right w:val="single" w:sz="4" w:space="0" w:color="auto"/>
            </w:tcBorders>
            <w:shd w:val="clear" w:color="auto" w:fill="auto"/>
            <w:vAlign w:val="center"/>
            <w:hideMark/>
          </w:tcPr>
          <w:p w14:paraId="361C45AF"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c>
          <w:tcPr>
            <w:tcW w:w="780" w:type="pct"/>
            <w:tcBorders>
              <w:top w:val="nil"/>
              <w:left w:val="nil"/>
              <w:bottom w:val="single" w:sz="4" w:space="0" w:color="auto"/>
              <w:right w:val="single" w:sz="4" w:space="0" w:color="auto"/>
            </w:tcBorders>
            <w:shd w:val="clear" w:color="auto" w:fill="auto"/>
            <w:vAlign w:val="center"/>
            <w:hideMark/>
          </w:tcPr>
          <w:p w14:paraId="75AA1846"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781" w:type="pct"/>
            <w:tcBorders>
              <w:top w:val="nil"/>
              <w:left w:val="nil"/>
              <w:bottom w:val="single" w:sz="4" w:space="0" w:color="auto"/>
              <w:right w:val="single" w:sz="4" w:space="0" w:color="auto"/>
            </w:tcBorders>
            <w:shd w:val="clear" w:color="auto" w:fill="auto"/>
            <w:vAlign w:val="center"/>
            <w:hideMark/>
          </w:tcPr>
          <w:p w14:paraId="19721D22"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255A6576"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40600D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7ED4C83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7F32C5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80" w:type="pct"/>
            <w:tcBorders>
              <w:top w:val="nil"/>
              <w:left w:val="nil"/>
              <w:bottom w:val="single" w:sz="4" w:space="0" w:color="auto"/>
              <w:right w:val="single" w:sz="4" w:space="0" w:color="auto"/>
            </w:tcBorders>
            <w:shd w:val="clear" w:color="auto" w:fill="auto"/>
            <w:vAlign w:val="center"/>
            <w:hideMark/>
          </w:tcPr>
          <w:p w14:paraId="66F9FD7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F7CDC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142200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77687EC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01BB166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4121F6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80" w:type="pct"/>
            <w:tcBorders>
              <w:top w:val="nil"/>
              <w:left w:val="nil"/>
              <w:bottom w:val="single" w:sz="4" w:space="0" w:color="auto"/>
              <w:right w:val="single" w:sz="4" w:space="0" w:color="auto"/>
            </w:tcBorders>
            <w:shd w:val="clear" w:color="auto" w:fill="auto"/>
            <w:vAlign w:val="center"/>
            <w:hideMark/>
          </w:tcPr>
          <w:p w14:paraId="064C880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0.37</w:t>
            </w:r>
          </w:p>
        </w:tc>
        <w:tc>
          <w:tcPr>
            <w:tcW w:w="781" w:type="pct"/>
            <w:tcBorders>
              <w:top w:val="nil"/>
              <w:left w:val="nil"/>
              <w:bottom w:val="single" w:sz="4" w:space="0" w:color="auto"/>
              <w:right w:val="single" w:sz="4" w:space="0" w:color="auto"/>
            </w:tcBorders>
            <w:shd w:val="clear" w:color="auto" w:fill="auto"/>
            <w:vAlign w:val="center"/>
            <w:hideMark/>
          </w:tcPr>
          <w:p w14:paraId="410ADF1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(0.20, 0.63)</w:t>
            </w:r>
          </w:p>
        </w:tc>
        <w:tc>
          <w:tcPr>
            <w:tcW w:w="780" w:type="pct"/>
            <w:tcBorders>
              <w:top w:val="nil"/>
              <w:left w:val="nil"/>
              <w:bottom w:val="single" w:sz="4" w:space="0" w:color="auto"/>
              <w:right w:val="single" w:sz="4" w:space="0" w:color="auto"/>
            </w:tcBorders>
            <w:shd w:val="clear" w:color="auto" w:fill="auto"/>
            <w:vAlign w:val="center"/>
            <w:hideMark/>
          </w:tcPr>
          <w:p w14:paraId="591E375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0.37</w:t>
            </w:r>
          </w:p>
        </w:tc>
        <w:tc>
          <w:tcPr>
            <w:tcW w:w="781" w:type="pct"/>
            <w:tcBorders>
              <w:top w:val="nil"/>
              <w:left w:val="nil"/>
              <w:bottom w:val="single" w:sz="4" w:space="0" w:color="auto"/>
              <w:right w:val="single" w:sz="4" w:space="0" w:color="auto"/>
            </w:tcBorders>
            <w:shd w:val="clear" w:color="auto" w:fill="auto"/>
            <w:vAlign w:val="center"/>
            <w:hideMark/>
          </w:tcPr>
          <w:p w14:paraId="773D32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(0.20, 0.63)</w:t>
            </w:r>
          </w:p>
        </w:tc>
      </w:tr>
      <w:tr w:rsidR="009653D9" w:rsidRPr="003540AA" w14:paraId="11D0418B"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1576BD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072C2CF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D6F2B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80" w:type="pct"/>
            <w:tcBorders>
              <w:top w:val="nil"/>
              <w:left w:val="nil"/>
              <w:bottom w:val="single" w:sz="4" w:space="0" w:color="auto"/>
              <w:right w:val="single" w:sz="4" w:space="0" w:color="auto"/>
            </w:tcBorders>
            <w:shd w:val="clear" w:color="auto" w:fill="auto"/>
            <w:vAlign w:val="center"/>
            <w:hideMark/>
          </w:tcPr>
          <w:p w14:paraId="2CDE51A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EF1D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B47D8ED"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E59D42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7DEE83A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4C5C9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80" w:type="pct"/>
            <w:tcBorders>
              <w:top w:val="nil"/>
              <w:left w:val="nil"/>
              <w:bottom w:val="single" w:sz="4" w:space="0" w:color="auto"/>
              <w:right w:val="single" w:sz="4" w:space="0" w:color="auto"/>
            </w:tcBorders>
            <w:shd w:val="clear" w:color="auto" w:fill="auto"/>
            <w:vAlign w:val="center"/>
            <w:hideMark/>
          </w:tcPr>
          <w:p w14:paraId="72C0242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2.22</w:t>
            </w:r>
          </w:p>
        </w:tc>
        <w:tc>
          <w:tcPr>
            <w:tcW w:w="781" w:type="pct"/>
            <w:tcBorders>
              <w:top w:val="nil"/>
              <w:left w:val="nil"/>
              <w:bottom w:val="single" w:sz="4" w:space="0" w:color="auto"/>
              <w:right w:val="single" w:sz="4" w:space="0" w:color="auto"/>
            </w:tcBorders>
            <w:shd w:val="clear" w:color="auto" w:fill="auto"/>
            <w:vAlign w:val="center"/>
            <w:hideMark/>
          </w:tcPr>
          <w:p w14:paraId="50382A8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(0.94, 6.28)</w:t>
            </w:r>
          </w:p>
        </w:tc>
        <w:tc>
          <w:tcPr>
            <w:tcW w:w="780" w:type="pct"/>
            <w:tcBorders>
              <w:top w:val="nil"/>
              <w:left w:val="nil"/>
              <w:bottom w:val="single" w:sz="4" w:space="0" w:color="auto"/>
              <w:right w:val="single" w:sz="4" w:space="0" w:color="auto"/>
            </w:tcBorders>
            <w:shd w:val="clear" w:color="auto" w:fill="auto"/>
            <w:vAlign w:val="center"/>
            <w:hideMark/>
          </w:tcPr>
          <w:p w14:paraId="15C59EE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w:t>
            </w:r>
          </w:p>
        </w:tc>
        <w:tc>
          <w:tcPr>
            <w:tcW w:w="781" w:type="pct"/>
            <w:tcBorders>
              <w:top w:val="nil"/>
              <w:left w:val="nil"/>
              <w:bottom w:val="single" w:sz="4" w:space="0" w:color="auto"/>
              <w:right w:val="single" w:sz="4" w:space="0" w:color="auto"/>
            </w:tcBorders>
            <w:shd w:val="clear" w:color="auto" w:fill="auto"/>
            <w:vAlign w:val="center"/>
            <w:hideMark/>
          </w:tcPr>
          <w:p w14:paraId="596E77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(0.62, 4.35)</w:t>
            </w:r>
          </w:p>
        </w:tc>
      </w:tr>
      <w:tr w:rsidR="009653D9" w:rsidRPr="003540AA" w14:paraId="0C59AE31"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23D15B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80" w:type="pct"/>
            <w:tcBorders>
              <w:top w:val="nil"/>
              <w:left w:val="nil"/>
              <w:bottom w:val="single" w:sz="4" w:space="0" w:color="auto"/>
              <w:right w:val="single" w:sz="4" w:space="0" w:color="auto"/>
            </w:tcBorders>
            <w:shd w:val="clear" w:color="auto" w:fill="auto"/>
            <w:vAlign w:val="center"/>
            <w:hideMark/>
          </w:tcPr>
          <w:p w14:paraId="3C7750D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4.34</w:t>
            </w:r>
          </w:p>
        </w:tc>
        <w:tc>
          <w:tcPr>
            <w:tcW w:w="781" w:type="pct"/>
            <w:tcBorders>
              <w:top w:val="nil"/>
              <w:left w:val="nil"/>
              <w:bottom w:val="single" w:sz="4" w:space="0" w:color="auto"/>
              <w:right w:val="single" w:sz="4" w:space="0" w:color="auto"/>
            </w:tcBorders>
            <w:shd w:val="clear" w:color="auto" w:fill="auto"/>
            <w:vAlign w:val="center"/>
            <w:hideMark/>
          </w:tcPr>
          <w:p w14:paraId="4864505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(1.98, 11.81)</w:t>
            </w:r>
          </w:p>
        </w:tc>
        <w:tc>
          <w:tcPr>
            <w:tcW w:w="780" w:type="pct"/>
            <w:tcBorders>
              <w:top w:val="nil"/>
              <w:left w:val="nil"/>
              <w:bottom w:val="single" w:sz="4" w:space="0" w:color="auto"/>
              <w:right w:val="single" w:sz="4" w:space="0" w:color="auto"/>
            </w:tcBorders>
            <w:shd w:val="clear" w:color="auto" w:fill="auto"/>
            <w:vAlign w:val="center"/>
            <w:hideMark/>
          </w:tcPr>
          <w:p w14:paraId="4B6C1C4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2.46</w:t>
            </w:r>
          </w:p>
        </w:tc>
        <w:tc>
          <w:tcPr>
            <w:tcW w:w="781" w:type="pct"/>
            <w:tcBorders>
              <w:top w:val="nil"/>
              <w:left w:val="nil"/>
              <w:bottom w:val="single" w:sz="4" w:space="0" w:color="auto"/>
              <w:right w:val="single" w:sz="4" w:space="0" w:color="auto"/>
            </w:tcBorders>
            <w:shd w:val="clear" w:color="auto" w:fill="auto"/>
            <w:vAlign w:val="center"/>
            <w:hideMark/>
          </w:tcPr>
          <w:p w14:paraId="0D86EDB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(1.05, 7.00)</w:t>
            </w:r>
          </w:p>
        </w:tc>
      </w:tr>
      <w:tr w:rsidR="009653D9" w:rsidRPr="003540AA" w14:paraId="271D18BB"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77C502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0AF5DCEE"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24A88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80" w:type="pct"/>
            <w:tcBorders>
              <w:top w:val="nil"/>
              <w:left w:val="nil"/>
              <w:bottom w:val="single" w:sz="4" w:space="0" w:color="auto"/>
              <w:right w:val="single" w:sz="4" w:space="0" w:color="auto"/>
            </w:tcBorders>
            <w:shd w:val="clear" w:color="auto" w:fill="auto"/>
            <w:vAlign w:val="center"/>
            <w:hideMark/>
          </w:tcPr>
          <w:p w14:paraId="20715257"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3670951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18148A1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0376E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0F7A1ED6"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5295BD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80" w:type="pct"/>
            <w:tcBorders>
              <w:top w:val="nil"/>
              <w:left w:val="nil"/>
              <w:bottom w:val="single" w:sz="4" w:space="0" w:color="auto"/>
              <w:right w:val="single" w:sz="4" w:space="0" w:color="auto"/>
            </w:tcBorders>
            <w:shd w:val="clear" w:color="auto" w:fill="auto"/>
            <w:vAlign w:val="center"/>
            <w:hideMark/>
          </w:tcPr>
          <w:p w14:paraId="6EB54EF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0.99</w:t>
            </w:r>
          </w:p>
        </w:tc>
        <w:tc>
          <w:tcPr>
            <w:tcW w:w="781" w:type="pct"/>
            <w:tcBorders>
              <w:top w:val="nil"/>
              <w:left w:val="nil"/>
              <w:bottom w:val="single" w:sz="4" w:space="0" w:color="auto"/>
              <w:right w:val="single" w:sz="4" w:space="0" w:color="auto"/>
            </w:tcBorders>
            <w:shd w:val="clear" w:color="auto" w:fill="auto"/>
            <w:vAlign w:val="center"/>
            <w:hideMark/>
          </w:tcPr>
          <w:p w14:paraId="3CA2A6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(0.65, 1.50)</w:t>
            </w:r>
          </w:p>
        </w:tc>
        <w:tc>
          <w:tcPr>
            <w:tcW w:w="780" w:type="pct"/>
            <w:tcBorders>
              <w:top w:val="nil"/>
              <w:left w:val="nil"/>
              <w:bottom w:val="single" w:sz="4" w:space="0" w:color="auto"/>
              <w:right w:val="single" w:sz="4" w:space="0" w:color="auto"/>
            </w:tcBorders>
            <w:shd w:val="clear" w:color="auto" w:fill="auto"/>
            <w:vAlign w:val="center"/>
            <w:hideMark/>
          </w:tcPr>
          <w:p w14:paraId="46CE0DC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0.91</w:t>
            </w:r>
          </w:p>
        </w:tc>
        <w:tc>
          <w:tcPr>
            <w:tcW w:w="781" w:type="pct"/>
            <w:tcBorders>
              <w:top w:val="nil"/>
              <w:left w:val="nil"/>
              <w:bottom w:val="single" w:sz="4" w:space="0" w:color="auto"/>
              <w:right w:val="single" w:sz="4" w:space="0" w:color="auto"/>
            </w:tcBorders>
            <w:shd w:val="clear" w:color="auto" w:fill="auto"/>
            <w:vAlign w:val="center"/>
            <w:hideMark/>
          </w:tcPr>
          <w:p w14:paraId="69F24CD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(0.59, 1.41)</w:t>
            </w:r>
          </w:p>
        </w:tc>
      </w:tr>
      <w:tr w:rsidR="009653D9" w:rsidRPr="003540AA" w14:paraId="4FC6BEB7"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AFDA59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2EFDD7C5"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68F4E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80" w:type="pct"/>
            <w:tcBorders>
              <w:top w:val="nil"/>
              <w:left w:val="nil"/>
              <w:bottom w:val="single" w:sz="4" w:space="0" w:color="auto"/>
              <w:right w:val="single" w:sz="4" w:space="0" w:color="auto"/>
            </w:tcBorders>
            <w:shd w:val="clear" w:color="auto" w:fill="auto"/>
            <w:vAlign w:val="center"/>
            <w:hideMark/>
          </w:tcPr>
          <w:p w14:paraId="12B1D47D"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4B3186B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460AFDD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EB9F52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18EB347"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B4B5FC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80" w:type="pct"/>
            <w:tcBorders>
              <w:top w:val="nil"/>
              <w:left w:val="nil"/>
              <w:bottom w:val="single" w:sz="4" w:space="0" w:color="auto"/>
              <w:right w:val="single" w:sz="4" w:space="0" w:color="auto"/>
            </w:tcBorders>
            <w:shd w:val="clear" w:color="auto" w:fill="auto"/>
            <w:vAlign w:val="center"/>
            <w:hideMark/>
          </w:tcPr>
          <w:p w14:paraId="75A7475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0.99</w:t>
            </w:r>
          </w:p>
        </w:tc>
        <w:tc>
          <w:tcPr>
            <w:tcW w:w="781" w:type="pct"/>
            <w:tcBorders>
              <w:top w:val="nil"/>
              <w:left w:val="nil"/>
              <w:bottom w:val="single" w:sz="4" w:space="0" w:color="auto"/>
              <w:right w:val="single" w:sz="4" w:space="0" w:color="auto"/>
            </w:tcBorders>
            <w:shd w:val="clear" w:color="auto" w:fill="auto"/>
            <w:vAlign w:val="center"/>
            <w:hideMark/>
          </w:tcPr>
          <w:p w14:paraId="2D6999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(0.43, 1.98)</w:t>
            </w:r>
          </w:p>
        </w:tc>
        <w:tc>
          <w:tcPr>
            <w:tcW w:w="780" w:type="pct"/>
            <w:tcBorders>
              <w:top w:val="nil"/>
              <w:left w:val="nil"/>
              <w:bottom w:val="single" w:sz="4" w:space="0" w:color="auto"/>
              <w:right w:val="single" w:sz="4" w:space="0" w:color="auto"/>
            </w:tcBorders>
            <w:shd w:val="clear" w:color="auto" w:fill="auto"/>
            <w:vAlign w:val="center"/>
            <w:hideMark/>
          </w:tcPr>
          <w:p w14:paraId="472CA7C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1.02</w:t>
            </w:r>
          </w:p>
        </w:tc>
        <w:tc>
          <w:tcPr>
            <w:tcW w:w="781" w:type="pct"/>
            <w:tcBorders>
              <w:top w:val="nil"/>
              <w:left w:val="nil"/>
              <w:bottom w:val="single" w:sz="4" w:space="0" w:color="auto"/>
              <w:right w:val="single" w:sz="4" w:space="0" w:color="auto"/>
            </w:tcBorders>
            <w:shd w:val="clear" w:color="auto" w:fill="auto"/>
            <w:vAlign w:val="center"/>
            <w:hideMark/>
          </w:tcPr>
          <w:p w14:paraId="172E2D5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(0.42, 2.13)</w:t>
            </w:r>
          </w:p>
        </w:tc>
      </w:tr>
      <w:tr w:rsidR="009653D9" w:rsidRPr="003540AA" w14:paraId="662BB7FF"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A80A5F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80" w:type="pct"/>
            <w:tcBorders>
              <w:top w:val="nil"/>
              <w:left w:val="nil"/>
              <w:bottom w:val="single" w:sz="4" w:space="0" w:color="auto"/>
              <w:right w:val="single" w:sz="4" w:space="0" w:color="auto"/>
            </w:tcBorders>
            <w:shd w:val="clear" w:color="auto" w:fill="auto"/>
            <w:vAlign w:val="center"/>
            <w:hideMark/>
          </w:tcPr>
          <w:p w14:paraId="746C32F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1.78</w:t>
            </w:r>
          </w:p>
        </w:tc>
        <w:tc>
          <w:tcPr>
            <w:tcW w:w="781" w:type="pct"/>
            <w:tcBorders>
              <w:top w:val="nil"/>
              <w:left w:val="nil"/>
              <w:bottom w:val="single" w:sz="4" w:space="0" w:color="auto"/>
              <w:right w:val="single" w:sz="4" w:space="0" w:color="auto"/>
            </w:tcBorders>
            <w:shd w:val="clear" w:color="auto" w:fill="auto"/>
            <w:vAlign w:val="center"/>
            <w:hideMark/>
          </w:tcPr>
          <w:p w14:paraId="75EC5B6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(0.58, 4.21)</w:t>
            </w:r>
          </w:p>
        </w:tc>
        <w:tc>
          <w:tcPr>
            <w:tcW w:w="780" w:type="pct"/>
            <w:tcBorders>
              <w:top w:val="nil"/>
              <w:left w:val="nil"/>
              <w:bottom w:val="single" w:sz="4" w:space="0" w:color="auto"/>
              <w:right w:val="single" w:sz="4" w:space="0" w:color="auto"/>
            </w:tcBorders>
            <w:shd w:val="clear" w:color="auto" w:fill="auto"/>
            <w:vAlign w:val="center"/>
            <w:hideMark/>
          </w:tcPr>
          <w:p w14:paraId="077BCD2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1.53</w:t>
            </w:r>
          </w:p>
        </w:tc>
        <w:tc>
          <w:tcPr>
            <w:tcW w:w="781" w:type="pct"/>
            <w:tcBorders>
              <w:top w:val="nil"/>
              <w:left w:val="nil"/>
              <w:bottom w:val="single" w:sz="4" w:space="0" w:color="auto"/>
              <w:right w:val="single" w:sz="4" w:space="0" w:color="auto"/>
            </w:tcBorders>
            <w:shd w:val="clear" w:color="auto" w:fill="auto"/>
            <w:vAlign w:val="center"/>
            <w:hideMark/>
          </w:tcPr>
          <w:p w14:paraId="3379E3F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(0.48, 3.80)</w:t>
            </w:r>
          </w:p>
        </w:tc>
      </w:tr>
      <w:tr w:rsidR="009653D9" w:rsidRPr="003540AA" w14:paraId="232EF77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63EAB1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80" w:type="pct"/>
            <w:tcBorders>
              <w:top w:val="nil"/>
              <w:left w:val="nil"/>
              <w:bottom w:val="single" w:sz="4" w:space="0" w:color="auto"/>
              <w:right w:val="single" w:sz="4" w:space="0" w:color="auto"/>
            </w:tcBorders>
            <w:shd w:val="clear" w:color="auto" w:fill="auto"/>
            <w:vAlign w:val="center"/>
            <w:hideMark/>
          </w:tcPr>
          <w:p w14:paraId="1D36A26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1.22</w:t>
            </w:r>
          </w:p>
        </w:tc>
        <w:tc>
          <w:tcPr>
            <w:tcW w:w="781" w:type="pct"/>
            <w:tcBorders>
              <w:top w:val="nil"/>
              <w:left w:val="nil"/>
              <w:bottom w:val="single" w:sz="4" w:space="0" w:color="auto"/>
              <w:right w:val="single" w:sz="4" w:space="0" w:color="auto"/>
            </w:tcBorders>
            <w:shd w:val="clear" w:color="auto" w:fill="auto"/>
            <w:vAlign w:val="center"/>
            <w:hideMark/>
          </w:tcPr>
          <w:p w14:paraId="5401AF8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(0.25, 3.62)</w:t>
            </w:r>
          </w:p>
        </w:tc>
        <w:tc>
          <w:tcPr>
            <w:tcW w:w="780" w:type="pct"/>
            <w:tcBorders>
              <w:top w:val="nil"/>
              <w:left w:val="nil"/>
              <w:bottom w:val="single" w:sz="4" w:space="0" w:color="auto"/>
              <w:right w:val="single" w:sz="4" w:space="0" w:color="auto"/>
            </w:tcBorders>
            <w:shd w:val="clear" w:color="auto" w:fill="auto"/>
            <w:vAlign w:val="center"/>
            <w:hideMark/>
          </w:tcPr>
          <w:p w14:paraId="5FB77A8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1.51</w:t>
            </w:r>
          </w:p>
        </w:tc>
        <w:tc>
          <w:tcPr>
            <w:tcW w:w="781" w:type="pct"/>
            <w:tcBorders>
              <w:top w:val="nil"/>
              <w:left w:val="nil"/>
              <w:bottom w:val="single" w:sz="4" w:space="0" w:color="auto"/>
              <w:right w:val="single" w:sz="4" w:space="0" w:color="auto"/>
            </w:tcBorders>
            <w:shd w:val="clear" w:color="auto" w:fill="auto"/>
            <w:vAlign w:val="center"/>
            <w:hideMark/>
          </w:tcPr>
          <w:p w14:paraId="1CE5490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(0.30, 4.90)</w:t>
            </w:r>
          </w:p>
        </w:tc>
      </w:tr>
      <w:tr w:rsidR="009653D9" w:rsidRPr="003540AA" w14:paraId="1CF351F7"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BD88857"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0B2953D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3D9C3AD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80" w:type="pct"/>
            <w:tcBorders>
              <w:top w:val="nil"/>
              <w:left w:val="nil"/>
              <w:bottom w:val="single" w:sz="4" w:space="0" w:color="auto"/>
              <w:right w:val="single" w:sz="4" w:space="0" w:color="auto"/>
            </w:tcBorders>
            <w:shd w:val="clear" w:color="auto" w:fill="auto"/>
            <w:vAlign w:val="center"/>
            <w:hideMark/>
          </w:tcPr>
          <w:p w14:paraId="2D89EF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FC4067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3E38F5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A3D42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13B41BD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B81501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80" w:type="pct"/>
            <w:tcBorders>
              <w:top w:val="nil"/>
              <w:left w:val="nil"/>
              <w:bottom w:val="single" w:sz="4" w:space="0" w:color="auto"/>
              <w:right w:val="single" w:sz="4" w:space="0" w:color="auto"/>
            </w:tcBorders>
            <w:shd w:val="clear" w:color="auto" w:fill="auto"/>
            <w:vAlign w:val="center"/>
            <w:hideMark/>
          </w:tcPr>
          <w:p w14:paraId="3AE97F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w:t>
            </w:r>
          </w:p>
        </w:tc>
        <w:tc>
          <w:tcPr>
            <w:tcW w:w="781" w:type="pct"/>
            <w:tcBorders>
              <w:top w:val="nil"/>
              <w:left w:val="nil"/>
              <w:bottom w:val="single" w:sz="4" w:space="0" w:color="auto"/>
              <w:right w:val="single" w:sz="4" w:space="0" w:color="auto"/>
            </w:tcBorders>
            <w:shd w:val="clear" w:color="auto" w:fill="auto"/>
            <w:vAlign w:val="center"/>
            <w:hideMark/>
          </w:tcPr>
          <w:p w14:paraId="2ACE58B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(0.64, 3.34)</w:t>
            </w:r>
          </w:p>
        </w:tc>
        <w:tc>
          <w:tcPr>
            <w:tcW w:w="780" w:type="pct"/>
            <w:tcBorders>
              <w:top w:val="nil"/>
              <w:left w:val="nil"/>
              <w:bottom w:val="single" w:sz="4" w:space="0" w:color="auto"/>
              <w:right w:val="single" w:sz="4" w:space="0" w:color="auto"/>
            </w:tcBorders>
            <w:shd w:val="clear" w:color="auto" w:fill="auto"/>
            <w:vAlign w:val="center"/>
            <w:hideMark/>
          </w:tcPr>
          <w:p w14:paraId="492DB22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1.78</w:t>
            </w:r>
          </w:p>
        </w:tc>
        <w:tc>
          <w:tcPr>
            <w:tcW w:w="781" w:type="pct"/>
            <w:tcBorders>
              <w:top w:val="nil"/>
              <w:left w:val="nil"/>
              <w:bottom w:val="single" w:sz="4" w:space="0" w:color="auto"/>
              <w:right w:val="single" w:sz="4" w:space="0" w:color="auto"/>
            </w:tcBorders>
            <w:shd w:val="clear" w:color="auto" w:fill="auto"/>
            <w:vAlign w:val="center"/>
            <w:hideMark/>
          </w:tcPr>
          <w:p w14:paraId="7917736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(0.65, 4.24)</w:t>
            </w:r>
          </w:p>
        </w:tc>
      </w:tr>
      <w:tr w:rsidR="009653D9" w:rsidRPr="003540AA" w14:paraId="19AE8C3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F9C57F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80" w:type="pct"/>
            <w:tcBorders>
              <w:top w:val="nil"/>
              <w:left w:val="nil"/>
              <w:bottom w:val="single" w:sz="4" w:space="0" w:color="auto"/>
              <w:right w:val="single" w:sz="4" w:space="0" w:color="auto"/>
            </w:tcBorders>
            <w:shd w:val="clear" w:color="auto" w:fill="auto"/>
            <w:vAlign w:val="center"/>
            <w:hideMark/>
          </w:tcPr>
          <w:p w14:paraId="2BE7E1F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0.63</w:t>
            </w:r>
          </w:p>
        </w:tc>
        <w:tc>
          <w:tcPr>
            <w:tcW w:w="781" w:type="pct"/>
            <w:tcBorders>
              <w:top w:val="nil"/>
              <w:left w:val="nil"/>
              <w:bottom w:val="single" w:sz="4" w:space="0" w:color="auto"/>
              <w:right w:val="single" w:sz="4" w:space="0" w:color="auto"/>
            </w:tcBorders>
            <w:shd w:val="clear" w:color="auto" w:fill="auto"/>
            <w:vAlign w:val="center"/>
            <w:hideMark/>
          </w:tcPr>
          <w:p w14:paraId="79D5B4E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(0.07, 2.32)</w:t>
            </w:r>
          </w:p>
        </w:tc>
        <w:tc>
          <w:tcPr>
            <w:tcW w:w="780" w:type="pct"/>
            <w:tcBorders>
              <w:top w:val="nil"/>
              <w:left w:val="nil"/>
              <w:bottom w:val="single" w:sz="4" w:space="0" w:color="auto"/>
              <w:right w:val="single" w:sz="4" w:space="0" w:color="auto"/>
            </w:tcBorders>
            <w:shd w:val="clear" w:color="auto" w:fill="auto"/>
            <w:vAlign w:val="center"/>
            <w:hideMark/>
          </w:tcPr>
          <w:p w14:paraId="1689BD6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0.88</w:t>
            </w:r>
          </w:p>
        </w:tc>
        <w:tc>
          <w:tcPr>
            <w:tcW w:w="781" w:type="pct"/>
            <w:tcBorders>
              <w:top w:val="nil"/>
              <w:left w:val="nil"/>
              <w:bottom w:val="single" w:sz="4" w:space="0" w:color="auto"/>
              <w:right w:val="single" w:sz="4" w:space="0" w:color="auto"/>
            </w:tcBorders>
            <w:shd w:val="clear" w:color="auto" w:fill="auto"/>
            <w:vAlign w:val="center"/>
            <w:hideMark/>
          </w:tcPr>
          <w:p w14:paraId="3D3447A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(0.10, 3.61)</w:t>
            </w:r>
          </w:p>
        </w:tc>
      </w:tr>
      <w:tr w:rsidR="009653D9" w:rsidRPr="003540AA" w14:paraId="11AFAE0C"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846080D"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51B9C6C3"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1BB4B5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0" w:type="pct"/>
            <w:tcBorders>
              <w:top w:val="nil"/>
              <w:left w:val="nil"/>
              <w:bottom w:val="single" w:sz="4" w:space="0" w:color="auto"/>
              <w:right w:val="single" w:sz="4" w:space="0" w:color="auto"/>
            </w:tcBorders>
            <w:shd w:val="clear" w:color="auto" w:fill="auto"/>
            <w:vAlign w:val="center"/>
            <w:hideMark/>
          </w:tcPr>
          <w:p w14:paraId="7E99A572"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676D00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BC3773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74C201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4B5D3B7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F0AF92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80" w:type="pct"/>
            <w:tcBorders>
              <w:top w:val="nil"/>
              <w:left w:val="nil"/>
              <w:bottom w:val="single" w:sz="4" w:space="0" w:color="auto"/>
              <w:right w:val="single" w:sz="4" w:space="0" w:color="auto"/>
            </w:tcBorders>
            <w:shd w:val="clear" w:color="auto" w:fill="auto"/>
            <w:vAlign w:val="center"/>
            <w:hideMark/>
          </w:tcPr>
          <w:p w14:paraId="430671D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1.22</w:t>
            </w:r>
          </w:p>
        </w:tc>
        <w:tc>
          <w:tcPr>
            <w:tcW w:w="781" w:type="pct"/>
            <w:tcBorders>
              <w:top w:val="nil"/>
              <w:left w:val="nil"/>
              <w:bottom w:val="single" w:sz="4" w:space="0" w:color="auto"/>
              <w:right w:val="single" w:sz="4" w:space="0" w:color="auto"/>
            </w:tcBorders>
            <w:shd w:val="clear" w:color="auto" w:fill="auto"/>
            <w:vAlign w:val="center"/>
            <w:hideMark/>
          </w:tcPr>
          <w:p w14:paraId="69492E6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(0.79, 1.86)</w:t>
            </w:r>
          </w:p>
        </w:tc>
        <w:tc>
          <w:tcPr>
            <w:tcW w:w="780" w:type="pct"/>
            <w:tcBorders>
              <w:top w:val="nil"/>
              <w:left w:val="nil"/>
              <w:bottom w:val="single" w:sz="4" w:space="0" w:color="auto"/>
              <w:right w:val="single" w:sz="4" w:space="0" w:color="auto"/>
            </w:tcBorders>
            <w:shd w:val="clear" w:color="auto" w:fill="auto"/>
            <w:vAlign w:val="center"/>
            <w:hideMark/>
          </w:tcPr>
          <w:p w14:paraId="3786DAB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0.96</w:t>
            </w:r>
          </w:p>
        </w:tc>
        <w:tc>
          <w:tcPr>
            <w:tcW w:w="781" w:type="pct"/>
            <w:tcBorders>
              <w:top w:val="nil"/>
              <w:left w:val="nil"/>
              <w:bottom w:val="single" w:sz="4" w:space="0" w:color="auto"/>
              <w:right w:val="single" w:sz="4" w:space="0" w:color="auto"/>
            </w:tcBorders>
            <w:shd w:val="clear" w:color="auto" w:fill="auto"/>
            <w:vAlign w:val="center"/>
            <w:hideMark/>
          </w:tcPr>
          <w:p w14:paraId="4B81BDD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(0.61, 1.51)</w:t>
            </w:r>
          </w:p>
        </w:tc>
      </w:tr>
      <w:tr w:rsidR="009653D9" w:rsidRPr="003540AA" w14:paraId="6DED615E"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52BE69C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1A32D54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6BD3E1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80" w:type="pct"/>
            <w:tcBorders>
              <w:top w:val="nil"/>
              <w:left w:val="nil"/>
              <w:bottom w:val="single" w:sz="4" w:space="0" w:color="auto"/>
              <w:right w:val="single" w:sz="4" w:space="0" w:color="auto"/>
            </w:tcBorders>
            <w:shd w:val="clear" w:color="auto" w:fill="auto"/>
            <w:vAlign w:val="center"/>
            <w:hideMark/>
          </w:tcPr>
          <w:p w14:paraId="65031A2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430FD77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51C99CA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3E8BF495"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2CC1042"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B2C631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80" w:type="pct"/>
            <w:tcBorders>
              <w:top w:val="nil"/>
              <w:left w:val="nil"/>
              <w:bottom w:val="single" w:sz="4" w:space="0" w:color="auto"/>
              <w:right w:val="single" w:sz="4" w:space="0" w:color="auto"/>
            </w:tcBorders>
            <w:shd w:val="clear" w:color="auto" w:fill="auto"/>
            <w:vAlign w:val="center"/>
            <w:hideMark/>
          </w:tcPr>
          <w:p w14:paraId="60E1B3C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2.51</w:t>
            </w:r>
          </w:p>
        </w:tc>
        <w:tc>
          <w:tcPr>
            <w:tcW w:w="781" w:type="pct"/>
            <w:tcBorders>
              <w:top w:val="nil"/>
              <w:left w:val="nil"/>
              <w:bottom w:val="single" w:sz="4" w:space="0" w:color="auto"/>
              <w:right w:val="single" w:sz="4" w:space="0" w:color="auto"/>
            </w:tcBorders>
            <w:shd w:val="clear" w:color="auto" w:fill="auto"/>
            <w:vAlign w:val="center"/>
            <w:hideMark/>
          </w:tcPr>
          <w:p w14:paraId="4DBADE5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(1.40, 4.32)</w:t>
            </w:r>
          </w:p>
        </w:tc>
        <w:tc>
          <w:tcPr>
            <w:tcW w:w="780" w:type="pct"/>
            <w:tcBorders>
              <w:top w:val="nil"/>
              <w:left w:val="nil"/>
              <w:bottom w:val="single" w:sz="4" w:space="0" w:color="auto"/>
              <w:right w:val="single" w:sz="4" w:space="0" w:color="auto"/>
            </w:tcBorders>
            <w:shd w:val="clear" w:color="auto" w:fill="auto"/>
            <w:vAlign w:val="center"/>
            <w:hideMark/>
          </w:tcPr>
          <w:p w14:paraId="14F1866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w:t>
            </w:r>
          </w:p>
        </w:tc>
        <w:tc>
          <w:tcPr>
            <w:tcW w:w="781" w:type="pct"/>
            <w:tcBorders>
              <w:top w:val="nil"/>
              <w:left w:val="nil"/>
              <w:bottom w:val="single" w:sz="4" w:space="0" w:color="auto"/>
              <w:right w:val="single" w:sz="4" w:space="0" w:color="auto"/>
            </w:tcBorders>
            <w:shd w:val="clear" w:color="auto" w:fill="auto"/>
            <w:vAlign w:val="center"/>
            <w:hideMark/>
          </w:tcPr>
          <w:p w14:paraId="10BDF77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(0.88, 2.80)</w:t>
            </w:r>
          </w:p>
        </w:tc>
      </w:tr>
      <w:tr w:rsidR="009653D9" w:rsidRPr="003540AA" w14:paraId="6F2965C6"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998A75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Moderate/Severe</w:t>
            </w:r>
          </w:p>
        </w:tc>
        <w:tc>
          <w:tcPr>
            <w:tcW w:w="780" w:type="pct"/>
            <w:tcBorders>
              <w:top w:val="nil"/>
              <w:left w:val="nil"/>
              <w:bottom w:val="single" w:sz="4" w:space="0" w:color="auto"/>
              <w:right w:val="single" w:sz="4" w:space="0" w:color="auto"/>
            </w:tcBorders>
            <w:shd w:val="clear" w:color="auto" w:fill="auto"/>
            <w:vAlign w:val="center"/>
            <w:hideMark/>
          </w:tcPr>
          <w:p w14:paraId="0059908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3.73</w:t>
            </w:r>
          </w:p>
        </w:tc>
        <w:tc>
          <w:tcPr>
            <w:tcW w:w="781" w:type="pct"/>
            <w:tcBorders>
              <w:top w:val="nil"/>
              <w:left w:val="nil"/>
              <w:bottom w:val="single" w:sz="4" w:space="0" w:color="auto"/>
              <w:right w:val="single" w:sz="4" w:space="0" w:color="auto"/>
            </w:tcBorders>
            <w:shd w:val="clear" w:color="auto" w:fill="auto"/>
            <w:vAlign w:val="center"/>
            <w:hideMark/>
          </w:tcPr>
          <w:p w14:paraId="07093FB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(2.32, 5.97)</w:t>
            </w:r>
          </w:p>
        </w:tc>
        <w:tc>
          <w:tcPr>
            <w:tcW w:w="780" w:type="pct"/>
            <w:tcBorders>
              <w:top w:val="nil"/>
              <w:left w:val="nil"/>
              <w:bottom w:val="single" w:sz="4" w:space="0" w:color="auto"/>
              <w:right w:val="single" w:sz="4" w:space="0" w:color="auto"/>
            </w:tcBorders>
            <w:shd w:val="clear" w:color="auto" w:fill="auto"/>
            <w:vAlign w:val="center"/>
            <w:hideMark/>
          </w:tcPr>
          <w:p w14:paraId="08DD1DD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1.96</w:t>
            </w:r>
          </w:p>
        </w:tc>
        <w:tc>
          <w:tcPr>
            <w:tcW w:w="781" w:type="pct"/>
            <w:tcBorders>
              <w:top w:val="nil"/>
              <w:left w:val="nil"/>
              <w:bottom w:val="single" w:sz="4" w:space="0" w:color="auto"/>
              <w:right w:val="single" w:sz="4" w:space="0" w:color="auto"/>
            </w:tcBorders>
            <w:shd w:val="clear" w:color="auto" w:fill="auto"/>
            <w:vAlign w:val="center"/>
            <w:hideMark/>
          </w:tcPr>
          <w:p w14:paraId="25CE1C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(1.18, 3.24)</w:t>
            </w:r>
          </w:p>
        </w:tc>
      </w:tr>
      <w:tr w:rsidR="009653D9" w:rsidRPr="003540AA" w14:paraId="7D6B9E4A"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2232441C"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4270730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4A47EF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80" w:type="pct"/>
            <w:tcBorders>
              <w:top w:val="nil"/>
              <w:left w:val="nil"/>
              <w:bottom w:val="single" w:sz="4" w:space="0" w:color="auto"/>
              <w:right w:val="single" w:sz="4" w:space="0" w:color="auto"/>
            </w:tcBorders>
            <w:shd w:val="clear" w:color="auto" w:fill="auto"/>
            <w:vAlign w:val="center"/>
            <w:hideMark/>
          </w:tcPr>
          <w:p w14:paraId="55A7636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19E586B"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02B2B21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C674FE3"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5A4996BD"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6EF9FA4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80" w:type="pct"/>
            <w:tcBorders>
              <w:top w:val="nil"/>
              <w:left w:val="nil"/>
              <w:bottom w:val="single" w:sz="4" w:space="0" w:color="auto"/>
              <w:right w:val="single" w:sz="4" w:space="0" w:color="auto"/>
            </w:tcBorders>
            <w:shd w:val="clear" w:color="auto" w:fill="auto"/>
            <w:vAlign w:val="center"/>
            <w:hideMark/>
          </w:tcPr>
          <w:p w14:paraId="0702959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1.92</w:t>
            </w:r>
          </w:p>
        </w:tc>
        <w:tc>
          <w:tcPr>
            <w:tcW w:w="781" w:type="pct"/>
            <w:tcBorders>
              <w:top w:val="nil"/>
              <w:left w:val="nil"/>
              <w:bottom w:val="single" w:sz="4" w:space="0" w:color="auto"/>
              <w:right w:val="single" w:sz="4" w:space="0" w:color="auto"/>
            </w:tcBorders>
            <w:shd w:val="clear" w:color="auto" w:fill="auto"/>
            <w:vAlign w:val="center"/>
            <w:hideMark/>
          </w:tcPr>
          <w:p w14:paraId="09316CA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(0.57, 7.92)</w:t>
            </w:r>
          </w:p>
        </w:tc>
        <w:tc>
          <w:tcPr>
            <w:tcW w:w="780" w:type="pct"/>
            <w:tcBorders>
              <w:top w:val="nil"/>
              <w:left w:val="nil"/>
              <w:bottom w:val="single" w:sz="4" w:space="0" w:color="auto"/>
              <w:right w:val="single" w:sz="4" w:space="0" w:color="auto"/>
            </w:tcBorders>
            <w:shd w:val="clear" w:color="auto" w:fill="auto"/>
            <w:vAlign w:val="center"/>
            <w:hideMark/>
          </w:tcPr>
          <w:p w14:paraId="48219E8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1.61</w:t>
            </w:r>
          </w:p>
        </w:tc>
        <w:tc>
          <w:tcPr>
            <w:tcW w:w="781" w:type="pct"/>
            <w:tcBorders>
              <w:top w:val="nil"/>
              <w:left w:val="nil"/>
              <w:bottom w:val="single" w:sz="4" w:space="0" w:color="auto"/>
              <w:right w:val="single" w:sz="4" w:space="0" w:color="auto"/>
            </w:tcBorders>
            <w:shd w:val="clear" w:color="auto" w:fill="auto"/>
            <w:vAlign w:val="center"/>
            <w:hideMark/>
          </w:tcPr>
          <w:p w14:paraId="4CCC724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(0.47, 6.69)</w:t>
            </w:r>
          </w:p>
        </w:tc>
      </w:tr>
      <w:tr w:rsidR="009653D9" w:rsidRPr="003540AA" w14:paraId="40BD700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5428B54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80" w:type="pct"/>
            <w:tcBorders>
              <w:top w:val="nil"/>
              <w:left w:val="nil"/>
              <w:bottom w:val="single" w:sz="4" w:space="0" w:color="auto"/>
              <w:right w:val="single" w:sz="4" w:space="0" w:color="auto"/>
            </w:tcBorders>
            <w:shd w:val="clear" w:color="auto" w:fill="auto"/>
            <w:vAlign w:val="center"/>
            <w:hideMark/>
          </w:tcPr>
          <w:p w14:paraId="38BFAF8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12.09</w:t>
            </w:r>
          </w:p>
        </w:tc>
        <w:tc>
          <w:tcPr>
            <w:tcW w:w="781" w:type="pct"/>
            <w:tcBorders>
              <w:top w:val="nil"/>
              <w:left w:val="nil"/>
              <w:bottom w:val="single" w:sz="4" w:space="0" w:color="auto"/>
              <w:right w:val="single" w:sz="4" w:space="0" w:color="auto"/>
            </w:tcBorders>
            <w:shd w:val="clear" w:color="auto" w:fill="auto"/>
            <w:vAlign w:val="center"/>
            <w:hideMark/>
          </w:tcPr>
          <w:p w14:paraId="2CBE7BA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(4.78, 43.70)</w:t>
            </w:r>
          </w:p>
        </w:tc>
        <w:tc>
          <w:tcPr>
            <w:tcW w:w="780" w:type="pct"/>
            <w:tcBorders>
              <w:top w:val="nil"/>
              <w:left w:val="nil"/>
              <w:bottom w:val="single" w:sz="4" w:space="0" w:color="auto"/>
              <w:right w:val="single" w:sz="4" w:space="0" w:color="auto"/>
            </w:tcBorders>
            <w:shd w:val="clear" w:color="auto" w:fill="auto"/>
            <w:vAlign w:val="center"/>
            <w:hideMark/>
          </w:tcPr>
          <w:p w14:paraId="2299AD4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7.3</w:t>
            </w:r>
          </w:p>
        </w:tc>
        <w:tc>
          <w:tcPr>
            <w:tcW w:w="781" w:type="pct"/>
            <w:tcBorders>
              <w:top w:val="nil"/>
              <w:left w:val="nil"/>
              <w:bottom w:val="single" w:sz="4" w:space="0" w:color="auto"/>
              <w:right w:val="single" w:sz="4" w:space="0" w:color="auto"/>
            </w:tcBorders>
            <w:shd w:val="clear" w:color="auto" w:fill="auto"/>
            <w:vAlign w:val="center"/>
            <w:hideMark/>
          </w:tcPr>
          <w:p w14:paraId="7C9A265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(2.70, 27.32)</w:t>
            </w:r>
          </w:p>
        </w:tc>
      </w:tr>
      <w:tr w:rsidR="009653D9" w:rsidRPr="003540AA" w14:paraId="46BAAE93"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E7FC52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71763DE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02C8159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80" w:type="pct"/>
            <w:tcBorders>
              <w:top w:val="nil"/>
              <w:left w:val="nil"/>
              <w:bottom w:val="single" w:sz="4" w:space="0" w:color="auto"/>
              <w:right w:val="single" w:sz="4" w:space="0" w:color="auto"/>
            </w:tcBorders>
            <w:shd w:val="clear" w:color="auto" w:fill="auto"/>
            <w:vAlign w:val="center"/>
            <w:hideMark/>
          </w:tcPr>
          <w:p w14:paraId="50F13A0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514C78F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7DC9525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2F69307F"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6566AF00"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6031582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780" w:type="pct"/>
            <w:tcBorders>
              <w:top w:val="nil"/>
              <w:left w:val="nil"/>
              <w:bottom w:val="single" w:sz="4" w:space="0" w:color="auto"/>
              <w:right w:val="single" w:sz="4" w:space="0" w:color="auto"/>
            </w:tcBorders>
            <w:shd w:val="clear" w:color="auto" w:fill="auto"/>
            <w:vAlign w:val="center"/>
            <w:hideMark/>
          </w:tcPr>
          <w:p w14:paraId="600FA19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781" w:type="pct"/>
            <w:tcBorders>
              <w:top w:val="nil"/>
              <w:left w:val="nil"/>
              <w:bottom w:val="single" w:sz="4" w:space="0" w:color="auto"/>
              <w:right w:val="single" w:sz="4" w:space="0" w:color="auto"/>
            </w:tcBorders>
            <w:shd w:val="clear" w:color="auto" w:fill="auto"/>
            <w:vAlign w:val="center"/>
            <w:hideMark/>
          </w:tcPr>
          <w:p w14:paraId="52B7EEE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(0.49, 1.74)</w:t>
            </w:r>
          </w:p>
        </w:tc>
        <w:tc>
          <w:tcPr>
            <w:tcW w:w="780" w:type="pct"/>
            <w:tcBorders>
              <w:top w:val="nil"/>
              <w:left w:val="nil"/>
              <w:bottom w:val="single" w:sz="4" w:space="0" w:color="auto"/>
              <w:right w:val="single" w:sz="4" w:space="0" w:color="auto"/>
            </w:tcBorders>
            <w:shd w:val="clear" w:color="auto" w:fill="auto"/>
            <w:vAlign w:val="center"/>
            <w:hideMark/>
          </w:tcPr>
          <w:p w14:paraId="75542EB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0.97</w:t>
            </w:r>
          </w:p>
        </w:tc>
        <w:tc>
          <w:tcPr>
            <w:tcW w:w="781" w:type="pct"/>
            <w:tcBorders>
              <w:top w:val="nil"/>
              <w:left w:val="nil"/>
              <w:bottom w:val="single" w:sz="4" w:space="0" w:color="auto"/>
              <w:right w:val="single" w:sz="4" w:space="0" w:color="auto"/>
            </w:tcBorders>
            <w:shd w:val="clear" w:color="auto" w:fill="auto"/>
            <w:vAlign w:val="center"/>
            <w:hideMark/>
          </w:tcPr>
          <w:p w14:paraId="399006E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(0.50, 1.87)</w:t>
            </w:r>
          </w:p>
        </w:tc>
      </w:tr>
      <w:tr w:rsidR="009653D9" w:rsidRPr="003540AA" w14:paraId="5A28FAF8"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F548B5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80" w:type="pct"/>
            <w:tcBorders>
              <w:top w:val="nil"/>
              <w:left w:val="nil"/>
              <w:bottom w:val="single" w:sz="4" w:space="0" w:color="auto"/>
              <w:right w:val="single" w:sz="4" w:space="0" w:color="auto"/>
            </w:tcBorders>
            <w:shd w:val="clear" w:color="auto" w:fill="auto"/>
            <w:vAlign w:val="center"/>
            <w:hideMark/>
          </w:tcPr>
          <w:p w14:paraId="5972312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w:t>
            </w:r>
          </w:p>
        </w:tc>
        <w:tc>
          <w:tcPr>
            <w:tcW w:w="781" w:type="pct"/>
            <w:tcBorders>
              <w:top w:val="nil"/>
              <w:left w:val="nil"/>
              <w:bottom w:val="single" w:sz="4" w:space="0" w:color="auto"/>
              <w:right w:val="single" w:sz="4" w:space="0" w:color="auto"/>
            </w:tcBorders>
            <w:shd w:val="clear" w:color="auto" w:fill="auto"/>
            <w:vAlign w:val="center"/>
            <w:hideMark/>
          </w:tcPr>
          <w:p w14:paraId="0CD4163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(0.30, 0.84)</w:t>
            </w:r>
          </w:p>
        </w:tc>
        <w:tc>
          <w:tcPr>
            <w:tcW w:w="780" w:type="pct"/>
            <w:tcBorders>
              <w:top w:val="nil"/>
              <w:left w:val="nil"/>
              <w:bottom w:val="single" w:sz="4" w:space="0" w:color="auto"/>
              <w:right w:val="single" w:sz="4" w:space="0" w:color="auto"/>
            </w:tcBorders>
            <w:shd w:val="clear" w:color="auto" w:fill="auto"/>
            <w:vAlign w:val="center"/>
            <w:hideMark/>
          </w:tcPr>
          <w:p w14:paraId="3F63D65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0.41</w:t>
            </w:r>
          </w:p>
        </w:tc>
        <w:tc>
          <w:tcPr>
            <w:tcW w:w="781" w:type="pct"/>
            <w:tcBorders>
              <w:top w:val="nil"/>
              <w:left w:val="nil"/>
              <w:bottom w:val="single" w:sz="4" w:space="0" w:color="auto"/>
              <w:right w:val="single" w:sz="4" w:space="0" w:color="auto"/>
            </w:tcBorders>
            <w:shd w:val="clear" w:color="auto" w:fill="auto"/>
            <w:vAlign w:val="center"/>
            <w:hideMark/>
          </w:tcPr>
          <w:p w14:paraId="7422126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(0.25, 0.72)</w:t>
            </w:r>
          </w:p>
        </w:tc>
      </w:tr>
      <w:tr w:rsidR="009653D9" w:rsidRPr="003540AA" w14:paraId="79E23F9D" w14:textId="77777777" w:rsidTr="00827C6B">
        <w:trPr>
          <w:trHeight w:val="58"/>
        </w:trPr>
        <w:tc>
          <w:tcPr>
            <w:tcW w:w="5000" w:type="pct"/>
            <w:gridSpan w:val="5"/>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7130D82E"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4939E647"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77AF61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80" w:type="pct"/>
            <w:tcBorders>
              <w:top w:val="nil"/>
              <w:left w:val="nil"/>
              <w:bottom w:val="single" w:sz="4" w:space="0" w:color="auto"/>
              <w:right w:val="single" w:sz="4" w:space="0" w:color="auto"/>
            </w:tcBorders>
            <w:shd w:val="clear" w:color="auto" w:fill="auto"/>
            <w:vAlign w:val="center"/>
            <w:hideMark/>
          </w:tcPr>
          <w:p w14:paraId="1E32876E"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13823CD6"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0" w:type="pct"/>
            <w:tcBorders>
              <w:top w:val="nil"/>
              <w:left w:val="nil"/>
              <w:bottom w:val="single" w:sz="4" w:space="0" w:color="auto"/>
              <w:right w:val="single" w:sz="4" w:space="0" w:color="auto"/>
            </w:tcBorders>
            <w:shd w:val="clear" w:color="auto" w:fill="auto"/>
            <w:vAlign w:val="center"/>
            <w:hideMark/>
          </w:tcPr>
          <w:p w14:paraId="0664A83A"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c>
          <w:tcPr>
            <w:tcW w:w="781" w:type="pct"/>
            <w:tcBorders>
              <w:top w:val="nil"/>
              <w:left w:val="nil"/>
              <w:bottom w:val="single" w:sz="4" w:space="0" w:color="auto"/>
              <w:right w:val="single" w:sz="4" w:space="0" w:color="auto"/>
            </w:tcBorders>
            <w:shd w:val="clear" w:color="auto" w:fill="auto"/>
            <w:vAlign w:val="center"/>
            <w:hideMark/>
          </w:tcPr>
          <w:p w14:paraId="5E965B50" w14:textId="77777777" w:rsidR="009653D9" w:rsidRPr="003540AA" w:rsidRDefault="009653D9" w:rsidP="00827C6B">
            <w:pPr>
              <w:spacing w:after="0" w:line="240" w:lineRule="auto"/>
              <w:jc w:val="center"/>
              <w:rPr>
                <w:rFonts w:ascii="Times New Roman" w:eastAsia="Times New Roman" w:hAnsi="Times New Roman" w:cs="Times New Roman"/>
                <w:color w:val="222222"/>
              </w:rPr>
            </w:pPr>
          </w:p>
        </w:tc>
      </w:tr>
      <w:tr w:rsidR="009653D9" w:rsidRPr="003540AA" w14:paraId="49B0EC94"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4D43FFF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80" w:type="pct"/>
            <w:tcBorders>
              <w:top w:val="nil"/>
              <w:left w:val="nil"/>
              <w:bottom w:val="single" w:sz="4" w:space="0" w:color="auto"/>
              <w:right w:val="single" w:sz="4" w:space="0" w:color="auto"/>
            </w:tcBorders>
            <w:shd w:val="clear" w:color="auto" w:fill="auto"/>
            <w:vAlign w:val="center"/>
            <w:hideMark/>
          </w:tcPr>
          <w:p w14:paraId="44BEABB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2.02</w:t>
            </w:r>
          </w:p>
        </w:tc>
        <w:tc>
          <w:tcPr>
            <w:tcW w:w="781" w:type="pct"/>
            <w:tcBorders>
              <w:top w:val="nil"/>
              <w:left w:val="nil"/>
              <w:bottom w:val="single" w:sz="4" w:space="0" w:color="auto"/>
              <w:right w:val="single" w:sz="4" w:space="0" w:color="auto"/>
            </w:tcBorders>
            <w:shd w:val="clear" w:color="auto" w:fill="auto"/>
            <w:vAlign w:val="center"/>
            <w:hideMark/>
          </w:tcPr>
          <w:p w14:paraId="61CDC22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(1.09, 4.06)</w:t>
            </w:r>
          </w:p>
        </w:tc>
        <w:tc>
          <w:tcPr>
            <w:tcW w:w="780" w:type="pct"/>
            <w:tcBorders>
              <w:top w:val="nil"/>
              <w:left w:val="nil"/>
              <w:bottom w:val="single" w:sz="4" w:space="0" w:color="auto"/>
              <w:right w:val="single" w:sz="4" w:space="0" w:color="auto"/>
            </w:tcBorders>
            <w:shd w:val="clear" w:color="auto" w:fill="auto"/>
            <w:vAlign w:val="center"/>
            <w:hideMark/>
          </w:tcPr>
          <w:p w14:paraId="2D9D262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2.1</w:t>
            </w:r>
          </w:p>
        </w:tc>
        <w:tc>
          <w:tcPr>
            <w:tcW w:w="781" w:type="pct"/>
            <w:tcBorders>
              <w:top w:val="nil"/>
              <w:left w:val="nil"/>
              <w:bottom w:val="single" w:sz="4" w:space="0" w:color="auto"/>
              <w:right w:val="single" w:sz="4" w:space="0" w:color="auto"/>
            </w:tcBorders>
            <w:shd w:val="clear" w:color="auto" w:fill="auto"/>
            <w:vAlign w:val="center"/>
            <w:hideMark/>
          </w:tcPr>
          <w:p w14:paraId="00CCBE6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(1.13, 4.26)</w:t>
            </w:r>
          </w:p>
        </w:tc>
      </w:tr>
      <w:tr w:rsidR="009653D9" w:rsidRPr="003540AA" w14:paraId="783391B9" w14:textId="77777777" w:rsidTr="00827C6B">
        <w:trPr>
          <w:trHeight w:val="58"/>
        </w:trPr>
        <w:tc>
          <w:tcPr>
            <w:tcW w:w="1878" w:type="pct"/>
            <w:tcBorders>
              <w:top w:val="nil"/>
              <w:left w:val="single" w:sz="4" w:space="0" w:color="auto"/>
              <w:bottom w:val="single" w:sz="4" w:space="0" w:color="auto"/>
              <w:right w:val="single" w:sz="4" w:space="0" w:color="auto"/>
            </w:tcBorders>
            <w:shd w:val="clear" w:color="auto" w:fill="auto"/>
            <w:vAlign w:val="center"/>
            <w:hideMark/>
          </w:tcPr>
          <w:p w14:paraId="2370B2F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80" w:type="pct"/>
            <w:tcBorders>
              <w:top w:val="nil"/>
              <w:left w:val="nil"/>
              <w:bottom w:val="single" w:sz="4" w:space="0" w:color="auto"/>
              <w:right w:val="single" w:sz="4" w:space="0" w:color="auto"/>
            </w:tcBorders>
            <w:shd w:val="clear" w:color="auto" w:fill="auto"/>
            <w:vAlign w:val="center"/>
            <w:hideMark/>
          </w:tcPr>
          <w:p w14:paraId="358ECB2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4.32</w:t>
            </w:r>
          </w:p>
        </w:tc>
        <w:tc>
          <w:tcPr>
            <w:tcW w:w="781" w:type="pct"/>
            <w:tcBorders>
              <w:top w:val="nil"/>
              <w:left w:val="nil"/>
              <w:bottom w:val="single" w:sz="4" w:space="0" w:color="auto"/>
              <w:right w:val="single" w:sz="4" w:space="0" w:color="auto"/>
            </w:tcBorders>
            <w:shd w:val="clear" w:color="auto" w:fill="auto"/>
            <w:vAlign w:val="center"/>
            <w:hideMark/>
          </w:tcPr>
          <w:p w14:paraId="4214890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(2.27, 8.85)</w:t>
            </w:r>
          </w:p>
        </w:tc>
        <w:tc>
          <w:tcPr>
            <w:tcW w:w="780" w:type="pct"/>
            <w:tcBorders>
              <w:top w:val="nil"/>
              <w:left w:val="nil"/>
              <w:bottom w:val="single" w:sz="4" w:space="0" w:color="auto"/>
              <w:right w:val="single" w:sz="4" w:space="0" w:color="auto"/>
            </w:tcBorders>
            <w:shd w:val="clear" w:color="auto" w:fill="auto"/>
            <w:vAlign w:val="center"/>
            <w:hideMark/>
          </w:tcPr>
          <w:p w14:paraId="28DAE1E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3.1</w:t>
            </w:r>
          </w:p>
        </w:tc>
        <w:tc>
          <w:tcPr>
            <w:tcW w:w="781" w:type="pct"/>
            <w:tcBorders>
              <w:top w:val="nil"/>
              <w:left w:val="nil"/>
              <w:bottom w:val="single" w:sz="4" w:space="0" w:color="auto"/>
              <w:right w:val="single" w:sz="4" w:space="0" w:color="auto"/>
            </w:tcBorders>
            <w:shd w:val="clear" w:color="auto" w:fill="auto"/>
            <w:vAlign w:val="center"/>
            <w:hideMark/>
          </w:tcPr>
          <w:p w14:paraId="7018885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(1.61, 6.41)</w:t>
            </w:r>
          </w:p>
        </w:tc>
      </w:tr>
    </w:tbl>
    <w:p w14:paraId="6D6A6CDA" w14:textId="77777777" w:rsidR="009653D9" w:rsidRPr="003540AA" w:rsidRDefault="009653D9" w:rsidP="009653D9">
      <w:pPr>
        <w:spacing w:line="254" w:lineRule="auto"/>
        <w:rPr>
          <w:rFonts w:ascii="Times New Roman" w:eastAsia="Times New Roman" w:hAnsi="Times New Roman" w:cs="Times New Roman"/>
        </w:rPr>
      </w:pPr>
    </w:p>
    <w:p w14:paraId="26DED0C5" w14:textId="77777777" w:rsidR="009653D9" w:rsidRPr="003540AA" w:rsidRDefault="009653D9" w:rsidP="009653D9">
      <w:pPr>
        <w:spacing w:line="254" w:lineRule="auto"/>
        <w:rPr>
          <w:rFonts w:ascii="Times New Roman" w:eastAsia="Times New Roman" w:hAnsi="Times New Roman" w:cs="Times New Roman"/>
        </w:rPr>
      </w:pPr>
    </w:p>
    <w:p w14:paraId="4CFBECDB" w14:textId="77777777" w:rsidR="009653D9" w:rsidRPr="003540AA" w:rsidRDefault="009653D9" w:rsidP="009653D9">
      <w:pPr>
        <w:spacing w:line="254" w:lineRule="auto"/>
        <w:rPr>
          <w:rFonts w:ascii="Times New Roman" w:hAnsi="Times New Roman" w:cs="Times New Roman"/>
        </w:rPr>
      </w:pPr>
    </w:p>
    <w:p w14:paraId="77BA7ED9" w14:textId="77777777" w:rsidR="009653D9" w:rsidRPr="003540AA" w:rsidRDefault="009653D9" w:rsidP="009653D9">
      <w:pPr>
        <w:spacing w:line="254" w:lineRule="auto"/>
        <w:rPr>
          <w:rFonts w:ascii="Times New Roman" w:hAnsi="Times New Roman" w:cs="Times New Roman"/>
        </w:rPr>
      </w:pPr>
    </w:p>
    <w:p w14:paraId="48A13D3F" w14:textId="3F67290B" w:rsidR="009653D9" w:rsidRPr="003540AA" w:rsidRDefault="009653D9" w:rsidP="009653D9">
      <w:pPr>
        <w:spacing w:line="257" w:lineRule="auto"/>
        <w:rPr>
          <w:rFonts w:ascii="Times New Roman" w:hAnsi="Times New Roman" w:cs="Times New Roman"/>
        </w:rPr>
      </w:pPr>
      <w:r w:rsidRPr="003540AA">
        <w:rPr>
          <w:rFonts w:ascii="Times New Roman" w:eastAsia="Times New Roman" w:hAnsi="Times New Roman" w:cs="Times New Roman"/>
        </w:rPr>
        <w:lastRenderedPageBreak/>
        <w:t xml:space="preserve"> </w:t>
      </w:r>
      <w:r w:rsidRPr="003540AA">
        <w:rPr>
          <w:rFonts w:ascii="Times New Roman" w:eastAsia="Times New Roman" w:hAnsi="Times New Roman" w:cs="Times New Roman"/>
          <w:b/>
          <w:bCs/>
        </w:rPr>
        <w:t xml:space="preserve">Supplementary Table </w:t>
      </w:r>
      <w:r w:rsidR="00902B68">
        <w:rPr>
          <w:rFonts w:ascii="Times New Roman" w:eastAsia="Times New Roman" w:hAnsi="Times New Roman" w:cs="Times New Roman"/>
          <w:b/>
          <w:bCs/>
        </w:rPr>
        <w:t>7</w:t>
      </w:r>
      <w:r w:rsidRPr="003540AA">
        <w:rPr>
          <w:rFonts w:ascii="Times New Roman" w:eastAsia="Times New Roman" w:hAnsi="Times New Roman" w:cs="Times New Roman"/>
          <w:b/>
          <w:bCs/>
        </w:rPr>
        <w:t>. Firth’s Logistic Regression Model for 28-day Emergency Department Visit</w:t>
      </w:r>
    </w:p>
    <w:tbl>
      <w:tblPr>
        <w:tblW w:w="5000" w:type="pct"/>
        <w:tblLook w:val="04A0" w:firstRow="1" w:lastRow="0" w:firstColumn="1" w:lastColumn="0" w:noHBand="0" w:noVBand="1"/>
      </w:tblPr>
      <w:tblGrid>
        <w:gridCol w:w="4314"/>
        <w:gridCol w:w="1440"/>
        <w:gridCol w:w="3596"/>
      </w:tblGrid>
      <w:tr w:rsidR="009653D9" w:rsidRPr="003540AA" w14:paraId="17CA7F83" w14:textId="77777777" w:rsidTr="00827C6B">
        <w:trPr>
          <w:trHeight w:val="58"/>
        </w:trPr>
        <w:tc>
          <w:tcPr>
            <w:tcW w:w="23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781CF"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2693" w:type="pct"/>
            <w:gridSpan w:val="2"/>
            <w:tcBorders>
              <w:top w:val="single" w:sz="4" w:space="0" w:color="auto"/>
              <w:left w:val="nil"/>
              <w:bottom w:val="single" w:sz="4" w:space="0" w:color="auto"/>
              <w:right w:val="single" w:sz="4" w:space="0" w:color="auto"/>
            </w:tcBorders>
            <w:shd w:val="clear" w:color="auto" w:fill="auto"/>
            <w:noWrap/>
            <w:vAlign w:val="center"/>
            <w:hideMark/>
          </w:tcPr>
          <w:p w14:paraId="56FBDFEE"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 Model</w:t>
            </w:r>
          </w:p>
        </w:tc>
      </w:tr>
      <w:tr w:rsidR="009653D9" w:rsidRPr="003540AA" w14:paraId="1FE5413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E8A741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770" w:type="pct"/>
            <w:tcBorders>
              <w:top w:val="nil"/>
              <w:left w:val="nil"/>
              <w:bottom w:val="single" w:sz="4" w:space="0" w:color="auto"/>
              <w:right w:val="single" w:sz="4" w:space="0" w:color="auto"/>
            </w:tcBorders>
            <w:shd w:val="clear" w:color="auto" w:fill="auto"/>
            <w:noWrap/>
            <w:vAlign w:val="center"/>
            <w:hideMark/>
          </w:tcPr>
          <w:p w14:paraId="30949CB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1923" w:type="pct"/>
            <w:tcBorders>
              <w:top w:val="nil"/>
              <w:left w:val="nil"/>
              <w:bottom w:val="single" w:sz="4" w:space="0" w:color="auto"/>
              <w:right w:val="single" w:sz="4" w:space="0" w:color="auto"/>
            </w:tcBorders>
            <w:shd w:val="clear" w:color="auto" w:fill="auto"/>
            <w:noWrap/>
            <w:vAlign w:val="center"/>
            <w:hideMark/>
          </w:tcPr>
          <w:p w14:paraId="504C7304"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331BBEB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3902950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50FEB7C7"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A6FC9B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770" w:type="pct"/>
            <w:tcBorders>
              <w:top w:val="nil"/>
              <w:left w:val="nil"/>
              <w:bottom w:val="single" w:sz="4" w:space="0" w:color="auto"/>
              <w:right w:val="single" w:sz="4" w:space="0" w:color="auto"/>
            </w:tcBorders>
            <w:shd w:val="clear" w:color="auto" w:fill="auto"/>
            <w:noWrap/>
            <w:vAlign w:val="center"/>
            <w:hideMark/>
          </w:tcPr>
          <w:p w14:paraId="3D9A78E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6A1C0BD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7F9612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6DD3F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770" w:type="pct"/>
            <w:tcBorders>
              <w:top w:val="nil"/>
              <w:left w:val="nil"/>
              <w:bottom w:val="single" w:sz="4" w:space="0" w:color="auto"/>
              <w:right w:val="single" w:sz="4" w:space="0" w:color="auto"/>
            </w:tcBorders>
            <w:shd w:val="clear" w:color="auto" w:fill="auto"/>
            <w:noWrap/>
            <w:vAlign w:val="center"/>
            <w:hideMark/>
          </w:tcPr>
          <w:p w14:paraId="00D94AF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1.18</w:t>
            </w:r>
          </w:p>
        </w:tc>
        <w:tc>
          <w:tcPr>
            <w:tcW w:w="1923" w:type="pct"/>
            <w:tcBorders>
              <w:top w:val="nil"/>
              <w:left w:val="nil"/>
              <w:bottom w:val="single" w:sz="4" w:space="0" w:color="auto"/>
              <w:right w:val="single" w:sz="4" w:space="0" w:color="auto"/>
            </w:tcBorders>
            <w:shd w:val="clear" w:color="auto" w:fill="auto"/>
            <w:noWrap/>
            <w:vAlign w:val="center"/>
            <w:hideMark/>
          </w:tcPr>
          <w:p w14:paraId="2B1ECF0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(0.90, 1.54)</w:t>
            </w:r>
          </w:p>
        </w:tc>
      </w:tr>
      <w:tr w:rsidR="009653D9" w:rsidRPr="003540AA" w14:paraId="577E542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151165E2"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6D57E93D"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4707B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770" w:type="pct"/>
            <w:tcBorders>
              <w:top w:val="nil"/>
              <w:left w:val="nil"/>
              <w:bottom w:val="single" w:sz="4" w:space="0" w:color="auto"/>
              <w:right w:val="single" w:sz="4" w:space="0" w:color="auto"/>
            </w:tcBorders>
            <w:shd w:val="clear" w:color="auto" w:fill="auto"/>
            <w:noWrap/>
            <w:vAlign w:val="center"/>
            <w:hideMark/>
          </w:tcPr>
          <w:p w14:paraId="0A2D4B6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06B1C82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9A0DFE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09BB30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770" w:type="pct"/>
            <w:tcBorders>
              <w:top w:val="nil"/>
              <w:left w:val="nil"/>
              <w:bottom w:val="single" w:sz="4" w:space="0" w:color="auto"/>
              <w:right w:val="single" w:sz="4" w:space="0" w:color="auto"/>
            </w:tcBorders>
            <w:shd w:val="clear" w:color="auto" w:fill="auto"/>
            <w:noWrap/>
            <w:vAlign w:val="center"/>
            <w:hideMark/>
          </w:tcPr>
          <w:p w14:paraId="50302D1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0.72</w:t>
            </w:r>
          </w:p>
        </w:tc>
        <w:tc>
          <w:tcPr>
            <w:tcW w:w="1923" w:type="pct"/>
            <w:tcBorders>
              <w:top w:val="nil"/>
              <w:left w:val="nil"/>
              <w:bottom w:val="single" w:sz="4" w:space="0" w:color="auto"/>
              <w:right w:val="single" w:sz="4" w:space="0" w:color="auto"/>
            </w:tcBorders>
            <w:shd w:val="clear" w:color="auto" w:fill="auto"/>
            <w:noWrap/>
            <w:vAlign w:val="center"/>
            <w:hideMark/>
          </w:tcPr>
          <w:p w14:paraId="633DEC5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(0.49, 1.05)</w:t>
            </w:r>
          </w:p>
        </w:tc>
      </w:tr>
      <w:tr w:rsidR="009653D9" w:rsidRPr="003540AA" w14:paraId="0830DA1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BB9BAD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770" w:type="pct"/>
            <w:tcBorders>
              <w:top w:val="nil"/>
              <w:left w:val="nil"/>
              <w:bottom w:val="single" w:sz="4" w:space="0" w:color="auto"/>
              <w:right w:val="single" w:sz="4" w:space="0" w:color="auto"/>
            </w:tcBorders>
            <w:shd w:val="clear" w:color="auto" w:fill="auto"/>
            <w:noWrap/>
            <w:vAlign w:val="center"/>
            <w:hideMark/>
          </w:tcPr>
          <w:p w14:paraId="6F42A15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0.83</w:t>
            </w:r>
          </w:p>
        </w:tc>
        <w:tc>
          <w:tcPr>
            <w:tcW w:w="1923" w:type="pct"/>
            <w:tcBorders>
              <w:top w:val="nil"/>
              <w:left w:val="nil"/>
              <w:bottom w:val="single" w:sz="4" w:space="0" w:color="auto"/>
              <w:right w:val="single" w:sz="4" w:space="0" w:color="auto"/>
            </w:tcBorders>
            <w:shd w:val="clear" w:color="auto" w:fill="auto"/>
            <w:noWrap/>
            <w:vAlign w:val="center"/>
            <w:hideMark/>
          </w:tcPr>
          <w:p w14:paraId="6A34D73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(0.57, 1.22)</w:t>
            </w:r>
          </w:p>
        </w:tc>
      </w:tr>
      <w:tr w:rsidR="009653D9" w:rsidRPr="003540AA" w14:paraId="15FEBF37"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552C0D1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710CE7E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8FA59A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770" w:type="pct"/>
            <w:tcBorders>
              <w:top w:val="nil"/>
              <w:left w:val="nil"/>
              <w:bottom w:val="single" w:sz="4" w:space="0" w:color="auto"/>
              <w:right w:val="single" w:sz="4" w:space="0" w:color="auto"/>
            </w:tcBorders>
            <w:shd w:val="clear" w:color="auto" w:fill="auto"/>
            <w:noWrap/>
            <w:vAlign w:val="center"/>
            <w:hideMark/>
          </w:tcPr>
          <w:p w14:paraId="674D354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1800C832"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942D1B3"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72861A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770" w:type="pct"/>
            <w:tcBorders>
              <w:top w:val="nil"/>
              <w:left w:val="nil"/>
              <w:bottom w:val="single" w:sz="4" w:space="0" w:color="auto"/>
              <w:right w:val="single" w:sz="4" w:space="0" w:color="auto"/>
            </w:tcBorders>
            <w:shd w:val="clear" w:color="auto" w:fill="auto"/>
            <w:noWrap/>
            <w:vAlign w:val="center"/>
            <w:hideMark/>
          </w:tcPr>
          <w:p w14:paraId="033819D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0.76</w:t>
            </w:r>
          </w:p>
        </w:tc>
        <w:tc>
          <w:tcPr>
            <w:tcW w:w="1923" w:type="pct"/>
            <w:tcBorders>
              <w:top w:val="nil"/>
              <w:left w:val="nil"/>
              <w:bottom w:val="single" w:sz="4" w:space="0" w:color="auto"/>
              <w:right w:val="single" w:sz="4" w:space="0" w:color="auto"/>
            </w:tcBorders>
            <w:shd w:val="clear" w:color="auto" w:fill="auto"/>
            <w:noWrap/>
            <w:vAlign w:val="center"/>
            <w:hideMark/>
          </w:tcPr>
          <w:p w14:paraId="1A45225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(0.58, 1.00)</w:t>
            </w:r>
          </w:p>
        </w:tc>
      </w:tr>
      <w:tr w:rsidR="009653D9" w:rsidRPr="003540AA" w14:paraId="45F69EE8"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4373A10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4D9D869F"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13AF7A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770" w:type="pct"/>
            <w:tcBorders>
              <w:top w:val="nil"/>
              <w:left w:val="nil"/>
              <w:bottom w:val="single" w:sz="4" w:space="0" w:color="auto"/>
              <w:right w:val="single" w:sz="4" w:space="0" w:color="auto"/>
            </w:tcBorders>
            <w:shd w:val="clear" w:color="auto" w:fill="auto"/>
            <w:noWrap/>
            <w:vAlign w:val="center"/>
            <w:hideMark/>
          </w:tcPr>
          <w:p w14:paraId="6E3CC06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2BAE025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2B03CB1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F425DA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770" w:type="pct"/>
            <w:tcBorders>
              <w:top w:val="nil"/>
              <w:left w:val="nil"/>
              <w:bottom w:val="single" w:sz="4" w:space="0" w:color="auto"/>
              <w:right w:val="single" w:sz="4" w:space="0" w:color="auto"/>
            </w:tcBorders>
            <w:shd w:val="clear" w:color="auto" w:fill="auto"/>
            <w:noWrap/>
            <w:vAlign w:val="center"/>
            <w:hideMark/>
          </w:tcPr>
          <w:p w14:paraId="200E912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1.12</w:t>
            </w:r>
          </w:p>
        </w:tc>
        <w:tc>
          <w:tcPr>
            <w:tcW w:w="1923" w:type="pct"/>
            <w:tcBorders>
              <w:top w:val="nil"/>
              <w:left w:val="nil"/>
              <w:bottom w:val="single" w:sz="4" w:space="0" w:color="auto"/>
              <w:right w:val="single" w:sz="4" w:space="0" w:color="auto"/>
            </w:tcBorders>
            <w:shd w:val="clear" w:color="auto" w:fill="auto"/>
            <w:noWrap/>
            <w:vAlign w:val="center"/>
            <w:hideMark/>
          </w:tcPr>
          <w:p w14:paraId="69E255D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(0.72, 1.69)</w:t>
            </w:r>
          </w:p>
        </w:tc>
      </w:tr>
      <w:tr w:rsidR="009653D9" w:rsidRPr="003540AA" w14:paraId="164D73F7"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B92C46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770" w:type="pct"/>
            <w:tcBorders>
              <w:top w:val="nil"/>
              <w:left w:val="nil"/>
              <w:bottom w:val="single" w:sz="4" w:space="0" w:color="auto"/>
              <w:right w:val="single" w:sz="4" w:space="0" w:color="auto"/>
            </w:tcBorders>
            <w:shd w:val="clear" w:color="auto" w:fill="auto"/>
            <w:noWrap/>
            <w:vAlign w:val="center"/>
            <w:hideMark/>
          </w:tcPr>
          <w:p w14:paraId="5884E90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w:t>
            </w:r>
          </w:p>
        </w:tc>
        <w:tc>
          <w:tcPr>
            <w:tcW w:w="1923" w:type="pct"/>
            <w:tcBorders>
              <w:top w:val="nil"/>
              <w:left w:val="nil"/>
              <w:bottom w:val="single" w:sz="4" w:space="0" w:color="auto"/>
              <w:right w:val="single" w:sz="4" w:space="0" w:color="auto"/>
            </w:tcBorders>
            <w:shd w:val="clear" w:color="auto" w:fill="auto"/>
            <w:noWrap/>
            <w:vAlign w:val="center"/>
            <w:hideMark/>
          </w:tcPr>
          <w:p w14:paraId="7DED5E7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(0.58, 2.25)</w:t>
            </w:r>
          </w:p>
        </w:tc>
      </w:tr>
      <w:tr w:rsidR="009653D9" w:rsidRPr="003540AA" w14:paraId="76E38260"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4668CE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770" w:type="pct"/>
            <w:tcBorders>
              <w:top w:val="nil"/>
              <w:left w:val="nil"/>
              <w:bottom w:val="single" w:sz="4" w:space="0" w:color="auto"/>
              <w:right w:val="single" w:sz="4" w:space="0" w:color="auto"/>
            </w:tcBorders>
            <w:shd w:val="clear" w:color="auto" w:fill="auto"/>
            <w:noWrap/>
            <w:vAlign w:val="center"/>
            <w:hideMark/>
          </w:tcPr>
          <w:p w14:paraId="5D37EF94"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0.76</w:t>
            </w:r>
          </w:p>
        </w:tc>
        <w:tc>
          <w:tcPr>
            <w:tcW w:w="1923" w:type="pct"/>
            <w:tcBorders>
              <w:top w:val="nil"/>
              <w:left w:val="nil"/>
              <w:bottom w:val="single" w:sz="4" w:space="0" w:color="auto"/>
              <w:right w:val="single" w:sz="4" w:space="0" w:color="auto"/>
            </w:tcBorders>
            <w:shd w:val="clear" w:color="auto" w:fill="auto"/>
            <w:noWrap/>
            <w:vAlign w:val="center"/>
            <w:hideMark/>
          </w:tcPr>
          <w:p w14:paraId="45EED80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(0.24, 1.82)</w:t>
            </w:r>
          </w:p>
        </w:tc>
      </w:tr>
      <w:tr w:rsidR="009653D9" w:rsidRPr="003540AA" w14:paraId="503EF1C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110D8F4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7B09D11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9CF699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770" w:type="pct"/>
            <w:tcBorders>
              <w:top w:val="nil"/>
              <w:left w:val="nil"/>
              <w:bottom w:val="single" w:sz="4" w:space="0" w:color="auto"/>
              <w:right w:val="single" w:sz="4" w:space="0" w:color="auto"/>
            </w:tcBorders>
            <w:shd w:val="clear" w:color="auto" w:fill="auto"/>
            <w:noWrap/>
            <w:vAlign w:val="center"/>
            <w:hideMark/>
          </w:tcPr>
          <w:p w14:paraId="4511B193"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52D61C5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8D2A98B"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42A7C5A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770" w:type="pct"/>
            <w:tcBorders>
              <w:top w:val="nil"/>
              <w:left w:val="nil"/>
              <w:bottom w:val="single" w:sz="4" w:space="0" w:color="auto"/>
              <w:right w:val="single" w:sz="4" w:space="0" w:color="auto"/>
            </w:tcBorders>
            <w:shd w:val="clear" w:color="auto" w:fill="auto"/>
            <w:noWrap/>
            <w:vAlign w:val="center"/>
            <w:hideMark/>
          </w:tcPr>
          <w:p w14:paraId="3957B28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2.31</w:t>
            </w:r>
          </w:p>
        </w:tc>
        <w:tc>
          <w:tcPr>
            <w:tcW w:w="1923" w:type="pct"/>
            <w:tcBorders>
              <w:top w:val="nil"/>
              <w:left w:val="nil"/>
              <w:bottom w:val="single" w:sz="4" w:space="0" w:color="auto"/>
              <w:right w:val="single" w:sz="4" w:space="0" w:color="auto"/>
            </w:tcBorders>
            <w:shd w:val="clear" w:color="auto" w:fill="auto"/>
            <w:noWrap/>
            <w:vAlign w:val="center"/>
            <w:hideMark/>
          </w:tcPr>
          <w:p w14:paraId="7467AFD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(1.42, 3.65)</w:t>
            </w:r>
          </w:p>
        </w:tc>
      </w:tr>
      <w:tr w:rsidR="009653D9" w:rsidRPr="003540AA" w14:paraId="4493A3D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4BF27D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770" w:type="pct"/>
            <w:tcBorders>
              <w:top w:val="nil"/>
              <w:left w:val="nil"/>
              <w:bottom w:val="single" w:sz="4" w:space="0" w:color="auto"/>
              <w:right w:val="single" w:sz="4" w:space="0" w:color="auto"/>
            </w:tcBorders>
            <w:shd w:val="clear" w:color="auto" w:fill="auto"/>
            <w:noWrap/>
            <w:vAlign w:val="center"/>
            <w:hideMark/>
          </w:tcPr>
          <w:p w14:paraId="4469387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0.86</w:t>
            </w:r>
          </w:p>
        </w:tc>
        <w:tc>
          <w:tcPr>
            <w:tcW w:w="1923" w:type="pct"/>
            <w:tcBorders>
              <w:top w:val="nil"/>
              <w:left w:val="nil"/>
              <w:bottom w:val="single" w:sz="4" w:space="0" w:color="auto"/>
              <w:right w:val="single" w:sz="4" w:space="0" w:color="auto"/>
            </w:tcBorders>
            <w:shd w:val="clear" w:color="auto" w:fill="auto"/>
            <w:noWrap/>
            <w:vAlign w:val="center"/>
            <w:hideMark/>
          </w:tcPr>
          <w:p w14:paraId="13A88F71"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(0.31, 1.92)</w:t>
            </w:r>
          </w:p>
        </w:tc>
      </w:tr>
      <w:tr w:rsidR="009653D9" w:rsidRPr="003540AA" w14:paraId="1C5B9FFD"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6F01350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5F58C6E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21575F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770" w:type="pct"/>
            <w:tcBorders>
              <w:top w:val="nil"/>
              <w:left w:val="nil"/>
              <w:bottom w:val="single" w:sz="4" w:space="0" w:color="auto"/>
              <w:right w:val="single" w:sz="4" w:space="0" w:color="auto"/>
            </w:tcBorders>
            <w:shd w:val="clear" w:color="auto" w:fill="auto"/>
            <w:noWrap/>
            <w:vAlign w:val="center"/>
            <w:hideMark/>
          </w:tcPr>
          <w:p w14:paraId="0C5B626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28DA721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362D16B6"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BD43B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770" w:type="pct"/>
            <w:tcBorders>
              <w:top w:val="nil"/>
              <w:left w:val="nil"/>
              <w:bottom w:val="single" w:sz="4" w:space="0" w:color="auto"/>
              <w:right w:val="single" w:sz="4" w:space="0" w:color="auto"/>
            </w:tcBorders>
            <w:shd w:val="clear" w:color="auto" w:fill="auto"/>
            <w:noWrap/>
            <w:vAlign w:val="center"/>
            <w:hideMark/>
          </w:tcPr>
          <w:p w14:paraId="47ECB4E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1.26</w:t>
            </w:r>
          </w:p>
        </w:tc>
        <w:tc>
          <w:tcPr>
            <w:tcW w:w="1923" w:type="pct"/>
            <w:tcBorders>
              <w:top w:val="nil"/>
              <w:left w:val="nil"/>
              <w:bottom w:val="single" w:sz="4" w:space="0" w:color="auto"/>
              <w:right w:val="single" w:sz="4" w:space="0" w:color="auto"/>
            </w:tcBorders>
            <w:shd w:val="clear" w:color="auto" w:fill="auto"/>
            <w:noWrap/>
            <w:vAlign w:val="center"/>
            <w:hideMark/>
          </w:tcPr>
          <w:p w14:paraId="5EE5EFC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(0.96, 1.65)</w:t>
            </w:r>
          </w:p>
        </w:tc>
      </w:tr>
      <w:tr w:rsidR="009653D9" w:rsidRPr="003540AA" w14:paraId="2B6D4162"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7ACD276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631B8B08"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972117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770" w:type="pct"/>
            <w:tcBorders>
              <w:top w:val="nil"/>
              <w:left w:val="nil"/>
              <w:bottom w:val="single" w:sz="4" w:space="0" w:color="auto"/>
              <w:right w:val="single" w:sz="4" w:space="0" w:color="auto"/>
            </w:tcBorders>
            <w:shd w:val="clear" w:color="auto" w:fill="auto"/>
            <w:noWrap/>
            <w:vAlign w:val="center"/>
            <w:hideMark/>
          </w:tcPr>
          <w:p w14:paraId="4814B2EF"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5D21573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2851134"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2B198A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770" w:type="pct"/>
            <w:tcBorders>
              <w:top w:val="nil"/>
              <w:left w:val="nil"/>
              <w:bottom w:val="single" w:sz="4" w:space="0" w:color="auto"/>
              <w:right w:val="single" w:sz="4" w:space="0" w:color="auto"/>
            </w:tcBorders>
            <w:shd w:val="clear" w:color="auto" w:fill="auto"/>
            <w:noWrap/>
            <w:vAlign w:val="center"/>
            <w:hideMark/>
          </w:tcPr>
          <w:p w14:paraId="623959D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1.51</w:t>
            </w:r>
          </w:p>
        </w:tc>
        <w:tc>
          <w:tcPr>
            <w:tcW w:w="1923" w:type="pct"/>
            <w:tcBorders>
              <w:top w:val="nil"/>
              <w:left w:val="nil"/>
              <w:bottom w:val="single" w:sz="4" w:space="0" w:color="auto"/>
              <w:right w:val="single" w:sz="4" w:space="0" w:color="auto"/>
            </w:tcBorders>
            <w:shd w:val="clear" w:color="auto" w:fill="auto"/>
            <w:noWrap/>
            <w:vAlign w:val="center"/>
            <w:hideMark/>
          </w:tcPr>
          <w:p w14:paraId="4D376E0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(1.06, 2.11)</w:t>
            </w:r>
          </w:p>
        </w:tc>
      </w:tr>
      <w:tr w:rsidR="009653D9" w:rsidRPr="003540AA" w14:paraId="31A8C3D9"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25F1F2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770" w:type="pct"/>
            <w:tcBorders>
              <w:top w:val="nil"/>
              <w:left w:val="nil"/>
              <w:bottom w:val="single" w:sz="4" w:space="0" w:color="auto"/>
              <w:right w:val="single" w:sz="4" w:space="0" w:color="auto"/>
            </w:tcBorders>
            <w:shd w:val="clear" w:color="auto" w:fill="auto"/>
            <w:noWrap/>
            <w:vAlign w:val="center"/>
            <w:hideMark/>
          </w:tcPr>
          <w:p w14:paraId="4DE18CB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1.15</w:t>
            </w:r>
          </w:p>
        </w:tc>
        <w:tc>
          <w:tcPr>
            <w:tcW w:w="1923" w:type="pct"/>
            <w:tcBorders>
              <w:top w:val="nil"/>
              <w:left w:val="nil"/>
              <w:bottom w:val="single" w:sz="4" w:space="0" w:color="auto"/>
              <w:right w:val="single" w:sz="4" w:space="0" w:color="auto"/>
            </w:tcBorders>
            <w:shd w:val="clear" w:color="auto" w:fill="auto"/>
            <w:noWrap/>
            <w:vAlign w:val="center"/>
            <w:hideMark/>
          </w:tcPr>
          <w:p w14:paraId="60E0F876"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(0.80, 1.64)</w:t>
            </w:r>
          </w:p>
        </w:tc>
      </w:tr>
      <w:tr w:rsidR="009653D9" w:rsidRPr="003540AA" w14:paraId="48EB5AB5"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326E34C6"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3EEAD25D"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803B63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770" w:type="pct"/>
            <w:tcBorders>
              <w:top w:val="nil"/>
              <w:left w:val="nil"/>
              <w:bottom w:val="single" w:sz="4" w:space="0" w:color="auto"/>
              <w:right w:val="single" w:sz="4" w:space="0" w:color="auto"/>
            </w:tcBorders>
            <w:shd w:val="clear" w:color="auto" w:fill="auto"/>
            <w:noWrap/>
            <w:vAlign w:val="center"/>
            <w:hideMark/>
          </w:tcPr>
          <w:p w14:paraId="1172E58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7FDC3BB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717BB45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5195045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770" w:type="pct"/>
            <w:tcBorders>
              <w:top w:val="nil"/>
              <w:left w:val="nil"/>
              <w:bottom w:val="single" w:sz="4" w:space="0" w:color="auto"/>
              <w:right w:val="single" w:sz="4" w:space="0" w:color="auto"/>
            </w:tcBorders>
            <w:shd w:val="clear" w:color="auto" w:fill="auto"/>
            <w:noWrap/>
            <w:vAlign w:val="center"/>
            <w:hideMark/>
          </w:tcPr>
          <w:p w14:paraId="5CD44D2E"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1.53</w:t>
            </w:r>
          </w:p>
        </w:tc>
        <w:tc>
          <w:tcPr>
            <w:tcW w:w="1923" w:type="pct"/>
            <w:tcBorders>
              <w:top w:val="nil"/>
              <w:left w:val="nil"/>
              <w:bottom w:val="single" w:sz="4" w:space="0" w:color="auto"/>
              <w:right w:val="single" w:sz="4" w:space="0" w:color="auto"/>
            </w:tcBorders>
            <w:shd w:val="clear" w:color="auto" w:fill="auto"/>
            <w:noWrap/>
            <w:vAlign w:val="center"/>
            <w:hideMark/>
          </w:tcPr>
          <w:p w14:paraId="57A1B3C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(0.98, 2.45)</w:t>
            </w:r>
          </w:p>
        </w:tc>
      </w:tr>
      <w:tr w:rsidR="009653D9" w:rsidRPr="003540AA" w14:paraId="1A01C71C"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31C3150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770" w:type="pct"/>
            <w:tcBorders>
              <w:top w:val="nil"/>
              <w:left w:val="nil"/>
              <w:bottom w:val="single" w:sz="4" w:space="0" w:color="auto"/>
              <w:right w:val="single" w:sz="4" w:space="0" w:color="auto"/>
            </w:tcBorders>
            <w:shd w:val="clear" w:color="auto" w:fill="auto"/>
            <w:noWrap/>
            <w:vAlign w:val="center"/>
            <w:hideMark/>
          </w:tcPr>
          <w:p w14:paraId="240B4F4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2.67</w:t>
            </w:r>
          </w:p>
        </w:tc>
        <w:tc>
          <w:tcPr>
            <w:tcW w:w="1923" w:type="pct"/>
            <w:tcBorders>
              <w:top w:val="nil"/>
              <w:left w:val="nil"/>
              <w:bottom w:val="single" w:sz="4" w:space="0" w:color="auto"/>
              <w:right w:val="single" w:sz="4" w:space="0" w:color="auto"/>
            </w:tcBorders>
            <w:shd w:val="clear" w:color="auto" w:fill="auto"/>
            <w:noWrap/>
            <w:vAlign w:val="center"/>
            <w:hideMark/>
          </w:tcPr>
          <w:p w14:paraId="60EDB33B"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(1.76, 4.16)</w:t>
            </w:r>
          </w:p>
        </w:tc>
      </w:tr>
      <w:tr w:rsidR="009653D9" w:rsidRPr="003540AA" w14:paraId="2AE9D030"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51404D7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522185A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6E48D1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770" w:type="pct"/>
            <w:tcBorders>
              <w:top w:val="nil"/>
              <w:left w:val="nil"/>
              <w:bottom w:val="single" w:sz="4" w:space="0" w:color="auto"/>
              <w:right w:val="single" w:sz="4" w:space="0" w:color="auto"/>
            </w:tcBorders>
            <w:shd w:val="clear" w:color="auto" w:fill="auto"/>
            <w:noWrap/>
            <w:vAlign w:val="center"/>
            <w:hideMark/>
          </w:tcPr>
          <w:p w14:paraId="69067CE8"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38F2B54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E8C08A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6B11A3E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2-Jan</w:t>
            </w:r>
          </w:p>
        </w:tc>
        <w:tc>
          <w:tcPr>
            <w:tcW w:w="770" w:type="pct"/>
            <w:tcBorders>
              <w:top w:val="nil"/>
              <w:left w:val="nil"/>
              <w:bottom w:val="single" w:sz="4" w:space="0" w:color="auto"/>
              <w:right w:val="single" w:sz="4" w:space="0" w:color="auto"/>
            </w:tcBorders>
            <w:shd w:val="clear" w:color="auto" w:fill="auto"/>
            <w:noWrap/>
            <w:vAlign w:val="center"/>
            <w:hideMark/>
          </w:tcPr>
          <w:p w14:paraId="1ECA746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0.93</w:t>
            </w:r>
          </w:p>
        </w:tc>
        <w:tc>
          <w:tcPr>
            <w:tcW w:w="1923" w:type="pct"/>
            <w:tcBorders>
              <w:top w:val="nil"/>
              <w:left w:val="nil"/>
              <w:bottom w:val="single" w:sz="4" w:space="0" w:color="auto"/>
              <w:right w:val="single" w:sz="4" w:space="0" w:color="auto"/>
            </w:tcBorders>
            <w:shd w:val="clear" w:color="auto" w:fill="auto"/>
            <w:noWrap/>
            <w:vAlign w:val="center"/>
            <w:hideMark/>
          </w:tcPr>
          <w:p w14:paraId="57E105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(0.62, 1.40)</w:t>
            </w:r>
          </w:p>
        </w:tc>
      </w:tr>
      <w:tr w:rsidR="009653D9" w:rsidRPr="003540AA" w14:paraId="74CD7D71"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D34162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770" w:type="pct"/>
            <w:tcBorders>
              <w:top w:val="nil"/>
              <w:left w:val="nil"/>
              <w:bottom w:val="single" w:sz="4" w:space="0" w:color="auto"/>
              <w:right w:val="single" w:sz="4" w:space="0" w:color="auto"/>
            </w:tcBorders>
            <w:shd w:val="clear" w:color="auto" w:fill="auto"/>
            <w:noWrap/>
            <w:vAlign w:val="center"/>
            <w:hideMark/>
          </w:tcPr>
          <w:p w14:paraId="2243A8C5"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0.57</w:t>
            </w:r>
          </w:p>
        </w:tc>
        <w:tc>
          <w:tcPr>
            <w:tcW w:w="1923" w:type="pct"/>
            <w:tcBorders>
              <w:top w:val="nil"/>
              <w:left w:val="nil"/>
              <w:bottom w:val="single" w:sz="4" w:space="0" w:color="auto"/>
              <w:right w:val="single" w:sz="4" w:space="0" w:color="auto"/>
            </w:tcBorders>
            <w:shd w:val="clear" w:color="auto" w:fill="auto"/>
            <w:noWrap/>
            <w:vAlign w:val="center"/>
            <w:hideMark/>
          </w:tcPr>
          <w:p w14:paraId="18AE610A"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(0.41, 0.81)</w:t>
            </w:r>
          </w:p>
        </w:tc>
      </w:tr>
      <w:tr w:rsidR="009653D9" w:rsidRPr="003540AA" w14:paraId="14BFDF66"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A525CD4"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21F3567A"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1FEA103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770" w:type="pct"/>
            <w:tcBorders>
              <w:top w:val="nil"/>
              <w:left w:val="nil"/>
              <w:bottom w:val="single" w:sz="4" w:space="0" w:color="auto"/>
              <w:right w:val="single" w:sz="4" w:space="0" w:color="auto"/>
            </w:tcBorders>
            <w:shd w:val="clear" w:color="auto" w:fill="auto"/>
            <w:noWrap/>
            <w:vAlign w:val="center"/>
            <w:hideMark/>
          </w:tcPr>
          <w:p w14:paraId="717DD93C"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923" w:type="pct"/>
            <w:tcBorders>
              <w:top w:val="nil"/>
              <w:left w:val="nil"/>
              <w:bottom w:val="single" w:sz="4" w:space="0" w:color="auto"/>
              <w:right w:val="single" w:sz="4" w:space="0" w:color="auto"/>
            </w:tcBorders>
            <w:shd w:val="clear" w:color="auto" w:fill="auto"/>
            <w:noWrap/>
            <w:vAlign w:val="center"/>
            <w:hideMark/>
          </w:tcPr>
          <w:p w14:paraId="0403D447"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CA4BD6B"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0F49400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770" w:type="pct"/>
            <w:tcBorders>
              <w:top w:val="nil"/>
              <w:left w:val="nil"/>
              <w:bottom w:val="single" w:sz="4" w:space="0" w:color="auto"/>
              <w:right w:val="single" w:sz="4" w:space="0" w:color="auto"/>
            </w:tcBorders>
            <w:shd w:val="clear" w:color="auto" w:fill="auto"/>
            <w:noWrap/>
            <w:vAlign w:val="center"/>
            <w:hideMark/>
          </w:tcPr>
          <w:p w14:paraId="0829AE0D"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1.02</w:t>
            </w:r>
          </w:p>
        </w:tc>
        <w:tc>
          <w:tcPr>
            <w:tcW w:w="1923" w:type="pct"/>
            <w:tcBorders>
              <w:top w:val="nil"/>
              <w:left w:val="nil"/>
              <w:bottom w:val="single" w:sz="4" w:space="0" w:color="auto"/>
              <w:right w:val="single" w:sz="4" w:space="0" w:color="auto"/>
            </w:tcBorders>
            <w:shd w:val="clear" w:color="auto" w:fill="auto"/>
            <w:noWrap/>
            <w:vAlign w:val="center"/>
            <w:hideMark/>
          </w:tcPr>
          <w:p w14:paraId="4206DEF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(0.75, 1.42)</w:t>
            </w:r>
          </w:p>
        </w:tc>
      </w:tr>
      <w:tr w:rsidR="009653D9" w:rsidRPr="003540AA" w14:paraId="1BDFCFA2" w14:textId="77777777" w:rsidTr="00827C6B">
        <w:trPr>
          <w:trHeight w:val="58"/>
        </w:trPr>
        <w:tc>
          <w:tcPr>
            <w:tcW w:w="2307" w:type="pct"/>
            <w:tcBorders>
              <w:top w:val="nil"/>
              <w:left w:val="single" w:sz="4" w:space="0" w:color="auto"/>
              <w:bottom w:val="single" w:sz="4" w:space="0" w:color="auto"/>
              <w:right w:val="single" w:sz="4" w:space="0" w:color="auto"/>
            </w:tcBorders>
            <w:shd w:val="clear" w:color="auto" w:fill="auto"/>
            <w:noWrap/>
            <w:vAlign w:val="center"/>
            <w:hideMark/>
          </w:tcPr>
          <w:p w14:paraId="770365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770" w:type="pct"/>
            <w:tcBorders>
              <w:top w:val="nil"/>
              <w:left w:val="nil"/>
              <w:bottom w:val="single" w:sz="4" w:space="0" w:color="auto"/>
              <w:right w:val="single" w:sz="4" w:space="0" w:color="auto"/>
            </w:tcBorders>
            <w:shd w:val="clear" w:color="auto" w:fill="auto"/>
            <w:noWrap/>
            <w:vAlign w:val="center"/>
            <w:hideMark/>
          </w:tcPr>
          <w:p w14:paraId="5867F819"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1.41</w:t>
            </w:r>
          </w:p>
        </w:tc>
        <w:tc>
          <w:tcPr>
            <w:tcW w:w="1923" w:type="pct"/>
            <w:tcBorders>
              <w:top w:val="nil"/>
              <w:left w:val="nil"/>
              <w:bottom w:val="single" w:sz="4" w:space="0" w:color="auto"/>
              <w:right w:val="single" w:sz="4" w:space="0" w:color="auto"/>
            </w:tcBorders>
            <w:shd w:val="clear" w:color="auto" w:fill="auto"/>
            <w:noWrap/>
            <w:vAlign w:val="center"/>
            <w:hideMark/>
          </w:tcPr>
          <w:p w14:paraId="27A5BA10" w14:textId="77777777" w:rsidR="009653D9" w:rsidRPr="003540AA" w:rsidRDefault="009653D9" w:rsidP="00827C6B">
            <w:pPr>
              <w:spacing w:after="0" w:line="240" w:lineRule="auto"/>
              <w:jc w:val="center"/>
              <w:rPr>
                <w:rFonts w:ascii="Times New Roman" w:eastAsia="Times New Roman" w:hAnsi="Times New Roman" w:cs="Times New Roman"/>
                <w:color w:val="222222"/>
              </w:rPr>
            </w:pPr>
            <w:r w:rsidRPr="003540AA">
              <w:rPr>
                <w:rFonts w:ascii="Times New Roman" w:eastAsia="Times New Roman" w:hAnsi="Times New Roman" w:cs="Times New Roman"/>
                <w:color w:val="222222"/>
              </w:rPr>
              <w:t>(0.98, 2.03)</w:t>
            </w:r>
          </w:p>
        </w:tc>
      </w:tr>
    </w:tbl>
    <w:p w14:paraId="742D28D4" w14:textId="77777777" w:rsidR="009653D9" w:rsidRPr="003540AA" w:rsidRDefault="009653D9" w:rsidP="009653D9">
      <w:pPr>
        <w:spacing w:line="254" w:lineRule="auto"/>
        <w:rPr>
          <w:rFonts w:ascii="Times New Roman" w:hAnsi="Times New Roman" w:cs="Times New Roman"/>
        </w:rPr>
      </w:pPr>
    </w:p>
    <w:p w14:paraId="038448F3" w14:textId="77777777" w:rsidR="009653D9" w:rsidRPr="003540AA" w:rsidRDefault="009653D9" w:rsidP="009653D9">
      <w:pPr>
        <w:spacing w:line="254" w:lineRule="auto"/>
        <w:rPr>
          <w:rFonts w:ascii="Times New Roman" w:hAnsi="Times New Roman" w:cs="Times New Roman"/>
        </w:rPr>
      </w:pPr>
    </w:p>
    <w:p w14:paraId="04EF568A" w14:textId="77777777" w:rsidR="009653D9" w:rsidRPr="003540AA" w:rsidRDefault="009653D9" w:rsidP="009653D9">
      <w:pPr>
        <w:spacing w:line="254" w:lineRule="auto"/>
        <w:rPr>
          <w:rFonts w:ascii="Times New Roman" w:hAnsi="Times New Roman" w:cs="Times New Roman"/>
        </w:rPr>
      </w:pPr>
    </w:p>
    <w:p w14:paraId="6CD7B1D0" w14:textId="77777777" w:rsidR="009653D9" w:rsidRPr="003540AA" w:rsidRDefault="009653D9" w:rsidP="009653D9">
      <w:pPr>
        <w:spacing w:line="254" w:lineRule="auto"/>
        <w:rPr>
          <w:rFonts w:ascii="Times New Roman" w:hAnsi="Times New Roman" w:cs="Times New Roman"/>
        </w:rPr>
      </w:pPr>
    </w:p>
    <w:p w14:paraId="29CD75EB" w14:textId="1C2DD2D5" w:rsidR="009653D9" w:rsidRPr="003540AA" w:rsidRDefault="009653D9" w:rsidP="009653D9">
      <w:pPr>
        <w:spacing w:line="480" w:lineRule="auto"/>
        <w:rPr>
          <w:rFonts w:ascii="Times New Roman" w:hAnsi="Times New Roman" w:cs="Times New Roman"/>
        </w:rPr>
      </w:pPr>
      <w:r w:rsidRPr="003540AA">
        <w:rPr>
          <w:rFonts w:ascii="Times New Roman" w:eastAsia="Times New Roman" w:hAnsi="Times New Roman" w:cs="Times New Roman"/>
          <w:b/>
          <w:bCs/>
        </w:rPr>
        <w:lastRenderedPageBreak/>
        <w:t xml:space="preserve">Supplementary Table </w:t>
      </w:r>
      <w:r w:rsidR="00902B68">
        <w:rPr>
          <w:rFonts w:ascii="Times New Roman" w:eastAsia="Times New Roman" w:hAnsi="Times New Roman" w:cs="Times New Roman"/>
          <w:b/>
          <w:bCs/>
        </w:rPr>
        <w:t>8</w:t>
      </w:r>
      <w:r w:rsidRPr="003540AA">
        <w:rPr>
          <w:rFonts w:ascii="Times New Roman" w:eastAsia="Times New Roman" w:hAnsi="Times New Roman" w:cs="Times New Roman"/>
          <w:b/>
          <w:bCs/>
        </w:rPr>
        <w:t>. Firth’s Logistic Regression Model for 28-day all-cause Mortality</w:t>
      </w:r>
    </w:p>
    <w:tbl>
      <w:tblPr>
        <w:tblW w:w="5000" w:type="pct"/>
        <w:tblLook w:val="04A0" w:firstRow="1" w:lastRow="0" w:firstColumn="1" w:lastColumn="0" w:noHBand="0" w:noVBand="1"/>
      </w:tblPr>
      <w:tblGrid>
        <w:gridCol w:w="4940"/>
        <w:gridCol w:w="1502"/>
        <w:gridCol w:w="2908"/>
      </w:tblGrid>
      <w:tr w:rsidR="009653D9" w:rsidRPr="003540AA" w14:paraId="5808399D" w14:textId="77777777" w:rsidTr="00827C6B">
        <w:trPr>
          <w:trHeight w:val="58"/>
        </w:trPr>
        <w:tc>
          <w:tcPr>
            <w:tcW w:w="264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318DDD" w14:textId="77777777" w:rsidR="009653D9" w:rsidRPr="003540AA" w:rsidRDefault="009653D9" w:rsidP="00827C6B">
            <w:pPr>
              <w:spacing w:after="0" w:line="240" w:lineRule="auto"/>
              <w:rPr>
                <w:rFonts w:ascii="Times New Roman" w:eastAsia="Times New Roman" w:hAnsi="Times New Roman" w:cs="Times New Roman"/>
                <w:color w:val="000000"/>
              </w:rPr>
            </w:pPr>
          </w:p>
        </w:tc>
        <w:tc>
          <w:tcPr>
            <w:tcW w:w="2358" w:type="pct"/>
            <w:gridSpan w:val="2"/>
            <w:tcBorders>
              <w:top w:val="single" w:sz="4" w:space="0" w:color="auto"/>
              <w:left w:val="nil"/>
              <w:bottom w:val="single" w:sz="4" w:space="0" w:color="auto"/>
              <w:right w:val="single" w:sz="4" w:space="0" w:color="auto"/>
            </w:tcBorders>
            <w:shd w:val="clear" w:color="auto" w:fill="auto"/>
            <w:noWrap/>
            <w:vAlign w:val="center"/>
          </w:tcPr>
          <w:p w14:paraId="6A1C3ACA"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Adjusted Model</w:t>
            </w:r>
          </w:p>
        </w:tc>
      </w:tr>
      <w:tr w:rsidR="009653D9" w:rsidRPr="003540AA" w14:paraId="4CD0A68F" w14:textId="77777777" w:rsidTr="00827C6B">
        <w:trPr>
          <w:trHeight w:val="58"/>
        </w:trPr>
        <w:tc>
          <w:tcPr>
            <w:tcW w:w="26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71AE5" w14:textId="77777777" w:rsidR="009653D9" w:rsidRPr="003540AA" w:rsidRDefault="009653D9" w:rsidP="00827C6B">
            <w:pPr>
              <w:spacing w:after="0" w:line="240" w:lineRule="auto"/>
              <w:rPr>
                <w:rFonts w:ascii="Times New Roman" w:eastAsia="Times New Roman" w:hAnsi="Times New Roman" w:cs="Times New Roman"/>
                <w:color w:val="000000"/>
              </w:rPr>
            </w:pPr>
            <w:r w:rsidRPr="003540AA">
              <w:rPr>
                <w:rFonts w:ascii="Times New Roman" w:eastAsia="Times New Roman" w:hAnsi="Times New Roman" w:cs="Times New Roman"/>
                <w:color w:val="000000"/>
              </w:rPr>
              <w:t> </w:t>
            </w:r>
          </w:p>
        </w:tc>
        <w:tc>
          <w:tcPr>
            <w:tcW w:w="803" w:type="pct"/>
            <w:tcBorders>
              <w:top w:val="single" w:sz="4" w:space="0" w:color="auto"/>
              <w:left w:val="nil"/>
              <w:bottom w:val="single" w:sz="4" w:space="0" w:color="auto"/>
              <w:right w:val="single" w:sz="4" w:space="0" w:color="auto"/>
            </w:tcBorders>
            <w:shd w:val="clear" w:color="auto" w:fill="auto"/>
            <w:noWrap/>
            <w:vAlign w:val="center"/>
            <w:hideMark/>
          </w:tcPr>
          <w:p w14:paraId="15EF9B63"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OR</w:t>
            </w:r>
          </w:p>
        </w:tc>
        <w:tc>
          <w:tcPr>
            <w:tcW w:w="1555" w:type="pct"/>
            <w:tcBorders>
              <w:top w:val="single" w:sz="4" w:space="0" w:color="auto"/>
              <w:left w:val="nil"/>
              <w:bottom w:val="single" w:sz="4" w:space="0" w:color="auto"/>
              <w:right w:val="single" w:sz="4" w:space="0" w:color="auto"/>
            </w:tcBorders>
            <w:shd w:val="clear" w:color="auto" w:fill="auto"/>
            <w:noWrap/>
            <w:vAlign w:val="center"/>
            <w:hideMark/>
          </w:tcPr>
          <w:p w14:paraId="2428D06D" w14:textId="77777777" w:rsidR="009653D9" w:rsidRPr="003540AA" w:rsidRDefault="009653D9" w:rsidP="00827C6B">
            <w:pPr>
              <w:spacing w:after="0" w:line="240" w:lineRule="auto"/>
              <w:jc w:val="center"/>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95% CI</w:t>
            </w:r>
          </w:p>
        </w:tc>
      </w:tr>
      <w:tr w:rsidR="009653D9" w:rsidRPr="003540AA" w14:paraId="444F381C"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B92A84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Treatment Status</w:t>
            </w:r>
          </w:p>
        </w:tc>
      </w:tr>
      <w:tr w:rsidR="009653D9" w:rsidRPr="003540AA" w14:paraId="6153D71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E28758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Untreated</w:t>
            </w:r>
          </w:p>
        </w:tc>
        <w:tc>
          <w:tcPr>
            <w:tcW w:w="803" w:type="pct"/>
            <w:tcBorders>
              <w:top w:val="nil"/>
              <w:left w:val="nil"/>
              <w:bottom w:val="single" w:sz="4" w:space="0" w:color="auto"/>
              <w:right w:val="single" w:sz="4" w:space="0" w:color="auto"/>
            </w:tcBorders>
            <w:shd w:val="clear" w:color="auto" w:fill="auto"/>
            <w:noWrap/>
            <w:vAlign w:val="center"/>
            <w:hideMark/>
          </w:tcPr>
          <w:p w14:paraId="61323A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EFB14A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32F15EA9"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870067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Remdesivir Treated</w:t>
            </w:r>
          </w:p>
        </w:tc>
        <w:tc>
          <w:tcPr>
            <w:tcW w:w="803" w:type="pct"/>
            <w:tcBorders>
              <w:top w:val="nil"/>
              <w:left w:val="nil"/>
              <w:bottom w:val="single" w:sz="4" w:space="0" w:color="auto"/>
              <w:right w:val="single" w:sz="4" w:space="0" w:color="auto"/>
            </w:tcBorders>
            <w:shd w:val="clear" w:color="auto" w:fill="auto"/>
            <w:noWrap/>
            <w:vAlign w:val="center"/>
            <w:hideMark/>
          </w:tcPr>
          <w:p w14:paraId="2CB5E7E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0.32</w:t>
            </w:r>
          </w:p>
        </w:tc>
        <w:tc>
          <w:tcPr>
            <w:tcW w:w="1555" w:type="pct"/>
            <w:tcBorders>
              <w:top w:val="nil"/>
              <w:left w:val="nil"/>
              <w:bottom w:val="single" w:sz="4" w:space="0" w:color="auto"/>
              <w:right w:val="single" w:sz="4" w:space="0" w:color="auto"/>
            </w:tcBorders>
            <w:shd w:val="clear" w:color="auto" w:fill="auto"/>
            <w:noWrap/>
            <w:vAlign w:val="center"/>
            <w:hideMark/>
          </w:tcPr>
          <w:p w14:paraId="598DE0A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(0.03, 1.40)</w:t>
            </w:r>
          </w:p>
        </w:tc>
      </w:tr>
      <w:tr w:rsidR="009653D9" w:rsidRPr="003540AA" w14:paraId="7382D962"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0C93F00"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Age in years</w:t>
            </w:r>
          </w:p>
        </w:tc>
      </w:tr>
      <w:tr w:rsidR="009653D9" w:rsidRPr="003540AA" w14:paraId="0214CC94"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DDA848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18-44</w:t>
            </w:r>
          </w:p>
        </w:tc>
        <w:tc>
          <w:tcPr>
            <w:tcW w:w="803" w:type="pct"/>
            <w:tcBorders>
              <w:top w:val="nil"/>
              <w:left w:val="nil"/>
              <w:bottom w:val="single" w:sz="4" w:space="0" w:color="auto"/>
              <w:right w:val="single" w:sz="4" w:space="0" w:color="auto"/>
            </w:tcBorders>
            <w:shd w:val="clear" w:color="auto" w:fill="auto"/>
            <w:noWrap/>
            <w:vAlign w:val="center"/>
            <w:hideMark/>
          </w:tcPr>
          <w:p w14:paraId="431A25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D0E20F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1B8A4BD8"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2F8F97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45-64</w:t>
            </w:r>
          </w:p>
        </w:tc>
        <w:tc>
          <w:tcPr>
            <w:tcW w:w="803" w:type="pct"/>
            <w:tcBorders>
              <w:top w:val="nil"/>
              <w:left w:val="nil"/>
              <w:bottom w:val="single" w:sz="4" w:space="0" w:color="auto"/>
              <w:right w:val="single" w:sz="4" w:space="0" w:color="auto"/>
            </w:tcBorders>
            <w:shd w:val="clear" w:color="auto" w:fill="auto"/>
            <w:noWrap/>
            <w:vAlign w:val="center"/>
            <w:hideMark/>
          </w:tcPr>
          <w:p w14:paraId="54884BA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0.58</w:t>
            </w:r>
          </w:p>
        </w:tc>
        <w:tc>
          <w:tcPr>
            <w:tcW w:w="1555" w:type="pct"/>
            <w:tcBorders>
              <w:top w:val="nil"/>
              <w:left w:val="nil"/>
              <w:bottom w:val="single" w:sz="4" w:space="0" w:color="auto"/>
              <w:right w:val="single" w:sz="4" w:space="0" w:color="auto"/>
            </w:tcBorders>
            <w:shd w:val="clear" w:color="auto" w:fill="auto"/>
            <w:noWrap/>
            <w:vAlign w:val="center"/>
            <w:hideMark/>
          </w:tcPr>
          <w:p w14:paraId="0BCB911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(0.04, 81.99)</w:t>
            </w:r>
          </w:p>
        </w:tc>
      </w:tr>
      <w:tr w:rsidR="009653D9" w:rsidRPr="003540AA" w14:paraId="1D7BCE8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38C563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≥65</w:t>
            </w:r>
          </w:p>
        </w:tc>
        <w:tc>
          <w:tcPr>
            <w:tcW w:w="803" w:type="pct"/>
            <w:tcBorders>
              <w:top w:val="nil"/>
              <w:left w:val="nil"/>
              <w:bottom w:val="single" w:sz="4" w:space="0" w:color="auto"/>
              <w:right w:val="single" w:sz="4" w:space="0" w:color="auto"/>
            </w:tcBorders>
            <w:shd w:val="clear" w:color="auto" w:fill="auto"/>
            <w:noWrap/>
            <w:vAlign w:val="center"/>
            <w:hideMark/>
          </w:tcPr>
          <w:p w14:paraId="59D35C8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1.66</w:t>
            </w:r>
          </w:p>
        </w:tc>
        <w:tc>
          <w:tcPr>
            <w:tcW w:w="1555" w:type="pct"/>
            <w:tcBorders>
              <w:top w:val="nil"/>
              <w:left w:val="nil"/>
              <w:bottom w:val="single" w:sz="4" w:space="0" w:color="auto"/>
              <w:right w:val="single" w:sz="4" w:space="0" w:color="auto"/>
            </w:tcBorders>
            <w:shd w:val="clear" w:color="auto" w:fill="auto"/>
            <w:noWrap/>
            <w:vAlign w:val="center"/>
            <w:hideMark/>
          </w:tcPr>
          <w:p w14:paraId="1C91B93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(0.18, 212.37)</w:t>
            </w:r>
          </w:p>
        </w:tc>
      </w:tr>
      <w:tr w:rsidR="009653D9" w:rsidRPr="003540AA" w14:paraId="1426E87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1AEA61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Sex</w:t>
            </w:r>
          </w:p>
        </w:tc>
      </w:tr>
      <w:tr w:rsidR="009653D9" w:rsidRPr="003540AA" w14:paraId="39B1741F"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33B21AB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Female</w:t>
            </w:r>
          </w:p>
        </w:tc>
        <w:tc>
          <w:tcPr>
            <w:tcW w:w="803" w:type="pct"/>
            <w:tcBorders>
              <w:top w:val="nil"/>
              <w:left w:val="nil"/>
              <w:bottom w:val="single" w:sz="4" w:space="0" w:color="auto"/>
              <w:right w:val="single" w:sz="4" w:space="0" w:color="auto"/>
            </w:tcBorders>
            <w:shd w:val="clear" w:color="auto" w:fill="auto"/>
            <w:noWrap/>
            <w:vAlign w:val="center"/>
            <w:hideMark/>
          </w:tcPr>
          <w:p w14:paraId="52B6C7E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491EB27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903F89A"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7C08A8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Male</w:t>
            </w:r>
          </w:p>
        </w:tc>
        <w:tc>
          <w:tcPr>
            <w:tcW w:w="803" w:type="pct"/>
            <w:tcBorders>
              <w:top w:val="nil"/>
              <w:left w:val="nil"/>
              <w:bottom w:val="single" w:sz="4" w:space="0" w:color="auto"/>
              <w:right w:val="single" w:sz="4" w:space="0" w:color="auto"/>
            </w:tcBorders>
            <w:shd w:val="clear" w:color="auto" w:fill="auto"/>
            <w:noWrap/>
            <w:vAlign w:val="center"/>
            <w:hideMark/>
          </w:tcPr>
          <w:p w14:paraId="608F188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4.05</w:t>
            </w:r>
          </w:p>
        </w:tc>
        <w:tc>
          <w:tcPr>
            <w:tcW w:w="1555" w:type="pct"/>
            <w:tcBorders>
              <w:top w:val="nil"/>
              <w:left w:val="nil"/>
              <w:bottom w:val="single" w:sz="4" w:space="0" w:color="auto"/>
              <w:right w:val="single" w:sz="4" w:space="0" w:color="auto"/>
            </w:tcBorders>
            <w:shd w:val="clear" w:color="auto" w:fill="auto"/>
            <w:noWrap/>
            <w:vAlign w:val="center"/>
            <w:hideMark/>
          </w:tcPr>
          <w:p w14:paraId="6CAD222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(1.14, 21.07)</w:t>
            </w:r>
          </w:p>
        </w:tc>
      </w:tr>
      <w:tr w:rsidR="009653D9" w:rsidRPr="003540AA" w14:paraId="152052C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864FBE5"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Race/Ethnicity</w:t>
            </w:r>
          </w:p>
        </w:tc>
      </w:tr>
      <w:tr w:rsidR="009653D9" w:rsidRPr="003540AA" w14:paraId="66056C6F"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413E32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White</w:t>
            </w:r>
          </w:p>
        </w:tc>
        <w:tc>
          <w:tcPr>
            <w:tcW w:w="803" w:type="pct"/>
            <w:tcBorders>
              <w:top w:val="nil"/>
              <w:left w:val="nil"/>
              <w:bottom w:val="single" w:sz="4" w:space="0" w:color="auto"/>
              <w:right w:val="single" w:sz="4" w:space="0" w:color="auto"/>
            </w:tcBorders>
            <w:shd w:val="clear" w:color="auto" w:fill="auto"/>
            <w:noWrap/>
            <w:vAlign w:val="center"/>
            <w:hideMark/>
          </w:tcPr>
          <w:p w14:paraId="59FD05C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5AD2DA1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CEF111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91DD47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Hispanic</w:t>
            </w:r>
          </w:p>
        </w:tc>
        <w:tc>
          <w:tcPr>
            <w:tcW w:w="803" w:type="pct"/>
            <w:tcBorders>
              <w:top w:val="nil"/>
              <w:left w:val="nil"/>
              <w:bottom w:val="single" w:sz="4" w:space="0" w:color="auto"/>
              <w:right w:val="single" w:sz="4" w:space="0" w:color="auto"/>
            </w:tcBorders>
            <w:shd w:val="clear" w:color="auto" w:fill="auto"/>
            <w:noWrap/>
            <w:vAlign w:val="center"/>
            <w:hideMark/>
          </w:tcPr>
          <w:p w14:paraId="086D840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0.48</w:t>
            </w:r>
          </w:p>
        </w:tc>
        <w:tc>
          <w:tcPr>
            <w:tcW w:w="1555" w:type="pct"/>
            <w:tcBorders>
              <w:top w:val="nil"/>
              <w:left w:val="nil"/>
              <w:bottom w:val="single" w:sz="4" w:space="0" w:color="auto"/>
              <w:right w:val="single" w:sz="4" w:space="0" w:color="auto"/>
            </w:tcBorders>
            <w:shd w:val="clear" w:color="auto" w:fill="auto"/>
            <w:noWrap/>
            <w:vAlign w:val="center"/>
            <w:hideMark/>
          </w:tcPr>
          <w:p w14:paraId="6C6F828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(0.00, 4.15)</w:t>
            </w:r>
          </w:p>
        </w:tc>
      </w:tr>
      <w:tr w:rsidR="009653D9" w:rsidRPr="003540AA" w14:paraId="1FF33431"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4A6E909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Non-Hispanic Black</w:t>
            </w:r>
          </w:p>
        </w:tc>
        <w:tc>
          <w:tcPr>
            <w:tcW w:w="803" w:type="pct"/>
            <w:tcBorders>
              <w:top w:val="nil"/>
              <w:left w:val="nil"/>
              <w:bottom w:val="single" w:sz="4" w:space="0" w:color="auto"/>
              <w:right w:val="single" w:sz="4" w:space="0" w:color="auto"/>
            </w:tcBorders>
            <w:shd w:val="clear" w:color="auto" w:fill="auto"/>
            <w:noWrap/>
            <w:vAlign w:val="center"/>
            <w:hideMark/>
          </w:tcPr>
          <w:p w14:paraId="0EAED6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0.98</w:t>
            </w:r>
          </w:p>
        </w:tc>
        <w:tc>
          <w:tcPr>
            <w:tcW w:w="1555" w:type="pct"/>
            <w:tcBorders>
              <w:top w:val="nil"/>
              <w:left w:val="nil"/>
              <w:bottom w:val="single" w:sz="4" w:space="0" w:color="auto"/>
              <w:right w:val="single" w:sz="4" w:space="0" w:color="auto"/>
            </w:tcBorders>
            <w:shd w:val="clear" w:color="auto" w:fill="auto"/>
            <w:noWrap/>
            <w:vAlign w:val="center"/>
            <w:hideMark/>
          </w:tcPr>
          <w:p w14:paraId="645EB28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(0.01, 8.70)</w:t>
            </w:r>
          </w:p>
        </w:tc>
      </w:tr>
      <w:tr w:rsidR="009653D9" w:rsidRPr="003540AA" w14:paraId="586ADB3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026052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w:t>
            </w:r>
          </w:p>
        </w:tc>
        <w:tc>
          <w:tcPr>
            <w:tcW w:w="803" w:type="pct"/>
            <w:tcBorders>
              <w:top w:val="nil"/>
              <w:left w:val="nil"/>
              <w:bottom w:val="single" w:sz="4" w:space="0" w:color="auto"/>
              <w:right w:val="single" w:sz="4" w:space="0" w:color="auto"/>
            </w:tcBorders>
            <w:shd w:val="clear" w:color="auto" w:fill="auto"/>
            <w:noWrap/>
            <w:vAlign w:val="center"/>
            <w:hideMark/>
          </w:tcPr>
          <w:p w14:paraId="5DA0A2B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1.04</w:t>
            </w:r>
          </w:p>
        </w:tc>
        <w:tc>
          <w:tcPr>
            <w:tcW w:w="1555" w:type="pct"/>
            <w:tcBorders>
              <w:top w:val="nil"/>
              <w:left w:val="nil"/>
              <w:bottom w:val="single" w:sz="4" w:space="0" w:color="auto"/>
              <w:right w:val="single" w:sz="4" w:space="0" w:color="auto"/>
            </w:tcBorders>
            <w:shd w:val="clear" w:color="auto" w:fill="auto"/>
            <w:noWrap/>
            <w:vAlign w:val="center"/>
            <w:hideMark/>
          </w:tcPr>
          <w:p w14:paraId="768E9EB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(0.01, 11.93)</w:t>
            </w:r>
          </w:p>
        </w:tc>
      </w:tr>
      <w:tr w:rsidR="009653D9" w:rsidRPr="003540AA" w14:paraId="2A18EE6B"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667E06A"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Insurance Status</w:t>
            </w:r>
          </w:p>
        </w:tc>
      </w:tr>
      <w:tr w:rsidR="009653D9" w:rsidRPr="003540AA" w14:paraId="49B88D2A"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97F434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Private/Commercial/Medicare</w:t>
            </w:r>
          </w:p>
        </w:tc>
        <w:tc>
          <w:tcPr>
            <w:tcW w:w="803" w:type="pct"/>
            <w:tcBorders>
              <w:top w:val="nil"/>
              <w:left w:val="nil"/>
              <w:bottom w:val="single" w:sz="4" w:space="0" w:color="auto"/>
              <w:right w:val="single" w:sz="4" w:space="0" w:color="auto"/>
            </w:tcBorders>
            <w:shd w:val="clear" w:color="auto" w:fill="auto"/>
            <w:noWrap/>
            <w:vAlign w:val="center"/>
            <w:hideMark/>
          </w:tcPr>
          <w:p w14:paraId="4244F4C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6A6F450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633F6E5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480C59C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Medicaid</w:t>
            </w:r>
          </w:p>
        </w:tc>
        <w:tc>
          <w:tcPr>
            <w:tcW w:w="803" w:type="pct"/>
            <w:tcBorders>
              <w:top w:val="nil"/>
              <w:left w:val="nil"/>
              <w:bottom w:val="single" w:sz="4" w:space="0" w:color="auto"/>
              <w:right w:val="single" w:sz="4" w:space="0" w:color="auto"/>
            </w:tcBorders>
            <w:shd w:val="clear" w:color="auto" w:fill="auto"/>
            <w:noWrap/>
            <w:vAlign w:val="center"/>
            <w:hideMark/>
          </w:tcPr>
          <w:p w14:paraId="1CDBFE4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5.16</w:t>
            </w:r>
          </w:p>
        </w:tc>
        <w:tc>
          <w:tcPr>
            <w:tcW w:w="1555" w:type="pct"/>
            <w:tcBorders>
              <w:top w:val="nil"/>
              <w:left w:val="nil"/>
              <w:bottom w:val="single" w:sz="4" w:space="0" w:color="auto"/>
              <w:right w:val="single" w:sz="4" w:space="0" w:color="auto"/>
            </w:tcBorders>
            <w:shd w:val="clear" w:color="auto" w:fill="auto"/>
            <w:noWrap/>
            <w:vAlign w:val="center"/>
            <w:hideMark/>
          </w:tcPr>
          <w:p w14:paraId="3EB5E5D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(0.40, 64.78)</w:t>
            </w:r>
          </w:p>
        </w:tc>
      </w:tr>
      <w:tr w:rsidR="009653D9" w:rsidRPr="003540AA" w14:paraId="1FF06EE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37864B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Other (None/Uninsured/Unknown)</w:t>
            </w:r>
          </w:p>
        </w:tc>
        <w:tc>
          <w:tcPr>
            <w:tcW w:w="803" w:type="pct"/>
            <w:tcBorders>
              <w:top w:val="nil"/>
              <w:left w:val="nil"/>
              <w:bottom w:val="single" w:sz="4" w:space="0" w:color="auto"/>
              <w:right w:val="single" w:sz="4" w:space="0" w:color="auto"/>
            </w:tcBorders>
            <w:shd w:val="clear" w:color="auto" w:fill="auto"/>
            <w:noWrap/>
            <w:vAlign w:val="center"/>
            <w:hideMark/>
          </w:tcPr>
          <w:p w14:paraId="0CBC459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2.77</w:t>
            </w:r>
          </w:p>
        </w:tc>
        <w:tc>
          <w:tcPr>
            <w:tcW w:w="1555" w:type="pct"/>
            <w:tcBorders>
              <w:top w:val="nil"/>
              <w:left w:val="nil"/>
              <w:bottom w:val="single" w:sz="4" w:space="0" w:color="auto"/>
              <w:right w:val="single" w:sz="4" w:space="0" w:color="auto"/>
            </w:tcBorders>
            <w:shd w:val="clear" w:color="auto" w:fill="auto"/>
            <w:noWrap/>
            <w:vAlign w:val="center"/>
            <w:hideMark/>
          </w:tcPr>
          <w:p w14:paraId="2DC5FFB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(0.02, 30.29)</w:t>
            </w:r>
          </w:p>
        </w:tc>
      </w:tr>
      <w:tr w:rsidR="009653D9" w:rsidRPr="003540AA" w14:paraId="430DCB4F"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5DBF9D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Obesity Status</w:t>
            </w:r>
          </w:p>
        </w:tc>
      </w:tr>
      <w:tr w:rsidR="009653D9" w:rsidRPr="003540AA" w14:paraId="04F3DBA8"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033D73BD"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w:t>
            </w:r>
          </w:p>
        </w:tc>
        <w:tc>
          <w:tcPr>
            <w:tcW w:w="803" w:type="pct"/>
            <w:tcBorders>
              <w:top w:val="nil"/>
              <w:left w:val="nil"/>
              <w:bottom w:val="single" w:sz="4" w:space="0" w:color="auto"/>
              <w:right w:val="single" w:sz="4" w:space="0" w:color="auto"/>
            </w:tcBorders>
            <w:shd w:val="clear" w:color="auto" w:fill="auto"/>
            <w:noWrap/>
            <w:vAlign w:val="center"/>
            <w:hideMark/>
          </w:tcPr>
          <w:p w14:paraId="678DCB8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45C72C1B"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0B603B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A3E7953"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Yes</w:t>
            </w:r>
          </w:p>
        </w:tc>
        <w:tc>
          <w:tcPr>
            <w:tcW w:w="803" w:type="pct"/>
            <w:tcBorders>
              <w:top w:val="nil"/>
              <w:left w:val="nil"/>
              <w:bottom w:val="single" w:sz="4" w:space="0" w:color="auto"/>
              <w:right w:val="single" w:sz="4" w:space="0" w:color="auto"/>
            </w:tcBorders>
            <w:shd w:val="clear" w:color="auto" w:fill="auto"/>
            <w:noWrap/>
            <w:vAlign w:val="center"/>
            <w:hideMark/>
          </w:tcPr>
          <w:p w14:paraId="69C12EF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0.62</w:t>
            </w:r>
          </w:p>
        </w:tc>
        <w:tc>
          <w:tcPr>
            <w:tcW w:w="1555" w:type="pct"/>
            <w:tcBorders>
              <w:top w:val="nil"/>
              <w:left w:val="nil"/>
              <w:bottom w:val="single" w:sz="4" w:space="0" w:color="auto"/>
              <w:right w:val="single" w:sz="4" w:space="0" w:color="auto"/>
            </w:tcBorders>
            <w:shd w:val="clear" w:color="auto" w:fill="auto"/>
            <w:noWrap/>
            <w:vAlign w:val="center"/>
            <w:hideMark/>
          </w:tcPr>
          <w:p w14:paraId="3333439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(0.15, 2.09)</w:t>
            </w:r>
          </w:p>
        </w:tc>
      </w:tr>
      <w:tr w:rsidR="009653D9" w:rsidRPr="003540AA" w14:paraId="5BBCE519"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1B8DB2B"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Immunocompromised Status</w:t>
            </w:r>
          </w:p>
        </w:tc>
      </w:tr>
      <w:tr w:rsidR="009653D9" w:rsidRPr="003540AA" w14:paraId="4BABE9A2"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78ADE03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Not immunocompromised</w:t>
            </w:r>
          </w:p>
        </w:tc>
        <w:tc>
          <w:tcPr>
            <w:tcW w:w="803" w:type="pct"/>
            <w:tcBorders>
              <w:top w:val="nil"/>
              <w:left w:val="nil"/>
              <w:bottom w:val="single" w:sz="4" w:space="0" w:color="auto"/>
              <w:right w:val="single" w:sz="4" w:space="0" w:color="auto"/>
            </w:tcBorders>
            <w:shd w:val="clear" w:color="auto" w:fill="auto"/>
            <w:noWrap/>
            <w:vAlign w:val="center"/>
            <w:hideMark/>
          </w:tcPr>
          <w:p w14:paraId="4180CDD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0566969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3C0DCDB"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D2ED0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Mild</w:t>
            </w:r>
          </w:p>
        </w:tc>
        <w:tc>
          <w:tcPr>
            <w:tcW w:w="803" w:type="pct"/>
            <w:tcBorders>
              <w:top w:val="nil"/>
              <w:left w:val="nil"/>
              <w:bottom w:val="single" w:sz="4" w:space="0" w:color="auto"/>
              <w:right w:val="single" w:sz="4" w:space="0" w:color="auto"/>
            </w:tcBorders>
            <w:shd w:val="clear" w:color="auto" w:fill="auto"/>
            <w:noWrap/>
            <w:vAlign w:val="center"/>
            <w:hideMark/>
          </w:tcPr>
          <w:p w14:paraId="27FB169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3.15</w:t>
            </w:r>
          </w:p>
        </w:tc>
        <w:tc>
          <w:tcPr>
            <w:tcW w:w="1555" w:type="pct"/>
            <w:tcBorders>
              <w:top w:val="nil"/>
              <w:left w:val="nil"/>
              <w:bottom w:val="single" w:sz="4" w:space="0" w:color="auto"/>
              <w:right w:val="single" w:sz="4" w:space="0" w:color="auto"/>
            </w:tcBorders>
            <w:shd w:val="clear" w:color="auto" w:fill="auto"/>
            <w:noWrap/>
            <w:vAlign w:val="center"/>
            <w:hideMark/>
          </w:tcPr>
          <w:p w14:paraId="669F2E5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(0.78, 12.72)</w:t>
            </w:r>
          </w:p>
        </w:tc>
      </w:tr>
      <w:tr w:rsidR="009653D9" w:rsidRPr="003540AA" w14:paraId="01F9EF03"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8E5619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Moderate</w:t>
            </w:r>
          </w:p>
        </w:tc>
        <w:tc>
          <w:tcPr>
            <w:tcW w:w="803" w:type="pct"/>
            <w:tcBorders>
              <w:top w:val="nil"/>
              <w:left w:val="nil"/>
              <w:bottom w:val="single" w:sz="4" w:space="0" w:color="auto"/>
              <w:right w:val="single" w:sz="4" w:space="0" w:color="auto"/>
            </w:tcBorders>
            <w:shd w:val="clear" w:color="auto" w:fill="auto"/>
            <w:noWrap/>
            <w:vAlign w:val="center"/>
            <w:hideMark/>
          </w:tcPr>
          <w:p w14:paraId="32DE129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1.31</w:t>
            </w:r>
          </w:p>
        </w:tc>
        <w:tc>
          <w:tcPr>
            <w:tcW w:w="1555" w:type="pct"/>
            <w:tcBorders>
              <w:top w:val="nil"/>
              <w:left w:val="nil"/>
              <w:bottom w:val="single" w:sz="4" w:space="0" w:color="auto"/>
              <w:right w:val="single" w:sz="4" w:space="0" w:color="auto"/>
            </w:tcBorders>
            <w:shd w:val="clear" w:color="auto" w:fill="auto"/>
            <w:noWrap/>
            <w:vAlign w:val="center"/>
            <w:hideMark/>
          </w:tcPr>
          <w:p w14:paraId="0C7BBC7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(0.28, 5.57)</w:t>
            </w:r>
          </w:p>
        </w:tc>
      </w:tr>
      <w:tr w:rsidR="009653D9" w:rsidRPr="003540AA" w14:paraId="439C5F9D"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C52E808"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Number of Comorbid Conditions</w:t>
            </w:r>
          </w:p>
        </w:tc>
      </w:tr>
      <w:tr w:rsidR="009653D9" w:rsidRPr="003540AA" w14:paraId="5158D29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10CD96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None</w:t>
            </w:r>
          </w:p>
        </w:tc>
        <w:tc>
          <w:tcPr>
            <w:tcW w:w="803" w:type="pct"/>
            <w:tcBorders>
              <w:top w:val="nil"/>
              <w:left w:val="nil"/>
              <w:bottom w:val="single" w:sz="4" w:space="0" w:color="auto"/>
              <w:right w:val="single" w:sz="4" w:space="0" w:color="auto"/>
            </w:tcBorders>
            <w:shd w:val="clear" w:color="auto" w:fill="auto"/>
            <w:noWrap/>
            <w:vAlign w:val="center"/>
            <w:hideMark/>
          </w:tcPr>
          <w:p w14:paraId="44FC6C2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22CDEF0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0DBE6D8D"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793B0E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One</w:t>
            </w:r>
          </w:p>
        </w:tc>
        <w:tc>
          <w:tcPr>
            <w:tcW w:w="803" w:type="pct"/>
            <w:tcBorders>
              <w:top w:val="nil"/>
              <w:left w:val="nil"/>
              <w:bottom w:val="single" w:sz="4" w:space="0" w:color="auto"/>
              <w:right w:val="single" w:sz="4" w:space="0" w:color="auto"/>
            </w:tcBorders>
            <w:shd w:val="clear" w:color="auto" w:fill="auto"/>
            <w:noWrap/>
            <w:vAlign w:val="center"/>
            <w:hideMark/>
          </w:tcPr>
          <w:p w14:paraId="57F6D47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0.84</w:t>
            </w:r>
          </w:p>
        </w:tc>
        <w:tc>
          <w:tcPr>
            <w:tcW w:w="1555" w:type="pct"/>
            <w:tcBorders>
              <w:top w:val="nil"/>
              <w:left w:val="nil"/>
              <w:bottom w:val="single" w:sz="4" w:space="0" w:color="auto"/>
              <w:right w:val="single" w:sz="4" w:space="0" w:color="auto"/>
            </w:tcBorders>
            <w:shd w:val="clear" w:color="auto" w:fill="auto"/>
            <w:noWrap/>
            <w:vAlign w:val="center"/>
            <w:hideMark/>
          </w:tcPr>
          <w:p w14:paraId="334233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(0.00, 152.80)</w:t>
            </w:r>
          </w:p>
        </w:tc>
      </w:tr>
      <w:tr w:rsidR="009653D9" w:rsidRPr="003540AA" w14:paraId="1597EA50"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D7D689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Two or more</w:t>
            </w:r>
          </w:p>
        </w:tc>
        <w:tc>
          <w:tcPr>
            <w:tcW w:w="803" w:type="pct"/>
            <w:tcBorders>
              <w:top w:val="nil"/>
              <w:left w:val="nil"/>
              <w:bottom w:val="single" w:sz="4" w:space="0" w:color="auto"/>
              <w:right w:val="single" w:sz="4" w:space="0" w:color="auto"/>
            </w:tcBorders>
            <w:shd w:val="clear" w:color="auto" w:fill="auto"/>
            <w:noWrap/>
            <w:vAlign w:val="center"/>
            <w:hideMark/>
          </w:tcPr>
          <w:p w14:paraId="2F22C67F"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6.9</w:t>
            </w:r>
          </w:p>
        </w:tc>
        <w:tc>
          <w:tcPr>
            <w:tcW w:w="1555" w:type="pct"/>
            <w:tcBorders>
              <w:top w:val="nil"/>
              <w:left w:val="nil"/>
              <w:bottom w:val="single" w:sz="4" w:space="0" w:color="auto"/>
              <w:right w:val="single" w:sz="4" w:space="0" w:color="auto"/>
            </w:tcBorders>
            <w:shd w:val="clear" w:color="auto" w:fill="auto"/>
            <w:noWrap/>
            <w:vAlign w:val="center"/>
            <w:hideMark/>
          </w:tcPr>
          <w:p w14:paraId="6425B4D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(0.69, 937.79)</w:t>
            </w:r>
          </w:p>
        </w:tc>
      </w:tr>
      <w:tr w:rsidR="009653D9" w:rsidRPr="003540AA" w14:paraId="4E8A3215"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004ADBF"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Vaccination Status</w:t>
            </w:r>
          </w:p>
        </w:tc>
      </w:tr>
      <w:tr w:rsidR="009653D9" w:rsidRPr="003540AA" w14:paraId="4FF06286"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6B0243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w:t>
            </w:r>
          </w:p>
        </w:tc>
        <w:tc>
          <w:tcPr>
            <w:tcW w:w="803" w:type="pct"/>
            <w:tcBorders>
              <w:top w:val="nil"/>
              <w:left w:val="nil"/>
              <w:bottom w:val="single" w:sz="4" w:space="0" w:color="auto"/>
              <w:right w:val="single" w:sz="4" w:space="0" w:color="auto"/>
            </w:tcBorders>
            <w:shd w:val="clear" w:color="auto" w:fill="auto"/>
            <w:noWrap/>
            <w:vAlign w:val="center"/>
            <w:hideMark/>
          </w:tcPr>
          <w:p w14:paraId="4E6A892E"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681D87D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42E53035"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54008359"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2-Jan</w:t>
            </w:r>
          </w:p>
        </w:tc>
        <w:tc>
          <w:tcPr>
            <w:tcW w:w="803" w:type="pct"/>
            <w:tcBorders>
              <w:top w:val="nil"/>
              <w:left w:val="nil"/>
              <w:bottom w:val="single" w:sz="4" w:space="0" w:color="auto"/>
              <w:right w:val="single" w:sz="4" w:space="0" w:color="auto"/>
            </w:tcBorders>
            <w:shd w:val="clear" w:color="auto" w:fill="auto"/>
            <w:noWrap/>
            <w:vAlign w:val="center"/>
            <w:hideMark/>
          </w:tcPr>
          <w:p w14:paraId="32BBD0EA"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1.07</w:t>
            </w:r>
          </w:p>
        </w:tc>
        <w:tc>
          <w:tcPr>
            <w:tcW w:w="1555" w:type="pct"/>
            <w:tcBorders>
              <w:top w:val="nil"/>
              <w:left w:val="nil"/>
              <w:bottom w:val="single" w:sz="4" w:space="0" w:color="auto"/>
              <w:right w:val="single" w:sz="4" w:space="0" w:color="auto"/>
            </w:tcBorders>
            <w:shd w:val="clear" w:color="auto" w:fill="auto"/>
            <w:noWrap/>
            <w:vAlign w:val="center"/>
            <w:hideMark/>
          </w:tcPr>
          <w:p w14:paraId="6A4A63D7"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(0.23, 4.73)</w:t>
            </w:r>
          </w:p>
        </w:tc>
      </w:tr>
      <w:tr w:rsidR="009653D9" w:rsidRPr="003540AA" w14:paraId="3C65AF7E"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D7739D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≥3</w:t>
            </w:r>
          </w:p>
        </w:tc>
        <w:tc>
          <w:tcPr>
            <w:tcW w:w="803" w:type="pct"/>
            <w:tcBorders>
              <w:top w:val="nil"/>
              <w:left w:val="nil"/>
              <w:bottom w:val="single" w:sz="4" w:space="0" w:color="auto"/>
              <w:right w:val="single" w:sz="4" w:space="0" w:color="auto"/>
            </w:tcBorders>
            <w:shd w:val="clear" w:color="auto" w:fill="auto"/>
            <w:noWrap/>
            <w:vAlign w:val="center"/>
            <w:hideMark/>
          </w:tcPr>
          <w:p w14:paraId="11F1FB9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0.2</w:t>
            </w:r>
          </w:p>
        </w:tc>
        <w:tc>
          <w:tcPr>
            <w:tcW w:w="1555" w:type="pct"/>
            <w:tcBorders>
              <w:top w:val="nil"/>
              <w:left w:val="nil"/>
              <w:bottom w:val="single" w:sz="4" w:space="0" w:color="auto"/>
              <w:right w:val="single" w:sz="4" w:space="0" w:color="auto"/>
            </w:tcBorders>
            <w:shd w:val="clear" w:color="auto" w:fill="auto"/>
            <w:noWrap/>
            <w:vAlign w:val="center"/>
            <w:hideMark/>
          </w:tcPr>
          <w:p w14:paraId="0B4DA2A8"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(0.05, 0.88)</w:t>
            </w:r>
          </w:p>
        </w:tc>
      </w:tr>
      <w:tr w:rsidR="009653D9" w:rsidRPr="003540AA" w14:paraId="3AF52904" w14:textId="77777777" w:rsidTr="00827C6B">
        <w:trPr>
          <w:trHeight w:val="58"/>
        </w:trPr>
        <w:tc>
          <w:tcPr>
            <w:tcW w:w="5000" w:type="pct"/>
            <w:gridSpan w:val="3"/>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40A51E9" w14:textId="77777777" w:rsidR="009653D9" w:rsidRPr="003540AA" w:rsidRDefault="009653D9" w:rsidP="00827C6B">
            <w:pPr>
              <w:spacing w:after="0" w:line="240" w:lineRule="auto"/>
              <w:rPr>
                <w:rFonts w:ascii="Times New Roman" w:eastAsia="Times New Roman" w:hAnsi="Times New Roman" w:cs="Times New Roman"/>
                <w:b/>
                <w:bCs/>
                <w:color w:val="222222"/>
              </w:rPr>
            </w:pPr>
            <w:r w:rsidRPr="003540AA">
              <w:rPr>
                <w:rFonts w:ascii="Times New Roman" w:eastAsia="Times New Roman" w:hAnsi="Times New Roman" w:cs="Times New Roman"/>
                <w:b/>
                <w:bCs/>
                <w:color w:val="222222"/>
              </w:rPr>
              <w:t>Time</w:t>
            </w:r>
          </w:p>
        </w:tc>
      </w:tr>
      <w:tr w:rsidR="009653D9" w:rsidRPr="003540AA" w14:paraId="09EB883D"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6A336255"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BA.2/2.12.1</w:t>
            </w:r>
          </w:p>
        </w:tc>
        <w:tc>
          <w:tcPr>
            <w:tcW w:w="803" w:type="pct"/>
            <w:tcBorders>
              <w:top w:val="nil"/>
              <w:left w:val="nil"/>
              <w:bottom w:val="single" w:sz="4" w:space="0" w:color="auto"/>
              <w:right w:val="single" w:sz="4" w:space="0" w:color="auto"/>
            </w:tcBorders>
            <w:shd w:val="clear" w:color="auto" w:fill="auto"/>
            <w:noWrap/>
            <w:vAlign w:val="center"/>
            <w:hideMark/>
          </w:tcPr>
          <w:p w14:paraId="5050359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c>
          <w:tcPr>
            <w:tcW w:w="1555" w:type="pct"/>
            <w:tcBorders>
              <w:top w:val="nil"/>
              <w:left w:val="nil"/>
              <w:bottom w:val="single" w:sz="4" w:space="0" w:color="auto"/>
              <w:right w:val="single" w:sz="4" w:space="0" w:color="auto"/>
            </w:tcBorders>
            <w:shd w:val="clear" w:color="auto" w:fill="auto"/>
            <w:noWrap/>
            <w:vAlign w:val="center"/>
            <w:hideMark/>
          </w:tcPr>
          <w:p w14:paraId="3024AC1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 </w:t>
            </w:r>
          </w:p>
        </w:tc>
      </w:tr>
      <w:tr w:rsidR="009653D9" w:rsidRPr="003540AA" w14:paraId="5B1A1441"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2BD64C60"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BA.4/5</w:t>
            </w:r>
          </w:p>
        </w:tc>
        <w:tc>
          <w:tcPr>
            <w:tcW w:w="803" w:type="pct"/>
            <w:tcBorders>
              <w:top w:val="nil"/>
              <w:left w:val="nil"/>
              <w:bottom w:val="single" w:sz="4" w:space="0" w:color="auto"/>
              <w:right w:val="single" w:sz="4" w:space="0" w:color="auto"/>
            </w:tcBorders>
            <w:shd w:val="clear" w:color="auto" w:fill="auto"/>
            <w:noWrap/>
            <w:vAlign w:val="center"/>
            <w:hideMark/>
          </w:tcPr>
          <w:p w14:paraId="573CCBE6"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0.67</w:t>
            </w:r>
          </w:p>
        </w:tc>
        <w:tc>
          <w:tcPr>
            <w:tcW w:w="1555" w:type="pct"/>
            <w:tcBorders>
              <w:top w:val="nil"/>
              <w:left w:val="nil"/>
              <w:bottom w:val="single" w:sz="4" w:space="0" w:color="auto"/>
              <w:right w:val="single" w:sz="4" w:space="0" w:color="auto"/>
            </w:tcBorders>
            <w:shd w:val="clear" w:color="auto" w:fill="auto"/>
            <w:noWrap/>
            <w:vAlign w:val="center"/>
            <w:hideMark/>
          </w:tcPr>
          <w:p w14:paraId="52672C44"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(0.13, 4.00)</w:t>
            </w:r>
          </w:p>
        </w:tc>
      </w:tr>
      <w:tr w:rsidR="009653D9" w:rsidRPr="003540AA" w14:paraId="550F87B4" w14:textId="77777777" w:rsidTr="00827C6B">
        <w:trPr>
          <w:trHeight w:val="58"/>
        </w:trPr>
        <w:tc>
          <w:tcPr>
            <w:tcW w:w="2642" w:type="pct"/>
            <w:tcBorders>
              <w:top w:val="nil"/>
              <w:left w:val="single" w:sz="4" w:space="0" w:color="auto"/>
              <w:bottom w:val="single" w:sz="4" w:space="0" w:color="auto"/>
              <w:right w:val="single" w:sz="4" w:space="0" w:color="auto"/>
            </w:tcBorders>
            <w:shd w:val="clear" w:color="auto" w:fill="auto"/>
            <w:noWrap/>
            <w:vAlign w:val="center"/>
            <w:hideMark/>
          </w:tcPr>
          <w:p w14:paraId="1287DC81"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BQ.1/BQ.1.1/XBB.1.5</w:t>
            </w:r>
          </w:p>
        </w:tc>
        <w:tc>
          <w:tcPr>
            <w:tcW w:w="803" w:type="pct"/>
            <w:tcBorders>
              <w:top w:val="nil"/>
              <w:left w:val="nil"/>
              <w:bottom w:val="single" w:sz="4" w:space="0" w:color="auto"/>
              <w:right w:val="single" w:sz="4" w:space="0" w:color="auto"/>
            </w:tcBorders>
            <w:shd w:val="clear" w:color="auto" w:fill="auto"/>
            <w:noWrap/>
            <w:vAlign w:val="center"/>
            <w:hideMark/>
          </w:tcPr>
          <w:p w14:paraId="01230102"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2.28</w:t>
            </w:r>
          </w:p>
        </w:tc>
        <w:tc>
          <w:tcPr>
            <w:tcW w:w="1555" w:type="pct"/>
            <w:tcBorders>
              <w:top w:val="nil"/>
              <w:left w:val="nil"/>
              <w:bottom w:val="single" w:sz="4" w:space="0" w:color="auto"/>
              <w:right w:val="single" w:sz="4" w:space="0" w:color="auto"/>
            </w:tcBorders>
            <w:shd w:val="clear" w:color="auto" w:fill="auto"/>
            <w:noWrap/>
            <w:vAlign w:val="center"/>
            <w:hideMark/>
          </w:tcPr>
          <w:p w14:paraId="36EA496C" w14:textId="77777777" w:rsidR="009653D9" w:rsidRPr="003540AA" w:rsidRDefault="009653D9" w:rsidP="00827C6B">
            <w:pPr>
              <w:spacing w:after="0" w:line="240" w:lineRule="auto"/>
              <w:rPr>
                <w:rFonts w:ascii="Times New Roman" w:eastAsia="Times New Roman" w:hAnsi="Times New Roman" w:cs="Times New Roman"/>
                <w:color w:val="222222"/>
              </w:rPr>
            </w:pPr>
            <w:r w:rsidRPr="003540AA">
              <w:rPr>
                <w:rFonts w:ascii="Times New Roman" w:eastAsia="Times New Roman" w:hAnsi="Times New Roman" w:cs="Times New Roman"/>
                <w:color w:val="222222"/>
              </w:rPr>
              <w:t>(0.57, 12.56)</w:t>
            </w:r>
          </w:p>
        </w:tc>
      </w:tr>
    </w:tbl>
    <w:p w14:paraId="4DB144E8" w14:textId="77777777" w:rsidR="006F476F" w:rsidRDefault="006F476F" w:rsidP="009653D9">
      <w:pPr>
        <w:rPr>
          <w:rFonts w:ascii="Times New Roman" w:hAnsi="Times New Roman" w:cs="Times New Roman"/>
        </w:rPr>
      </w:pPr>
    </w:p>
    <w:p w14:paraId="26A4B2E9" w14:textId="77777777" w:rsidR="006F476F" w:rsidRDefault="006F476F" w:rsidP="009653D9">
      <w:pPr>
        <w:rPr>
          <w:rFonts w:ascii="Times New Roman" w:hAnsi="Times New Roman" w:cs="Times New Roman"/>
        </w:rPr>
      </w:pPr>
    </w:p>
    <w:p w14:paraId="4ED58205" w14:textId="77777777" w:rsidR="006F476F" w:rsidRDefault="006F476F" w:rsidP="009653D9">
      <w:pPr>
        <w:rPr>
          <w:rFonts w:ascii="Times New Roman" w:hAnsi="Times New Roman" w:cs="Times New Roman"/>
        </w:rPr>
      </w:pPr>
    </w:p>
    <w:p w14:paraId="0F165070" w14:textId="77777777" w:rsidR="009653D9" w:rsidRDefault="009653D9" w:rsidP="009653D9">
      <w:pPr>
        <w:rPr>
          <w:rFonts w:ascii="Times New Roman" w:hAnsi="Times New Roman" w:cs="Times New Roman"/>
        </w:rPr>
      </w:pPr>
    </w:p>
    <w:p w14:paraId="001CAFE9" w14:textId="6D9D43A1" w:rsidR="007A5FE2" w:rsidRDefault="007A5FE2" w:rsidP="00074CB6">
      <w:pPr>
        <w:rPr>
          <w:rFonts w:ascii="Times New Roman" w:hAnsi="Times New Roman" w:cs="Times New Roman"/>
          <w:b/>
          <w:bCs/>
        </w:rPr>
      </w:pPr>
      <w:r>
        <w:rPr>
          <w:rFonts w:ascii="Times New Roman" w:hAnsi="Times New Roman" w:cs="Times New Roman"/>
          <w:b/>
          <w:bCs/>
        </w:rPr>
        <w:lastRenderedPageBreak/>
        <w:t xml:space="preserve">Supplementary Table 9. </w:t>
      </w:r>
      <w:r w:rsidR="00750AF2" w:rsidRPr="003540AA">
        <w:rPr>
          <w:rFonts w:ascii="Times New Roman" w:eastAsia="Times New Roman" w:hAnsi="Times New Roman" w:cs="Times New Roman"/>
          <w:b/>
          <w:bCs/>
        </w:rPr>
        <w:t xml:space="preserve">Firth’s Logistic Regression Model </w:t>
      </w:r>
      <w:r w:rsidR="00750AF2">
        <w:rPr>
          <w:rFonts w:ascii="Times New Roman" w:eastAsia="Times New Roman" w:hAnsi="Times New Roman" w:cs="Times New Roman"/>
          <w:b/>
          <w:bCs/>
        </w:rPr>
        <w:t xml:space="preserve">for </w:t>
      </w:r>
      <w:r w:rsidR="005A5238">
        <w:rPr>
          <w:rFonts w:ascii="Times New Roman" w:eastAsia="Times New Roman" w:hAnsi="Times New Roman" w:cs="Times New Roman"/>
          <w:b/>
          <w:bCs/>
        </w:rPr>
        <w:t xml:space="preserve">28-day all-cause Hospitalization in </w:t>
      </w:r>
      <w:r w:rsidR="0034794C">
        <w:rPr>
          <w:rFonts w:ascii="Times New Roman" w:hAnsi="Times New Roman" w:cs="Times New Roman"/>
          <w:b/>
          <w:bCs/>
        </w:rPr>
        <w:t>Patients with Positive SARS-COV-2 Test</w:t>
      </w:r>
      <w:r w:rsidR="00750AF2">
        <w:rPr>
          <w:rFonts w:ascii="Times New Roman" w:hAnsi="Times New Roman" w:cs="Times New Roman"/>
          <w:b/>
          <w:bCs/>
        </w:rPr>
        <w:t xml:space="preserve"> </w:t>
      </w:r>
    </w:p>
    <w:tbl>
      <w:tblPr>
        <w:tblW w:w="8840" w:type="dxa"/>
        <w:tblLook w:val="04A0" w:firstRow="1" w:lastRow="0" w:firstColumn="1" w:lastColumn="0" w:noHBand="0" w:noVBand="1"/>
      </w:tblPr>
      <w:tblGrid>
        <w:gridCol w:w="3775"/>
        <w:gridCol w:w="1284"/>
        <w:gridCol w:w="1608"/>
        <w:gridCol w:w="1951"/>
        <w:gridCol w:w="222"/>
      </w:tblGrid>
      <w:tr w:rsidR="00AA4FB0" w:rsidRPr="00A63697" w14:paraId="357F5DB2" w14:textId="77777777" w:rsidTr="00AA4FB0">
        <w:trPr>
          <w:trHeight w:val="56"/>
        </w:trPr>
        <w:tc>
          <w:tcPr>
            <w:tcW w:w="3775" w:type="dxa"/>
            <w:tcBorders>
              <w:top w:val="single" w:sz="4" w:space="0" w:color="auto"/>
              <w:left w:val="single" w:sz="4" w:space="0" w:color="auto"/>
              <w:bottom w:val="single" w:sz="4" w:space="0" w:color="auto"/>
              <w:right w:val="single" w:sz="4" w:space="0" w:color="auto"/>
            </w:tcBorders>
            <w:shd w:val="clear" w:color="000000" w:fill="FFFFFF"/>
            <w:vAlign w:val="center"/>
          </w:tcPr>
          <w:p w14:paraId="47CD9D79" w14:textId="77777777" w:rsidR="00AA4FB0" w:rsidRPr="00A63697" w:rsidRDefault="00AA4FB0" w:rsidP="00A63697">
            <w:pPr>
              <w:spacing w:after="0" w:line="240" w:lineRule="auto"/>
              <w:rPr>
                <w:rFonts w:ascii="Times New Roman" w:eastAsia="Times New Roman" w:hAnsi="Times New Roman" w:cs="Times New Roman"/>
                <w:color w:val="222222"/>
              </w:rPr>
            </w:pPr>
          </w:p>
        </w:tc>
        <w:tc>
          <w:tcPr>
            <w:tcW w:w="4843" w:type="dxa"/>
            <w:gridSpan w:val="3"/>
            <w:tcBorders>
              <w:top w:val="single" w:sz="4" w:space="0" w:color="auto"/>
              <w:left w:val="nil"/>
              <w:bottom w:val="single" w:sz="4" w:space="0" w:color="auto"/>
              <w:right w:val="single" w:sz="4" w:space="0" w:color="auto"/>
            </w:tcBorders>
            <w:shd w:val="clear" w:color="000000" w:fill="FFFFFF"/>
            <w:vAlign w:val="center"/>
          </w:tcPr>
          <w:p w14:paraId="54AE9B94" w14:textId="0FCFAB72" w:rsidR="00AA4FB0" w:rsidRPr="00A63697" w:rsidRDefault="00AA4FB0" w:rsidP="00AA4FB0">
            <w:pPr>
              <w:spacing w:after="0" w:line="240" w:lineRule="auto"/>
              <w:jc w:val="center"/>
              <w:rPr>
                <w:rFonts w:ascii="Times New Roman" w:eastAsia="Times New Roman" w:hAnsi="Times New Roman" w:cs="Times New Roman"/>
                <w:color w:val="222222"/>
              </w:rPr>
            </w:pPr>
            <w:r w:rsidRPr="00A63697">
              <w:rPr>
                <w:rFonts w:ascii="Times New Roman" w:eastAsia="Times New Roman" w:hAnsi="Times New Roman" w:cs="Times New Roman"/>
                <w:b/>
                <w:bCs/>
                <w:color w:val="222222"/>
              </w:rPr>
              <w:t>Adjusted Model</w:t>
            </w:r>
          </w:p>
        </w:tc>
        <w:tc>
          <w:tcPr>
            <w:tcW w:w="222" w:type="dxa"/>
            <w:vAlign w:val="center"/>
          </w:tcPr>
          <w:p w14:paraId="49935DB9" w14:textId="77777777" w:rsidR="00AA4FB0" w:rsidRPr="00A63697" w:rsidRDefault="00AA4FB0" w:rsidP="00A63697">
            <w:pPr>
              <w:spacing w:after="0" w:line="240" w:lineRule="auto"/>
              <w:rPr>
                <w:rFonts w:ascii="Times New Roman" w:eastAsia="Times New Roman" w:hAnsi="Times New Roman" w:cs="Times New Roman"/>
                <w:sz w:val="20"/>
                <w:szCs w:val="20"/>
              </w:rPr>
            </w:pPr>
          </w:p>
        </w:tc>
      </w:tr>
      <w:tr w:rsidR="00A63697" w:rsidRPr="00A63697" w14:paraId="2AC154DD"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D6EFB2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284" w:type="dxa"/>
            <w:tcBorders>
              <w:top w:val="nil"/>
              <w:left w:val="nil"/>
              <w:bottom w:val="single" w:sz="4" w:space="0" w:color="auto"/>
              <w:right w:val="single" w:sz="4" w:space="0" w:color="auto"/>
            </w:tcBorders>
            <w:shd w:val="clear" w:color="000000" w:fill="FFFFFF"/>
            <w:vAlign w:val="center"/>
            <w:hideMark/>
          </w:tcPr>
          <w:p w14:paraId="65A671B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xml:space="preserve"> OR</w:t>
            </w:r>
          </w:p>
        </w:tc>
        <w:tc>
          <w:tcPr>
            <w:tcW w:w="1608" w:type="dxa"/>
            <w:tcBorders>
              <w:top w:val="nil"/>
              <w:left w:val="nil"/>
              <w:bottom w:val="single" w:sz="4" w:space="0" w:color="auto"/>
              <w:right w:val="single" w:sz="4" w:space="0" w:color="auto"/>
            </w:tcBorders>
            <w:shd w:val="clear" w:color="000000" w:fill="FFFFFF"/>
            <w:vAlign w:val="center"/>
            <w:hideMark/>
          </w:tcPr>
          <w:p w14:paraId="3D6481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95% CI</w:t>
            </w:r>
          </w:p>
        </w:tc>
        <w:tc>
          <w:tcPr>
            <w:tcW w:w="1951" w:type="dxa"/>
            <w:tcBorders>
              <w:top w:val="nil"/>
              <w:left w:val="nil"/>
              <w:bottom w:val="single" w:sz="4" w:space="0" w:color="auto"/>
              <w:right w:val="single" w:sz="4" w:space="0" w:color="auto"/>
            </w:tcBorders>
            <w:shd w:val="clear" w:color="000000" w:fill="FFFFFF"/>
            <w:vAlign w:val="center"/>
            <w:hideMark/>
          </w:tcPr>
          <w:p w14:paraId="53CF6C5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P-value</w:t>
            </w:r>
          </w:p>
        </w:tc>
        <w:tc>
          <w:tcPr>
            <w:tcW w:w="222" w:type="dxa"/>
            <w:vAlign w:val="center"/>
            <w:hideMark/>
          </w:tcPr>
          <w:p w14:paraId="577B282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3389B15"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5E16831"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Treatment Status</w:t>
            </w:r>
          </w:p>
        </w:tc>
        <w:tc>
          <w:tcPr>
            <w:tcW w:w="222" w:type="dxa"/>
            <w:vAlign w:val="center"/>
            <w:hideMark/>
          </w:tcPr>
          <w:p w14:paraId="43670BB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82E0E53"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DA2524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Untreated</w:t>
            </w:r>
          </w:p>
        </w:tc>
        <w:tc>
          <w:tcPr>
            <w:tcW w:w="1284" w:type="dxa"/>
            <w:tcBorders>
              <w:top w:val="nil"/>
              <w:left w:val="nil"/>
              <w:bottom w:val="single" w:sz="4" w:space="0" w:color="auto"/>
              <w:right w:val="single" w:sz="4" w:space="0" w:color="auto"/>
            </w:tcBorders>
            <w:shd w:val="clear" w:color="000000" w:fill="F5F5F5"/>
            <w:vAlign w:val="center"/>
            <w:hideMark/>
          </w:tcPr>
          <w:p w14:paraId="273BBC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39C1D98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5CC27E4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2C738E7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AFC59A9"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9E879D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Remdesivir Treated</w:t>
            </w:r>
          </w:p>
        </w:tc>
        <w:tc>
          <w:tcPr>
            <w:tcW w:w="1284" w:type="dxa"/>
            <w:tcBorders>
              <w:top w:val="nil"/>
              <w:left w:val="nil"/>
              <w:bottom w:val="single" w:sz="4" w:space="0" w:color="auto"/>
              <w:right w:val="single" w:sz="4" w:space="0" w:color="auto"/>
            </w:tcBorders>
            <w:shd w:val="clear" w:color="000000" w:fill="FFFFFF"/>
            <w:vAlign w:val="center"/>
            <w:hideMark/>
          </w:tcPr>
          <w:p w14:paraId="7697185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1.5</w:t>
            </w:r>
          </w:p>
        </w:tc>
        <w:tc>
          <w:tcPr>
            <w:tcW w:w="1608" w:type="dxa"/>
            <w:tcBorders>
              <w:top w:val="nil"/>
              <w:left w:val="nil"/>
              <w:bottom w:val="single" w:sz="4" w:space="0" w:color="auto"/>
              <w:right w:val="single" w:sz="4" w:space="0" w:color="auto"/>
            </w:tcBorders>
            <w:shd w:val="clear" w:color="000000" w:fill="FFFFFF"/>
            <w:vAlign w:val="center"/>
            <w:hideMark/>
          </w:tcPr>
          <w:p w14:paraId="1D8D2596"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(0.41, 5.55)</w:t>
            </w:r>
          </w:p>
        </w:tc>
        <w:tc>
          <w:tcPr>
            <w:tcW w:w="1951" w:type="dxa"/>
            <w:tcBorders>
              <w:top w:val="nil"/>
              <w:left w:val="nil"/>
              <w:bottom w:val="single" w:sz="4" w:space="0" w:color="auto"/>
              <w:right w:val="single" w:sz="4" w:space="0" w:color="auto"/>
            </w:tcBorders>
            <w:shd w:val="clear" w:color="000000" w:fill="FFFFFF"/>
            <w:vAlign w:val="center"/>
            <w:hideMark/>
          </w:tcPr>
          <w:p w14:paraId="4AE7A1A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0.54</w:t>
            </w:r>
          </w:p>
        </w:tc>
        <w:tc>
          <w:tcPr>
            <w:tcW w:w="222" w:type="dxa"/>
            <w:vAlign w:val="center"/>
            <w:hideMark/>
          </w:tcPr>
          <w:p w14:paraId="3331DD1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0179A93C"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E085DBE"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Age in years</w:t>
            </w:r>
          </w:p>
        </w:tc>
        <w:tc>
          <w:tcPr>
            <w:tcW w:w="222" w:type="dxa"/>
            <w:vAlign w:val="center"/>
            <w:hideMark/>
          </w:tcPr>
          <w:p w14:paraId="0201287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8252C37"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35E140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18-44</w:t>
            </w:r>
          </w:p>
        </w:tc>
        <w:tc>
          <w:tcPr>
            <w:tcW w:w="1284" w:type="dxa"/>
            <w:tcBorders>
              <w:top w:val="nil"/>
              <w:left w:val="nil"/>
              <w:bottom w:val="single" w:sz="4" w:space="0" w:color="auto"/>
              <w:right w:val="single" w:sz="4" w:space="0" w:color="auto"/>
            </w:tcBorders>
            <w:shd w:val="clear" w:color="000000" w:fill="FFFFFF"/>
            <w:vAlign w:val="center"/>
            <w:hideMark/>
          </w:tcPr>
          <w:p w14:paraId="3B3327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34918DE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4EFDC49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786C91E0"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9C3EA6C"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451E454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45-64</w:t>
            </w:r>
          </w:p>
        </w:tc>
        <w:tc>
          <w:tcPr>
            <w:tcW w:w="1284" w:type="dxa"/>
            <w:tcBorders>
              <w:top w:val="nil"/>
              <w:left w:val="nil"/>
              <w:bottom w:val="single" w:sz="4" w:space="0" w:color="auto"/>
              <w:right w:val="single" w:sz="4" w:space="0" w:color="auto"/>
            </w:tcBorders>
            <w:shd w:val="clear" w:color="000000" w:fill="F5F5F5"/>
            <w:vAlign w:val="center"/>
            <w:hideMark/>
          </w:tcPr>
          <w:p w14:paraId="35545BA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0.47</w:t>
            </w:r>
          </w:p>
        </w:tc>
        <w:tc>
          <w:tcPr>
            <w:tcW w:w="1608" w:type="dxa"/>
            <w:tcBorders>
              <w:top w:val="nil"/>
              <w:left w:val="nil"/>
              <w:bottom w:val="single" w:sz="4" w:space="0" w:color="auto"/>
              <w:right w:val="single" w:sz="4" w:space="0" w:color="auto"/>
            </w:tcBorders>
            <w:shd w:val="clear" w:color="000000" w:fill="F5F5F5"/>
            <w:vAlign w:val="center"/>
            <w:hideMark/>
          </w:tcPr>
          <w:p w14:paraId="004E067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(0.07, 3.14)</w:t>
            </w:r>
          </w:p>
        </w:tc>
        <w:tc>
          <w:tcPr>
            <w:tcW w:w="1951" w:type="dxa"/>
            <w:tcBorders>
              <w:top w:val="nil"/>
              <w:left w:val="nil"/>
              <w:bottom w:val="single" w:sz="4" w:space="0" w:color="auto"/>
              <w:right w:val="single" w:sz="4" w:space="0" w:color="auto"/>
            </w:tcBorders>
            <w:shd w:val="clear" w:color="000000" w:fill="F5F5F5"/>
            <w:vAlign w:val="center"/>
            <w:hideMark/>
          </w:tcPr>
          <w:p w14:paraId="4C5ADE6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0.42</w:t>
            </w:r>
          </w:p>
        </w:tc>
        <w:tc>
          <w:tcPr>
            <w:tcW w:w="222" w:type="dxa"/>
            <w:vAlign w:val="center"/>
            <w:hideMark/>
          </w:tcPr>
          <w:p w14:paraId="55138AE2"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D1142C3"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C0527C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≥65</w:t>
            </w:r>
          </w:p>
        </w:tc>
        <w:tc>
          <w:tcPr>
            <w:tcW w:w="1284" w:type="dxa"/>
            <w:tcBorders>
              <w:top w:val="nil"/>
              <w:left w:val="nil"/>
              <w:bottom w:val="single" w:sz="4" w:space="0" w:color="auto"/>
              <w:right w:val="single" w:sz="4" w:space="0" w:color="auto"/>
            </w:tcBorders>
            <w:shd w:val="clear" w:color="000000" w:fill="FFFFFF"/>
            <w:vAlign w:val="center"/>
            <w:hideMark/>
          </w:tcPr>
          <w:p w14:paraId="0CD3980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1608" w:type="dxa"/>
            <w:tcBorders>
              <w:top w:val="nil"/>
              <w:left w:val="nil"/>
              <w:bottom w:val="single" w:sz="4" w:space="0" w:color="auto"/>
              <w:right w:val="single" w:sz="4" w:space="0" w:color="auto"/>
            </w:tcBorders>
            <w:shd w:val="clear" w:color="000000" w:fill="FFFFFF"/>
            <w:vAlign w:val="center"/>
            <w:hideMark/>
          </w:tcPr>
          <w:p w14:paraId="2C7CB1E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(0.15, 7.82)</w:t>
            </w:r>
          </w:p>
        </w:tc>
        <w:tc>
          <w:tcPr>
            <w:tcW w:w="1951" w:type="dxa"/>
            <w:tcBorders>
              <w:top w:val="nil"/>
              <w:left w:val="nil"/>
              <w:bottom w:val="single" w:sz="4" w:space="0" w:color="auto"/>
              <w:right w:val="single" w:sz="4" w:space="0" w:color="auto"/>
            </w:tcBorders>
            <w:shd w:val="clear" w:color="000000" w:fill="FFFFFF"/>
            <w:vAlign w:val="center"/>
            <w:hideMark/>
          </w:tcPr>
          <w:p w14:paraId="46C248A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0.95</w:t>
            </w:r>
          </w:p>
        </w:tc>
        <w:tc>
          <w:tcPr>
            <w:tcW w:w="222" w:type="dxa"/>
            <w:vAlign w:val="center"/>
            <w:hideMark/>
          </w:tcPr>
          <w:p w14:paraId="2669348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8258FF1"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0A3B0843"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Sex</w:t>
            </w:r>
          </w:p>
        </w:tc>
        <w:tc>
          <w:tcPr>
            <w:tcW w:w="222" w:type="dxa"/>
            <w:vAlign w:val="center"/>
            <w:hideMark/>
          </w:tcPr>
          <w:p w14:paraId="15B8A88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B3C01AB"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040FEF0A"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Female</w:t>
            </w:r>
          </w:p>
        </w:tc>
        <w:tc>
          <w:tcPr>
            <w:tcW w:w="1284" w:type="dxa"/>
            <w:tcBorders>
              <w:top w:val="nil"/>
              <w:left w:val="nil"/>
              <w:bottom w:val="single" w:sz="4" w:space="0" w:color="auto"/>
              <w:right w:val="single" w:sz="4" w:space="0" w:color="auto"/>
            </w:tcBorders>
            <w:shd w:val="clear" w:color="000000" w:fill="FFFFFF"/>
            <w:vAlign w:val="center"/>
            <w:hideMark/>
          </w:tcPr>
          <w:p w14:paraId="725207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50090E9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06825C3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217EF16"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0876F9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481905CA"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Male</w:t>
            </w:r>
          </w:p>
        </w:tc>
        <w:tc>
          <w:tcPr>
            <w:tcW w:w="1284" w:type="dxa"/>
            <w:tcBorders>
              <w:top w:val="nil"/>
              <w:left w:val="nil"/>
              <w:bottom w:val="single" w:sz="4" w:space="0" w:color="auto"/>
              <w:right w:val="single" w:sz="4" w:space="0" w:color="auto"/>
            </w:tcBorders>
            <w:shd w:val="clear" w:color="000000" w:fill="F5F5F5"/>
            <w:vAlign w:val="center"/>
            <w:hideMark/>
          </w:tcPr>
          <w:p w14:paraId="02FFFC3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0.33</w:t>
            </w:r>
          </w:p>
        </w:tc>
        <w:tc>
          <w:tcPr>
            <w:tcW w:w="1608" w:type="dxa"/>
            <w:tcBorders>
              <w:top w:val="nil"/>
              <w:left w:val="nil"/>
              <w:bottom w:val="single" w:sz="4" w:space="0" w:color="auto"/>
              <w:right w:val="single" w:sz="4" w:space="0" w:color="auto"/>
            </w:tcBorders>
            <w:shd w:val="clear" w:color="000000" w:fill="F5F5F5"/>
            <w:vAlign w:val="center"/>
            <w:hideMark/>
          </w:tcPr>
          <w:p w14:paraId="317B77B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(0.07, 1.23)</w:t>
            </w:r>
          </w:p>
        </w:tc>
        <w:tc>
          <w:tcPr>
            <w:tcW w:w="1951" w:type="dxa"/>
            <w:tcBorders>
              <w:top w:val="nil"/>
              <w:left w:val="nil"/>
              <w:bottom w:val="single" w:sz="4" w:space="0" w:color="auto"/>
              <w:right w:val="single" w:sz="4" w:space="0" w:color="auto"/>
            </w:tcBorders>
            <w:shd w:val="clear" w:color="000000" w:fill="F5F5F5"/>
            <w:vAlign w:val="center"/>
            <w:hideMark/>
          </w:tcPr>
          <w:p w14:paraId="68AB6D2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w:t>
            </w:r>
          </w:p>
        </w:tc>
        <w:tc>
          <w:tcPr>
            <w:tcW w:w="222" w:type="dxa"/>
            <w:vAlign w:val="center"/>
            <w:hideMark/>
          </w:tcPr>
          <w:p w14:paraId="1386AC2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E3ED310" w14:textId="77777777" w:rsidTr="00A63697">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6D0033D"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Race/Ethnicity</w:t>
            </w:r>
          </w:p>
        </w:tc>
        <w:tc>
          <w:tcPr>
            <w:tcW w:w="222" w:type="dxa"/>
            <w:vAlign w:val="center"/>
            <w:hideMark/>
          </w:tcPr>
          <w:p w14:paraId="051914C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14DBF96"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3B33CC34"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Non-Hispanic White</w:t>
            </w:r>
          </w:p>
        </w:tc>
        <w:tc>
          <w:tcPr>
            <w:tcW w:w="1284" w:type="dxa"/>
            <w:tcBorders>
              <w:top w:val="nil"/>
              <w:left w:val="nil"/>
              <w:bottom w:val="single" w:sz="4" w:space="0" w:color="auto"/>
              <w:right w:val="single" w:sz="4" w:space="0" w:color="auto"/>
            </w:tcBorders>
            <w:shd w:val="clear" w:color="000000" w:fill="F5F5F5"/>
            <w:vAlign w:val="center"/>
            <w:hideMark/>
          </w:tcPr>
          <w:p w14:paraId="4D2DB3F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6D5EED9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6DCD9D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0417D4D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C6C2A92"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EBB91C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Hispanic</w:t>
            </w:r>
          </w:p>
        </w:tc>
        <w:tc>
          <w:tcPr>
            <w:tcW w:w="1284" w:type="dxa"/>
            <w:tcBorders>
              <w:top w:val="nil"/>
              <w:left w:val="nil"/>
              <w:bottom w:val="single" w:sz="4" w:space="0" w:color="auto"/>
              <w:right w:val="single" w:sz="4" w:space="0" w:color="auto"/>
            </w:tcBorders>
            <w:shd w:val="clear" w:color="000000" w:fill="FFFFFF"/>
            <w:vAlign w:val="center"/>
            <w:hideMark/>
          </w:tcPr>
          <w:p w14:paraId="3CD4EA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1608" w:type="dxa"/>
            <w:tcBorders>
              <w:top w:val="nil"/>
              <w:left w:val="nil"/>
              <w:bottom w:val="single" w:sz="4" w:space="0" w:color="auto"/>
              <w:right w:val="single" w:sz="4" w:space="0" w:color="auto"/>
            </w:tcBorders>
            <w:shd w:val="clear" w:color="000000" w:fill="FFFFFF"/>
            <w:vAlign w:val="center"/>
            <w:hideMark/>
          </w:tcPr>
          <w:p w14:paraId="4F2F04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(0.00, 1.94)</w:t>
            </w:r>
          </w:p>
        </w:tc>
        <w:tc>
          <w:tcPr>
            <w:tcW w:w="1951" w:type="dxa"/>
            <w:tcBorders>
              <w:top w:val="nil"/>
              <w:left w:val="nil"/>
              <w:bottom w:val="single" w:sz="4" w:space="0" w:color="auto"/>
              <w:right w:val="single" w:sz="4" w:space="0" w:color="auto"/>
            </w:tcBorders>
            <w:shd w:val="clear" w:color="000000" w:fill="FFFFFF"/>
            <w:vAlign w:val="center"/>
            <w:hideMark/>
          </w:tcPr>
          <w:p w14:paraId="59C842A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72B2B239"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5A53098"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6CA9F23C"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Non-Hispanic Black</w:t>
            </w:r>
          </w:p>
        </w:tc>
        <w:tc>
          <w:tcPr>
            <w:tcW w:w="1284" w:type="dxa"/>
            <w:tcBorders>
              <w:top w:val="nil"/>
              <w:left w:val="nil"/>
              <w:bottom w:val="single" w:sz="4" w:space="0" w:color="auto"/>
              <w:right w:val="single" w:sz="4" w:space="0" w:color="auto"/>
            </w:tcBorders>
            <w:shd w:val="clear" w:color="000000" w:fill="F5F5F5"/>
            <w:vAlign w:val="center"/>
            <w:hideMark/>
          </w:tcPr>
          <w:p w14:paraId="4EBEE7C6"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0.51</w:t>
            </w:r>
          </w:p>
        </w:tc>
        <w:tc>
          <w:tcPr>
            <w:tcW w:w="1608" w:type="dxa"/>
            <w:tcBorders>
              <w:top w:val="nil"/>
              <w:left w:val="nil"/>
              <w:bottom w:val="single" w:sz="4" w:space="0" w:color="auto"/>
              <w:right w:val="single" w:sz="4" w:space="0" w:color="auto"/>
            </w:tcBorders>
            <w:shd w:val="clear" w:color="000000" w:fill="F5F5F5"/>
            <w:vAlign w:val="center"/>
            <w:hideMark/>
          </w:tcPr>
          <w:p w14:paraId="0CCE7A1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(0.04, 4.37)</w:t>
            </w:r>
          </w:p>
        </w:tc>
        <w:tc>
          <w:tcPr>
            <w:tcW w:w="1951" w:type="dxa"/>
            <w:tcBorders>
              <w:top w:val="nil"/>
              <w:left w:val="nil"/>
              <w:bottom w:val="single" w:sz="4" w:space="0" w:color="auto"/>
              <w:right w:val="single" w:sz="4" w:space="0" w:color="auto"/>
            </w:tcBorders>
            <w:shd w:val="clear" w:color="000000" w:fill="F5F5F5"/>
            <w:vAlign w:val="center"/>
            <w:hideMark/>
          </w:tcPr>
          <w:p w14:paraId="682D773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0.56</w:t>
            </w:r>
          </w:p>
        </w:tc>
        <w:tc>
          <w:tcPr>
            <w:tcW w:w="222" w:type="dxa"/>
            <w:vAlign w:val="center"/>
            <w:hideMark/>
          </w:tcPr>
          <w:p w14:paraId="3342D2F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98E67D2"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D45F449"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Other</w:t>
            </w:r>
          </w:p>
        </w:tc>
        <w:tc>
          <w:tcPr>
            <w:tcW w:w="1284" w:type="dxa"/>
            <w:tcBorders>
              <w:top w:val="nil"/>
              <w:left w:val="nil"/>
              <w:bottom w:val="single" w:sz="4" w:space="0" w:color="auto"/>
              <w:right w:val="single" w:sz="4" w:space="0" w:color="auto"/>
            </w:tcBorders>
            <w:shd w:val="clear" w:color="000000" w:fill="FFFFFF"/>
            <w:vAlign w:val="center"/>
            <w:hideMark/>
          </w:tcPr>
          <w:p w14:paraId="0FB96FC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1.16</w:t>
            </w:r>
          </w:p>
        </w:tc>
        <w:tc>
          <w:tcPr>
            <w:tcW w:w="1608" w:type="dxa"/>
            <w:tcBorders>
              <w:top w:val="nil"/>
              <w:left w:val="nil"/>
              <w:bottom w:val="single" w:sz="4" w:space="0" w:color="auto"/>
              <w:right w:val="single" w:sz="4" w:space="0" w:color="auto"/>
            </w:tcBorders>
            <w:shd w:val="clear" w:color="000000" w:fill="FFFFFF"/>
            <w:vAlign w:val="center"/>
            <w:hideMark/>
          </w:tcPr>
          <w:p w14:paraId="58022EA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(0.01, 16.53)</w:t>
            </w:r>
          </w:p>
        </w:tc>
        <w:tc>
          <w:tcPr>
            <w:tcW w:w="1951" w:type="dxa"/>
            <w:tcBorders>
              <w:top w:val="nil"/>
              <w:left w:val="nil"/>
              <w:bottom w:val="single" w:sz="4" w:space="0" w:color="auto"/>
              <w:right w:val="single" w:sz="4" w:space="0" w:color="auto"/>
            </w:tcBorders>
            <w:shd w:val="clear" w:color="000000" w:fill="FFFFFF"/>
            <w:vAlign w:val="center"/>
            <w:hideMark/>
          </w:tcPr>
          <w:p w14:paraId="66C3FB0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0782374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95E747E"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5731A766"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Insurance Status</w:t>
            </w:r>
          </w:p>
        </w:tc>
        <w:tc>
          <w:tcPr>
            <w:tcW w:w="222" w:type="dxa"/>
            <w:vAlign w:val="center"/>
            <w:hideMark/>
          </w:tcPr>
          <w:p w14:paraId="26EFD22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2233CCE" w14:textId="77777777" w:rsidTr="00A63697">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7A7DA72"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Private/Commercial/Medicare</w:t>
            </w:r>
          </w:p>
        </w:tc>
        <w:tc>
          <w:tcPr>
            <w:tcW w:w="1284" w:type="dxa"/>
            <w:tcBorders>
              <w:top w:val="nil"/>
              <w:left w:val="nil"/>
              <w:bottom w:val="single" w:sz="4" w:space="0" w:color="auto"/>
              <w:right w:val="single" w:sz="4" w:space="0" w:color="auto"/>
            </w:tcBorders>
            <w:shd w:val="clear" w:color="000000" w:fill="FFFFFF"/>
            <w:vAlign w:val="center"/>
            <w:hideMark/>
          </w:tcPr>
          <w:p w14:paraId="1D7404A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06E27DB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39FCA3A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2C1FFC6A"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71B215A"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7CE0A3E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Medicaid</w:t>
            </w:r>
          </w:p>
        </w:tc>
        <w:tc>
          <w:tcPr>
            <w:tcW w:w="1284" w:type="dxa"/>
            <w:tcBorders>
              <w:top w:val="nil"/>
              <w:left w:val="nil"/>
              <w:bottom w:val="single" w:sz="4" w:space="0" w:color="auto"/>
              <w:right w:val="single" w:sz="4" w:space="0" w:color="auto"/>
            </w:tcBorders>
            <w:shd w:val="clear" w:color="000000" w:fill="F5F5F5"/>
            <w:vAlign w:val="center"/>
            <w:hideMark/>
          </w:tcPr>
          <w:p w14:paraId="50FD5C9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3.33</w:t>
            </w:r>
          </w:p>
        </w:tc>
        <w:tc>
          <w:tcPr>
            <w:tcW w:w="1608" w:type="dxa"/>
            <w:tcBorders>
              <w:top w:val="nil"/>
              <w:left w:val="nil"/>
              <w:bottom w:val="single" w:sz="4" w:space="0" w:color="auto"/>
              <w:right w:val="single" w:sz="4" w:space="0" w:color="auto"/>
            </w:tcBorders>
            <w:shd w:val="clear" w:color="000000" w:fill="F5F5F5"/>
            <w:vAlign w:val="center"/>
            <w:hideMark/>
          </w:tcPr>
          <w:p w14:paraId="22D5EE3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(0.26, 27.92)</w:t>
            </w:r>
          </w:p>
        </w:tc>
        <w:tc>
          <w:tcPr>
            <w:tcW w:w="1951" w:type="dxa"/>
            <w:tcBorders>
              <w:top w:val="nil"/>
              <w:left w:val="nil"/>
              <w:bottom w:val="single" w:sz="4" w:space="0" w:color="auto"/>
              <w:right w:val="single" w:sz="4" w:space="0" w:color="auto"/>
            </w:tcBorders>
            <w:shd w:val="clear" w:color="000000" w:fill="F5F5F5"/>
            <w:vAlign w:val="center"/>
            <w:hideMark/>
          </w:tcPr>
          <w:p w14:paraId="041F7F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0.32</w:t>
            </w:r>
          </w:p>
        </w:tc>
        <w:tc>
          <w:tcPr>
            <w:tcW w:w="222" w:type="dxa"/>
            <w:vAlign w:val="center"/>
            <w:hideMark/>
          </w:tcPr>
          <w:p w14:paraId="476775B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2D1F306"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6DB64EC" w14:textId="6B9AE23E"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 xml:space="preserve">Other </w:t>
            </w:r>
            <w:r>
              <w:rPr>
                <w:rFonts w:ascii="Times New Roman" w:eastAsia="Times New Roman" w:hAnsi="Times New Roman" w:cs="Times New Roman"/>
                <w:color w:val="222222"/>
              </w:rPr>
              <w:t>(</w:t>
            </w:r>
            <w:r w:rsidRPr="00A63697">
              <w:rPr>
                <w:rFonts w:ascii="Times New Roman" w:eastAsia="Times New Roman" w:hAnsi="Times New Roman" w:cs="Times New Roman"/>
                <w:color w:val="222222"/>
              </w:rPr>
              <w:t>None/Uninsured/Unknown)</w:t>
            </w:r>
          </w:p>
        </w:tc>
        <w:tc>
          <w:tcPr>
            <w:tcW w:w="1284" w:type="dxa"/>
            <w:tcBorders>
              <w:top w:val="nil"/>
              <w:left w:val="nil"/>
              <w:bottom w:val="single" w:sz="4" w:space="0" w:color="auto"/>
              <w:right w:val="single" w:sz="4" w:space="0" w:color="auto"/>
            </w:tcBorders>
            <w:shd w:val="clear" w:color="000000" w:fill="FFFFFF"/>
            <w:vAlign w:val="center"/>
            <w:hideMark/>
          </w:tcPr>
          <w:p w14:paraId="79BB626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9.88</w:t>
            </w:r>
          </w:p>
        </w:tc>
        <w:tc>
          <w:tcPr>
            <w:tcW w:w="1608" w:type="dxa"/>
            <w:tcBorders>
              <w:top w:val="nil"/>
              <w:left w:val="nil"/>
              <w:bottom w:val="single" w:sz="4" w:space="0" w:color="auto"/>
              <w:right w:val="single" w:sz="4" w:space="0" w:color="auto"/>
            </w:tcBorders>
            <w:shd w:val="clear" w:color="000000" w:fill="FFFFFF"/>
            <w:vAlign w:val="center"/>
            <w:hideMark/>
          </w:tcPr>
          <w:p w14:paraId="24BC3F1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(1.12, 100.59)</w:t>
            </w:r>
          </w:p>
        </w:tc>
        <w:tc>
          <w:tcPr>
            <w:tcW w:w="1951" w:type="dxa"/>
            <w:tcBorders>
              <w:top w:val="nil"/>
              <w:left w:val="nil"/>
              <w:bottom w:val="single" w:sz="4" w:space="0" w:color="auto"/>
              <w:right w:val="single" w:sz="4" w:space="0" w:color="auto"/>
            </w:tcBorders>
            <w:shd w:val="clear" w:color="000000" w:fill="FFFFFF"/>
            <w:vAlign w:val="center"/>
            <w:hideMark/>
          </w:tcPr>
          <w:p w14:paraId="64CC94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0.04</w:t>
            </w:r>
          </w:p>
        </w:tc>
        <w:tc>
          <w:tcPr>
            <w:tcW w:w="222" w:type="dxa"/>
            <w:vAlign w:val="center"/>
            <w:hideMark/>
          </w:tcPr>
          <w:p w14:paraId="1765AE0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AAD6996"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3B64F4A9"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Obesity Status</w:t>
            </w:r>
          </w:p>
        </w:tc>
        <w:tc>
          <w:tcPr>
            <w:tcW w:w="222" w:type="dxa"/>
            <w:vAlign w:val="center"/>
            <w:hideMark/>
          </w:tcPr>
          <w:p w14:paraId="2B0ADC2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1557A1A"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49B88505"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w:t>
            </w:r>
          </w:p>
        </w:tc>
        <w:tc>
          <w:tcPr>
            <w:tcW w:w="1284" w:type="dxa"/>
            <w:tcBorders>
              <w:top w:val="nil"/>
              <w:left w:val="nil"/>
              <w:bottom w:val="single" w:sz="4" w:space="0" w:color="auto"/>
              <w:right w:val="single" w:sz="4" w:space="0" w:color="auto"/>
            </w:tcBorders>
            <w:shd w:val="clear" w:color="000000" w:fill="FFFFFF"/>
            <w:vAlign w:val="center"/>
            <w:hideMark/>
          </w:tcPr>
          <w:p w14:paraId="46D3EF6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4B9318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6521E1E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FE3CDA7"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22AEE92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73A09A5"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Yes</w:t>
            </w:r>
          </w:p>
        </w:tc>
        <w:tc>
          <w:tcPr>
            <w:tcW w:w="1284" w:type="dxa"/>
            <w:tcBorders>
              <w:top w:val="nil"/>
              <w:left w:val="nil"/>
              <w:bottom w:val="single" w:sz="4" w:space="0" w:color="auto"/>
              <w:right w:val="single" w:sz="4" w:space="0" w:color="auto"/>
            </w:tcBorders>
            <w:shd w:val="clear" w:color="000000" w:fill="F5F5F5"/>
            <w:vAlign w:val="center"/>
            <w:hideMark/>
          </w:tcPr>
          <w:p w14:paraId="5890BC6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0.94</w:t>
            </w:r>
          </w:p>
        </w:tc>
        <w:tc>
          <w:tcPr>
            <w:tcW w:w="1608" w:type="dxa"/>
            <w:tcBorders>
              <w:top w:val="nil"/>
              <w:left w:val="nil"/>
              <w:bottom w:val="single" w:sz="4" w:space="0" w:color="auto"/>
              <w:right w:val="single" w:sz="4" w:space="0" w:color="auto"/>
            </w:tcBorders>
            <w:shd w:val="clear" w:color="000000" w:fill="F5F5F5"/>
            <w:vAlign w:val="center"/>
            <w:hideMark/>
          </w:tcPr>
          <w:p w14:paraId="4397D3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(0.24, 3.33)</w:t>
            </w:r>
          </w:p>
        </w:tc>
        <w:tc>
          <w:tcPr>
            <w:tcW w:w="1951" w:type="dxa"/>
            <w:tcBorders>
              <w:top w:val="nil"/>
              <w:left w:val="nil"/>
              <w:bottom w:val="single" w:sz="4" w:space="0" w:color="auto"/>
              <w:right w:val="single" w:sz="4" w:space="0" w:color="auto"/>
            </w:tcBorders>
            <w:shd w:val="clear" w:color="000000" w:fill="F5F5F5"/>
            <w:vAlign w:val="center"/>
            <w:hideMark/>
          </w:tcPr>
          <w:p w14:paraId="3293A5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653AFAA8"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C82ABF5"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2B32789F"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Immunocompromised Status</w:t>
            </w:r>
          </w:p>
        </w:tc>
        <w:tc>
          <w:tcPr>
            <w:tcW w:w="222" w:type="dxa"/>
            <w:vAlign w:val="center"/>
            <w:hideMark/>
          </w:tcPr>
          <w:p w14:paraId="4A4A393D"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367F4B9"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5C0BA4D4"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Not immunocompromised</w:t>
            </w:r>
          </w:p>
        </w:tc>
        <w:tc>
          <w:tcPr>
            <w:tcW w:w="1284" w:type="dxa"/>
            <w:tcBorders>
              <w:top w:val="nil"/>
              <w:left w:val="nil"/>
              <w:bottom w:val="single" w:sz="4" w:space="0" w:color="auto"/>
              <w:right w:val="single" w:sz="4" w:space="0" w:color="auto"/>
            </w:tcBorders>
            <w:shd w:val="clear" w:color="000000" w:fill="F5F5F5"/>
            <w:vAlign w:val="center"/>
            <w:hideMark/>
          </w:tcPr>
          <w:p w14:paraId="45BF362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538D478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6DFE5D0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52431AC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0079CA1"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76245DA2"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Mild</w:t>
            </w:r>
          </w:p>
        </w:tc>
        <w:tc>
          <w:tcPr>
            <w:tcW w:w="1284" w:type="dxa"/>
            <w:tcBorders>
              <w:top w:val="nil"/>
              <w:left w:val="nil"/>
              <w:bottom w:val="single" w:sz="4" w:space="0" w:color="auto"/>
              <w:right w:val="single" w:sz="4" w:space="0" w:color="auto"/>
            </w:tcBorders>
            <w:shd w:val="clear" w:color="000000" w:fill="FFFFFF"/>
            <w:vAlign w:val="center"/>
            <w:hideMark/>
          </w:tcPr>
          <w:p w14:paraId="6C28F69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w:t>
            </w:r>
          </w:p>
        </w:tc>
        <w:tc>
          <w:tcPr>
            <w:tcW w:w="1608" w:type="dxa"/>
            <w:tcBorders>
              <w:top w:val="nil"/>
              <w:left w:val="nil"/>
              <w:bottom w:val="single" w:sz="4" w:space="0" w:color="auto"/>
              <w:right w:val="single" w:sz="4" w:space="0" w:color="auto"/>
            </w:tcBorders>
            <w:shd w:val="clear" w:color="000000" w:fill="FFFFFF"/>
            <w:vAlign w:val="center"/>
            <w:hideMark/>
          </w:tcPr>
          <w:p w14:paraId="7A8866C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(0.00, 1.03)</w:t>
            </w:r>
          </w:p>
        </w:tc>
        <w:tc>
          <w:tcPr>
            <w:tcW w:w="1951" w:type="dxa"/>
            <w:tcBorders>
              <w:top w:val="nil"/>
              <w:left w:val="nil"/>
              <w:bottom w:val="single" w:sz="4" w:space="0" w:color="auto"/>
              <w:right w:val="single" w:sz="4" w:space="0" w:color="auto"/>
            </w:tcBorders>
            <w:shd w:val="clear" w:color="000000" w:fill="FFFFFF"/>
            <w:vAlign w:val="center"/>
            <w:hideMark/>
          </w:tcPr>
          <w:p w14:paraId="5DDCBAF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0.054</w:t>
            </w:r>
          </w:p>
        </w:tc>
        <w:tc>
          <w:tcPr>
            <w:tcW w:w="222" w:type="dxa"/>
            <w:vAlign w:val="center"/>
            <w:hideMark/>
          </w:tcPr>
          <w:p w14:paraId="77FE40C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E1E6AF6"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6F10CF6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Moderate</w:t>
            </w:r>
          </w:p>
        </w:tc>
        <w:tc>
          <w:tcPr>
            <w:tcW w:w="1284" w:type="dxa"/>
            <w:tcBorders>
              <w:top w:val="nil"/>
              <w:left w:val="nil"/>
              <w:bottom w:val="single" w:sz="4" w:space="0" w:color="auto"/>
              <w:right w:val="single" w:sz="4" w:space="0" w:color="auto"/>
            </w:tcBorders>
            <w:shd w:val="clear" w:color="000000" w:fill="F5F5F5"/>
            <w:vAlign w:val="center"/>
            <w:hideMark/>
          </w:tcPr>
          <w:p w14:paraId="72F0EF6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1.17</w:t>
            </w:r>
          </w:p>
        </w:tc>
        <w:tc>
          <w:tcPr>
            <w:tcW w:w="1608" w:type="dxa"/>
            <w:tcBorders>
              <w:top w:val="nil"/>
              <w:left w:val="nil"/>
              <w:bottom w:val="single" w:sz="4" w:space="0" w:color="auto"/>
              <w:right w:val="single" w:sz="4" w:space="0" w:color="auto"/>
            </w:tcBorders>
            <w:shd w:val="clear" w:color="000000" w:fill="F5F5F5"/>
            <w:vAlign w:val="center"/>
            <w:hideMark/>
          </w:tcPr>
          <w:p w14:paraId="201CB4D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(0.25, 4.85)</w:t>
            </w:r>
          </w:p>
        </w:tc>
        <w:tc>
          <w:tcPr>
            <w:tcW w:w="1951" w:type="dxa"/>
            <w:tcBorders>
              <w:top w:val="nil"/>
              <w:left w:val="nil"/>
              <w:bottom w:val="single" w:sz="4" w:space="0" w:color="auto"/>
              <w:right w:val="single" w:sz="4" w:space="0" w:color="auto"/>
            </w:tcBorders>
            <w:shd w:val="clear" w:color="000000" w:fill="F5F5F5"/>
            <w:vAlign w:val="center"/>
            <w:hideMark/>
          </w:tcPr>
          <w:p w14:paraId="08531432"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0.83</w:t>
            </w:r>
          </w:p>
        </w:tc>
        <w:tc>
          <w:tcPr>
            <w:tcW w:w="222" w:type="dxa"/>
            <w:vAlign w:val="center"/>
            <w:hideMark/>
          </w:tcPr>
          <w:p w14:paraId="763A8572"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6BB4256" w14:textId="77777777" w:rsidTr="00AA4FB0">
        <w:trPr>
          <w:trHeight w:val="56"/>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2FFA45A5"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Number of Comorbid Conditions</w:t>
            </w:r>
          </w:p>
        </w:tc>
        <w:tc>
          <w:tcPr>
            <w:tcW w:w="222" w:type="dxa"/>
            <w:vAlign w:val="center"/>
            <w:hideMark/>
          </w:tcPr>
          <w:p w14:paraId="2F4EA276"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3F25FBB7"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8ECC34C"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None</w:t>
            </w:r>
          </w:p>
        </w:tc>
        <w:tc>
          <w:tcPr>
            <w:tcW w:w="1284" w:type="dxa"/>
            <w:tcBorders>
              <w:top w:val="nil"/>
              <w:left w:val="nil"/>
              <w:bottom w:val="single" w:sz="4" w:space="0" w:color="auto"/>
              <w:right w:val="single" w:sz="4" w:space="0" w:color="auto"/>
            </w:tcBorders>
            <w:shd w:val="clear" w:color="000000" w:fill="F5F5F5"/>
            <w:vAlign w:val="center"/>
            <w:hideMark/>
          </w:tcPr>
          <w:p w14:paraId="7E0CFD5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5360F9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4A481BF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4B66BB23"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AA48CB5"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2F3678B1"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One</w:t>
            </w:r>
          </w:p>
        </w:tc>
        <w:tc>
          <w:tcPr>
            <w:tcW w:w="1284" w:type="dxa"/>
            <w:tcBorders>
              <w:top w:val="nil"/>
              <w:left w:val="nil"/>
              <w:bottom w:val="single" w:sz="4" w:space="0" w:color="auto"/>
              <w:right w:val="single" w:sz="4" w:space="0" w:color="auto"/>
            </w:tcBorders>
            <w:shd w:val="clear" w:color="000000" w:fill="FFFFFF"/>
            <w:vAlign w:val="center"/>
            <w:hideMark/>
          </w:tcPr>
          <w:p w14:paraId="57C0F6A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1.11</w:t>
            </w:r>
          </w:p>
        </w:tc>
        <w:tc>
          <w:tcPr>
            <w:tcW w:w="1608" w:type="dxa"/>
            <w:tcBorders>
              <w:top w:val="nil"/>
              <w:left w:val="nil"/>
              <w:bottom w:val="single" w:sz="4" w:space="0" w:color="auto"/>
              <w:right w:val="single" w:sz="4" w:space="0" w:color="auto"/>
            </w:tcBorders>
            <w:shd w:val="clear" w:color="000000" w:fill="FFFFFF"/>
            <w:vAlign w:val="center"/>
            <w:hideMark/>
          </w:tcPr>
          <w:p w14:paraId="20C2D15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(0.08, 15.61)</w:t>
            </w:r>
          </w:p>
        </w:tc>
        <w:tc>
          <w:tcPr>
            <w:tcW w:w="1951" w:type="dxa"/>
            <w:tcBorders>
              <w:top w:val="nil"/>
              <w:left w:val="nil"/>
              <w:bottom w:val="single" w:sz="4" w:space="0" w:color="auto"/>
              <w:right w:val="single" w:sz="4" w:space="0" w:color="auto"/>
            </w:tcBorders>
            <w:shd w:val="clear" w:color="000000" w:fill="FFFFFF"/>
            <w:vAlign w:val="center"/>
            <w:hideMark/>
          </w:tcPr>
          <w:p w14:paraId="6CE5AF53"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0.93</w:t>
            </w:r>
          </w:p>
        </w:tc>
        <w:tc>
          <w:tcPr>
            <w:tcW w:w="222" w:type="dxa"/>
            <w:vAlign w:val="center"/>
            <w:hideMark/>
          </w:tcPr>
          <w:p w14:paraId="4283F040"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0AFC99B0"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75B6E43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Two or more</w:t>
            </w:r>
          </w:p>
        </w:tc>
        <w:tc>
          <w:tcPr>
            <w:tcW w:w="1284" w:type="dxa"/>
            <w:tcBorders>
              <w:top w:val="nil"/>
              <w:left w:val="nil"/>
              <w:bottom w:val="single" w:sz="4" w:space="0" w:color="auto"/>
              <w:right w:val="single" w:sz="4" w:space="0" w:color="auto"/>
            </w:tcBorders>
            <w:shd w:val="clear" w:color="000000" w:fill="F5F5F5"/>
            <w:vAlign w:val="center"/>
            <w:hideMark/>
          </w:tcPr>
          <w:p w14:paraId="045D80A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6.32</w:t>
            </w:r>
          </w:p>
        </w:tc>
        <w:tc>
          <w:tcPr>
            <w:tcW w:w="1608" w:type="dxa"/>
            <w:tcBorders>
              <w:top w:val="nil"/>
              <w:left w:val="nil"/>
              <w:bottom w:val="single" w:sz="4" w:space="0" w:color="auto"/>
              <w:right w:val="single" w:sz="4" w:space="0" w:color="auto"/>
            </w:tcBorders>
            <w:shd w:val="clear" w:color="000000" w:fill="F5F5F5"/>
            <w:vAlign w:val="center"/>
            <w:hideMark/>
          </w:tcPr>
          <w:p w14:paraId="121E21F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(0.90, 102.21)</w:t>
            </w:r>
          </w:p>
        </w:tc>
        <w:tc>
          <w:tcPr>
            <w:tcW w:w="1951" w:type="dxa"/>
            <w:tcBorders>
              <w:top w:val="nil"/>
              <w:left w:val="nil"/>
              <w:bottom w:val="single" w:sz="4" w:space="0" w:color="auto"/>
              <w:right w:val="single" w:sz="4" w:space="0" w:color="auto"/>
            </w:tcBorders>
            <w:shd w:val="clear" w:color="000000" w:fill="F5F5F5"/>
            <w:vAlign w:val="center"/>
            <w:hideMark/>
          </w:tcPr>
          <w:p w14:paraId="290A1EF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0.066</w:t>
            </w:r>
          </w:p>
        </w:tc>
        <w:tc>
          <w:tcPr>
            <w:tcW w:w="222" w:type="dxa"/>
            <w:vAlign w:val="center"/>
            <w:hideMark/>
          </w:tcPr>
          <w:p w14:paraId="04534EA4"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DEF23BF"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17A09995"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Vaccination Status</w:t>
            </w:r>
          </w:p>
        </w:tc>
        <w:tc>
          <w:tcPr>
            <w:tcW w:w="222" w:type="dxa"/>
            <w:vAlign w:val="center"/>
            <w:hideMark/>
          </w:tcPr>
          <w:p w14:paraId="073095CA"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07011DB"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A3B4D8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0</w:t>
            </w:r>
          </w:p>
        </w:tc>
        <w:tc>
          <w:tcPr>
            <w:tcW w:w="1284" w:type="dxa"/>
            <w:tcBorders>
              <w:top w:val="nil"/>
              <w:left w:val="nil"/>
              <w:bottom w:val="single" w:sz="4" w:space="0" w:color="auto"/>
              <w:right w:val="single" w:sz="4" w:space="0" w:color="auto"/>
            </w:tcBorders>
            <w:shd w:val="clear" w:color="000000" w:fill="F5F5F5"/>
            <w:vAlign w:val="center"/>
            <w:hideMark/>
          </w:tcPr>
          <w:p w14:paraId="2019E054"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5F5F5"/>
            <w:vAlign w:val="center"/>
            <w:hideMark/>
          </w:tcPr>
          <w:p w14:paraId="1BBFB7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5F5F5"/>
            <w:vAlign w:val="center"/>
            <w:hideMark/>
          </w:tcPr>
          <w:p w14:paraId="24EBCFC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058F95BC"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5E8BA151"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669E01E"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1</w:t>
            </w:r>
          </w:p>
        </w:tc>
        <w:tc>
          <w:tcPr>
            <w:tcW w:w="1284" w:type="dxa"/>
            <w:tcBorders>
              <w:top w:val="nil"/>
              <w:left w:val="nil"/>
              <w:bottom w:val="single" w:sz="4" w:space="0" w:color="auto"/>
              <w:right w:val="single" w:sz="4" w:space="0" w:color="auto"/>
            </w:tcBorders>
            <w:shd w:val="clear" w:color="000000" w:fill="FFFFFF"/>
            <w:vAlign w:val="center"/>
            <w:hideMark/>
          </w:tcPr>
          <w:p w14:paraId="76C7A5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0.78</w:t>
            </w:r>
          </w:p>
        </w:tc>
        <w:tc>
          <w:tcPr>
            <w:tcW w:w="1608" w:type="dxa"/>
            <w:tcBorders>
              <w:top w:val="nil"/>
              <w:left w:val="nil"/>
              <w:bottom w:val="single" w:sz="4" w:space="0" w:color="auto"/>
              <w:right w:val="single" w:sz="4" w:space="0" w:color="auto"/>
            </w:tcBorders>
            <w:shd w:val="clear" w:color="000000" w:fill="FFFFFF"/>
            <w:vAlign w:val="center"/>
            <w:hideMark/>
          </w:tcPr>
          <w:p w14:paraId="64271D70"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(0.00, 11.72)</w:t>
            </w:r>
          </w:p>
        </w:tc>
        <w:tc>
          <w:tcPr>
            <w:tcW w:w="1951" w:type="dxa"/>
            <w:tcBorders>
              <w:top w:val="nil"/>
              <w:left w:val="nil"/>
              <w:bottom w:val="single" w:sz="4" w:space="0" w:color="auto"/>
              <w:right w:val="single" w:sz="4" w:space="0" w:color="auto"/>
            </w:tcBorders>
            <w:shd w:val="clear" w:color="000000" w:fill="FFFFFF"/>
            <w:vAlign w:val="center"/>
            <w:hideMark/>
          </w:tcPr>
          <w:p w14:paraId="4BA13E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0.88</w:t>
            </w:r>
          </w:p>
        </w:tc>
        <w:tc>
          <w:tcPr>
            <w:tcW w:w="222" w:type="dxa"/>
            <w:vAlign w:val="center"/>
            <w:hideMark/>
          </w:tcPr>
          <w:p w14:paraId="03E40B2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1824160" w14:textId="77777777" w:rsidTr="00AA4FB0">
        <w:trPr>
          <w:trHeight w:val="56"/>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2DB8805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2</w:t>
            </w:r>
          </w:p>
        </w:tc>
        <w:tc>
          <w:tcPr>
            <w:tcW w:w="1284" w:type="dxa"/>
            <w:tcBorders>
              <w:top w:val="nil"/>
              <w:left w:val="nil"/>
              <w:bottom w:val="single" w:sz="4" w:space="0" w:color="auto"/>
              <w:right w:val="single" w:sz="4" w:space="0" w:color="auto"/>
            </w:tcBorders>
            <w:shd w:val="clear" w:color="000000" w:fill="F5F5F5"/>
            <w:vAlign w:val="center"/>
            <w:hideMark/>
          </w:tcPr>
          <w:p w14:paraId="1A2029E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2.78</w:t>
            </w:r>
          </w:p>
        </w:tc>
        <w:tc>
          <w:tcPr>
            <w:tcW w:w="1608" w:type="dxa"/>
            <w:tcBorders>
              <w:top w:val="nil"/>
              <w:left w:val="nil"/>
              <w:bottom w:val="single" w:sz="4" w:space="0" w:color="auto"/>
              <w:right w:val="single" w:sz="4" w:space="0" w:color="auto"/>
            </w:tcBorders>
            <w:shd w:val="clear" w:color="000000" w:fill="F5F5F5"/>
            <w:vAlign w:val="center"/>
            <w:hideMark/>
          </w:tcPr>
          <w:p w14:paraId="5EF4416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(0.57, 15.16)</w:t>
            </w:r>
          </w:p>
        </w:tc>
        <w:tc>
          <w:tcPr>
            <w:tcW w:w="1951" w:type="dxa"/>
            <w:tcBorders>
              <w:top w:val="nil"/>
              <w:left w:val="nil"/>
              <w:bottom w:val="single" w:sz="4" w:space="0" w:color="auto"/>
              <w:right w:val="single" w:sz="4" w:space="0" w:color="auto"/>
            </w:tcBorders>
            <w:shd w:val="clear" w:color="000000" w:fill="F5F5F5"/>
            <w:vAlign w:val="center"/>
            <w:hideMark/>
          </w:tcPr>
          <w:p w14:paraId="5B7E1F5A"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1085A11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4F37F49D"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2D130566"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≥3</w:t>
            </w:r>
          </w:p>
        </w:tc>
        <w:tc>
          <w:tcPr>
            <w:tcW w:w="1284" w:type="dxa"/>
            <w:tcBorders>
              <w:top w:val="nil"/>
              <w:left w:val="nil"/>
              <w:bottom w:val="single" w:sz="4" w:space="0" w:color="auto"/>
              <w:right w:val="single" w:sz="4" w:space="0" w:color="auto"/>
            </w:tcBorders>
            <w:shd w:val="clear" w:color="000000" w:fill="FFFFFF"/>
            <w:vAlign w:val="center"/>
            <w:hideMark/>
          </w:tcPr>
          <w:p w14:paraId="4DC2E7E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0.35</w:t>
            </w:r>
          </w:p>
        </w:tc>
        <w:tc>
          <w:tcPr>
            <w:tcW w:w="1608" w:type="dxa"/>
            <w:tcBorders>
              <w:top w:val="nil"/>
              <w:left w:val="nil"/>
              <w:bottom w:val="single" w:sz="4" w:space="0" w:color="auto"/>
              <w:right w:val="single" w:sz="4" w:space="0" w:color="auto"/>
            </w:tcBorders>
            <w:shd w:val="clear" w:color="000000" w:fill="FFFFFF"/>
            <w:vAlign w:val="center"/>
            <w:hideMark/>
          </w:tcPr>
          <w:p w14:paraId="49477E8E"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(0.06, 1.80)</w:t>
            </w:r>
          </w:p>
        </w:tc>
        <w:tc>
          <w:tcPr>
            <w:tcW w:w="1951" w:type="dxa"/>
            <w:tcBorders>
              <w:top w:val="nil"/>
              <w:left w:val="nil"/>
              <w:bottom w:val="single" w:sz="4" w:space="0" w:color="auto"/>
              <w:right w:val="single" w:sz="4" w:space="0" w:color="auto"/>
            </w:tcBorders>
            <w:shd w:val="clear" w:color="000000" w:fill="FFFFFF"/>
            <w:vAlign w:val="center"/>
            <w:hideMark/>
          </w:tcPr>
          <w:p w14:paraId="56CEEE2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0.2</w:t>
            </w:r>
          </w:p>
        </w:tc>
        <w:tc>
          <w:tcPr>
            <w:tcW w:w="222" w:type="dxa"/>
            <w:vAlign w:val="center"/>
            <w:hideMark/>
          </w:tcPr>
          <w:p w14:paraId="5B93C6A1"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9E5C67F" w14:textId="77777777" w:rsidTr="00A63697">
        <w:trPr>
          <w:trHeight w:val="300"/>
        </w:trPr>
        <w:tc>
          <w:tcPr>
            <w:tcW w:w="8618" w:type="dxa"/>
            <w:gridSpan w:val="4"/>
            <w:tcBorders>
              <w:top w:val="single" w:sz="4" w:space="0" w:color="auto"/>
              <w:left w:val="single" w:sz="4" w:space="0" w:color="auto"/>
              <w:bottom w:val="single" w:sz="4" w:space="0" w:color="auto"/>
              <w:right w:val="single" w:sz="4" w:space="0" w:color="auto"/>
            </w:tcBorders>
            <w:shd w:val="clear" w:color="000000" w:fill="A6A6A6"/>
            <w:vAlign w:val="center"/>
            <w:hideMark/>
          </w:tcPr>
          <w:p w14:paraId="30B01AFB" w14:textId="77777777" w:rsidR="00A63697" w:rsidRPr="00A63697" w:rsidRDefault="00A63697" w:rsidP="00A63697">
            <w:pPr>
              <w:spacing w:after="0" w:line="240" w:lineRule="auto"/>
              <w:rPr>
                <w:rFonts w:ascii="Times New Roman" w:eastAsia="Times New Roman" w:hAnsi="Times New Roman" w:cs="Times New Roman"/>
                <w:b/>
                <w:bCs/>
                <w:color w:val="222222"/>
              </w:rPr>
            </w:pPr>
            <w:r w:rsidRPr="00A63697">
              <w:rPr>
                <w:rFonts w:ascii="Times New Roman" w:eastAsia="Times New Roman" w:hAnsi="Times New Roman" w:cs="Times New Roman"/>
                <w:b/>
                <w:bCs/>
                <w:color w:val="222222"/>
              </w:rPr>
              <w:t>Time</w:t>
            </w:r>
          </w:p>
        </w:tc>
        <w:tc>
          <w:tcPr>
            <w:tcW w:w="222" w:type="dxa"/>
            <w:vAlign w:val="center"/>
            <w:hideMark/>
          </w:tcPr>
          <w:p w14:paraId="6F07D0E5"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75C7A3A8"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1EFCBFCB"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BA.2/2.12.1</w:t>
            </w:r>
          </w:p>
        </w:tc>
        <w:tc>
          <w:tcPr>
            <w:tcW w:w="1284" w:type="dxa"/>
            <w:tcBorders>
              <w:top w:val="nil"/>
              <w:left w:val="nil"/>
              <w:bottom w:val="single" w:sz="4" w:space="0" w:color="auto"/>
              <w:right w:val="single" w:sz="4" w:space="0" w:color="auto"/>
            </w:tcBorders>
            <w:shd w:val="clear" w:color="000000" w:fill="FFFFFF"/>
            <w:vAlign w:val="center"/>
            <w:hideMark/>
          </w:tcPr>
          <w:p w14:paraId="6156976D"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608" w:type="dxa"/>
            <w:tcBorders>
              <w:top w:val="nil"/>
              <w:left w:val="nil"/>
              <w:bottom w:val="single" w:sz="4" w:space="0" w:color="auto"/>
              <w:right w:val="single" w:sz="4" w:space="0" w:color="auto"/>
            </w:tcBorders>
            <w:shd w:val="clear" w:color="000000" w:fill="FFFFFF"/>
            <w:vAlign w:val="center"/>
            <w:hideMark/>
          </w:tcPr>
          <w:p w14:paraId="51FC11C7"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1951" w:type="dxa"/>
            <w:tcBorders>
              <w:top w:val="nil"/>
              <w:left w:val="nil"/>
              <w:bottom w:val="single" w:sz="4" w:space="0" w:color="auto"/>
              <w:right w:val="single" w:sz="4" w:space="0" w:color="auto"/>
            </w:tcBorders>
            <w:shd w:val="clear" w:color="000000" w:fill="FFFFFF"/>
            <w:vAlign w:val="center"/>
            <w:hideMark/>
          </w:tcPr>
          <w:p w14:paraId="4E42EFAF"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 </w:t>
            </w:r>
          </w:p>
        </w:tc>
        <w:tc>
          <w:tcPr>
            <w:tcW w:w="222" w:type="dxa"/>
            <w:vAlign w:val="center"/>
            <w:hideMark/>
          </w:tcPr>
          <w:p w14:paraId="78F1F818"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64C39122"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5F5F5"/>
            <w:vAlign w:val="center"/>
            <w:hideMark/>
          </w:tcPr>
          <w:p w14:paraId="06DE5673"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BA.4/5</w:t>
            </w:r>
          </w:p>
        </w:tc>
        <w:tc>
          <w:tcPr>
            <w:tcW w:w="1284" w:type="dxa"/>
            <w:tcBorders>
              <w:top w:val="nil"/>
              <w:left w:val="nil"/>
              <w:bottom w:val="single" w:sz="4" w:space="0" w:color="auto"/>
              <w:right w:val="single" w:sz="4" w:space="0" w:color="auto"/>
            </w:tcBorders>
            <w:shd w:val="clear" w:color="000000" w:fill="F5F5F5"/>
            <w:vAlign w:val="center"/>
            <w:hideMark/>
          </w:tcPr>
          <w:p w14:paraId="1AA73B5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2.03</w:t>
            </w:r>
          </w:p>
        </w:tc>
        <w:tc>
          <w:tcPr>
            <w:tcW w:w="1608" w:type="dxa"/>
            <w:tcBorders>
              <w:top w:val="nil"/>
              <w:left w:val="nil"/>
              <w:bottom w:val="single" w:sz="4" w:space="0" w:color="auto"/>
              <w:right w:val="single" w:sz="4" w:space="0" w:color="auto"/>
            </w:tcBorders>
            <w:shd w:val="clear" w:color="000000" w:fill="F5F5F5"/>
            <w:vAlign w:val="center"/>
            <w:hideMark/>
          </w:tcPr>
          <w:p w14:paraId="1C9C4FF9"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(0.51, 11.13)</w:t>
            </w:r>
          </w:p>
        </w:tc>
        <w:tc>
          <w:tcPr>
            <w:tcW w:w="1951" w:type="dxa"/>
            <w:tcBorders>
              <w:top w:val="nil"/>
              <w:left w:val="nil"/>
              <w:bottom w:val="single" w:sz="4" w:space="0" w:color="auto"/>
              <w:right w:val="single" w:sz="4" w:space="0" w:color="auto"/>
            </w:tcBorders>
            <w:shd w:val="clear" w:color="000000" w:fill="F5F5F5"/>
            <w:vAlign w:val="center"/>
            <w:hideMark/>
          </w:tcPr>
          <w:p w14:paraId="33B4D55B"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0.33</w:t>
            </w:r>
          </w:p>
        </w:tc>
        <w:tc>
          <w:tcPr>
            <w:tcW w:w="222" w:type="dxa"/>
            <w:vAlign w:val="center"/>
            <w:hideMark/>
          </w:tcPr>
          <w:p w14:paraId="3B69CBFE"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r w:rsidR="00A63697" w:rsidRPr="00A63697" w14:paraId="1A76EAA7" w14:textId="77777777" w:rsidTr="00A63697">
        <w:trPr>
          <w:trHeight w:val="300"/>
        </w:trPr>
        <w:tc>
          <w:tcPr>
            <w:tcW w:w="3775" w:type="dxa"/>
            <w:tcBorders>
              <w:top w:val="nil"/>
              <w:left w:val="single" w:sz="4" w:space="0" w:color="auto"/>
              <w:bottom w:val="single" w:sz="4" w:space="0" w:color="auto"/>
              <w:right w:val="single" w:sz="4" w:space="0" w:color="auto"/>
            </w:tcBorders>
            <w:shd w:val="clear" w:color="000000" w:fill="FFFFFF"/>
            <w:vAlign w:val="center"/>
            <w:hideMark/>
          </w:tcPr>
          <w:p w14:paraId="3DA3B897" w14:textId="77777777" w:rsidR="00A63697" w:rsidRPr="00A63697" w:rsidRDefault="00A63697" w:rsidP="00A63697">
            <w:pPr>
              <w:spacing w:after="0" w:line="240" w:lineRule="auto"/>
              <w:ind w:firstLineChars="200" w:firstLine="440"/>
              <w:rPr>
                <w:rFonts w:ascii="Times New Roman" w:eastAsia="Times New Roman" w:hAnsi="Times New Roman" w:cs="Times New Roman"/>
                <w:color w:val="222222"/>
              </w:rPr>
            </w:pPr>
            <w:r w:rsidRPr="00A63697">
              <w:rPr>
                <w:rFonts w:ascii="Times New Roman" w:eastAsia="Times New Roman" w:hAnsi="Times New Roman" w:cs="Times New Roman"/>
                <w:color w:val="222222"/>
              </w:rPr>
              <w:t>BQ.1/BQ.1.1/XBB.1.5</w:t>
            </w:r>
          </w:p>
        </w:tc>
        <w:tc>
          <w:tcPr>
            <w:tcW w:w="1284" w:type="dxa"/>
            <w:tcBorders>
              <w:top w:val="nil"/>
              <w:left w:val="nil"/>
              <w:bottom w:val="single" w:sz="4" w:space="0" w:color="auto"/>
              <w:right w:val="single" w:sz="4" w:space="0" w:color="auto"/>
            </w:tcBorders>
            <w:shd w:val="clear" w:color="000000" w:fill="FFFFFF"/>
            <w:vAlign w:val="center"/>
            <w:hideMark/>
          </w:tcPr>
          <w:p w14:paraId="4CED60A1"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3.65</w:t>
            </w:r>
          </w:p>
        </w:tc>
        <w:tc>
          <w:tcPr>
            <w:tcW w:w="1608" w:type="dxa"/>
            <w:tcBorders>
              <w:top w:val="nil"/>
              <w:left w:val="nil"/>
              <w:bottom w:val="single" w:sz="4" w:space="0" w:color="auto"/>
              <w:right w:val="single" w:sz="4" w:space="0" w:color="auto"/>
            </w:tcBorders>
            <w:shd w:val="clear" w:color="000000" w:fill="FFFFFF"/>
            <w:vAlign w:val="center"/>
            <w:hideMark/>
          </w:tcPr>
          <w:p w14:paraId="49A0F048"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(0.61, 25.41)</w:t>
            </w:r>
          </w:p>
        </w:tc>
        <w:tc>
          <w:tcPr>
            <w:tcW w:w="1951" w:type="dxa"/>
            <w:tcBorders>
              <w:top w:val="nil"/>
              <w:left w:val="nil"/>
              <w:bottom w:val="single" w:sz="4" w:space="0" w:color="auto"/>
              <w:right w:val="single" w:sz="4" w:space="0" w:color="auto"/>
            </w:tcBorders>
            <w:shd w:val="clear" w:color="000000" w:fill="FFFFFF"/>
            <w:vAlign w:val="center"/>
            <w:hideMark/>
          </w:tcPr>
          <w:p w14:paraId="3E2ED44C" w14:textId="77777777" w:rsidR="00A63697" w:rsidRPr="00A63697" w:rsidRDefault="00A63697" w:rsidP="00A63697">
            <w:pPr>
              <w:spacing w:after="0" w:line="240" w:lineRule="auto"/>
              <w:rPr>
                <w:rFonts w:ascii="Times New Roman" w:eastAsia="Times New Roman" w:hAnsi="Times New Roman" w:cs="Times New Roman"/>
                <w:color w:val="222222"/>
              </w:rPr>
            </w:pPr>
            <w:r w:rsidRPr="00A63697">
              <w:rPr>
                <w:rFonts w:ascii="Times New Roman" w:eastAsia="Times New Roman" w:hAnsi="Times New Roman" w:cs="Times New Roman"/>
                <w:color w:val="222222"/>
              </w:rPr>
              <w:t>0.15</w:t>
            </w:r>
          </w:p>
        </w:tc>
        <w:tc>
          <w:tcPr>
            <w:tcW w:w="222" w:type="dxa"/>
            <w:vAlign w:val="center"/>
            <w:hideMark/>
          </w:tcPr>
          <w:p w14:paraId="25932ECB" w14:textId="77777777" w:rsidR="00A63697" w:rsidRPr="00A63697" w:rsidRDefault="00A63697" w:rsidP="00A63697">
            <w:pPr>
              <w:spacing w:after="0" w:line="240" w:lineRule="auto"/>
              <w:rPr>
                <w:rFonts w:ascii="Times New Roman" w:eastAsia="Times New Roman" w:hAnsi="Times New Roman" w:cs="Times New Roman"/>
                <w:sz w:val="20"/>
                <w:szCs w:val="20"/>
              </w:rPr>
            </w:pPr>
          </w:p>
        </w:tc>
      </w:tr>
    </w:tbl>
    <w:p w14:paraId="22D8CD1A" w14:textId="77777777" w:rsidR="005A5238" w:rsidRDefault="005A5238" w:rsidP="00074CB6">
      <w:pPr>
        <w:rPr>
          <w:rFonts w:ascii="Times New Roman" w:hAnsi="Times New Roman" w:cs="Times New Roman"/>
          <w:b/>
          <w:bCs/>
        </w:rPr>
      </w:pPr>
    </w:p>
    <w:p w14:paraId="41268FC5" w14:textId="77777777" w:rsidR="0034794C" w:rsidRDefault="0034794C" w:rsidP="00074CB6">
      <w:pPr>
        <w:rPr>
          <w:rFonts w:ascii="Times New Roman" w:hAnsi="Times New Roman" w:cs="Times New Roman"/>
          <w:b/>
          <w:bCs/>
        </w:rPr>
      </w:pPr>
    </w:p>
    <w:p w14:paraId="4B934773" w14:textId="77777777" w:rsidR="007A5FE2" w:rsidRDefault="007A5FE2" w:rsidP="00074CB6">
      <w:pPr>
        <w:rPr>
          <w:rFonts w:ascii="Times New Roman" w:hAnsi="Times New Roman" w:cs="Times New Roman"/>
          <w:b/>
          <w:bCs/>
        </w:rPr>
      </w:pPr>
    </w:p>
    <w:p w14:paraId="79BEF93B" w14:textId="77777777" w:rsidR="007A5FE2" w:rsidRDefault="007A5FE2" w:rsidP="00074CB6">
      <w:pPr>
        <w:rPr>
          <w:rFonts w:ascii="Times New Roman" w:hAnsi="Times New Roman" w:cs="Times New Roman"/>
          <w:b/>
          <w:bCs/>
        </w:rPr>
      </w:pPr>
    </w:p>
    <w:p w14:paraId="0A99E86A" w14:textId="77777777" w:rsidR="007A5FE2" w:rsidRDefault="007A5FE2" w:rsidP="00074CB6">
      <w:pPr>
        <w:rPr>
          <w:rFonts w:ascii="Times New Roman" w:hAnsi="Times New Roman" w:cs="Times New Roman"/>
          <w:b/>
          <w:bCs/>
        </w:rPr>
      </w:pPr>
    </w:p>
    <w:p w14:paraId="3FC8E796" w14:textId="77777777" w:rsidR="007A5FE2" w:rsidRDefault="007A5FE2" w:rsidP="00074CB6">
      <w:pPr>
        <w:rPr>
          <w:rFonts w:ascii="Times New Roman" w:hAnsi="Times New Roman" w:cs="Times New Roman"/>
          <w:b/>
          <w:bCs/>
        </w:rPr>
      </w:pPr>
    </w:p>
    <w:p w14:paraId="76C64501" w14:textId="77777777" w:rsidR="007A5FE2" w:rsidRDefault="007A5FE2" w:rsidP="00074CB6">
      <w:pPr>
        <w:rPr>
          <w:rFonts w:ascii="Times New Roman" w:hAnsi="Times New Roman" w:cs="Times New Roman"/>
          <w:b/>
          <w:bCs/>
        </w:rPr>
      </w:pPr>
    </w:p>
    <w:p w14:paraId="7DAF4413" w14:textId="77777777" w:rsidR="007A5FE2" w:rsidRDefault="007A5FE2" w:rsidP="00074CB6">
      <w:pPr>
        <w:rPr>
          <w:rFonts w:ascii="Times New Roman" w:hAnsi="Times New Roman" w:cs="Times New Roman"/>
          <w:b/>
          <w:bCs/>
        </w:rPr>
      </w:pPr>
    </w:p>
    <w:p w14:paraId="1A60308E" w14:textId="77777777" w:rsidR="007A5FE2" w:rsidRDefault="007A5FE2" w:rsidP="00074CB6">
      <w:pPr>
        <w:rPr>
          <w:rFonts w:ascii="Times New Roman" w:hAnsi="Times New Roman" w:cs="Times New Roman"/>
          <w:b/>
          <w:bCs/>
        </w:rPr>
      </w:pPr>
    </w:p>
    <w:p w14:paraId="0C5CA271" w14:textId="77777777" w:rsidR="007A5FE2" w:rsidRDefault="007A5FE2" w:rsidP="00074CB6">
      <w:pPr>
        <w:rPr>
          <w:rFonts w:ascii="Times New Roman" w:hAnsi="Times New Roman" w:cs="Times New Roman"/>
          <w:b/>
          <w:bCs/>
        </w:rPr>
      </w:pPr>
    </w:p>
    <w:p w14:paraId="533A4236" w14:textId="77777777" w:rsidR="007A5FE2" w:rsidRDefault="007A5FE2" w:rsidP="00074CB6">
      <w:pPr>
        <w:rPr>
          <w:rFonts w:ascii="Times New Roman" w:hAnsi="Times New Roman" w:cs="Times New Roman"/>
          <w:b/>
          <w:bCs/>
        </w:rPr>
      </w:pPr>
    </w:p>
    <w:p w14:paraId="28ACA585" w14:textId="77777777" w:rsidR="007A5FE2" w:rsidRDefault="007A5FE2" w:rsidP="00074CB6">
      <w:pPr>
        <w:rPr>
          <w:rFonts w:ascii="Times New Roman" w:hAnsi="Times New Roman" w:cs="Times New Roman"/>
          <w:b/>
          <w:bCs/>
        </w:rPr>
      </w:pPr>
    </w:p>
    <w:p w14:paraId="521B9B72" w14:textId="77777777" w:rsidR="007A5FE2" w:rsidRDefault="007A5FE2" w:rsidP="00074CB6">
      <w:pPr>
        <w:rPr>
          <w:rFonts w:ascii="Times New Roman" w:hAnsi="Times New Roman" w:cs="Times New Roman"/>
          <w:b/>
          <w:bCs/>
        </w:rPr>
      </w:pPr>
    </w:p>
    <w:p w14:paraId="67384D82" w14:textId="77777777" w:rsidR="007A5FE2" w:rsidRDefault="007A5FE2" w:rsidP="00074CB6">
      <w:pPr>
        <w:rPr>
          <w:rFonts w:ascii="Times New Roman" w:hAnsi="Times New Roman" w:cs="Times New Roman"/>
          <w:b/>
          <w:bCs/>
        </w:rPr>
      </w:pPr>
    </w:p>
    <w:p w14:paraId="528AC790" w14:textId="77777777" w:rsidR="007A5FE2" w:rsidRDefault="007A5FE2" w:rsidP="00074CB6">
      <w:pPr>
        <w:rPr>
          <w:rFonts w:ascii="Times New Roman" w:hAnsi="Times New Roman" w:cs="Times New Roman"/>
          <w:b/>
          <w:bCs/>
        </w:rPr>
      </w:pPr>
    </w:p>
    <w:p w14:paraId="4E8DAD11" w14:textId="77777777" w:rsidR="007A5FE2" w:rsidRDefault="007A5FE2" w:rsidP="00074CB6">
      <w:pPr>
        <w:rPr>
          <w:rFonts w:ascii="Times New Roman" w:hAnsi="Times New Roman" w:cs="Times New Roman"/>
          <w:b/>
          <w:bCs/>
        </w:rPr>
      </w:pPr>
    </w:p>
    <w:p w14:paraId="109FDB10" w14:textId="77777777" w:rsidR="007A5FE2" w:rsidRDefault="007A5FE2" w:rsidP="00074CB6">
      <w:pPr>
        <w:rPr>
          <w:rFonts w:ascii="Times New Roman" w:hAnsi="Times New Roman" w:cs="Times New Roman"/>
          <w:b/>
          <w:bCs/>
        </w:rPr>
      </w:pPr>
    </w:p>
    <w:p w14:paraId="22EF4267" w14:textId="77777777" w:rsidR="007A5FE2" w:rsidRDefault="007A5FE2" w:rsidP="00074CB6">
      <w:pPr>
        <w:rPr>
          <w:rFonts w:ascii="Times New Roman" w:hAnsi="Times New Roman" w:cs="Times New Roman"/>
          <w:b/>
          <w:bCs/>
        </w:rPr>
      </w:pPr>
    </w:p>
    <w:p w14:paraId="75B41910" w14:textId="77777777" w:rsidR="007A5FE2" w:rsidRDefault="007A5FE2" w:rsidP="00074CB6">
      <w:pPr>
        <w:rPr>
          <w:rFonts w:ascii="Times New Roman" w:hAnsi="Times New Roman" w:cs="Times New Roman"/>
          <w:b/>
          <w:bCs/>
        </w:rPr>
      </w:pPr>
    </w:p>
    <w:p w14:paraId="3CA10880" w14:textId="77777777" w:rsidR="007A5FE2" w:rsidRDefault="007A5FE2" w:rsidP="00074CB6">
      <w:pPr>
        <w:rPr>
          <w:rFonts w:ascii="Times New Roman" w:hAnsi="Times New Roman" w:cs="Times New Roman"/>
          <w:b/>
          <w:bCs/>
        </w:rPr>
      </w:pPr>
    </w:p>
    <w:p w14:paraId="2A1F03FB" w14:textId="77777777" w:rsidR="007A5FE2" w:rsidRDefault="007A5FE2" w:rsidP="00074CB6">
      <w:pPr>
        <w:rPr>
          <w:rFonts w:ascii="Times New Roman" w:hAnsi="Times New Roman" w:cs="Times New Roman"/>
          <w:b/>
          <w:bCs/>
        </w:rPr>
      </w:pPr>
    </w:p>
    <w:p w14:paraId="2BC60E93" w14:textId="77777777" w:rsidR="007A5FE2" w:rsidRDefault="007A5FE2" w:rsidP="00074CB6">
      <w:pPr>
        <w:rPr>
          <w:rFonts w:ascii="Times New Roman" w:hAnsi="Times New Roman" w:cs="Times New Roman"/>
          <w:b/>
          <w:bCs/>
        </w:rPr>
      </w:pPr>
    </w:p>
    <w:p w14:paraId="2833856C" w14:textId="77777777" w:rsidR="007A5FE2" w:rsidRDefault="007A5FE2" w:rsidP="00074CB6">
      <w:pPr>
        <w:rPr>
          <w:rFonts w:ascii="Times New Roman" w:hAnsi="Times New Roman" w:cs="Times New Roman"/>
          <w:b/>
          <w:bCs/>
        </w:rPr>
      </w:pPr>
    </w:p>
    <w:p w14:paraId="1668B5AB" w14:textId="77777777" w:rsidR="007A5FE2" w:rsidRDefault="007A5FE2" w:rsidP="00074CB6">
      <w:pPr>
        <w:rPr>
          <w:rFonts w:ascii="Times New Roman" w:hAnsi="Times New Roman" w:cs="Times New Roman"/>
          <w:b/>
          <w:bCs/>
        </w:rPr>
      </w:pPr>
    </w:p>
    <w:p w14:paraId="183C0EA3" w14:textId="77777777" w:rsidR="007A5FE2" w:rsidRDefault="007A5FE2" w:rsidP="00074CB6">
      <w:pPr>
        <w:rPr>
          <w:rFonts w:ascii="Times New Roman" w:hAnsi="Times New Roman" w:cs="Times New Roman"/>
          <w:b/>
          <w:bCs/>
        </w:rPr>
      </w:pPr>
    </w:p>
    <w:p w14:paraId="4C6A98BF" w14:textId="77777777" w:rsidR="007A5FE2" w:rsidRDefault="007A5FE2" w:rsidP="00074CB6">
      <w:pPr>
        <w:rPr>
          <w:rFonts w:ascii="Times New Roman" w:hAnsi="Times New Roman" w:cs="Times New Roman"/>
          <w:b/>
          <w:bCs/>
        </w:rPr>
      </w:pPr>
    </w:p>
    <w:p w14:paraId="395C62E2" w14:textId="77777777" w:rsidR="007A5FE2" w:rsidRDefault="007A5FE2" w:rsidP="00074CB6">
      <w:pPr>
        <w:rPr>
          <w:rFonts w:ascii="Times New Roman" w:hAnsi="Times New Roman" w:cs="Times New Roman"/>
          <w:b/>
          <w:bCs/>
        </w:rPr>
      </w:pPr>
    </w:p>
    <w:p w14:paraId="458FA3B9" w14:textId="77777777" w:rsidR="007A5FE2" w:rsidRDefault="007A5FE2" w:rsidP="00074CB6">
      <w:pPr>
        <w:rPr>
          <w:rFonts w:ascii="Times New Roman" w:hAnsi="Times New Roman" w:cs="Times New Roman"/>
          <w:b/>
          <w:bCs/>
        </w:rPr>
      </w:pPr>
    </w:p>
    <w:p w14:paraId="45FDF18C" w14:textId="77777777" w:rsidR="007A5FE2" w:rsidRDefault="007A5FE2" w:rsidP="00074CB6">
      <w:pPr>
        <w:rPr>
          <w:rFonts w:ascii="Times New Roman" w:hAnsi="Times New Roman" w:cs="Times New Roman"/>
          <w:b/>
          <w:bCs/>
        </w:rPr>
      </w:pPr>
    </w:p>
    <w:p w14:paraId="39F9A48C" w14:textId="77777777" w:rsidR="007A5FE2" w:rsidRDefault="007A5FE2" w:rsidP="00074CB6">
      <w:pPr>
        <w:rPr>
          <w:rFonts w:ascii="Times New Roman" w:hAnsi="Times New Roman" w:cs="Times New Roman"/>
          <w:b/>
          <w:bCs/>
        </w:rPr>
      </w:pPr>
    </w:p>
    <w:p w14:paraId="7E5E1BC6" w14:textId="77777777" w:rsidR="007A5FE2" w:rsidRDefault="007A5FE2" w:rsidP="00074CB6">
      <w:pPr>
        <w:rPr>
          <w:rFonts w:ascii="Times New Roman" w:hAnsi="Times New Roman" w:cs="Times New Roman"/>
          <w:b/>
          <w:bCs/>
        </w:rPr>
      </w:pPr>
    </w:p>
    <w:p w14:paraId="10A60EE2" w14:textId="0E842F71" w:rsidR="00074CB6" w:rsidRPr="003540AA" w:rsidRDefault="00074CB6" w:rsidP="00074CB6">
      <w:pPr>
        <w:rPr>
          <w:rFonts w:ascii="Times New Roman" w:hAnsi="Times New Roman" w:cs="Times New Roman"/>
          <w:b/>
          <w:bCs/>
        </w:rPr>
      </w:pPr>
      <w:r w:rsidRPr="003540AA">
        <w:rPr>
          <w:rFonts w:ascii="Times New Roman" w:hAnsi="Times New Roman" w:cs="Times New Roman"/>
          <w:b/>
          <w:bCs/>
        </w:rPr>
        <w:t xml:space="preserve">Supplemental Figure </w:t>
      </w:r>
      <w:r>
        <w:rPr>
          <w:rFonts w:ascii="Times New Roman" w:hAnsi="Times New Roman" w:cs="Times New Roman"/>
          <w:b/>
          <w:bCs/>
        </w:rPr>
        <w:t>1</w:t>
      </w:r>
      <w:r w:rsidRPr="003540AA">
        <w:rPr>
          <w:rFonts w:ascii="Times New Roman" w:hAnsi="Times New Roman" w:cs="Times New Roman"/>
          <w:b/>
          <w:bCs/>
        </w:rPr>
        <w:t>: Flow of Patients into the Primary, Matched Cohort</w:t>
      </w:r>
    </w:p>
    <w:p w14:paraId="4D95AE18"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w:lastRenderedPageBreak/>
        <mc:AlternateContent>
          <mc:Choice Requires="wps">
            <w:drawing>
              <wp:anchor distT="0" distB="0" distL="114300" distR="114300" simplePos="0" relativeHeight="251686912" behindDoc="0" locked="0" layoutInCell="1" allowOverlap="1" wp14:anchorId="69FDCF70" wp14:editId="490BF4FF">
                <wp:simplePos x="0" y="0"/>
                <wp:positionH relativeFrom="column">
                  <wp:posOffset>1580379</wp:posOffset>
                </wp:positionH>
                <wp:positionV relativeFrom="paragraph">
                  <wp:posOffset>6517082</wp:posOffset>
                </wp:positionV>
                <wp:extent cx="5286" cy="155182"/>
                <wp:effectExtent l="0" t="0" r="33020" b="35560"/>
                <wp:wrapNone/>
                <wp:docPr id="31" name="Straight Connector 31">
                  <a:extLst xmlns:a="http://schemas.openxmlformats.org/drawingml/2006/main">
                    <a:ext uri="{FF2B5EF4-FFF2-40B4-BE49-F238E27FC236}">
                      <a16:creationId xmlns:a16="http://schemas.microsoft.com/office/drawing/2014/main" id="{696D7F85-795D-C64B-AA17-BCA46B3C5B75}"/>
                    </a:ext>
                  </a:extLst>
                </wp:docPr>
                <wp:cNvGraphicFramePr/>
                <a:graphic xmlns:a="http://schemas.openxmlformats.org/drawingml/2006/main">
                  <a:graphicData uri="http://schemas.microsoft.com/office/word/2010/wordprocessingShape">
                    <wps:wsp>
                      <wps:cNvCnPr/>
                      <wps:spPr>
                        <a:xfrm flipH="1">
                          <a:off x="0" y="0"/>
                          <a:ext cx="5286" cy="155182"/>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8F5A69" id="Straight Connector 31"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45pt,513.15pt" to="124.85pt,5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6AC2B765" wp14:editId="4B0298F3">
                <wp:simplePos x="0" y="0"/>
                <wp:positionH relativeFrom="column">
                  <wp:posOffset>146050</wp:posOffset>
                </wp:positionH>
                <wp:positionV relativeFrom="paragraph">
                  <wp:posOffset>7505700</wp:posOffset>
                </wp:positionV>
                <wp:extent cx="1367155" cy="469900"/>
                <wp:effectExtent l="0" t="0" r="4445" b="6350"/>
                <wp:wrapNone/>
                <wp:docPr id="37" name="Text Box 37">
                  <a:extLst xmlns:a="http://schemas.openxmlformats.org/drawingml/2006/main">
                    <a:ext uri="{FF2B5EF4-FFF2-40B4-BE49-F238E27FC236}">
                      <a16:creationId xmlns:a16="http://schemas.microsoft.com/office/drawing/2014/main" id="{F0E71195-2786-8E2C-DCBF-0850993FF5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469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615D74"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Remdesivir</w:t>
                            </w:r>
                          </w:p>
                          <w:p w14:paraId="704B21AD"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1,252</w:t>
                            </w:r>
                          </w:p>
                          <w:p w14:paraId="0D57D154"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2B765" id="_x0000_t202" coordsize="21600,21600" o:spt="202" path="m,l,21600r21600,l21600,xe">
                <v:stroke joinstyle="miter"/>
                <v:path gradientshapeok="t" o:connecttype="rect"/>
              </v:shapetype>
              <v:shape id="Text Box 37" o:spid="_x0000_s1026" type="#_x0000_t202" style="position:absolute;margin-left:11.5pt;margin-top:591pt;width:107.65pt;height: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" stroked="f" strokeweight=".5pt">
                <v:textbox>
                  <w:txbxContent>
                    <w:p w14:paraId="56615D74"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Remdesivir</w:t>
                      </w:r>
                    </w:p>
                    <w:p w14:paraId="704B21AD"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1,252</w:t>
                      </w:r>
                    </w:p>
                    <w:p w14:paraId="0D57D154"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3DB27466" wp14:editId="022849E5">
                <wp:simplePos x="0" y="0"/>
                <wp:positionH relativeFrom="column">
                  <wp:posOffset>50800</wp:posOffset>
                </wp:positionH>
                <wp:positionV relativeFrom="paragraph">
                  <wp:posOffset>7435850</wp:posOffset>
                </wp:positionV>
                <wp:extent cx="1540510" cy="628650"/>
                <wp:effectExtent l="0" t="0" r="21590" b="19050"/>
                <wp:wrapNone/>
                <wp:docPr id="35" name="Rectangle 35">
                  <a:extLst xmlns:a="http://schemas.openxmlformats.org/drawingml/2006/main">
                    <a:ext uri="{FF2B5EF4-FFF2-40B4-BE49-F238E27FC236}">
                      <a16:creationId xmlns:a16="http://schemas.microsoft.com/office/drawing/2014/main" id="{7747D7B4-D4DD-BE4B-B06F-1F6356BCAD37}"/>
                    </a:ext>
                  </a:extLst>
                </wp:docPr>
                <wp:cNvGraphicFramePr/>
                <a:graphic xmlns:a="http://schemas.openxmlformats.org/drawingml/2006/main">
                  <a:graphicData uri="http://schemas.microsoft.com/office/word/2010/wordprocessingShape">
                    <wps:wsp>
                      <wps:cNvSpPr/>
                      <wps:spPr>
                        <a:xfrm>
                          <a:off x="0" y="0"/>
                          <a:ext cx="1540510" cy="6286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8079E0" id="Rectangle 35" o:spid="_x0000_s1026" style="position:absolute;margin-left:4pt;margin-top:585.5pt;width:121.3pt;height:4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5EA78BB0" wp14:editId="5CA6D34D">
                <wp:simplePos x="0" y="0"/>
                <wp:positionH relativeFrom="column">
                  <wp:posOffset>2006600</wp:posOffset>
                </wp:positionH>
                <wp:positionV relativeFrom="paragraph">
                  <wp:posOffset>7435850</wp:posOffset>
                </wp:positionV>
                <wp:extent cx="1540510" cy="628650"/>
                <wp:effectExtent l="0" t="0" r="21590" b="19050"/>
                <wp:wrapNone/>
                <wp:docPr id="36" name="Rectangle 36">
                  <a:extLst xmlns:a="http://schemas.openxmlformats.org/drawingml/2006/main">
                    <a:ext uri="{FF2B5EF4-FFF2-40B4-BE49-F238E27FC236}">
                      <a16:creationId xmlns:a16="http://schemas.microsoft.com/office/drawing/2014/main" id="{D6CCD37A-F6D6-3D43-B827-7326B2982581}"/>
                    </a:ext>
                  </a:extLst>
                </wp:docPr>
                <wp:cNvGraphicFramePr/>
                <a:graphic xmlns:a="http://schemas.openxmlformats.org/drawingml/2006/main">
                  <a:graphicData uri="http://schemas.microsoft.com/office/word/2010/wordprocessingShape">
                    <wps:wsp>
                      <wps:cNvSpPr/>
                      <wps:spPr>
                        <a:xfrm>
                          <a:off x="0" y="0"/>
                          <a:ext cx="1540510" cy="6286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354A2B" id="Rectangle 36" o:spid="_x0000_s1026" style="position:absolute;margin-left:158pt;margin-top:585.5pt;width:121.3pt;height:49.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07052531" wp14:editId="6B7071B6">
                <wp:simplePos x="0" y="0"/>
                <wp:positionH relativeFrom="column">
                  <wp:posOffset>2032000</wp:posOffset>
                </wp:positionH>
                <wp:positionV relativeFrom="paragraph">
                  <wp:posOffset>7505700</wp:posOffset>
                </wp:positionV>
                <wp:extent cx="1433195" cy="469900"/>
                <wp:effectExtent l="0" t="0" r="0" b="6350"/>
                <wp:wrapNone/>
                <wp:docPr id="38" name="Text Box 38">
                  <a:extLst xmlns:a="http://schemas.openxmlformats.org/drawingml/2006/main">
                    <a:ext uri="{FF2B5EF4-FFF2-40B4-BE49-F238E27FC236}">
                      <a16:creationId xmlns:a16="http://schemas.microsoft.com/office/drawing/2014/main" id="{65B045E3-FB0D-9FFA-9559-425021DCF8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469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063125"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Untreated</w:t>
                            </w:r>
                          </w:p>
                          <w:p w14:paraId="71984A08"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2,499</w:t>
                            </w:r>
                          </w:p>
                          <w:p w14:paraId="7A5CFCD4"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52531" id="Text Box 38" o:spid="_x0000_s1027" type="#_x0000_t202" style="position:absolute;margin-left:160pt;margin-top:591pt;width:112.85pt;height:3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" stroked="f" strokeweight=".5pt">
                <v:textbox>
                  <w:txbxContent>
                    <w:p w14:paraId="7D063125" w14:textId="77777777" w:rsidR="00074CB6"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Untreated</w:t>
                      </w:r>
                    </w:p>
                    <w:p w14:paraId="71984A08" w14:textId="77777777" w:rsidR="00074CB6" w:rsidRPr="009405C7" w:rsidRDefault="00074CB6" w:rsidP="00074CB6">
                      <w:pPr>
                        <w:kinsoku w:val="0"/>
                        <w:overflowPunct w:val="0"/>
                        <w:spacing w:after="0"/>
                        <w:jc w:val="center"/>
                        <w:textAlignment w:val="baseline"/>
                        <w:rPr>
                          <w:rFonts w:ascii="Calibri" w:eastAsia="Calibri" w:hAnsi="Calibri"/>
                          <w:color w:val="000000"/>
                          <w:kern w:val="24"/>
                        </w:rPr>
                      </w:pPr>
                      <w:r>
                        <w:rPr>
                          <w:rFonts w:ascii="Calibri" w:eastAsia="Calibri" w:hAnsi="Calibri"/>
                          <w:color w:val="000000"/>
                          <w:kern w:val="24"/>
                        </w:rPr>
                        <w:t>n= 2,499</w:t>
                      </w:r>
                    </w:p>
                    <w:p w14:paraId="7A5CFCD4"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3C733B3" wp14:editId="1C17391D">
                <wp:simplePos x="0" y="0"/>
                <wp:positionH relativeFrom="column">
                  <wp:posOffset>2577465</wp:posOffset>
                </wp:positionH>
                <wp:positionV relativeFrom="paragraph">
                  <wp:posOffset>5638165</wp:posOffset>
                </wp:positionV>
                <wp:extent cx="3480435" cy="452120"/>
                <wp:effectExtent l="0" t="0" r="5715" b="5080"/>
                <wp:wrapNone/>
                <wp:docPr id="23" name="Text Box 23">
                  <a:extLst xmlns:a="http://schemas.openxmlformats.org/drawingml/2006/main">
                    <a:ext uri="{FF2B5EF4-FFF2-40B4-BE49-F238E27FC236}">
                      <a16:creationId xmlns:a16="http://schemas.microsoft.com/office/drawing/2014/main" id="{92651943-2B18-904F-D4AE-7208390351C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4521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5C4ED2"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Positive SARS-COV-2 test more than 7 days prior to the order date for remdesivir (n = 36)</w:t>
                            </w: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53C733B3" id="Text Box 23" o:spid="_x0000_s1028" type="#_x0000_t202" style="position:absolute;margin-left:202.95pt;margin-top:443.95pt;width:274.05pt;height:35.6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" stroked="f" strokeweight=".5pt">
                <v:textbox>
                  <w:txbxContent>
                    <w:p w14:paraId="5C5C4ED2"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Positive SARS-COV-2 test more than 7 days prior to the order date for remdesivir (n = 36)</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1F6D445" wp14:editId="353A2087">
                <wp:simplePos x="0" y="0"/>
                <wp:positionH relativeFrom="column">
                  <wp:posOffset>2534920</wp:posOffset>
                </wp:positionH>
                <wp:positionV relativeFrom="paragraph">
                  <wp:posOffset>5561965</wp:posOffset>
                </wp:positionV>
                <wp:extent cx="3556000" cy="609600"/>
                <wp:effectExtent l="0" t="0" r="25400" b="19050"/>
                <wp:wrapNone/>
                <wp:docPr id="22" name="Rectangle 22">
                  <a:extLst xmlns:a="http://schemas.openxmlformats.org/drawingml/2006/main">
                    <a:ext uri="{FF2B5EF4-FFF2-40B4-BE49-F238E27FC236}">
                      <a16:creationId xmlns:a16="http://schemas.microsoft.com/office/drawing/2014/main" id="{D300AB93-9E24-5D46-B028-0BE6A26A3508}"/>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2AEFF" id="Rectangle 22" o:spid="_x0000_s1026" style="position:absolute;margin-left:199.6pt;margin-top:437.95pt;width:280pt;height:4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1FE9D22" wp14:editId="6FDEDCC4">
                <wp:simplePos x="0" y="0"/>
                <wp:positionH relativeFrom="column">
                  <wp:posOffset>2533650</wp:posOffset>
                </wp:positionH>
                <wp:positionV relativeFrom="paragraph">
                  <wp:posOffset>4724400</wp:posOffset>
                </wp:positionV>
                <wp:extent cx="3556000" cy="539750"/>
                <wp:effectExtent l="0" t="0" r="25400" b="12700"/>
                <wp:wrapNone/>
                <wp:docPr id="17" name="Rectangle 17">
                  <a:extLst xmlns:a="http://schemas.openxmlformats.org/drawingml/2006/main">
                    <a:ext uri="{FF2B5EF4-FFF2-40B4-BE49-F238E27FC236}">
                      <a16:creationId xmlns:a16="http://schemas.microsoft.com/office/drawing/2014/main" id="{9DC71B29-9A94-774D-9750-21766588F938}"/>
                    </a:ext>
                  </a:extLst>
                </wp:docPr>
                <wp:cNvGraphicFramePr/>
                <a:graphic xmlns:a="http://schemas.openxmlformats.org/drawingml/2006/main">
                  <a:graphicData uri="http://schemas.microsoft.com/office/word/2010/wordprocessingShape">
                    <wps:wsp>
                      <wps:cNvSpPr/>
                      <wps:spPr>
                        <a:xfrm>
                          <a:off x="0" y="0"/>
                          <a:ext cx="3556000" cy="5397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8E9C0" id="Rectangle 17" o:spid="_x0000_s1026" style="position:absolute;margin-left:199.5pt;margin-top:372pt;width:280pt;height:4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53C84CFA" wp14:editId="463E03BD">
                <wp:simplePos x="0" y="0"/>
                <wp:positionH relativeFrom="column">
                  <wp:posOffset>1570990</wp:posOffset>
                </wp:positionH>
                <wp:positionV relativeFrom="paragraph">
                  <wp:posOffset>4037330</wp:posOffset>
                </wp:positionV>
                <wp:extent cx="929640" cy="0"/>
                <wp:effectExtent l="0" t="0" r="0" b="0"/>
                <wp:wrapNone/>
                <wp:docPr id="27" name="Straight Connector 27">
                  <a:extLst xmlns:a="http://schemas.openxmlformats.org/drawingml/2006/main">
                    <a:ext uri="{FF2B5EF4-FFF2-40B4-BE49-F238E27FC236}">
                      <a16:creationId xmlns:a16="http://schemas.microsoft.com/office/drawing/2014/main" id="{29CC4AC0-B163-E542-8BFF-2C4972F17D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964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9BA0CB" id="Straight Connector 27"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123.7pt,317.9pt" to="196.9pt,3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5422393C" wp14:editId="3FFA88E4">
                <wp:simplePos x="0" y="0"/>
                <wp:positionH relativeFrom="column">
                  <wp:posOffset>2495550</wp:posOffset>
                </wp:positionH>
                <wp:positionV relativeFrom="paragraph">
                  <wp:posOffset>2489200</wp:posOffset>
                </wp:positionV>
                <wp:extent cx="3556000" cy="869950"/>
                <wp:effectExtent l="0" t="0" r="25400" b="25400"/>
                <wp:wrapNone/>
                <wp:docPr id="47" name="Rectangle 47">
                  <a:extLst xmlns:a="http://schemas.openxmlformats.org/drawingml/2006/main">
                    <a:ext uri="{FF2B5EF4-FFF2-40B4-BE49-F238E27FC236}">
                      <a16:creationId xmlns:a16="http://schemas.microsoft.com/office/drawing/2014/main" id="{386B5B46-426A-5A4D-8975-ED76BAFB6ADA}"/>
                    </a:ext>
                  </a:extLst>
                </wp:docPr>
                <wp:cNvGraphicFramePr/>
                <a:graphic xmlns:a="http://schemas.openxmlformats.org/drawingml/2006/main">
                  <a:graphicData uri="http://schemas.microsoft.com/office/word/2010/wordprocessingShape">
                    <wps:wsp>
                      <wps:cNvSpPr/>
                      <wps:spPr>
                        <a:xfrm>
                          <a:off x="0" y="0"/>
                          <a:ext cx="3556000" cy="8699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23A71F" id="Rectangle 47" o:spid="_x0000_s1026" style="position:absolute;margin-left:196.5pt;margin-top:196pt;width:280pt;height:68.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962615B" wp14:editId="1E3DA153">
                <wp:simplePos x="0" y="0"/>
                <wp:positionH relativeFrom="column">
                  <wp:posOffset>1568450</wp:posOffset>
                </wp:positionH>
                <wp:positionV relativeFrom="paragraph">
                  <wp:posOffset>2559050</wp:posOffset>
                </wp:positionV>
                <wp:extent cx="0" cy="800100"/>
                <wp:effectExtent l="0" t="0" r="38100" b="19050"/>
                <wp:wrapNone/>
                <wp:docPr id="20" name="Straight Connector 20">
                  <a:extLst xmlns:a="http://schemas.openxmlformats.org/drawingml/2006/main">
                    <a:ext uri="{FF2B5EF4-FFF2-40B4-BE49-F238E27FC236}">
                      <a16:creationId xmlns:a16="http://schemas.microsoft.com/office/drawing/2014/main" id="{257CDAE9-B921-B847-9534-0861686A6E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80010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E8570" id="Straight Connector 2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5pt,201.5pt" to="123.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3D62A8A5" wp14:editId="0CECA453">
                <wp:simplePos x="0" y="0"/>
                <wp:positionH relativeFrom="column">
                  <wp:posOffset>1568450</wp:posOffset>
                </wp:positionH>
                <wp:positionV relativeFrom="paragraph">
                  <wp:posOffset>3778885</wp:posOffset>
                </wp:positionV>
                <wp:extent cx="0" cy="544195"/>
                <wp:effectExtent l="0" t="0" r="38100" b="27305"/>
                <wp:wrapNone/>
                <wp:docPr id="24" name="Straight Connector 24">
                  <a:extLst xmlns:a="http://schemas.openxmlformats.org/drawingml/2006/main">
                    <a:ext uri="{FF2B5EF4-FFF2-40B4-BE49-F238E27FC236}">
                      <a16:creationId xmlns:a16="http://schemas.microsoft.com/office/drawing/2014/main" id="{2B1A5955-BA5A-224B-BCCA-6C409A0816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44195"/>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32390C5" id="Straight Connector 24" o:spid="_x0000_s1026" style="position:absolute;flip:x;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3.5pt,297.55pt" to="123.5pt,3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6D68CA95" wp14:editId="6830AC70">
                <wp:simplePos x="0" y="0"/>
                <wp:positionH relativeFrom="column">
                  <wp:posOffset>1057275</wp:posOffset>
                </wp:positionH>
                <wp:positionV relativeFrom="paragraph">
                  <wp:posOffset>3429000</wp:posOffset>
                </wp:positionV>
                <wp:extent cx="1119505" cy="264795"/>
                <wp:effectExtent l="0" t="0" r="0" b="1905"/>
                <wp:wrapNone/>
                <wp:docPr id="50" name="Text Box 50">
                  <a:extLst xmlns:a="http://schemas.openxmlformats.org/drawingml/2006/main">
                    <a:ext uri="{FF2B5EF4-FFF2-40B4-BE49-F238E27FC236}">
                      <a16:creationId xmlns:a16="http://schemas.microsoft.com/office/drawing/2014/main" id="{EC9F1C6B-EDAB-8256-1510-E8723577EF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9505"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48A73A"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19,743</w:t>
                            </w:r>
                          </w:p>
                          <w:p w14:paraId="6A444D36"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6D68CA95" id="Text Box 50" o:spid="_x0000_s1029" type="#_x0000_t202" style="position:absolute;margin-left:83.25pt;margin-top:270pt;width:88.15pt;height:20.8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" stroked="f" strokeweight=".5pt">
                <v:textbox>
                  <w:txbxContent>
                    <w:p w14:paraId="5C48A73A"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19,743</w:t>
                      </w:r>
                    </w:p>
                    <w:p w14:paraId="6A444D36"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E543DB3" wp14:editId="70CFBCEA">
                <wp:simplePos x="0" y="0"/>
                <wp:positionH relativeFrom="column">
                  <wp:posOffset>794385</wp:posOffset>
                </wp:positionH>
                <wp:positionV relativeFrom="paragraph">
                  <wp:posOffset>3358515</wp:posOffset>
                </wp:positionV>
                <wp:extent cx="1540510" cy="419735"/>
                <wp:effectExtent l="12700" t="12700" r="8890" b="12065"/>
                <wp:wrapNone/>
                <wp:docPr id="19" name="Rectangle 19">
                  <a:extLst xmlns:a="http://schemas.openxmlformats.org/drawingml/2006/main">
                    <a:ext uri="{FF2B5EF4-FFF2-40B4-BE49-F238E27FC236}">
                      <a16:creationId xmlns:a16="http://schemas.microsoft.com/office/drawing/2014/main" id="{387624CA-C578-B340-83A0-CF9A59AA8D0C}"/>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E31ABC" id="Rectangle 19" o:spid="_x0000_s1026" style="position:absolute;margin-left:62.55pt;margin-top:264.45pt;width:121.3pt;height:33.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&#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6C8F4262" wp14:editId="4EF2A0A9">
                <wp:simplePos x="0" y="0"/>
                <wp:positionH relativeFrom="column">
                  <wp:posOffset>1572895</wp:posOffset>
                </wp:positionH>
                <wp:positionV relativeFrom="paragraph">
                  <wp:posOffset>2882900</wp:posOffset>
                </wp:positionV>
                <wp:extent cx="922020" cy="0"/>
                <wp:effectExtent l="12700" t="12700" r="5080" b="12700"/>
                <wp:wrapNone/>
                <wp:docPr id="49" name="Straight Connector 49">
                  <a:extLst xmlns:a="http://schemas.openxmlformats.org/drawingml/2006/main">
                    <a:ext uri="{FF2B5EF4-FFF2-40B4-BE49-F238E27FC236}">
                      <a16:creationId xmlns:a16="http://schemas.microsoft.com/office/drawing/2014/main" id="{11284FDB-9EAC-F34D-9DCB-3BD66ED01F63}"/>
                    </a:ext>
                  </a:extLst>
                </wp:docPr>
                <wp:cNvGraphicFramePr/>
                <a:graphic xmlns:a="http://schemas.openxmlformats.org/drawingml/2006/main">
                  <a:graphicData uri="http://schemas.microsoft.com/office/word/2010/wordprocessingShape">
                    <wps:wsp>
                      <wps:cNvCnPr/>
                      <wps:spPr>
                        <a:xfrm flipH="1">
                          <a:off x="0" y="0"/>
                          <a:ext cx="9220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600360" id="Straight Connector 49"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123.85pt,227pt" to="196.4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D0A655C" wp14:editId="22DF5ED4">
                <wp:simplePos x="0" y="0"/>
                <wp:positionH relativeFrom="column">
                  <wp:posOffset>1574800</wp:posOffset>
                </wp:positionH>
                <wp:positionV relativeFrom="paragraph">
                  <wp:posOffset>1587500</wp:posOffset>
                </wp:positionV>
                <wp:extent cx="6350" cy="514350"/>
                <wp:effectExtent l="0" t="0" r="31750" b="19050"/>
                <wp:wrapNone/>
                <wp:docPr id="15" name="Straight Connector 15">
                  <a:extLst xmlns:a="http://schemas.openxmlformats.org/drawingml/2006/main">
                    <a:ext uri="{FF2B5EF4-FFF2-40B4-BE49-F238E27FC236}">
                      <a16:creationId xmlns:a16="http://schemas.microsoft.com/office/drawing/2014/main" id="{35E1253F-8980-C54D-BB57-372A746A5D8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51435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66B0F2" id="Straight Connector 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pt,125pt" to="124.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E45ADC6" wp14:editId="02287F11">
                <wp:simplePos x="0" y="0"/>
                <wp:positionH relativeFrom="column">
                  <wp:posOffset>805815</wp:posOffset>
                </wp:positionH>
                <wp:positionV relativeFrom="paragraph">
                  <wp:posOffset>2104390</wp:posOffset>
                </wp:positionV>
                <wp:extent cx="1540510" cy="419735"/>
                <wp:effectExtent l="0" t="0" r="21590" b="18415"/>
                <wp:wrapNone/>
                <wp:docPr id="14" name="Rectangle 14">
                  <a:extLst xmlns:a="http://schemas.openxmlformats.org/drawingml/2006/main">
                    <a:ext uri="{FF2B5EF4-FFF2-40B4-BE49-F238E27FC236}">
                      <a16:creationId xmlns:a16="http://schemas.microsoft.com/office/drawing/2014/main" id="{B19E8B90-5F90-6045-9449-D44A3367F5BB}"/>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D6C9E" id="Rectangle 14" o:spid="_x0000_s1026" style="position:absolute;margin-left:63.45pt;margin-top:165.7pt;width:121.3pt;height:33.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&#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669F65A6" wp14:editId="0C0B6D2C">
                <wp:simplePos x="0" y="0"/>
                <wp:positionH relativeFrom="column">
                  <wp:posOffset>1590040</wp:posOffset>
                </wp:positionH>
                <wp:positionV relativeFrom="paragraph">
                  <wp:posOffset>5572125</wp:posOffset>
                </wp:positionV>
                <wp:extent cx="3175" cy="527050"/>
                <wp:effectExtent l="0" t="0" r="34925" b="25400"/>
                <wp:wrapNone/>
                <wp:docPr id="41" name="Straight Connector 41">
                  <a:extLst xmlns:a="http://schemas.openxmlformats.org/drawingml/2006/main">
                    <a:ext uri="{FF2B5EF4-FFF2-40B4-BE49-F238E27FC236}">
                      <a16:creationId xmlns:a16="http://schemas.microsoft.com/office/drawing/2014/main" id="{3E9EC50A-C597-0549-8755-C91240AE7E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75" cy="52705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58BEF4F" id="Straight Connector 41" o:spid="_x0000_s1026" style="position:absolute;flip:x;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5.2pt,438.75pt" to="125.45pt,4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2D67EFA0" wp14:editId="0760A146">
                <wp:simplePos x="0" y="0"/>
                <wp:positionH relativeFrom="column">
                  <wp:posOffset>1574800</wp:posOffset>
                </wp:positionH>
                <wp:positionV relativeFrom="paragraph">
                  <wp:posOffset>4733924</wp:posOffset>
                </wp:positionV>
                <wp:extent cx="6350" cy="409575"/>
                <wp:effectExtent l="0" t="0" r="31750" b="28575"/>
                <wp:wrapNone/>
                <wp:docPr id="51" name="Straight Connector 51">
                  <a:extLst xmlns:a="http://schemas.openxmlformats.org/drawingml/2006/main">
                    <a:ext uri="{FF2B5EF4-FFF2-40B4-BE49-F238E27FC236}">
                      <a16:creationId xmlns:a16="http://schemas.microsoft.com/office/drawing/2014/main" id="{A365DFB1-BA59-E54E-9EB1-16F21E8228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09575"/>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98669E" id="Straight Connector 5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pt,372.75pt" to="12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117AD3C" wp14:editId="245D901E">
                <wp:simplePos x="0" y="0"/>
                <wp:positionH relativeFrom="column">
                  <wp:posOffset>996950</wp:posOffset>
                </wp:positionH>
                <wp:positionV relativeFrom="paragraph">
                  <wp:posOffset>5217160</wp:posOffset>
                </wp:positionV>
                <wp:extent cx="1022350" cy="264795"/>
                <wp:effectExtent l="0" t="0" r="6350" b="1905"/>
                <wp:wrapNone/>
                <wp:docPr id="16" name="Text Box 16">
                  <a:extLst xmlns:a="http://schemas.openxmlformats.org/drawingml/2006/main">
                    <a:ext uri="{FF2B5EF4-FFF2-40B4-BE49-F238E27FC236}">
                      <a16:creationId xmlns:a16="http://schemas.microsoft.com/office/drawing/2014/main" id="{727E3285-AB91-6EFC-D2A8-6350E78961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52F518"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17,668</w:t>
                            </w:r>
                          </w:p>
                          <w:p w14:paraId="5E9189CF"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2117AD3C" id="Text Box 16" o:spid="_x0000_s1030" type="#_x0000_t202" style="position:absolute;margin-left:78.5pt;margin-top:410.8pt;width:80.5pt;height:20.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" stroked="f" strokeweight=".5pt">
                <v:textbox>
                  <w:txbxContent>
                    <w:p w14:paraId="5952F518"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17,668</w:t>
                      </w:r>
                    </w:p>
                    <w:p w14:paraId="5E9189CF"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46EA704" wp14:editId="140A0F4F">
                <wp:simplePos x="0" y="0"/>
                <wp:positionH relativeFrom="column">
                  <wp:posOffset>811530</wp:posOffset>
                </wp:positionH>
                <wp:positionV relativeFrom="paragraph">
                  <wp:posOffset>5156835</wp:posOffset>
                </wp:positionV>
                <wp:extent cx="1540510" cy="419735"/>
                <wp:effectExtent l="0" t="0" r="21590" b="18415"/>
                <wp:wrapNone/>
                <wp:docPr id="4" name="Rectangle 4">
                  <a:extLst xmlns:a="http://schemas.openxmlformats.org/drawingml/2006/main">
                    <a:ext uri="{FF2B5EF4-FFF2-40B4-BE49-F238E27FC236}">
                      <a16:creationId xmlns:a16="http://schemas.microsoft.com/office/drawing/2014/main" id="{115D8BD8-85BD-214A-8076-07C82C16C5C0}"/>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7E267" id="Rectangle 4" o:spid="_x0000_s1026" style="position:absolute;margin-left:63.9pt;margin-top:406.05pt;width:121.3pt;height:33.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0FA0EC8" wp14:editId="7415FAA0">
                <wp:simplePos x="0" y="0"/>
                <wp:positionH relativeFrom="column">
                  <wp:posOffset>1579245</wp:posOffset>
                </wp:positionH>
                <wp:positionV relativeFrom="paragraph">
                  <wp:posOffset>4984750</wp:posOffset>
                </wp:positionV>
                <wp:extent cx="962660" cy="0"/>
                <wp:effectExtent l="0" t="0" r="0" b="0"/>
                <wp:wrapNone/>
                <wp:docPr id="28" name="Straight Connector 28">
                  <a:extLst xmlns:a="http://schemas.openxmlformats.org/drawingml/2006/main">
                    <a:ext uri="{FF2B5EF4-FFF2-40B4-BE49-F238E27FC236}">
                      <a16:creationId xmlns:a16="http://schemas.microsoft.com/office/drawing/2014/main" id="{E1BCBF83-5C19-8749-8344-E0A234A340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266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13F7F2" id="Straight Connector 28"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124.35pt,392.5pt" to="200.1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0A3CC284" wp14:editId="57FEF521">
                <wp:simplePos x="0" y="0"/>
                <wp:positionH relativeFrom="column">
                  <wp:posOffset>2603500</wp:posOffset>
                </wp:positionH>
                <wp:positionV relativeFrom="paragraph">
                  <wp:posOffset>6515100</wp:posOffset>
                </wp:positionV>
                <wp:extent cx="1475740" cy="264795"/>
                <wp:effectExtent l="0" t="0" r="0" b="1905"/>
                <wp:wrapNone/>
                <wp:docPr id="30" name="Text Box 30">
                  <a:extLst xmlns:a="http://schemas.openxmlformats.org/drawingml/2006/main">
                    <a:ext uri="{FF2B5EF4-FFF2-40B4-BE49-F238E27FC236}">
                      <a16:creationId xmlns:a16="http://schemas.microsoft.com/office/drawing/2014/main" id="{E8E57F76-A758-B2C7-8C6F-02CF68E21E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60C037"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Propensity Matching</w:t>
                            </w:r>
                          </w:p>
                          <w:p w14:paraId="6ABAB4AD"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0A3CC284" id="Text Box 30" o:spid="_x0000_s1031" type="#_x0000_t202" style="position:absolute;margin-left:205pt;margin-top:513pt;width:116.2pt;height:20.8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" stroked="f" strokeweight=".5pt">
                <v:textbox>
                  <w:txbxContent>
                    <w:p w14:paraId="1060C037"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Propensity Matching</w:t>
                      </w:r>
                    </w:p>
                    <w:p w14:paraId="6ABAB4AD"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B0ECF26" wp14:editId="322DCEAE">
                <wp:simplePos x="0" y="0"/>
                <wp:positionH relativeFrom="column">
                  <wp:posOffset>1062953</wp:posOffset>
                </wp:positionH>
                <wp:positionV relativeFrom="paragraph">
                  <wp:posOffset>1232535</wp:posOffset>
                </wp:positionV>
                <wp:extent cx="1022350" cy="264795"/>
                <wp:effectExtent l="0" t="0" r="6350" b="1905"/>
                <wp:wrapNone/>
                <wp:docPr id="12" name="Text Box 12">
                  <a:extLst xmlns:a="http://schemas.openxmlformats.org/drawingml/2006/main">
                    <a:ext uri="{FF2B5EF4-FFF2-40B4-BE49-F238E27FC236}">
                      <a16:creationId xmlns:a16="http://schemas.microsoft.com/office/drawing/2014/main" id="{7048148B-D121-28C2-4C85-5126EEBC40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B2419E"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29,270</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6B0ECF26" id="Text Box 12" o:spid="_x0000_s1032" type="#_x0000_t202" style="position:absolute;margin-left:83.7pt;margin-top:97.05pt;width:80.5pt;height:20.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" stroked="f" strokeweight=".5pt">
                <v:textbox>
                  <w:txbxContent>
                    <w:p w14:paraId="17B2419E"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29,270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25EB604" wp14:editId="267971E6">
                <wp:simplePos x="0" y="0"/>
                <wp:positionH relativeFrom="column">
                  <wp:posOffset>800735</wp:posOffset>
                </wp:positionH>
                <wp:positionV relativeFrom="paragraph">
                  <wp:posOffset>4323080</wp:posOffset>
                </wp:positionV>
                <wp:extent cx="1540510" cy="419735"/>
                <wp:effectExtent l="12700" t="12700" r="8890" b="12065"/>
                <wp:wrapNone/>
                <wp:docPr id="5" name="Rectangle 5">
                  <a:extLst xmlns:a="http://schemas.openxmlformats.org/drawingml/2006/main">
                    <a:ext uri="{FF2B5EF4-FFF2-40B4-BE49-F238E27FC236}">
                      <a16:creationId xmlns:a16="http://schemas.microsoft.com/office/drawing/2014/main" id="{B628B6AA-65B9-DA47-B152-C346AD8044E5}"/>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A0E11" id="Rectangle 5" o:spid="_x0000_s1026" style="position:absolute;margin-left:63.05pt;margin-top:340.4pt;width:121.3pt;height:33.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C13521C" wp14:editId="2C41AF93">
                <wp:simplePos x="0" y="0"/>
                <wp:positionH relativeFrom="column">
                  <wp:posOffset>0</wp:posOffset>
                </wp:positionH>
                <wp:positionV relativeFrom="paragraph">
                  <wp:posOffset>12700</wp:posOffset>
                </wp:positionV>
                <wp:extent cx="3556000" cy="609600"/>
                <wp:effectExtent l="12700" t="12700" r="12700" b="12700"/>
                <wp:wrapNone/>
                <wp:docPr id="6" name="Rectangle 6">
                  <a:extLst xmlns:a="http://schemas.openxmlformats.org/drawingml/2006/main">
                    <a:ext uri="{FF2B5EF4-FFF2-40B4-BE49-F238E27FC236}">
                      <a16:creationId xmlns:a16="http://schemas.microsoft.com/office/drawing/2014/main" id="{16D6C88C-91F1-584A-BD8E-A659C2446641}"/>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FF4E9E" id="Rectangle 6" o:spid="_x0000_s1026" style="position:absolute;margin-left:0;margin-top:1pt;width:280pt;height:4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EF9651A" wp14:editId="70A89A51">
                <wp:simplePos x="0" y="0"/>
                <wp:positionH relativeFrom="column">
                  <wp:posOffset>150495</wp:posOffset>
                </wp:positionH>
                <wp:positionV relativeFrom="paragraph">
                  <wp:posOffset>86995</wp:posOffset>
                </wp:positionV>
                <wp:extent cx="3313113" cy="452438"/>
                <wp:effectExtent l="0" t="0" r="1905" b="5080"/>
                <wp:wrapNone/>
                <wp:docPr id="7" name="Text Box 7">
                  <a:extLst xmlns:a="http://schemas.openxmlformats.org/drawingml/2006/main">
                    <a:ext uri="{FF2B5EF4-FFF2-40B4-BE49-F238E27FC236}">
                      <a16:creationId xmlns:a16="http://schemas.microsoft.com/office/drawing/2014/main" id="{8EE35C5B-FBC3-4F39-26B3-477DC9CD83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113" cy="45243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8C0C0A"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alibri" w:eastAsia="Calibri" w:hAnsi="Calibri"/>
                                <w:color w:val="000000"/>
                                <w:kern w:val="24"/>
                              </w:rPr>
                            </w:pPr>
                            <w:r w:rsidRPr="004F3253">
                              <w:rPr>
                                <w:rFonts w:eastAsia="Times New Roman"/>
                                <w:color w:val="000000"/>
                              </w:rPr>
                              <w:t>SARS-CoV-2+ test</w:t>
                            </w:r>
                            <w:r w:rsidRPr="004F3253">
                              <w:rPr>
                                <w:rFonts w:ascii="Calibri" w:eastAsia="Calibri" w:hAnsi="Calibri"/>
                                <w:color w:val="000000"/>
                                <w:kern w:val="24"/>
                              </w:rPr>
                              <w:t xml:space="preserve"> date on or before 2/7/2023 </w:t>
                            </w:r>
                          </w:p>
                          <w:p w14:paraId="13B6939B"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onsolas" w:eastAsia="Times New Roman" w:hAnsi="Consolas" w:cs="Courier New"/>
                                <w:color w:val="000000"/>
                                <w:sz w:val="21"/>
                                <w:szCs w:val="21"/>
                              </w:rPr>
                            </w:pPr>
                            <w:r w:rsidRPr="004F3253">
                              <w:rPr>
                                <w:rFonts w:ascii="Calibri" w:eastAsia="Calibri" w:hAnsi="Calibri"/>
                                <w:color w:val="000000"/>
                                <w:kern w:val="24"/>
                              </w:rPr>
                              <w:t xml:space="preserve">N = </w:t>
                            </w:r>
                            <w:r w:rsidRPr="004F3253">
                              <w:rPr>
                                <w:rFonts w:eastAsia="Times New Roman" w:cstheme="minorHAnsi"/>
                                <w:color w:val="000000"/>
                                <w:bdr w:val="none" w:sz="0" w:space="0" w:color="auto" w:frame="1"/>
                              </w:rPr>
                              <w:t>118,370</w:t>
                            </w:r>
                          </w:p>
                        </w:txbxContent>
                      </wps:txbx>
                      <wps:bodyPr vert="horz" wrap="square" lIns="91440" tIns="45720" rIns="91440" bIns="45720" numCol="1" anchor="t" anchorCtr="0" compatLnSpc="1">
                        <a:prstTxWarp prst="textNoShape">
                          <a:avLst/>
                        </a:prstTxWarp>
                      </wps:bodyPr>
                    </wps:wsp>
                  </a:graphicData>
                </a:graphic>
                <wp14:sizeRelV relativeFrom="margin">
                  <wp14:pctHeight>0</wp14:pctHeight>
                </wp14:sizeRelV>
              </wp:anchor>
            </w:drawing>
          </mc:Choice>
          <mc:Fallback>
            <w:pict>
              <v:shape w14:anchorId="6EF9651A" id="Text Box 7" o:spid="_x0000_s1033" type="#_x0000_t202" style="position:absolute;margin-left:11.85pt;margin-top:6.85pt;width:260.9pt;height:35.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" stroked="f" strokeweight=".5pt">
                <v:textbox>
                  <w:txbxContent>
                    <w:p w14:paraId="2C8C0C0A"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alibri" w:eastAsia="Calibri" w:hAnsi="Calibri"/>
                          <w:color w:val="000000"/>
                          <w:kern w:val="24"/>
                        </w:rPr>
                      </w:pPr>
                      <w:r w:rsidRPr="004F3253">
                        <w:rPr>
                          <w:rFonts w:eastAsia="Times New Roman"/>
                          <w:color w:val="000000"/>
                        </w:rPr>
                        <w:t>SARS-CoV-2+ test</w:t>
                      </w:r>
                      <w:r w:rsidRPr="004F3253">
                        <w:rPr>
                          <w:rFonts w:ascii="Calibri" w:eastAsia="Calibri" w:hAnsi="Calibri"/>
                          <w:color w:val="000000"/>
                          <w:kern w:val="24"/>
                        </w:rPr>
                        <w:t xml:space="preserve"> date on or before 2/7/2023 </w:t>
                      </w:r>
                    </w:p>
                    <w:p w14:paraId="13B6939B" w14:textId="77777777" w:rsidR="00074CB6" w:rsidRPr="004F3253" w:rsidRDefault="00074CB6" w:rsidP="00074C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jc w:val="center"/>
                        <w:rPr>
                          <w:rFonts w:ascii="Consolas" w:eastAsia="Times New Roman" w:hAnsi="Consolas" w:cs="Courier New"/>
                          <w:color w:val="000000"/>
                          <w:sz w:val="21"/>
                          <w:szCs w:val="21"/>
                        </w:rPr>
                      </w:pPr>
                      <w:r w:rsidRPr="004F3253">
                        <w:rPr>
                          <w:rFonts w:ascii="Calibri" w:eastAsia="Calibri" w:hAnsi="Calibri"/>
                          <w:color w:val="000000"/>
                          <w:kern w:val="24"/>
                        </w:rPr>
                        <w:t xml:space="preserve">N = </w:t>
                      </w:r>
                      <w:r w:rsidRPr="004F3253">
                        <w:rPr>
                          <w:rFonts w:eastAsia="Times New Roman" w:cstheme="minorHAnsi"/>
                          <w:color w:val="000000"/>
                          <w:bdr w:val="none" w:sz="0" w:space="0" w:color="auto" w:frame="1"/>
                        </w:rPr>
                        <w:t>118,370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F3509A5" wp14:editId="00BFA7EE">
                <wp:simplePos x="0" y="0"/>
                <wp:positionH relativeFrom="column">
                  <wp:posOffset>805815</wp:posOffset>
                </wp:positionH>
                <wp:positionV relativeFrom="paragraph">
                  <wp:posOffset>1180465</wp:posOffset>
                </wp:positionV>
                <wp:extent cx="1540510" cy="419735"/>
                <wp:effectExtent l="12700" t="12700" r="8890" b="12065"/>
                <wp:wrapNone/>
                <wp:docPr id="11" name="Rectangle 11">
                  <a:extLst xmlns:a="http://schemas.openxmlformats.org/drawingml/2006/main">
                    <a:ext uri="{FF2B5EF4-FFF2-40B4-BE49-F238E27FC236}">
                      <a16:creationId xmlns:a16="http://schemas.microsoft.com/office/drawing/2014/main" id="{945275E5-A6DF-F940-84A7-F1515B0238D2}"/>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DF0D8D" id="Rectangle 11" o:spid="_x0000_s1026" style="position:absolute;margin-left:63.45pt;margin-top:92.95pt;width:121.3pt;height:33.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39A16A6" wp14:editId="5963B931">
                <wp:simplePos x="0" y="0"/>
                <wp:positionH relativeFrom="column">
                  <wp:posOffset>1040765</wp:posOffset>
                </wp:positionH>
                <wp:positionV relativeFrom="paragraph">
                  <wp:posOffset>4368165</wp:posOffset>
                </wp:positionV>
                <wp:extent cx="1022350" cy="265113"/>
                <wp:effectExtent l="0" t="0" r="6350" b="1905"/>
                <wp:wrapNone/>
                <wp:docPr id="21" name="Text Box 21">
                  <a:extLst xmlns:a="http://schemas.openxmlformats.org/drawingml/2006/main">
                    <a:ext uri="{FF2B5EF4-FFF2-40B4-BE49-F238E27FC236}">
                      <a16:creationId xmlns:a16="http://schemas.microsoft.com/office/drawing/2014/main" id="{4D63E6AC-2CB7-B11C-B658-F4528224F7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51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496F15"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19,740</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539A16A6" id="Text Box 21" o:spid="_x0000_s1034" type="#_x0000_t202" style="position:absolute;margin-left:81.95pt;margin-top:343.95pt;width:80.5pt;height:20.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" stroked="f" strokeweight=".5pt">
                <v:textbox>
                  <w:txbxContent>
                    <w:p w14:paraId="5E496F15" w14:textId="77777777" w:rsidR="00074CB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19,740</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1C47EC4" wp14:editId="4A40099B">
                <wp:simplePos x="0" y="0"/>
                <wp:positionH relativeFrom="column">
                  <wp:posOffset>2538730</wp:posOffset>
                </wp:positionH>
                <wp:positionV relativeFrom="paragraph">
                  <wp:posOffset>6466840</wp:posOffset>
                </wp:positionV>
                <wp:extent cx="1581150" cy="419735"/>
                <wp:effectExtent l="12700" t="12700" r="19050" b="12065"/>
                <wp:wrapNone/>
                <wp:docPr id="29" name="Rectangle 29">
                  <a:extLst xmlns:a="http://schemas.openxmlformats.org/drawingml/2006/main">
                    <a:ext uri="{FF2B5EF4-FFF2-40B4-BE49-F238E27FC236}">
                      <a16:creationId xmlns:a16="http://schemas.microsoft.com/office/drawing/2014/main" id="{4BD41E99-53E4-8E4C-934E-38492E53D5C6}"/>
                    </a:ext>
                  </a:extLst>
                </wp:docPr>
                <wp:cNvGraphicFramePr/>
                <a:graphic xmlns:a="http://schemas.openxmlformats.org/drawingml/2006/main">
                  <a:graphicData uri="http://schemas.microsoft.com/office/word/2010/wordprocessingShape">
                    <wps:wsp>
                      <wps:cNvSpPr/>
                      <wps:spPr>
                        <a:xfrm>
                          <a:off x="0" y="0"/>
                          <a:ext cx="158115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4033E" id="Rectangle 29" o:spid="_x0000_s1026" style="position:absolute;margin-left:199.9pt;margin-top:509.2pt;width:124.5pt;height:33.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15BD6870" wp14:editId="1E5C3E19">
                <wp:simplePos x="0" y="0"/>
                <wp:positionH relativeFrom="column">
                  <wp:posOffset>819150</wp:posOffset>
                </wp:positionH>
                <wp:positionV relativeFrom="paragraph">
                  <wp:posOffset>6096000</wp:posOffset>
                </wp:positionV>
                <wp:extent cx="1540510" cy="419735"/>
                <wp:effectExtent l="12700" t="12700" r="8890" b="12065"/>
                <wp:wrapNone/>
                <wp:docPr id="43" name="Rectangle 43">
                  <a:extLst xmlns:a="http://schemas.openxmlformats.org/drawingml/2006/main">
                    <a:ext uri="{FF2B5EF4-FFF2-40B4-BE49-F238E27FC236}">
                      <a16:creationId xmlns:a16="http://schemas.microsoft.com/office/drawing/2014/main" id="{D5A31E89-9960-124B-B0A2-329FEAB3ADF4}"/>
                    </a:ext>
                  </a:extLst>
                </wp:docPr>
                <wp:cNvGraphicFramePr/>
                <a:graphic xmlns:a="http://schemas.openxmlformats.org/drawingml/2006/main">
                  <a:graphicData uri="http://schemas.microsoft.com/office/word/2010/wordprocessingShape">
                    <wps:wsp>
                      <wps:cNvSpPr/>
                      <wps:spPr>
                        <a:xfrm>
                          <a:off x="0" y="0"/>
                          <a:ext cx="1540510" cy="41973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E15A17" id="Rectangle 43" o:spid="_x0000_s1026" style="position:absolute;margin-left:64.5pt;margin-top:480pt;width:121.3pt;height:33.0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53C6FB67" wp14:editId="13A792B6">
                <wp:simplePos x="0" y="0"/>
                <wp:positionH relativeFrom="column">
                  <wp:posOffset>1024890</wp:posOffset>
                </wp:positionH>
                <wp:positionV relativeFrom="paragraph">
                  <wp:posOffset>6169660</wp:posOffset>
                </wp:positionV>
                <wp:extent cx="1022350" cy="265113"/>
                <wp:effectExtent l="0" t="0" r="6350" b="1905"/>
                <wp:wrapNone/>
                <wp:docPr id="44" name="Text Box 44">
                  <a:extLst xmlns:a="http://schemas.openxmlformats.org/drawingml/2006/main">
                    <a:ext uri="{FF2B5EF4-FFF2-40B4-BE49-F238E27FC236}">
                      <a16:creationId xmlns:a16="http://schemas.microsoft.com/office/drawing/2014/main" id="{44011BEF-62A9-5CC6-54F2-F60DFF0380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2651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37674C"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17,632</w:t>
                            </w:r>
                          </w:p>
                          <w:p w14:paraId="6282B350"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53C6FB67" id="Text Box 44" o:spid="_x0000_s1035" type="#_x0000_t202" style="position:absolute;margin-left:80.7pt;margin-top:485.8pt;width:80.5pt;height:20.9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" stroked="f" strokeweight=".5pt">
                <v:textbox>
                  <w:txbxContent>
                    <w:p w14:paraId="4237674C" w14:textId="77777777" w:rsidR="00074CB6" w:rsidRPr="003800E6" w:rsidRDefault="00074CB6" w:rsidP="00074CB6">
                      <w:pPr>
                        <w:kinsoku w:val="0"/>
                        <w:overflowPunct w:val="0"/>
                        <w:textAlignment w:val="baseline"/>
                        <w:rPr>
                          <w:rFonts w:ascii="Calibri" w:eastAsia="Calibri" w:hAnsi="Calibri"/>
                          <w:color w:val="000000"/>
                          <w:kern w:val="24"/>
                        </w:rPr>
                      </w:pPr>
                      <w:r>
                        <w:rPr>
                          <w:rFonts w:ascii="Calibri" w:eastAsia="Calibri" w:hAnsi="Calibri"/>
                          <w:color w:val="000000"/>
                          <w:kern w:val="24"/>
                        </w:rPr>
                        <w:t>n = 17,632</w:t>
                      </w:r>
                    </w:p>
                    <w:p w14:paraId="6282B350"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p>
    <w:p w14:paraId="0244BF31" w14:textId="77777777" w:rsidR="00074CB6" w:rsidRPr="003540AA" w:rsidRDefault="00074CB6" w:rsidP="00074CB6">
      <w:pPr>
        <w:rPr>
          <w:rFonts w:ascii="Times New Roman" w:hAnsi="Times New Roman" w:cs="Times New Roman"/>
        </w:rPr>
      </w:pPr>
    </w:p>
    <w:p w14:paraId="22676091"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EB40000" wp14:editId="7A70B618">
                <wp:simplePos x="0" y="0"/>
                <wp:positionH relativeFrom="column">
                  <wp:posOffset>2624447</wp:posOffset>
                </wp:positionH>
                <wp:positionV relativeFrom="paragraph">
                  <wp:posOffset>167805</wp:posOffset>
                </wp:positionV>
                <wp:extent cx="3312795" cy="438810"/>
                <wp:effectExtent l="0" t="0" r="1905" b="0"/>
                <wp:wrapNone/>
                <wp:docPr id="10" name="Text Box 10">
                  <a:extLst xmlns:a="http://schemas.openxmlformats.org/drawingml/2006/main">
                    <a:ext uri="{FF2B5EF4-FFF2-40B4-BE49-F238E27FC236}">
                      <a16:creationId xmlns:a16="http://schemas.microsoft.com/office/drawing/2014/main" id="{C80BDFFB-59CF-974C-950C-CBD3679616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88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E2B2" w14:textId="77777777" w:rsidR="00074CB6" w:rsidRPr="00F42A13" w:rsidRDefault="00074CB6" w:rsidP="00074CB6">
                            <w:pPr>
                              <w:kinsoku w:val="0"/>
                              <w:overflowPunct w:val="0"/>
                              <w:spacing w:after="0"/>
                              <w:jc w:val="center"/>
                              <w:textAlignment w:val="baseline"/>
                              <w:rPr>
                                <w:rFonts w:ascii="Calibri" w:eastAsia="Calibri" w:hAnsi="Calibri"/>
                                <w:color w:val="000000"/>
                                <w:kern w:val="24"/>
                              </w:rPr>
                            </w:pPr>
                            <w:r w:rsidRPr="007D3CF7">
                              <w:rPr>
                                <w:rFonts w:ascii="Calibri" w:eastAsia="Calibri" w:hAnsi="Calibri"/>
                                <w:color w:val="000000"/>
                                <w:kern w:val="24"/>
                              </w:rPr>
                              <w:t xml:space="preserve">Positive test prior to availability of outpatient remdesivir (before </w:t>
                            </w:r>
                            <w:r w:rsidRPr="007D3CF7">
                              <w:rPr>
                                <w:rFonts w:ascii="Calibri" w:eastAsia="Calibri" w:hAnsi="Calibri"/>
                                <w:kern w:val="24"/>
                              </w:rPr>
                              <w:t>4/7/2022</w:t>
                            </w:r>
                            <w:r w:rsidRPr="007D3CF7">
                              <w:rPr>
                                <w:rFonts w:ascii="Calibri" w:eastAsia="Calibri" w:hAnsi="Calibri"/>
                                <w:color w:val="000000"/>
                                <w:kern w:val="24"/>
                              </w:rPr>
                              <w:t>)</w:t>
                            </w:r>
                            <w:r>
                              <w:rPr>
                                <w:rFonts w:ascii="Calibri" w:eastAsia="Calibri" w:hAnsi="Calibri"/>
                                <w:color w:val="000000"/>
                                <w:kern w:val="24"/>
                              </w:rPr>
                              <w:t>: n = 89,100</w:t>
                            </w:r>
                          </w:p>
                          <w:p w14:paraId="0776B051" w14:textId="77777777" w:rsidR="00074CB6" w:rsidRDefault="00074CB6" w:rsidP="00074CB6">
                            <w:pPr>
                              <w:kinsoku w:val="0"/>
                              <w:overflowPunct w:val="0"/>
                              <w:spacing w:after="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1EB40000" id="Text Box 10" o:spid="_x0000_s1036" type="#_x0000_t202" style="position:absolute;margin-left:206.65pt;margin-top:13.2pt;width:260.85pt;height:34.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" stroked="f" strokeweight=".5pt">
                <v:textbox>
                  <w:txbxContent>
                    <w:p w14:paraId="4B25E2B2" w14:textId="77777777" w:rsidR="00074CB6" w:rsidRPr="00F42A13" w:rsidRDefault="00074CB6" w:rsidP="00074CB6">
                      <w:pPr>
                        <w:kinsoku w:val="0"/>
                        <w:overflowPunct w:val="0"/>
                        <w:spacing w:after="0"/>
                        <w:jc w:val="center"/>
                        <w:textAlignment w:val="baseline"/>
                        <w:rPr>
                          <w:rFonts w:ascii="Calibri" w:eastAsia="Calibri" w:hAnsi="Calibri"/>
                          <w:color w:val="000000"/>
                          <w:kern w:val="24"/>
                        </w:rPr>
                      </w:pPr>
                      <w:r w:rsidRPr="007D3CF7">
                        <w:rPr>
                          <w:rFonts w:ascii="Calibri" w:eastAsia="Calibri" w:hAnsi="Calibri"/>
                          <w:color w:val="000000"/>
                          <w:kern w:val="24"/>
                        </w:rPr>
                        <w:t xml:space="preserve">Positive test prior to availability of outpatient remdesivir (before </w:t>
                      </w:r>
                      <w:r w:rsidRPr="007D3CF7">
                        <w:rPr>
                          <w:rFonts w:ascii="Calibri" w:eastAsia="Calibri" w:hAnsi="Calibri"/>
                          <w:kern w:val="24"/>
                        </w:rPr>
                        <w:t>4/7/2022</w:t>
                      </w:r>
                      <w:r w:rsidRPr="007D3CF7">
                        <w:rPr>
                          <w:rFonts w:ascii="Calibri" w:eastAsia="Calibri" w:hAnsi="Calibri"/>
                          <w:color w:val="000000"/>
                          <w:kern w:val="24"/>
                        </w:rPr>
                        <w:t>)</w:t>
                      </w:r>
                      <w:r>
                        <w:rPr>
                          <w:rFonts w:ascii="Calibri" w:eastAsia="Calibri" w:hAnsi="Calibri"/>
                          <w:color w:val="000000"/>
                          <w:kern w:val="24"/>
                        </w:rPr>
                        <w:t>: n = 89,100</w:t>
                      </w:r>
                    </w:p>
                    <w:p w14:paraId="0776B051" w14:textId="77777777" w:rsidR="00074CB6" w:rsidRDefault="00074CB6" w:rsidP="00074CB6">
                      <w:pPr>
                        <w:kinsoku w:val="0"/>
                        <w:overflowPunct w:val="0"/>
                        <w:spacing w:after="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106BC77" wp14:editId="0A7903EA">
                <wp:simplePos x="0" y="0"/>
                <wp:positionH relativeFrom="column">
                  <wp:posOffset>2493818</wp:posOffset>
                </wp:positionH>
                <wp:positionV relativeFrom="paragraph">
                  <wp:posOffset>126241</wp:posOffset>
                </wp:positionV>
                <wp:extent cx="3556000" cy="546265"/>
                <wp:effectExtent l="0" t="0" r="25400" b="25400"/>
                <wp:wrapNone/>
                <wp:docPr id="9" name="Rectangle 9">
                  <a:extLst xmlns:a="http://schemas.openxmlformats.org/drawingml/2006/main">
                    <a:ext uri="{FF2B5EF4-FFF2-40B4-BE49-F238E27FC236}">
                      <a16:creationId xmlns:a16="http://schemas.microsoft.com/office/drawing/2014/main" id="{D8A113C3-0AB0-8B48-A034-AF26CB615638}"/>
                    </a:ext>
                  </a:extLst>
                </wp:docPr>
                <wp:cNvGraphicFramePr/>
                <a:graphic xmlns:a="http://schemas.openxmlformats.org/drawingml/2006/main">
                  <a:graphicData uri="http://schemas.microsoft.com/office/word/2010/wordprocessingShape">
                    <wps:wsp>
                      <wps:cNvSpPr/>
                      <wps:spPr>
                        <a:xfrm>
                          <a:off x="0" y="0"/>
                          <a:ext cx="3556000" cy="546265"/>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6CB3F" w14:textId="77777777" w:rsidR="00074CB6" w:rsidRDefault="00074CB6" w:rsidP="00074CB6">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06BC77" id="Rectangle 9" o:spid="_x0000_s1037" style="position:absolute;margin-left:196.35pt;margin-top:9.95pt;width:280pt;height:4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" filled="f" strokecolor="#2f5496 [2404]" strokeweight="1.5pt">
                <v:textbox>
                  <w:txbxContent>
                    <w:p w14:paraId="6F56CB3F" w14:textId="77777777" w:rsidR="00074CB6" w:rsidRDefault="00074CB6" w:rsidP="00074CB6">
                      <w:pPr>
                        <w:jc w:val="center"/>
                      </w:pPr>
                    </w:p>
                  </w:txbxContent>
                </v:textbox>
              </v:rect>
            </w:pict>
          </mc:Fallback>
        </mc:AlternateContent>
      </w:r>
      <w:r w:rsidRPr="003540A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F97E3F3" wp14:editId="6110C71A">
                <wp:simplePos x="0" y="0"/>
                <wp:positionH relativeFrom="column">
                  <wp:posOffset>1582309</wp:posOffset>
                </wp:positionH>
                <wp:positionV relativeFrom="paragraph">
                  <wp:posOffset>64936</wp:posOffset>
                </wp:positionV>
                <wp:extent cx="7951" cy="540302"/>
                <wp:effectExtent l="0" t="0" r="30480" b="31750"/>
                <wp:wrapNone/>
                <wp:docPr id="8" name="Straight Connector 8">
                  <a:extLst xmlns:a="http://schemas.openxmlformats.org/drawingml/2006/main">
                    <a:ext uri="{FF2B5EF4-FFF2-40B4-BE49-F238E27FC236}">
                      <a16:creationId xmlns:a16="http://schemas.microsoft.com/office/drawing/2014/main" id="{24649BF6-6891-A44A-B5B4-B460F2A695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951" cy="540302"/>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2F2DA4" id="Straight Connector 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6pt,5.1pt" to="125.2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" strokecolor="#1f3763 [1604]" strokeweight="1.5pt">
                <v:stroke joinstyle="miter"/>
                <o:lock v:ext="edit" shapetype="f"/>
              </v:line>
            </w:pict>
          </mc:Fallback>
        </mc:AlternateContent>
      </w:r>
    </w:p>
    <w:p w14:paraId="72F06322"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BB32AE0" wp14:editId="0380CBF0">
                <wp:simplePos x="0" y="0"/>
                <wp:positionH relativeFrom="column">
                  <wp:posOffset>1581150</wp:posOffset>
                </wp:positionH>
                <wp:positionV relativeFrom="paragraph">
                  <wp:posOffset>103093</wp:posOffset>
                </wp:positionV>
                <wp:extent cx="922020" cy="0"/>
                <wp:effectExtent l="0" t="0" r="0" b="0"/>
                <wp:wrapNone/>
                <wp:docPr id="25" name="Straight Connector 25">
                  <a:extLst xmlns:a="http://schemas.openxmlformats.org/drawingml/2006/main">
                    <a:ext uri="{FF2B5EF4-FFF2-40B4-BE49-F238E27FC236}">
                      <a16:creationId xmlns:a16="http://schemas.microsoft.com/office/drawing/2014/main" id="{AE613699-9BD9-3F4F-BB10-36670DF196D3}"/>
                    </a:ext>
                  </a:extLst>
                </wp:docPr>
                <wp:cNvGraphicFramePr/>
                <a:graphic xmlns:a="http://schemas.openxmlformats.org/drawingml/2006/main">
                  <a:graphicData uri="http://schemas.microsoft.com/office/word/2010/wordprocessingShape">
                    <wps:wsp>
                      <wps:cNvCnPr/>
                      <wps:spPr>
                        <a:xfrm flipH="1">
                          <a:off x="0" y="0"/>
                          <a:ext cx="9220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6A209" id="Straight Connector 25"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124.5pt,8.1pt" to="197.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" strokecolor="#1f3763 [1604]" strokeweight="1.5pt">
                <v:stroke joinstyle="miter"/>
              </v:line>
            </w:pict>
          </mc:Fallback>
        </mc:AlternateContent>
      </w:r>
    </w:p>
    <w:p w14:paraId="0B17F2A3" w14:textId="77777777" w:rsidR="00074CB6" w:rsidRPr="003540AA" w:rsidRDefault="00074CB6" w:rsidP="00074CB6">
      <w:pPr>
        <w:rPr>
          <w:rFonts w:ascii="Times New Roman" w:hAnsi="Times New Roman" w:cs="Times New Roman"/>
        </w:rPr>
      </w:pPr>
      <w:r w:rsidRPr="003540AA">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7F1C73A0" wp14:editId="018CBF3C">
                <wp:simplePos x="0" y="0"/>
                <wp:positionH relativeFrom="column">
                  <wp:posOffset>2563491</wp:posOffset>
                </wp:positionH>
                <wp:positionV relativeFrom="paragraph">
                  <wp:posOffset>1484483</wp:posOffset>
                </wp:positionV>
                <wp:extent cx="3387725" cy="732452"/>
                <wp:effectExtent l="0" t="0" r="3175" b="0"/>
                <wp:wrapNone/>
                <wp:docPr id="48" name="Text Box 48">
                  <a:extLst xmlns:a="http://schemas.openxmlformats.org/drawingml/2006/main">
                    <a:ext uri="{FF2B5EF4-FFF2-40B4-BE49-F238E27FC236}">
                      <a16:creationId xmlns:a16="http://schemas.microsoft.com/office/drawing/2014/main" id="{712781EC-D469-ADFC-7809-311606FCC6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725" cy="73245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C01616" w14:textId="77777777" w:rsidR="00074CB6" w:rsidRPr="003800E6" w:rsidRDefault="00074CB6" w:rsidP="00074CB6">
                            <w:pPr>
                              <w:pStyle w:val="ListParagraph"/>
                              <w:kinsoku w:val="0"/>
                              <w:overflowPunct w:val="0"/>
                              <w:ind w:left="360"/>
                              <w:textAlignment w:val="baseline"/>
                              <w:rPr>
                                <w:rFonts w:ascii="Calibri" w:eastAsia="Calibri" w:hAnsi="Calibri" w:cs="Calibri"/>
                                <w:color w:val="000000"/>
                                <w:kern w:val="24"/>
                              </w:rPr>
                            </w:pP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s="Calibri"/>
                                <w:color w:val="000000"/>
                                <w:kern w:val="24"/>
                              </w:rPr>
                              <w:t xml:space="preserve"> within 10 days of positive SARS-COV-2 test (n = 1,032), nirmatrelvir-ritonavir (n = 10), and </w:t>
                            </w:r>
                            <w:proofErr w:type="spellStart"/>
                            <w:r>
                              <w:rPr>
                                <w:rFonts w:ascii="Calibri" w:eastAsia="Calibri" w:hAnsi="Calibri" w:cs="Calibri"/>
                                <w:color w:val="000000"/>
                                <w:kern w:val="24"/>
                              </w:rPr>
                              <w:t>bebtelovimab</w:t>
                            </w:r>
                            <w:proofErr w:type="spellEnd"/>
                            <w:r>
                              <w:rPr>
                                <w:rFonts w:ascii="Calibri" w:eastAsia="Calibri" w:hAnsi="Calibri" w:cs="Calibri"/>
                                <w:color w:val="000000"/>
                                <w:kern w:val="24"/>
                              </w:rPr>
                              <w:t xml:space="preserve"> (n = 5,497</w:t>
                            </w:r>
                            <w:r w:rsidRPr="003800E6">
                              <w:rPr>
                                <w:rFonts w:ascii="Calibri" w:eastAsia="Calibri" w:hAnsi="Calibri" w:cs="Calibri"/>
                                <w:color w:val="000000"/>
                                <w:kern w:val="24"/>
                              </w:rPr>
                              <w:t>)</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C73A0" id="Text Box 48" o:spid="_x0000_s1038" type="#_x0000_t202" style="position:absolute;margin-left:201.85pt;margin-top:116.9pt;width:266.75pt;height:57.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" stroked="f" strokeweight=".5pt">
                <v:textbox>
                  <w:txbxContent>
                    <w:p w14:paraId="6FC01616" w14:textId="77777777" w:rsidR="00074CB6" w:rsidRPr="003800E6" w:rsidRDefault="00074CB6" w:rsidP="00074CB6">
                      <w:pPr>
                        <w:pStyle w:val="ListParagraph"/>
                        <w:kinsoku w:val="0"/>
                        <w:overflowPunct w:val="0"/>
                        <w:ind w:left="360"/>
                        <w:textAlignment w:val="baseline"/>
                        <w:rPr>
                          <w:rFonts w:ascii="Calibri" w:eastAsia="Calibri" w:hAnsi="Calibri" w:cs="Calibri"/>
                          <w:color w:val="000000"/>
                          <w:kern w:val="24"/>
                        </w:rPr>
                      </w:pP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s="Calibri"/>
                          <w:color w:val="000000"/>
                          <w:kern w:val="24"/>
                        </w:rPr>
                        <w:t xml:space="preserve"> within 10 days of positive SARS-COV-2 test (n = 1,032), nirmatrelvir-ritonavir (n = 10), and </w:t>
                      </w:r>
                      <w:proofErr w:type="spellStart"/>
                      <w:r>
                        <w:rPr>
                          <w:rFonts w:ascii="Calibri" w:eastAsia="Calibri" w:hAnsi="Calibri" w:cs="Calibri"/>
                          <w:color w:val="000000"/>
                          <w:kern w:val="24"/>
                        </w:rPr>
                        <w:t>bebtelovimab</w:t>
                      </w:r>
                      <w:proofErr w:type="spellEnd"/>
                      <w:r>
                        <w:rPr>
                          <w:rFonts w:ascii="Calibri" w:eastAsia="Calibri" w:hAnsi="Calibri" w:cs="Calibri"/>
                          <w:color w:val="000000"/>
                          <w:kern w:val="24"/>
                        </w:rPr>
                        <w:t xml:space="preserve"> (n = 5,497</w:t>
                      </w:r>
                      <w:r w:rsidRPr="003800E6">
                        <w:rPr>
                          <w:rFonts w:ascii="Calibri" w:eastAsia="Calibri" w:hAnsi="Calibri" w:cs="Calibri"/>
                          <w:color w:val="000000"/>
                          <w:kern w:val="24"/>
                        </w:rPr>
                        <w:t>)</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0F9108E3" wp14:editId="4A0EA6C3">
                <wp:simplePos x="0" y="0"/>
                <wp:positionH relativeFrom="column">
                  <wp:posOffset>2648060</wp:posOffset>
                </wp:positionH>
                <wp:positionV relativeFrom="paragraph">
                  <wp:posOffset>2620877</wp:posOffset>
                </wp:positionV>
                <wp:extent cx="3208020" cy="475700"/>
                <wp:effectExtent l="0" t="0" r="0" b="635"/>
                <wp:wrapNone/>
                <wp:docPr id="46" name="Text Box 46">
                  <a:extLst xmlns:a="http://schemas.openxmlformats.org/drawingml/2006/main">
                    <a:ext uri="{FF2B5EF4-FFF2-40B4-BE49-F238E27FC236}">
                      <a16:creationId xmlns:a16="http://schemas.microsoft.com/office/drawing/2014/main" id="{FC73C5D6-E949-40EC-60C5-0A99810ACC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475700"/>
                        </a:xfrm>
                        <a:prstGeom prst="rect">
                          <a:avLst/>
                        </a:prstGeom>
                        <a:noFill/>
                        <a:ln>
                          <a:noFill/>
                        </a:ln>
                      </wps:spPr>
                      <wps:txbx>
                        <w:txbxContent>
                          <w:p w14:paraId="371C40E7"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Missing positive date but was given </w:t>
                            </w: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olor w:val="000000"/>
                                <w:kern w:val="24"/>
                              </w:rPr>
                              <w:t>: n = 3</w:t>
                            </w:r>
                          </w:p>
                          <w:p w14:paraId="51F2C1F2" w14:textId="77777777" w:rsidR="00074CB6" w:rsidRDefault="00074CB6" w:rsidP="00074CB6">
                            <w:pPr>
                              <w:kinsoku w:val="0"/>
                              <w:overflowPunct w:val="0"/>
                              <w:textAlignment w:val="baseline"/>
                              <w:rPr>
                                <w:rFonts w:ascii="Calibri" w:eastAsia="Calibri" w:hAnsi="Calibri"/>
                                <w:color w:val="000000"/>
                                <w:kern w:val="24"/>
                              </w:rPr>
                            </w:pPr>
                          </w:p>
                          <w:p w14:paraId="69074D8F" w14:textId="77777777" w:rsidR="00074CB6" w:rsidRDefault="00074CB6" w:rsidP="00074CB6">
                            <w:pPr>
                              <w:kinsoku w:val="0"/>
                              <w:overflowPunct w:val="0"/>
                              <w:textAlignment w:val="baseline"/>
                              <w:rPr>
                                <w:rFonts w:ascii="Calibri" w:eastAsia="Calibri" w:hAnsi="Calibri"/>
                                <w:color w:val="000000"/>
                                <w:kern w:val="24"/>
                              </w:rPr>
                            </w:pPr>
                          </w:p>
                          <w:p w14:paraId="58374F53" w14:textId="77777777" w:rsidR="00074CB6" w:rsidRDefault="00074CB6" w:rsidP="00074CB6">
                            <w:pPr>
                              <w:kinsoku w:val="0"/>
                              <w:overflowPunct w:val="0"/>
                              <w:textAlignment w:val="baseline"/>
                              <w:rPr>
                                <w:rFonts w:ascii="Calibri" w:eastAsia="Calibri" w:hAnsi="Calibri"/>
                                <w:color w:val="000000"/>
                                <w:kern w:val="24"/>
                              </w:rPr>
                            </w:pPr>
                          </w:p>
                          <w:p w14:paraId="5CEAFDF7"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0F9108E3" id="Text Box 46" o:spid="_x0000_s1039" type="#_x0000_t202" style="position:absolute;margin-left:208.5pt;margin-top:206.35pt;width:252.6pt;height:37.4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" filled="f" stroked="f">
                <v:textbox>
                  <w:txbxContent>
                    <w:p w14:paraId="371C40E7"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Missing positive date but was given </w:t>
                      </w:r>
                      <w:proofErr w:type="spellStart"/>
                      <w:r>
                        <w:rPr>
                          <w:rFonts w:ascii="Calibri" w:eastAsia="Calibri" w:hAnsi="Calibri" w:cs="Calibri"/>
                          <w:color w:val="000000"/>
                          <w:kern w:val="24"/>
                        </w:rPr>
                        <w:t>tixagevimab</w:t>
                      </w:r>
                      <w:proofErr w:type="spellEnd"/>
                      <w:r>
                        <w:rPr>
                          <w:rFonts w:ascii="Calibri" w:eastAsia="Calibri" w:hAnsi="Calibri" w:cs="Calibri"/>
                          <w:color w:val="000000"/>
                          <w:kern w:val="24"/>
                        </w:rPr>
                        <w:t>/</w:t>
                      </w:r>
                      <w:proofErr w:type="spellStart"/>
                      <w:r>
                        <w:rPr>
                          <w:rFonts w:ascii="Calibri" w:eastAsia="Calibri" w:hAnsi="Calibri" w:cs="Calibri"/>
                          <w:color w:val="000000"/>
                          <w:kern w:val="24"/>
                        </w:rPr>
                        <w:t>cilgavimab</w:t>
                      </w:r>
                      <w:proofErr w:type="spellEnd"/>
                      <w:r>
                        <w:rPr>
                          <w:rFonts w:ascii="Calibri" w:eastAsia="Calibri" w:hAnsi="Calibri"/>
                          <w:color w:val="000000"/>
                          <w:kern w:val="24"/>
                        </w:rPr>
                        <w:t>: n = 3</w:t>
                      </w:r>
                    </w:p>
                    <w:p w14:paraId="51F2C1F2" w14:textId="77777777" w:rsidR="00074CB6" w:rsidRDefault="00074CB6" w:rsidP="00074CB6">
                      <w:pPr>
                        <w:kinsoku w:val="0"/>
                        <w:overflowPunct w:val="0"/>
                        <w:textAlignment w:val="baseline"/>
                        <w:rPr>
                          <w:rFonts w:ascii="Calibri" w:eastAsia="Calibri" w:hAnsi="Calibri"/>
                          <w:color w:val="000000"/>
                          <w:kern w:val="24"/>
                        </w:rPr>
                      </w:pPr>
                    </w:p>
                    <w:p w14:paraId="69074D8F" w14:textId="77777777" w:rsidR="00074CB6" w:rsidRDefault="00074CB6" w:rsidP="00074CB6">
                      <w:pPr>
                        <w:kinsoku w:val="0"/>
                        <w:overflowPunct w:val="0"/>
                        <w:textAlignment w:val="baseline"/>
                        <w:rPr>
                          <w:rFonts w:ascii="Calibri" w:eastAsia="Calibri" w:hAnsi="Calibri"/>
                          <w:color w:val="000000"/>
                          <w:kern w:val="24"/>
                        </w:rPr>
                      </w:pPr>
                    </w:p>
                    <w:p w14:paraId="58374F53" w14:textId="77777777" w:rsidR="00074CB6" w:rsidRDefault="00074CB6" w:rsidP="00074CB6">
                      <w:pPr>
                        <w:kinsoku w:val="0"/>
                        <w:overflowPunct w:val="0"/>
                        <w:textAlignment w:val="baseline"/>
                        <w:rPr>
                          <w:rFonts w:ascii="Calibri" w:eastAsia="Calibri" w:hAnsi="Calibri"/>
                          <w:color w:val="000000"/>
                          <w:kern w:val="24"/>
                        </w:rPr>
                      </w:pPr>
                    </w:p>
                    <w:p w14:paraId="5CEAFDF7"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2F2051F5" wp14:editId="05F4EE56">
                <wp:simplePos x="0" y="0"/>
                <wp:positionH relativeFrom="column">
                  <wp:posOffset>2605405</wp:posOffset>
                </wp:positionH>
                <wp:positionV relativeFrom="paragraph">
                  <wp:posOffset>3639391</wp:posOffset>
                </wp:positionV>
                <wp:extent cx="3312795" cy="470825"/>
                <wp:effectExtent l="0" t="0" r="1905" b="5715"/>
                <wp:wrapNone/>
                <wp:docPr id="18" name="Text Box 18">
                  <a:extLst xmlns:a="http://schemas.openxmlformats.org/drawingml/2006/main">
                    <a:ext uri="{FF2B5EF4-FFF2-40B4-BE49-F238E27FC236}">
                      <a16:creationId xmlns:a16="http://schemas.microsoft.com/office/drawing/2014/main" id="{6D4D4B8C-B57E-3514-FD8D-10B8FF31D2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708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1DCC44" w14:textId="77777777" w:rsidR="00074CB6"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A</w:t>
                            </w:r>
                            <w:r w:rsidRPr="00F73E28">
                              <w:rPr>
                                <w:rFonts w:eastAsia="Calibri" w:hAnsi="Calibri"/>
                                <w:color w:val="000000"/>
                                <w:kern w:val="24"/>
                              </w:rPr>
                              <w:t xml:space="preserve">dmitted to the hospital at the time of </w:t>
                            </w:r>
                          </w:p>
                          <w:p w14:paraId="183216E3" w14:textId="77777777" w:rsidR="00074CB6" w:rsidRPr="00F73E28"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 xml:space="preserve">positive </w:t>
                            </w:r>
                            <w:r w:rsidRPr="00F73E28">
                              <w:rPr>
                                <w:rFonts w:eastAsia="Calibri" w:hAnsi="Calibri"/>
                                <w:color w:val="000000"/>
                                <w:kern w:val="24"/>
                              </w:rPr>
                              <w:t>SARS-CoV-2 test (</w:t>
                            </w:r>
                            <w:r>
                              <w:rPr>
                                <w:rFonts w:eastAsia="Calibri" w:hAnsi="Calibri"/>
                                <w:color w:val="000000"/>
                                <w:kern w:val="24"/>
                              </w:rPr>
                              <w:t>n</w:t>
                            </w:r>
                            <w:r w:rsidRPr="00F73E28">
                              <w:rPr>
                                <w:rFonts w:eastAsia="Calibri" w:hAnsi="Calibri"/>
                                <w:color w:val="000000"/>
                                <w:kern w:val="24"/>
                              </w:rPr>
                              <w:t xml:space="preserve"> = 2,072)</w:t>
                            </w:r>
                          </w:p>
                          <w:p w14:paraId="54A4AF32" w14:textId="77777777" w:rsidR="00074CB6" w:rsidRPr="006E3013" w:rsidRDefault="00074CB6" w:rsidP="00074CB6">
                            <w:pPr>
                              <w:tabs>
                                <w:tab w:val="left" w:pos="720"/>
                              </w:tabs>
                              <w:kinsoku w:val="0"/>
                              <w:overflowPunct w:val="0"/>
                              <w:spacing w:after="0"/>
                              <w:textAlignment w:val="baseline"/>
                              <w:rPr>
                                <w:rFonts w:eastAsia="Calibri" w:hAnsi="Calibri"/>
                                <w:color w:val="000000"/>
                                <w:kern w:val="24"/>
                              </w:rPr>
                            </w:pPr>
                          </w:p>
                        </w:txbxContent>
                      </wps:txbx>
                      <wps:bodyPr vert="horz" wrap="square" lIns="91440" tIns="45720" rIns="91440" bIns="45720" numCol="1" anchor="t" anchorCtr="0" compatLnSpc="1">
                        <a:prstTxWarp prst="textNoShape">
                          <a:avLst/>
                        </a:prstTxWarp>
                        <a:noAutofit/>
                      </wps:bodyPr>
                    </wps:wsp>
                  </a:graphicData>
                </a:graphic>
                <wp14:sizeRelV relativeFrom="margin">
                  <wp14:pctHeight>0</wp14:pctHeight>
                </wp14:sizeRelV>
              </wp:anchor>
            </w:drawing>
          </mc:Choice>
          <mc:Fallback>
            <w:pict>
              <v:shape w14:anchorId="2F2051F5" id="Text Box 18" o:spid="_x0000_s1040" type="#_x0000_t202" style="position:absolute;margin-left:205.15pt;margin-top:286.55pt;width:260.85pt;height:37.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" stroked="f" strokeweight=".5pt">
                <v:textbox>
                  <w:txbxContent>
                    <w:p w14:paraId="3E1DCC44" w14:textId="77777777" w:rsidR="00074CB6"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A</w:t>
                      </w:r>
                      <w:r w:rsidRPr="00F73E28">
                        <w:rPr>
                          <w:rFonts w:eastAsia="Calibri" w:hAnsi="Calibri"/>
                          <w:color w:val="000000"/>
                          <w:kern w:val="24"/>
                        </w:rPr>
                        <w:t xml:space="preserve">dmitted to the hospital at the time of </w:t>
                      </w:r>
                    </w:p>
                    <w:p w14:paraId="183216E3" w14:textId="77777777" w:rsidR="00074CB6" w:rsidRPr="00F73E28" w:rsidRDefault="00074CB6" w:rsidP="00074CB6">
                      <w:pPr>
                        <w:tabs>
                          <w:tab w:val="left" w:pos="720"/>
                        </w:tabs>
                        <w:kinsoku w:val="0"/>
                        <w:overflowPunct w:val="0"/>
                        <w:spacing w:after="0"/>
                        <w:jc w:val="center"/>
                        <w:textAlignment w:val="baseline"/>
                        <w:rPr>
                          <w:rFonts w:eastAsia="Calibri" w:hAnsi="Calibri"/>
                          <w:color w:val="000000"/>
                          <w:kern w:val="24"/>
                        </w:rPr>
                      </w:pPr>
                      <w:r>
                        <w:rPr>
                          <w:rFonts w:eastAsia="Calibri" w:hAnsi="Calibri"/>
                          <w:color w:val="000000"/>
                          <w:kern w:val="24"/>
                        </w:rPr>
                        <w:t xml:space="preserve">positive </w:t>
                      </w:r>
                      <w:r w:rsidRPr="00F73E28">
                        <w:rPr>
                          <w:rFonts w:eastAsia="Calibri" w:hAnsi="Calibri"/>
                          <w:color w:val="000000"/>
                          <w:kern w:val="24"/>
                        </w:rPr>
                        <w:t>SARS-CoV-2 test (</w:t>
                      </w:r>
                      <w:r>
                        <w:rPr>
                          <w:rFonts w:eastAsia="Calibri" w:hAnsi="Calibri"/>
                          <w:color w:val="000000"/>
                          <w:kern w:val="24"/>
                        </w:rPr>
                        <w:t>n</w:t>
                      </w:r>
                      <w:r w:rsidRPr="00F73E28">
                        <w:rPr>
                          <w:rFonts w:eastAsia="Calibri" w:hAnsi="Calibri"/>
                          <w:color w:val="000000"/>
                          <w:kern w:val="24"/>
                        </w:rPr>
                        <w:t xml:space="preserve"> = 2,072)</w:t>
                      </w:r>
                    </w:p>
                    <w:p w14:paraId="54A4AF32" w14:textId="77777777" w:rsidR="00074CB6" w:rsidRPr="006E3013" w:rsidRDefault="00074CB6" w:rsidP="00074CB6">
                      <w:pPr>
                        <w:tabs>
                          <w:tab w:val="left" w:pos="720"/>
                        </w:tabs>
                        <w:kinsoku w:val="0"/>
                        <w:overflowPunct w:val="0"/>
                        <w:spacing w:after="0"/>
                        <w:textAlignment w:val="baseline"/>
                        <w:rPr>
                          <w:rFonts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206813EA" wp14:editId="53D0B419">
                <wp:simplePos x="0" y="0"/>
                <wp:positionH relativeFrom="column">
                  <wp:posOffset>1583690</wp:posOffset>
                </wp:positionH>
                <wp:positionV relativeFrom="paragraph">
                  <wp:posOffset>4741974</wp:posOffset>
                </wp:positionV>
                <wp:extent cx="945515" cy="0"/>
                <wp:effectExtent l="0" t="0" r="0" b="0"/>
                <wp:wrapNone/>
                <wp:docPr id="42" name="Straight Connector 42">
                  <a:extLst xmlns:a="http://schemas.openxmlformats.org/drawingml/2006/main">
                    <a:ext uri="{FF2B5EF4-FFF2-40B4-BE49-F238E27FC236}">
                      <a16:creationId xmlns:a16="http://schemas.microsoft.com/office/drawing/2014/main" id="{64F577D5-EDD8-7049-9A7F-0F76FD8C9E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5515"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E32DE1" id="Straight Connector 42" o:spid="_x0000_s1026" style="position:absolute;flip:x;z-index:251698176;visibility:visible;mso-wrap-style:square;mso-wrap-distance-left:9pt;mso-wrap-distance-top:0;mso-wrap-distance-right:9pt;mso-wrap-distance-bottom:0;mso-position-horizontal:absolute;mso-position-horizontal-relative:text;mso-position-vertical:absolute;mso-position-vertical-relative:text" from="124.7pt,373.4pt" to="199.15pt,3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89A16DA" wp14:editId="1A6B4EA9">
                <wp:simplePos x="0" y="0"/>
                <wp:positionH relativeFrom="column">
                  <wp:posOffset>1585651</wp:posOffset>
                </wp:positionH>
                <wp:positionV relativeFrom="paragraph">
                  <wp:posOffset>5558790</wp:posOffset>
                </wp:positionV>
                <wp:extent cx="960120" cy="0"/>
                <wp:effectExtent l="0" t="0" r="0" b="0"/>
                <wp:wrapNone/>
                <wp:docPr id="32" name="Straight Connector 32">
                  <a:extLst xmlns:a="http://schemas.openxmlformats.org/drawingml/2006/main">
                    <a:ext uri="{FF2B5EF4-FFF2-40B4-BE49-F238E27FC236}">
                      <a16:creationId xmlns:a16="http://schemas.microsoft.com/office/drawing/2014/main" id="{55AA29F0-282B-0245-8AF9-AEA3E8C55F80}"/>
                    </a:ext>
                  </a:extLst>
                </wp:docPr>
                <wp:cNvGraphicFramePr/>
                <a:graphic xmlns:a="http://schemas.openxmlformats.org/drawingml/2006/main">
                  <a:graphicData uri="http://schemas.microsoft.com/office/word/2010/wordprocessingShape">
                    <wps:wsp>
                      <wps:cNvCnPr/>
                      <wps:spPr>
                        <a:xfrm flipH="1">
                          <a:off x="0" y="0"/>
                          <a:ext cx="960120"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C55FE5" id="Straight Connector 32" o:spid="_x0000_s1026" style="position:absolute;flip:x;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85pt,437.7pt" to="200.45pt,4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" strokecolor="#1f3763 [1604]" strokeweight="1.5pt">
                <v:stroke joinstyle="miter"/>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1B57C58" wp14:editId="4A6FF25E">
                <wp:simplePos x="0" y="0"/>
                <wp:positionH relativeFrom="column">
                  <wp:posOffset>1583690</wp:posOffset>
                </wp:positionH>
                <wp:positionV relativeFrom="paragraph">
                  <wp:posOffset>5563870</wp:posOffset>
                </wp:positionV>
                <wp:extent cx="817880" cy="758190"/>
                <wp:effectExtent l="0" t="0" r="20320" b="22860"/>
                <wp:wrapNone/>
                <wp:docPr id="34" name="Straight Connector 34">
                  <a:extLst xmlns:a="http://schemas.openxmlformats.org/drawingml/2006/main">
                    <a:ext uri="{FF2B5EF4-FFF2-40B4-BE49-F238E27FC236}">
                      <a16:creationId xmlns:a16="http://schemas.microsoft.com/office/drawing/2014/main" id="{CB577420-9BE5-E648-974D-4755292FA2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7880" cy="75819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4726F2" id="Straight Connector 34"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24.7pt,438.1pt" to="189.1pt,4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43B1D50B" wp14:editId="1846D91F">
                <wp:simplePos x="0" y="0"/>
                <wp:positionH relativeFrom="column">
                  <wp:posOffset>926465</wp:posOffset>
                </wp:positionH>
                <wp:positionV relativeFrom="paragraph">
                  <wp:posOffset>5563870</wp:posOffset>
                </wp:positionV>
                <wp:extent cx="649605" cy="758190"/>
                <wp:effectExtent l="0" t="0" r="17145" b="22860"/>
                <wp:wrapNone/>
                <wp:docPr id="33" name="Straight Connector 33">
                  <a:extLst xmlns:a="http://schemas.openxmlformats.org/drawingml/2006/main">
                    <a:ext uri="{FF2B5EF4-FFF2-40B4-BE49-F238E27FC236}">
                      <a16:creationId xmlns:a16="http://schemas.microsoft.com/office/drawing/2014/main" id="{8DDCB7FE-246C-2544-8EDB-7073CC303B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49605" cy="75819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A1650B" id="Straight Connector 33"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72.95pt,438.1pt" to="124.1pt,4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" strokecolor="#1f3763 [1604]" strokeweight="1.5pt">
                <v:stroke joinstyle="miter"/>
                <o:lock v:ext="edit" shapetype="f"/>
              </v:line>
            </w:pict>
          </mc:Fallback>
        </mc:AlternateContent>
      </w:r>
      <w:r w:rsidRPr="003540AA">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710430BB" wp14:editId="48CE7829">
                <wp:simplePos x="0" y="0"/>
                <wp:positionH relativeFrom="column">
                  <wp:posOffset>2501900</wp:posOffset>
                </wp:positionH>
                <wp:positionV relativeFrom="paragraph">
                  <wp:posOffset>2583180</wp:posOffset>
                </wp:positionV>
                <wp:extent cx="3556000" cy="558800"/>
                <wp:effectExtent l="0" t="0" r="25400" b="12700"/>
                <wp:wrapNone/>
                <wp:docPr id="39" name="Rectangle 39">
                  <a:extLst xmlns:a="http://schemas.openxmlformats.org/drawingml/2006/main">
                    <a:ext uri="{FF2B5EF4-FFF2-40B4-BE49-F238E27FC236}">
                      <a16:creationId xmlns:a16="http://schemas.microsoft.com/office/drawing/2014/main" id="{89502DDB-0995-4607-7B25-3ECEA3BD55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0" cy="558800"/>
                        </a:xfrm>
                        <a:prstGeom prst="rect">
                          <a:avLst/>
                        </a:prstGeom>
                        <a:noFill/>
                        <a:ln w="19050">
                          <a:solidFill>
                            <a:srgbClr val="2F5496"/>
                          </a:solidFill>
                          <a:miter lim="800000"/>
                          <a:headEnd/>
                          <a:tailEnd/>
                        </a:ln>
                        <a:extLst>
                          <a:ext uri="{909E8E84-426E-40DD-AFC4-6F175D3DCCD1}">
                            <a14:hiddenFill xmlns:a14="http://schemas.microsoft.com/office/drawing/2010/main">
                              <a:solidFill>
                                <a:srgbClr val="FFFFFF"/>
                              </a:solidFill>
                            </a14:hiddenFill>
                          </a:ext>
                        </a:extLst>
                      </wps:spPr>
                      <wps:txbx>
                        <w:txbxContent>
                          <w:p w14:paraId="4CE1FBDD" w14:textId="77777777" w:rsidR="00074CB6" w:rsidRDefault="00074CB6" w:rsidP="00074CB6">
                            <w:pPr>
                              <w:kinsoku w:val="0"/>
                              <w:overflowPunct w:val="0"/>
                              <w:textAlignment w:val="baseline"/>
                              <w:rPr>
                                <w:rFonts w:ascii="Calibri" w:eastAsia="Calibri" w:hAnsi="Calibri"/>
                                <w:color w:val="FFFFFF"/>
                                <w:kern w:val="24"/>
                              </w:rPr>
                            </w:pPr>
                            <w:r>
                              <w:rPr>
                                <w:rFonts w:ascii="Calibri" w:eastAsia="Calibri" w:hAnsi="Calibri"/>
                                <w:color w:val="FFFFFF"/>
                                <w:kern w:val="24"/>
                              </w:rPr>
                              <w:t> </w:t>
                            </w: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ect w14:anchorId="710430BB" id="Rectangle 39" o:spid="_x0000_s1041" style="position:absolute;margin-left:197pt;margin-top:203.4pt;width:280pt;height:4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" filled="f" strokecolor="#2f5496" strokeweight="1.5pt">
                <v:textbox>
                  <w:txbxContent>
                    <w:p w14:paraId="4CE1FBDD" w14:textId="77777777" w:rsidR="00074CB6" w:rsidRDefault="00074CB6" w:rsidP="00074CB6">
                      <w:pPr>
                        <w:kinsoku w:val="0"/>
                        <w:overflowPunct w:val="0"/>
                        <w:textAlignment w:val="baseline"/>
                        <w:rPr>
                          <w:rFonts w:ascii="Calibri" w:eastAsia="Calibri" w:hAnsi="Calibri"/>
                          <w:color w:val="FFFFFF"/>
                          <w:kern w:val="24"/>
                        </w:rPr>
                      </w:pPr>
                      <w:r>
                        <w:rPr>
                          <w:rFonts w:ascii="Calibri" w:eastAsia="Calibri" w:hAnsi="Calibri"/>
                          <w:color w:val="FFFFFF"/>
                          <w:kern w:val="24"/>
                        </w:rPr>
                        <w:t> </w:t>
                      </w:r>
                    </w:p>
                  </w:txbxContent>
                </v:textbox>
              </v:rect>
            </w:pict>
          </mc:Fallback>
        </mc:AlternateContent>
      </w:r>
      <w:r w:rsidRPr="003540AA">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33E48B0C" wp14:editId="61B71024">
                <wp:simplePos x="0" y="0"/>
                <wp:positionH relativeFrom="column">
                  <wp:posOffset>996315</wp:posOffset>
                </wp:positionH>
                <wp:positionV relativeFrom="paragraph">
                  <wp:posOffset>1052830</wp:posOffset>
                </wp:positionV>
                <wp:extent cx="1138555" cy="264795"/>
                <wp:effectExtent l="0" t="0" r="4445" b="1905"/>
                <wp:wrapNone/>
                <wp:docPr id="45" name="Text Box 45">
                  <a:extLst xmlns:a="http://schemas.openxmlformats.org/drawingml/2006/main">
                    <a:ext uri="{FF2B5EF4-FFF2-40B4-BE49-F238E27FC236}">
                      <a16:creationId xmlns:a16="http://schemas.microsoft.com/office/drawing/2014/main" id="{804E27E2-A9C6-9396-4610-BF3EAB2DAF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2647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48819F1" w14:textId="77777777" w:rsidR="00074CB6" w:rsidRPr="003800E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n = 26,282</w:t>
                            </w:r>
                          </w:p>
                          <w:p w14:paraId="4457DF0F" w14:textId="77777777" w:rsidR="00074CB6" w:rsidRPr="00F42A13" w:rsidRDefault="00074CB6" w:rsidP="00074CB6">
                            <w:pPr>
                              <w:kinsoku w:val="0"/>
                              <w:overflowPunct w:val="0"/>
                              <w:textAlignment w:val="baseline"/>
                              <w:rPr>
                                <w:rFonts w:ascii="Calibri" w:eastAsia="Calibri" w:hAnsi="Calibri"/>
                                <w:color w:val="000000"/>
                                <w:kern w:val="24"/>
                              </w:rPr>
                            </w:pPr>
                          </w:p>
                          <w:p w14:paraId="7A15183D" w14:textId="77777777" w:rsidR="00074CB6" w:rsidRDefault="00074CB6" w:rsidP="00074CB6">
                            <w:pPr>
                              <w:kinsoku w:val="0"/>
                              <w:overflowPunct w:val="0"/>
                              <w:textAlignment w:val="baseline"/>
                              <w:rPr>
                                <w:rFonts w:ascii="Calibri" w:eastAsia="Calibri" w:hAnsi="Calibri"/>
                                <w:color w:val="000000"/>
                                <w:kern w:val="24"/>
                              </w:rPr>
                            </w:pPr>
                          </w:p>
                        </w:txbxContent>
                      </wps:txbx>
                      <wps:bodyPr vert="horz" wrap="square" lIns="91440" tIns="45720" rIns="91440" bIns="45720" numCol="1" anchor="t" anchorCtr="0" compatLnSpc="1">
                        <a:prstTxWarp prst="textNoShape">
                          <a:avLst/>
                        </a:prstTxWarp>
                      </wps:bodyPr>
                    </wps:wsp>
                  </a:graphicData>
                </a:graphic>
                <wp14:sizeRelH relativeFrom="margin">
                  <wp14:pctWidth>0</wp14:pctWidth>
                </wp14:sizeRelH>
              </wp:anchor>
            </w:drawing>
          </mc:Choice>
          <mc:Fallback>
            <w:pict>
              <v:shape w14:anchorId="33E48B0C" id="Text Box 45" o:spid="_x0000_s1042" type="#_x0000_t202" style="position:absolute;margin-left:78.45pt;margin-top:82.9pt;width:89.65pt;height:20.8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" stroked="f" strokeweight=".5pt">
                <v:textbox>
                  <w:txbxContent>
                    <w:p w14:paraId="148819F1" w14:textId="77777777" w:rsidR="00074CB6" w:rsidRPr="003800E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n = 26,282</w:t>
                      </w:r>
                    </w:p>
                    <w:p w14:paraId="4457DF0F" w14:textId="77777777" w:rsidR="00074CB6" w:rsidRPr="00F42A13" w:rsidRDefault="00074CB6" w:rsidP="00074CB6">
                      <w:pPr>
                        <w:kinsoku w:val="0"/>
                        <w:overflowPunct w:val="0"/>
                        <w:textAlignment w:val="baseline"/>
                        <w:rPr>
                          <w:rFonts w:ascii="Calibri" w:eastAsia="Calibri" w:hAnsi="Calibri"/>
                          <w:color w:val="000000"/>
                          <w:kern w:val="24"/>
                        </w:rPr>
                      </w:pPr>
                    </w:p>
                    <w:p w14:paraId="7A15183D" w14:textId="77777777" w:rsidR="00074CB6" w:rsidRDefault="00074CB6" w:rsidP="00074CB6">
                      <w:pPr>
                        <w:kinsoku w:val="0"/>
                        <w:overflowPunct w:val="0"/>
                        <w:textAlignment w:val="baseline"/>
                        <w:rPr>
                          <w:rFonts w:ascii="Calibri" w:eastAsia="Calibri" w:hAnsi="Calibri"/>
                          <w:color w:val="000000"/>
                          <w:kern w:val="24"/>
                        </w:rPr>
                      </w:pP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46F32B8A" wp14:editId="79DA2DA3">
                <wp:simplePos x="0" y="0"/>
                <wp:positionH relativeFrom="column">
                  <wp:posOffset>2642235</wp:posOffset>
                </wp:positionH>
                <wp:positionV relativeFrom="paragraph">
                  <wp:posOffset>464185</wp:posOffset>
                </wp:positionV>
                <wp:extent cx="3313112" cy="448056"/>
                <wp:effectExtent l="0" t="0" r="1905" b="0"/>
                <wp:wrapNone/>
                <wp:docPr id="40" name="Text Box 40">
                  <a:extLst xmlns:a="http://schemas.openxmlformats.org/drawingml/2006/main">
                    <a:ext uri="{FF2B5EF4-FFF2-40B4-BE49-F238E27FC236}">
                      <a16:creationId xmlns:a16="http://schemas.microsoft.com/office/drawing/2014/main" id="{2CD47084-3ABE-88D1-12DC-08489A9681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112" cy="44805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4FDB8B"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Order for </w:t>
                            </w:r>
                            <w:proofErr w:type="spellStart"/>
                            <w:r>
                              <w:rPr>
                                <w:rFonts w:ascii="Calibri" w:eastAsia="Calibri" w:hAnsi="Calibri"/>
                                <w:color w:val="000000"/>
                                <w:kern w:val="24"/>
                              </w:rPr>
                              <w:t>molnupiravir</w:t>
                            </w:r>
                            <w:proofErr w:type="spellEnd"/>
                            <w:r>
                              <w:rPr>
                                <w:rFonts w:ascii="Calibri" w:eastAsia="Calibri" w:hAnsi="Calibri"/>
                                <w:color w:val="000000"/>
                                <w:kern w:val="24"/>
                              </w:rPr>
                              <w:t xml:space="preserve"> (n = 94) or nirmatrelvir-ritonavir (n = 2,894)</w:t>
                            </w:r>
                          </w:p>
                        </w:txbxContent>
                      </wps:txbx>
                      <wps:bodyPr vert="horz" wrap="square" lIns="91440" tIns="45720" rIns="91440" bIns="45720" numCol="1" anchor="t" anchorCtr="0" compatLnSpc="1">
                        <a:prstTxWarp prst="textNoShape">
                          <a:avLst/>
                        </a:prstTxWarp>
                      </wps:bodyPr>
                    </wps:wsp>
                  </a:graphicData>
                </a:graphic>
              </wp:anchor>
            </w:drawing>
          </mc:Choice>
          <mc:Fallback>
            <w:pict>
              <v:shape w14:anchorId="46F32B8A" id="Text Box 40" o:spid="_x0000_s1043" type="#_x0000_t202" style="position:absolute;margin-left:208.05pt;margin-top:36.55pt;width:260.85pt;height:35.3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" stroked="f" strokeweight=".5pt">
                <v:textbox>
                  <w:txbxContent>
                    <w:p w14:paraId="164FDB8B" w14:textId="77777777" w:rsidR="00074CB6" w:rsidRDefault="00074CB6" w:rsidP="00074CB6">
                      <w:pPr>
                        <w:kinsoku w:val="0"/>
                        <w:overflowPunct w:val="0"/>
                        <w:jc w:val="center"/>
                        <w:textAlignment w:val="baseline"/>
                        <w:rPr>
                          <w:rFonts w:ascii="Calibri" w:eastAsia="Calibri" w:hAnsi="Calibri"/>
                          <w:color w:val="000000"/>
                          <w:kern w:val="24"/>
                        </w:rPr>
                      </w:pPr>
                      <w:r>
                        <w:rPr>
                          <w:rFonts w:ascii="Calibri" w:eastAsia="Calibri" w:hAnsi="Calibri"/>
                          <w:color w:val="000000"/>
                          <w:kern w:val="24"/>
                        </w:rPr>
                        <w:t xml:space="preserve">Order for </w:t>
                      </w:r>
                      <w:proofErr w:type="spellStart"/>
                      <w:r>
                        <w:rPr>
                          <w:rFonts w:ascii="Calibri" w:eastAsia="Calibri" w:hAnsi="Calibri"/>
                          <w:color w:val="000000"/>
                          <w:kern w:val="24"/>
                        </w:rPr>
                        <w:t>molnupiravir</w:t>
                      </w:r>
                      <w:proofErr w:type="spellEnd"/>
                      <w:r>
                        <w:rPr>
                          <w:rFonts w:ascii="Calibri" w:eastAsia="Calibri" w:hAnsi="Calibri"/>
                          <w:color w:val="000000"/>
                          <w:kern w:val="24"/>
                        </w:rPr>
                        <w:t xml:space="preserve"> (n = 94) or nirmatrelvir-ritonavir (n = 2,894)</w:t>
                      </w:r>
                    </w:p>
                  </w:txbxContent>
                </v:textbox>
              </v:shape>
            </w:pict>
          </mc:Fallback>
        </mc:AlternateContent>
      </w:r>
      <w:r w:rsidRPr="003540AA">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4215C49E" wp14:editId="5824CBB8">
                <wp:simplePos x="0" y="0"/>
                <wp:positionH relativeFrom="column">
                  <wp:posOffset>2501265</wp:posOffset>
                </wp:positionH>
                <wp:positionV relativeFrom="paragraph">
                  <wp:posOffset>376555</wp:posOffset>
                </wp:positionV>
                <wp:extent cx="3556000" cy="609600"/>
                <wp:effectExtent l="0" t="0" r="25400" b="19050"/>
                <wp:wrapNone/>
                <wp:docPr id="13" name="Rectangle 13">
                  <a:extLst xmlns:a="http://schemas.openxmlformats.org/drawingml/2006/main">
                    <a:ext uri="{FF2B5EF4-FFF2-40B4-BE49-F238E27FC236}">
                      <a16:creationId xmlns:a16="http://schemas.microsoft.com/office/drawing/2014/main" id="{C1D143B9-EEC4-8A45-90C5-7576DB1EA801}"/>
                    </a:ext>
                  </a:extLst>
                </wp:docPr>
                <wp:cNvGraphicFramePr/>
                <a:graphic xmlns:a="http://schemas.openxmlformats.org/drawingml/2006/main">
                  <a:graphicData uri="http://schemas.microsoft.com/office/word/2010/wordprocessingShape">
                    <wps:wsp>
                      <wps:cNvSpPr/>
                      <wps:spPr>
                        <a:xfrm>
                          <a:off x="0" y="0"/>
                          <a:ext cx="3556000" cy="6096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A6E0A" id="Rectangle 13" o:spid="_x0000_s1026" style="position:absolute;margin-left:196.95pt;margin-top:29.65pt;width:280pt;height:4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" filled="f" strokecolor="#2f5496 [2404]" strokeweight="1.5pt"/>
            </w:pict>
          </mc:Fallback>
        </mc:AlternateContent>
      </w:r>
      <w:r w:rsidRPr="003540AA">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6A84862" wp14:editId="50ED98B7">
                <wp:simplePos x="0" y="0"/>
                <wp:positionH relativeFrom="column">
                  <wp:posOffset>1576070</wp:posOffset>
                </wp:positionH>
                <wp:positionV relativeFrom="paragraph">
                  <wp:posOffset>740410</wp:posOffset>
                </wp:positionV>
                <wp:extent cx="925195" cy="0"/>
                <wp:effectExtent l="0" t="0" r="0" b="0"/>
                <wp:wrapNone/>
                <wp:docPr id="26" name="Straight Connector 26">
                  <a:extLst xmlns:a="http://schemas.openxmlformats.org/drawingml/2006/main">
                    <a:ext uri="{FF2B5EF4-FFF2-40B4-BE49-F238E27FC236}">
                      <a16:creationId xmlns:a16="http://schemas.microsoft.com/office/drawing/2014/main" id="{1D232EAE-30A6-CA43-9CB8-936BD63BD2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5195" cy="0"/>
                        </a:xfrm>
                        <a:prstGeom prst="line">
                          <a:avLst/>
                        </a:prstGeom>
                        <a:ln w="190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1B8F07" id="Straight Connector 26" o:spid="_x0000_s1026" style="position:absolute;flip:x;z-index:251681792;visibility:visible;mso-wrap-style:square;mso-wrap-distance-left:9pt;mso-wrap-distance-top:0;mso-wrap-distance-right:9pt;mso-wrap-distance-bottom:0;mso-position-horizontal:absolute;mso-position-horizontal-relative:text;mso-position-vertical:absolute;mso-position-vertical-relative:text" from="124.1pt,58.3pt" to="196.9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" strokecolor="#1f3763 [1604]" strokeweight="1.5pt">
                <v:stroke joinstyle="miter"/>
                <o:lock v:ext="edit" shapetype="f"/>
              </v:line>
            </w:pict>
          </mc:Fallback>
        </mc:AlternateContent>
      </w:r>
    </w:p>
    <w:p w14:paraId="30C3FE41" w14:textId="77777777" w:rsidR="00074CB6" w:rsidRPr="003540AA" w:rsidRDefault="00074CB6" w:rsidP="00074CB6">
      <w:pPr>
        <w:rPr>
          <w:rFonts w:ascii="Times New Roman" w:hAnsi="Times New Roman" w:cs="Times New Roman"/>
        </w:rPr>
      </w:pPr>
    </w:p>
    <w:p w14:paraId="2D455DDF" w14:textId="77777777" w:rsidR="00074CB6" w:rsidRPr="003540AA" w:rsidRDefault="00074CB6" w:rsidP="009653D9">
      <w:pPr>
        <w:rPr>
          <w:rFonts w:ascii="Times New Roman" w:hAnsi="Times New Roman" w:cs="Times New Roman"/>
        </w:rPr>
        <w:sectPr w:rsidR="00074CB6" w:rsidRPr="003540AA" w:rsidSect="002476F3">
          <w:footerReference w:type="default" r:id="rId7"/>
          <w:pgSz w:w="12240" w:h="15840"/>
          <w:pgMar w:top="1440" w:right="1440" w:bottom="1440" w:left="1440" w:header="720" w:footer="720" w:gutter="0"/>
          <w:cols w:space="720"/>
          <w:docGrid w:linePitch="360"/>
        </w:sectPr>
      </w:pPr>
    </w:p>
    <w:p w14:paraId="592EF114" w14:textId="667CB20D" w:rsidR="009653D9" w:rsidRPr="003540AA" w:rsidRDefault="009653D9" w:rsidP="009653D9">
      <w:pPr>
        <w:rPr>
          <w:rFonts w:ascii="Times New Roman" w:hAnsi="Times New Roman" w:cs="Times New Roman"/>
          <w:b/>
          <w:bCs/>
        </w:rPr>
      </w:pPr>
      <w:r w:rsidRPr="003540AA">
        <w:rPr>
          <w:rFonts w:ascii="Times New Roman" w:hAnsi="Times New Roman" w:cs="Times New Roman"/>
          <w:b/>
          <w:bCs/>
        </w:rPr>
        <w:lastRenderedPageBreak/>
        <w:t xml:space="preserve">Supplemental Figure </w:t>
      </w:r>
      <w:r w:rsidR="00074CB6">
        <w:rPr>
          <w:rFonts w:ascii="Times New Roman" w:hAnsi="Times New Roman" w:cs="Times New Roman"/>
          <w:b/>
          <w:bCs/>
        </w:rPr>
        <w:t>2</w:t>
      </w:r>
      <w:r w:rsidRPr="003540AA">
        <w:rPr>
          <w:rFonts w:ascii="Times New Roman" w:hAnsi="Times New Roman" w:cs="Times New Roman"/>
          <w:b/>
          <w:bCs/>
        </w:rPr>
        <w:t>: Proportion of Omicron Subvariants Reported by Colorado Department of Public Health and Environment in Colorado During Study Period</w:t>
      </w:r>
    </w:p>
    <w:p w14:paraId="47078906" w14:textId="4FB3F77E" w:rsidR="009653D9" w:rsidRPr="003540AA" w:rsidRDefault="009653D9" w:rsidP="009653D9">
      <w:pPr>
        <w:rPr>
          <w:rFonts w:ascii="Times New Roman" w:hAnsi="Times New Roman" w:cs="Times New Roman"/>
        </w:rPr>
        <w:sectPr w:rsidR="009653D9" w:rsidRPr="003540AA" w:rsidSect="002476F3">
          <w:pgSz w:w="15840" w:h="12240" w:orient="landscape"/>
          <w:pgMar w:top="1440" w:right="1440" w:bottom="1440" w:left="1440" w:header="720" w:footer="720" w:gutter="0"/>
          <w:cols w:space="720"/>
          <w:docGrid w:linePitch="360"/>
        </w:sectPr>
      </w:pPr>
      <w:r w:rsidRPr="003540AA">
        <w:rPr>
          <w:rFonts w:ascii="Times New Roman" w:hAnsi="Times New Roman" w:cs="Times New Roman"/>
          <w:noProof/>
        </w:rPr>
        <w:drawing>
          <wp:inline distT="0" distB="0" distL="0" distR="0" wp14:anchorId="619471A9" wp14:editId="33B461F1">
            <wp:extent cx="7436567" cy="4591050"/>
            <wp:effectExtent l="0" t="0" r="0" b="0"/>
            <wp:docPr id="24011657" name="Picture 24011657" descr="A picture containing text, screenshot, colorfulness,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1657" name="Picture 24011657" descr="A picture containing text, screenshot, colorfulness, l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5817" cy="4596761"/>
                    </a:xfrm>
                    <a:prstGeom prst="rect">
                      <a:avLst/>
                    </a:prstGeom>
                    <a:noFill/>
                    <a:ln>
                      <a:noFill/>
                    </a:ln>
                  </pic:spPr>
                </pic:pic>
              </a:graphicData>
            </a:graphic>
          </wp:inline>
        </w:drawing>
      </w:r>
    </w:p>
    <w:p w14:paraId="46BC6715" w14:textId="77777777" w:rsidR="00C44E85" w:rsidRPr="003540AA" w:rsidRDefault="00C44E85" w:rsidP="00074CB6">
      <w:pPr>
        <w:rPr>
          <w:rFonts w:ascii="Times New Roman" w:hAnsi="Times New Roman" w:cs="Times New Roman"/>
        </w:rPr>
      </w:pPr>
    </w:p>
    <w:sectPr w:rsidR="00C44E85" w:rsidRPr="003540AA" w:rsidSect="002476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B5C2E" w14:textId="77777777" w:rsidR="002476F3" w:rsidRDefault="002476F3">
      <w:pPr>
        <w:spacing w:after="0" w:line="240" w:lineRule="auto"/>
      </w:pPr>
      <w:r>
        <w:separator/>
      </w:r>
    </w:p>
  </w:endnote>
  <w:endnote w:type="continuationSeparator" w:id="0">
    <w:p w14:paraId="23DC4047" w14:textId="77777777" w:rsidR="002476F3" w:rsidRDefault="00247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3790005"/>
      <w:docPartObj>
        <w:docPartGallery w:val="Page Numbers (Bottom of Page)"/>
        <w:docPartUnique/>
      </w:docPartObj>
    </w:sdtPr>
    <w:sdtEndPr>
      <w:rPr>
        <w:noProof/>
      </w:rPr>
    </w:sdtEndPr>
    <w:sdtContent>
      <w:p w14:paraId="426C3C85" w14:textId="77777777" w:rsidR="006B32BB" w:rsidRDefault="009653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5A83E5" w14:textId="77777777" w:rsidR="006B32BB" w:rsidRDefault="006B3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FA06D" w14:textId="77777777" w:rsidR="002476F3" w:rsidRDefault="002476F3">
      <w:pPr>
        <w:spacing w:after="0" w:line="240" w:lineRule="auto"/>
      </w:pPr>
      <w:r>
        <w:separator/>
      </w:r>
    </w:p>
  </w:footnote>
  <w:footnote w:type="continuationSeparator" w:id="0">
    <w:p w14:paraId="4A7DE9D0" w14:textId="77777777" w:rsidR="002476F3" w:rsidRDefault="00247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1970A5"/>
    <w:multiLevelType w:val="hybridMultilevel"/>
    <w:tmpl w:val="83248E80"/>
    <w:lvl w:ilvl="0" w:tplc="6AC0A034">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6367F2"/>
    <w:multiLevelType w:val="hybridMultilevel"/>
    <w:tmpl w:val="B32AFB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8216002"/>
    <w:multiLevelType w:val="hybridMultilevel"/>
    <w:tmpl w:val="706C3908"/>
    <w:lvl w:ilvl="0" w:tplc="A3E4CBA0">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3559FF"/>
    <w:multiLevelType w:val="hybridMultilevel"/>
    <w:tmpl w:val="E17CD916"/>
    <w:lvl w:ilvl="0" w:tplc="C572432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2FD7C10"/>
    <w:multiLevelType w:val="hybridMultilevel"/>
    <w:tmpl w:val="E58E3004"/>
    <w:lvl w:ilvl="0" w:tplc="E0BAD3B8">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DE0D5B"/>
    <w:multiLevelType w:val="hybridMultilevel"/>
    <w:tmpl w:val="E64A59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32883192">
    <w:abstractNumId w:val="1"/>
  </w:num>
  <w:num w:numId="2" w16cid:durableId="1938520964">
    <w:abstractNumId w:val="3"/>
  </w:num>
  <w:num w:numId="3" w16cid:durableId="1446773199">
    <w:abstractNumId w:val="5"/>
  </w:num>
  <w:num w:numId="4" w16cid:durableId="578104138">
    <w:abstractNumId w:val="2"/>
  </w:num>
  <w:num w:numId="5" w16cid:durableId="1888570311">
    <w:abstractNumId w:val="0"/>
  </w:num>
  <w:num w:numId="6" w16cid:durableId="1452549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2NzCxsDQ3NjUxtrRQ0lEKTi0uzszPAykwqwUA598MoywAAAA="/>
  </w:docVars>
  <w:rsids>
    <w:rsidRoot w:val="00CA4A41"/>
    <w:rsid w:val="00043E10"/>
    <w:rsid w:val="00074CB6"/>
    <w:rsid w:val="00075280"/>
    <w:rsid w:val="001333E8"/>
    <w:rsid w:val="001810E6"/>
    <w:rsid w:val="001B1D0C"/>
    <w:rsid w:val="00233BBD"/>
    <w:rsid w:val="002476F3"/>
    <w:rsid w:val="00271BB2"/>
    <w:rsid w:val="002A1836"/>
    <w:rsid w:val="00334131"/>
    <w:rsid w:val="0034794C"/>
    <w:rsid w:val="003540AA"/>
    <w:rsid w:val="00371CCB"/>
    <w:rsid w:val="003C2C18"/>
    <w:rsid w:val="00437CCD"/>
    <w:rsid w:val="00447F57"/>
    <w:rsid w:val="004A3A66"/>
    <w:rsid w:val="005764CF"/>
    <w:rsid w:val="005A5238"/>
    <w:rsid w:val="00627969"/>
    <w:rsid w:val="006B32BB"/>
    <w:rsid w:val="006E2D5C"/>
    <w:rsid w:val="006F476F"/>
    <w:rsid w:val="00750AF2"/>
    <w:rsid w:val="007A5FE2"/>
    <w:rsid w:val="00902B68"/>
    <w:rsid w:val="009151EA"/>
    <w:rsid w:val="00924292"/>
    <w:rsid w:val="009653D9"/>
    <w:rsid w:val="009B16FA"/>
    <w:rsid w:val="00A63697"/>
    <w:rsid w:val="00A94D99"/>
    <w:rsid w:val="00AA4FB0"/>
    <w:rsid w:val="00B66AAA"/>
    <w:rsid w:val="00C14602"/>
    <w:rsid w:val="00C44E85"/>
    <w:rsid w:val="00C67CE9"/>
    <w:rsid w:val="00CA4A41"/>
    <w:rsid w:val="00D572D5"/>
    <w:rsid w:val="00D71786"/>
    <w:rsid w:val="00E21974"/>
    <w:rsid w:val="00E30A50"/>
    <w:rsid w:val="00E5571D"/>
    <w:rsid w:val="00E70B3D"/>
    <w:rsid w:val="00FD2661"/>
    <w:rsid w:val="00FD4798"/>
    <w:rsid w:val="00FE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8E72A"/>
  <w15:chartTrackingRefBased/>
  <w15:docId w15:val="{A9305D87-92FF-4FEE-B71D-20DECFE8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3E8"/>
    <w:rPr>
      <w:kern w:val="0"/>
      <w14:ligatures w14:val="none"/>
    </w:rPr>
  </w:style>
  <w:style w:type="paragraph" w:styleId="Heading2">
    <w:name w:val="heading 2"/>
    <w:basedOn w:val="Normal"/>
    <w:next w:val="Normal"/>
    <w:link w:val="Heading2Char"/>
    <w:uiPriority w:val="9"/>
    <w:unhideWhenUsed/>
    <w:qFormat/>
    <w:rsid w:val="009653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53D9"/>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9653D9"/>
    <w:pPr>
      <w:ind w:left="720"/>
      <w:contextualSpacing/>
    </w:pPr>
  </w:style>
  <w:style w:type="character" w:styleId="Hyperlink">
    <w:name w:val="Hyperlink"/>
    <w:basedOn w:val="DefaultParagraphFont"/>
    <w:uiPriority w:val="99"/>
    <w:unhideWhenUsed/>
    <w:rsid w:val="009653D9"/>
    <w:rPr>
      <w:color w:val="0563C1" w:themeColor="hyperlink"/>
      <w:u w:val="single"/>
    </w:rPr>
  </w:style>
  <w:style w:type="character" w:styleId="UnresolvedMention">
    <w:name w:val="Unresolved Mention"/>
    <w:basedOn w:val="DefaultParagraphFont"/>
    <w:uiPriority w:val="99"/>
    <w:semiHidden/>
    <w:unhideWhenUsed/>
    <w:rsid w:val="009653D9"/>
    <w:rPr>
      <w:color w:val="605E5C"/>
      <w:shd w:val="clear" w:color="auto" w:fill="E1DFDD"/>
    </w:rPr>
  </w:style>
  <w:style w:type="character" w:styleId="CommentReference">
    <w:name w:val="annotation reference"/>
    <w:basedOn w:val="DefaultParagraphFont"/>
    <w:uiPriority w:val="99"/>
    <w:semiHidden/>
    <w:unhideWhenUsed/>
    <w:rsid w:val="009653D9"/>
    <w:rPr>
      <w:sz w:val="16"/>
      <w:szCs w:val="16"/>
    </w:rPr>
  </w:style>
  <w:style w:type="paragraph" w:styleId="CommentText">
    <w:name w:val="annotation text"/>
    <w:basedOn w:val="Normal"/>
    <w:link w:val="CommentTextChar"/>
    <w:uiPriority w:val="99"/>
    <w:unhideWhenUsed/>
    <w:rsid w:val="009653D9"/>
    <w:pPr>
      <w:spacing w:line="240" w:lineRule="auto"/>
    </w:pPr>
    <w:rPr>
      <w:sz w:val="20"/>
      <w:szCs w:val="20"/>
    </w:rPr>
  </w:style>
  <w:style w:type="character" w:customStyle="1" w:styleId="CommentTextChar">
    <w:name w:val="Comment Text Char"/>
    <w:basedOn w:val="DefaultParagraphFont"/>
    <w:link w:val="CommentText"/>
    <w:uiPriority w:val="99"/>
    <w:rsid w:val="009653D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653D9"/>
    <w:rPr>
      <w:b/>
      <w:bCs/>
    </w:rPr>
  </w:style>
  <w:style w:type="character" w:customStyle="1" w:styleId="CommentSubjectChar">
    <w:name w:val="Comment Subject Char"/>
    <w:basedOn w:val="CommentTextChar"/>
    <w:link w:val="CommentSubject"/>
    <w:uiPriority w:val="99"/>
    <w:semiHidden/>
    <w:rsid w:val="009653D9"/>
    <w:rPr>
      <w:b/>
      <w:bCs/>
      <w:kern w:val="0"/>
      <w:sz w:val="20"/>
      <w:szCs w:val="20"/>
      <w14:ligatures w14:val="none"/>
    </w:rPr>
  </w:style>
  <w:style w:type="table" w:styleId="TableGrid">
    <w:name w:val="Table Grid"/>
    <w:basedOn w:val="TableNormal"/>
    <w:uiPriority w:val="59"/>
    <w:rsid w:val="009653D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Note">
    <w:name w:val="TableNote"/>
    <w:basedOn w:val="Normal"/>
    <w:rsid w:val="009653D9"/>
    <w:pPr>
      <w:spacing w:after="0" w:line="300" w:lineRule="exact"/>
    </w:pPr>
    <w:rPr>
      <w:rFonts w:ascii="Times New Roman" w:eastAsia="Times New Roman" w:hAnsi="Times New Roman" w:cs="Times New Roman"/>
      <w:sz w:val="24"/>
      <w:szCs w:val="20"/>
      <w:lang w:val="en-GB"/>
    </w:rPr>
  </w:style>
  <w:style w:type="character" w:customStyle="1" w:styleId="URL">
    <w:name w:val="URL"/>
    <w:rsid w:val="009653D9"/>
    <w:rPr>
      <w:color w:val="666699"/>
    </w:rPr>
  </w:style>
  <w:style w:type="paragraph" w:customStyle="1" w:styleId="TableHeader">
    <w:name w:val="TableHeader"/>
    <w:basedOn w:val="Normal"/>
    <w:rsid w:val="009653D9"/>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9653D9"/>
  </w:style>
  <w:style w:type="character" w:styleId="Mention">
    <w:name w:val="Mention"/>
    <w:basedOn w:val="DefaultParagraphFont"/>
    <w:uiPriority w:val="99"/>
    <w:unhideWhenUsed/>
    <w:rsid w:val="009653D9"/>
    <w:rPr>
      <w:color w:val="2B579A"/>
      <w:shd w:val="clear" w:color="auto" w:fill="E6E6E6"/>
    </w:rPr>
  </w:style>
  <w:style w:type="paragraph" w:styleId="Revision">
    <w:name w:val="Revision"/>
    <w:hidden/>
    <w:uiPriority w:val="99"/>
    <w:semiHidden/>
    <w:rsid w:val="009653D9"/>
    <w:pPr>
      <w:spacing w:after="0" w:line="240" w:lineRule="auto"/>
    </w:pPr>
    <w:rPr>
      <w:kern w:val="0"/>
      <w14:ligatures w14:val="none"/>
    </w:rPr>
  </w:style>
  <w:style w:type="paragraph" w:styleId="Header">
    <w:name w:val="header"/>
    <w:basedOn w:val="Normal"/>
    <w:link w:val="HeaderChar"/>
    <w:uiPriority w:val="99"/>
    <w:unhideWhenUsed/>
    <w:rsid w:val="00965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3D9"/>
    <w:rPr>
      <w:kern w:val="0"/>
      <w14:ligatures w14:val="none"/>
    </w:rPr>
  </w:style>
  <w:style w:type="paragraph" w:styleId="Footer">
    <w:name w:val="footer"/>
    <w:basedOn w:val="Normal"/>
    <w:link w:val="FooterChar"/>
    <w:uiPriority w:val="99"/>
    <w:unhideWhenUsed/>
    <w:rsid w:val="00965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3D9"/>
    <w:rPr>
      <w:kern w:val="0"/>
      <w14:ligatures w14:val="none"/>
    </w:rPr>
  </w:style>
  <w:style w:type="paragraph" w:styleId="Bibliography">
    <w:name w:val="Bibliography"/>
    <w:basedOn w:val="Normal"/>
    <w:next w:val="Normal"/>
    <w:uiPriority w:val="37"/>
    <w:unhideWhenUsed/>
    <w:rsid w:val="009653D9"/>
    <w:pPr>
      <w:tabs>
        <w:tab w:val="left" w:pos="384"/>
      </w:tabs>
      <w:spacing w:after="240" w:line="240" w:lineRule="auto"/>
      <w:ind w:left="384" w:hanging="384"/>
    </w:pPr>
  </w:style>
  <w:style w:type="character" w:styleId="Emphasis">
    <w:name w:val="Emphasis"/>
    <w:basedOn w:val="DefaultParagraphFont"/>
    <w:uiPriority w:val="20"/>
    <w:qFormat/>
    <w:rsid w:val="009653D9"/>
    <w:rPr>
      <w:i/>
      <w:iCs/>
    </w:rPr>
  </w:style>
  <w:style w:type="table" w:styleId="PlainTable1">
    <w:name w:val="Plain Table 1"/>
    <w:basedOn w:val="TableNormal"/>
    <w:uiPriority w:val="41"/>
    <w:rsid w:val="009653D9"/>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965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270422">
      <w:bodyDiv w:val="1"/>
      <w:marLeft w:val="0"/>
      <w:marRight w:val="0"/>
      <w:marTop w:val="0"/>
      <w:marBottom w:val="0"/>
      <w:divBdr>
        <w:top w:val="none" w:sz="0" w:space="0" w:color="auto"/>
        <w:left w:val="none" w:sz="0" w:space="0" w:color="auto"/>
        <w:bottom w:val="none" w:sz="0" w:space="0" w:color="auto"/>
        <w:right w:val="none" w:sz="0" w:space="0" w:color="auto"/>
      </w:divBdr>
      <w:divsChild>
        <w:div w:id="339354665">
          <w:marLeft w:val="0"/>
          <w:marRight w:val="0"/>
          <w:marTop w:val="0"/>
          <w:marBottom w:val="0"/>
          <w:divBdr>
            <w:top w:val="none" w:sz="0" w:space="0" w:color="auto"/>
            <w:left w:val="none" w:sz="0" w:space="0" w:color="auto"/>
            <w:bottom w:val="none" w:sz="0" w:space="0" w:color="auto"/>
            <w:right w:val="none" w:sz="0" w:space="0" w:color="auto"/>
          </w:divBdr>
        </w:div>
      </w:divsChild>
    </w:div>
    <w:div w:id="218636092">
      <w:bodyDiv w:val="1"/>
      <w:marLeft w:val="0"/>
      <w:marRight w:val="0"/>
      <w:marTop w:val="0"/>
      <w:marBottom w:val="0"/>
      <w:divBdr>
        <w:top w:val="none" w:sz="0" w:space="0" w:color="auto"/>
        <w:left w:val="none" w:sz="0" w:space="0" w:color="auto"/>
        <w:bottom w:val="none" w:sz="0" w:space="0" w:color="auto"/>
        <w:right w:val="none" w:sz="0" w:space="0" w:color="auto"/>
      </w:divBdr>
    </w:div>
    <w:div w:id="983242245">
      <w:bodyDiv w:val="1"/>
      <w:marLeft w:val="0"/>
      <w:marRight w:val="0"/>
      <w:marTop w:val="0"/>
      <w:marBottom w:val="0"/>
      <w:divBdr>
        <w:top w:val="none" w:sz="0" w:space="0" w:color="auto"/>
        <w:left w:val="none" w:sz="0" w:space="0" w:color="auto"/>
        <w:bottom w:val="none" w:sz="0" w:space="0" w:color="auto"/>
        <w:right w:val="none" w:sz="0" w:space="0" w:color="auto"/>
      </w:divBdr>
      <w:divsChild>
        <w:div w:id="1054433010">
          <w:marLeft w:val="0"/>
          <w:marRight w:val="0"/>
          <w:marTop w:val="0"/>
          <w:marBottom w:val="0"/>
          <w:divBdr>
            <w:top w:val="none" w:sz="0" w:space="0" w:color="auto"/>
            <w:left w:val="none" w:sz="0" w:space="0" w:color="auto"/>
            <w:bottom w:val="none" w:sz="0" w:space="0" w:color="auto"/>
            <w:right w:val="none" w:sz="0" w:space="0" w:color="auto"/>
          </w:divBdr>
        </w:div>
        <w:div w:id="557397507">
          <w:marLeft w:val="0"/>
          <w:marRight w:val="0"/>
          <w:marTop w:val="0"/>
          <w:marBottom w:val="0"/>
          <w:divBdr>
            <w:top w:val="none" w:sz="0" w:space="0" w:color="auto"/>
            <w:left w:val="none" w:sz="0" w:space="0" w:color="auto"/>
            <w:bottom w:val="none" w:sz="0" w:space="0" w:color="auto"/>
            <w:right w:val="none" w:sz="0" w:space="0" w:color="auto"/>
          </w:divBdr>
        </w:div>
      </w:divsChild>
    </w:div>
    <w:div w:id="1021053872">
      <w:bodyDiv w:val="1"/>
      <w:marLeft w:val="0"/>
      <w:marRight w:val="0"/>
      <w:marTop w:val="0"/>
      <w:marBottom w:val="0"/>
      <w:divBdr>
        <w:top w:val="none" w:sz="0" w:space="0" w:color="auto"/>
        <w:left w:val="none" w:sz="0" w:space="0" w:color="auto"/>
        <w:bottom w:val="none" w:sz="0" w:space="0" w:color="auto"/>
        <w:right w:val="none" w:sz="0" w:space="0" w:color="auto"/>
      </w:divBdr>
      <w:divsChild>
        <w:div w:id="2071341929">
          <w:marLeft w:val="0"/>
          <w:marRight w:val="0"/>
          <w:marTop w:val="0"/>
          <w:marBottom w:val="0"/>
          <w:divBdr>
            <w:top w:val="none" w:sz="0" w:space="0" w:color="auto"/>
            <w:left w:val="none" w:sz="0" w:space="0" w:color="auto"/>
            <w:bottom w:val="none" w:sz="0" w:space="0" w:color="auto"/>
            <w:right w:val="none" w:sz="0" w:space="0" w:color="auto"/>
          </w:divBdr>
        </w:div>
      </w:divsChild>
    </w:div>
    <w:div w:id="1659337561">
      <w:bodyDiv w:val="1"/>
      <w:marLeft w:val="0"/>
      <w:marRight w:val="0"/>
      <w:marTop w:val="0"/>
      <w:marBottom w:val="0"/>
      <w:divBdr>
        <w:top w:val="none" w:sz="0" w:space="0" w:color="auto"/>
        <w:left w:val="none" w:sz="0" w:space="0" w:color="auto"/>
        <w:bottom w:val="none" w:sz="0" w:space="0" w:color="auto"/>
        <w:right w:val="none" w:sz="0" w:space="0" w:color="auto"/>
      </w:divBdr>
      <w:divsChild>
        <w:div w:id="188495924">
          <w:marLeft w:val="0"/>
          <w:marRight w:val="0"/>
          <w:marTop w:val="0"/>
          <w:marBottom w:val="0"/>
          <w:divBdr>
            <w:top w:val="none" w:sz="0" w:space="0" w:color="auto"/>
            <w:left w:val="none" w:sz="0" w:space="0" w:color="auto"/>
            <w:bottom w:val="none" w:sz="0" w:space="0" w:color="auto"/>
            <w:right w:val="none" w:sz="0" w:space="0" w:color="auto"/>
          </w:divBdr>
        </w:div>
      </w:divsChild>
    </w:div>
    <w:div w:id="195744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22</Pages>
  <Words>4532</Words>
  <Characters>25838</Characters>
  <Application>Microsoft Office Word</Application>
  <DocSecurity>0</DocSecurity>
  <Lines>215</Lines>
  <Paragraphs>60</Paragraphs>
  <ScaleCrop>false</ScaleCrop>
  <Company/>
  <LinksUpToDate>false</LinksUpToDate>
  <CharactersWithSpaces>30310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Molina, Kyle</dc:creator>
  <cp:keywords/>
  <dc:description/>
  <cp:lastModifiedBy>Molina, Kyle</cp:lastModifiedBy>
  <cp:revision>40</cp:revision>
  <dcterms:created xsi:type="dcterms:W3CDTF">2023-06-04T16:41:00Z</dcterms:created>
  <dcterms:modified xsi:type="dcterms:W3CDTF">2024-04-16T20:14:00Z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e4f04985bb08ad20eac855c9adea93c84392a107bbed43c3a187f126331b0a5c</vt:lpwstr>
  </property>
</Properties>
</file>