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536B3" w14:textId="77777777" w:rsidR="00E503CA" w:rsidRPr="00FE5DD8" w:rsidRDefault="00E503CA" w:rsidP="00FE5DD8">
      <w:pPr>
        <w:spacing w:line="480" w:lineRule="auto"/>
        <w:rPr>
          <w:rFonts w:ascii="Arial" w:hAnsi="Arial" w:cs="Arial"/>
          <w:b/>
          <w:bCs/>
          <w:color w:val="FF0000"/>
          <w:lang w:val="en-US"/>
        </w:rPr>
      </w:pPr>
      <w:r w:rsidRPr="00FE5DD8">
        <w:rPr>
          <w:rFonts w:ascii="Arial" w:hAnsi="Arial" w:cs="Arial"/>
          <w:b/>
          <w:bCs/>
          <w:color w:val="FF0000"/>
          <w:lang w:val="en-US"/>
        </w:rPr>
        <w:t>Annex 12: Prompts SGD</w:t>
      </w:r>
    </w:p>
    <w:p w14:paraId="7B0F8F98" w14:textId="2C794A8B" w:rsidR="00E503CA" w:rsidRPr="00FE5DD8" w:rsidRDefault="00E503C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This list is summarizing some ideas of what to ask patients using OSCT and VOT about their</w:t>
      </w:r>
      <w:r w:rsidR="00510BE2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experiences. It should help to make sure we frame the information we want from the patients right.</w:t>
      </w:r>
    </w:p>
    <w:p w14:paraId="626C3164" w14:textId="35C38FB0" w:rsidR="00E503CA" w:rsidRPr="00FE5DD8" w:rsidRDefault="00E503C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We expect the participants to share their experiences as instant text messages, voice messages,</w:t>
      </w:r>
      <w:r w:rsidR="003E2A5A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pictures, videos. The prompts will evolve over time and be adapted to the participants. New prompts</w:t>
      </w:r>
      <w:r w:rsidR="003E2A5A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will be included.</w:t>
      </w:r>
    </w:p>
    <w:p w14:paraId="6BAFAB42" w14:textId="77777777" w:rsidR="00E503CA" w:rsidRPr="00FE5DD8" w:rsidRDefault="00E503C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1. Tell us about your daily life? How does your life look like?</w:t>
      </w:r>
    </w:p>
    <w:p w14:paraId="0605A628" w14:textId="13211E6A" w:rsidR="00E503CA" w:rsidRPr="00FE5DD8" w:rsidRDefault="00E503C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2. How do you feel today? What has changed since you are on treatment</w:t>
      </w:r>
      <w:r w:rsidRPr="00FE5DD8">
        <w:rPr>
          <w:rFonts w:ascii="Arial" w:hAnsi="Arial" w:cs="Arial"/>
          <w:lang w:val="en-US"/>
        </w:rPr>
        <w:t xml:space="preserve">? </w:t>
      </w:r>
      <w:r w:rsidRPr="00FE5DD8">
        <w:rPr>
          <w:rFonts w:ascii="Arial" w:hAnsi="Arial" w:cs="Arial"/>
          <w:lang w:val="en-US"/>
        </w:rPr>
        <w:t>Any challenges with the</w:t>
      </w:r>
      <w:r w:rsidR="003E2A5A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treatment in the last week?</w:t>
      </w:r>
    </w:p>
    <w:p w14:paraId="21C3F2AC" w14:textId="77777777" w:rsidR="00E503CA" w:rsidRPr="00FE5DD8" w:rsidRDefault="00E503C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3. How would you describe your symptoms since beginning the treatment?</w:t>
      </w:r>
    </w:p>
    <w:p w14:paraId="7541756A" w14:textId="77777777" w:rsidR="00E503CA" w:rsidRPr="00FE5DD8" w:rsidRDefault="00E503C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Are you getting better/worse/same? Any new symptoms? Which symptoms better/worse/gone?</w:t>
      </w:r>
    </w:p>
    <w:p w14:paraId="2F2455F5" w14:textId="6D99079F" w:rsidR="00BB287B" w:rsidRPr="00FE5DD8" w:rsidRDefault="00E503C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4. How would you describe any side effects caused by the treatment? Do you experience them</w:t>
      </w:r>
      <w:r w:rsidRPr="00FE5DD8">
        <w:rPr>
          <w:rFonts w:ascii="Arial" w:hAnsi="Arial" w:cs="Arial"/>
          <w:lang w:val="en-US"/>
        </w:rPr>
        <w:t>?</w:t>
      </w:r>
    </w:p>
    <w:p w14:paraId="4B48B6DC" w14:textId="01A8CCB6" w:rsidR="00E503CA" w:rsidRPr="00FE5DD8" w:rsidRDefault="00E503C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 xml:space="preserve">5. </w:t>
      </w:r>
      <w:r w:rsidRPr="00FE5DD8">
        <w:rPr>
          <w:rFonts w:ascii="Arial" w:hAnsi="Arial" w:cs="Arial"/>
          <w:lang w:val="en-US"/>
        </w:rPr>
        <w:t>Do you find it easy to be on OSCT for DR-TB? Why? Why not?</w:t>
      </w:r>
    </w:p>
    <w:p w14:paraId="3F9BE233" w14:textId="77777777" w:rsidR="00E503CA" w:rsidRPr="00FE5DD8" w:rsidRDefault="00E503C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- Does the usage of VOT make you more independent?</w:t>
      </w:r>
    </w:p>
    <w:p w14:paraId="20FAE5C6" w14:textId="7D0BD192" w:rsidR="00E503CA" w:rsidRPr="00FE5DD8" w:rsidRDefault="00E503C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6. Tell me how you feel about VOT? What do you like about it? What do you dislike about it? How</w:t>
      </w:r>
      <w:r w:rsidR="003E2A5A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has VOT changed your life?</w:t>
      </w:r>
    </w:p>
    <w:p w14:paraId="544D8DB5" w14:textId="77777777" w:rsidR="00E503CA" w:rsidRPr="00FE5DD8" w:rsidRDefault="00E503C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7. Are there any people supporting you with the treatment? Can you tell me about them?</w:t>
      </w:r>
    </w:p>
    <w:p w14:paraId="3E423C1C" w14:textId="77777777" w:rsidR="00E503CA" w:rsidRPr="00FE5DD8" w:rsidRDefault="00E503C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8. How would you describe the VOT? What could improve? What do you like about it?</w:t>
      </w:r>
    </w:p>
    <w:p w14:paraId="2A5C3359" w14:textId="25F00255" w:rsidR="00E503CA" w:rsidRPr="00FE5DD8" w:rsidRDefault="00E503C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- What are the most important tools for you during this treatment? What should be imp</w:t>
      </w:r>
      <w:r w:rsidRPr="00FE5DD8">
        <w:rPr>
          <w:rFonts w:ascii="Arial" w:hAnsi="Arial" w:cs="Arial"/>
          <w:lang w:val="en-US"/>
        </w:rPr>
        <w:t>roved?</w:t>
      </w:r>
    </w:p>
    <w:p w14:paraId="442B8498" w14:textId="77777777" w:rsidR="00FE5DD8" w:rsidRDefault="00E503C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lastRenderedPageBreak/>
        <w:t>9. Do you find VOT easy or difficult to use? Can you tell me why?</w:t>
      </w:r>
    </w:p>
    <w:p w14:paraId="64D862DC" w14:textId="77777777" w:rsidR="00FE5DD8" w:rsidRDefault="00FE5DD8" w:rsidP="00FE5DD8">
      <w:pPr>
        <w:spacing w:line="480" w:lineRule="auto"/>
        <w:rPr>
          <w:rFonts w:ascii="Arial" w:hAnsi="Arial" w:cs="Arial"/>
          <w:lang w:val="en-US"/>
        </w:rPr>
      </w:pPr>
    </w:p>
    <w:p w14:paraId="329660CB" w14:textId="55DFD4D2" w:rsidR="00510BE2" w:rsidRPr="00FE5DD8" w:rsidRDefault="00510BE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b/>
          <w:bCs/>
          <w:color w:val="FF0000"/>
          <w:lang w:val="en-US"/>
        </w:rPr>
        <w:t>Annex 13: Interview guideline IDIs patients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66"/>
      </w:tblGrid>
      <w:tr w:rsidR="00510BE2" w:rsidRPr="00FE5DD8" w14:paraId="56672904" w14:textId="77777777" w:rsidTr="00510BE2">
        <w:tc>
          <w:tcPr>
            <w:tcW w:w="9166" w:type="dxa"/>
            <w:shd w:val="clear" w:color="auto" w:fill="E7E6E6" w:themeFill="background2"/>
          </w:tcPr>
          <w:p w14:paraId="09ED5471" w14:textId="7DDD5DE1" w:rsidR="00510BE2" w:rsidRPr="00FE5DD8" w:rsidRDefault="00510BE2" w:rsidP="00FE5DD8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FE5DD8">
              <w:rPr>
                <w:rFonts w:ascii="Arial" w:hAnsi="Arial" w:cs="Arial"/>
                <w:lang w:val="en-US"/>
              </w:rPr>
              <w:t>This topic guide provides a broad outline of questions to ask, but these should be adapted to the</w:t>
            </w:r>
            <w:r w:rsidR="003E2A5A"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account given by the participant. Not all questions are relevant to ask all participants, adapt and skip</w:t>
            </w:r>
            <w:r w:rsidR="003E2A5A"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as appropriate.</w:t>
            </w:r>
          </w:p>
          <w:p w14:paraId="3BC578A0" w14:textId="2D1EAA83" w:rsidR="00510BE2" w:rsidRPr="00FE5DD8" w:rsidRDefault="00510BE2" w:rsidP="00FE5DD8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FE5DD8">
              <w:rPr>
                <w:rFonts w:ascii="Arial" w:hAnsi="Arial" w:cs="Arial"/>
                <w:lang w:val="en-US"/>
              </w:rPr>
              <w:t>Through the course of the interview, we are trying to build a picture of patients’ experiences of</w:t>
            </w:r>
            <w:r w:rsidR="003E2A5A"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receiving an MDRTB diagnosis, their experience with OSCT and their feelings towards VOT. We want</w:t>
            </w:r>
            <w:r w:rsidR="003E2A5A"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to understand the patients’ responses and processes of coping with diagnosis and treatment and the</w:t>
            </w:r>
            <w:r w:rsidR="003E2A5A"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acceptability of VOT in this context.</w:t>
            </w:r>
          </w:p>
          <w:p w14:paraId="03EBBACE" w14:textId="1FCA9900" w:rsidR="00510BE2" w:rsidRPr="00FE5DD8" w:rsidRDefault="00510BE2" w:rsidP="00FE5DD8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FE5DD8">
              <w:rPr>
                <w:rFonts w:ascii="Arial" w:hAnsi="Arial" w:cs="Arial"/>
                <w:lang w:val="en-US"/>
              </w:rPr>
              <w:t>An in-depth interview is not like a questionnaire, it should be led by the participant’s account and</w:t>
            </w:r>
            <w:r w:rsidR="003E2A5A"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have open-ended questions, where we encourage participants to tell their stories rather than</w:t>
            </w:r>
            <w:r w:rsidR="003E2A5A"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“yes”/”no” answers. Suggested probes are listed to encourage conversation.</w:t>
            </w:r>
          </w:p>
          <w:p w14:paraId="056A3579" w14:textId="77777777" w:rsidR="00510BE2" w:rsidRPr="00FE5DD8" w:rsidRDefault="00510BE2" w:rsidP="00FE5DD8">
            <w:pPr>
              <w:spacing w:line="48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FE5DD8">
              <w:rPr>
                <w:rFonts w:ascii="Arial" w:hAnsi="Arial" w:cs="Arial"/>
                <w:b/>
                <w:bCs/>
                <w:lang w:val="en-US"/>
              </w:rPr>
              <w:t>Part 1: Introduction</w:t>
            </w:r>
          </w:p>
          <w:p w14:paraId="5692251E" w14:textId="77777777" w:rsidR="00510BE2" w:rsidRPr="00FE5DD8" w:rsidRDefault="00510BE2" w:rsidP="00FE5DD8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FE5DD8">
              <w:rPr>
                <w:rFonts w:ascii="Arial" w:hAnsi="Arial" w:cs="Arial"/>
                <w:lang w:val="en-US"/>
              </w:rPr>
              <w:t>The aim of the first part of the interview is to develop a rapport with the participant you are</w:t>
            </w:r>
          </w:p>
          <w:p w14:paraId="7ED22F98" w14:textId="028BB407" w:rsidR="00510BE2" w:rsidRPr="00FE5DD8" w:rsidRDefault="00510BE2" w:rsidP="00FE5DD8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FE5DD8">
              <w:rPr>
                <w:rFonts w:ascii="Arial" w:hAnsi="Arial" w:cs="Arial"/>
                <w:lang w:val="en-US"/>
              </w:rPr>
              <w:t>interviewing. It is important to develop a non-judgemental tone throughout the interview and to</w:t>
            </w:r>
            <w:r w:rsidR="003E2A5A"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convey that there are no right or wrong answers.</w:t>
            </w:r>
          </w:p>
          <w:p w14:paraId="15242CA5" w14:textId="6B59CBE2" w:rsidR="00510BE2" w:rsidRPr="00FE5DD8" w:rsidRDefault="00510BE2" w:rsidP="00FE5DD8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FE5DD8">
              <w:rPr>
                <w:rFonts w:ascii="Arial" w:hAnsi="Arial" w:cs="Arial"/>
                <w:lang w:val="en-US"/>
              </w:rPr>
              <w:t>Start by making sure that the participant is comfortable and at ease, and then provide a recap about</w:t>
            </w:r>
            <w:r w:rsidR="003E2A5A"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the study.</w:t>
            </w:r>
          </w:p>
          <w:p w14:paraId="27D1776E" w14:textId="77777777" w:rsidR="00510BE2" w:rsidRPr="00FE5DD8" w:rsidRDefault="00510BE2" w:rsidP="00FE5DD8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FE5DD8">
              <w:rPr>
                <w:rFonts w:ascii="Arial" w:hAnsi="Arial" w:cs="Arial"/>
                <w:u w:val="single"/>
                <w:lang w:val="en-US"/>
              </w:rPr>
              <w:t>Turn digital recorder on</w:t>
            </w:r>
            <w:r w:rsidRPr="00FE5DD8">
              <w:rPr>
                <w:rFonts w:ascii="Arial" w:hAnsi="Arial" w:cs="Arial"/>
                <w:lang w:val="en-US"/>
              </w:rPr>
              <w:t>.</w:t>
            </w:r>
          </w:p>
          <w:p w14:paraId="3B8AC9A9" w14:textId="77777777" w:rsidR="00510BE2" w:rsidRPr="00FE5DD8" w:rsidRDefault="00510BE2" w:rsidP="00FE5DD8">
            <w:pPr>
              <w:spacing w:line="480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40EBBBBE" w14:textId="77777777" w:rsidR="00510BE2" w:rsidRPr="00FE5DD8" w:rsidRDefault="00510BE2" w:rsidP="00FE5DD8">
      <w:pPr>
        <w:spacing w:line="480" w:lineRule="auto"/>
        <w:rPr>
          <w:rFonts w:ascii="Arial" w:hAnsi="Arial" w:cs="Arial"/>
          <w:lang w:val="en-US"/>
        </w:rPr>
      </w:pPr>
    </w:p>
    <w:p w14:paraId="246C421F" w14:textId="6EEF8327" w:rsidR="00510BE2" w:rsidRPr="00FE5DD8" w:rsidRDefault="00510BE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Example introduction – adapt as appropriate</w:t>
      </w:r>
      <w:r w:rsidR="003E2A5A" w:rsidRPr="00FE5DD8">
        <w:rPr>
          <w:rFonts w:ascii="Arial" w:hAnsi="Arial" w:cs="Arial"/>
          <w:lang w:val="en-US"/>
        </w:rPr>
        <w:t>.</w:t>
      </w:r>
    </w:p>
    <w:p w14:paraId="4B256175" w14:textId="64530917" w:rsidR="00510BE2" w:rsidRPr="00FE5DD8" w:rsidRDefault="00510BE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lastRenderedPageBreak/>
        <w:t>Thank you for agreeing to talk to me today. As I explained earlier, we are studying the perspectives</w:t>
      </w:r>
      <w:r w:rsidR="003E2A5A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and experiences of patients with DR-TB on OSCT. We are researchers, not doctors or nurses.</w:t>
      </w:r>
    </w:p>
    <w:p w14:paraId="6DFF37A6" w14:textId="269A6BC4" w:rsidR="00510BE2" w:rsidRPr="00FE5DD8" w:rsidRDefault="00510BE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However, we have been asked to assist the health services by evaluating the treatment and</w:t>
      </w:r>
      <w:r w:rsidR="003E2A5A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counselling of AHI so that implementation of these services can potentially be improved in the future.</w:t>
      </w:r>
    </w:p>
    <w:p w14:paraId="67DDEA75" w14:textId="61FE7C57" w:rsidR="00510BE2" w:rsidRPr="00FE5DD8" w:rsidRDefault="00510BE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We are interested in your opinion today; everything you say is very interesting to us. I will not talk</w:t>
      </w:r>
      <w:r w:rsidR="003E2A5A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much, but I want you to talk freely, and as much as you want. There are no “good” or “bad” answers.</w:t>
      </w:r>
    </w:p>
    <w:p w14:paraId="47786C23" w14:textId="77777777" w:rsidR="00510BE2" w:rsidRPr="00FE5DD8" w:rsidRDefault="00510BE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1. Can you tell me a bit about yourself?</w:t>
      </w:r>
    </w:p>
    <w:p w14:paraId="71D94830" w14:textId="77777777" w:rsidR="00510BE2" w:rsidRPr="00FE5DD8" w:rsidRDefault="00510BE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Where you are from? Where do you live now? Age? What you do for a living?</w:t>
      </w:r>
    </w:p>
    <w:p w14:paraId="37B35299" w14:textId="77777777" w:rsidR="00510BE2" w:rsidRPr="00FE5DD8" w:rsidRDefault="00510BE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2. Can you tell me about your family life?</w:t>
      </w:r>
    </w:p>
    <w:p w14:paraId="2DD3CB2F" w14:textId="248997F2" w:rsidR="00510BE2" w:rsidRPr="00FE5DD8" w:rsidRDefault="00510BE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Who do you live with? Relationship status – probe different partners, children/how many</w:t>
      </w:r>
      <w:r w:rsidR="003E2A5A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children?</w:t>
      </w:r>
    </w:p>
    <w:p w14:paraId="3126A44A" w14:textId="77777777" w:rsidR="00510BE2" w:rsidRPr="00FE5DD8" w:rsidRDefault="00510BE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3. Can you tell me what you do on a typical day?</w:t>
      </w:r>
    </w:p>
    <w:p w14:paraId="232F431B" w14:textId="32797909" w:rsidR="00510BE2" w:rsidRPr="00FE5DD8" w:rsidRDefault="00510BE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What do you do from you get up in the morning till you go to bed?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66"/>
      </w:tblGrid>
      <w:tr w:rsidR="00367B8E" w:rsidRPr="00FE5DD8" w14:paraId="305B2DFB" w14:textId="77777777" w:rsidTr="00367B8E">
        <w:tc>
          <w:tcPr>
            <w:tcW w:w="9166" w:type="dxa"/>
            <w:shd w:val="clear" w:color="auto" w:fill="E7E6E6" w:themeFill="background2"/>
          </w:tcPr>
          <w:p w14:paraId="23332EE4" w14:textId="77777777" w:rsidR="00367B8E" w:rsidRPr="00FE5DD8" w:rsidRDefault="00367B8E" w:rsidP="00FE5DD8">
            <w:pPr>
              <w:spacing w:after="0" w:line="48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FE5DD8">
              <w:rPr>
                <w:rFonts w:ascii="Arial" w:hAnsi="Arial" w:cs="Arial"/>
                <w:b/>
                <w:bCs/>
                <w:lang w:val="en-US"/>
              </w:rPr>
              <w:t>Part 2: Circumstances around the TB infection</w:t>
            </w:r>
          </w:p>
          <w:p w14:paraId="49D5F66A" w14:textId="31B56E19" w:rsidR="00367B8E" w:rsidRPr="00FE5DD8" w:rsidRDefault="00367B8E" w:rsidP="00FE5DD8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FE5DD8">
              <w:rPr>
                <w:rFonts w:ascii="Arial" w:hAnsi="Arial" w:cs="Arial"/>
                <w:lang w:val="en-US"/>
              </w:rPr>
              <w:t>The aim of this part of the interview is to gain an understanding of the participant’s perceptions of</w:t>
            </w:r>
            <w:r w:rsidR="003E2A5A"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their TB risk and possible exposures prior to their diagnosis. We would like to understand the</w:t>
            </w:r>
            <w:r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circumstances under which the participant may have been infected.</w:t>
            </w:r>
          </w:p>
        </w:tc>
      </w:tr>
    </w:tbl>
    <w:p w14:paraId="384B867F" w14:textId="77777777" w:rsidR="00367B8E" w:rsidRPr="00FE5DD8" w:rsidRDefault="00367B8E" w:rsidP="00FE5DD8">
      <w:pPr>
        <w:spacing w:line="480" w:lineRule="auto"/>
        <w:rPr>
          <w:rFonts w:ascii="Arial" w:hAnsi="Arial" w:cs="Arial"/>
          <w:lang w:val="en-US"/>
        </w:rPr>
      </w:pPr>
    </w:p>
    <w:p w14:paraId="3268714C" w14:textId="737EF93F" w:rsidR="00DC15E8" w:rsidRPr="00FE5DD8" w:rsidRDefault="00DC15E8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I would like to ask you some questions about before you received an MDRTB diagnosis – how you</w:t>
      </w:r>
      <w:r w:rsidR="003E2A5A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perceived your risk of getting infected and how you protected yourself.</w:t>
      </w:r>
    </w:p>
    <w:p w14:paraId="6BCF2BE0" w14:textId="77777777" w:rsidR="00DC15E8" w:rsidRPr="00FE5DD8" w:rsidRDefault="00DC15E8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lastRenderedPageBreak/>
        <w:t>4. Before you were told that you had DR-TB, did you ever feel that you were at risk of getting TB?</w:t>
      </w:r>
    </w:p>
    <w:p w14:paraId="05D32438" w14:textId="77777777" w:rsidR="00DC15E8" w:rsidRPr="00FE5DD8" w:rsidRDefault="00DC15E8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Was getting TB something you worried about? Why/why not? Household members with TB?</w:t>
      </w:r>
    </w:p>
    <w:p w14:paraId="102124EE" w14:textId="77777777" w:rsidR="00DC15E8" w:rsidRPr="00FE5DD8" w:rsidRDefault="00DC15E8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5. Can you tell me about any steps that you took to protect yourself from getting infected with TB?</w:t>
      </w:r>
    </w:p>
    <w:p w14:paraId="2799F0D1" w14:textId="79E2D957" w:rsidR="00DC15E8" w:rsidRPr="00FE5DD8" w:rsidRDefault="00DC15E8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6. Did you ever have any discussions with any health professional about your risk of getting infected</w:t>
      </w:r>
      <w:r w:rsidR="003E2A5A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with TB?</w:t>
      </w:r>
    </w:p>
    <w:p w14:paraId="2D248D37" w14:textId="57B8540C" w:rsidR="00DC15E8" w:rsidRPr="00FE5DD8" w:rsidRDefault="00DC15E8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Why/why not? Who? What did you discuss?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66"/>
      </w:tblGrid>
      <w:tr w:rsidR="004F7A8B" w:rsidRPr="00FE5DD8" w14:paraId="2FE75A64" w14:textId="77777777" w:rsidTr="004F7A8B">
        <w:tc>
          <w:tcPr>
            <w:tcW w:w="9166" w:type="dxa"/>
          </w:tcPr>
          <w:p w14:paraId="0944426B" w14:textId="4652E85A" w:rsidR="004F7A8B" w:rsidRPr="00FE5DD8" w:rsidRDefault="004F7A8B" w:rsidP="00FE5DD8">
            <w:pPr>
              <w:spacing w:after="0" w:line="48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FE5DD8">
              <w:rPr>
                <w:rFonts w:ascii="Arial" w:hAnsi="Arial" w:cs="Arial"/>
                <w:b/>
                <w:bCs/>
                <w:lang w:val="en-US"/>
              </w:rPr>
              <w:t>P</w:t>
            </w:r>
            <w:r w:rsidRPr="00FE5DD8">
              <w:rPr>
                <w:rFonts w:ascii="Arial" w:hAnsi="Arial" w:cs="Arial"/>
                <w:b/>
                <w:bCs/>
                <w:lang w:val="en-US"/>
              </w:rPr>
              <w:t>art 3: Experience with receiving the diagnosis of DR-TB</w:t>
            </w:r>
          </w:p>
          <w:p w14:paraId="001139E9" w14:textId="4D662226" w:rsidR="004F7A8B" w:rsidRPr="00FE5DD8" w:rsidRDefault="004F7A8B" w:rsidP="00FE5DD8">
            <w:pPr>
              <w:shd w:val="clear" w:color="auto" w:fill="E7E6E6" w:themeFill="background2"/>
              <w:spacing w:line="480" w:lineRule="auto"/>
              <w:rPr>
                <w:rFonts w:ascii="Arial" w:hAnsi="Arial" w:cs="Arial"/>
                <w:lang w:val="en-US"/>
              </w:rPr>
            </w:pPr>
            <w:r w:rsidRPr="00FE5DD8">
              <w:rPr>
                <w:rFonts w:ascii="Arial" w:hAnsi="Arial" w:cs="Arial"/>
                <w:lang w:val="en-US"/>
              </w:rPr>
              <w:t>The aim of this part of the interview is to gain an understanding of the experiences of the</w:t>
            </w:r>
            <w:r w:rsidR="003E2A5A" w:rsidRPr="00FE5DD8">
              <w:rPr>
                <w:rFonts w:ascii="Arial" w:hAnsi="Arial" w:cs="Arial"/>
                <w:lang w:val="en-US"/>
              </w:rPr>
              <w:t xml:space="preserve"> p</w:t>
            </w:r>
            <w:r w:rsidRPr="00FE5DD8">
              <w:rPr>
                <w:rFonts w:ascii="Arial" w:hAnsi="Arial" w:cs="Arial"/>
                <w:lang w:val="en-US"/>
              </w:rPr>
              <w:t>atient</w:t>
            </w:r>
            <w:r w:rsidR="003E2A5A"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receiving an DRTB diagnosis - the patient’s account of what happened at the health centre and the</w:t>
            </w:r>
            <w:r w:rsidR="003E2A5A" w:rsidRPr="00FE5DD8">
              <w:rPr>
                <w:rFonts w:ascii="Arial" w:hAnsi="Arial" w:cs="Arial"/>
                <w:lang w:val="en-US"/>
              </w:rPr>
              <w:t xml:space="preserve"> p</w:t>
            </w:r>
            <w:r w:rsidRPr="00FE5DD8">
              <w:rPr>
                <w:rFonts w:ascii="Arial" w:hAnsi="Arial" w:cs="Arial"/>
                <w:lang w:val="en-US"/>
              </w:rPr>
              <w:t>atient’s response and process of coping with the diagnosis</w:t>
            </w:r>
          </w:p>
        </w:tc>
      </w:tr>
    </w:tbl>
    <w:p w14:paraId="5EDDEE8D" w14:textId="77777777" w:rsidR="004F7A8B" w:rsidRPr="00FE5DD8" w:rsidRDefault="004F7A8B" w:rsidP="00FE5DD8">
      <w:pPr>
        <w:spacing w:line="480" w:lineRule="auto"/>
        <w:rPr>
          <w:rFonts w:ascii="Arial" w:hAnsi="Arial" w:cs="Arial"/>
          <w:lang w:val="en-US"/>
        </w:rPr>
      </w:pPr>
    </w:p>
    <w:p w14:paraId="4C7D476D" w14:textId="77777777" w:rsidR="00ED6D7D" w:rsidRPr="00FE5DD8" w:rsidRDefault="00ED6D7D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I would like to know what you understand about DR-TB and your experiences receiving your</w:t>
      </w:r>
    </w:p>
    <w:p w14:paraId="7D2A017A" w14:textId="77777777" w:rsidR="00ED6D7D" w:rsidRPr="00FE5DD8" w:rsidRDefault="00ED6D7D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diagnosis.</w:t>
      </w:r>
    </w:p>
    <w:p w14:paraId="2119C089" w14:textId="09B74E95" w:rsidR="00ED6D7D" w:rsidRPr="00FE5DD8" w:rsidRDefault="00ED6D7D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7. Can you please explain to me the reason(s) you came to the health centre on the day that you</w:t>
      </w:r>
      <w:r w:rsidR="00885BCD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found out that you had DR-TB?</w:t>
      </w:r>
    </w:p>
    <w:p w14:paraId="4ECF9FF9" w14:textId="2AC146F3" w:rsidR="00ED6D7D" w:rsidRPr="00FE5DD8" w:rsidRDefault="00ED6D7D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encouraged by friend/family/partner, well but worried about a risk, came for another</w:t>
      </w:r>
      <w:r w:rsidR="00885BCD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unrelated service (or ANC etc), partner tested/was sick/died, symptom(s) you had experienced? For</w:t>
      </w:r>
      <w:r w:rsidR="00885BCD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how long? What did you think it was?</w:t>
      </w:r>
    </w:p>
    <w:p w14:paraId="0E38EB93" w14:textId="77777777" w:rsidR="00ED6D7D" w:rsidRPr="00FE5DD8" w:rsidRDefault="00ED6D7D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8. Can you please describe to me everything that happened at the health centre when you tested?</w:t>
      </w:r>
    </w:p>
    <w:p w14:paraId="38B23142" w14:textId="77777777" w:rsidR="00ED6D7D" w:rsidRPr="00FE5DD8" w:rsidRDefault="00ED6D7D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Who was there? What did they ask you? Which/how many tests were taken? Which</w:t>
      </w:r>
    </w:p>
    <w:p w14:paraId="27187610" w14:textId="77777777" w:rsidR="00ED6D7D" w:rsidRPr="00FE5DD8" w:rsidRDefault="00ED6D7D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lastRenderedPageBreak/>
        <w:t>information did you receive? How long did it take – same day/days?</w:t>
      </w:r>
    </w:p>
    <w:p w14:paraId="7076096B" w14:textId="77777777" w:rsidR="00ED6D7D" w:rsidRPr="00FE5DD8" w:rsidRDefault="00ED6D7D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9. Can you tell me about how you felt when you were told that you have TB?</w:t>
      </w:r>
    </w:p>
    <w:p w14:paraId="7B544441" w14:textId="77777777" w:rsidR="00ED6D7D" w:rsidRPr="00FE5DD8" w:rsidRDefault="00ED6D7D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What went through your mind? How did you feel? What did you do?</w:t>
      </w:r>
    </w:p>
    <w:p w14:paraId="6ACB7183" w14:textId="77777777" w:rsidR="00ED6D7D" w:rsidRPr="00FE5DD8" w:rsidRDefault="00ED6D7D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10. Can you tell me about how you felt when you were told that you had DR-TB?</w:t>
      </w:r>
    </w:p>
    <w:p w14:paraId="1342E019" w14:textId="19CEB131" w:rsidR="00ED6D7D" w:rsidRPr="00FE5DD8" w:rsidRDefault="00ED6D7D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What went through your mind? How did you feel? What did you do?</w:t>
      </w:r>
    </w:p>
    <w:p w14:paraId="4CBA827B" w14:textId="77777777" w:rsidR="00E678AA" w:rsidRPr="00FE5DD8" w:rsidRDefault="00E678A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Was everything clear to you at the health centre – the diagnosis/information, you received?</w:t>
      </w:r>
    </w:p>
    <w:p w14:paraId="2A2C981B" w14:textId="77777777" w:rsidR="00E678AA" w:rsidRPr="00FE5DD8" w:rsidRDefault="00E678A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Was there anything that you were unsure about? Questions/doubts that were not answered?</w:t>
      </w:r>
    </w:p>
    <w:p w14:paraId="0BD3FB1C" w14:textId="77777777" w:rsidR="00E678AA" w:rsidRPr="00FE5DD8" w:rsidRDefault="00E678A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12. What happened after you received the result?</w:t>
      </w:r>
    </w:p>
    <w:p w14:paraId="5E551698" w14:textId="77777777" w:rsidR="00E678AA" w:rsidRPr="00FE5DD8" w:rsidRDefault="00E678A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Did you talk to anyone about it? Who? What was useful/not useful?</w:t>
      </w:r>
    </w:p>
    <w:p w14:paraId="0FE1125F" w14:textId="455DDE86" w:rsidR="00E678AA" w:rsidRPr="00FE5DD8" w:rsidRDefault="00E678A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13. In your opinion, could anything have been done differently at the health centre in order to make</w:t>
      </w:r>
      <w:r w:rsidR="00885BCD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it easier for you?</w:t>
      </w:r>
    </w:p>
    <w:p w14:paraId="488A781D" w14:textId="77777777" w:rsidR="00E678AA" w:rsidRPr="00FE5DD8" w:rsidRDefault="00E678A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Counselling, the time you spent/waited for the results, information etc.</w:t>
      </w:r>
    </w:p>
    <w:p w14:paraId="5D7C51FE" w14:textId="0570113D" w:rsidR="00E678AA" w:rsidRPr="00FE5DD8" w:rsidRDefault="00E678A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14.</w:t>
      </w:r>
      <w:r w:rsidRPr="00FE5DD8">
        <w:rPr>
          <w:rFonts w:ascii="Arial" w:hAnsi="Arial" w:cs="Arial"/>
          <w:lang w:val="en-US"/>
        </w:rPr>
        <w:t xml:space="preserve"> Can you please explain to me in your own words what you think DR-TB is and how it is different</w:t>
      </w:r>
      <w:r w:rsidR="00601715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from a “normal” TB?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66"/>
      </w:tblGrid>
      <w:tr w:rsidR="00183570" w:rsidRPr="00FE5DD8" w14:paraId="5009D837" w14:textId="77777777" w:rsidTr="00AC757E">
        <w:tc>
          <w:tcPr>
            <w:tcW w:w="9166" w:type="dxa"/>
            <w:shd w:val="clear" w:color="auto" w:fill="E7E6E6" w:themeFill="background2"/>
          </w:tcPr>
          <w:p w14:paraId="247A78DA" w14:textId="37520B4E" w:rsidR="00183570" w:rsidRPr="00FE5DD8" w:rsidRDefault="00183570" w:rsidP="00FE5DD8">
            <w:pPr>
              <w:spacing w:after="0" w:line="48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FE5DD8">
              <w:rPr>
                <w:rFonts w:ascii="Arial" w:hAnsi="Arial" w:cs="Arial"/>
                <w:b/>
                <w:bCs/>
                <w:lang w:val="en-US"/>
              </w:rPr>
              <w:t xml:space="preserve">Part </w:t>
            </w:r>
            <w:r w:rsidRPr="00FE5DD8">
              <w:rPr>
                <w:rFonts w:ascii="Arial" w:hAnsi="Arial" w:cs="Arial"/>
                <w:b/>
                <w:bCs/>
                <w:lang w:val="en-US"/>
              </w:rPr>
              <w:t>4: Facilitators and barriers to OSCT initiation and difficulties in family live and opting out on VOT</w:t>
            </w:r>
            <w:r w:rsidR="00601715" w:rsidRPr="00FE5DD8">
              <w:rPr>
                <w:rFonts w:ascii="Arial" w:hAnsi="Arial" w:cs="Arial"/>
                <w:b/>
                <w:bCs/>
                <w:lang w:val="en-US"/>
              </w:rPr>
              <w:t>.</w:t>
            </w:r>
          </w:p>
          <w:p w14:paraId="515BF66F" w14:textId="45F28C9D" w:rsidR="00183570" w:rsidRPr="00FE5DD8" w:rsidRDefault="00183570" w:rsidP="00FE5DD8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FE5DD8">
              <w:rPr>
                <w:rFonts w:ascii="Arial" w:hAnsi="Arial" w:cs="Arial"/>
                <w:lang w:val="en-US"/>
              </w:rPr>
              <w:t>The aim of this part of the interview is to gain an understanding of what drives or hinders linkage to</w:t>
            </w:r>
            <w:r w:rsidR="00601715"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treatment. Furthermore, we would like to know how the OSCT treatment is experienced. The</w:t>
            </w:r>
            <w:r w:rsidR="00601715"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questions should be adapted to the specific participant; depending on their individual</w:t>
            </w:r>
            <w:r w:rsidR="00AC757E"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circumstances</w:t>
            </w:r>
          </w:p>
        </w:tc>
      </w:tr>
    </w:tbl>
    <w:p w14:paraId="7AE605B5" w14:textId="77777777" w:rsidR="00183570" w:rsidRPr="00FE5DD8" w:rsidRDefault="00183570" w:rsidP="00FE5DD8">
      <w:pPr>
        <w:spacing w:line="480" w:lineRule="auto"/>
        <w:rPr>
          <w:rFonts w:ascii="Arial" w:hAnsi="Arial" w:cs="Arial"/>
          <w:lang w:val="en-US"/>
        </w:rPr>
      </w:pPr>
    </w:p>
    <w:p w14:paraId="2DB80DF7" w14:textId="4D7FB9E9" w:rsidR="002227B0" w:rsidRPr="00FE5DD8" w:rsidRDefault="002227B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lastRenderedPageBreak/>
        <w:t>I would like to know about your experiences with OSCT and potential changes/ challenges in family</w:t>
      </w:r>
      <w:r w:rsidR="00601715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life.</w:t>
      </w:r>
    </w:p>
    <w:p w14:paraId="08FC98F9" w14:textId="77777777" w:rsidR="002227B0" w:rsidRPr="00FE5DD8" w:rsidRDefault="002227B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15. Can you tell me about whether you have been offered OSCT following your diagnosis?</w:t>
      </w:r>
    </w:p>
    <w:p w14:paraId="5D852C92" w14:textId="77777777" w:rsidR="002227B0" w:rsidRPr="00FE5DD8" w:rsidRDefault="002227B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when and where offered, by whom?</w:t>
      </w:r>
    </w:p>
    <w:p w14:paraId="590BCC02" w14:textId="77777777" w:rsidR="002227B0" w:rsidRPr="00FE5DD8" w:rsidRDefault="002227B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16. Why did you start OSCT – and when?</w:t>
      </w:r>
    </w:p>
    <w:p w14:paraId="72847CE1" w14:textId="77777777" w:rsidR="002227B0" w:rsidRPr="00FE5DD8" w:rsidRDefault="002227B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Same day or later? If given pills on same day,</w:t>
      </w:r>
      <w:r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actually consumed them? Or waited?</w:t>
      </w:r>
    </w:p>
    <w:p w14:paraId="5FB7B900" w14:textId="77777777" w:rsidR="002227B0" w:rsidRPr="00FE5DD8" w:rsidRDefault="002227B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17. Why did you decide to start OSCT?</w:t>
      </w:r>
    </w:p>
    <w:p w14:paraId="2641192E" w14:textId="77777777" w:rsidR="002227B0" w:rsidRPr="00FE5DD8" w:rsidRDefault="002227B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 Did you feel pressured to start treatment?</w:t>
      </w:r>
    </w:p>
    <w:p w14:paraId="2A6FCDEF" w14:textId="77777777" w:rsidR="002227B0" w:rsidRPr="00FE5DD8" w:rsidRDefault="002227B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18. How do you feel about the treatment?</w:t>
      </w:r>
    </w:p>
    <w:p w14:paraId="1E3C0399" w14:textId="77777777" w:rsidR="002227B0" w:rsidRPr="00FE5DD8" w:rsidRDefault="002227B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Side effects? Difficulties? Benefits?</w:t>
      </w:r>
    </w:p>
    <w:p w14:paraId="7F62B9C7" w14:textId="77777777" w:rsidR="002227B0" w:rsidRPr="00FE5DD8" w:rsidRDefault="002227B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19. Who/ what assists you with your treatment?</w:t>
      </w:r>
    </w:p>
    <w:p w14:paraId="097E0626" w14:textId="77777777" w:rsidR="002227B0" w:rsidRPr="00FE5DD8" w:rsidRDefault="002227B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What has worked well?</w:t>
      </w:r>
    </w:p>
    <w:p w14:paraId="42BEA736" w14:textId="77777777" w:rsidR="002227B0" w:rsidRPr="00FE5DD8" w:rsidRDefault="002227B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20. How is the interaction with the HCWs?</w:t>
      </w:r>
    </w:p>
    <w:p w14:paraId="3924B3C6" w14:textId="1F268CBF" w:rsidR="002227B0" w:rsidRPr="00FE5DD8" w:rsidRDefault="002227B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What was/is good/not goo</w:t>
      </w:r>
      <w:r w:rsidRPr="00FE5DD8">
        <w:rPr>
          <w:rFonts w:ascii="Arial" w:hAnsi="Arial" w:cs="Arial"/>
          <w:lang w:val="en-US"/>
        </w:rPr>
        <w:t xml:space="preserve">d? </w:t>
      </w:r>
      <w:r w:rsidRPr="00FE5DD8">
        <w:rPr>
          <w:rFonts w:ascii="Arial" w:hAnsi="Arial" w:cs="Arial"/>
          <w:lang w:val="en-US"/>
        </w:rPr>
        <w:t>Did you have all your doubts and questions answered? Wer</w:t>
      </w:r>
      <w:r w:rsidRPr="00FE5DD8">
        <w:rPr>
          <w:rFonts w:ascii="Arial" w:hAnsi="Arial" w:cs="Arial"/>
          <w:lang w:val="en-US"/>
        </w:rPr>
        <w:t>e your concerns listened to?</w:t>
      </w:r>
    </w:p>
    <w:p w14:paraId="4C4B77C6" w14:textId="77777777" w:rsidR="00732F02" w:rsidRPr="00FE5DD8" w:rsidRDefault="00732F0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21. Any suggestions on how to improve the treatment?</w:t>
      </w:r>
    </w:p>
    <w:p w14:paraId="063EC3EB" w14:textId="77777777" w:rsidR="00732F02" w:rsidRPr="00FE5DD8" w:rsidRDefault="00732F0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Probe for reasons.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66"/>
      </w:tblGrid>
      <w:tr w:rsidR="00732F02" w:rsidRPr="00FE5DD8" w14:paraId="1E266ACE" w14:textId="77777777" w:rsidTr="00732F02">
        <w:tc>
          <w:tcPr>
            <w:tcW w:w="9166" w:type="dxa"/>
            <w:shd w:val="clear" w:color="auto" w:fill="E7E6E6" w:themeFill="background2"/>
          </w:tcPr>
          <w:p w14:paraId="08075671" w14:textId="77777777" w:rsidR="00732F02" w:rsidRPr="00FE5DD8" w:rsidRDefault="00732F02" w:rsidP="00FE5DD8">
            <w:pPr>
              <w:spacing w:line="48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FE5DD8">
              <w:rPr>
                <w:rFonts w:ascii="Arial" w:hAnsi="Arial" w:cs="Arial"/>
                <w:b/>
                <w:bCs/>
                <w:lang w:val="en-US"/>
              </w:rPr>
              <w:t>Part 5: Everyday experience of OSCT for DRTB</w:t>
            </w:r>
          </w:p>
          <w:p w14:paraId="052CAE46" w14:textId="6573CED9" w:rsidR="00732F02" w:rsidRPr="00FE5DD8" w:rsidRDefault="00732F02" w:rsidP="00FE5DD8">
            <w:pPr>
              <w:spacing w:after="160" w:line="480" w:lineRule="auto"/>
              <w:rPr>
                <w:rFonts w:ascii="Arial" w:hAnsi="Arial" w:cs="Arial"/>
                <w:lang w:val="en-US"/>
              </w:rPr>
            </w:pPr>
            <w:r w:rsidRPr="00FE5DD8">
              <w:rPr>
                <w:rFonts w:ascii="Arial" w:hAnsi="Arial" w:cs="Arial"/>
                <w:lang w:val="en-US"/>
              </w:rPr>
              <w:t>In this part of the interview, we are trying to understand how the everyday life of the participant</w:t>
            </w:r>
            <w:r w:rsidR="00601715"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has been influenced by the diagnosis. We specifically want to explore what might have changed in</w:t>
            </w:r>
            <w:r w:rsidR="00601715"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the participant’s life and how the participant experience being on OSCT, including potential</w:t>
            </w:r>
            <w:r w:rsid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challenges.</w:t>
            </w:r>
          </w:p>
        </w:tc>
      </w:tr>
    </w:tbl>
    <w:p w14:paraId="53B9C887" w14:textId="77777777" w:rsidR="00732F02" w:rsidRPr="00FE5DD8" w:rsidRDefault="00732F02" w:rsidP="00FE5DD8">
      <w:pPr>
        <w:spacing w:line="480" w:lineRule="auto"/>
        <w:rPr>
          <w:rFonts w:ascii="Arial" w:hAnsi="Arial" w:cs="Arial"/>
          <w:lang w:val="en-US"/>
        </w:rPr>
      </w:pPr>
    </w:p>
    <w:p w14:paraId="185471FA" w14:textId="26D358F0" w:rsidR="00732F02" w:rsidRPr="00FE5DD8" w:rsidRDefault="00732F0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I would like to ask you some questions about your everyday experience with OSCT</w:t>
      </w:r>
      <w:r w:rsidR="00FE5DD8">
        <w:rPr>
          <w:rFonts w:ascii="Arial" w:hAnsi="Arial" w:cs="Arial"/>
          <w:lang w:val="en-US"/>
        </w:rPr>
        <w:t>.</w:t>
      </w:r>
    </w:p>
    <w:p w14:paraId="30556420" w14:textId="1C661035" w:rsidR="00732F02" w:rsidRPr="00FE5DD8" w:rsidRDefault="00732F0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22. I’d like to know everything that happened in the weeks after you were diagnosed with DR-TB? Did</w:t>
      </w:r>
      <w:r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anything change in your life since then?</w:t>
      </w:r>
    </w:p>
    <w:p w14:paraId="28442325" w14:textId="70939113" w:rsidR="00732F02" w:rsidRPr="00FE5DD8" w:rsidRDefault="00732F0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Changes in social life? Something you do, which you did not do before/something you did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before that you do not do now? Challenges/concerns?</w:t>
      </w:r>
    </w:p>
    <w:p w14:paraId="34208792" w14:textId="4C44FA70" w:rsidR="00732F02" w:rsidRPr="00FE5DD8" w:rsidRDefault="00732F0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23. What was the adherence support approach that you were offered? Can you describe VOT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to me?</w:t>
      </w:r>
    </w:p>
    <w:p w14:paraId="5EFDBD2F" w14:textId="77777777" w:rsidR="00732F02" w:rsidRPr="00FE5DD8" w:rsidRDefault="00732F0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24. Can you tell me some of the reasons why you deciding against VOT?</w:t>
      </w:r>
    </w:p>
    <w:p w14:paraId="474FA969" w14:textId="77777777" w:rsidR="00732F02" w:rsidRPr="00FE5DD8" w:rsidRDefault="00732F0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Challenges with usage of technology? Mistrust in technology? Network coverage?</w:t>
      </w:r>
    </w:p>
    <w:p w14:paraId="56230C37" w14:textId="77777777" w:rsidR="00732F02" w:rsidRPr="00FE5DD8" w:rsidRDefault="00732F0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25. Anything that could have helped you to opt for VOT?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66"/>
      </w:tblGrid>
      <w:tr w:rsidR="00710980" w:rsidRPr="00FE5DD8" w14:paraId="2377E7E0" w14:textId="77777777" w:rsidTr="00710980">
        <w:tc>
          <w:tcPr>
            <w:tcW w:w="9166" w:type="dxa"/>
          </w:tcPr>
          <w:p w14:paraId="7D28FD3E" w14:textId="1507BD91" w:rsidR="00710980" w:rsidRPr="00FE5DD8" w:rsidRDefault="00710980" w:rsidP="00FE5DD8">
            <w:pPr>
              <w:spacing w:line="48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FE5DD8">
              <w:rPr>
                <w:rFonts w:ascii="Arial" w:hAnsi="Arial" w:cs="Arial"/>
                <w:b/>
                <w:bCs/>
                <w:lang w:val="en-US"/>
              </w:rPr>
              <w:t>Part 6: Wrapping up</w:t>
            </w:r>
            <w:r w:rsidR="00FE5DD8">
              <w:rPr>
                <w:rFonts w:ascii="Arial" w:hAnsi="Arial" w:cs="Arial"/>
                <w:b/>
                <w:bCs/>
                <w:lang w:val="en-US"/>
              </w:rPr>
              <w:t>.</w:t>
            </w:r>
          </w:p>
          <w:p w14:paraId="0CB0D2D6" w14:textId="2EFBD89B" w:rsidR="00710980" w:rsidRPr="00FE5DD8" w:rsidRDefault="00710980" w:rsidP="00FE5DD8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FE5DD8">
              <w:rPr>
                <w:rFonts w:ascii="Arial" w:hAnsi="Arial" w:cs="Arial"/>
                <w:lang w:val="en-US"/>
              </w:rPr>
              <w:t>Before closing the interview, give the participant an opportunity to make any further comments</w:t>
            </w:r>
            <w:r w:rsidR="009B0146"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about the topics discussed or to ask questions.</w:t>
            </w:r>
          </w:p>
          <w:p w14:paraId="397DA035" w14:textId="4DEBDABC" w:rsidR="00710980" w:rsidRPr="00FE5DD8" w:rsidRDefault="00710980" w:rsidP="00FE5DD8">
            <w:pPr>
              <w:spacing w:after="160" w:line="480" w:lineRule="auto"/>
              <w:rPr>
                <w:rFonts w:ascii="Arial" w:hAnsi="Arial" w:cs="Arial"/>
                <w:lang w:val="en-US"/>
              </w:rPr>
            </w:pPr>
            <w:r w:rsidRPr="00FE5DD8">
              <w:rPr>
                <w:rFonts w:ascii="Arial" w:hAnsi="Arial" w:cs="Arial"/>
                <w:lang w:val="en-US"/>
              </w:rPr>
              <w:t>Thank the participant for his/her time and for sharing experiences and views.</w:t>
            </w:r>
          </w:p>
        </w:tc>
      </w:tr>
    </w:tbl>
    <w:p w14:paraId="4F7F4519" w14:textId="77777777" w:rsidR="00FE5DD8" w:rsidRDefault="00FE5DD8" w:rsidP="00FE5DD8">
      <w:pPr>
        <w:spacing w:line="480" w:lineRule="auto"/>
        <w:rPr>
          <w:rFonts w:ascii="Arial" w:hAnsi="Arial" w:cs="Arial"/>
          <w:lang w:val="en-US"/>
        </w:rPr>
      </w:pPr>
    </w:p>
    <w:p w14:paraId="4ABDCE53" w14:textId="65001700" w:rsidR="00732F02" w:rsidRPr="00FE5DD8" w:rsidRDefault="00732F0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Are there any issues we discussed today that you would like to talk more about? Do you have any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comments or questions about the topics that we discussed today?</w:t>
      </w:r>
    </w:p>
    <w:p w14:paraId="333DDCB4" w14:textId="076A7068" w:rsidR="00732F02" w:rsidRPr="00FE5DD8" w:rsidRDefault="00732F02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End of interview – thank th</w:t>
      </w:r>
      <w:r w:rsidR="00587129" w:rsidRPr="00FE5DD8">
        <w:rPr>
          <w:rFonts w:ascii="Arial" w:hAnsi="Arial" w:cs="Arial"/>
          <w:lang w:val="en-US"/>
        </w:rPr>
        <w:t>e participant</w:t>
      </w:r>
      <w:r w:rsidR="009B0146" w:rsidRPr="00FE5DD8">
        <w:rPr>
          <w:rFonts w:ascii="Arial" w:hAnsi="Arial" w:cs="Arial"/>
          <w:lang w:val="en-US"/>
        </w:rPr>
        <w:t>.</w:t>
      </w:r>
    </w:p>
    <w:p w14:paraId="6B516E59" w14:textId="77777777" w:rsidR="0088012A" w:rsidRPr="00FE5DD8" w:rsidRDefault="0088012A" w:rsidP="00FE5DD8">
      <w:pPr>
        <w:spacing w:line="480" w:lineRule="auto"/>
        <w:rPr>
          <w:rFonts w:ascii="Arial" w:hAnsi="Arial" w:cs="Arial"/>
          <w:b/>
          <w:bCs/>
          <w:color w:val="FF0000"/>
          <w:lang w:val="en-US"/>
        </w:rPr>
      </w:pPr>
      <w:r w:rsidRPr="00FE5DD8">
        <w:rPr>
          <w:rFonts w:ascii="Arial" w:hAnsi="Arial" w:cs="Arial"/>
          <w:b/>
          <w:bCs/>
          <w:color w:val="FF0000"/>
          <w:lang w:val="en-US"/>
        </w:rPr>
        <w:t>Annex 14: Interview guideline IDIs HCWs</w:t>
      </w:r>
    </w:p>
    <w:p w14:paraId="4CCA75E7" w14:textId="20C55002" w:rsidR="0088012A" w:rsidRPr="00FE5DD8" w:rsidRDefault="0088012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This topic guide provides a broad outline of questions to ask, but these should be adapted to the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account given by the participant.</w:t>
      </w:r>
    </w:p>
    <w:p w14:paraId="41F52FF2" w14:textId="22220C8D" w:rsidR="0088012A" w:rsidRPr="00FE5DD8" w:rsidRDefault="0088012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lastRenderedPageBreak/>
        <w:t>Through the course of the interview, we are trying to build a picture of health practitioners’ experience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and perception of diagnosing, treating</w:t>
      </w:r>
      <w:r w:rsidR="009B0146" w:rsidRPr="00FE5DD8">
        <w:rPr>
          <w:rFonts w:ascii="Arial" w:hAnsi="Arial" w:cs="Arial"/>
          <w:lang w:val="en-US"/>
        </w:rPr>
        <w:t>,</w:t>
      </w:r>
      <w:r w:rsidRPr="00FE5DD8">
        <w:rPr>
          <w:rFonts w:ascii="Arial" w:hAnsi="Arial" w:cs="Arial"/>
          <w:lang w:val="en-US"/>
        </w:rPr>
        <w:t xml:space="preserve"> and counselling patients with AHI – the strengths and weaknesses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of the current implementation. For example, what are the difficulties that the health workers face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themselves diagnosing, treating</w:t>
      </w:r>
      <w:r w:rsidR="009B0146" w:rsidRPr="00FE5DD8">
        <w:rPr>
          <w:rFonts w:ascii="Arial" w:hAnsi="Arial" w:cs="Arial"/>
          <w:lang w:val="en-US"/>
        </w:rPr>
        <w:t>,</w:t>
      </w:r>
      <w:r w:rsidRPr="00FE5DD8">
        <w:rPr>
          <w:rFonts w:ascii="Arial" w:hAnsi="Arial" w:cs="Arial"/>
          <w:lang w:val="en-US"/>
        </w:rPr>
        <w:t xml:space="preserve"> and counselling patients with OSCT DR-TB patients and with the usage of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VOT? How well equipped do they feel in terms of training that they have received to deliver this new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app</w:t>
      </w:r>
      <w:r w:rsidR="009B0146" w:rsidRPr="00FE5DD8">
        <w:rPr>
          <w:rFonts w:ascii="Arial" w:hAnsi="Arial" w:cs="Arial"/>
          <w:lang w:val="en-US"/>
        </w:rPr>
        <w:t>roa</w:t>
      </w:r>
      <w:r w:rsidRPr="00FE5DD8">
        <w:rPr>
          <w:rFonts w:ascii="Arial" w:hAnsi="Arial" w:cs="Arial"/>
          <w:lang w:val="en-US"/>
        </w:rPr>
        <w:t>ch?</w:t>
      </w:r>
    </w:p>
    <w:p w14:paraId="4EA37590" w14:textId="7708F549" w:rsidR="0088012A" w:rsidRPr="00FE5DD8" w:rsidRDefault="0088012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An in-depth interview is not like a questionnaire, it should be led by the participant’s account and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have open-ended questions, where we encourage participants to tell their stories rather than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“yes”/”no” answers. Suggested probes are listed to encourage conversation.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66"/>
      </w:tblGrid>
      <w:tr w:rsidR="009B0146" w:rsidRPr="00FE5DD8" w14:paraId="1A68FC3D" w14:textId="77777777" w:rsidTr="009B0146">
        <w:tc>
          <w:tcPr>
            <w:tcW w:w="9166" w:type="dxa"/>
            <w:shd w:val="clear" w:color="auto" w:fill="E7E6E6" w:themeFill="background2"/>
          </w:tcPr>
          <w:p w14:paraId="3FE18F3E" w14:textId="77777777" w:rsidR="009B0146" w:rsidRPr="00FE5DD8" w:rsidRDefault="009B0146" w:rsidP="00FE5DD8">
            <w:pPr>
              <w:spacing w:line="48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FE5DD8">
              <w:rPr>
                <w:rFonts w:ascii="Arial" w:hAnsi="Arial" w:cs="Arial"/>
                <w:b/>
                <w:bCs/>
                <w:lang w:val="en-US"/>
              </w:rPr>
              <w:t>Part 1: Introduction</w:t>
            </w:r>
          </w:p>
          <w:p w14:paraId="35868B8E" w14:textId="6A8C0191" w:rsidR="009B0146" w:rsidRPr="00FE5DD8" w:rsidRDefault="009B0146" w:rsidP="00FE5DD8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FE5DD8">
              <w:rPr>
                <w:rFonts w:ascii="Arial" w:hAnsi="Arial" w:cs="Arial"/>
                <w:lang w:val="en-US"/>
              </w:rPr>
              <w:t>The aim of the first part of the interview is to develop a rapport with the participant you are</w:t>
            </w:r>
            <w:r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interviewing. It is important to develop a non-judgemental tone throughout the interview and to</w:t>
            </w:r>
            <w:r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convey that there are no right or wrong answers.</w:t>
            </w:r>
          </w:p>
          <w:p w14:paraId="136F9807" w14:textId="50D0E545" w:rsidR="009B0146" w:rsidRPr="00FE5DD8" w:rsidRDefault="009B0146" w:rsidP="00FE5DD8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FE5DD8">
              <w:rPr>
                <w:rFonts w:ascii="Arial" w:hAnsi="Arial" w:cs="Arial"/>
                <w:lang w:val="en-US"/>
              </w:rPr>
              <w:t>Start by making sure that the participant is comfortable and at ease, and then provide a recap about</w:t>
            </w:r>
            <w:r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the study.</w:t>
            </w:r>
          </w:p>
          <w:p w14:paraId="478A298E" w14:textId="6E5148A8" w:rsidR="009B0146" w:rsidRPr="00FE5DD8" w:rsidRDefault="009B0146" w:rsidP="00FE5DD8">
            <w:pPr>
              <w:spacing w:after="160" w:line="480" w:lineRule="auto"/>
              <w:rPr>
                <w:rFonts w:ascii="Arial" w:hAnsi="Arial" w:cs="Arial"/>
                <w:lang w:val="en-US"/>
              </w:rPr>
            </w:pPr>
            <w:r w:rsidRPr="00FE5DD8">
              <w:rPr>
                <w:rFonts w:ascii="Arial" w:hAnsi="Arial" w:cs="Arial"/>
                <w:lang w:val="en-US"/>
              </w:rPr>
              <w:t>Turn digital recorder on</w:t>
            </w:r>
            <w:r w:rsidRPr="00FE5DD8">
              <w:rPr>
                <w:rFonts w:ascii="Arial" w:hAnsi="Arial" w:cs="Arial"/>
                <w:lang w:val="en-US"/>
              </w:rPr>
              <w:t>.</w:t>
            </w:r>
          </w:p>
        </w:tc>
      </w:tr>
    </w:tbl>
    <w:p w14:paraId="5F94CA3E" w14:textId="77777777" w:rsidR="009B0146" w:rsidRPr="00FE5DD8" w:rsidRDefault="009B0146" w:rsidP="00FE5DD8">
      <w:pPr>
        <w:spacing w:line="480" w:lineRule="auto"/>
        <w:rPr>
          <w:rFonts w:ascii="Arial" w:hAnsi="Arial" w:cs="Arial"/>
          <w:lang w:val="en-US"/>
        </w:rPr>
      </w:pPr>
    </w:p>
    <w:p w14:paraId="40D574A0" w14:textId="1824F676" w:rsidR="0088012A" w:rsidRPr="00FE5DD8" w:rsidRDefault="0088012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Example introduction – adapt as appropriate</w:t>
      </w:r>
      <w:r w:rsidR="009B0146" w:rsidRPr="00FE5DD8">
        <w:rPr>
          <w:rFonts w:ascii="Arial" w:hAnsi="Arial" w:cs="Arial"/>
          <w:lang w:val="en-US"/>
        </w:rPr>
        <w:t>.</w:t>
      </w:r>
    </w:p>
    <w:p w14:paraId="5C5DF58B" w14:textId="70976854" w:rsidR="0088012A" w:rsidRPr="00FE5DD8" w:rsidRDefault="0088012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Thank you for agreeing to talk to me today. As I explained earlier, we are studying the experiences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and perceptions of health workers involved in the diagnosis and treatment of DR-TB patients on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OSCT using VOT. We are inviting you to be interviewed to discuss your experiences with this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approach.</w:t>
      </w:r>
    </w:p>
    <w:p w14:paraId="26853442" w14:textId="03E54740" w:rsidR="0088012A" w:rsidRPr="00FE5DD8" w:rsidRDefault="0088012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The aim is for us to better understand your experiences and the problems you might face with this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implementation so that it could potentially be improved in the future.</w:t>
      </w:r>
    </w:p>
    <w:p w14:paraId="3282771A" w14:textId="0F374C0A" w:rsidR="0088012A" w:rsidRPr="00FE5DD8" w:rsidRDefault="0088012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lastRenderedPageBreak/>
        <w:t>We are interested in your opinion today; everything you say is very interesting to us. I will not talk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much, but I want you to talk freely, and as much as you want. There are no “good” or “bad” answers.</w:t>
      </w:r>
    </w:p>
    <w:p w14:paraId="521FEDFF" w14:textId="77777777" w:rsidR="0088012A" w:rsidRPr="00FE5DD8" w:rsidRDefault="0088012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Can you tell me about yourself?</w:t>
      </w:r>
    </w:p>
    <w:p w14:paraId="71131F1E" w14:textId="035B01F8" w:rsidR="0088012A" w:rsidRPr="00FE5DD8" w:rsidRDefault="0088012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Where you are from? Age? Your position here? How long working in this role?At this health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centre?</w:t>
      </w:r>
    </w:p>
    <w:p w14:paraId="059DC5C7" w14:textId="04C14A0D" w:rsidR="0088012A" w:rsidRPr="00FE5DD8" w:rsidRDefault="0088012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 xml:space="preserve">Can you describe a typical </w:t>
      </w:r>
      <w:r w:rsidR="00A031A1" w:rsidRPr="00FE5DD8">
        <w:rPr>
          <w:rFonts w:ascii="Arial" w:hAnsi="Arial" w:cs="Arial"/>
          <w:lang w:val="en-US"/>
        </w:rPr>
        <w:t>workday</w:t>
      </w:r>
      <w:r w:rsidRPr="00FE5DD8">
        <w:rPr>
          <w:rFonts w:ascii="Arial" w:hAnsi="Arial" w:cs="Arial"/>
          <w:lang w:val="en-US"/>
        </w:rPr>
        <w:t xml:space="preserve"> to me?</w:t>
      </w:r>
    </w:p>
    <w:p w14:paraId="10B90AC9" w14:textId="77777777" w:rsidR="0088012A" w:rsidRPr="00FE5DD8" w:rsidRDefault="0088012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How many patients do you usually see in one day? How long do you spend with the patients?</w:t>
      </w:r>
    </w:p>
    <w:p w14:paraId="25DF69EF" w14:textId="77777777" w:rsidR="0088012A" w:rsidRPr="00FE5DD8" w:rsidRDefault="0088012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What is the first thing that you do? And then what do you do?</w:t>
      </w:r>
    </w:p>
    <w:p w14:paraId="06EFB00C" w14:textId="77777777" w:rsidR="0088012A" w:rsidRPr="00FE5DD8" w:rsidRDefault="0088012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What do you like most about your job?</w:t>
      </w:r>
    </w:p>
    <w:p w14:paraId="34417502" w14:textId="77777777" w:rsidR="0088012A" w:rsidRPr="00FE5DD8" w:rsidRDefault="0088012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Specific tasks? The purpose of the job? Role?</w:t>
      </w:r>
    </w:p>
    <w:p w14:paraId="4E328D7D" w14:textId="77777777" w:rsidR="0088012A" w:rsidRPr="00FE5DD8" w:rsidRDefault="0088012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What do you find most difficult about your job?</w:t>
      </w:r>
    </w:p>
    <w:p w14:paraId="046AE45B" w14:textId="77777777" w:rsidR="0088012A" w:rsidRPr="00FE5DD8" w:rsidRDefault="0088012A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Specific tasks? The purpose of the job? Role?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66"/>
      </w:tblGrid>
      <w:tr w:rsidR="009B0146" w:rsidRPr="00FE5DD8" w14:paraId="1712E940" w14:textId="77777777" w:rsidTr="009B0146">
        <w:tc>
          <w:tcPr>
            <w:tcW w:w="9166" w:type="dxa"/>
          </w:tcPr>
          <w:p w14:paraId="73AFC41A" w14:textId="77777777" w:rsidR="009B0146" w:rsidRPr="00FE5DD8" w:rsidRDefault="009B0146" w:rsidP="00FE5DD8">
            <w:pPr>
              <w:spacing w:line="48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FE5DD8">
              <w:rPr>
                <w:rFonts w:ascii="Arial" w:hAnsi="Arial" w:cs="Arial"/>
                <w:b/>
                <w:bCs/>
                <w:lang w:val="en-US"/>
              </w:rPr>
              <w:t>Part 2: Experiences with diagnosing, treating, and counselling patients with DRTB on OSCT</w:t>
            </w:r>
          </w:p>
          <w:p w14:paraId="6050CE9B" w14:textId="7CB1AAC7" w:rsidR="009B0146" w:rsidRPr="00FE5DD8" w:rsidRDefault="009B0146" w:rsidP="00FE5DD8">
            <w:pPr>
              <w:spacing w:after="160" w:line="480" w:lineRule="auto"/>
              <w:rPr>
                <w:rFonts w:ascii="Arial" w:hAnsi="Arial" w:cs="Arial"/>
                <w:lang w:val="en-US"/>
              </w:rPr>
            </w:pPr>
            <w:r w:rsidRPr="00FE5DD8">
              <w:rPr>
                <w:rFonts w:ascii="Arial" w:hAnsi="Arial" w:cs="Arial"/>
                <w:lang w:val="en-US"/>
              </w:rPr>
              <w:t>The aim of this part of the interview is to understand health practitioners’ experiences with</w:t>
            </w:r>
            <w:r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diagnosing, treating, and counselling patients. For example, what difficulties the health practitioners</w:t>
            </w:r>
            <w:r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face themselves, and how they support patients when they face challenges especially in relation to</w:t>
            </w:r>
            <w:r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linkage to treatment and treatment support.</w:t>
            </w:r>
          </w:p>
        </w:tc>
      </w:tr>
    </w:tbl>
    <w:p w14:paraId="1EF54ED3" w14:textId="77777777" w:rsidR="009B0146" w:rsidRPr="00FE5DD8" w:rsidRDefault="009B0146" w:rsidP="00FE5DD8">
      <w:pPr>
        <w:spacing w:line="480" w:lineRule="auto"/>
        <w:rPr>
          <w:rFonts w:ascii="Arial" w:hAnsi="Arial" w:cs="Arial"/>
          <w:lang w:val="en-US"/>
        </w:rPr>
      </w:pPr>
    </w:p>
    <w:p w14:paraId="6917AF5A" w14:textId="77777777" w:rsidR="002B0115" w:rsidRPr="00FE5DD8" w:rsidRDefault="002B0115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Can you tell me specifically about the work that you do in relation to patients with DR-TB on OSCT?</w:t>
      </w:r>
    </w:p>
    <w:p w14:paraId="4CAF03AF" w14:textId="77777777" w:rsidR="002B0115" w:rsidRPr="00FE5DD8" w:rsidRDefault="002B0115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lastRenderedPageBreak/>
        <w:t>Probes: What is your role? What activities does it involve?</w:t>
      </w:r>
    </w:p>
    <w:p w14:paraId="712D314E" w14:textId="77777777" w:rsidR="002B0115" w:rsidRPr="00FE5DD8" w:rsidRDefault="002B0115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Can you tell me about how you explain TB to patients?</w:t>
      </w:r>
    </w:p>
    <w:p w14:paraId="62FF2A31" w14:textId="3CF19CD9" w:rsidR="002B0115" w:rsidRPr="00FE5DD8" w:rsidRDefault="002B0115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What is difficult? What are the most important things to explain? How easy/difficult is it for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the patient to understand the diagnosis?</w:t>
      </w:r>
    </w:p>
    <w:p w14:paraId="62E1AED6" w14:textId="563E4598" w:rsidR="002B0115" w:rsidRPr="00FE5DD8" w:rsidRDefault="002B0115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In your experience, what are some of the concerns that might mean that DR-TB patients do not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adhere well to OSCT?</w:t>
      </w:r>
    </w:p>
    <w:p w14:paraId="06FD26FB" w14:textId="77777777" w:rsidR="002B0115" w:rsidRPr="00FE5DD8" w:rsidRDefault="002B0115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How do you explain the treatment and how do you support the treatment?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66"/>
      </w:tblGrid>
      <w:tr w:rsidR="009B0146" w:rsidRPr="00FE5DD8" w14:paraId="7067EB57" w14:textId="77777777" w:rsidTr="009B0146">
        <w:tc>
          <w:tcPr>
            <w:tcW w:w="9166" w:type="dxa"/>
          </w:tcPr>
          <w:p w14:paraId="22A6B484" w14:textId="1B132132" w:rsidR="009B0146" w:rsidRPr="00FE5DD8" w:rsidRDefault="009B0146" w:rsidP="00FE5DD8">
            <w:pPr>
              <w:spacing w:after="160" w:line="48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FE5DD8">
              <w:rPr>
                <w:rFonts w:ascii="Arial" w:hAnsi="Arial" w:cs="Arial"/>
                <w:b/>
                <w:bCs/>
                <w:lang w:val="en-US"/>
              </w:rPr>
              <w:t>Part 3: VOT</w:t>
            </w:r>
          </w:p>
        </w:tc>
      </w:tr>
    </w:tbl>
    <w:p w14:paraId="6B34A132" w14:textId="77777777" w:rsidR="009B0146" w:rsidRPr="00FE5DD8" w:rsidRDefault="009B0146" w:rsidP="00FE5DD8">
      <w:pPr>
        <w:spacing w:line="480" w:lineRule="auto"/>
        <w:rPr>
          <w:rFonts w:ascii="Arial" w:hAnsi="Arial" w:cs="Arial"/>
          <w:lang w:val="en-US"/>
        </w:rPr>
      </w:pPr>
    </w:p>
    <w:p w14:paraId="2F57B3FE" w14:textId="77777777" w:rsidR="002B0115" w:rsidRPr="00FE5DD8" w:rsidRDefault="002B0115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How does the VOT work for you? What do you think about digital health services?</w:t>
      </w:r>
    </w:p>
    <w:p w14:paraId="52A0DA1C" w14:textId="77777777" w:rsidR="002B0115" w:rsidRPr="00FE5DD8" w:rsidRDefault="002B0115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Any challenges? Benefits? Drawbacks?</w:t>
      </w:r>
    </w:p>
    <w:p w14:paraId="7FDC3EE8" w14:textId="71373A58" w:rsidR="002B0115" w:rsidRPr="00FE5DD8" w:rsidRDefault="002B0115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Do you think that VOT improves or undermines treatment outcomes?</w:t>
      </w:r>
    </w:p>
    <w:p w14:paraId="3F664936" w14:textId="77777777" w:rsidR="002B0115" w:rsidRPr="00FE5DD8" w:rsidRDefault="002B0115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How? Why not?</w:t>
      </w:r>
    </w:p>
    <w:p w14:paraId="52136B11" w14:textId="77777777" w:rsidR="002B0115" w:rsidRPr="00FE5DD8" w:rsidRDefault="002B0115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How do patients react to the offer of the digital health component/ VOT?</w:t>
      </w:r>
    </w:p>
    <w:p w14:paraId="4DFF4BD5" w14:textId="77777777" w:rsidR="002B0115" w:rsidRPr="00FE5DD8" w:rsidRDefault="002B0115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Is it easy or difficult to understand and use for them?</w:t>
      </w:r>
    </w:p>
    <w:p w14:paraId="560D105B" w14:textId="77777777" w:rsidR="002B0115" w:rsidRPr="00FE5DD8" w:rsidRDefault="002B0115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What needs to improve in the VOT?</w:t>
      </w:r>
    </w:p>
    <w:p w14:paraId="4E395510" w14:textId="77777777" w:rsidR="002B0115" w:rsidRPr="00FE5DD8" w:rsidRDefault="002B0115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Anything missing?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66"/>
      </w:tblGrid>
      <w:tr w:rsidR="009B0146" w:rsidRPr="00FE5DD8" w14:paraId="1EED8163" w14:textId="77777777" w:rsidTr="009B0146">
        <w:tc>
          <w:tcPr>
            <w:tcW w:w="9166" w:type="dxa"/>
          </w:tcPr>
          <w:p w14:paraId="0B9B463E" w14:textId="77777777" w:rsidR="009B0146" w:rsidRPr="00FE5DD8" w:rsidRDefault="009B0146" w:rsidP="00FE5DD8">
            <w:pPr>
              <w:spacing w:line="48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FE5DD8">
              <w:rPr>
                <w:rFonts w:ascii="Arial" w:hAnsi="Arial" w:cs="Arial"/>
                <w:b/>
                <w:bCs/>
                <w:lang w:val="en-US"/>
              </w:rPr>
              <w:t>Part 4: Health practitioners’ training and support</w:t>
            </w:r>
          </w:p>
          <w:p w14:paraId="7477470C" w14:textId="68C27BD4" w:rsidR="009B0146" w:rsidRPr="00FE5DD8" w:rsidRDefault="009B0146" w:rsidP="00FE5DD8">
            <w:pPr>
              <w:spacing w:after="160" w:line="480" w:lineRule="auto"/>
              <w:rPr>
                <w:rFonts w:ascii="Arial" w:hAnsi="Arial" w:cs="Arial"/>
                <w:lang w:val="en-US"/>
              </w:rPr>
            </w:pPr>
            <w:r w:rsidRPr="00FE5DD8">
              <w:rPr>
                <w:rFonts w:ascii="Arial" w:hAnsi="Arial" w:cs="Arial"/>
                <w:lang w:val="en-US"/>
              </w:rPr>
              <w:t>The aim of this part of the interview is to understand how well</w:t>
            </w:r>
            <w:r w:rsidRPr="00FE5DD8">
              <w:rPr>
                <w:rFonts w:ascii="Arial" w:hAnsi="Arial" w:cs="Arial"/>
                <w:lang w:val="en-US"/>
              </w:rPr>
              <w:t>-</w:t>
            </w:r>
            <w:r w:rsidRPr="00FE5DD8">
              <w:rPr>
                <w:rFonts w:ascii="Arial" w:hAnsi="Arial" w:cs="Arial"/>
                <w:lang w:val="en-US"/>
              </w:rPr>
              <w:t>equipped health practitioners feel in</w:t>
            </w:r>
            <w:r w:rsidRPr="00FE5DD8">
              <w:rPr>
                <w:rFonts w:ascii="Arial" w:hAnsi="Arial" w:cs="Arial"/>
                <w:lang w:val="en-US"/>
              </w:rPr>
              <w:t xml:space="preserve"> </w:t>
            </w:r>
            <w:r w:rsidRPr="00FE5DD8">
              <w:rPr>
                <w:rFonts w:ascii="Arial" w:hAnsi="Arial" w:cs="Arial"/>
                <w:lang w:val="en-US"/>
              </w:rPr>
              <w:t>terms of training and support to diagnose, treat</w:t>
            </w:r>
            <w:r w:rsidR="00FE5DD8">
              <w:rPr>
                <w:rFonts w:ascii="Arial" w:hAnsi="Arial" w:cs="Arial"/>
                <w:lang w:val="en-US"/>
              </w:rPr>
              <w:t>,</w:t>
            </w:r>
            <w:r w:rsidRPr="00FE5DD8">
              <w:rPr>
                <w:rFonts w:ascii="Arial" w:hAnsi="Arial" w:cs="Arial"/>
                <w:lang w:val="en-US"/>
              </w:rPr>
              <w:t xml:space="preserve"> and counsel patients</w:t>
            </w:r>
            <w:r w:rsidRPr="00FE5DD8">
              <w:rPr>
                <w:rFonts w:ascii="Arial" w:hAnsi="Arial" w:cs="Arial"/>
                <w:lang w:val="en-US"/>
              </w:rPr>
              <w:t>.</w:t>
            </w:r>
            <w:r w:rsidRPr="00FE5DD8">
              <w:rPr>
                <w:rFonts w:ascii="Arial" w:hAnsi="Arial" w:cs="Arial"/>
                <w:lang w:val="en-US"/>
              </w:rPr>
              <w:t xml:space="preserve"> </w:t>
            </w:r>
          </w:p>
        </w:tc>
      </w:tr>
    </w:tbl>
    <w:p w14:paraId="42817639" w14:textId="77777777" w:rsidR="009B0146" w:rsidRPr="00FE5DD8" w:rsidRDefault="009B0146" w:rsidP="00FE5DD8">
      <w:pPr>
        <w:spacing w:line="480" w:lineRule="auto"/>
        <w:rPr>
          <w:rFonts w:ascii="Arial" w:hAnsi="Arial" w:cs="Arial"/>
          <w:lang w:val="en-US"/>
        </w:rPr>
      </w:pPr>
    </w:p>
    <w:p w14:paraId="5ABF8ABC" w14:textId="34F994FD" w:rsidR="002B0115" w:rsidRPr="00FE5DD8" w:rsidRDefault="002B0115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lastRenderedPageBreak/>
        <w:t>Now, I would like to ask you some questions about potential challenges diagnosing, treating and</w:t>
      </w:r>
      <w:r w:rsid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counselling patients.</w:t>
      </w:r>
    </w:p>
    <w:p w14:paraId="320DF6C3" w14:textId="7A942881" w:rsidR="002B0115" w:rsidRPr="00FE5DD8" w:rsidRDefault="002B0115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Can you tell me about any challenges that you or your colleagues face when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diagnosing/treating/counselling patients with DR-TB on OSCT?</w:t>
      </w:r>
    </w:p>
    <w:p w14:paraId="5CC072ED" w14:textId="77777777" w:rsidR="002B0115" w:rsidRPr="00FE5DD8" w:rsidRDefault="002B0115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Any frustrations?</w:t>
      </w:r>
    </w:p>
    <w:p w14:paraId="5E05DC81" w14:textId="77777777" w:rsidR="002B0115" w:rsidRPr="00FE5DD8" w:rsidRDefault="002B0115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Do you feel you have the adequate training and techniques to work with patients part of the study?</w:t>
      </w:r>
    </w:p>
    <w:p w14:paraId="46384C42" w14:textId="21E92053" w:rsidR="002B0115" w:rsidRPr="00FE5DD8" w:rsidRDefault="002B0115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Please elaborate? Some areas where you would like more training/techniques?</w:t>
      </w:r>
    </w:p>
    <w:p w14:paraId="075392EB" w14:textId="77777777" w:rsidR="004E1B00" w:rsidRPr="00FE5DD8" w:rsidRDefault="004E1B0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Do you feel you have adequate support?</w:t>
      </w:r>
    </w:p>
    <w:p w14:paraId="2C37EA0F" w14:textId="77777777" w:rsidR="004E1B00" w:rsidRPr="00FE5DD8" w:rsidRDefault="004E1B0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Please elaborate? Some areas where you would like more support?</w:t>
      </w:r>
    </w:p>
    <w:p w14:paraId="40D36FFF" w14:textId="392B13A7" w:rsidR="004E1B00" w:rsidRPr="00FE5DD8" w:rsidRDefault="004E1B0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How does working with DR-TB patients on OSCT and VOT fit with your other daily activities and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tasks?</w:t>
      </w:r>
    </w:p>
    <w:p w14:paraId="62B03D97" w14:textId="71D0D0DB" w:rsidR="004E1B00" w:rsidRPr="00FE5DD8" w:rsidRDefault="004E1B0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Do you feel you have adequate time? How has your role changed since the implementation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started? Has it had an impact on the rest of your tasks?</w:t>
      </w:r>
    </w:p>
    <w:p w14:paraId="43A2DA1E" w14:textId="7CBD3A00" w:rsidR="004E1B00" w:rsidRPr="00FE5DD8" w:rsidRDefault="004E1B0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Can you think of any ways in which things could be better organized, which would make it easier for</w:t>
      </w:r>
      <w:r w:rsidR="009B0146" w:rsidRPr="00FE5DD8">
        <w:rPr>
          <w:rFonts w:ascii="Arial" w:hAnsi="Arial" w:cs="Arial"/>
          <w:lang w:val="en-US"/>
        </w:rPr>
        <w:t xml:space="preserve"> </w:t>
      </w:r>
      <w:r w:rsidRPr="00FE5DD8">
        <w:rPr>
          <w:rFonts w:ascii="Arial" w:hAnsi="Arial" w:cs="Arial"/>
          <w:lang w:val="en-US"/>
        </w:rPr>
        <w:t>staff to work in the study?</w:t>
      </w:r>
    </w:p>
    <w:p w14:paraId="59968232" w14:textId="77777777" w:rsidR="004E1B00" w:rsidRPr="00FE5DD8" w:rsidRDefault="004E1B0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Please elaborate</w:t>
      </w:r>
    </w:p>
    <w:p w14:paraId="7E0D9512" w14:textId="77777777" w:rsidR="004E1B00" w:rsidRPr="00FE5DD8" w:rsidRDefault="004E1B0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What do you think about the potential for a national roll-out of this new approach?</w:t>
      </w:r>
    </w:p>
    <w:p w14:paraId="6A1CDCBB" w14:textId="77777777" w:rsidR="004E1B00" w:rsidRPr="00FE5DD8" w:rsidRDefault="004E1B0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Feasibility? What would be the benefits/challenges?</w:t>
      </w:r>
    </w:p>
    <w:p w14:paraId="704CE240" w14:textId="77777777" w:rsidR="004E1B00" w:rsidRPr="00FE5DD8" w:rsidRDefault="004E1B0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What do you think should be considered or addressed before?</w:t>
      </w:r>
    </w:p>
    <w:p w14:paraId="509095CE" w14:textId="77777777" w:rsidR="004E1B00" w:rsidRPr="00FE5DD8" w:rsidRDefault="004E1B00" w:rsidP="00FE5DD8">
      <w:pPr>
        <w:spacing w:line="480" w:lineRule="auto"/>
        <w:rPr>
          <w:rFonts w:ascii="Arial" w:hAnsi="Arial" w:cs="Arial"/>
          <w:lang w:val="en-US"/>
        </w:rPr>
      </w:pPr>
      <w:r w:rsidRPr="00FE5DD8">
        <w:rPr>
          <w:rFonts w:ascii="Arial" w:hAnsi="Arial" w:cs="Arial"/>
          <w:lang w:val="en-US"/>
        </w:rPr>
        <w:t>Probes: Something that does not work now, that should be changed?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66"/>
      </w:tblGrid>
      <w:tr w:rsidR="009B0146" w:rsidRPr="00FE5DD8" w14:paraId="7A8A0F94" w14:textId="77777777" w:rsidTr="009B0146">
        <w:tc>
          <w:tcPr>
            <w:tcW w:w="9166" w:type="dxa"/>
          </w:tcPr>
          <w:p w14:paraId="3D32CB13" w14:textId="2685563F" w:rsidR="009B0146" w:rsidRPr="00FE5DD8" w:rsidRDefault="009B0146" w:rsidP="00FE5DD8">
            <w:pPr>
              <w:spacing w:line="48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FE5DD8">
              <w:rPr>
                <w:rFonts w:ascii="Arial" w:hAnsi="Arial" w:cs="Arial"/>
                <w:b/>
                <w:bCs/>
                <w:lang w:val="en-US"/>
              </w:rPr>
              <w:t>Part 5: Wrapping up</w:t>
            </w:r>
            <w:r w:rsidR="00A031A1" w:rsidRPr="00FE5DD8">
              <w:rPr>
                <w:rFonts w:ascii="Arial" w:hAnsi="Arial" w:cs="Arial"/>
                <w:b/>
                <w:bCs/>
                <w:lang w:val="en-US"/>
              </w:rPr>
              <w:t>.</w:t>
            </w:r>
          </w:p>
          <w:p w14:paraId="60A561DB" w14:textId="77777777" w:rsidR="009B0146" w:rsidRPr="00FE5DD8" w:rsidRDefault="009B0146" w:rsidP="00FE5DD8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FE5DD8">
              <w:rPr>
                <w:rFonts w:ascii="Arial" w:hAnsi="Arial" w:cs="Arial"/>
                <w:lang w:val="en-US"/>
              </w:rPr>
              <w:lastRenderedPageBreak/>
              <w:t>Before closing the interview, give the participant an opportunity to make any further comments about the topics discussed or to ask questions.</w:t>
            </w:r>
          </w:p>
          <w:p w14:paraId="6DF56755" w14:textId="1D26703C" w:rsidR="009B0146" w:rsidRPr="00FE5DD8" w:rsidRDefault="009B0146" w:rsidP="00FE5DD8">
            <w:pPr>
              <w:spacing w:after="160" w:line="480" w:lineRule="auto"/>
              <w:rPr>
                <w:rFonts w:ascii="Arial" w:hAnsi="Arial" w:cs="Arial"/>
                <w:lang w:val="en-US"/>
              </w:rPr>
            </w:pPr>
            <w:r w:rsidRPr="00FE5DD8">
              <w:rPr>
                <w:rFonts w:ascii="Arial" w:hAnsi="Arial" w:cs="Arial"/>
                <w:lang w:val="en-US"/>
              </w:rPr>
              <w:t>Thank the participant for his/her time and for sharing experiences and views.</w:t>
            </w:r>
          </w:p>
        </w:tc>
      </w:tr>
    </w:tbl>
    <w:p w14:paraId="19341C03" w14:textId="77777777" w:rsidR="009B0146" w:rsidRPr="00FE5DD8" w:rsidRDefault="009B0146" w:rsidP="00FE5DD8">
      <w:pPr>
        <w:spacing w:line="480" w:lineRule="auto"/>
        <w:rPr>
          <w:rFonts w:ascii="Arial" w:hAnsi="Arial" w:cs="Arial"/>
          <w:lang w:val="en-US"/>
        </w:rPr>
      </w:pPr>
    </w:p>
    <w:sectPr w:rsidR="009B0146" w:rsidRPr="00FE5D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7B0"/>
    <w:rsid w:val="000217B0"/>
    <w:rsid w:val="00032133"/>
    <w:rsid w:val="00093146"/>
    <w:rsid w:val="00183570"/>
    <w:rsid w:val="002227B0"/>
    <w:rsid w:val="002B0115"/>
    <w:rsid w:val="00367B8E"/>
    <w:rsid w:val="003E2A5A"/>
    <w:rsid w:val="004E1B00"/>
    <w:rsid w:val="004F7A8B"/>
    <w:rsid w:val="00510BE2"/>
    <w:rsid w:val="00587129"/>
    <w:rsid w:val="00601715"/>
    <w:rsid w:val="00710980"/>
    <w:rsid w:val="00732F02"/>
    <w:rsid w:val="00811AEC"/>
    <w:rsid w:val="0088012A"/>
    <w:rsid w:val="00885BCD"/>
    <w:rsid w:val="009715B3"/>
    <w:rsid w:val="009B0146"/>
    <w:rsid w:val="00A031A1"/>
    <w:rsid w:val="00AC757E"/>
    <w:rsid w:val="00BB287B"/>
    <w:rsid w:val="00DC15E8"/>
    <w:rsid w:val="00E503CA"/>
    <w:rsid w:val="00E678AA"/>
    <w:rsid w:val="00ED6D7D"/>
    <w:rsid w:val="00FE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C14FB"/>
  <w15:chartTrackingRefBased/>
  <w15:docId w15:val="{4D194964-087A-4FDB-94E3-7BD5A8D7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0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2317</Words>
  <Characters>12747</Characters>
  <Application>Microsoft Office Word</Application>
  <DocSecurity>0</DocSecurity>
  <Lines>106</Lines>
  <Paragraphs>30</Paragraphs>
  <ScaleCrop>false</ScaleCrop>
  <Company/>
  <LinksUpToDate>false</LinksUpToDate>
  <CharactersWithSpaces>15034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MSFCH-Manzini-EpidemioManager</dc:creator>
  <cp:keywords/>
  <dc:description/>
  <cp:lastModifiedBy>MSFCH-Manzini-EpidemioManager</cp:lastModifiedBy>
  <cp:revision>24</cp:revision>
  <dcterms:created xsi:type="dcterms:W3CDTF">2024-04-22T09:35:00Z</dcterms:created>
  <dcterms:modified xsi:type="dcterms:W3CDTF">2024-04-22T10:24:00Z</dcterms:modified>
</cp:coreProperties>
</file>