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847765" w14:textId="77777777" w:rsidR="000B372D" w:rsidRPr="00B94B27" w:rsidRDefault="000B372D" w:rsidP="000B372D">
      <w:pPr>
        <w:autoSpaceDE w:val="0"/>
        <w:autoSpaceDN w:val="0"/>
        <w:adjustRightInd w:val="0"/>
        <w:spacing w:line="360" w:lineRule="auto"/>
        <w:ind w:firstLine="420"/>
        <w:rPr>
          <w:rFonts w:hint="eastAsia"/>
          <w:sz w:val="22"/>
          <w:szCs w:val="22"/>
          <w:lang w:bidi="ar"/>
        </w:rPr>
      </w:pPr>
      <w:r w:rsidRPr="000B372D">
        <w:rPr>
          <w:sz w:val="22"/>
          <w:szCs w:val="22"/>
        </w:rPr>
        <w:t>In subsequent studies, we will continue to gather preoperative ultrasound, CT, and MRI images of patients to facilitate the early diagnosis of the disease. Furthermore, serum samples will be collected from patients in order to identify early biomarkers and enhance the positive diagnosis rate.</w:t>
      </w:r>
      <w:r w:rsidRPr="000B372D">
        <w:rPr>
          <w:sz w:val="22"/>
          <w:szCs w:val="22"/>
          <w:lang w:bidi="ar"/>
        </w:rPr>
        <w:t xml:space="preserve"> We believe that this research can help physicians at primary care facilities in areas with high disease prevalence to make more accurate and timely diagnoses of CE, and promote the progress of medical care in less</w:t>
      </w:r>
      <w:r w:rsidRPr="000B372D">
        <w:rPr>
          <w:rFonts w:hint="eastAsia"/>
          <w:sz w:val="22"/>
          <w:szCs w:val="22"/>
          <w:lang w:bidi="ar"/>
        </w:rPr>
        <w:t>-</w:t>
      </w:r>
      <w:r w:rsidRPr="000B372D">
        <w:rPr>
          <w:sz w:val="22"/>
          <w:szCs w:val="22"/>
          <w:lang w:bidi="ar"/>
        </w:rPr>
        <w:t>developed areas.</w:t>
      </w:r>
      <w:r>
        <w:rPr>
          <w:rFonts w:hint="eastAsia"/>
          <w:sz w:val="22"/>
          <w:szCs w:val="22"/>
          <w:lang w:bidi="ar"/>
        </w:rPr>
        <w:t xml:space="preserve"> </w:t>
      </w:r>
    </w:p>
    <w:p w14:paraId="2C5ED96A" w14:textId="77777777" w:rsidR="000F6FF6" w:rsidRPr="000B372D" w:rsidRDefault="000F6FF6"/>
    <w:sectPr w:rsidR="000F6FF6" w:rsidRPr="000B372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D0F6F9" w14:textId="77777777" w:rsidR="00B85037" w:rsidRDefault="00B85037" w:rsidP="000B372D">
      <w:r>
        <w:separator/>
      </w:r>
    </w:p>
  </w:endnote>
  <w:endnote w:type="continuationSeparator" w:id="0">
    <w:p w14:paraId="6B5F473D" w14:textId="77777777" w:rsidR="00B85037" w:rsidRDefault="00B85037" w:rsidP="000B3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34EDA5" w14:textId="77777777" w:rsidR="00B85037" w:rsidRDefault="00B85037" w:rsidP="000B372D">
      <w:r>
        <w:separator/>
      </w:r>
    </w:p>
  </w:footnote>
  <w:footnote w:type="continuationSeparator" w:id="0">
    <w:p w14:paraId="6DD25AE8" w14:textId="77777777" w:rsidR="00B85037" w:rsidRDefault="00B85037" w:rsidP="000B37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A5B"/>
    <w:rsid w:val="000B372D"/>
    <w:rsid w:val="000F6FF6"/>
    <w:rsid w:val="00412600"/>
    <w:rsid w:val="004E6834"/>
    <w:rsid w:val="005E1D8E"/>
    <w:rsid w:val="007B5CDF"/>
    <w:rsid w:val="00B85037"/>
    <w:rsid w:val="00C67A5B"/>
    <w:rsid w:val="00D81745"/>
    <w:rsid w:val="00EF0C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0A6938A-4F9A-42F8-8473-C1D050EE2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b/>
        <w:bCs/>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372D"/>
    <w:pPr>
      <w:widowControl w:val="0"/>
      <w:jc w:val="both"/>
    </w:pPr>
    <w:rPr>
      <w:rFonts w:eastAsia="宋体"/>
      <w:b w:val="0"/>
      <w:bCs w:val="0"/>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372D"/>
    <w:pPr>
      <w:tabs>
        <w:tab w:val="center" w:pos="4153"/>
        <w:tab w:val="right" w:pos="8306"/>
      </w:tabs>
      <w:snapToGrid w:val="0"/>
      <w:jc w:val="center"/>
    </w:pPr>
    <w:rPr>
      <w:rFonts w:eastAsiaTheme="minorEastAsia"/>
      <w:b/>
      <w:bCs/>
      <w:kern w:val="2"/>
      <w:sz w:val="18"/>
      <w:szCs w:val="18"/>
    </w:rPr>
  </w:style>
  <w:style w:type="character" w:customStyle="1" w:styleId="a4">
    <w:name w:val="页眉 字符"/>
    <w:basedOn w:val="a0"/>
    <w:link w:val="a3"/>
    <w:uiPriority w:val="99"/>
    <w:rsid w:val="000B372D"/>
    <w:rPr>
      <w:sz w:val="18"/>
      <w:szCs w:val="18"/>
    </w:rPr>
  </w:style>
  <w:style w:type="paragraph" w:styleId="a5">
    <w:name w:val="footer"/>
    <w:basedOn w:val="a"/>
    <w:link w:val="a6"/>
    <w:uiPriority w:val="99"/>
    <w:unhideWhenUsed/>
    <w:rsid w:val="000B372D"/>
    <w:pPr>
      <w:tabs>
        <w:tab w:val="center" w:pos="4153"/>
        <w:tab w:val="right" w:pos="8306"/>
      </w:tabs>
      <w:snapToGrid w:val="0"/>
      <w:jc w:val="left"/>
    </w:pPr>
    <w:rPr>
      <w:rFonts w:eastAsiaTheme="minorEastAsia"/>
      <w:b/>
      <w:bCs/>
      <w:kern w:val="2"/>
      <w:sz w:val="18"/>
      <w:szCs w:val="18"/>
    </w:rPr>
  </w:style>
  <w:style w:type="character" w:customStyle="1" w:styleId="a6">
    <w:name w:val="页脚 字符"/>
    <w:basedOn w:val="a0"/>
    <w:link w:val="a5"/>
    <w:uiPriority w:val="99"/>
    <w:rsid w:val="000B372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78</Words>
  <Characters>449</Characters>
  <Application>Microsoft Office Word</Application>
  <DocSecurity>0</DocSecurity>
  <Lines>3</Lines>
  <Paragraphs>1</Paragraphs>
  <ScaleCrop>false</ScaleCrop>
  <Company/>
  <LinksUpToDate>false</LinksUpToDate>
  <CharactersWithSpaces>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敬杰 王</dc:creator>
  <cp:keywords/>
  <dc:description/>
  <cp:lastModifiedBy>敬杰 王</cp:lastModifiedBy>
  <cp:revision>2</cp:revision>
  <dcterms:created xsi:type="dcterms:W3CDTF">2024-11-15T09:01:00Z</dcterms:created>
  <dcterms:modified xsi:type="dcterms:W3CDTF">2024-11-15T09:01:00Z</dcterms:modified>
</cp:coreProperties>
</file>