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7FE1" w14:textId="1C21B396" w:rsidR="0042301A" w:rsidRDefault="00BE73B6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Supplementary </w:t>
      </w:r>
      <w:r>
        <w:rPr>
          <w:rFonts w:eastAsia="SimSun" w:hint="eastAsia"/>
          <w:lang w:eastAsia="zh-CN"/>
        </w:rPr>
        <w:t>Figure1 Forest plot for the effect of in-hospital mortality.</w:t>
      </w:r>
    </w:p>
    <w:p w14:paraId="53F348AC" w14:textId="1F2901A4" w:rsidR="00BE73B6" w:rsidRDefault="00BE73B6">
      <w:r>
        <w:rPr>
          <w:noProof/>
        </w:rPr>
        <w:drawing>
          <wp:inline distT="0" distB="0" distL="0" distR="0" wp14:anchorId="3CE5C31B" wp14:editId="01CEA2F3">
            <wp:extent cx="5730875" cy="704913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704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4CBD5" w14:textId="0C810342" w:rsidR="00BE73B6" w:rsidRDefault="00BE73B6" w:rsidP="00BE73B6">
      <w:pPr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Supplementary </w:t>
      </w:r>
      <w:r>
        <w:rPr>
          <w:rFonts w:eastAsia="SimSun" w:hint="eastAsia"/>
          <w:lang w:eastAsia="zh-CN"/>
        </w:rPr>
        <w:t>Figure2 Forest plot for the effect of 30-day mortality.</w:t>
      </w:r>
    </w:p>
    <w:p w14:paraId="0330B1D8" w14:textId="2F83CCA2" w:rsidR="00BE73B6" w:rsidRDefault="00BE73B6">
      <w:r>
        <w:rPr>
          <w:noProof/>
        </w:rPr>
        <w:lastRenderedPageBreak/>
        <w:drawing>
          <wp:inline distT="0" distB="0" distL="0" distR="0" wp14:anchorId="4549D34B" wp14:editId="53E73101">
            <wp:extent cx="5730875" cy="704913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704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4ACB4" w14:textId="3E12BB70" w:rsidR="00BE73B6" w:rsidRDefault="00BE73B6" w:rsidP="00BE73B6">
      <w:r>
        <w:rPr>
          <w:rFonts w:eastAsia="SimSun"/>
          <w:lang w:eastAsia="zh-CN"/>
        </w:rPr>
        <w:t xml:space="preserve">Supplementary </w:t>
      </w:r>
      <w:r>
        <w:rPr>
          <w:rFonts w:eastAsia="SimSun" w:hint="eastAsia"/>
          <w:lang w:eastAsia="zh-CN"/>
        </w:rPr>
        <w:t>Figure3 Forest plot for the effect of 90-day hospital mortality.</w:t>
      </w:r>
    </w:p>
    <w:p w14:paraId="6E4E39C4" w14:textId="39609D38" w:rsidR="00BE73B6" w:rsidRDefault="00BE73B6">
      <w:r>
        <w:rPr>
          <w:noProof/>
        </w:rPr>
        <w:lastRenderedPageBreak/>
        <w:drawing>
          <wp:inline distT="0" distB="0" distL="0" distR="0" wp14:anchorId="0208FE49" wp14:editId="3527226E">
            <wp:extent cx="5730875" cy="704913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704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73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B6"/>
    <w:rsid w:val="0042301A"/>
    <w:rsid w:val="00BE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3E4FD"/>
  <w15:chartTrackingRefBased/>
  <w15:docId w15:val="{6144DC1A-3E87-47E6-BD12-1C7C40D3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Subash Arumugam (Integra)</dc:creator>
  <cp:keywords/>
  <dc:description/>
  <cp:lastModifiedBy>Subash Arumugam (Integra)</cp:lastModifiedBy>
  <cp:revision>1</cp:revision>
  <dcterms:created xsi:type="dcterms:W3CDTF">2025-03-22T12:13:00Z</dcterms:created>
  <dcterms:modified xsi:type="dcterms:W3CDTF">2025-03-22T12:16:00Z</dcterms:modified>
</cp:coreProperties>
</file>