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214A" w:rsidRPr="00E3214A" w:rsidRDefault="00E3214A" w:rsidP="00E3214A">
      <w:pPr>
        <w:spacing w:after="0" w:line="360" w:lineRule="auto"/>
        <w:jc w:val="center"/>
        <w:rPr>
          <w:rFonts w:ascii="Bookman Old Style" w:hAnsi="Bookman Old Style" w:cs="Times New Roman"/>
          <w:b/>
          <w:color w:val="000000" w:themeColor="text1"/>
          <w:sz w:val="24"/>
          <w:szCs w:val="24"/>
        </w:rPr>
      </w:pPr>
      <w:r w:rsidRPr="00E3214A">
        <w:rPr>
          <w:rFonts w:ascii="Bookman Old Style" w:hAnsi="Bookman Old Style" w:cs="Times New Roman"/>
          <w:b/>
          <w:color w:val="000000" w:themeColor="text1"/>
          <w:sz w:val="24"/>
          <w:szCs w:val="24"/>
        </w:rPr>
        <w:t>Questionnaires – English version</w:t>
      </w:r>
    </w:p>
    <w:p w:rsidR="00E3214A" w:rsidRPr="00E3214A" w:rsidRDefault="00E3214A" w:rsidP="00E3214A">
      <w:pPr>
        <w:spacing w:after="0" w:line="360" w:lineRule="auto"/>
        <w:jc w:val="center"/>
        <w:rPr>
          <w:rFonts w:ascii="Bookman Old Style" w:hAnsi="Bookman Old Style" w:cs="Times New Roman"/>
          <w:b/>
          <w:sz w:val="24"/>
          <w:szCs w:val="24"/>
        </w:rPr>
      </w:pPr>
      <w:r w:rsidRPr="00E3214A">
        <w:rPr>
          <w:rFonts w:ascii="Bookman Old Style" w:hAnsi="Bookman Old Style" w:cs="Times New Roman"/>
          <w:b/>
          <w:sz w:val="24"/>
          <w:szCs w:val="24"/>
        </w:rPr>
        <w:t xml:space="preserve">Jimma University, </w:t>
      </w:r>
      <w:r w:rsidRPr="00E3214A">
        <w:rPr>
          <w:rFonts w:ascii="Bookman Old Style" w:hAnsi="Bookman Old Style" w:cs="Times New Roman"/>
          <w:b/>
          <w:bCs/>
          <w:sz w:val="24"/>
          <w:szCs w:val="24"/>
        </w:rPr>
        <w:t>Institute of Health</w:t>
      </w:r>
    </w:p>
    <w:p w:rsidR="00E3214A" w:rsidRPr="00E3214A" w:rsidRDefault="00E3214A" w:rsidP="00E3214A">
      <w:pPr>
        <w:spacing w:after="0" w:line="360" w:lineRule="auto"/>
        <w:jc w:val="center"/>
        <w:rPr>
          <w:rFonts w:ascii="Bookman Old Style" w:hAnsi="Bookman Old Style" w:cs="Times New Roman"/>
          <w:b/>
          <w:sz w:val="24"/>
          <w:szCs w:val="24"/>
        </w:rPr>
      </w:pPr>
      <w:r w:rsidRPr="00E3214A">
        <w:rPr>
          <w:rFonts w:ascii="Bookman Old Style" w:hAnsi="Bookman Old Style" w:cs="Times New Roman"/>
          <w:b/>
          <w:bCs/>
          <w:sz w:val="24"/>
          <w:szCs w:val="24"/>
        </w:rPr>
        <w:t>College of Public Health</w:t>
      </w:r>
    </w:p>
    <w:p w:rsidR="00E3214A" w:rsidRPr="00E3214A" w:rsidRDefault="00E3214A" w:rsidP="00E3214A">
      <w:pPr>
        <w:spacing w:after="0" w:line="360" w:lineRule="auto"/>
        <w:jc w:val="center"/>
        <w:rPr>
          <w:rFonts w:ascii="Bookman Old Style" w:hAnsi="Bookman Old Style" w:cs="Times New Roman"/>
          <w:b/>
          <w:sz w:val="24"/>
          <w:szCs w:val="24"/>
        </w:rPr>
      </w:pPr>
      <w:r w:rsidRPr="00E3214A">
        <w:rPr>
          <w:rFonts w:ascii="Bookman Old Style" w:hAnsi="Bookman Old Style" w:cs="Times New Roman"/>
          <w:b/>
          <w:bCs/>
          <w:sz w:val="24"/>
          <w:szCs w:val="24"/>
        </w:rPr>
        <w:t>Department of Environmental Health Science and Technology</w:t>
      </w:r>
    </w:p>
    <w:p w:rsidR="00E3214A" w:rsidRPr="00E3214A" w:rsidRDefault="00E3214A" w:rsidP="00E3214A">
      <w:pPr>
        <w:pStyle w:val="Heading2"/>
        <w:numPr>
          <w:ilvl w:val="0"/>
          <w:numId w:val="4"/>
        </w:numPr>
        <w:tabs>
          <w:tab w:val="num" w:pos="360"/>
        </w:tabs>
        <w:spacing w:before="0" w:line="360" w:lineRule="auto"/>
        <w:ind w:left="630" w:hanging="270"/>
        <w:rPr>
          <w:rStyle w:val="fontstyle01"/>
          <w:rFonts w:ascii="Bookman Old Style" w:hAnsi="Bookman Old Style" w:cs="Times New Roman"/>
          <w:color w:val="000000" w:themeColor="text1"/>
          <w:sz w:val="24"/>
          <w:szCs w:val="24"/>
        </w:rPr>
      </w:pPr>
      <w:bookmarkStart w:id="0" w:name="_Toc32312889"/>
      <w:bookmarkStart w:id="1" w:name="_Toc95384649"/>
      <w:bookmarkStart w:id="2" w:name="_Toc95398830"/>
      <w:bookmarkStart w:id="3" w:name="_Toc171616065"/>
      <w:bookmarkStart w:id="4" w:name="_Toc175548867"/>
      <w:r w:rsidRPr="00E3214A">
        <w:rPr>
          <w:rFonts w:ascii="Bookman Old Style" w:hAnsi="Bookman Old Style" w:cs="Times New Roman"/>
          <w:color w:val="000000" w:themeColor="text1"/>
          <w:sz w:val="24"/>
          <w:szCs w:val="24"/>
        </w:rPr>
        <w:t>Consent form</w:t>
      </w:r>
      <w:bookmarkEnd w:id="0"/>
      <w:bookmarkEnd w:id="1"/>
      <w:bookmarkEnd w:id="2"/>
      <w:bookmarkEnd w:id="3"/>
      <w:bookmarkEnd w:id="4"/>
      <w:r w:rsidRPr="00E3214A">
        <w:rPr>
          <w:rFonts w:ascii="Bookman Old Style" w:hAnsi="Bookman Old Style" w:cs="Times New Roman"/>
          <w:color w:val="000000" w:themeColor="text1"/>
          <w:sz w:val="24"/>
          <w:szCs w:val="24"/>
        </w:rPr>
        <w:t xml:space="preserve"> </w:t>
      </w:r>
      <w:r w:rsidRPr="00E3214A">
        <w:rPr>
          <w:rStyle w:val="fontstyle01"/>
          <w:rFonts w:ascii="Bookman Old Style" w:hAnsi="Bookman Old Style" w:cs="Times New Roman"/>
          <w:color w:val="000000" w:themeColor="text1"/>
          <w:sz w:val="24"/>
          <w:szCs w:val="24"/>
        </w:rPr>
        <w:t xml:space="preserve"> </w:t>
      </w:r>
    </w:p>
    <w:p w:rsidR="00E3214A" w:rsidRPr="00E3214A" w:rsidRDefault="00E3214A" w:rsidP="00E3214A">
      <w:pPr>
        <w:spacing w:after="0" w:line="360" w:lineRule="auto"/>
        <w:jc w:val="both"/>
        <w:rPr>
          <w:rFonts w:ascii="Bookman Old Style" w:hAnsi="Bookman Old Style" w:cs="Times New Roman"/>
          <w:sz w:val="24"/>
          <w:szCs w:val="24"/>
        </w:rPr>
      </w:pPr>
      <w:r w:rsidRPr="00E3214A">
        <w:rPr>
          <w:rFonts w:ascii="Bookman Old Style" w:hAnsi="Bookman Old Style" w:cs="Times New Roman"/>
          <w:sz w:val="24"/>
          <w:szCs w:val="24"/>
        </w:rPr>
        <w:t>My name is -----------------a member of data collectors on research entitled “</w:t>
      </w:r>
      <w:r w:rsidRPr="00E3214A">
        <w:rPr>
          <w:rFonts w:ascii="Bookman Old Style" w:hAnsi="Bookman Old Style" w:cs="Times New Roman"/>
          <w:b/>
          <w:bCs/>
          <w:sz w:val="24"/>
          <w:szCs w:val="24"/>
        </w:rPr>
        <w:t>Safety, Risks, and Governance of Street Foods in selected towns of Ethiopia</w:t>
      </w:r>
      <w:r w:rsidRPr="00E3214A">
        <w:rPr>
          <w:rFonts w:ascii="Bookman Old Style" w:hAnsi="Bookman Old Style" w:cs="Times New Roman"/>
          <w:sz w:val="24"/>
          <w:szCs w:val="24"/>
        </w:rPr>
        <w:t>” The objective of this study is to assess the safety, risk</w:t>
      </w:r>
      <w:r>
        <w:rPr>
          <w:rFonts w:ascii="Bookman Old Style" w:hAnsi="Bookman Old Style" w:cs="Times New Roman"/>
          <w:sz w:val="24"/>
          <w:szCs w:val="24"/>
        </w:rPr>
        <w:t>,</w:t>
      </w:r>
      <w:r w:rsidRPr="00E3214A">
        <w:rPr>
          <w:rFonts w:ascii="Bookman Old Style" w:hAnsi="Bookman Old Style" w:cs="Times New Roman"/>
          <w:sz w:val="24"/>
          <w:szCs w:val="24"/>
        </w:rPr>
        <w:t xml:space="preserve"> and governance of street foods in Ethiopia</w:t>
      </w:r>
    </w:p>
    <w:p w:rsidR="00E3214A" w:rsidRPr="00E3214A" w:rsidRDefault="00E3214A" w:rsidP="00E3214A">
      <w:pPr>
        <w:spacing w:after="0" w:line="360" w:lineRule="auto"/>
        <w:jc w:val="both"/>
        <w:rPr>
          <w:rFonts w:ascii="Bookman Old Style" w:hAnsi="Bookman Old Style" w:cs="Times New Roman"/>
          <w:color w:val="000000"/>
          <w:sz w:val="24"/>
          <w:szCs w:val="24"/>
        </w:rPr>
      </w:pPr>
      <w:r w:rsidRPr="00E3214A">
        <w:rPr>
          <w:rFonts w:ascii="Bookman Old Style" w:hAnsi="Bookman Old Style" w:cs="Times New Roman"/>
          <w:sz w:val="24"/>
          <w:szCs w:val="24"/>
        </w:rPr>
        <w:t>The research is under study by Mathewos Moges, a PhD student at Jimma University,</w:t>
      </w:r>
      <w:r w:rsidRPr="00E3214A">
        <w:rPr>
          <w:rFonts w:ascii="Bookman Old Style" w:hAnsi="Bookman Old Style" w:cs="Times New Roman"/>
          <w:bCs/>
          <w:sz w:val="24"/>
          <w:szCs w:val="24"/>
        </w:rPr>
        <w:t xml:space="preserve"> Department of Environmental Health Science and Technology. Currently, I am collecting information on socio-economic status, </w:t>
      </w:r>
      <w:r w:rsidRPr="00E3214A">
        <w:rPr>
          <w:rFonts w:ascii="Bookman Old Style" w:hAnsi="Bookman Old Style" w:cs="Times New Roman"/>
          <w:bCs/>
          <w:sz w:val="24"/>
          <w:szCs w:val="24"/>
        </w:rPr>
        <w:t>frequency of</w:t>
      </w:r>
      <w:r>
        <w:rPr>
          <w:rFonts w:ascii="Bookman Old Style" w:hAnsi="Bookman Old Style" w:cs="Times New Roman"/>
          <w:bCs/>
          <w:sz w:val="24"/>
          <w:szCs w:val="24"/>
        </w:rPr>
        <w:t xml:space="preserve"> eating street food,</w:t>
      </w:r>
      <w:r w:rsidRPr="00E3214A">
        <w:rPr>
          <w:rFonts w:ascii="Bookman Old Style" w:hAnsi="Bookman Old Style" w:cs="Times New Roman"/>
          <w:bCs/>
          <w:sz w:val="24"/>
          <w:szCs w:val="24"/>
        </w:rPr>
        <w:t xml:space="preserve"> and the like </w:t>
      </w:r>
      <w:r w:rsidRPr="00E3214A">
        <w:rPr>
          <w:rFonts w:ascii="Bookman Old Style" w:hAnsi="Bookman Old Style" w:cs="Times New Roman"/>
          <w:bCs/>
          <w:sz w:val="24"/>
          <w:szCs w:val="24"/>
        </w:rPr>
        <w:t>from you</w:t>
      </w:r>
      <w:r w:rsidRPr="00E3214A">
        <w:rPr>
          <w:rFonts w:ascii="Bookman Old Style" w:hAnsi="Bookman Old Style" w:cs="Times New Roman"/>
          <w:sz w:val="24"/>
          <w:szCs w:val="24"/>
        </w:rPr>
        <w:t xml:space="preserve">.  </w:t>
      </w:r>
      <w:r w:rsidRPr="00E3214A">
        <w:rPr>
          <w:rFonts w:ascii="Bookman Old Style" w:hAnsi="Bookman Old Style" w:cs="Times New Roman"/>
          <w:bCs/>
          <w:sz w:val="24"/>
          <w:szCs w:val="24"/>
        </w:rPr>
        <w:t xml:space="preserve">No financial payments for your information. </w:t>
      </w:r>
      <w:r w:rsidRPr="00E3214A">
        <w:rPr>
          <w:rFonts w:ascii="Bookman Old Style" w:hAnsi="Bookman Old Style" w:cs="Times New Roman"/>
          <w:sz w:val="24"/>
          <w:szCs w:val="24"/>
        </w:rPr>
        <w:t xml:space="preserve">Participating in this study doesn’t give any other unique benefit for study participants. Study participants do not get any harm by participating in this study </w:t>
      </w:r>
      <w:r w:rsidRPr="00E3214A">
        <w:rPr>
          <w:rFonts w:ascii="Bookman Old Style" w:hAnsi="Bookman Old Style" w:cs="Times New Roman"/>
          <w:color w:val="000000"/>
          <w:sz w:val="24"/>
          <w:szCs w:val="24"/>
        </w:rPr>
        <w:t>minutes.  I assure you that nothing will be happen on you by participating on this interview. Th</w:t>
      </w:r>
      <w:r w:rsidRPr="00E3214A">
        <w:rPr>
          <w:rFonts w:ascii="Bookman Old Style" w:hAnsi="Bookman Old Style" w:cs="Times New Roman"/>
          <w:color w:val="000000"/>
          <w:sz w:val="24"/>
          <w:szCs w:val="24"/>
        </w:rPr>
        <w:t>e questions usually take about 5 to 1</w:t>
      </w:r>
      <w:r w:rsidRPr="00E3214A">
        <w:rPr>
          <w:rFonts w:ascii="Bookman Old Style" w:hAnsi="Bookman Old Style" w:cs="Times New Roman"/>
          <w:color w:val="000000"/>
          <w:sz w:val="24"/>
          <w:szCs w:val="24"/>
        </w:rPr>
        <w:t xml:space="preserve">0 minutes. You are selected randomly from the other. All the answers you give will be confidential and will not be shared with anyone. If you are not willing to participate you don't have to be in the survey, but we hope you will agree to answer the questions since your views are important. You can stop the interview at any time. </w:t>
      </w:r>
      <w:r w:rsidRPr="00E3214A">
        <w:rPr>
          <w:rFonts w:ascii="Bookman Old Style" w:hAnsi="Bookman Old Style" w:cs="Times New Roman"/>
          <w:color w:val="000000"/>
          <w:sz w:val="24"/>
          <w:szCs w:val="24"/>
        </w:rPr>
        <w:t xml:space="preserve"> </w:t>
      </w:r>
    </w:p>
    <w:p w:rsidR="00E3214A" w:rsidRPr="00E3214A" w:rsidRDefault="00E3214A" w:rsidP="00E3214A">
      <w:pPr>
        <w:spacing w:after="0" w:line="360" w:lineRule="auto"/>
        <w:rPr>
          <w:rFonts w:ascii="Bookman Old Style" w:hAnsi="Bookman Old Style" w:cs="Times New Roman"/>
          <w:color w:val="000000"/>
          <w:sz w:val="24"/>
          <w:szCs w:val="24"/>
        </w:rPr>
      </w:pPr>
    </w:p>
    <w:p w:rsidR="00E3214A" w:rsidRPr="00E3214A" w:rsidRDefault="00E3214A" w:rsidP="00E3214A">
      <w:pPr>
        <w:spacing w:after="0" w:line="360" w:lineRule="auto"/>
        <w:rPr>
          <w:rFonts w:ascii="Bookman Old Style" w:hAnsi="Bookman Old Style" w:cs="Times New Roman"/>
          <w:color w:val="000000"/>
          <w:sz w:val="24"/>
          <w:szCs w:val="24"/>
        </w:rPr>
      </w:pPr>
      <w:r w:rsidRPr="00E3214A">
        <w:rPr>
          <w:rFonts w:ascii="Bookman Old Style" w:hAnsi="Bookman Old Style" w:cs="Times New Roman"/>
          <w:color w:val="000000"/>
          <w:sz w:val="24"/>
          <w:szCs w:val="24"/>
        </w:rPr>
        <w:t xml:space="preserve">I understand the above and freely give my consent to participate in this research project. </w:t>
      </w:r>
    </w:p>
    <w:p w:rsidR="00E3214A" w:rsidRPr="00E3214A" w:rsidRDefault="00E3214A" w:rsidP="00E3214A">
      <w:pPr>
        <w:spacing w:after="0" w:line="360" w:lineRule="auto"/>
        <w:rPr>
          <w:rFonts w:ascii="Bookman Old Style" w:hAnsi="Bookman Old Style" w:cs="Times New Roman"/>
          <w:color w:val="000000"/>
          <w:sz w:val="24"/>
          <w:szCs w:val="24"/>
        </w:rPr>
      </w:pPr>
    </w:p>
    <w:p w:rsidR="00E3214A" w:rsidRPr="00E3214A" w:rsidRDefault="00E3214A" w:rsidP="00E3214A">
      <w:pPr>
        <w:spacing w:after="0" w:line="360" w:lineRule="auto"/>
        <w:rPr>
          <w:rFonts w:ascii="Bookman Old Style" w:hAnsi="Bookman Old Style" w:cs="Times New Roman"/>
          <w:color w:val="000000"/>
          <w:sz w:val="24"/>
          <w:szCs w:val="24"/>
        </w:rPr>
      </w:pPr>
      <w:r w:rsidRPr="00E3214A">
        <w:rPr>
          <w:rFonts w:ascii="Bookman Old Style" w:hAnsi="Bookman Old Style" w:cs="Times New Roman"/>
          <w:color w:val="000000"/>
          <w:sz w:val="24"/>
          <w:szCs w:val="24"/>
        </w:rPr>
        <w:t>________________________</w:t>
      </w:r>
      <w:r w:rsidRPr="00E3214A">
        <w:rPr>
          <w:rFonts w:ascii="Bookman Old Style" w:hAnsi="Bookman Old Style" w:cs="Times New Roman"/>
          <w:color w:val="000000"/>
          <w:sz w:val="24"/>
          <w:szCs w:val="24"/>
        </w:rPr>
        <w:tab/>
      </w:r>
      <w:r w:rsidRPr="00E3214A">
        <w:rPr>
          <w:rFonts w:ascii="Bookman Old Style" w:hAnsi="Bookman Old Style" w:cs="Times New Roman"/>
          <w:color w:val="000000"/>
          <w:sz w:val="24"/>
          <w:szCs w:val="24"/>
        </w:rPr>
        <w:tab/>
      </w:r>
      <w:r w:rsidRPr="00E3214A">
        <w:rPr>
          <w:rFonts w:ascii="Bookman Old Style" w:hAnsi="Bookman Old Style" w:cs="Times New Roman"/>
          <w:color w:val="000000"/>
          <w:sz w:val="24"/>
          <w:szCs w:val="24"/>
        </w:rPr>
        <w:tab/>
      </w:r>
      <w:r w:rsidRPr="00E3214A">
        <w:rPr>
          <w:rFonts w:ascii="Bookman Old Style" w:hAnsi="Bookman Old Style" w:cs="Times New Roman"/>
          <w:color w:val="000000"/>
          <w:sz w:val="24"/>
          <w:szCs w:val="24"/>
        </w:rPr>
        <w:tab/>
        <w:t xml:space="preserve">______________ </w:t>
      </w:r>
    </w:p>
    <w:p w:rsidR="00E3214A" w:rsidRPr="00E3214A" w:rsidRDefault="00E3214A" w:rsidP="00E3214A">
      <w:pPr>
        <w:spacing w:after="0" w:line="360" w:lineRule="auto"/>
        <w:rPr>
          <w:rFonts w:ascii="Bookman Old Style" w:hAnsi="Bookman Old Style" w:cs="Times New Roman"/>
          <w:color w:val="000000"/>
          <w:sz w:val="24"/>
          <w:szCs w:val="24"/>
        </w:rPr>
      </w:pPr>
      <w:r w:rsidRPr="00E3214A">
        <w:rPr>
          <w:rFonts w:ascii="Bookman Old Style" w:hAnsi="Bookman Old Style" w:cs="Times New Roman"/>
          <w:color w:val="000000"/>
          <w:sz w:val="24"/>
          <w:szCs w:val="24"/>
        </w:rPr>
        <w:t xml:space="preserve">Signature </w:t>
      </w:r>
      <w:r w:rsidRPr="00E3214A">
        <w:rPr>
          <w:rFonts w:ascii="Bookman Old Style" w:hAnsi="Bookman Old Style" w:cs="Times New Roman"/>
          <w:color w:val="000000"/>
          <w:sz w:val="24"/>
          <w:szCs w:val="24"/>
        </w:rPr>
        <w:tab/>
      </w:r>
      <w:r w:rsidRPr="00E3214A">
        <w:rPr>
          <w:rFonts w:ascii="Bookman Old Style" w:hAnsi="Bookman Old Style" w:cs="Times New Roman"/>
          <w:color w:val="000000"/>
          <w:sz w:val="24"/>
          <w:szCs w:val="24"/>
        </w:rPr>
        <w:tab/>
      </w:r>
      <w:r w:rsidRPr="00E3214A">
        <w:rPr>
          <w:rFonts w:ascii="Bookman Old Style" w:hAnsi="Bookman Old Style" w:cs="Times New Roman"/>
          <w:color w:val="000000"/>
          <w:sz w:val="24"/>
          <w:szCs w:val="24"/>
        </w:rPr>
        <w:tab/>
      </w:r>
      <w:r w:rsidRPr="00E3214A">
        <w:rPr>
          <w:rFonts w:ascii="Bookman Old Style" w:hAnsi="Bookman Old Style" w:cs="Times New Roman"/>
          <w:color w:val="000000"/>
          <w:sz w:val="24"/>
          <w:szCs w:val="24"/>
        </w:rPr>
        <w:tab/>
      </w:r>
      <w:r w:rsidRPr="00E3214A">
        <w:rPr>
          <w:rFonts w:ascii="Bookman Old Style" w:hAnsi="Bookman Old Style" w:cs="Times New Roman"/>
          <w:color w:val="000000"/>
          <w:sz w:val="24"/>
          <w:szCs w:val="24"/>
        </w:rPr>
        <w:tab/>
      </w:r>
      <w:r w:rsidRPr="00E3214A">
        <w:rPr>
          <w:rFonts w:ascii="Bookman Old Style" w:hAnsi="Bookman Old Style" w:cs="Times New Roman"/>
          <w:color w:val="000000"/>
          <w:sz w:val="24"/>
          <w:szCs w:val="24"/>
        </w:rPr>
        <w:tab/>
      </w:r>
      <w:r w:rsidRPr="00E3214A">
        <w:rPr>
          <w:rFonts w:ascii="Bookman Old Style" w:hAnsi="Bookman Old Style" w:cs="Times New Roman"/>
          <w:color w:val="000000"/>
          <w:sz w:val="24"/>
          <w:szCs w:val="24"/>
        </w:rPr>
        <w:tab/>
      </w:r>
      <w:r w:rsidRPr="00E3214A">
        <w:rPr>
          <w:rFonts w:ascii="Bookman Old Style" w:hAnsi="Bookman Old Style" w:cs="Times New Roman"/>
          <w:color w:val="000000"/>
          <w:sz w:val="24"/>
          <w:szCs w:val="24"/>
        </w:rPr>
        <w:tab/>
        <w:t xml:space="preserve">Date </w:t>
      </w:r>
    </w:p>
    <w:p w:rsidR="00E3214A" w:rsidRPr="00E3214A" w:rsidRDefault="00E3214A" w:rsidP="00E3214A">
      <w:pPr>
        <w:spacing w:after="0" w:line="360" w:lineRule="auto"/>
        <w:jc w:val="both"/>
        <w:rPr>
          <w:rFonts w:ascii="Bookman Old Style" w:hAnsi="Bookman Old Style" w:cs="Times New Roman"/>
          <w:color w:val="000000"/>
          <w:sz w:val="24"/>
          <w:szCs w:val="24"/>
        </w:rPr>
      </w:pPr>
      <w:r w:rsidRPr="00E3214A">
        <w:rPr>
          <w:rFonts w:ascii="Bookman Old Style" w:hAnsi="Bookman Old Style" w:cs="Times New Roman"/>
          <w:color w:val="000000"/>
          <w:sz w:val="24"/>
          <w:szCs w:val="24"/>
        </w:rPr>
        <w:t xml:space="preserve"> </w:t>
      </w:r>
    </w:p>
    <w:p w:rsidR="00E3214A" w:rsidRPr="00E3214A" w:rsidRDefault="00E3214A" w:rsidP="00E3214A">
      <w:pPr>
        <w:spacing w:after="0" w:line="360" w:lineRule="auto"/>
        <w:jc w:val="both"/>
        <w:rPr>
          <w:rFonts w:ascii="Bookman Old Style" w:hAnsi="Bookman Old Style" w:cs="Times New Roman"/>
          <w:color w:val="000000"/>
          <w:sz w:val="24"/>
          <w:szCs w:val="24"/>
        </w:rPr>
      </w:pPr>
    </w:p>
    <w:p w:rsidR="00E3214A" w:rsidRPr="00E3214A" w:rsidRDefault="00E3214A" w:rsidP="00E3214A">
      <w:pPr>
        <w:spacing w:after="0" w:line="360" w:lineRule="auto"/>
        <w:jc w:val="center"/>
        <w:rPr>
          <w:rFonts w:ascii="Bookman Old Style" w:hAnsi="Bookman Old Style" w:cs="Times New Roman"/>
          <w:color w:val="000000"/>
          <w:sz w:val="24"/>
          <w:szCs w:val="24"/>
        </w:rPr>
      </w:pPr>
      <w:r w:rsidRPr="00E3214A">
        <w:rPr>
          <w:rFonts w:ascii="Bookman Old Style" w:hAnsi="Bookman Old Style" w:cs="Times New Roman"/>
          <w:color w:val="000000"/>
          <w:sz w:val="24"/>
          <w:szCs w:val="24"/>
        </w:rPr>
        <w:t>Thank you</w:t>
      </w:r>
    </w:p>
    <w:p w:rsidR="00F177C8" w:rsidRPr="00E3214A" w:rsidRDefault="00F177C8" w:rsidP="00E3214A">
      <w:pPr>
        <w:spacing w:after="0" w:line="360" w:lineRule="auto"/>
        <w:jc w:val="both"/>
        <w:rPr>
          <w:rFonts w:ascii="Bookman Old Style" w:hAnsi="Bookman Old Style" w:cs="Times New Roman"/>
          <w:b/>
          <w:bCs/>
          <w:sz w:val="24"/>
          <w:szCs w:val="24"/>
        </w:rPr>
      </w:pPr>
      <w:r w:rsidRPr="00E3214A">
        <w:rPr>
          <w:rFonts w:ascii="Bookman Old Style" w:hAnsi="Bookman Old Style" w:cs="Times New Roman"/>
          <w:b/>
          <w:bCs/>
          <w:sz w:val="24"/>
          <w:szCs w:val="24"/>
        </w:rPr>
        <w:lastRenderedPageBreak/>
        <w:t xml:space="preserve">RISK ASSESSMENT QUESTIONES </w:t>
      </w:r>
    </w:p>
    <w:p w:rsidR="00F177C8" w:rsidRPr="00E3214A" w:rsidRDefault="00F177C8" w:rsidP="00E3214A">
      <w:pPr>
        <w:spacing w:after="0" w:line="360" w:lineRule="auto"/>
        <w:jc w:val="both"/>
        <w:rPr>
          <w:rFonts w:ascii="Bookman Old Style" w:hAnsi="Bookman Old Style" w:cs="Times New Roman"/>
          <w:b/>
          <w:bCs/>
          <w:sz w:val="24"/>
          <w:szCs w:val="24"/>
        </w:rPr>
      </w:pPr>
    </w:p>
    <w:tbl>
      <w:tblPr>
        <w:tblStyle w:val="TableGrid"/>
        <w:tblW w:w="0" w:type="auto"/>
        <w:tblInd w:w="-95" w:type="dxa"/>
        <w:tblLook w:val="04A0" w:firstRow="1" w:lastRow="0" w:firstColumn="1" w:lastColumn="0" w:noHBand="0" w:noVBand="1"/>
      </w:tblPr>
      <w:tblGrid>
        <w:gridCol w:w="1170"/>
        <w:gridCol w:w="5158"/>
        <w:gridCol w:w="3117"/>
      </w:tblGrid>
      <w:tr w:rsidR="00F177C8" w:rsidRPr="00E3214A" w:rsidTr="006B5CE7">
        <w:tc>
          <w:tcPr>
            <w:tcW w:w="1170" w:type="dxa"/>
          </w:tcPr>
          <w:p w:rsidR="00F177C8" w:rsidRPr="00E3214A" w:rsidRDefault="00F177C8" w:rsidP="00E3214A">
            <w:pPr>
              <w:spacing w:line="360" w:lineRule="auto"/>
              <w:jc w:val="both"/>
              <w:rPr>
                <w:rFonts w:ascii="Bookman Old Style" w:hAnsi="Bookman Old Style" w:cs="Times New Roman"/>
                <w:sz w:val="24"/>
                <w:szCs w:val="24"/>
              </w:rPr>
            </w:pPr>
            <w:r w:rsidRPr="00E3214A">
              <w:rPr>
                <w:rFonts w:ascii="Bookman Old Style" w:hAnsi="Bookman Old Style" w:cs="Times New Roman"/>
                <w:sz w:val="24"/>
                <w:szCs w:val="24"/>
              </w:rPr>
              <w:t>Se. no</w:t>
            </w:r>
          </w:p>
        </w:tc>
        <w:tc>
          <w:tcPr>
            <w:tcW w:w="5158" w:type="dxa"/>
          </w:tcPr>
          <w:p w:rsidR="00F177C8" w:rsidRPr="00E3214A" w:rsidRDefault="00F177C8" w:rsidP="00E3214A">
            <w:pPr>
              <w:spacing w:line="360" w:lineRule="auto"/>
              <w:jc w:val="both"/>
              <w:rPr>
                <w:rFonts w:ascii="Bookman Old Style" w:hAnsi="Bookman Old Style" w:cs="Times New Roman"/>
                <w:sz w:val="24"/>
                <w:szCs w:val="24"/>
              </w:rPr>
            </w:pPr>
            <w:r w:rsidRPr="00E3214A">
              <w:rPr>
                <w:rFonts w:ascii="Bookman Old Style" w:hAnsi="Bookman Old Style" w:cs="Times New Roman"/>
                <w:sz w:val="24"/>
                <w:szCs w:val="24"/>
              </w:rPr>
              <w:t xml:space="preserve">Questions </w:t>
            </w:r>
          </w:p>
        </w:tc>
        <w:tc>
          <w:tcPr>
            <w:tcW w:w="3117" w:type="dxa"/>
          </w:tcPr>
          <w:p w:rsidR="00F177C8" w:rsidRPr="00E3214A" w:rsidRDefault="00F177C8" w:rsidP="00E3214A">
            <w:pPr>
              <w:spacing w:line="360" w:lineRule="auto"/>
              <w:jc w:val="both"/>
              <w:rPr>
                <w:rFonts w:ascii="Bookman Old Style" w:hAnsi="Bookman Old Style" w:cs="Times New Roman"/>
                <w:sz w:val="24"/>
                <w:szCs w:val="24"/>
              </w:rPr>
            </w:pPr>
            <w:r w:rsidRPr="00E3214A">
              <w:rPr>
                <w:rFonts w:ascii="Bookman Old Style" w:hAnsi="Bookman Old Style" w:cs="Times New Roman"/>
                <w:sz w:val="24"/>
                <w:szCs w:val="24"/>
              </w:rPr>
              <w:t xml:space="preserve">Response </w:t>
            </w:r>
          </w:p>
        </w:tc>
      </w:tr>
      <w:tr w:rsidR="00F177C8" w:rsidRPr="00E3214A" w:rsidTr="006B5CE7">
        <w:tc>
          <w:tcPr>
            <w:tcW w:w="1170" w:type="dxa"/>
          </w:tcPr>
          <w:p w:rsidR="00F177C8" w:rsidRPr="00E3214A" w:rsidRDefault="00F177C8" w:rsidP="00E3214A">
            <w:pPr>
              <w:pStyle w:val="ListParagraph"/>
              <w:numPr>
                <w:ilvl w:val="0"/>
                <w:numId w:val="1"/>
              </w:numPr>
              <w:spacing w:line="360" w:lineRule="auto"/>
              <w:jc w:val="both"/>
              <w:rPr>
                <w:rFonts w:ascii="Bookman Old Style" w:hAnsi="Bookman Old Style" w:cs="Times New Roman"/>
                <w:sz w:val="24"/>
                <w:szCs w:val="24"/>
              </w:rPr>
            </w:pPr>
          </w:p>
        </w:tc>
        <w:tc>
          <w:tcPr>
            <w:tcW w:w="5158" w:type="dxa"/>
          </w:tcPr>
          <w:p w:rsidR="00F177C8" w:rsidRPr="00E3214A" w:rsidRDefault="00F177C8" w:rsidP="00E3214A">
            <w:pPr>
              <w:spacing w:line="360" w:lineRule="auto"/>
              <w:jc w:val="both"/>
              <w:rPr>
                <w:rFonts w:ascii="Bookman Old Style" w:hAnsi="Bookman Old Style" w:cs="Times New Roman"/>
                <w:sz w:val="24"/>
                <w:szCs w:val="24"/>
              </w:rPr>
            </w:pPr>
            <w:r w:rsidRPr="00E3214A">
              <w:rPr>
                <w:rFonts w:ascii="Bookman Old Style" w:hAnsi="Bookman Old Style" w:cs="Times New Roman"/>
                <w:sz w:val="24"/>
                <w:szCs w:val="24"/>
              </w:rPr>
              <w:t xml:space="preserve">Age of the respondent </w:t>
            </w:r>
          </w:p>
        </w:tc>
        <w:tc>
          <w:tcPr>
            <w:tcW w:w="3117" w:type="dxa"/>
          </w:tcPr>
          <w:p w:rsidR="00F177C8" w:rsidRPr="00E3214A" w:rsidRDefault="00F177C8" w:rsidP="00E3214A">
            <w:pPr>
              <w:spacing w:line="360" w:lineRule="auto"/>
              <w:jc w:val="both"/>
              <w:rPr>
                <w:rFonts w:ascii="Bookman Old Style" w:hAnsi="Bookman Old Style" w:cs="Times New Roman"/>
                <w:sz w:val="24"/>
                <w:szCs w:val="24"/>
              </w:rPr>
            </w:pPr>
          </w:p>
        </w:tc>
      </w:tr>
      <w:tr w:rsidR="00F177C8" w:rsidRPr="00E3214A" w:rsidTr="006B5CE7">
        <w:tc>
          <w:tcPr>
            <w:tcW w:w="1170" w:type="dxa"/>
          </w:tcPr>
          <w:p w:rsidR="00F177C8" w:rsidRPr="00E3214A" w:rsidRDefault="00F177C8" w:rsidP="00E3214A">
            <w:pPr>
              <w:pStyle w:val="ListParagraph"/>
              <w:numPr>
                <w:ilvl w:val="0"/>
                <w:numId w:val="1"/>
              </w:numPr>
              <w:spacing w:line="360" w:lineRule="auto"/>
              <w:jc w:val="both"/>
              <w:rPr>
                <w:rFonts w:ascii="Bookman Old Style" w:hAnsi="Bookman Old Style" w:cs="Times New Roman"/>
                <w:sz w:val="24"/>
                <w:szCs w:val="24"/>
              </w:rPr>
            </w:pPr>
          </w:p>
        </w:tc>
        <w:tc>
          <w:tcPr>
            <w:tcW w:w="5158" w:type="dxa"/>
          </w:tcPr>
          <w:p w:rsidR="00F177C8" w:rsidRPr="00E3214A" w:rsidRDefault="00F177C8" w:rsidP="00E3214A">
            <w:pPr>
              <w:spacing w:line="360" w:lineRule="auto"/>
              <w:jc w:val="both"/>
              <w:rPr>
                <w:rFonts w:ascii="Bookman Old Style" w:hAnsi="Bookman Old Style" w:cs="Times New Roman"/>
                <w:sz w:val="24"/>
                <w:szCs w:val="24"/>
              </w:rPr>
            </w:pPr>
            <w:r w:rsidRPr="00E3214A">
              <w:rPr>
                <w:rFonts w:ascii="Bookman Old Style" w:hAnsi="Bookman Old Style" w:cs="Times New Roman"/>
                <w:sz w:val="24"/>
                <w:szCs w:val="24"/>
              </w:rPr>
              <w:t>Monthly income of the respondent (in Birr)</w:t>
            </w:r>
          </w:p>
        </w:tc>
        <w:tc>
          <w:tcPr>
            <w:tcW w:w="3117" w:type="dxa"/>
          </w:tcPr>
          <w:p w:rsidR="00F177C8" w:rsidRPr="00E3214A" w:rsidRDefault="00F177C8" w:rsidP="00E3214A">
            <w:pPr>
              <w:spacing w:line="360" w:lineRule="auto"/>
              <w:jc w:val="both"/>
              <w:rPr>
                <w:rFonts w:ascii="Bookman Old Style" w:hAnsi="Bookman Old Style" w:cs="Times New Roman"/>
                <w:sz w:val="24"/>
                <w:szCs w:val="24"/>
              </w:rPr>
            </w:pPr>
          </w:p>
        </w:tc>
      </w:tr>
      <w:tr w:rsidR="00F177C8" w:rsidRPr="00E3214A" w:rsidTr="006B5CE7">
        <w:tc>
          <w:tcPr>
            <w:tcW w:w="1170" w:type="dxa"/>
          </w:tcPr>
          <w:p w:rsidR="00F177C8" w:rsidRPr="00E3214A" w:rsidRDefault="00F177C8" w:rsidP="00E3214A">
            <w:pPr>
              <w:pStyle w:val="ListParagraph"/>
              <w:numPr>
                <w:ilvl w:val="0"/>
                <w:numId w:val="1"/>
              </w:numPr>
              <w:spacing w:line="360" w:lineRule="auto"/>
              <w:jc w:val="both"/>
              <w:rPr>
                <w:rFonts w:ascii="Bookman Old Style" w:hAnsi="Bookman Old Style" w:cs="Times New Roman"/>
                <w:sz w:val="24"/>
                <w:szCs w:val="24"/>
              </w:rPr>
            </w:pPr>
            <w:bookmarkStart w:id="5" w:name="_GoBack"/>
            <w:bookmarkEnd w:id="5"/>
          </w:p>
        </w:tc>
        <w:tc>
          <w:tcPr>
            <w:tcW w:w="5158" w:type="dxa"/>
          </w:tcPr>
          <w:p w:rsidR="00F177C8" w:rsidRPr="00E3214A" w:rsidRDefault="00F177C8" w:rsidP="00E3214A">
            <w:pPr>
              <w:spacing w:line="360" w:lineRule="auto"/>
              <w:jc w:val="both"/>
              <w:rPr>
                <w:rFonts w:ascii="Bookman Old Style" w:hAnsi="Bookman Old Style" w:cs="Times New Roman"/>
                <w:sz w:val="24"/>
                <w:szCs w:val="24"/>
              </w:rPr>
            </w:pPr>
            <w:r w:rsidRPr="00E3214A">
              <w:rPr>
                <w:rFonts w:ascii="Bookman Old Style" w:hAnsi="Bookman Old Style" w:cs="Times New Roman"/>
                <w:sz w:val="24"/>
                <w:szCs w:val="24"/>
              </w:rPr>
              <w:t xml:space="preserve">Weight of the respondent </w:t>
            </w:r>
          </w:p>
        </w:tc>
        <w:tc>
          <w:tcPr>
            <w:tcW w:w="3117" w:type="dxa"/>
          </w:tcPr>
          <w:p w:rsidR="00F177C8" w:rsidRPr="00E3214A" w:rsidRDefault="00F177C8" w:rsidP="00E3214A">
            <w:pPr>
              <w:spacing w:line="360" w:lineRule="auto"/>
              <w:jc w:val="both"/>
              <w:rPr>
                <w:rFonts w:ascii="Bookman Old Style" w:hAnsi="Bookman Old Style" w:cs="Times New Roman"/>
                <w:sz w:val="24"/>
                <w:szCs w:val="24"/>
              </w:rPr>
            </w:pPr>
          </w:p>
        </w:tc>
      </w:tr>
      <w:tr w:rsidR="00F177C8" w:rsidRPr="00E3214A" w:rsidTr="006B5CE7">
        <w:tc>
          <w:tcPr>
            <w:tcW w:w="1170" w:type="dxa"/>
          </w:tcPr>
          <w:p w:rsidR="00F177C8" w:rsidRPr="00E3214A" w:rsidRDefault="00F177C8" w:rsidP="00E3214A">
            <w:pPr>
              <w:pStyle w:val="ListParagraph"/>
              <w:numPr>
                <w:ilvl w:val="0"/>
                <w:numId w:val="1"/>
              </w:numPr>
              <w:spacing w:line="360" w:lineRule="auto"/>
              <w:jc w:val="both"/>
              <w:rPr>
                <w:rFonts w:ascii="Bookman Old Style" w:hAnsi="Bookman Old Style" w:cs="Times New Roman"/>
                <w:sz w:val="24"/>
                <w:szCs w:val="24"/>
              </w:rPr>
            </w:pPr>
          </w:p>
        </w:tc>
        <w:tc>
          <w:tcPr>
            <w:tcW w:w="5158" w:type="dxa"/>
          </w:tcPr>
          <w:p w:rsidR="00F177C8" w:rsidRPr="00E3214A" w:rsidRDefault="00F177C8" w:rsidP="00E3214A">
            <w:pPr>
              <w:spacing w:line="360" w:lineRule="auto"/>
              <w:jc w:val="both"/>
              <w:rPr>
                <w:rFonts w:ascii="Bookman Old Style" w:hAnsi="Bookman Old Style" w:cs="Times New Roman"/>
                <w:sz w:val="24"/>
                <w:szCs w:val="24"/>
              </w:rPr>
            </w:pPr>
            <w:r w:rsidRPr="00E3214A">
              <w:rPr>
                <w:rFonts w:ascii="Bookman Old Style" w:hAnsi="Bookman Old Style" w:cs="Times New Roman"/>
                <w:sz w:val="24"/>
                <w:szCs w:val="24"/>
              </w:rPr>
              <w:t>Educational level (the highest level)</w:t>
            </w:r>
          </w:p>
        </w:tc>
        <w:tc>
          <w:tcPr>
            <w:tcW w:w="3117" w:type="dxa"/>
          </w:tcPr>
          <w:p w:rsidR="00F177C8" w:rsidRPr="00E3214A" w:rsidRDefault="00F177C8" w:rsidP="00E3214A">
            <w:pPr>
              <w:spacing w:line="360" w:lineRule="auto"/>
              <w:jc w:val="both"/>
              <w:rPr>
                <w:rFonts w:ascii="Bookman Old Style" w:hAnsi="Bookman Old Style" w:cs="Times New Roman"/>
                <w:sz w:val="24"/>
                <w:szCs w:val="24"/>
              </w:rPr>
            </w:pPr>
          </w:p>
        </w:tc>
      </w:tr>
      <w:tr w:rsidR="00F177C8" w:rsidRPr="00E3214A" w:rsidTr="006B5CE7">
        <w:tc>
          <w:tcPr>
            <w:tcW w:w="1170" w:type="dxa"/>
          </w:tcPr>
          <w:p w:rsidR="00F177C8" w:rsidRPr="00E3214A" w:rsidRDefault="00F177C8" w:rsidP="00E3214A">
            <w:pPr>
              <w:pStyle w:val="ListParagraph"/>
              <w:numPr>
                <w:ilvl w:val="0"/>
                <w:numId w:val="1"/>
              </w:numPr>
              <w:spacing w:line="360" w:lineRule="auto"/>
              <w:jc w:val="both"/>
              <w:rPr>
                <w:rFonts w:ascii="Bookman Old Style" w:hAnsi="Bookman Old Style" w:cs="Times New Roman"/>
                <w:sz w:val="24"/>
                <w:szCs w:val="24"/>
              </w:rPr>
            </w:pPr>
          </w:p>
        </w:tc>
        <w:tc>
          <w:tcPr>
            <w:tcW w:w="5158" w:type="dxa"/>
          </w:tcPr>
          <w:p w:rsidR="00F177C8" w:rsidRPr="00E3214A" w:rsidRDefault="00F177C8" w:rsidP="00E3214A">
            <w:pPr>
              <w:spacing w:line="360" w:lineRule="auto"/>
              <w:jc w:val="both"/>
              <w:rPr>
                <w:rFonts w:ascii="Bookman Old Style" w:hAnsi="Bookman Old Style" w:cs="Times New Roman"/>
                <w:sz w:val="24"/>
                <w:szCs w:val="24"/>
              </w:rPr>
            </w:pPr>
            <w:r w:rsidRPr="00E3214A">
              <w:rPr>
                <w:rFonts w:ascii="Bookman Old Style" w:hAnsi="Bookman Old Style" w:cs="Times New Roman"/>
                <w:sz w:val="24"/>
                <w:szCs w:val="24"/>
              </w:rPr>
              <w:t xml:space="preserve">Occupation  </w:t>
            </w:r>
          </w:p>
        </w:tc>
        <w:tc>
          <w:tcPr>
            <w:tcW w:w="3117" w:type="dxa"/>
          </w:tcPr>
          <w:p w:rsidR="00F177C8" w:rsidRPr="00E3214A" w:rsidRDefault="00F177C8" w:rsidP="00E3214A">
            <w:pPr>
              <w:spacing w:line="360" w:lineRule="auto"/>
              <w:jc w:val="both"/>
              <w:rPr>
                <w:rFonts w:ascii="Bookman Old Style" w:hAnsi="Bookman Old Style" w:cs="Times New Roman"/>
                <w:sz w:val="24"/>
                <w:szCs w:val="24"/>
              </w:rPr>
            </w:pPr>
          </w:p>
        </w:tc>
      </w:tr>
      <w:tr w:rsidR="00F177C8" w:rsidRPr="00E3214A" w:rsidTr="006B5CE7">
        <w:tc>
          <w:tcPr>
            <w:tcW w:w="1170" w:type="dxa"/>
            <w:vMerge w:val="restart"/>
          </w:tcPr>
          <w:p w:rsidR="00F177C8" w:rsidRPr="00E3214A" w:rsidRDefault="00F177C8" w:rsidP="00E3214A">
            <w:pPr>
              <w:pStyle w:val="ListParagraph"/>
              <w:numPr>
                <w:ilvl w:val="0"/>
                <w:numId w:val="1"/>
              </w:numPr>
              <w:spacing w:line="360" w:lineRule="auto"/>
              <w:jc w:val="both"/>
              <w:rPr>
                <w:rFonts w:ascii="Bookman Old Style" w:hAnsi="Bookman Old Style" w:cs="Times New Roman"/>
                <w:sz w:val="24"/>
                <w:szCs w:val="24"/>
              </w:rPr>
            </w:pPr>
          </w:p>
        </w:tc>
        <w:tc>
          <w:tcPr>
            <w:tcW w:w="5158" w:type="dxa"/>
            <w:vMerge w:val="restart"/>
          </w:tcPr>
          <w:p w:rsidR="00F177C8" w:rsidRPr="00E3214A" w:rsidRDefault="00F177C8" w:rsidP="00E3214A">
            <w:pPr>
              <w:spacing w:line="360" w:lineRule="auto"/>
              <w:jc w:val="both"/>
              <w:rPr>
                <w:rFonts w:ascii="Bookman Old Style" w:hAnsi="Bookman Old Style" w:cs="Times New Roman"/>
                <w:sz w:val="24"/>
                <w:szCs w:val="24"/>
              </w:rPr>
            </w:pPr>
            <w:r w:rsidRPr="00E3214A">
              <w:rPr>
                <w:rFonts w:ascii="Bookman Old Style" w:hAnsi="Bookman Old Style" w:cs="Times New Roman"/>
                <w:sz w:val="24"/>
                <w:szCs w:val="24"/>
              </w:rPr>
              <w:t xml:space="preserve">Marital status </w:t>
            </w:r>
          </w:p>
        </w:tc>
        <w:tc>
          <w:tcPr>
            <w:tcW w:w="3117" w:type="dxa"/>
          </w:tcPr>
          <w:p w:rsidR="00F177C8" w:rsidRPr="00E3214A" w:rsidRDefault="00F177C8" w:rsidP="00E3214A">
            <w:pPr>
              <w:pStyle w:val="ListParagraph"/>
              <w:numPr>
                <w:ilvl w:val="0"/>
                <w:numId w:val="2"/>
              </w:numPr>
              <w:spacing w:line="360" w:lineRule="auto"/>
              <w:jc w:val="both"/>
              <w:rPr>
                <w:rFonts w:ascii="Bookman Old Style" w:hAnsi="Bookman Old Style" w:cs="Times New Roman"/>
                <w:sz w:val="24"/>
                <w:szCs w:val="24"/>
              </w:rPr>
            </w:pPr>
            <w:r w:rsidRPr="00E3214A">
              <w:rPr>
                <w:rFonts w:ascii="Bookman Old Style" w:hAnsi="Bookman Old Style" w:cs="Times New Roman"/>
                <w:sz w:val="24"/>
                <w:szCs w:val="24"/>
              </w:rPr>
              <w:t xml:space="preserve">Single </w:t>
            </w:r>
          </w:p>
        </w:tc>
      </w:tr>
      <w:tr w:rsidR="00F177C8" w:rsidRPr="00E3214A" w:rsidTr="006B5CE7">
        <w:tc>
          <w:tcPr>
            <w:tcW w:w="1170" w:type="dxa"/>
            <w:vMerge/>
          </w:tcPr>
          <w:p w:rsidR="00F177C8" w:rsidRPr="00E3214A" w:rsidRDefault="00F177C8" w:rsidP="00E3214A">
            <w:pPr>
              <w:spacing w:line="360" w:lineRule="auto"/>
              <w:ind w:left="720"/>
              <w:jc w:val="both"/>
              <w:rPr>
                <w:rFonts w:ascii="Bookman Old Style" w:hAnsi="Bookman Old Style" w:cs="Times New Roman"/>
                <w:sz w:val="24"/>
                <w:szCs w:val="24"/>
              </w:rPr>
            </w:pPr>
          </w:p>
        </w:tc>
        <w:tc>
          <w:tcPr>
            <w:tcW w:w="5158" w:type="dxa"/>
            <w:vMerge/>
          </w:tcPr>
          <w:p w:rsidR="00F177C8" w:rsidRPr="00E3214A" w:rsidRDefault="00F177C8" w:rsidP="00E3214A">
            <w:pPr>
              <w:spacing w:line="360" w:lineRule="auto"/>
              <w:jc w:val="both"/>
              <w:rPr>
                <w:rFonts w:ascii="Bookman Old Style" w:hAnsi="Bookman Old Style" w:cs="Times New Roman"/>
                <w:sz w:val="24"/>
                <w:szCs w:val="24"/>
              </w:rPr>
            </w:pPr>
          </w:p>
        </w:tc>
        <w:tc>
          <w:tcPr>
            <w:tcW w:w="3117" w:type="dxa"/>
          </w:tcPr>
          <w:p w:rsidR="00F177C8" w:rsidRPr="00E3214A" w:rsidRDefault="00F177C8" w:rsidP="00E3214A">
            <w:pPr>
              <w:pStyle w:val="ListParagraph"/>
              <w:numPr>
                <w:ilvl w:val="0"/>
                <w:numId w:val="2"/>
              </w:numPr>
              <w:spacing w:line="360" w:lineRule="auto"/>
              <w:jc w:val="both"/>
              <w:rPr>
                <w:rFonts w:ascii="Bookman Old Style" w:hAnsi="Bookman Old Style" w:cs="Times New Roman"/>
                <w:sz w:val="24"/>
                <w:szCs w:val="24"/>
              </w:rPr>
            </w:pPr>
            <w:r w:rsidRPr="00E3214A">
              <w:rPr>
                <w:rFonts w:ascii="Bookman Old Style" w:hAnsi="Bookman Old Style" w:cs="Times New Roman"/>
                <w:sz w:val="24"/>
                <w:szCs w:val="24"/>
              </w:rPr>
              <w:t xml:space="preserve">Married </w:t>
            </w:r>
          </w:p>
        </w:tc>
      </w:tr>
      <w:tr w:rsidR="00F177C8" w:rsidRPr="00E3214A" w:rsidTr="006B5CE7">
        <w:tc>
          <w:tcPr>
            <w:tcW w:w="1170" w:type="dxa"/>
            <w:vMerge/>
          </w:tcPr>
          <w:p w:rsidR="00F177C8" w:rsidRPr="00E3214A" w:rsidRDefault="00F177C8" w:rsidP="00E3214A">
            <w:pPr>
              <w:spacing w:line="360" w:lineRule="auto"/>
              <w:ind w:left="720"/>
              <w:jc w:val="both"/>
              <w:rPr>
                <w:rFonts w:ascii="Bookman Old Style" w:hAnsi="Bookman Old Style" w:cs="Times New Roman"/>
                <w:sz w:val="24"/>
                <w:szCs w:val="24"/>
              </w:rPr>
            </w:pPr>
          </w:p>
        </w:tc>
        <w:tc>
          <w:tcPr>
            <w:tcW w:w="5158" w:type="dxa"/>
            <w:vMerge/>
          </w:tcPr>
          <w:p w:rsidR="00F177C8" w:rsidRPr="00E3214A" w:rsidRDefault="00F177C8" w:rsidP="00E3214A">
            <w:pPr>
              <w:spacing w:line="360" w:lineRule="auto"/>
              <w:jc w:val="both"/>
              <w:rPr>
                <w:rFonts w:ascii="Bookman Old Style" w:hAnsi="Bookman Old Style" w:cs="Times New Roman"/>
                <w:sz w:val="24"/>
                <w:szCs w:val="24"/>
              </w:rPr>
            </w:pPr>
          </w:p>
        </w:tc>
        <w:tc>
          <w:tcPr>
            <w:tcW w:w="3117" w:type="dxa"/>
          </w:tcPr>
          <w:p w:rsidR="00F177C8" w:rsidRPr="00E3214A" w:rsidRDefault="00F177C8" w:rsidP="00E3214A">
            <w:pPr>
              <w:pStyle w:val="ListParagraph"/>
              <w:numPr>
                <w:ilvl w:val="0"/>
                <w:numId w:val="2"/>
              </w:numPr>
              <w:spacing w:line="360" w:lineRule="auto"/>
              <w:jc w:val="both"/>
              <w:rPr>
                <w:rFonts w:ascii="Bookman Old Style" w:hAnsi="Bookman Old Style" w:cs="Times New Roman"/>
                <w:sz w:val="24"/>
                <w:szCs w:val="24"/>
              </w:rPr>
            </w:pPr>
            <w:r w:rsidRPr="00E3214A">
              <w:rPr>
                <w:rFonts w:ascii="Bookman Old Style" w:hAnsi="Bookman Old Style" w:cs="Times New Roman"/>
                <w:sz w:val="24"/>
                <w:szCs w:val="24"/>
              </w:rPr>
              <w:t xml:space="preserve">Divorced </w:t>
            </w:r>
          </w:p>
        </w:tc>
      </w:tr>
      <w:tr w:rsidR="00F177C8" w:rsidRPr="00E3214A" w:rsidTr="006B5CE7">
        <w:tc>
          <w:tcPr>
            <w:tcW w:w="1170" w:type="dxa"/>
            <w:vMerge/>
          </w:tcPr>
          <w:p w:rsidR="00F177C8" w:rsidRPr="00E3214A" w:rsidRDefault="00F177C8" w:rsidP="00E3214A">
            <w:pPr>
              <w:spacing w:line="360" w:lineRule="auto"/>
              <w:ind w:left="720"/>
              <w:jc w:val="both"/>
              <w:rPr>
                <w:rFonts w:ascii="Bookman Old Style" w:hAnsi="Bookman Old Style" w:cs="Times New Roman"/>
                <w:sz w:val="24"/>
                <w:szCs w:val="24"/>
              </w:rPr>
            </w:pPr>
          </w:p>
        </w:tc>
        <w:tc>
          <w:tcPr>
            <w:tcW w:w="5158" w:type="dxa"/>
            <w:vMerge/>
          </w:tcPr>
          <w:p w:rsidR="00F177C8" w:rsidRPr="00E3214A" w:rsidRDefault="00F177C8" w:rsidP="00E3214A">
            <w:pPr>
              <w:spacing w:line="360" w:lineRule="auto"/>
              <w:jc w:val="both"/>
              <w:rPr>
                <w:rFonts w:ascii="Bookman Old Style" w:hAnsi="Bookman Old Style" w:cs="Times New Roman"/>
                <w:sz w:val="24"/>
                <w:szCs w:val="24"/>
              </w:rPr>
            </w:pPr>
          </w:p>
        </w:tc>
        <w:tc>
          <w:tcPr>
            <w:tcW w:w="3117" w:type="dxa"/>
          </w:tcPr>
          <w:p w:rsidR="00F177C8" w:rsidRPr="00E3214A" w:rsidRDefault="00F177C8" w:rsidP="00E3214A">
            <w:pPr>
              <w:pStyle w:val="ListParagraph"/>
              <w:numPr>
                <w:ilvl w:val="0"/>
                <w:numId w:val="2"/>
              </w:numPr>
              <w:spacing w:line="360" w:lineRule="auto"/>
              <w:jc w:val="both"/>
              <w:rPr>
                <w:rFonts w:ascii="Bookman Old Style" w:hAnsi="Bookman Old Style" w:cs="Times New Roman"/>
                <w:sz w:val="24"/>
                <w:szCs w:val="24"/>
              </w:rPr>
            </w:pPr>
            <w:r w:rsidRPr="00E3214A">
              <w:rPr>
                <w:rFonts w:ascii="Bookman Old Style" w:hAnsi="Bookman Old Style" w:cs="Times New Roman"/>
                <w:sz w:val="24"/>
                <w:szCs w:val="24"/>
              </w:rPr>
              <w:t xml:space="preserve">Widowed </w:t>
            </w:r>
          </w:p>
        </w:tc>
      </w:tr>
      <w:tr w:rsidR="00F177C8" w:rsidRPr="00E3214A" w:rsidTr="006B5CE7">
        <w:tc>
          <w:tcPr>
            <w:tcW w:w="1170" w:type="dxa"/>
            <w:vMerge w:val="restart"/>
          </w:tcPr>
          <w:p w:rsidR="00F177C8" w:rsidRPr="00E3214A" w:rsidRDefault="00F177C8" w:rsidP="00E3214A">
            <w:pPr>
              <w:pStyle w:val="ListParagraph"/>
              <w:numPr>
                <w:ilvl w:val="0"/>
                <w:numId w:val="1"/>
              </w:numPr>
              <w:spacing w:line="360" w:lineRule="auto"/>
              <w:jc w:val="both"/>
              <w:rPr>
                <w:rFonts w:ascii="Bookman Old Style" w:hAnsi="Bookman Old Style" w:cs="Times New Roman"/>
                <w:sz w:val="24"/>
                <w:szCs w:val="24"/>
              </w:rPr>
            </w:pPr>
          </w:p>
        </w:tc>
        <w:tc>
          <w:tcPr>
            <w:tcW w:w="5158" w:type="dxa"/>
            <w:vMerge w:val="restart"/>
          </w:tcPr>
          <w:p w:rsidR="00F177C8" w:rsidRPr="00E3214A" w:rsidRDefault="00F177C8" w:rsidP="00E3214A">
            <w:pPr>
              <w:spacing w:line="360" w:lineRule="auto"/>
              <w:jc w:val="both"/>
              <w:rPr>
                <w:rFonts w:ascii="Bookman Old Style" w:hAnsi="Bookman Old Style" w:cs="Times New Roman"/>
                <w:sz w:val="24"/>
                <w:szCs w:val="24"/>
              </w:rPr>
            </w:pPr>
            <w:r w:rsidRPr="00E3214A">
              <w:rPr>
                <w:rFonts w:ascii="Bookman Old Style" w:hAnsi="Bookman Old Style" w:cs="Times New Roman"/>
                <w:sz w:val="24"/>
                <w:szCs w:val="24"/>
              </w:rPr>
              <w:t>Frequency of consumption of street foods per year</w:t>
            </w:r>
          </w:p>
        </w:tc>
        <w:tc>
          <w:tcPr>
            <w:tcW w:w="3117" w:type="dxa"/>
          </w:tcPr>
          <w:p w:rsidR="00F177C8" w:rsidRPr="00E3214A" w:rsidRDefault="00F177C8" w:rsidP="00E3214A">
            <w:pPr>
              <w:pStyle w:val="ListParagraph"/>
              <w:numPr>
                <w:ilvl w:val="0"/>
                <w:numId w:val="3"/>
              </w:numPr>
              <w:spacing w:line="360" w:lineRule="auto"/>
              <w:jc w:val="both"/>
              <w:rPr>
                <w:rFonts w:ascii="Bookman Old Style" w:hAnsi="Bookman Old Style" w:cs="Times New Roman"/>
                <w:sz w:val="24"/>
                <w:szCs w:val="24"/>
              </w:rPr>
            </w:pPr>
            <w:r w:rsidRPr="00E3214A">
              <w:rPr>
                <w:rFonts w:ascii="Bookman Old Style" w:hAnsi="Bookman Old Style" w:cs="Times New Roman"/>
                <w:sz w:val="24"/>
                <w:szCs w:val="24"/>
              </w:rPr>
              <w:t>Every day</w:t>
            </w:r>
          </w:p>
        </w:tc>
      </w:tr>
      <w:tr w:rsidR="00F177C8" w:rsidRPr="00E3214A" w:rsidTr="006B5CE7">
        <w:tc>
          <w:tcPr>
            <w:tcW w:w="1170" w:type="dxa"/>
            <w:vMerge/>
          </w:tcPr>
          <w:p w:rsidR="00F177C8" w:rsidRPr="00E3214A" w:rsidRDefault="00F177C8" w:rsidP="00E3214A">
            <w:pPr>
              <w:pStyle w:val="ListParagraph"/>
              <w:numPr>
                <w:ilvl w:val="0"/>
                <w:numId w:val="1"/>
              </w:numPr>
              <w:spacing w:line="360" w:lineRule="auto"/>
              <w:jc w:val="both"/>
              <w:rPr>
                <w:rFonts w:ascii="Bookman Old Style" w:hAnsi="Bookman Old Style" w:cs="Times New Roman"/>
                <w:sz w:val="24"/>
                <w:szCs w:val="24"/>
              </w:rPr>
            </w:pPr>
          </w:p>
        </w:tc>
        <w:tc>
          <w:tcPr>
            <w:tcW w:w="5158" w:type="dxa"/>
            <w:vMerge/>
          </w:tcPr>
          <w:p w:rsidR="00F177C8" w:rsidRPr="00E3214A" w:rsidRDefault="00F177C8" w:rsidP="00E3214A">
            <w:pPr>
              <w:spacing w:line="360" w:lineRule="auto"/>
              <w:jc w:val="both"/>
              <w:rPr>
                <w:rFonts w:ascii="Bookman Old Style" w:hAnsi="Bookman Old Style" w:cs="Times New Roman"/>
                <w:sz w:val="24"/>
                <w:szCs w:val="24"/>
              </w:rPr>
            </w:pPr>
          </w:p>
        </w:tc>
        <w:tc>
          <w:tcPr>
            <w:tcW w:w="3117" w:type="dxa"/>
          </w:tcPr>
          <w:p w:rsidR="00F177C8" w:rsidRPr="00E3214A" w:rsidRDefault="00F177C8" w:rsidP="00E3214A">
            <w:pPr>
              <w:pStyle w:val="ListParagraph"/>
              <w:numPr>
                <w:ilvl w:val="0"/>
                <w:numId w:val="3"/>
              </w:numPr>
              <w:spacing w:line="360" w:lineRule="auto"/>
              <w:jc w:val="both"/>
              <w:rPr>
                <w:rFonts w:ascii="Bookman Old Style" w:hAnsi="Bookman Old Style" w:cs="Times New Roman"/>
                <w:sz w:val="24"/>
                <w:szCs w:val="24"/>
              </w:rPr>
            </w:pPr>
            <w:r w:rsidRPr="00E3214A">
              <w:rPr>
                <w:rFonts w:ascii="Bookman Old Style" w:hAnsi="Bookman Old Style" w:cs="Times New Roman"/>
                <w:sz w:val="24"/>
                <w:szCs w:val="24"/>
              </w:rPr>
              <w:t>Every week</w:t>
            </w:r>
          </w:p>
        </w:tc>
      </w:tr>
      <w:tr w:rsidR="00F177C8" w:rsidRPr="00E3214A" w:rsidTr="006B5CE7">
        <w:tc>
          <w:tcPr>
            <w:tcW w:w="1170" w:type="dxa"/>
            <w:vMerge/>
          </w:tcPr>
          <w:p w:rsidR="00F177C8" w:rsidRPr="00E3214A" w:rsidRDefault="00F177C8" w:rsidP="00E3214A">
            <w:pPr>
              <w:pStyle w:val="ListParagraph"/>
              <w:numPr>
                <w:ilvl w:val="0"/>
                <w:numId w:val="1"/>
              </w:numPr>
              <w:spacing w:line="360" w:lineRule="auto"/>
              <w:jc w:val="both"/>
              <w:rPr>
                <w:rFonts w:ascii="Bookman Old Style" w:hAnsi="Bookman Old Style" w:cs="Times New Roman"/>
                <w:sz w:val="24"/>
                <w:szCs w:val="24"/>
              </w:rPr>
            </w:pPr>
          </w:p>
        </w:tc>
        <w:tc>
          <w:tcPr>
            <w:tcW w:w="5158" w:type="dxa"/>
            <w:vMerge/>
          </w:tcPr>
          <w:p w:rsidR="00F177C8" w:rsidRPr="00E3214A" w:rsidRDefault="00F177C8" w:rsidP="00E3214A">
            <w:pPr>
              <w:spacing w:line="360" w:lineRule="auto"/>
              <w:jc w:val="both"/>
              <w:rPr>
                <w:rFonts w:ascii="Bookman Old Style" w:hAnsi="Bookman Old Style" w:cs="Times New Roman"/>
                <w:sz w:val="24"/>
                <w:szCs w:val="24"/>
              </w:rPr>
            </w:pPr>
          </w:p>
        </w:tc>
        <w:tc>
          <w:tcPr>
            <w:tcW w:w="3117" w:type="dxa"/>
          </w:tcPr>
          <w:p w:rsidR="00F177C8" w:rsidRPr="00E3214A" w:rsidRDefault="00F177C8" w:rsidP="00E3214A">
            <w:pPr>
              <w:pStyle w:val="ListParagraph"/>
              <w:numPr>
                <w:ilvl w:val="0"/>
                <w:numId w:val="3"/>
              </w:numPr>
              <w:spacing w:line="360" w:lineRule="auto"/>
              <w:jc w:val="both"/>
              <w:rPr>
                <w:rFonts w:ascii="Bookman Old Style" w:hAnsi="Bookman Old Style" w:cs="Times New Roman"/>
                <w:sz w:val="24"/>
                <w:szCs w:val="24"/>
              </w:rPr>
            </w:pPr>
            <w:r w:rsidRPr="00E3214A">
              <w:rPr>
                <w:rFonts w:ascii="Bookman Old Style" w:hAnsi="Bookman Old Style" w:cs="Times New Roman"/>
                <w:sz w:val="24"/>
                <w:szCs w:val="24"/>
              </w:rPr>
              <w:t>Every month</w:t>
            </w:r>
          </w:p>
        </w:tc>
      </w:tr>
      <w:tr w:rsidR="00F177C8" w:rsidRPr="00E3214A" w:rsidTr="006B5CE7">
        <w:tc>
          <w:tcPr>
            <w:tcW w:w="1170" w:type="dxa"/>
            <w:vMerge/>
          </w:tcPr>
          <w:p w:rsidR="00F177C8" w:rsidRPr="00E3214A" w:rsidRDefault="00F177C8" w:rsidP="00E3214A">
            <w:pPr>
              <w:pStyle w:val="ListParagraph"/>
              <w:numPr>
                <w:ilvl w:val="0"/>
                <w:numId w:val="1"/>
              </w:numPr>
              <w:spacing w:line="360" w:lineRule="auto"/>
              <w:jc w:val="both"/>
              <w:rPr>
                <w:rFonts w:ascii="Bookman Old Style" w:hAnsi="Bookman Old Style" w:cs="Times New Roman"/>
                <w:sz w:val="24"/>
                <w:szCs w:val="24"/>
              </w:rPr>
            </w:pPr>
          </w:p>
        </w:tc>
        <w:tc>
          <w:tcPr>
            <w:tcW w:w="5158" w:type="dxa"/>
            <w:vMerge/>
          </w:tcPr>
          <w:p w:rsidR="00F177C8" w:rsidRPr="00E3214A" w:rsidRDefault="00F177C8" w:rsidP="00E3214A">
            <w:pPr>
              <w:spacing w:line="360" w:lineRule="auto"/>
              <w:jc w:val="both"/>
              <w:rPr>
                <w:rFonts w:ascii="Bookman Old Style" w:hAnsi="Bookman Old Style" w:cs="Times New Roman"/>
                <w:sz w:val="24"/>
                <w:szCs w:val="24"/>
              </w:rPr>
            </w:pPr>
          </w:p>
        </w:tc>
        <w:tc>
          <w:tcPr>
            <w:tcW w:w="3117" w:type="dxa"/>
          </w:tcPr>
          <w:p w:rsidR="00F177C8" w:rsidRPr="00E3214A" w:rsidRDefault="00F177C8" w:rsidP="00E3214A">
            <w:pPr>
              <w:pStyle w:val="ListParagraph"/>
              <w:numPr>
                <w:ilvl w:val="0"/>
                <w:numId w:val="3"/>
              </w:numPr>
              <w:spacing w:line="360" w:lineRule="auto"/>
              <w:jc w:val="both"/>
              <w:rPr>
                <w:rFonts w:ascii="Bookman Old Style" w:hAnsi="Bookman Old Style" w:cs="Times New Roman"/>
                <w:sz w:val="24"/>
                <w:szCs w:val="24"/>
              </w:rPr>
            </w:pPr>
            <w:r w:rsidRPr="00E3214A">
              <w:rPr>
                <w:rFonts w:ascii="Bookman Old Style" w:hAnsi="Bookman Old Style" w:cs="Times New Roman"/>
                <w:sz w:val="24"/>
                <w:szCs w:val="24"/>
              </w:rPr>
              <w:t xml:space="preserve">Others </w:t>
            </w:r>
          </w:p>
        </w:tc>
      </w:tr>
      <w:tr w:rsidR="00F177C8" w:rsidRPr="00E3214A" w:rsidTr="006B5CE7">
        <w:tc>
          <w:tcPr>
            <w:tcW w:w="1170" w:type="dxa"/>
          </w:tcPr>
          <w:p w:rsidR="00F177C8" w:rsidRPr="00E3214A" w:rsidRDefault="00F177C8" w:rsidP="00E3214A">
            <w:pPr>
              <w:pStyle w:val="ListParagraph"/>
              <w:numPr>
                <w:ilvl w:val="0"/>
                <w:numId w:val="1"/>
              </w:numPr>
              <w:spacing w:line="360" w:lineRule="auto"/>
              <w:jc w:val="both"/>
              <w:rPr>
                <w:rFonts w:ascii="Bookman Old Style" w:hAnsi="Bookman Old Style" w:cs="Times New Roman"/>
                <w:sz w:val="24"/>
                <w:szCs w:val="24"/>
              </w:rPr>
            </w:pPr>
          </w:p>
        </w:tc>
        <w:tc>
          <w:tcPr>
            <w:tcW w:w="5158" w:type="dxa"/>
          </w:tcPr>
          <w:p w:rsidR="00F177C8" w:rsidRPr="00E3214A" w:rsidRDefault="00F177C8" w:rsidP="00E3214A">
            <w:pPr>
              <w:spacing w:line="360" w:lineRule="auto"/>
              <w:jc w:val="both"/>
              <w:rPr>
                <w:rFonts w:ascii="Bookman Old Style" w:hAnsi="Bookman Old Style" w:cs="Times New Roman"/>
                <w:sz w:val="24"/>
                <w:szCs w:val="24"/>
              </w:rPr>
            </w:pPr>
            <w:r w:rsidRPr="00E3214A">
              <w:rPr>
                <w:rFonts w:ascii="Bookman Old Style" w:hAnsi="Bookman Old Style" w:cs="Times New Roman"/>
                <w:sz w:val="24"/>
                <w:szCs w:val="24"/>
              </w:rPr>
              <w:t>Amount of consumed street food item per serving</w:t>
            </w:r>
          </w:p>
        </w:tc>
        <w:tc>
          <w:tcPr>
            <w:tcW w:w="3117" w:type="dxa"/>
          </w:tcPr>
          <w:p w:rsidR="00F177C8" w:rsidRPr="00E3214A" w:rsidRDefault="00F177C8" w:rsidP="00E3214A">
            <w:pPr>
              <w:spacing w:line="360" w:lineRule="auto"/>
              <w:jc w:val="both"/>
              <w:rPr>
                <w:rFonts w:ascii="Bookman Old Style" w:hAnsi="Bookman Old Style" w:cs="Times New Roman"/>
                <w:sz w:val="24"/>
                <w:szCs w:val="24"/>
              </w:rPr>
            </w:pPr>
            <w:r w:rsidRPr="00E3214A">
              <w:rPr>
                <w:rFonts w:ascii="Bookman Old Style" w:hAnsi="Bookman Old Style" w:cs="Times New Roman"/>
                <w:sz w:val="24"/>
                <w:szCs w:val="24"/>
              </w:rPr>
              <w:t>_________________ (gm)</w:t>
            </w:r>
          </w:p>
        </w:tc>
      </w:tr>
    </w:tbl>
    <w:p w:rsidR="00F177C8" w:rsidRPr="00E3214A" w:rsidRDefault="00F177C8" w:rsidP="00E3214A">
      <w:pPr>
        <w:spacing w:after="0" w:line="360" w:lineRule="auto"/>
        <w:jc w:val="both"/>
        <w:rPr>
          <w:rFonts w:ascii="Bookman Old Style" w:hAnsi="Bookman Old Style" w:cs="Times New Roman"/>
          <w:sz w:val="24"/>
          <w:szCs w:val="24"/>
        </w:rPr>
      </w:pPr>
    </w:p>
    <w:p w:rsidR="00F26F5C" w:rsidRPr="00E3214A" w:rsidRDefault="00E3214A" w:rsidP="00E3214A">
      <w:pPr>
        <w:spacing w:line="360" w:lineRule="auto"/>
        <w:rPr>
          <w:rFonts w:ascii="Bookman Old Style" w:hAnsi="Bookman Old Style" w:cs="Times New Roman"/>
          <w:sz w:val="24"/>
          <w:szCs w:val="24"/>
        </w:rPr>
      </w:pPr>
    </w:p>
    <w:sectPr w:rsidR="00F26F5C" w:rsidRPr="00E321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A368DD"/>
    <w:multiLevelType w:val="hybridMultilevel"/>
    <w:tmpl w:val="7960C3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6DC05E8"/>
    <w:multiLevelType w:val="hybridMultilevel"/>
    <w:tmpl w:val="C4C2FECA"/>
    <w:lvl w:ilvl="0" w:tplc="36E699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0827D49"/>
    <w:multiLevelType w:val="hybridMultilevel"/>
    <w:tmpl w:val="ACFCA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4B64FC"/>
    <w:multiLevelType w:val="hybridMultilevel"/>
    <w:tmpl w:val="8A926482"/>
    <w:lvl w:ilvl="0" w:tplc="2FC40128">
      <w:start w:val="1"/>
      <w:numFmt w:val="upperRoman"/>
      <w:lvlText w:val="%1."/>
      <w:lvlJc w:val="left"/>
      <w:pPr>
        <w:ind w:left="994" w:hanging="720"/>
      </w:pPr>
      <w:rPr>
        <w:rFonts w:hint="default"/>
        <w:color w:val="000000" w:themeColor="text1"/>
        <w:sz w:val="24"/>
      </w:rPr>
    </w:lvl>
    <w:lvl w:ilvl="1" w:tplc="04090019" w:tentative="1">
      <w:start w:val="1"/>
      <w:numFmt w:val="lowerLetter"/>
      <w:lvlText w:val="%2."/>
      <w:lvlJc w:val="left"/>
      <w:pPr>
        <w:ind w:left="1354" w:hanging="360"/>
      </w:pPr>
    </w:lvl>
    <w:lvl w:ilvl="2" w:tplc="0409001B" w:tentative="1">
      <w:start w:val="1"/>
      <w:numFmt w:val="lowerRoman"/>
      <w:lvlText w:val="%3."/>
      <w:lvlJc w:val="right"/>
      <w:pPr>
        <w:ind w:left="2074" w:hanging="180"/>
      </w:pPr>
    </w:lvl>
    <w:lvl w:ilvl="3" w:tplc="0409000F" w:tentative="1">
      <w:start w:val="1"/>
      <w:numFmt w:val="decimal"/>
      <w:lvlText w:val="%4."/>
      <w:lvlJc w:val="left"/>
      <w:pPr>
        <w:ind w:left="2794" w:hanging="360"/>
      </w:pPr>
    </w:lvl>
    <w:lvl w:ilvl="4" w:tplc="04090019" w:tentative="1">
      <w:start w:val="1"/>
      <w:numFmt w:val="lowerLetter"/>
      <w:lvlText w:val="%5."/>
      <w:lvlJc w:val="left"/>
      <w:pPr>
        <w:ind w:left="3514" w:hanging="360"/>
      </w:pPr>
    </w:lvl>
    <w:lvl w:ilvl="5" w:tplc="0409001B" w:tentative="1">
      <w:start w:val="1"/>
      <w:numFmt w:val="lowerRoman"/>
      <w:lvlText w:val="%6."/>
      <w:lvlJc w:val="right"/>
      <w:pPr>
        <w:ind w:left="4234" w:hanging="180"/>
      </w:pPr>
    </w:lvl>
    <w:lvl w:ilvl="6" w:tplc="0409000F" w:tentative="1">
      <w:start w:val="1"/>
      <w:numFmt w:val="decimal"/>
      <w:lvlText w:val="%7."/>
      <w:lvlJc w:val="left"/>
      <w:pPr>
        <w:ind w:left="4954" w:hanging="360"/>
      </w:pPr>
    </w:lvl>
    <w:lvl w:ilvl="7" w:tplc="04090019" w:tentative="1">
      <w:start w:val="1"/>
      <w:numFmt w:val="lowerLetter"/>
      <w:lvlText w:val="%8."/>
      <w:lvlJc w:val="left"/>
      <w:pPr>
        <w:ind w:left="5674" w:hanging="360"/>
      </w:pPr>
    </w:lvl>
    <w:lvl w:ilvl="8" w:tplc="0409001B" w:tentative="1">
      <w:start w:val="1"/>
      <w:numFmt w:val="lowerRoman"/>
      <w:lvlText w:val="%9."/>
      <w:lvlJc w:val="right"/>
      <w:pPr>
        <w:ind w:left="6394"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7C8"/>
    <w:rsid w:val="00226B0E"/>
    <w:rsid w:val="00C13C57"/>
    <w:rsid w:val="00E3214A"/>
    <w:rsid w:val="00F17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4F2D14-E912-421A-ABD7-F0A358F48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7C8"/>
  </w:style>
  <w:style w:type="paragraph" w:styleId="Heading2">
    <w:name w:val="heading 2"/>
    <w:basedOn w:val="Normal"/>
    <w:next w:val="Normal"/>
    <w:link w:val="Heading2Char"/>
    <w:uiPriority w:val="9"/>
    <w:unhideWhenUsed/>
    <w:qFormat/>
    <w:rsid w:val="00E3214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77C8"/>
    <w:pPr>
      <w:ind w:left="720"/>
      <w:contextualSpacing/>
    </w:pPr>
  </w:style>
  <w:style w:type="table" w:styleId="TableGrid">
    <w:name w:val="Table Grid"/>
    <w:basedOn w:val="TableNormal"/>
    <w:uiPriority w:val="59"/>
    <w:rsid w:val="00F1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3214A"/>
    <w:rPr>
      <w:rFonts w:asciiTheme="majorHAnsi" w:eastAsiaTheme="majorEastAsia" w:hAnsiTheme="majorHAnsi" w:cstheme="majorBidi"/>
      <w:color w:val="2E74B5" w:themeColor="accent1" w:themeShade="BF"/>
      <w:sz w:val="26"/>
      <w:szCs w:val="26"/>
    </w:rPr>
  </w:style>
  <w:style w:type="character" w:customStyle="1" w:styleId="fontstyle01">
    <w:name w:val="fontstyle01"/>
    <w:basedOn w:val="DefaultParagraphFont"/>
    <w:rsid w:val="00E3214A"/>
    <w:rPr>
      <w:rFonts w:ascii="TimesNewRoman" w:hAnsi="TimesNewRoman"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297</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Mathiw</dc:creator>
  <cp:keywords/>
  <dc:description/>
  <cp:lastModifiedBy>Mathiw</cp:lastModifiedBy>
  <cp:revision>2</cp:revision>
  <dcterms:created xsi:type="dcterms:W3CDTF">2024-09-05T03:52:00Z</dcterms:created>
  <dcterms:modified xsi:type="dcterms:W3CDTF">2024-09-05T04:02:00Z</dcterms:modified>
</cp:coreProperties>
</file>