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 xml:space="preserve">Supplementary file 1. </w:t>
      </w:r>
      <w:r>
        <w:rPr>
          <w:rFonts w:hint="default" w:ascii="Times New Roman" w:hAnsi="Times New Roman" w:eastAsia="等线" w:cs="Times New Roman"/>
          <w:b/>
          <w:bCs/>
          <w:sz w:val="28"/>
          <w:szCs w:val="28"/>
        </w:rPr>
        <w:t>The</w:t>
      </w:r>
      <w:r>
        <w:rPr>
          <w:rFonts w:hint="default" w:ascii="Times New Roman" w:hAnsi="Times New Roman" w:eastAsia="等线" w:cs="Times New Roman"/>
          <w:b/>
          <w:bCs/>
          <w:sz w:val="28"/>
          <w:szCs w:val="28"/>
          <w:lang w:val="en-GB"/>
        </w:rPr>
        <w:t xml:space="preserve"> questionnaire</w:t>
      </w:r>
      <w:r>
        <w:rPr>
          <w:rFonts w:hint="default" w:ascii="Times New Roman" w:hAnsi="Times New Roman" w:eastAsia="等线" w:cs="Times New Roman"/>
          <w:b/>
          <w:bCs/>
          <w:sz w:val="28"/>
          <w:szCs w:val="28"/>
        </w:rPr>
        <w:t xml:space="preserve"> of</w:t>
      </w:r>
      <w:r>
        <w:rPr>
          <w:rFonts w:hint="default" w:ascii="Times New Roman" w:hAnsi="Times New Roman" w:eastAsia="等线" w:cs="Times New Roman"/>
          <w:b/>
          <w:bCs/>
          <w:sz w:val="28"/>
          <w:szCs w:val="28"/>
          <w:lang w:val="en-GB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tuberculosis</w:t>
      </w: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 xml:space="preserve"> knowledge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How does tuberculosis spread?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a</w:t>
      </w:r>
      <w:r>
        <w:rPr>
          <w:rFonts w:hint="default" w:ascii="Times New Roman" w:hAnsi="Times New Roman" w:cs="Times New Roman"/>
          <w:sz w:val="24"/>
          <w:szCs w:val="24"/>
        </w:rPr>
        <w:t>irborne droplet transmission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g</w:t>
      </w:r>
      <w:r>
        <w:rPr>
          <w:rFonts w:hint="default" w:ascii="Times New Roman" w:hAnsi="Times New Roman" w:cs="Times New Roman"/>
          <w:sz w:val="24"/>
          <w:szCs w:val="24"/>
        </w:rPr>
        <w:t>astrointestinal transmission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>ontact transmission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 b</w:t>
      </w:r>
      <w:r>
        <w:rPr>
          <w:rFonts w:hint="default" w:ascii="Times New Roman" w:hAnsi="Times New Roman" w:cs="Times New Roman"/>
          <w:sz w:val="24"/>
          <w:szCs w:val="24"/>
        </w:rPr>
        <w:t>lood transmission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How to prevent tuberculosis correctly?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 Strengthen physical exercise, maintain a regular lifestyle, ensure adequate ventilation and hygiene in the room, and avoid close contact with tuberculosis patients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 xml:space="preserve"> Do not share pillows, sheets and quilts with tuberculosis patients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 Do not shake hands or make close contact with tuberculosis patients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cs="Times New Roman"/>
          <w:sz w:val="24"/>
          <w:szCs w:val="24"/>
        </w:rPr>
        <w:t>ther</w:t>
      </w:r>
      <w:r>
        <w:rPr>
          <w:rFonts w:hint="default" w:ascii="Times New Roman" w:hAnsi="Times New Roman" w:cs="Times New Roman"/>
          <w:sz w:val="24"/>
          <w:szCs w:val="24"/>
        </w:rPr>
        <w:t>s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latent tuberculosis infection?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 It refers to that the body is infected with tuberculosis, but there is no obvious symptom, and there is no active tuberculosis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L</w:t>
      </w:r>
      <w:r>
        <w:rPr>
          <w:rFonts w:hint="default" w:ascii="Times New Roman" w:hAnsi="Times New Roman" w:cs="Times New Roman"/>
          <w:sz w:val="24"/>
          <w:szCs w:val="24"/>
        </w:rPr>
        <w:t>atent tuberculosis infection refers to pulmonary tuberculosis, which is contagious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 </w:t>
      </w:r>
      <w:r>
        <w:rPr>
          <w:rFonts w:hint="default" w:ascii="Times New Roman" w:hAnsi="Times New Roman" w:cs="Times New Roman"/>
          <w:sz w:val="24"/>
          <w:szCs w:val="24"/>
        </w:rPr>
        <w:t>There is evidence of tuberculosis activity in clinical bacteriology or imaging in individuals with latent tuberculosis infection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 I</w:t>
      </w:r>
      <w:r>
        <w:rPr>
          <w:rFonts w:hint="default" w:ascii="Times New Roman" w:hAnsi="Times New Roman" w:cs="Times New Roman"/>
          <w:sz w:val="24"/>
          <w:szCs w:val="24"/>
        </w:rPr>
        <w:t>ndividuals with latent tuberculosis infection generally experience symptoms such as coughing, sputum production, and fever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Is it possible for latent tuberculosis infection to develop into active pulmonary tuberculosis?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Y</w:t>
      </w:r>
      <w:r>
        <w:rPr>
          <w:rFonts w:hint="default" w:ascii="Times New Roman" w:hAnsi="Times New Roman" w:cs="Times New Roman"/>
          <w:sz w:val="24"/>
          <w:szCs w:val="24"/>
        </w:rPr>
        <w:t>es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o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are the main symptoms that indicate latent TB infection?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 Cough, sputum, fever, night sweats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>bdominal pain and diarrhea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asal congestion and runny nose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o symptoms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Can latent TB infection be spread from person to person?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Y</w:t>
      </w:r>
      <w:r>
        <w:rPr>
          <w:rFonts w:hint="default" w:ascii="Times New Roman" w:hAnsi="Times New Roman" w:cs="Times New Roman"/>
          <w:sz w:val="24"/>
          <w:szCs w:val="24"/>
        </w:rPr>
        <w:t>es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o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Can latent TB infection be treated with prescribed TB medicine?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Y</w:t>
      </w:r>
      <w:r>
        <w:rPr>
          <w:rFonts w:hint="default" w:ascii="Times New Roman" w:hAnsi="Times New Roman" w:cs="Times New Roman"/>
          <w:sz w:val="24"/>
          <w:szCs w:val="24"/>
        </w:rPr>
        <w:t>es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o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What is the benefit of treating latent TB infection?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</w:t>
      </w:r>
      <w:r>
        <w:rPr>
          <w:rFonts w:hint="default" w:ascii="Times New Roman" w:hAnsi="Times New Roman" w:cs="Times New Roman"/>
          <w:sz w:val="24"/>
          <w:szCs w:val="24"/>
        </w:rPr>
        <w:t>To prevent active TB disease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 </w:t>
      </w:r>
      <w:r>
        <w:rPr>
          <w:rFonts w:hint="default" w:ascii="Times New Roman" w:hAnsi="Times New Roman" w:cs="Times New Roman"/>
          <w:sz w:val="24"/>
          <w:szCs w:val="24"/>
        </w:rPr>
        <w:t>To treat LTBI only as it is a serious health condition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How long does the treatment of latent TB infection last?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10 days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 14 days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 </w:t>
      </w:r>
      <w:r>
        <w:rPr>
          <w:rFonts w:hint="default" w:ascii="Times New Roman" w:hAnsi="Times New Roman" w:cs="Times New Roman"/>
          <w:sz w:val="24"/>
          <w:szCs w:val="24"/>
        </w:rPr>
        <w:t xml:space="preserve">From </w:t>
      </w:r>
      <w:r>
        <w:rPr>
          <w:rFonts w:hint="default" w:ascii="Times New Roman" w:hAnsi="Times New Roman" w:cs="Times New Roman"/>
          <w:sz w:val="24"/>
          <w:szCs w:val="24"/>
        </w:rPr>
        <w:t xml:space="preserve">one </w:t>
      </w:r>
      <w:r>
        <w:rPr>
          <w:rFonts w:hint="default" w:ascii="Times New Roman" w:hAnsi="Times New Roman" w:cs="Times New Roman"/>
          <w:sz w:val="24"/>
          <w:szCs w:val="24"/>
        </w:rPr>
        <w:t>month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up to three months based on the treatment regimen that planned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10、</w:t>
      </w:r>
      <w:r>
        <w:rPr>
          <w:rFonts w:hint="default" w:ascii="Times New Roman" w:hAnsi="Times New Roman" w:cs="Times New Roman"/>
          <w:sz w:val="24"/>
          <w:szCs w:val="24"/>
        </w:rPr>
        <w:t>Do you think the BCG vaccine (a vaccine for TB) completely protects you from TB for your whole life?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Y</w:t>
      </w:r>
      <w:r>
        <w:rPr>
          <w:rFonts w:hint="default" w:ascii="Times New Roman" w:hAnsi="Times New Roman" w:cs="Times New Roman"/>
          <w:sz w:val="24"/>
          <w:szCs w:val="24"/>
        </w:rPr>
        <w:t>es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>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4855A8"/>
    <w:multiLevelType w:val="multilevel"/>
    <w:tmpl w:val="474855A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M2Q2YTc4MDI1NjdlNmVkNzJkMjIxODcxNDM5NjgifQ=="/>
  </w:docVars>
  <w:rsids>
    <w:rsidRoot w:val="00563DF1"/>
    <w:rsid w:val="0004536A"/>
    <w:rsid w:val="0016346F"/>
    <w:rsid w:val="001E04A2"/>
    <w:rsid w:val="002A3968"/>
    <w:rsid w:val="00303274"/>
    <w:rsid w:val="00304828"/>
    <w:rsid w:val="003674C5"/>
    <w:rsid w:val="00377844"/>
    <w:rsid w:val="003A0233"/>
    <w:rsid w:val="003D667A"/>
    <w:rsid w:val="00451275"/>
    <w:rsid w:val="00463D4F"/>
    <w:rsid w:val="004B7C71"/>
    <w:rsid w:val="00553283"/>
    <w:rsid w:val="00563DF1"/>
    <w:rsid w:val="0066424D"/>
    <w:rsid w:val="007D4A90"/>
    <w:rsid w:val="00882028"/>
    <w:rsid w:val="0097667A"/>
    <w:rsid w:val="009C4A81"/>
    <w:rsid w:val="00A00952"/>
    <w:rsid w:val="00A464DA"/>
    <w:rsid w:val="00BB793A"/>
    <w:rsid w:val="00C44911"/>
    <w:rsid w:val="00C457AB"/>
    <w:rsid w:val="00C87C89"/>
    <w:rsid w:val="00D44A92"/>
    <w:rsid w:val="00D6345F"/>
    <w:rsid w:val="00E73954"/>
    <w:rsid w:val="00EA2198"/>
    <w:rsid w:val="00F354BB"/>
    <w:rsid w:val="158C0DE3"/>
    <w:rsid w:val="17E8444C"/>
    <w:rsid w:val="554C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autoRedefine/>
    <w:qFormat/>
    <w:uiPriority w:val="0"/>
    <w:pPr>
      <w:widowControl/>
      <w:adjustRightInd w:val="0"/>
      <w:snapToGrid w:val="0"/>
      <w:spacing w:line="360" w:lineRule="auto"/>
      <w:jc w:val="left"/>
      <w:textAlignment w:val="center"/>
    </w:pPr>
    <w:rPr>
      <w:rFonts w:ascii="Times New Roman" w:hAnsi="Times New Roman" w:eastAsia="宋体" w:cs="Times New Roman"/>
      <w:color w:val="000000"/>
      <w:kern w:val="0"/>
      <w:sz w:val="20"/>
      <w:szCs w:val="20"/>
    </w:r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批注文字 Char"/>
    <w:basedOn w:val="7"/>
    <w:link w:val="2"/>
    <w:qFormat/>
    <w:uiPriority w:val="0"/>
    <w:rPr>
      <w:rFonts w:ascii="Times New Roman" w:hAnsi="Times New Roman" w:eastAsia="宋体" w:cs="Times New Roman"/>
      <w:color w:val="000000"/>
      <w:kern w:val="0"/>
      <w:sz w:val="20"/>
      <w:szCs w:val="20"/>
    </w:rPr>
  </w:style>
  <w:style w:type="character" w:customStyle="1" w:styleId="11">
    <w:name w:val="批注框文本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287</Words>
  <Characters>1636</Characters>
  <Lines>13</Lines>
  <Paragraphs>3</Paragraphs>
  <TotalTime>29</TotalTime>
  <ScaleCrop>false</ScaleCrop>
  <LinksUpToDate>false</LinksUpToDate>
  <CharactersWithSpaces>1920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2024-08-13T07:49:00Z</dcterms:created>
  <dc:creator>Windows User</dc:creator>
  <cp:lastModifiedBy>LXX</cp:lastModifiedBy>
  <dcterms:modified xsi:type="dcterms:W3CDTF">2024-08-30T06:20:53Z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90E3FC2A2E474E4DB78E042636D96FF0_12</vt:lpwstr>
  </property>
</Properties>
</file>