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F620" w14:textId="1386FF92" w:rsidR="003F4C43" w:rsidRDefault="003E3823">
      <w:pPr>
        <w:rPr>
          <w:rFonts w:cs="Times New Roman"/>
        </w:rPr>
      </w:pPr>
      <w:r w:rsidRPr="003E3823">
        <w:rPr>
          <w:rFonts w:cs="Times New Roman" w:hint="eastAsia"/>
        </w:rPr>
        <w:t>Supplementary Table 1</w:t>
      </w:r>
      <w:r w:rsidR="005114C8" w:rsidRPr="005114C8">
        <w:rPr>
          <w:rFonts w:cs="Times New Roman"/>
        </w:rPr>
        <w:t xml:space="preserve"> </w:t>
      </w:r>
      <w:r w:rsidR="002450AC" w:rsidRPr="002450AC">
        <w:rPr>
          <w:rFonts w:cs="Times New Roman" w:hint="eastAsia"/>
        </w:rPr>
        <w:t>Variance inflation factor</w:t>
      </w:r>
      <w:r w:rsidR="009D042F">
        <w:rPr>
          <w:rFonts w:cs="Times New Roman" w:hint="eastAsia"/>
        </w:rPr>
        <w:t xml:space="preserve"> (VIF)</w:t>
      </w:r>
      <w:r w:rsidR="002450AC" w:rsidRPr="002450AC">
        <w:rPr>
          <w:rFonts w:cs="Times New Roman" w:hint="eastAsia"/>
        </w:rPr>
        <w:t xml:space="preserve"> of each variable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1560"/>
      </w:tblGrid>
      <w:tr w:rsidR="009474C4" w14:paraId="087C08CE" w14:textId="77777777" w:rsidTr="00D0275A">
        <w:tc>
          <w:tcPr>
            <w:tcW w:w="2830" w:type="dxa"/>
          </w:tcPr>
          <w:p w14:paraId="5631CDD6" w14:textId="6DC5DFD3" w:rsidR="009474C4" w:rsidRPr="009D042F" w:rsidRDefault="009D042F" w:rsidP="009474C4">
            <w:pPr>
              <w:rPr>
                <w:rFonts w:cs="Times New Roman"/>
              </w:rPr>
            </w:pPr>
            <w:r w:rsidRPr="009D042F">
              <w:rPr>
                <w:rFonts w:cs="Times New Roman" w:hint="eastAsia"/>
              </w:rPr>
              <w:t>variable</w:t>
            </w:r>
          </w:p>
        </w:tc>
        <w:tc>
          <w:tcPr>
            <w:tcW w:w="1560" w:type="dxa"/>
          </w:tcPr>
          <w:p w14:paraId="4FB25BE4" w14:textId="7B09EDD9" w:rsidR="009474C4" w:rsidRDefault="009D042F" w:rsidP="009474C4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VIF</w:t>
            </w:r>
          </w:p>
        </w:tc>
      </w:tr>
      <w:tr w:rsidR="00FF488F" w14:paraId="4BAEC88A" w14:textId="77777777" w:rsidTr="00D0275A">
        <w:tc>
          <w:tcPr>
            <w:tcW w:w="2830" w:type="dxa"/>
          </w:tcPr>
          <w:p w14:paraId="196A8B8C" w14:textId="7956F7AE" w:rsidR="00FF488F" w:rsidRDefault="00D0275A" w:rsidP="00FF488F">
            <w:p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>
              <w:rPr>
                <w:rFonts w:cs="Times New Roman" w:hint="eastAsia"/>
              </w:rPr>
              <w:t>ex</w:t>
            </w:r>
          </w:p>
        </w:tc>
        <w:tc>
          <w:tcPr>
            <w:tcW w:w="1560" w:type="dxa"/>
          </w:tcPr>
          <w:p w14:paraId="277842FE" w14:textId="6A9BEDFC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1.444</w:t>
            </w:r>
          </w:p>
        </w:tc>
      </w:tr>
      <w:tr w:rsidR="00FF488F" w14:paraId="15020D8D" w14:textId="77777777" w:rsidTr="00D0275A">
        <w:tc>
          <w:tcPr>
            <w:tcW w:w="2830" w:type="dxa"/>
          </w:tcPr>
          <w:p w14:paraId="0B502DCD" w14:textId="427BE4B8" w:rsid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600265">
              <w:rPr>
                <w:rFonts w:cs="Times New Roman" w:hint="eastAsia"/>
              </w:rPr>
              <w:t>ge</w:t>
            </w:r>
          </w:p>
        </w:tc>
        <w:tc>
          <w:tcPr>
            <w:tcW w:w="1560" w:type="dxa"/>
          </w:tcPr>
          <w:p w14:paraId="1DF9D8E2" w14:textId="7B05C37F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2.050</w:t>
            </w:r>
          </w:p>
        </w:tc>
      </w:tr>
      <w:tr w:rsidR="00FF488F" w14:paraId="5A7BA63C" w14:textId="77777777" w:rsidTr="00D0275A">
        <w:tc>
          <w:tcPr>
            <w:tcW w:w="2830" w:type="dxa"/>
          </w:tcPr>
          <w:p w14:paraId="0ACE9D96" w14:textId="2A38F62D" w:rsid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CRRT</w:t>
            </w:r>
          </w:p>
        </w:tc>
        <w:tc>
          <w:tcPr>
            <w:tcW w:w="1560" w:type="dxa"/>
          </w:tcPr>
          <w:p w14:paraId="33804248" w14:textId="2729CF02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1.235</w:t>
            </w:r>
          </w:p>
        </w:tc>
      </w:tr>
      <w:tr w:rsidR="00FF488F" w14:paraId="45FDFFE3" w14:textId="77777777" w:rsidTr="00D0275A">
        <w:tc>
          <w:tcPr>
            <w:tcW w:w="2830" w:type="dxa"/>
          </w:tcPr>
          <w:p w14:paraId="54A54315" w14:textId="1499642A" w:rsid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P</w:t>
            </w:r>
            <w:r w:rsidR="00FF488F" w:rsidRPr="00FF488F">
              <w:rPr>
                <w:rFonts w:cs="Times New Roman"/>
              </w:rPr>
              <w:t>otassium</w:t>
            </w:r>
          </w:p>
        </w:tc>
        <w:tc>
          <w:tcPr>
            <w:tcW w:w="1560" w:type="dxa"/>
          </w:tcPr>
          <w:p w14:paraId="630B5D0F" w14:textId="09F73A8D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1.324</w:t>
            </w:r>
          </w:p>
        </w:tc>
      </w:tr>
      <w:tr w:rsidR="00FF488F" w14:paraId="1EAA3724" w14:textId="77777777" w:rsidTr="00D0275A">
        <w:tc>
          <w:tcPr>
            <w:tcW w:w="2830" w:type="dxa"/>
          </w:tcPr>
          <w:p w14:paraId="3C4E6F79" w14:textId="3FF6C58E" w:rsidR="00FF488F" w:rsidRDefault="0058660D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S</w:t>
            </w:r>
            <w:r w:rsidR="00FF488F" w:rsidRPr="00FF488F">
              <w:rPr>
                <w:rFonts w:cs="Times New Roman"/>
              </w:rPr>
              <w:t>odium</w:t>
            </w:r>
          </w:p>
        </w:tc>
        <w:tc>
          <w:tcPr>
            <w:tcW w:w="1560" w:type="dxa"/>
          </w:tcPr>
          <w:p w14:paraId="28173DCA" w14:textId="6C8DD6E3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4.083</w:t>
            </w:r>
          </w:p>
        </w:tc>
      </w:tr>
      <w:tr w:rsidR="00FF488F" w14:paraId="3AF0BE7C" w14:textId="77777777" w:rsidTr="00D0275A">
        <w:tc>
          <w:tcPr>
            <w:tcW w:w="2830" w:type="dxa"/>
          </w:tcPr>
          <w:p w14:paraId="031221DF" w14:textId="479FC532" w:rsid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B</w:t>
            </w:r>
            <w:r w:rsidR="00E3688C">
              <w:rPr>
                <w:rFonts w:cs="Times New Roman" w:hint="eastAsia"/>
              </w:rPr>
              <w:t>UN</w:t>
            </w:r>
          </w:p>
        </w:tc>
        <w:tc>
          <w:tcPr>
            <w:tcW w:w="1560" w:type="dxa"/>
          </w:tcPr>
          <w:p w14:paraId="69AA078E" w14:textId="1879ADFD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2.716</w:t>
            </w:r>
          </w:p>
        </w:tc>
      </w:tr>
      <w:tr w:rsidR="00FF488F" w14:paraId="16B53F08" w14:textId="77777777" w:rsidTr="00D0275A">
        <w:tc>
          <w:tcPr>
            <w:tcW w:w="2830" w:type="dxa"/>
          </w:tcPr>
          <w:p w14:paraId="40C87B1B" w14:textId="7BAFE8ED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glucose</w:t>
            </w:r>
          </w:p>
        </w:tc>
        <w:tc>
          <w:tcPr>
            <w:tcW w:w="1560" w:type="dxa"/>
          </w:tcPr>
          <w:p w14:paraId="66278F67" w14:textId="0F148F91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1.308</w:t>
            </w:r>
          </w:p>
        </w:tc>
      </w:tr>
      <w:tr w:rsidR="00FF488F" w14:paraId="3D732B70" w14:textId="77777777" w:rsidTr="00D0275A">
        <w:tc>
          <w:tcPr>
            <w:tcW w:w="2830" w:type="dxa"/>
          </w:tcPr>
          <w:p w14:paraId="07F05A73" w14:textId="4A0113BB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 w:rsidR="00FF488F" w:rsidRPr="00FF488F">
              <w:rPr>
                <w:rFonts w:cs="Times New Roman"/>
              </w:rPr>
              <w:t>reatinine</w:t>
            </w:r>
          </w:p>
        </w:tc>
        <w:tc>
          <w:tcPr>
            <w:tcW w:w="1560" w:type="dxa"/>
          </w:tcPr>
          <w:p w14:paraId="2ACAB449" w14:textId="22D45A2F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2.470</w:t>
            </w:r>
          </w:p>
        </w:tc>
      </w:tr>
      <w:tr w:rsidR="00FF488F" w14:paraId="230698A4" w14:textId="77777777" w:rsidTr="00D0275A">
        <w:tc>
          <w:tcPr>
            <w:tcW w:w="2830" w:type="dxa"/>
          </w:tcPr>
          <w:p w14:paraId="37B01355" w14:textId="00051248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M</w:t>
            </w:r>
            <w:r w:rsidR="00FF488F" w:rsidRPr="00FF488F">
              <w:rPr>
                <w:rFonts w:cs="Times New Roman"/>
              </w:rPr>
              <w:t>onocytes</w:t>
            </w:r>
          </w:p>
        </w:tc>
        <w:tc>
          <w:tcPr>
            <w:tcW w:w="1560" w:type="dxa"/>
          </w:tcPr>
          <w:p w14:paraId="78E27745" w14:textId="29D327AA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2.193</w:t>
            </w:r>
          </w:p>
        </w:tc>
      </w:tr>
      <w:tr w:rsidR="00FF488F" w14:paraId="460C2E30" w14:textId="77777777" w:rsidTr="00D0275A">
        <w:tc>
          <w:tcPr>
            <w:tcW w:w="2830" w:type="dxa"/>
          </w:tcPr>
          <w:p w14:paraId="7412FE64" w14:textId="2091B73E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N</w:t>
            </w:r>
            <w:r w:rsidR="00FF488F" w:rsidRPr="00FF488F">
              <w:rPr>
                <w:rFonts w:cs="Times New Roman"/>
              </w:rPr>
              <w:t>eutrophils</w:t>
            </w:r>
          </w:p>
        </w:tc>
        <w:tc>
          <w:tcPr>
            <w:tcW w:w="1560" w:type="dxa"/>
          </w:tcPr>
          <w:p w14:paraId="17B641EF" w14:textId="24A57682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2.991</w:t>
            </w:r>
          </w:p>
        </w:tc>
      </w:tr>
      <w:tr w:rsidR="00FF488F" w14:paraId="525C3547" w14:textId="77777777" w:rsidTr="00D0275A">
        <w:tc>
          <w:tcPr>
            <w:tcW w:w="2830" w:type="dxa"/>
          </w:tcPr>
          <w:p w14:paraId="116FBACB" w14:textId="66167D1A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L</w:t>
            </w:r>
            <w:r w:rsidR="00FF488F" w:rsidRPr="00FF488F">
              <w:rPr>
                <w:rFonts w:cs="Times New Roman"/>
              </w:rPr>
              <w:t>ymphocytes</w:t>
            </w:r>
          </w:p>
        </w:tc>
        <w:tc>
          <w:tcPr>
            <w:tcW w:w="1560" w:type="dxa"/>
          </w:tcPr>
          <w:p w14:paraId="065DAA55" w14:textId="35AE3BD0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1.648</w:t>
            </w:r>
          </w:p>
        </w:tc>
      </w:tr>
      <w:tr w:rsidR="00FF488F" w14:paraId="0D2E293C" w14:textId="77777777" w:rsidTr="00D0275A">
        <w:tc>
          <w:tcPr>
            <w:tcW w:w="2830" w:type="dxa"/>
          </w:tcPr>
          <w:p w14:paraId="793CD761" w14:textId="1656CB7F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WBC</w:t>
            </w:r>
          </w:p>
        </w:tc>
        <w:tc>
          <w:tcPr>
            <w:tcW w:w="1560" w:type="dxa"/>
          </w:tcPr>
          <w:p w14:paraId="2E1F989A" w14:textId="783966C3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1.771</w:t>
            </w:r>
          </w:p>
        </w:tc>
      </w:tr>
      <w:tr w:rsidR="00FF488F" w14:paraId="495045ED" w14:textId="77777777" w:rsidTr="00D0275A">
        <w:tc>
          <w:tcPr>
            <w:tcW w:w="2830" w:type="dxa"/>
          </w:tcPr>
          <w:p w14:paraId="3C009390" w14:textId="76FF07C2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P</w:t>
            </w:r>
            <w:r w:rsidR="00A9609E">
              <w:rPr>
                <w:rFonts w:cs="Times New Roman" w:hint="eastAsia"/>
              </w:rPr>
              <w:t>LT</w:t>
            </w:r>
          </w:p>
        </w:tc>
        <w:tc>
          <w:tcPr>
            <w:tcW w:w="1560" w:type="dxa"/>
          </w:tcPr>
          <w:p w14:paraId="7D29D7FF" w14:textId="1BAAB4A6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1.388</w:t>
            </w:r>
          </w:p>
        </w:tc>
      </w:tr>
      <w:tr w:rsidR="00FF488F" w14:paraId="49DF04AB" w14:textId="77777777" w:rsidTr="00D0275A">
        <w:tc>
          <w:tcPr>
            <w:tcW w:w="2830" w:type="dxa"/>
          </w:tcPr>
          <w:p w14:paraId="0570B21F" w14:textId="6C1BFFF0" w:rsidR="00FF488F" w:rsidRPr="00FF488F" w:rsidRDefault="0058660D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L</w:t>
            </w:r>
            <w:r w:rsidR="00FF488F" w:rsidRPr="00FF488F">
              <w:rPr>
                <w:rFonts w:cs="Times New Roman"/>
              </w:rPr>
              <w:t>actate</w:t>
            </w:r>
          </w:p>
        </w:tc>
        <w:tc>
          <w:tcPr>
            <w:tcW w:w="1560" w:type="dxa"/>
          </w:tcPr>
          <w:p w14:paraId="4F6DFF11" w14:textId="1718AAA2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1.768</w:t>
            </w:r>
          </w:p>
        </w:tc>
      </w:tr>
      <w:tr w:rsidR="00FF488F" w14:paraId="164EA0AE" w14:textId="77777777" w:rsidTr="00D0275A">
        <w:tc>
          <w:tcPr>
            <w:tcW w:w="2830" w:type="dxa"/>
          </w:tcPr>
          <w:p w14:paraId="2E1A7B90" w14:textId="29C7A816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P</w:t>
            </w:r>
            <w:r w:rsidR="00E3688C">
              <w:rPr>
                <w:rFonts w:cs="Times New Roman" w:hint="eastAsia"/>
              </w:rPr>
              <w:t>O2</w:t>
            </w:r>
          </w:p>
        </w:tc>
        <w:tc>
          <w:tcPr>
            <w:tcW w:w="1560" w:type="dxa"/>
          </w:tcPr>
          <w:p w14:paraId="49031522" w14:textId="2856CB77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1.940</w:t>
            </w:r>
          </w:p>
        </w:tc>
      </w:tr>
      <w:tr w:rsidR="00FF488F" w14:paraId="1D3A5FB3" w14:textId="77777777" w:rsidTr="00D0275A">
        <w:tc>
          <w:tcPr>
            <w:tcW w:w="2830" w:type="dxa"/>
          </w:tcPr>
          <w:p w14:paraId="7A3E43C0" w14:textId="24C7F964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APTT</w:t>
            </w:r>
          </w:p>
        </w:tc>
        <w:tc>
          <w:tcPr>
            <w:tcW w:w="1560" w:type="dxa"/>
          </w:tcPr>
          <w:p w14:paraId="41BA256B" w14:textId="2673D234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1.107</w:t>
            </w:r>
          </w:p>
        </w:tc>
      </w:tr>
      <w:tr w:rsidR="00FF488F" w14:paraId="6F42BD51" w14:textId="77777777" w:rsidTr="00D0275A">
        <w:tc>
          <w:tcPr>
            <w:tcW w:w="2830" w:type="dxa"/>
          </w:tcPr>
          <w:p w14:paraId="33D2A8F7" w14:textId="71B1C79A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C</w:t>
            </w:r>
            <w:r w:rsidR="00FF488F" w:rsidRPr="00FF488F">
              <w:rPr>
                <w:rFonts w:cs="Times New Roman"/>
              </w:rPr>
              <w:t>alcium</w:t>
            </w:r>
          </w:p>
        </w:tc>
        <w:tc>
          <w:tcPr>
            <w:tcW w:w="1560" w:type="dxa"/>
          </w:tcPr>
          <w:p w14:paraId="33A8D6BC" w14:textId="254E2012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1.330</w:t>
            </w:r>
          </w:p>
        </w:tc>
      </w:tr>
      <w:tr w:rsidR="00FF488F" w14:paraId="071840D4" w14:textId="77777777" w:rsidTr="00D0275A">
        <w:tc>
          <w:tcPr>
            <w:tcW w:w="2830" w:type="dxa"/>
          </w:tcPr>
          <w:p w14:paraId="02127882" w14:textId="24CA7D64" w:rsidR="00FF488F" w:rsidRPr="00FF488F" w:rsidRDefault="007263CE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BMI</w:t>
            </w:r>
          </w:p>
        </w:tc>
        <w:tc>
          <w:tcPr>
            <w:tcW w:w="1560" w:type="dxa"/>
          </w:tcPr>
          <w:p w14:paraId="19A5C236" w14:textId="63D8EC30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</w:t>
            </w:r>
            <w:r w:rsidR="007263CE">
              <w:rPr>
                <w:rFonts w:cs="Times New Roman" w:hint="eastAsia"/>
              </w:rPr>
              <w:t>000</w:t>
            </w:r>
          </w:p>
        </w:tc>
      </w:tr>
      <w:tr w:rsidR="00FF488F" w14:paraId="78502187" w14:textId="77777777" w:rsidTr="00D0275A">
        <w:tc>
          <w:tcPr>
            <w:tcW w:w="2830" w:type="dxa"/>
          </w:tcPr>
          <w:p w14:paraId="6A842367" w14:textId="1200CB35" w:rsidR="00FF488F" w:rsidRPr="00FF488F" w:rsidRDefault="00600265" w:rsidP="00FF488F">
            <w:pPr>
              <w:rPr>
                <w:rFonts w:cs="Times New Roman"/>
              </w:rPr>
            </w:pPr>
            <w:r w:rsidRPr="00600265">
              <w:rPr>
                <w:rFonts w:cs="Times New Roman" w:hint="eastAsia"/>
              </w:rPr>
              <w:t>Heart rate</w:t>
            </w:r>
          </w:p>
        </w:tc>
        <w:tc>
          <w:tcPr>
            <w:tcW w:w="1560" w:type="dxa"/>
          </w:tcPr>
          <w:p w14:paraId="6A4F1E73" w14:textId="00D8E195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1.432</w:t>
            </w:r>
          </w:p>
        </w:tc>
      </w:tr>
      <w:tr w:rsidR="00FF488F" w14:paraId="502FA8B3" w14:textId="77777777" w:rsidTr="00D0275A">
        <w:tc>
          <w:tcPr>
            <w:tcW w:w="2830" w:type="dxa"/>
          </w:tcPr>
          <w:p w14:paraId="3486FD67" w14:textId="10991F0C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SBP</w:t>
            </w:r>
          </w:p>
        </w:tc>
        <w:tc>
          <w:tcPr>
            <w:tcW w:w="1560" w:type="dxa"/>
          </w:tcPr>
          <w:p w14:paraId="39B42D03" w14:textId="6EF0E09A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2.510</w:t>
            </w:r>
          </w:p>
        </w:tc>
      </w:tr>
      <w:tr w:rsidR="00FF488F" w14:paraId="5DF16233" w14:textId="77777777" w:rsidTr="00D0275A">
        <w:tc>
          <w:tcPr>
            <w:tcW w:w="2830" w:type="dxa"/>
          </w:tcPr>
          <w:p w14:paraId="3CFCA8A8" w14:textId="204B31AC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DBP</w:t>
            </w:r>
          </w:p>
        </w:tc>
        <w:tc>
          <w:tcPr>
            <w:tcW w:w="1560" w:type="dxa"/>
          </w:tcPr>
          <w:p w14:paraId="43DF05E1" w14:textId="29E5768C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4.716</w:t>
            </w:r>
          </w:p>
        </w:tc>
      </w:tr>
      <w:tr w:rsidR="00FF488F" w14:paraId="7151E3B4" w14:textId="77777777" w:rsidTr="00D0275A">
        <w:tc>
          <w:tcPr>
            <w:tcW w:w="2830" w:type="dxa"/>
          </w:tcPr>
          <w:p w14:paraId="15167883" w14:textId="7857300C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Resp rate</w:t>
            </w:r>
          </w:p>
        </w:tc>
        <w:tc>
          <w:tcPr>
            <w:tcW w:w="1560" w:type="dxa"/>
          </w:tcPr>
          <w:p w14:paraId="1A19F828" w14:textId="50E6E915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1.419</w:t>
            </w:r>
          </w:p>
        </w:tc>
      </w:tr>
      <w:tr w:rsidR="00FF488F" w14:paraId="2EB5FEFE" w14:textId="77777777" w:rsidTr="00D0275A">
        <w:tc>
          <w:tcPr>
            <w:tcW w:w="2830" w:type="dxa"/>
          </w:tcPr>
          <w:p w14:paraId="4D6AE1A8" w14:textId="4EBA5128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T</w:t>
            </w:r>
            <w:r w:rsidR="00FF488F" w:rsidRPr="00FF488F">
              <w:rPr>
                <w:rFonts w:cs="Times New Roman"/>
              </w:rPr>
              <w:t>emperature</w:t>
            </w:r>
          </w:p>
        </w:tc>
        <w:tc>
          <w:tcPr>
            <w:tcW w:w="1560" w:type="dxa"/>
          </w:tcPr>
          <w:p w14:paraId="185FCFDD" w14:textId="4588A0B9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1.289</w:t>
            </w:r>
          </w:p>
        </w:tc>
      </w:tr>
      <w:tr w:rsidR="00FF488F" w14:paraId="77892364" w14:textId="77777777" w:rsidTr="00D0275A">
        <w:tc>
          <w:tcPr>
            <w:tcW w:w="2830" w:type="dxa"/>
          </w:tcPr>
          <w:p w14:paraId="4257DF7C" w14:textId="60D4C740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</w:t>
            </w:r>
            <w:r w:rsidR="00FF488F" w:rsidRPr="00FF488F">
              <w:rPr>
                <w:rFonts w:cs="Times New Roman"/>
              </w:rPr>
              <w:t>p</w:t>
            </w:r>
            <w:r w:rsidR="00E3688C">
              <w:rPr>
                <w:rFonts w:cs="Times New Roman" w:hint="eastAsia"/>
              </w:rPr>
              <w:t>O</w:t>
            </w:r>
            <w:r w:rsidR="00FF488F" w:rsidRPr="00FF488F">
              <w:rPr>
                <w:rFonts w:cs="Times New Roman"/>
              </w:rPr>
              <w:t>2</w:t>
            </w:r>
          </w:p>
        </w:tc>
        <w:tc>
          <w:tcPr>
            <w:tcW w:w="1560" w:type="dxa"/>
          </w:tcPr>
          <w:p w14:paraId="402571BD" w14:textId="258AA7BC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1.228</w:t>
            </w:r>
          </w:p>
        </w:tc>
      </w:tr>
      <w:tr w:rsidR="00FF488F" w14:paraId="682BEF6B" w14:textId="77777777" w:rsidTr="00D0275A">
        <w:tc>
          <w:tcPr>
            <w:tcW w:w="2830" w:type="dxa"/>
          </w:tcPr>
          <w:p w14:paraId="286CFC3D" w14:textId="1D35446C" w:rsidR="00FF488F" w:rsidRPr="00FF488F" w:rsidRDefault="00B004D5" w:rsidP="00FF488F">
            <w:pPr>
              <w:rPr>
                <w:rFonts w:cs="Times New Roman"/>
              </w:rPr>
            </w:pPr>
            <w:r w:rsidRPr="00B004D5">
              <w:rPr>
                <w:rFonts w:cs="Times New Roman" w:hint="eastAsia"/>
              </w:rPr>
              <w:t>Congestive heart failure</w:t>
            </w:r>
          </w:p>
        </w:tc>
        <w:tc>
          <w:tcPr>
            <w:tcW w:w="1560" w:type="dxa"/>
          </w:tcPr>
          <w:p w14:paraId="78156761" w14:textId="5351988F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1.265</w:t>
            </w:r>
          </w:p>
        </w:tc>
      </w:tr>
      <w:tr w:rsidR="00FF488F" w14:paraId="69990D69" w14:textId="77777777" w:rsidTr="00D0275A">
        <w:tc>
          <w:tcPr>
            <w:tcW w:w="2830" w:type="dxa"/>
          </w:tcPr>
          <w:p w14:paraId="7E1DB7F8" w14:textId="16385EC1" w:rsidR="00FF488F" w:rsidRPr="00FF488F" w:rsidRDefault="00B004D5" w:rsidP="00FF488F">
            <w:pPr>
              <w:rPr>
                <w:rFonts w:cs="Times New Roman"/>
              </w:rPr>
            </w:pPr>
            <w:r w:rsidRPr="00B004D5">
              <w:rPr>
                <w:rFonts w:cs="Times New Roman" w:hint="eastAsia"/>
              </w:rPr>
              <w:t>Peripheral vascular disease</w:t>
            </w:r>
          </w:p>
        </w:tc>
        <w:tc>
          <w:tcPr>
            <w:tcW w:w="1560" w:type="dxa"/>
          </w:tcPr>
          <w:p w14:paraId="55278EAB" w14:textId="7C5687CD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1.046</w:t>
            </w:r>
          </w:p>
        </w:tc>
      </w:tr>
      <w:tr w:rsidR="00FF488F" w14:paraId="52C9F204" w14:textId="77777777" w:rsidTr="00D0275A">
        <w:tc>
          <w:tcPr>
            <w:tcW w:w="2830" w:type="dxa"/>
          </w:tcPr>
          <w:p w14:paraId="1419B5FE" w14:textId="6AD8673A" w:rsidR="00FF488F" w:rsidRPr="00FF488F" w:rsidRDefault="00B004D5" w:rsidP="00FF488F">
            <w:pPr>
              <w:rPr>
                <w:rFonts w:cs="Times New Roman"/>
              </w:rPr>
            </w:pPr>
            <w:r w:rsidRPr="00B004D5">
              <w:rPr>
                <w:rFonts w:cs="Times New Roman" w:hint="eastAsia"/>
              </w:rPr>
              <w:t>Chronic pulmonary disease</w:t>
            </w:r>
          </w:p>
        </w:tc>
        <w:tc>
          <w:tcPr>
            <w:tcW w:w="1560" w:type="dxa"/>
          </w:tcPr>
          <w:p w14:paraId="396780EE" w14:textId="1EA4CC38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1.141</w:t>
            </w:r>
          </w:p>
        </w:tc>
      </w:tr>
      <w:tr w:rsidR="00FF488F" w14:paraId="2D45DE14" w14:textId="77777777" w:rsidTr="00D0275A">
        <w:tc>
          <w:tcPr>
            <w:tcW w:w="2830" w:type="dxa"/>
          </w:tcPr>
          <w:p w14:paraId="15CF8687" w14:textId="09FA809C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D</w:t>
            </w:r>
            <w:r w:rsidR="00B004D5" w:rsidRPr="00B004D5">
              <w:rPr>
                <w:rFonts w:cs="Times New Roman" w:hint="eastAsia"/>
              </w:rPr>
              <w:t>iabetes</w:t>
            </w:r>
          </w:p>
        </w:tc>
        <w:tc>
          <w:tcPr>
            <w:tcW w:w="1560" w:type="dxa"/>
          </w:tcPr>
          <w:p w14:paraId="5568B71E" w14:textId="333B46DA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1.310</w:t>
            </w:r>
          </w:p>
        </w:tc>
      </w:tr>
      <w:tr w:rsidR="00FF488F" w14:paraId="4D60EAF6" w14:textId="77777777" w:rsidTr="00D0275A">
        <w:tc>
          <w:tcPr>
            <w:tcW w:w="2830" w:type="dxa"/>
          </w:tcPr>
          <w:p w14:paraId="4F5E2FCA" w14:textId="194E5C3A" w:rsidR="00FF488F" w:rsidRPr="00FF488F" w:rsidRDefault="0058660D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H</w:t>
            </w:r>
            <w:r w:rsidR="00B004D5" w:rsidRPr="00B004D5">
              <w:rPr>
                <w:rFonts w:cs="Times New Roman" w:hint="eastAsia"/>
              </w:rPr>
              <w:t>ypertension</w:t>
            </w:r>
          </w:p>
        </w:tc>
        <w:tc>
          <w:tcPr>
            <w:tcW w:w="1560" w:type="dxa"/>
          </w:tcPr>
          <w:p w14:paraId="6B5C421B" w14:textId="0419F01E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1.287</w:t>
            </w:r>
          </w:p>
        </w:tc>
      </w:tr>
      <w:tr w:rsidR="00FF488F" w14:paraId="13479C98" w14:textId="77777777" w:rsidTr="00D0275A">
        <w:tc>
          <w:tcPr>
            <w:tcW w:w="2830" w:type="dxa"/>
          </w:tcPr>
          <w:p w14:paraId="0D9E5859" w14:textId="1E9BC981" w:rsidR="00FF488F" w:rsidRPr="00FF488F" w:rsidRDefault="00B004D5" w:rsidP="00FF488F">
            <w:pPr>
              <w:rPr>
                <w:rFonts w:cs="Times New Roman"/>
              </w:rPr>
            </w:pPr>
            <w:r w:rsidRPr="00B004D5">
              <w:rPr>
                <w:rFonts w:cs="Times New Roman" w:hint="eastAsia"/>
              </w:rPr>
              <w:t>Acute kidney failure</w:t>
            </w:r>
          </w:p>
        </w:tc>
        <w:tc>
          <w:tcPr>
            <w:tcW w:w="1560" w:type="dxa"/>
          </w:tcPr>
          <w:p w14:paraId="0EB00F4C" w14:textId="721D56FB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1.512</w:t>
            </w:r>
          </w:p>
        </w:tc>
      </w:tr>
      <w:tr w:rsidR="00FF488F" w14:paraId="3474CA8C" w14:textId="77777777" w:rsidTr="00D0275A">
        <w:tc>
          <w:tcPr>
            <w:tcW w:w="2830" w:type="dxa"/>
          </w:tcPr>
          <w:p w14:paraId="693AB0CC" w14:textId="7BAE88FA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APSIII</w:t>
            </w:r>
          </w:p>
        </w:tc>
        <w:tc>
          <w:tcPr>
            <w:tcW w:w="1560" w:type="dxa"/>
          </w:tcPr>
          <w:p w14:paraId="0B9D8144" w14:textId="6A9EE234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2.640</w:t>
            </w:r>
          </w:p>
        </w:tc>
      </w:tr>
      <w:tr w:rsidR="00FF488F" w14:paraId="4CCFB973" w14:textId="77777777" w:rsidTr="00D0275A">
        <w:tc>
          <w:tcPr>
            <w:tcW w:w="2830" w:type="dxa"/>
          </w:tcPr>
          <w:p w14:paraId="36AE701F" w14:textId="5D842986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SAPSII</w:t>
            </w:r>
          </w:p>
        </w:tc>
        <w:tc>
          <w:tcPr>
            <w:tcW w:w="1560" w:type="dxa"/>
          </w:tcPr>
          <w:p w14:paraId="5D1013AD" w14:textId="6C58CB04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3.732</w:t>
            </w:r>
          </w:p>
        </w:tc>
      </w:tr>
      <w:tr w:rsidR="00FF488F" w14:paraId="6163D6AE" w14:textId="77777777" w:rsidTr="00D0275A">
        <w:tc>
          <w:tcPr>
            <w:tcW w:w="2830" w:type="dxa"/>
          </w:tcPr>
          <w:p w14:paraId="03670052" w14:textId="1B9DF18F" w:rsidR="00FF488F" w:rsidRPr="00FF488F" w:rsidRDefault="00600265" w:rsidP="00FF488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SOFA</w:t>
            </w:r>
          </w:p>
        </w:tc>
        <w:tc>
          <w:tcPr>
            <w:tcW w:w="1560" w:type="dxa"/>
          </w:tcPr>
          <w:p w14:paraId="21840941" w14:textId="25714866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3.062</w:t>
            </w:r>
          </w:p>
        </w:tc>
      </w:tr>
      <w:tr w:rsidR="00FF488F" w14:paraId="44B803C1" w14:textId="77777777" w:rsidTr="00D0275A">
        <w:tc>
          <w:tcPr>
            <w:tcW w:w="2830" w:type="dxa"/>
          </w:tcPr>
          <w:p w14:paraId="7AAD2DFC" w14:textId="6E040D95" w:rsidR="00FF488F" w:rsidRPr="00FF488F" w:rsidRDefault="00600265" w:rsidP="00FF488F">
            <w:pPr>
              <w:rPr>
                <w:rFonts w:cs="Times New Roman"/>
              </w:rPr>
            </w:pPr>
            <w:r w:rsidRPr="00600265">
              <w:rPr>
                <w:rFonts w:cs="Times New Roman" w:hint="eastAsia"/>
              </w:rPr>
              <w:t>Vasopressor</w:t>
            </w:r>
          </w:p>
        </w:tc>
        <w:tc>
          <w:tcPr>
            <w:tcW w:w="1560" w:type="dxa"/>
          </w:tcPr>
          <w:p w14:paraId="60CA1C99" w14:textId="05F332EC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1.532</w:t>
            </w:r>
          </w:p>
        </w:tc>
      </w:tr>
      <w:tr w:rsidR="00FF488F" w14:paraId="2E592F77" w14:textId="77777777" w:rsidTr="00D0275A">
        <w:tc>
          <w:tcPr>
            <w:tcW w:w="2830" w:type="dxa"/>
          </w:tcPr>
          <w:p w14:paraId="25E9E450" w14:textId="70D33645" w:rsidR="00FF488F" w:rsidRPr="00FF488F" w:rsidRDefault="00600265" w:rsidP="00FF488F">
            <w:pPr>
              <w:rPr>
                <w:rFonts w:cs="Times New Roman"/>
              </w:rPr>
            </w:pPr>
            <w:r w:rsidRPr="00600265">
              <w:rPr>
                <w:rFonts w:cs="Times New Roman" w:hint="eastAsia"/>
              </w:rPr>
              <w:t>Ventilation</w:t>
            </w:r>
          </w:p>
        </w:tc>
        <w:tc>
          <w:tcPr>
            <w:tcW w:w="1560" w:type="dxa"/>
          </w:tcPr>
          <w:p w14:paraId="18E89999" w14:textId="5DF52E3F" w:rsidR="00FF488F" w:rsidRDefault="00FF488F" w:rsidP="00FF488F">
            <w:pPr>
              <w:rPr>
                <w:rFonts w:cs="Times New Roman"/>
              </w:rPr>
            </w:pPr>
            <w:r w:rsidRPr="00FF488F">
              <w:rPr>
                <w:rFonts w:cs="Times New Roman"/>
              </w:rPr>
              <w:t>1.068</w:t>
            </w:r>
          </w:p>
        </w:tc>
      </w:tr>
    </w:tbl>
    <w:p w14:paraId="7B2CC164" w14:textId="0F4C69AE" w:rsidR="009474C4" w:rsidRDefault="00A9609E" w:rsidP="009474C4">
      <w:pPr>
        <w:rPr>
          <w:rFonts w:cs="Times New Roman"/>
        </w:rPr>
      </w:pPr>
      <w:bookmarkStart w:id="0" w:name="_Hlk184300548"/>
      <w:r>
        <w:rPr>
          <w:rFonts w:cs="Times New Roman" w:hint="eastAsia"/>
        </w:rPr>
        <w:t xml:space="preserve">BMI: </w:t>
      </w:r>
      <w:r w:rsidRPr="00A9609E">
        <w:rPr>
          <w:rFonts w:cs="Times New Roman" w:hint="eastAsia"/>
        </w:rPr>
        <w:t>body mass index</w:t>
      </w:r>
      <w:r>
        <w:rPr>
          <w:rFonts w:cs="Times New Roman" w:hint="eastAsia"/>
        </w:rPr>
        <w:t xml:space="preserve">, SBP: </w:t>
      </w:r>
      <w:r w:rsidRPr="00A9609E">
        <w:rPr>
          <w:rFonts w:cs="Times New Roman" w:hint="eastAsia"/>
        </w:rPr>
        <w:t>systolic blood pressure</w:t>
      </w:r>
      <w:r>
        <w:rPr>
          <w:rFonts w:cs="Times New Roman" w:hint="eastAsia"/>
        </w:rPr>
        <w:t xml:space="preserve">, DBP: </w:t>
      </w:r>
      <w:r w:rsidRPr="00A9609E">
        <w:rPr>
          <w:rFonts w:cs="Times New Roman" w:hint="eastAsia"/>
        </w:rPr>
        <w:t>diastolic blood pressure</w:t>
      </w:r>
      <w:r>
        <w:rPr>
          <w:rFonts w:cs="Times New Roman" w:hint="eastAsia"/>
        </w:rPr>
        <w:t xml:space="preserve">, SpO2: </w:t>
      </w:r>
      <w:r w:rsidRPr="00A9609E">
        <w:rPr>
          <w:rFonts w:cs="Times New Roman" w:hint="eastAsia"/>
        </w:rPr>
        <w:t>oxygen saturation</w:t>
      </w:r>
      <w:r>
        <w:rPr>
          <w:rFonts w:cs="Times New Roman" w:hint="eastAsia"/>
        </w:rPr>
        <w:t xml:space="preserve">, WBC: </w:t>
      </w:r>
      <w:r w:rsidRPr="00A9609E">
        <w:rPr>
          <w:rFonts w:cs="Times New Roman" w:hint="eastAsia"/>
        </w:rPr>
        <w:t>white blood cell</w:t>
      </w:r>
      <w:r>
        <w:rPr>
          <w:rFonts w:cs="Times New Roman" w:hint="eastAsia"/>
        </w:rPr>
        <w:t xml:space="preserve">, PLT: </w:t>
      </w:r>
      <w:r w:rsidRPr="00A9609E">
        <w:rPr>
          <w:rFonts w:cs="Times New Roman" w:hint="eastAsia"/>
        </w:rPr>
        <w:t>platelet</w:t>
      </w:r>
      <w:r>
        <w:rPr>
          <w:rFonts w:cs="Times New Roman" w:hint="eastAsia"/>
        </w:rPr>
        <w:t xml:space="preserve">, PO2: </w:t>
      </w:r>
      <w:r w:rsidRPr="00A9609E">
        <w:rPr>
          <w:rFonts w:cs="Times New Roman" w:hint="eastAsia"/>
        </w:rPr>
        <w:t>oxygen partial pressure</w:t>
      </w:r>
      <w:r>
        <w:rPr>
          <w:rFonts w:cs="Times New Roman" w:hint="eastAsia"/>
        </w:rPr>
        <w:t xml:space="preserve">, BUN: </w:t>
      </w:r>
      <w:r w:rsidRPr="00A9609E">
        <w:rPr>
          <w:rFonts w:cs="Times New Roman" w:hint="eastAsia"/>
        </w:rPr>
        <w:t>blood urea nitrogen</w:t>
      </w:r>
      <w:r>
        <w:rPr>
          <w:rFonts w:cs="Times New Roman" w:hint="eastAsia"/>
        </w:rPr>
        <w:t xml:space="preserve">, APTT: </w:t>
      </w:r>
      <w:r w:rsidRPr="00A9609E">
        <w:rPr>
          <w:rFonts w:cs="Times New Roman" w:hint="eastAsia"/>
        </w:rPr>
        <w:t>activated partial thromboplastin time</w:t>
      </w:r>
      <w:r>
        <w:rPr>
          <w:rFonts w:cs="Times New Roman" w:hint="eastAsia"/>
        </w:rPr>
        <w:t xml:space="preserve">, SOFA: </w:t>
      </w:r>
      <w:r w:rsidRPr="00A9609E">
        <w:rPr>
          <w:rFonts w:cs="Times New Roman" w:hint="eastAsia"/>
        </w:rPr>
        <w:t>sequential organ failure assessment</w:t>
      </w:r>
      <w:r>
        <w:rPr>
          <w:rFonts w:cs="Times New Roman" w:hint="eastAsia"/>
        </w:rPr>
        <w:t xml:space="preserve">, APSIII: </w:t>
      </w:r>
      <w:r w:rsidRPr="00A9609E">
        <w:rPr>
          <w:rFonts w:cs="Times New Roman" w:hint="eastAsia"/>
        </w:rPr>
        <w:t>acute physiology score III</w:t>
      </w:r>
      <w:r>
        <w:rPr>
          <w:rFonts w:cs="Times New Roman" w:hint="eastAsia"/>
        </w:rPr>
        <w:t xml:space="preserve">, SAPSII: </w:t>
      </w:r>
      <w:r w:rsidRPr="00A9609E">
        <w:rPr>
          <w:rFonts w:cs="Times New Roman" w:hint="eastAsia"/>
        </w:rPr>
        <w:t>Simplified Acute Physiological Score II</w:t>
      </w:r>
      <w:r>
        <w:rPr>
          <w:rFonts w:cs="Times New Roman" w:hint="eastAsia"/>
        </w:rPr>
        <w:t xml:space="preserve">, CRRT: </w:t>
      </w:r>
      <w:r w:rsidRPr="00A9609E">
        <w:rPr>
          <w:rFonts w:cs="Times New Roman" w:hint="eastAsia"/>
        </w:rPr>
        <w:t>continuous renal replacement therapy</w:t>
      </w:r>
      <w:r>
        <w:rPr>
          <w:rFonts w:cs="Times New Roman" w:hint="eastAsia"/>
        </w:rPr>
        <w:t>.</w:t>
      </w:r>
    </w:p>
    <w:bookmarkEnd w:id="0"/>
    <w:p w14:paraId="42D965D4" w14:textId="77777777" w:rsidR="005114C8" w:rsidRDefault="005114C8">
      <w:pPr>
        <w:rPr>
          <w:rFonts w:cs="Times New Roman"/>
        </w:rPr>
      </w:pPr>
    </w:p>
    <w:p w14:paraId="786048F9" w14:textId="38FDA954" w:rsidR="002B193B" w:rsidRDefault="002B193B">
      <w:pPr>
        <w:rPr>
          <w:rFonts w:cs="Times New Roman"/>
        </w:rPr>
      </w:pPr>
      <w:r w:rsidRPr="003E3823">
        <w:rPr>
          <w:rFonts w:cs="Times New Roman" w:hint="eastAsia"/>
        </w:rPr>
        <w:lastRenderedPageBreak/>
        <w:t xml:space="preserve">Supplementary Table </w:t>
      </w:r>
      <w:r>
        <w:rPr>
          <w:rFonts w:cs="Times New Roman" w:hint="eastAsia"/>
        </w:rPr>
        <w:t>2</w:t>
      </w:r>
      <w:r>
        <w:rPr>
          <w:rFonts w:cs="Times New Roman" w:hint="eastAsia"/>
        </w:rPr>
        <w:t xml:space="preserve"> </w:t>
      </w:r>
      <w:r w:rsidR="00AF5859" w:rsidRPr="00AF5859">
        <w:rPr>
          <w:rFonts w:cs="Times New Roman"/>
        </w:rPr>
        <w:t>Relationship between NPR and 28-day mortality in patients with septic shock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4148"/>
        <w:gridCol w:w="2074"/>
      </w:tblGrid>
      <w:tr w:rsidR="00C63FAD" w14:paraId="05C46E24" w14:textId="77777777" w:rsidTr="00C63FAD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51BB985" w14:textId="30200500" w:rsidR="00C63FAD" w:rsidRDefault="00C63FAD">
            <w:pPr>
              <w:rPr>
                <w:rFonts w:cs="Times New Roman"/>
              </w:rPr>
            </w:pPr>
            <w:r w:rsidRPr="00997FE0">
              <w:rPr>
                <w:rFonts w:cs="Times New Roman"/>
              </w:rPr>
              <w:t>Variables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1266F757" w14:textId="10F844ED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HR (</w:t>
            </w:r>
            <w:r>
              <w:rPr>
                <w:rFonts w:cs="Times New Roman" w:hint="eastAsia"/>
              </w:rPr>
              <w:t>95%CI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32B78C2" w14:textId="0C7A2BBA" w:rsidR="00C63FAD" w:rsidRPr="00C63FAD" w:rsidRDefault="00C63FAD">
            <w:pPr>
              <w:rPr>
                <w:rFonts w:cs="Times New Roman"/>
                <w:i/>
                <w:iCs/>
              </w:rPr>
            </w:pPr>
            <w:r w:rsidRPr="00C63FAD">
              <w:rPr>
                <w:rFonts w:cs="Times New Roman" w:hint="eastAsia"/>
                <w:i/>
                <w:iCs/>
              </w:rPr>
              <w:t>P</w:t>
            </w:r>
          </w:p>
        </w:tc>
      </w:tr>
      <w:tr w:rsidR="00C63FAD" w14:paraId="4F4693B0" w14:textId="77777777" w:rsidTr="00C63FAD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5BC20F60" w14:textId="61ACCB9A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NPR</w:t>
            </w:r>
          </w:p>
        </w:tc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04E95D2B" w14:textId="376B2E2F" w:rsidR="00C63FAD" w:rsidRDefault="00C63FAD">
            <w:pPr>
              <w:rPr>
                <w:rFonts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7A7E69C" w14:textId="77777777" w:rsidR="00C63FAD" w:rsidRDefault="00C63FAD">
            <w:pPr>
              <w:rPr>
                <w:rFonts w:cs="Times New Roman"/>
              </w:rPr>
            </w:pPr>
          </w:p>
        </w:tc>
      </w:tr>
      <w:tr w:rsidR="00C63FAD" w14:paraId="678F893E" w14:textId="77777777" w:rsidTr="00C63FAD">
        <w:tc>
          <w:tcPr>
            <w:tcW w:w="2074" w:type="dxa"/>
            <w:tcBorders>
              <w:top w:val="nil"/>
            </w:tcBorders>
          </w:tcPr>
          <w:p w14:paraId="619C966F" w14:textId="7450CEC8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Q1</w:t>
            </w:r>
            <w:r w:rsidR="004949EC">
              <w:rPr>
                <w:rFonts w:cs="Times New Roman" w:hint="eastAsia"/>
              </w:rPr>
              <w:t xml:space="preserve"> (n=104)</w:t>
            </w:r>
          </w:p>
        </w:tc>
        <w:tc>
          <w:tcPr>
            <w:tcW w:w="4148" w:type="dxa"/>
            <w:tcBorders>
              <w:top w:val="nil"/>
            </w:tcBorders>
          </w:tcPr>
          <w:p w14:paraId="02059F36" w14:textId="444646FA" w:rsidR="00C63FAD" w:rsidRDefault="00C63FAD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1.00 (</w:t>
            </w:r>
            <w:r w:rsidRPr="00B16C42">
              <w:rPr>
                <w:rFonts w:cs="Times New Roman"/>
              </w:rPr>
              <w:t>Reference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074" w:type="dxa"/>
            <w:tcBorders>
              <w:top w:val="nil"/>
            </w:tcBorders>
          </w:tcPr>
          <w:p w14:paraId="2CB99B82" w14:textId="77777777" w:rsidR="00C63FAD" w:rsidRDefault="00C63FAD">
            <w:pPr>
              <w:rPr>
                <w:rFonts w:cs="Times New Roman"/>
              </w:rPr>
            </w:pPr>
          </w:p>
        </w:tc>
      </w:tr>
      <w:tr w:rsidR="00C63FAD" w14:paraId="42420A85" w14:textId="77777777" w:rsidTr="00C63FAD">
        <w:tc>
          <w:tcPr>
            <w:tcW w:w="2074" w:type="dxa"/>
          </w:tcPr>
          <w:p w14:paraId="0890F727" w14:textId="1B561E95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Q2</w:t>
            </w:r>
            <w:r w:rsidR="004949EC">
              <w:rPr>
                <w:rFonts w:cs="Times New Roman" w:hint="eastAsia"/>
              </w:rPr>
              <w:t xml:space="preserve"> </w:t>
            </w:r>
            <w:r w:rsidR="004949EC">
              <w:rPr>
                <w:rFonts w:cs="Times New Roman" w:hint="eastAsia"/>
              </w:rPr>
              <w:t>(n=104)</w:t>
            </w:r>
          </w:p>
        </w:tc>
        <w:tc>
          <w:tcPr>
            <w:tcW w:w="4148" w:type="dxa"/>
          </w:tcPr>
          <w:p w14:paraId="3BE48BC7" w14:textId="0034C50D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1.05 (</w:t>
            </w:r>
            <w:r>
              <w:rPr>
                <w:rFonts w:cs="Times New Roman" w:hint="eastAsia"/>
              </w:rPr>
              <w:t>0.65-1.69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074" w:type="dxa"/>
          </w:tcPr>
          <w:p w14:paraId="49D317BA" w14:textId="321B9C17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0.839</w:t>
            </w:r>
          </w:p>
        </w:tc>
      </w:tr>
      <w:tr w:rsidR="00C63FAD" w14:paraId="5D6FE073" w14:textId="77777777" w:rsidTr="00C63FAD">
        <w:tc>
          <w:tcPr>
            <w:tcW w:w="2074" w:type="dxa"/>
          </w:tcPr>
          <w:p w14:paraId="7A9A62E2" w14:textId="7A4A57BA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Q3</w:t>
            </w:r>
            <w:r w:rsidR="004949EC">
              <w:rPr>
                <w:rFonts w:cs="Times New Roman" w:hint="eastAsia"/>
              </w:rPr>
              <w:t xml:space="preserve"> </w:t>
            </w:r>
            <w:r w:rsidR="004949EC">
              <w:rPr>
                <w:rFonts w:cs="Times New Roman" w:hint="eastAsia"/>
              </w:rPr>
              <w:t>(n=104)</w:t>
            </w:r>
          </w:p>
        </w:tc>
        <w:tc>
          <w:tcPr>
            <w:tcW w:w="4148" w:type="dxa"/>
          </w:tcPr>
          <w:p w14:paraId="4C9B4EF6" w14:textId="133DB05A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0.72 (</w:t>
            </w:r>
            <w:r>
              <w:rPr>
                <w:rFonts w:cs="Times New Roman" w:hint="eastAsia"/>
              </w:rPr>
              <w:t>0.43-1.21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074" w:type="dxa"/>
          </w:tcPr>
          <w:p w14:paraId="7D310A95" w14:textId="1DF92641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0.214</w:t>
            </w:r>
          </w:p>
        </w:tc>
      </w:tr>
      <w:tr w:rsidR="00C63FAD" w14:paraId="5FC0F5CF" w14:textId="77777777" w:rsidTr="00C63FAD">
        <w:tc>
          <w:tcPr>
            <w:tcW w:w="2074" w:type="dxa"/>
          </w:tcPr>
          <w:p w14:paraId="22ADB651" w14:textId="453ADEF8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Q4</w:t>
            </w:r>
            <w:r w:rsidR="004949EC">
              <w:rPr>
                <w:rFonts w:cs="Times New Roman" w:hint="eastAsia"/>
              </w:rPr>
              <w:t xml:space="preserve"> </w:t>
            </w:r>
            <w:r w:rsidR="004949EC">
              <w:rPr>
                <w:rFonts w:cs="Times New Roman" w:hint="eastAsia"/>
              </w:rPr>
              <w:t>(n=104)</w:t>
            </w:r>
          </w:p>
        </w:tc>
        <w:tc>
          <w:tcPr>
            <w:tcW w:w="4148" w:type="dxa"/>
          </w:tcPr>
          <w:p w14:paraId="6BB19A6D" w14:textId="7AC0AB09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1.08 (</w:t>
            </w:r>
            <w:r>
              <w:rPr>
                <w:rFonts w:cs="Times New Roman" w:hint="eastAsia"/>
              </w:rPr>
              <w:t>0.67-1.73</w:t>
            </w:r>
            <w:r>
              <w:rPr>
                <w:rFonts w:cs="Times New Roman" w:hint="eastAsia"/>
              </w:rPr>
              <w:t>)</w:t>
            </w:r>
          </w:p>
        </w:tc>
        <w:tc>
          <w:tcPr>
            <w:tcW w:w="2074" w:type="dxa"/>
          </w:tcPr>
          <w:p w14:paraId="177E34EC" w14:textId="74E6F319" w:rsidR="00C63FAD" w:rsidRDefault="00C63FAD">
            <w:pPr>
              <w:rPr>
                <w:rFonts w:cs="Times New Roman" w:hint="eastAsia"/>
              </w:rPr>
            </w:pPr>
            <w:r>
              <w:rPr>
                <w:rFonts w:cs="Times New Roman" w:hint="eastAsia"/>
              </w:rPr>
              <w:t>0.749</w:t>
            </w:r>
          </w:p>
        </w:tc>
      </w:tr>
    </w:tbl>
    <w:p w14:paraId="41DA8213" w14:textId="31923C58" w:rsidR="002B193B" w:rsidRPr="00923BD3" w:rsidRDefault="00923BD3">
      <w:pPr>
        <w:rPr>
          <w:rFonts w:cs="Times New Roman" w:hint="eastAsia"/>
        </w:rPr>
      </w:pPr>
      <w:r>
        <w:rPr>
          <w:rFonts w:cs="Times New Roman" w:hint="eastAsia"/>
        </w:rPr>
        <w:t xml:space="preserve">NPR: </w:t>
      </w:r>
      <w:r w:rsidRPr="00CF39E2">
        <w:t>neutrophil-platelet ratio</w:t>
      </w:r>
      <w:r>
        <w:rPr>
          <w:rFonts w:hint="eastAsia"/>
        </w:rPr>
        <w:t xml:space="preserve">, </w:t>
      </w:r>
      <w:r w:rsidRPr="00923BD3">
        <w:t>HR: hazard ratio, CI: confidence interval.</w:t>
      </w:r>
    </w:p>
    <w:p w14:paraId="48A228E5" w14:textId="77777777" w:rsidR="002B193B" w:rsidRDefault="002B193B">
      <w:pPr>
        <w:rPr>
          <w:rFonts w:cs="Times New Roman"/>
        </w:rPr>
      </w:pPr>
    </w:p>
    <w:p w14:paraId="115DD7BD" w14:textId="77777777" w:rsidR="002B193B" w:rsidRDefault="002B193B">
      <w:pPr>
        <w:rPr>
          <w:rFonts w:cs="Times New Roman" w:hint="eastAsia"/>
        </w:rPr>
      </w:pPr>
    </w:p>
    <w:p w14:paraId="28EC14D0" w14:textId="55258CA6" w:rsidR="0089245E" w:rsidRDefault="0089245E">
      <w:pPr>
        <w:rPr>
          <w:rFonts w:cs="Times New Roman"/>
        </w:rPr>
      </w:pPr>
      <w:r w:rsidRPr="003E3823">
        <w:rPr>
          <w:rFonts w:cs="Times New Roman" w:hint="eastAsia"/>
        </w:rPr>
        <w:t xml:space="preserve">Supplementary Table </w:t>
      </w:r>
      <w:r w:rsidR="007B4EF1">
        <w:rPr>
          <w:rFonts w:cs="Times New Roman" w:hint="eastAsia"/>
        </w:rPr>
        <w:t>3</w:t>
      </w:r>
      <w:r w:rsidR="00856F8F">
        <w:rPr>
          <w:rFonts w:cs="Times New Roman" w:hint="eastAsia"/>
        </w:rPr>
        <w:t xml:space="preserve"> </w:t>
      </w:r>
      <w:r w:rsidR="00856F8F" w:rsidRPr="00856F8F">
        <w:rPr>
          <w:rFonts w:cs="Times New Roman"/>
        </w:rPr>
        <w:t>The value of NPR in predicting 28-day mortality in the risk score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2835"/>
        <w:gridCol w:w="1418"/>
        <w:gridCol w:w="1391"/>
      </w:tblGrid>
      <w:tr w:rsidR="00856F8F" w14:paraId="0CA1D947" w14:textId="77777777" w:rsidTr="00B42B73">
        <w:trPr>
          <w:trHeight w:val="45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D83BE38" w14:textId="60811965" w:rsidR="00856F8F" w:rsidRDefault="00856F8F" w:rsidP="0089245E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Risk Score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252EC1" w14:textId="7C04ED06" w:rsidR="00856F8F" w:rsidRDefault="00856F8F" w:rsidP="0089245E">
            <w:pPr>
              <w:rPr>
                <w:rFonts w:cs="Times New Roman"/>
              </w:rPr>
            </w:pPr>
            <w:r w:rsidRPr="00373E68">
              <w:rPr>
                <w:rFonts w:hint="eastAsia"/>
              </w:rPr>
              <w:t>AUC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77F75BB" w14:textId="259C2A91" w:rsidR="00856F8F" w:rsidRDefault="00856F8F" w:rsidP="0089245E">
            <w:pPr>
              <w:rPr>
                <w:rFonts w:cs="Times New Roman"/>
              </w:rPr>
            </w:pPr>
            <w:r w:rsidRPr="00856F8F">
              <w:t>AUC after NPR addition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D47C0C" w14:textId="338321EE" w:rsidR="00856F8F" w:rsidRDefault="00856F8F" w:rsidP="0089245E">
            <w:pPr>
              <w:rPr>
                <w:rFonts w:cs="Times New Roman"/>
              </w:rPr>
            </w:pPr>
            <w:r>
              <w:rPr>
                <w:rFonts w:hint="eastAsia"/>
              </w:rPr>
              <w:t>IDI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</w:tcPr>
          <w:p w14:paraId="25A7AE87" w14:textId="48B97922" w:rsidR="00856F8F" w:rsidRDefault="00856F8F" w:rsidP="0089245E">
            <w:pPr>
              <w:rPr>
                <w:rFonts w:cs="Times New Roman"/>
              </w:rPr>
            </w:pPr>
            <w:r>
              <w:rPr>
                <w:rFonts w:hint="eastAsia"/>
              </w:rPr>
              <w:t>NRI</w:t>
            </w:r>
          </w:p>
        </w:tc>
      </w:tr>
      <w:tr w:rsidR="00856F8F" w14:paraId="6F2D7C48" w14:textId="77777777" w:rsidTr="006E45AF">
        <w:trPr>
          <w:trHeight w:val="445"/>
        </w:trPr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81934A9" w14:textId="0471727F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SOFA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A061641" w14:textId="0F421A74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0.5878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169093CF" w14:textId="75FD7CF9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0.5813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38317A8" w14:textId="18B05C70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-0.00156</w:t>
            </w:r>
          </w:p>
        </w:tc>
        <w:tc>
          <w:tcPr>
            <w:tcW w:w="1391" w:type="dxa"/>
            <w:tcBorders>
              <w:top w:val="single" w:sz="4" w:space="0" w:color="auto"/>
              <w:bottom w:val="nil"/>
            </w:tcBorders>
          </w:tcPr>
          <w:p w14:paraId="172F6F5C" w14:textId="40D6F174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0.00325</w:t>
            </w:r>
          </w:p>
        </w:tc>
      </w:tr>
      <w:tr w:rsidR="00856F8F" w14:paraId="1BBE4C24" w14:textId="77777777" w:rsidTr="006E45AF">
        <w:trPr>
          <w:trHeight w:val="431"/>
        </w:trPr>
        <w:tc>
          <w:tcPr>
            <w:tcW w:w="1271" w:type="dxa"/>
            <w:tcBorders>
              <w:top w:val="nil"/>
            </w:tcBorders>
          </w:tcPr>
          <w:p w14:paraId="3F05C174" w14:textId="10F9D4E5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APSIII</w:t>
            </w:r>
          </w:p>
        </w:tc>
        <w:tc>
          <w:tcPr>
            <w:tcW w:w="1134" w:type="dxa"/>
            <w:tcBorders>
              <w:top w:val="nil"/>
            </w:tcBorders>
          </w:tcPr>
          <w:p w14:paraId="5ADB5D2D" w14:textId="5B69224B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0.8185</w:t>
            </w:r>
          </w:p>
        </w:tc>
        <w:tc>
          <w:tcPr>
            <w:tcW w:w="2835" w:type="dxa"/>
            <w:tcBorders>
              <w:top w:val="nil"/>
            </w:tcBorders>
          </w:tcPr>
          <w:p w14:paraId="2C925F9D" w14:textId="6B556D90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0.8189</w:t>
            </w:r>
          </w:p>
        </w:tc>
        <w:tc>
          <w:tcPr>
            <w:tcW w:w="1418" w:type="dxa"/>
            <w:tcBorders>
              <w:top w:val="nil"/>
            </w:tcBorders>
          </w:tcPr>
          <w:p w14:paraId="066AE2D4" w14:textId="475910BE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0.0000355</w:t>
            </w:r>
          </w:p>
        </w:tc>
        <w:tc>
          <w:tcPr>
            <w:tcW w:w="1391" w:type="dxa"/>
            <w:tcBorders>
              <w:top w:val="nil"/>
            </w:tcBorders>
          </w:tcPr>
          <w:p w14:paraId="4D8C9BDB" w14:textId="3EE4245D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-0.0002555</w:t>
            </w:r>
          </w:p>
        </w:tc>
      </w:tr>
      <w:tr w:rsidR="00856F8F" w14:paraId="3CF983A0" w14:textId="77777777" w:rsidTr="00E55DDF">
        <w:trPr>
          <w:trHeight w:val="431"/>
        </w:trPr>
        <w:tc>
          <w:tcPr>
            <w:tcW w:w="1271" w:type="dxa"/>
          </w:tcPr>
          <w:p w14:paraId="6E7BB168" w14:textId="5153C75F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SAPSII</w:t>
            </w:r>
          </w:p>
        </w:tc>
        <w:tc>
          <w:tcPr>
            <w:tcW w:w="1134" w:type="dxa"/>
          </w:tcPr>
          <w:p w14:paraId="1A51C2B1" w14:textId="16145B36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0.7479</w:t>
            </w:r>
          </w:p>
        </w:tc>
        <w:tc>
          <w:tcPr>
            <w:tcW w:w="2835" w:type="dxa"/>
          </w:tcPr>
          <w:p w14:paraId="4DA6C6F5" w14:textId="25FBD5F9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0.7484</w:t>
            </w:r>
          </w:p>
        </w:tc>
        <w:tc>
          <w:tcPr>
            <w:tcW w:w="1418" w:type="dxa"/>
          </w:tcPr>
          <w:p w14:paraId="122B89DC" w14:textId="494C8381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0.0000322</w:t>
            </w:r>
          </w:p>
        </w:tc>
        <w:tc>
          <w:tcPr>
            <w:tcW w:w="1391" w:type="dxa"/>
          </w:tcPr>
          <w:p w14:paraId="2B548322" w14:textId="175DC1BC" w:rsidR="00856F8F" w:rsidRDefault="00856F8F" w:rsidP="0089245E">
            <w:pPr>
              <w:rPr>
                <w:rFonts w:cs="Times New Roman"/>
              </w:rPr>
            </w:pPr>
            <w:r w:rsidRPr="0042020E">
              <w:rPr>
                <w:rFonts w:hint="eastAsia"/>
              </w:rPr>
              <w:t>0.0000644</w:t>
            </w:r>
          </w:p>
        </w:tc>
      </w:tr>
    </w:tbl>
    <w:p w14:paraId="732D6252" w14:textId="3FFE47CD" w:rsidR="0089245E" w:rsidRDefault="00730BAE">
      <w:pPr>
        <w:rPr>
          <w:rFonts w:cs="Times New Roman"/>
        </w:rPr>
      </w:pPr>
      <w:r w:rsidRPr="00730BAE">
        <w:rPr>
          <w:rFonts w:cs="Times New Roman"/>
        </w:rPr>
        <w:t>SOFA: sequential organ failure assessment, APSIII: Acute physiology Score III, SAPSII: Simplified Acute Physiological Score II</w:t>
      </w:r>
      <w:r>
        <w:rPr>
          <w:rFonts w:cs="Times New Roman" w:hint="eastAsia"/>
        </w:rPr>
        <w:t xml:space="preserve">, AUC: </w:t>
      </w:r>
      <w:r w:rsidRPr="004A37ED">
        <w:rPr>
          <w:rFonts w:cs="Times New Roman" w:hint="eastAsia"/>
        </w:rPr>
        <w:t>area under the curve</w:t>
      </w:r>
      <w:r>
        <w:rPr>
          <w:rFonts w:cs="Times New Roman" w:hint="eastAsia"/>
        </w:rPr>
        <w:t xml:space="preserve">, NPR: </w:t>
      </w:r>
      <w:r w:rsidRPr="00CF39E2">
        <w:t>neutrophil-platelet ratio</w:t>
      </w:r>
      <w:r>
        <w:rPr>
          <w:rFonts w:hint="eastAsia"/>
        </w:rPr>
        <w:t>, IDI: i</w:t>
      </w:r>
      <w:r w:rsidRPr="00730BAE">
        <w:t xml:space="preserve">ncremental </w:t>
      </w:r>
      <w:r>
        <w:rPr>
          <w:rFonts w:hint="eastAsia"/>
        </w:rPr>
        <w:t>d</w:t>
      </w:r>
      <w:r w:rsidRPr="00730BAE">
        <w:t xml:space="preserve">iscrimination </w:t>
      </w:r>
      <w:r>
        <w:rPr>
          <w:rFonts w:hint="eastAsia"/>
        </w:rPr>
        <w:t>i</w:t>
      </w:r>
      <w:r w:rsidRPr="00730BAE">
        <w:t>mprovement</w:t>
      </w:r>
      <w:r>
        <w:rPr>
          <w:rFonts w:hint="eastAsia"/>
        </w:rPr>
        <w:t>, NRI: n</w:t>
      </w:r>
      <w:r w:rsidRPr="00730BAE">
        <w:t xml:space="preserve">et </w:t>
      </w:r>
      <w:r>
        <w:rPr>
          <w:rFonts w:hint="eastAsia"/>
        </w:rPr>
        <w:t>r</w:t>
      </w:r>
      <w:r w:rsidRPr="00730BAE">
        <w:t xml:space="preserve">eclassification </w:t>
      </w:r>
      <w:r w:rsidR="00783B43">
        <w:rPr>
          <w:rFonts w:hint="eastAsia"/>
        </w:rPr>
        <w:t>i</w:t>
      </w:r>
      <w:r w:rsidRPr="00730BAE">
        <w:t>mprovement</w:t>
      </w:r>
      <w:r w:rsidR="00783B43">
        <w:rPr>
          <w:rFonts w:hint="eastAsia"/>
        </w:rPr>
        <w:t>.</w:t>
      </w:r>
    </w:p>
    <w:p w14:paraId="429334AD" w14:textId="77777777" w:rsidR="0089245E" w:rsidRDefault="0089245E">
      <w:pPr>
        <w:rPr>
          <w:rFonts w:cs="Times New Roman"/>
        </w:rPr>
      </w:pPr>
    </w:p>
    <w:p w14:paraId="7B257640" w14:textId="77777777" w:rsidR="0089245E" w:rsidRDefault="0089245E">
      <w:pPr>
        <w:rPr>
          <w:rFonts w:cs="Times New Roman"/>
        </w:rPr>
      </w:pPr>
    </w:p>
    <w:p w14:paraId="5A0E496B" w14:textId="1AD4BD1D" w:rsidR="0089245E" w:rsidRDefault="0089245E">
      <w:pPr>
        <w:rPr>
          <w:rFonts w:cs="Times New Roman"/>
        </w:rPr>
      </w:pPr>
      <w:r w:rsidRPr="003E3823">
        <w:rPr>
          <w:rFonts w:cs="Times New Roman" w:hint="eastAsia"/>
        </w:rPr>
        <w:t xml:space="preserve">Supplementary Table </w:t>
      </w:r>
      <w:r w:rsidR="007B4EF1">
        <w:rPr>
          <w:rFonts w:cs="Times New Roman" w:hint="eastAsia"/>
        </w:rPr>
        <w:t>4</w:t>
      </w:r>
      <w:r w:rsidR="00105C24">
        <w:rPr>
          <w:rFonts w:cs="Times New Roman" w:hint="eastAsia"/>
        </w:rPr>
        <w:t xml:space="preserve"> </w:t>
      </w:r>
      <w:r w:rsidR="00105C24" w:rsidRPr="00105C24">
        <w:rPr>
          <w:rFonts w:cs="Times New Roman"/>
        </w:rPr>
        <w:t>The value of NPR versus neutrophils and platelets in predicting 28-day mortality in a risk score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5621EF" w14:paraId="3C9B37C5" w14:textId="77777777" w:rsidTr="009B7878"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123130EB" w14:textId="24920A55" w:rsidR="005621EF" w:rsidRDefault="00347CBA" w:rsidP="005621E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Risk Score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42E71C7" w14:textId="1719142A" w:rsidR="005621EF" w:rsidRDefault="00347CBA" w:rsidP="005621E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V</w:t>
            </w:r>
            <w:r w:rsidRPr="00347CBA">
              <w:rPr>
                <w:rFonts w:cs="Times New Roman"/>
              </w:rPr>
              <w:t>ariable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04CFA0EF" w14:textId="79677086" w:rsidR="005621EF" w:rsidRDefault="005621EF" w:rsidP="005621EF">
            <w:pPr>
              <w:rPr>
                <w:rFonts w:cs="Times New Roman"/>
              </w:rPr>
            </w:pPr>
            <w:r w:rsidRPr="00BD258A">
              <w:rPr>
                <w:rFonts w:hint="eastAsia"/>
              </w:rPr>
              <w:t>AUC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</w:tcPr>
          <w:p w14:paraId="2C5DA8CC" w14:textId="1054B094" w:rsidR="005621EF" w:rsidRDefault="005621EF" w:rsidP="005621EF">
            <w:pPr>
              <w:rPr>
                <w:rFonts w:cs="Times New Roman"/>
              </w:rPr>
            </w:pPr>
            <w:r w:rsidRPr="00BD258A">
              <w:rPr>
                <w:rFonts w:hint="eastAsia"/>
              </w:rPr>
              <w:t>IDI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14:paraId="202167E3" w14:textId="1C06E6D3" w:rsidR="005621EF" w:rsidRDefault="005621EF" w:rsidP="005621EF">
            <w:pPr>
              <w:rPr>
                <w:rFonts w:cs="Times New Roman"/>
              </w:rPr>
            </w:pPr>
            <w:r w:rsidRPr="00BD258A">
              <w:rPr>
                <w:rFonts w:hint="eastAsia"/>
              </w:rPr>
              <w:t>NRI</w:t>
            </w:r>
          </w:p>
        </w:tc>
      </w:tr>
      <w:tr w:rsidR="005621EF" w14:paraId="5BA7C080" w14:textId="77777777" w:rsidTr="009B7878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29B76546" w14:textId="5803A3E6" w:rsidR="005621EF" w:rsidRDefault="005621EF" w:rsidP="005621E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SOFA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7BB4E6B3" w14:textId="4FD1E3F3" w:rsidR="005621EF" w:rsidRDefault="005621EF" w:rsidP="005621EF">
            <w:pPr>
              <w:rPr>
                <w:rFonts w:cs="Times New Roman"/>
              </w:rPr>
            </w:pPr>
            <w:r w:rsidRPr="00BD258A">
              <w:t>NPR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66034AAD" w14:textId="4222BD11" w:rsidR="005621EF" w:rsidRDefault="005621EF" w:rsidP="005621EF">
            <w:pPr>
              <w:rPr>
                <w:rFonts w:cs="Times New Roman"/>
              </w:rPr>
            </w:pPr>
            <w:r w:rsidRPr="00BD258A">
              <w:t>0.5952</w:t>
            </w:r>
          </w:p>
        </w:tc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14:paraId="2754AD2F" w14:textId="49BBFC35" w:rsidR="005621EF" w:rsidRDefault="005621EF" w:rsidP="005621EF">
            <w:pPr>
              <w:rPr>
                <w:rFonts w:cs="Times New Roman"/>
              </w:rPr>
            </w:pPr>
            <w:r w:rsidRPr="00BD258A">
              <w:t>0.0021</w:t>
            </w:r>
          </w:p>
        </w:tc>
        <w:tc>
          <w:tcPr>
            <w:tcW w:w="1660" w:type="dxa"/>
            <w:tcBorders>
              <w:top w:val="single" w:sz="4" w:space="0" w:color="auto"/>
              <w:bottom w:val="nil"/>
            </w:tcBorders>
          </w:tcPr>
          <w:p w14:paraId="7684B1D9" w14:textId="4BC75E96" w:rsidR="005621EF" w:rsidRDefault="005621EF" w:rsidP="005621EF">
            <w:pPr>
              <w:rPr>
                <w:rFonts w:cs="Times New Roman"/>
              </w:rPr>
            </w:pPr>
            <w:r w:rsidRPr="00BD258A">
              <w:t>0.0889</w:t>
            </w:r>
          </w:p>
        </w:tc>
      </w:tr>
      <w:tr w:rsidR="005621EF" w14:paraId="0BF979E4" w14:textId="77777777" w:rsidTr="009B7878">
        <w:tc>
          <w:tcPr>
            <w:tcW w:w="1659" w:type="dxa"/>
            <w:tcBorders>
              <w:top w:val="nil"/>
            </w:tcBorders>
          </w:tcPr>
          <w:p w14:paraId="4D90D347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  <w:tcBorders>
              <w:top w:val="nil"/>
            </w:tcBorders>
          </w:tcPr>
          <w:p w14:paraId="48063065" w14:textId="3A847875" w:rsidR="005621EF" w:rsidRDefault="005621EF" w:rsidP="005621EF">
            <w:pPr>
              <w:rPr>
                <w:rFonts w:cs="Times New Roman"/>
              </w:rPr>
            </w:pPr>
            <w:r w:rsidRPr="00BD258A">
              <w:t>neutrophils</w:t>
            </w:r>
          </w:p>
        </w:tc>
        <w:tc>
          <w:tcPr>
            <w:tcW w:w="1659" w:type="dxa"/>
            <w:tcBorders>
              <w:top w:val="nil"/>
            </w:tcBorders>
          </w:tcPr>
          <w:p w14:paraId="307B7838" w14:textId="070E03CA" w:rsidR="005621EF" w:rsidRDefault="005621EF" w:rsidP="005621EF">
            <w:pPr>
              <w:rPr>
                <w:rFonts w:cs="Times New Roman"/>
              </w:rPr>
            </w:pPr>
            <w:r w:rsidRPr="00BD258A">
              <w:t>0.6132</w:t>
            </w:r>
          </w:p>
        </w:tc>
        <w:tc>
          <w:tcPr>
            <w:tcW w:w="1659" w:type="dxa"/>
            <w:tcBorders>
              <w:top w:val="nil"/>
            </w:tcBorders>
          </w:tcPr>
          <w:p w14:paraId="0BBFDAE8" w14:textId="3FB40359" w:rsidR="005621EF" w:rsidRDefault="005621EF" w:rsidP="005621EF">
            <w:pPr>
              <w:rPr>
                <w:rFonts w:cs="Times New Roman"/>
              </w:rPr>
            </w:pPr>
            <w:r w:rsidRPr="00BD258A">
              <w:t>0.0084</w:t>
            </w:r>
          </w:p>
        </w:tc>
        <w:tc>
          <w:tcPr>
            <w:tcW w:w="1660" w:type="dxa"/>
            <w:tcBorders>
              <w:top w:val="nil"/>
            </w:tcBorders>
          </w:tcPr>
          <w:p w14:paraId="5A3DB299" w14:textId="77F13230" w:rsidR="005621EF" w:rsidRDefault="005621EF" w:rsidP="005621EF">
            <w:pPr>
              <w:rPr>
                <w:rFonts w:cs="Times New Roman"/>
              </w:rPr>
            </w:pPr>
            <w:r w:rsidRPr="00BD258A">
              <w:t>0.3912</w:t>
            </w:r>
          </w:p>
        </w:tc>
      </w:tr>
      <w:tr w:rsidR="005621EF" w14:paraId="5B3A0D64" w14:textId="77777777" w:rsidTr="009B7878">
        <w:tc>
          <w:tcPr>
            <w:tcW w:w="1659" w:type="dxa"/>
          </w:tcPr>
          <w:p w14:paraId="7CC5DF4A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4E141451" w14:textId="7B1F58DD" w:rsidR="005621EF" w:rsidRDefault="005621EF" w:rsidP="005621EF">
            <w:pPr>
              <w:rPr>
                <w:rFonts w:cs="Times New Roman"/>
              </w:rPr>
            </w:pPr>
            <w:r w:rsidRPr="00BD258A">
              <w:t>platelet</w:t>
            </w:r>
          </w:p>
        </w:tc>
        <w:tc>
          <w:tcPr>
            <w:tcW w:w="1659" w:type="dxa"/>
          </w:tcPr>
          <w:p w14:paraId="735C39C5" w14:textId="7CA1192E" w:rsidR="005621EF" w:rsidRDefault="005621EF" w:rsidP="005621EF">
            <w:pPr>
              <w:rPr>
                <w:rFonts w:cs="Times New Roman"/>
              </w:rPr>
            </w:pPr>
            <w:r w:rsidRPr="00BD258A">
              <w:t>0.6143</w:t>
            </w:r>
          </w:p>
        </w:tc>
        <w:tc>
          <w:tcPr>
            <w:tcW w:w="1659" w:type="dxa"/>
          </w:tcPr>
          <w:p w14:paraId="34212C4F" w14:textId="4B500680" w:rsidR="005621EF" w:rsidRDefault="005621EF" w:rsidP="005621EF">
            <w:pPr>
              <w:rPr>
                <w:rFonts w:cs="Times New Roman"/>
              </w:rPr>
            </w:pPr>
            <w:r w:rsidRPr="00BD258A">
              <w:t>0.0085</w:t>
            </w:r>
          </w:p>
        </w:tc>
        <w:tc>
          <w:tcPr>
            <w:tcW w:w="1660" w:type="dxa"/>
          </w:tcPr>
          <w:p w14:paraId="77ADA258" w14:textId="58164207" w:rsidR="005621EF" w:rsidRDefault="005621EF" w:rsidP="005621EF">
            <w:pPr>
              <w:rPr>
                <w:rFonts w:cs="Times New Roman"/>
              </w:rPr>
            </w:pPr>
            <w:r w:rsidRPr="00BD258A">
              <w:t>0.3019</w:t>
            </w:r>
          </w:p>
        </w:tc>
      </w:tr>
      <w:tr w:rsidR="005621EF" w14:paraId="52E692FF" w14:textId="77777777" w:rsidTr="009B7878">
        <w:tc>
          <w:tcPr>
            <w:tcW w:w="1659" w:type="dxa"/>
          </w:tcPr>
          <w:p w14:paraId="5D20A63E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48968E76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52E41AF5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13EB1DE5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60" w:type="dxa"/>
          </w:tcPr>
          <w:p w14:paraId="3DE69B74" w14:textId="77777777" w:rsidR="005621EF" w:rsidRDefault="005621EF">
            <w:pPr>
              <w:rPr>
                <w:rFonts w:cs="Times New Roman"/>
              </w:rPr>
            </w:pPr>
          </w:p>
        </w:tc>
      </w:tr>
      <w:tr w:rsidR="005621EF" w14:paraId="3F55DB49" w14:textId="77777777" w:rsidTr="009B7878">
        <w:tc>
          <w:tcPr>
            <w:tcW w:w="1659" w:type="dxa"/>
          </w:tcPr>
          <w:p w14:paraId="72A22304" w14:textId="74B497AA" w:rsidR="005621EF" w:rsidRDefault="005621EF" w:rsidP="005621E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APSIII</w:t>
            </w:r>
          </w:p>
        </w:tc>
        <w:tc>
          <w:tcPr>
            <w:tcW w:w="1659" w:type="dxa"/>
          </w:tcPr>
          <w:p w14:paraId="51263D40" w14:textId="67695655" w:rsidR="005621EF" w:rsidRDefault="005621EF" w:rsidP="005621EF">
            <w:pPr>
              <w:rPr>
                <w:rFonts w:cs="Times New Roman"/>
              </w:rPr>
            </w:pPr>
            <w:r w:rsidRPr="00E8035D">
              <w:t>NPR</w:t>
            </w:r>
          </w:p>
        </w:tc>
        <w:tc>
          <w:tcPr>
            <w:tcW w:w="1659" w:type="dxa"/>
          </w:tcPr>
          <w:p w14:paraId="43089033" w14:textId="4F21F443" w:rsidR="005621EF" w:rsidRDefault="005621EF" w:rsidP="005621EF">
            <w:pPr>
              <w:rPr>
                <w:rFonts w:cs="Times New Roman"/>
              </w:rPr>
            </w:pPr>
            <w:r w:rsidRPr="00E8035D">
              <w:t>0.8192</w:t>
            </w:r>
          </w:p>
        </w:tc>
        <w:tc>
          <w:tcPr>
            <w:tcW w:w="1659" w:type="dxa"/>
          </w:tcPr>
          <w:p w14:paraId="3A90C719" w14:textId="64A49211" w:rsidR="005621EF" w:rsidRDefault="005621EF" w:rsidP="005621EF">
            <w:pPr>
              <w:rPr>
                <w:rFonts w:cs="Times New Roman"/>
              </w:rPr>
            </w:pPr>
            <w:r w:rsidRPr="00E8035D">
              <w:t>-0.0001</w:t>
            </w:r>
          </w:p>
        </w:tc>
        <w:tc>
          <w:tcPr>
            <w:tcW w:w="1660" w:type="dxa"/>
          </w:tcPr>
          <w:p w14:paraId="5F32EA5D" w14:textId="18848D51" w:rsidR="005621EF" w:rsidRDefault="005621EF" w:rsidP="005621EF">
            <w:pPr>
              <w:rPr>
                <w:rFonts w:cs="Times New Roman"/>
              </w:rPr>
            </w:pPr>
            <w:r w:rsidRPr="00E8035D">
              <w:t>0.0121</w:t>
            </w:r>
          </w:p>
        </w:tc>
      </w:tr>
      <w:tr w:rsidR="005621EF" w14:paraId="543F1769" w14:textId="77777777" w:rsidTr="009B7878">
        <w:tc>
          <w:tcPr>
            <w:tcW w:w="1659" w:type="dxa"/>
          </w:tcPr>
          <w:p w14:paraId="53C6BAED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09FDF124" w14:textId="302E088F" w:rsidR="005621EF" w:rsidRDefault="005621EF" w:rsidP="005621EF">
            <w:pPr>
              <w:rPr>
                <w:rFonts w:cs="Times New Roman"/>
              </w:rPr>
            </w:pPr>
            <w:r w:rsidRPr="00E8035D">
              <w:t>neutrophils</w:t>
            </w:r>
          </w:p>
        </w:tc>
        <w:tc>
          <w:tcPr>
            <w:tcW w:w="1659" w:type="dxa"/>
          </w:tcPr>
          <w:p w14:paraId="6E1899CA" w14:textId="710B2F43" w:rsidR="005621EF" w:rsidRDefault="005621EF" w:rsidP="005621EF">
            <w:pPr>
              <w:rPr>
                <w:rFonts w:cs="Times New Roman"/>
              </w:rPr>
            </w:pPr>
            <w:r w:rsidRPr="00E8035D">
              <w:t>0.8195</w:t>
            </w:r>
          </w:p>
        </w:tc>
        <w:tc>
          <w:tcPr>
            <w:tcW w:w="1659" w:type="dxa"/>
          </w:tcPr>
          <w:p w14:paraId="40D0BE90" w14:textId="55210AF5" w:rsidR="005621EF" w:rsidRDefault="005621EF" w:rsidP="005621EF">
            <w:pPr>
              <w:rPr>
                <w:rFonts w:cs="Times New Roman"/>
              </w:rPr>
            </w:pPr>
            <w:r w:rsidRPr="00E8035D">
              <w:t>0.0002</w:t>
            </w:r>
          </w:p>
        </w:tc>
        <w:tc>
          <w:tcPr>
            <w:tcW w:w="1660" w:type="dxa"/>
          </w:tcPr>
          <w:p w14:paraId="232B6E9C" w14:textId="6FAE4F50" w:rsidR="005621EF" w:rsidRDefault="005621EF" w:rsidP="005621EF">
            <w:pPr>
              <w:rPr>
                <w:rFonts w:cs="Times New Roman"/>
              </w:rPr>
            </w:pPr>
            <w:r w:rsidRPr="00E8035D">
              <w:t>0.0301</w:t>
            </w:r>
          </w:p>
        </w:tc>
      </w:tr>
      <w:tr w:rsidR="005621EF" w14:paraId="222C5BAF" w14:textId="77777777" w:rsidTr="009B7878">
        <w:tc>
          <w:tcPr>
            <w:tcW w:w="1659" w:type="dxa"/>
          </w:tcPr>
          <w:p w14:paraId="27755344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5B081A17" w14:textId="0D25A900" w:rsidR="005621EF" w:rsidRDefault="005621EF" w:rsidP="005621EF">
            <w:pPr>
              <w:rPr>
                <w:rFonts w:cs="Times New Roman"/>
              </w:rPr>
            </w:pPr>
            <w:r w:rsidRPr="00E8035D">
              <w:t>platelet</w:t>
            </w:r>
          </w:p>
        </w:tc>
        <w:tc>
          <w:tcPr>
            <w:tcW w:w="1659" w:type="dxa"/>
          </w:tcPr>
          <w:p w14:paraId="60DDBBA5" w14:textId="78D11F11" w:rsidR="005621EF" w:rsidRDefault="005621EF" w:rsidP="005621EF">
            <w:pPr>
              <w:rPr>
                <w:rFonts w:cs="Times New Roman"/>
              </w:rPr>
            </w:pPr>
            <w:r w:rsidRPr="00E8035D">
              <w:t>0.8206</w:t>
            </w:r>
          </w:p>
        </w:tc>
        <w:tc>
          <w:tcPr>
            <w:tcW w:w="1659" w:type="dxa"/>
          </w:tcPr>
          <w:p w14:paraId="35749A3C" w14:textId="09A1C69D" w:rsidR="005621EF" w:rsidRDefault="005621EF" w:rsidP="005621EF">
            <w:pPr>
              <w:rPr>
                <w:rFonts w:cs="Times New Roman"/>
              </w:rPr>
            </w:pPr>
            <w:r w:rsidRPr="00E8035D">
              <w:t>0.0006</w:t>
            </w:r>
          </w:p>
        </w:tc>
        <w:tc>
          <w:tcPr>
            <w:tcW w:w="1660" w:type="dxa"/>
          </w:tcPr>
          <w:p w14:paraId="554DBBD9" w14:textId="1E4D3D32" w:rsidR="005621EF" w:rsidRDefault="005621EF" w:rsidP="005621EF">
            <w:pPr>
              <w:rPr>
                <w:rFonts w:cs="Times New Roman"/>
              </w:rPr>
            </w:pPr>
            <w:r w:rsidRPr="00E8035D">
              <w:t>0.0234</w:t>
            </w:r>
          </w:p>
        </w:tc>
      </w:tr>
      <w:tr w:rsidR="005621EF" w14:paraId="4262398D" w14:textId="77777777" w:rsidTr="009B7878">
        <w:tc>
          <w:tcPr>
            <w:tcW w:w="1659" w:type="dxa"/>
          </w:tcPr>
          <w:p w14:paraId="2AA7E747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06605A53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3975D93A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791B4CF3" w14:textId="77777777" w:rsidR="005621EF" w:rsidRDefault="005621EF">
            <w:pPr>
              <w:rPr>
                <w:rFonts w:cs="Times New Roman"/>
              </w:rPr>
            </w:pPr>
          </w:p>
        </w:tc>
        <w:tc>
          <w:tcPr>
            <w:tcW w:w="1660" w:type="dxa"/>
          </w:tcPr>
          <w:p w14:paraId="2764000A" w14:textId="77777777" w:rsidR="005621EF" w:rsidRDefault="005621EF">
            <w:pPr>
              <w:rPr>
                <w:rFonts w:cs="Times New Roman"/>
              </w:rPr>
            </w:pPr>
          </w:p>
        </w:tc>
      </w:tr>
      <w:tr w:rsidR="005621EF" w14:paraId="629964E4" w14:textId="77777777" w:rsidTr="009B7878">
        <w:tc>
          <w:tcPr>
            <w:tcW w:w="1659" w:type="dxa"/>
          </w:tcPr>
          <w:p w14:paraId="2BA22CC5" w14:textId="28048D04" w:rsidR="005621EF" w:rsidRDefault="005621EF" w:rsidP="005621EF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SAPSII</w:t>
            </w:r>
          </w:p>
        </w:tc>
        <w:tc>
          <w:tcPr>
            <w:tcW w:w="1659" w:type="dxa"/>
          </w:tcPr>
          <w:p w14:paraId="079C57D0" w14:textId="467921C3" w:rsidR="005621EF" w:rsidRDefault="005621EF" w:rsidP="005621EF">
            <w:pPr>
              <w:rPr>
                <w:rFonts w:cs="Times New Roman"/>
              </w:rPr>
            </w:pPr>
            <w:r w:rsidRPr="00E54BAB">
              <w:t>NPR</w:t>
            </w:r>
          </w:p>
        </w:tc>
        <w:tc>
          <w:tcPr>
            <w:tcW w:w="1659" w:type="dxa"/>
          </w:tcPr>
          <w:p w14:paraId="13E17CAA" w14:textId="30111560" w:rsidR="005621EF" w:rsidRDefault="005621EF" w:rsidP="005621EF">
            <w:pPr>
              <w:rPr>
                <w:rFonts w:cs="Times New Roman"/>
              </w:rPr>
            </w:pPr>
            <w:r w:rsidRPr="00E54BAB">
              <w:t>0.7721</w:t>
            </w:r>
          </w:p>
        </w:tc>
        <w:tc>
          <w:tcPr>
            <w:tcW w:w="1659" w:type="dxa"/>
          </w:tcPr>
          <w:p w14:paraId="4C783EC7" w14:textId="1A6DCE0E" w:rsidR="005621EF" w:rsidRDefault="005621EF" w:rsidP="005621EF">
            <w:pPr>
              <w:rPr>
                <w:rFonts w:cs="Times New Roman"/>
              </w:rPr>
            </w:pPr>
            <w:r w:rsidRPr="00E54BAB">
              <w:t>0.0006</w:t>
            </w:r>
          </w:p>
        </w:tc>
        <w:tc>
          <w:tcPr>
            <w:tcW w:w="1660" w:type="dxa"/>
          </w:tcPr>
          <w:p w14:paraId="3C0D3AE6" w14:textId="0186C230" w:rsidR="005621EF" w:rsidRDefault="005621EF" w:rsidP="005621EF">
            <w:pPr>
              <w:rPr>
                <w:rFonts w:cs="Times New Roman"/>
              </w:rPr>
            </w:pPr>
            <w:r w:rsidRPr="00E54BAB">
              <w:t>0.0440</w:t>
            </w:r>
          </w:p>
        </w:tc>
      </w:tr>
      <w:tr w:rsidR="005621EF" w14:paraId="5B0725C1" w14:textId="77777777" w:rsidTr="009B7878">
        <w:tc>
          <w:tcPr>
            <w:tcW w:w="1659" w:type="dxa"/>
          </w:tcPr>
          <w:p w14:paraId="5C664BA5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5B70DEEB" w14:textId="29D44969" w:rsidR="005621EF" w:rsidRDefault="005621EF" w:rsidP="005621EF">
            <w:pPr>
              <w:rPr>
                <w:rFonts w:cs="Times New Roman"/>
              </w:rPr>
            </w:pPr>
            <w:r w:rsidRPr="00E54BAB">
              <w:t>neutrophils</w:t>
            </w:r>
          </w:p>
        </w:tc>
        <w:tc>
          <w:tcPr>
            <w:tcW w:w="1659" w:type="dxa"/>
          </w:tcPr>
          <w:p w14:paraId="1424BF61" w14:textId="50110DCC" w:rsidR="005621EF" w:rsidRDefault="005621EF" w:rsidP="005621EF">
            <w:pPr>
              <w:rPr>
                <w:rFonts w:cs="Times New Roman"/>
              </w:rPr>
            </w:pPr>
            <w:r w:rsidRPr="00E54BAB">
              <w:t>0.7748</w:t>
            </w:r>
          </w:p>
        </w:tc>
        <w:tc>
          <w:tcPr>
            <w:tcW w:w="1659" w:type="dxa"/>
          </w:tcPr>
          <w:p w14:paraId="60CEB631" w14:textId="394B297B" w:rsidR="005621EF" w:rsidRDefault="005621EF" w:rsidP="005621EF">
            <w:pPr>
              <w:rPr>
                <w:rFonts w:cs="Times New Roman"/>
              </w:rPr>
            </w:pPr>
            <w:r w:rsidRPr="00E54BAB">
              <w:t>0.0028</w:t>
            </w:r>
          </w:p>
        </w:tc>
        <w:tc>
          <w:tcPr>
            <w:tcW w:w="1660" w:type="dxa"/>
          </w:tcPr>
          <w:p w14:paraId="75305A5A" w14:textId="13833817" w:rsidR="005621EF" w:rsidRDefault="005621EF" w:rsidP="005621EF">
            <w:pPr>
              <w:rPr>
                <w:rFonts w:cs="Times New Roman"/>
              </w:rPr>
            </w:pPr>
            <w:r w:rsidRPr="00E54BAB">
              <w:t>0.1004</w:t>
            </w:r>
          </w:p>
        </w:tc>
      </w:tr>
      <w:tr w:rsidR="005621EF" w14:paraId="5172D51E" w14:textId="77777777" w:rsidTr="009B7878">
        <w:tc>
          <w:tcPr>
            <w:tcW w:w="1659" w:type="dxa"/>
          </w:tcPr>
          <w:p w14:paraId="5E69B92C" w14:textId="77777777" w:rsidR="005621EF" w:rsidRDefault="005621EF" w:rsidP="005621EF">
            <w:pPr>
              <w:rPr>
                <w:rFonts w:cs="Times New Roman"/>
              </w:rPr>
            </w:pPr>
          </w:p>
        </w:tc>
        <w:tc>
          <w:tcPr>
            <w:tcW w:w="1659" w:type="dxa"/>
          </w:tcPr>
          <w:p w14:paraId="18F1C27A" w14:textId="2C0B8D1E" w:rsidR="005621EF" w:rsidRDefault="005621EF" w:rsidP="005621EF">
            <w:pPr>
              <w:rPr>
                <w:rFonts w:cs="Times New Roman"/>
              </w:rPr>
            </w:pPr>
            <w:r w:rsidRPr="00E54BAB">
              <w:t>platelet</w:t>
            </w:r>
          </w:p>
        </w:tc>
        <w:tc>
          <w:tcPr>
            <w:tcW w:w="1659" w:type="dxa"/>
          </w:tcPr>
          <w:p w14:paraId="0DBE6E9B" w14:textId="52318BAB" w:rsidR="005621EF" w:rsidRDefault="005621EF" w:rsidP="005621EF">
            <w:pPr>
              <w:rPr>
                <w:rFonts w:cs="Times New Roman"/>
              </w:rPr>
            </w:pPr>
            <w:r w:rsidRPr="00E54BAB">
              <w:t>0.7762</w:t>
            </w:r>
          </w:p>
        </w:tc>
        <w:tc>
          <w:tcPr>
            <w:tcW w:w="1659" w:type="dxa"/>
          </w:tcPr>
          <w:p w14:paraId="5DA5F132" w14:textId="51C7FBCE" w:rsidR="005621EF" w:rsidRDefault="005621EF" w:rsidP="005621EF">
            <w:pPr>
              <w:rPr>
                <w:rFonts w:cs="Times New Roman"/>
              </w:rPr>
            </w:pPr>
            <w:r w:rsidRPr="00E54BAB">
              <w:t>0.0035</w:t>
            </w:r>
          </w:p>
        </w:tc>
        <w:tc>
          <w:tcPr>
            <w:tcW w:w="1660" w:type="dxa"/>
          </w:tcPr>
          <w:p w14:paraId="4222F08B" w14:textId="00140221" w:rsidR="005621EF" w:rsidRDefault="005621EF" w:rsidP="005621EF">
            <w:pPr>
              <w:rPr>
                <w:rFonts w:cs="Times New Roman"/>
              </w:rPr>
            </w:pPr>
            <w:r w:rsidRPr="00E54BAB">
              <w:t>0.0874</w:t>
            </w:r>
          </w:p>
        </w:tc>
      </w:tr>
    </w:tbl>
    <w:p w14:paraId="79E2F6EF" w14:textId="77777777" w:rsidR="00105C24" w:rsidRDefault="00105C24" w:rsidP="00105C24">
      <w:pPr>
        <w:rPr>
          <w:rFonts w:cs="Times New Roman"/>
        </w:rPr>
      </w:pPr>
      <w:r w:rsidRPr="00730BAE">
        <w:rPr>
          <w:rFonts w:cs="Times New Roman"/>
        </w:rPr>
        <w:t>SOFA: sequential organ failure assessment, APSIII: Acute physiology Score III, SAPSII: Simplified Acute Physiological Score II</w:t>
      </w:r>
      <w:r>
        <w:rPr>
          <w:rFonts w:cs="Times New Roman" w:hint="eastAsia"/>
        </w:rPr>
        <w:t xml:space="preserve">, AUC: </w:t>
      </w:r>
      <w:r w:rsidRPr="004A37ED">
        <w:rPr>
          <w:rFonts w:cs="Times New Roman" w:hint="eastAsia"/>
        </w:rPr>
        <w:t>area under the curve</w:t>
      </w:r>
      <w:r>
        <w:rPr>
          <w:rFonts w:cs="Times New Roman" w:hint="eastAsia"/>
        </w:rPr>
        <w:t xml:space="preserve">, NPR: </w:t>
      </w:r>
      <w:r w:rsidRPr="00CF39E2">
        <w:t>neutrophil-platelet ratio</w:t>
      </w:r>
      <w:r>
        <w:rPr>
          <w:rFonts w:hint="eastAsia"/>
        </w:rPr>
        <w:t>, IDI: i</w:t>
      </w:r>
      <w:r w:rsidRPr="00730BAE">
        <w:t xml:space="preserve">ncremental </w:t>
      </w:r>
      <w:r>
        <w:rPr>
          <w:rFonts w:hint="eastAsia"/>
        </w:rPr>
        <w:t>d</w:t>
      </w:r>
      <w:r w:rsidRPr="00730BAE">
        <w:t xml:space="preserve">iscrimination </w:t>
      </w:r>
      <w:r>
        <w:rPr>
          <w:rFonts w:hint="eastAsia"/>
        </w:rPr>
        <w:t>i</w:t>
      </w:r>
      <w:r w:rsidRPr="00730BAE">
        <w:t>mprovement</w:t>
      </w:r>
      <w:r>
        <w:rPr>
          <w:rFonts w:hint="eastAsia"/>
        </w:rPr>
        <w:t>, NRI: n</w:t>
      </w:r>
      <w:r w:rsidRPr="00730BAE">
        <w:t xml:space="preserve">et </w:t>
      </w:r>
      <w:r>
        <w:rPr>
          <w:rFonts w:hint="eastAsia"/>
        </w:rPr>
        <w:t>r</w:t>
      </w:r>
      <w:r w:rsidRPr="00730BAE">
        <w:t xml:space="preserve">eclassification </w:t>
      </w:r>
      <w:r>
        <w:rPr>
          <w:rFonts w:hint="eastAsia"/>
        </w:rPr>
        <w:t>i</w:t>
      </w:r>
      <w:r w:rsidRPr="00730BAE">
        <w:t>mprovement</w:t>
      </w:r>
      <w:r>
        <w:rPr>
          <w:rFonts w:hint="eastAsia"/>
        </w:rPr>
        <w:t>.</w:t>
      </w:r>
    </w:p>
    <w:p w14:paraId="769EFF2A" w14:textId="77777777" w:rsidR="0089245E" w:rsidRPr="00105C24" w:rsidRDefault="0089245E">
      <w:pPr>
        <w:rPr>
          <w:rFonts w:cs="Times New Roman"/>
        </w:rPr>
      </w:pPr>
    </w:p>
    <w:p w14:paraId="1444F7A7" w14:textId="77777777" w:rsidR="0089245E" w:rsidRDefault="0089245E">
      <w:pPr>
        <w:rPr>
          <w:rFonts w:cs="Times New Roman"/>
        </w:rPr>
      </w:pPr>
    </w:p>
    <w:p w14:paraId="2F0EFC2D" w14:textId="77777777" w:rsidR="0089245E" w:rsidRDefault="0089245E">
      <w:pPr>
        <w:rPr>
          <w:rFonts w:cs="Times New Roman"/>
        </w:rPr>
      </w:pPr>
    </w:p>
    <w:p w14:paraId="504B3F76" w14:textId="77777777" w:rsidR="0089245E" w:rsidRDefault="0089245E">
      <w:pPr>
        <w:rPr>
          <w:rFonts w:cs="Times New Roman"/>
        </w:rPr>
      </w:pPr>
    </w:p>
    <w:p w14:paraId="155D3FBC" w14:textId="1BF9C15E" w:rsidR="00107A44" w:rsidRPr="00107A44" w:rsidRDefault="00107A44">
      <w:pPr>
        <w:rPr>
          <w:rFonts w:cs="Times New Roman"/>
        </w:rPr>
      </w:pPr>
      <w:r w:rsidRPr="003E3823">
        <w:rPr>
          <w:rFonts w:cs="Times New Roman" w:hint="eastAsia"/>
        </w:rPr>
        <w:lastRenderedPageBreak/>
        <w:t xml:space="preserve">Supplementary Table </w:t>
      </w:r>
      <w:r w:rsidR="007B4EF1">
        <w:rPr>
          <w:rFonts w:cs="Times New Roman" w:hint="eastAsia"/>
        </w:rPr>
        <w:t>5</w:t>
      </w:r>
      <w:r>
        <w:rPr>
          <w:rFonts w:cs="Times New Roman" w:hint="eastAsia"/>
        </w:rPr>
        <w:t xml:space="preserve"> </w:t>
      </w:r>
      <w:r w:rsidR="003F705F" w:rsidRPr="003F705F">
        <w:rPr>
          <w:rFonts w:cs="Times New Roman"/>
        </w:rPr>
        <w:t xml:space="preserve">Baseline characteristics comparison among the three </w:t>
      </w:r>
      <w:r w:rsidR="003F705F">
        <w:rPr>
          <w:rFonts w:cs="Times New Roman" w:hint="eastAsia"/>
        </w:rPr>
        <w:t>NPR</w:t>
      </w:r>
      <w:r w:rsidR="003F705F" w:rsidRPr="003F705F">
        <w:rPr>
          <w:rFonts w:cs="Times New Roman"/>
        </w:rPr>
        <w:t xml:space="preserve"> trajectories</w:t>
      </w:r>
    </w:p>
    <w:tbl>
      <w:tblPr>
        <w:tblStyle w:val="a7"/>
        <w:tblW w:w="11341" w:type="dxa"/>
        <w:tblInd w:w="-15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2409"/>
        <w:gridCol w:w="2127"/>
        <w:gridCol w:w="1984"/>
        <w:gridCol w:w="1985"/>
        <w:gridCol w:w="850"/>
      </w:tblGrid>
      <w:tr w:rsidR="008118AE" w14:paraId="521EF0AD" w14:textId="77777777" w:rsidTr="00E47FB5"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04AD48A" w14:textId="7608867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Variables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1C8AAB2" w14:textId="4BF7EDF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Total (</w:t>
            </w:r>
            <w:r w:rsidR="00BC51E1">
              <w:rPr>
                <w:rFonts w:hint="eastAsia"/>
                <w:sz w:val="18"/>
                <w:szCs w:val="18"/>
              </w:rPr>
              <w:t>n=</w:t>
            </w:r>
            <w:r w:rsidRPr="00C80752">
              <w:rPr>
                <w:sz w:val="18"/>
                <w:szCs w:val="18"/>
              </w:rPr>
              <w:t>434)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A492C2F" w14:textId="0482C3D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Trajectory 1 (</w:t>
            </w:r>
            <w:r w:rsidR="00BC51E1">
              <w:rPr>
                <w:rFonts w:hint="eastAsia"/>
                <w:sz w:val="18"/>
                <w:szCs w:val="18"/>
              </w:rPr>
              <w:t>n=</w:t>
            </w:r>
            <w:r w:rsidRPr="00C80752">
              <w:rPr>
                <w:sz w:val="18"/>
                <w:szCs w:val="18"/>
              </w:rPr>
              <w:t>361)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30BF6C" w14:textId="60914BA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Trajectory 2 (</w:t>
            </w:r>
            <w:r w:rsidR="00BC51E1">
              <w:rPr>
                <w:rFonts w:hint="eastAsia"/>
                <w:sz w:val="18"/>
                <w:szCs w:val="18"/>
              </w:rPr>
              <w:t>n=</w:t>
            </w:r>
            <w:r w:rsidRPr="00C80752">
              <w:rPr>
                <w:sz w:val="18"/>
                <w:szCs w:val="18"/>
              </w:rPr>
              <w:t>27)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2C737B" w14:textId="506B4B74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Trajectory 3 (</w:t>
            </w:r>
            <w:r w:rsidR="00BC51E1">
              <w:rPr>
                <w:rFonts w:hint="eastAsia"/>
                <w:sz w:val="18"/>
                <w:szCs w:val="18"/>
              </w:rPr>
              <w:t>n=</w:t>
            </w:r>
            <w:r w:rsidRPr="00C80752">
              <w:rPr>
                <w:sz w:val="18"/>
                <w:szCs w:val="18"/>
              </w:rPr>
              <w:t>46)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571DCC" w14:textId="113529A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BC51E1">
              <w:rPr>
                <w:i/>
                <w:iCs/>
                <w:sz w:val="18"/>
                <w:szCs w:val="18"/>
              </w:rPr>
              <w:t xml:space="preserve">P </w:t>
            </w:r>
            <w:r w:rsidRPr="00C80752">
              <w:rPr>
                <w:sz w:val="18"/>
                <w:szCs w:val="18"/>
              </w:rPr>
              <w:t>value</w:t>
            </w:r>
          </w:p>
        </w:tc>
      </w:tr>
      <w:tr w:rsidR="008118AE" w14:paraId="5213C1B9" w14:textId="77777777" w:rsidTr="00E47FB5">
        <w:tc>
          <w:tcPr>
            <w:tcW w:w="1986" w:type="dxa"/>
            <w:tcBorders>
              <w:top w:val="single" w:sz="4" w:space="0" w:color="auto"/>
              <w:bottom w:val="nil"/>
            </w:tcBorders>
          </w:tcPr>
          <w:p w14:paraId="08040753" w14:textId="3F8A98E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Demographic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14:paraId="1D99B2E7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2C7100CA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6381A0E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14C484E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567E9B2C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118AE" w14:paraId="674C36CA" w14:textId="77777777" w:rsidTr="00E47FB5">
        <w:tc>
          <w:tcPr>
            <w:tcW w:w="1986" w:type="dxa"/>
            <w:tcBorders>
              <w:top w:val="nil"/>
            </w:tcBorders>
          </w:tcPr>
          <w:p w14:paraId="5AFBAEC5" w14:textId="431864C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Age</w:t>
            </w:r>
          </w:p>
        </w:tc>
        <w:tc>
          <w:tcPr>
            <w:tcW w:w="2409" w:type="dxa"/>
            <w:tcBorders>
              <w:top w:val="nil"/>
            </w:tcBorders>
          </w:tcPr>
          <w:p w14:paraId="046CB03C" w14:textId="19DE189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64.29 (51.11-73.51)</w:t>
            </w:r>
          </w:p>
        </w:tc>
        <w:tc>
          <w:tcPr>
            <w:tcW w:w="2127" w:type="dxa"/>
            <w:tcBorders>
              <w:top w:val="nil"/>
            </w:tcBorders>
          </w:tcPr>
          <w:p w14:paraId="58B19A27" w14:textId="7862B9A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64.32 (51.10-73.84)</w:t>
            </w:r>
          </w:p>
        </w:tc>
        <w:tc>
          <w:tcPr>
            <w:tcW w:w="1984" w:type="dxa"/>
            <w:tcBorders>
              <w:top w:val="nil"/>
            </w:tcBorders>
          </w:tcPr>
          <w:p w14:paraId="3073B864" w14:textId="7E789F6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61.29 (47.88-67.65)</w:t>
            </w:r>
          </w:p>
        </w:tc>
        <w:tc>
          <w:tcPr>
            <w:tcW w:w="1985" w:type="dxa"/>
            <w:tcBorders>
              <w:top w:val="nil"/>
            </w:tcBorders>
          </w:tcPr>
          <w:p w14:paraId="62758F38" w14:textId="7488B9C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62.35 (51.29-78.61)</w:t>
            </w:r>
          </w:p>
        </w:tc>
        <w:tc>
          <w:tcPr>
            <w:tcW w:w="850" w:type="dxa"/>
            <w:tcBorders>
              <w:top w:val="nil"/>
            </w:tcBorders>
          </w:tcPr>
          <w:p w14:paraId="53044EB4" w14:textId="3C4C663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0.466</w:t>
            </w:r>
          </w:p>
        </w:tc>
      </w:tr>
      <w:tr w:rsidR="008118AE" w14:paraId="604C89FF" w14:textId="77777777" w:rsidTr="00E47FB5">
        <w:tc>
          <w:tcPr>
            <w:tcW w:w="1986" w:type="dxa"/>
          </w:tcPr>
          <w:p w14:paraId="71DED6B2" w14:textId="59F9C16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Male (%)</w:t>
            </w:r>
          </w:p>
        </w:tc>
        <w:tc>
          <w:tcPr>
            <w:tcW w:w="2409" w:type="dxa"/>
          </w:tcPr>
          <w:p w14:paraId="0CDF5969" w14:textId="5D7DE84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233 (53.7)</w:t>
            </w:r>
          </w:p>
        </w:tc>
        <w:tc>
          <w:tcPr>
            <w:tcW w:w="2127" w:type="dxa"/>
          </w:tcPr>
          <w:p w14:paraId="6F75D69A" w14:textId="4244034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194 (53.7)</w:t>
            </w:r>
          </w:p>
        </w:tc>
        <w:tc>
          <w:tcPr>
            <w:tcW w:w="1984" w:type="dxa"/>
          </w:tcPr>
          <w:p w14:paraId="16B6BA66" w14:textId="463E38F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16 (59.3)</w:t>
            </w:r>
          </w:p>
        </w:tc>
        <w:tc>
          <w:tcPr>
            <w:tcW w:w="1985" w:type="dxa"/>
          </w:tcPr>
          <w:p w14:paraId="7B19969F" w14:textId="5C1D5AB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23 (50.0)</w:t>
            </w:r>
          </w:p>
        </w:tc>
        <w:tc>
          <w:tcPr>
            <w:tcW w:w="850" w:type="dxa"/>
          </w:tcPr>
          <w:p w14:paraId="1FB43B1D" w14:textId="6D2CF9C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0.745</w:t>
            </w:r>
          </w:p>
        </w:tc>
      </w:tr>
      <w:tr w:rsidR="008118AE" w14:paraId="018C21A5" w14:textId="77777777" w:rsidTr="00E47FB5">
        <w:tc>
          <w:tcPr>
            <w:tcW w:w="1986" w:type="dxa"/>
          </w:tcPr>
          <w:p w14:paraId="7356D9E5" w14:textId="71778AC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Vital signs</w:t>
            </w:r>
          </w:p>
        </w:tc>
        <w:tc>
          <w:tcPr>
            <w:tcW w:w="2409" w:type="dxa"/>
          </w:tcPr>
          <w:p w14:paraId="65F2135C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2DDA34A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CE12D1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BB4B9F7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F4EEAA2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118AE" w14:paraId="532A9632" w14:textId="77777777" w:rsidTr="00E47FB5">
        <w:tc>
          <w:tcPr>
            <w:tcW w:w="1986" w:type="dxa"/>
          </w:tcPr>
          <w:p w14:paraId="77F373C8" w14:textId="1213F0C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Heart rate</w:t>
            </w:r>
          </w:p>
        </w:tc>
        <w:tc>
          <w:tcPr>
            <w:tcW w:w="2409" w:type="dxa"/>
          </w:tcPr>
          <w:p w14:paraId="51ADAC61" w14:textId="2207C45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99.00 (86.00-115.00)</w:t>
            </w:r>
          </w:p>
        </w:tc>
        <w:tc>
          <w:tcPr>
            <w:tcW w:w="2127" w:type="dxa"/>
          </w:tcPr>
          <w:p w14:paraId="0EBAD9D6" w14:textId="1F0478E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99.00 (84.50-114.00)</w:t>
            </w:r>
          </w:p>
        </w:tc>
        <w:tc>
          <w:tcPr>
            <w:tcW w:w="1984" w:type="dxa"/>
          </w:tcPr>
          <w:p w14:paraId="31439CFE" w14:textId="099FF9D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102.00 (88.00-120.00)</w:t>
            </w:r>
          </w:p>
        </w:tc>
        <w:tc>
          <w:tcPr>
            <w:tcW w:w="1985" w:type="dxa"/>
          </w:tcPr>
          <w:p w14:paraId="09EA833C" w14:textId="5940432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102.00 (87.00-112.50)</w:t>
            </w:r>
          </w:p>
        </w:tc>
        <w:tc>
          <w:tcPr>
            <w:tcW w:w="850" w:type="dxa"/>
          </w:tcPr>
          <w:p w14:paraId="04B948CD" w14:textId="115C58A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0.418</w:t>
            </w:r>
          </w:p>
        </w:tc>
      </w:tr>
      <w:tr w:rsidR="008118AE" w14:paraId="6EB2FAEC" w14:textId="77777777" w:rsidTr="00E47FB5">
        <w:tc>
          <w:tcPr>
            <w:tcW w:w="1986" w:type="dxa"/>
          </w:tcPr>
          <w:p w14:paraId="23D0DF12" w14:textId="1EC0D3D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Resp rate</w:t>
            </w:r>
          </w:p>
        </w:tc>
        <w:tc>
          <w:tcPr>
            <w:tcW w:w="2409" w:type="dxa"/>
          </w:tcPr>
          <w:p w14:paraId="1F0A8664" w14:textId="668B66D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22.00 (18.00-28.00)</w:t>
            </w:r>
          </w:p>
        </w:tc>
        <w:tc>
          <w:tcPr>
            <w:tcW w:w="2127" w:type="dxa"/>
          </w:tcPr>
          <w:p w14:paraId="71D25D6D" w14:textId="0CF47B5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22.00 (18.00-27.50)</w:t>
            </w:r>
          </w:p>
        </w:tc>
        <w:tc>
          <w:tcPr>
            <w:tcW w:w="1984" w:type="dxa"/>
          </w:tcPr>
          <w:p w14:paraId="2E571A28" w14:textId="1A2C14B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22.00 (16.50-28.00)</w:t>
            </w:r>
          </w:p>
        </w:tc>
        <w:tc>
          <w:tcPr>
            <w:tcW w:w="1985" w:type="dxa"/>
          </w:tcPr>
          <w:p w14:paraId="5E93383C" w14:textId="28238A1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23.00 (18.00-28.25)</w:t>
            </w:r>
          </w:p>
        </w:tc>
        <w:tc>
          <w:tcPr>
            <w:tcW w:w="850" w:type="dxa"/>
          </w:tcPr>
          <w:p w14:paraId="50E14F7B" w14:textId="76759DD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0.850</w:t>
            </w:r>
          </w:p>
        </w:tc>
      </w:tr>
      <w:tr w:rsidR="008118AE" w14:paraId="1B8C47D4" w14:textId="77777777" w:rsidTr="00E47FB5">
        <w:tc>
          <w:tcPr>
            <w:tcW w:w="1986" w:type="dxa"/>
          </w:tcPr>
          <w:p w14:paraId="63511662" w14:textId="1935739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Temperature</w:t>
            </w:r>
          </w:p>
        </w:tc>
        <w:tc>
          <w:tcPr>
            <w:tcW w:w="2409" w:type="dxa"/>
          </w:tcPr>
          <w:p w14:paraId="38D4A81C" w14:textId="32A00EB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36.94 (36.50-37.52)</w:t>
            </w:r>
          </w:p>
        </w:tc>
        <w:tc>
          <w:tcPr>
            <w:tcW w:w="2127" w:type="dxa"/>
          </w:tcPr>
          <w:p w14:paraId="51421356" w14:textId="4162734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36.94 (36.50-37.53)</w:t>
            </w:r>
          </w:p>
        </w:tc>
        <w:tc>
          <w:tcPr>
            <w:tcW w:w="1984" w:type="dxa"/>
          </w:tcPr>
          <w:p w14:paraId="6EECA9EC" w14:textId="78ED45F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37.06 (36.17-37.72)</w:t>
            </w:r>
          </w:p>
        </w:tc>
        <w:tc>
          <w:tcPr>
            <w:tcW w:w="1985" w:type="dxa"/>
          </w:tcPr>
          <w:p w14:paraId="083FC138" w14:textId="41A28A3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36.89 (36.38-37.44)</w:t>
            </w:r>
          </w:p>
        </w:tc>
        <w:tc>
          <w:tcPr>
            <w:tcW w:w="850" w:type="dxa"/>
          </w:tcPr>
          <w:p w14:paraId="10E425D6" w14:textId="139C7C1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0.525</w:t>
            </w:r>
          </w:p>
        </w:tc>
      </w:tr>
      <w:tr w:rsidR="008118AE" w14:paraId="5C8FA4ED" w14:textId="77777777" w:rsidTr="00E47FB5">
        <w:tc>
          <w:tcPr>
            <w:tcW w:w="1986" w:type="dxa"/>
          </w:tcPr>
          <w:p w14:paraId="6FAC559F" w14:textId="7551C66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SBP</w:t>
            </w:r>
          </w:p>
        </w:tc>
        <w:tc>
          <w:tcPr>
            <w:tcW w:w="2409" w:type="dxa"/>
          </w:tcPr>
          <w:p w14:paraId="415DAB26" w14:textId="5D35A99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119.00 (103.00-135.00)</w:t>
            </w:r>
          </w:p>
        </w:tc>
        <w:tc>
          <w:tcPr>
            <w:tcW w:w="2127" w:type="dxa"/>
          </w:tcPr>
          <w:p w14:paraId="417BAA58" w14:textId="6EB82B5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121.00 (104.00-136.00)</w:t>
            </w:r>
          </w:p>
        </w:tc>
        <w:tc>
          <w:tcPr>
            <w:tcW w:w="1984" w:type="dxa"/>
          </w:tcPr>
          <w:p w14:paraId="4042CE21" w14:textId="2A64BEB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107.00 (95.00-126.00)</w:t>
            </w:r>
          </w:p>
        </w:tc>
        <w:tc>
          <w:tcPr>
            <w:tcW w:w="1985" w:type="dxa"/>
          </w:tcPr>
          <w:p w14:paraId="5DEAB1DC" w14:textId="75F55F3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108.50 (95.75-122.50)</w:t>
            </w:r>
          </w:p>
        </w:tc>
        <w:tc>
          <w:tcPr>
            <w:tcW w:w="850" w:type="dxa"/>
          </w:tcPr>
          <w:p w14:paraId="0FB63804" w14:textId="615216D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0.003</w:t>
            </w:r>
          </w:p>
        </w:tc>
      </w:tr>
      <w:tr w:rsidR="008118AE" w14:paraId="48E490D2" w14:textId="77777777" w:rsidTr="00E47FB5">
        <w:tc>
          <w:tcPr>
            <w:tcW w:w="1986" w:type="dxa"/>
          </w:tcPr>
          <w:p w14:paraId="0DB71023" w14:textId="25443FD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DBP</w:t>
            </w:r>
          </w:p>
        </w:tc>
        <w:tc>
          <w:tcPr>
            <w:tcW w:w="2409" w:type="dxa"/>
          </w:tcPr>
          <w:p w14:paraId="42F2C1BE" w14:textId="46527C0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66.00 (55.00-78.25)</w:t>
            </w:r>
          </w:p>
        </w:tc>
        <w:tc>
          <w:tcPr>
            <w:tcW w:w="2127" w:type="dxa"/>
          </w:tcPr>
          <w:p w14:paraId="75FF643F" w14:textId="656D706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67.00 (55.50-79.00)</w:t>
            </w:r>
          </w:p>
        </w:tc>
        <w:tc>
          <w:tcPr>
            <w:tcW w:w="1984" w:type="dxa"/>
          </w:tcPr>
          <w:p w14:paraId="61B5B700" w14:textId="327E51C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61.00 (50.00-77.00)</w:t>
            </w:r>
          </w:p>
        </w:tc>
        <w:tc>
          <w:tcPr>
            <w:tcW w:w="1985" w:type="dxa"/>
          </w:tcPr>
          <w:p w14:paraId="133A6D6B" w14:textId="3312F1E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61.00 (51.75-71.50)</w:t>
            </w:r>
          </w:p>
        </w:tc>
        <w:tc>
          <w:tcPr>
            <w:tcW w:w="850" w:type="dxa"/>
          </w:tcPr>
          <w:p w14:paraId="4384635C" w14:textId="78D77C9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0.120</w:t>
            </w:r>
          </w:p>
        </w:tc>
      </w:tr>
      <w:tr w:rsidR="008118AE" w14:paraId="51AD0612" w14:textId="77777777" w:rsidTr="00E47FB5">
        <w:tc>
          <w:tcPr>
            <w:tcW w:w="1986" w:type="dxa"/>
          </w:tcPr>
          <w:p w14:paraId="03949E50" w14:textId="7DD2A95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SpO2</w:t>
            </w:r>
          </w:p>
        </w:tc>
        <w:tc>
          <w:tcPr>
            <w:tcW w:w="2409" w:type="dxa"/>
          </w:tcPr>
          <w:p w14:paraId="778A0441" w14:textId="15B7EA7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97.00 (93.00-99.00)</w:t>
            </w:r>
          </w:p>
        </w:tc>
        <w:tc>
          <w:tcPr>
            <w:tcW w:w="2127" w:type="dxa"/>
          </w:tcPr>
          <w:p w14:paraId="04D21D5D" w14:textId="4BA9B78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97.00 (93.00-99.00)</w:t>
            </w:r>
          </w:p>
        </w:tc>
        <w:tc>
          <w:tcPr>
            <w:tcW w:w="1984" w:type="dxa"/>
          </w:tcPr>
          <w:p w14:paraId="0BBD340F" w14:textId="48F3BFD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97.00 (95.00-99.00)</w:t>
            </w:r>
          </w:p>
        </w:tc>
        <w:tc>
          <w:tcPr>
            <w:tcW w:w="1985" w:type="dxa"/>
          </w:tcPr>
          <w:p w14:paraId="7482CA8F" w14:textId="4A14761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95.50 (93.00-98.00)</w:t>
            </w:r>
          </w:p>
        </w:tc>
        <w:tc>
          <w:tcPr>
            <w:tcW w:w="850" w:type="dxa"/>
          </w:tcPr>
          <w:p w14:paraId="58A1C91B" w14:textId="0E037DB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0.284</w:t>
            </w:r>
          </w:p>
        </w:tc>
      </w:tr>
      <w:tr w:rsidR="008118AE" w14:paraId="061F8C08" w14:textId="77777777" w:rsidTr="00E47FB5">
        <w:tc>
          <w:tcPr>
            <w:tcW w:w="1986" w:type="dxa"/>
          </w:tcPr>
          <w:p w14:paraId="75CEC4A4" w14:textId="36FBA1A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Laboratory tests</w:t>
            </w:r>
          </w:p>
        </w:tc>
        <w:tc>
          <w:tcPr>
            <w:tcW w:w="2409" w:type="dxa"/>
          </w:tcPr>
          <w:p w14:paraId="185ABB32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BCC2B21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29F7326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A112A7C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979AEE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118AE" w14:paraId="07CF968C" w14:textId="77777777" w:rsidTr="00E47FB5">
        <w:tc>
          <w:tcPr>
            <w:tcW w:w="1986" w:type="dxa"/>
          </w:tcPr>
          <w:p w14:paraId="034BD425" w14:textId="6E74CC3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WBC</w:t>
            </w:r>
          </w:p>
        </w:tc>
        <w:tc>
          <w:tcPr>
            <w:tcW w:w="2409" w:type="dxa"/>
          </w:tcPr>
          <w:p w14:paraId="0F163CA0" w14:textId="11CB70A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12.05 (7.28-19.10)</w:t>
            </w:r>
          </w:p>
        </w:tc>
        <w:tc>
          <w:tcPr>
            <w:tcW w:w="2127" w:type="dxa"/>
          </w:tcPr>
          <w:p w14:paraId="63208DE8" w14:textId="44ADE80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11.80 (7.20-17.50)</w:t>
            </w:r>
          </w:p>
        </w:tc>
        <w:tc>
          <w:tcPr>
            <w:tcW w:w="1984" w:type="dxa"/>
          </w:tcPr>
          <w:p w14:paraId="72F0EE92" w14:textId="5EAB05D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11.80 (6.60-23.70)</w:t>
            </w:r>
          </w:p>
        </w:tc>
        <w:tc>
          <w:tcPr>
            <w:tcW w:w="1985" w:type="dxa"/>
          </w:tcPr>
          <w:p w14:paraId="1FFD4975" w14:textId="620C1D3D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17.40 (8.35-30.33)</w:t>
            </w:r>
          </w:p>
        </w:tc>
        <w:tc>
          <w:tcPr>
            <w:tcW w:w="850" w:type="dxa"/>
          </w:tcPr>
          <w:p w14:paraId="52F7CF11" w14:textId="05CA8AF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0.011</w:t>
            </w:r>
          </w:p>
        </w:tc>
      </w:tr>
      <w:tr w:rsidR="008118AE" w14:paraId="072AAC46" w14:textId="77777777" w:rsidTr="00E47FB5">
        <w:tc>
          <w:tcPr>
            <w:tcW w:w="1986" w:type="dxa"/>
          </w:tcPr>
          <w:p w14:paraId="41CF2465" w14:textId="464235D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Monocytes</w:t>
            </w:r>
          </w:p>
        </w:tc>
        <w:tc>
          <w:tcPr>
            <w:tcW w:w="2409" w:type="dxa"/>
          </w:tcPr>
          <w:p w14:paraId="42B3FE9F" w14:textId="7517781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24.00 (1.00-75.00)</w:t>
            </w:r>
          </w:p>
        </w:tc>
        <w:tc>
          <w:tcPr>
            <w:tcW w:w="2127" w:type="dxa"/>
          </w:tcPr>
          <w:p w14:paraId="0E3C01FE" w14:textId="2066795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18.00 (1.00-56.50)</w:t>
            </w:r>
          </w:p>
        </w:tc>
        <w:tc>
          <w:tcPr>
            <w:tcW w:w="1984" w:type="dxa"/>
          </w:tcPr>
          <w:p w14:paraId="2F2513CA" w14:textId="164A1C5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78.00 (20.00-114.00)</w:t>
            </w:r>
          </w:p>
        </w:tc>
        <w:tc>
          <w:tcPr>
            <w:tcW w:w="1985" w:type="dxa"/>
          </w:tcPr>
          <w:p w14:paraId="3C74EDCC" w14:textId="342DA9E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66.00 (26.75-154.25)</w:t>
            </w:r>
          </w:p>
        </w:tc>
        <w:tc>
          <w:tcPr>
            <w:tcW w:w="850" w:type="dxa"/>
          </w:tcPr>
          <w:p w14:paraId="6CD37489" w14:textId="56DC695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205593AE" w14:textId="77777777" w:rsidTr="00E47FB5">
        <w:tc>
          <w:tcPr>
            <w:tcW w:w="1986" w:type="dxa"/>
          </w:tcPr>
          <w:p w14:paraId="0B1FC0B1" w14:textId="60C15D8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Lymphocytes</w:t>
            </w:r>
          </w:p>
        </w:tc>
        <w:tc>
          <w:tcPr>
            <w:tcW w:w="2409" w:type="dxa"/>
          </w:tcPr>
          <w:p w14:paraId="5C2FEFCF" w14:textId="752E1613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52.00 (1.00-141.25)</w:t>
            </w:r>
          </w:p>
        </w:tc>
        <w:tc>
          <w:tcPr>
            <w:tcW w:w="2127" w:type="dxa"/>
          </w:tcPr>
          <w:p w14:paraId="360FCA2B" w14:textId="0411D7C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46.00 (1.00-127.50)</w:t>
            </w:r>
          </w:p>
        </w:tc>
        <w:tc>
          <w:tcPr>
            <w:tcW w:w="1984" w:type="dxa"/>
          </w:tcPr>
          <w:p w14:paraId="16CB91AA" w14:textId="3B8FD75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64.00 (31.00-397.00)</w:t>
            </w:r>
          </w:p>
        </w:tc>
        <w:tc>
          <w:tcPr>
            <w:tcW w:w="1985" w:type="dxa"/>
          </w:tcPr>
          <w:p w14:paraId="1A9FE986" w14:textId="1844191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97.00 (34.75-333.75)</w:t>
            </w:r>
          </w:p>
        </w:tc>
        <w:tc>
          <w:tcPr>
            <w:tcW w:w="850" w:type="dxa"/>
          </w:tcPr>
          <w:p w14:paraId="03CE6717" w14:textId="078358F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1B18D51B" w14:textId="77777777" w:rsidTr="00E47FB5">
        <w:tc>
          <w:tcPr>
            <w:tcW w:w="1986" w:type="dxa"/>
          </w:tcPr>
          <w:p w14:paraId="0E0F4824" w14:textId="54F85B1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Lactate</w:t>
            </w:r>
          </w:p>
        </w:tc>
        <w:tc>
          <w:tcPr>
            <w:tcW w:w="2409" w:type="dxa"/>
          </w:tcPr>
          <w:p w14:paraId="7B4F3CF4" w14:textId="56CA472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2.00 (1.00-3.00)</w:t>
            </w:r>
          </w:p>
        </w:tc>
        <w:tc>
          <w:tcPr>
            <w:tcW w:w="2127" w:type="dxa"/>
          </w:tcPr>
          <w:p w14:paraId="29E25F78" w14:textId="2918BB4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2.00 (1.00-3.00)</w:t>
            </w:r>
          </w:p>
        </w:tc>
        <w:tc>
          <w:tcPr>
            <w:tcW w:w="1984" w:type="dxa"/>
          </w:tcPr>
          <w:p w14:paraId="6C7537C3" w14:textId="34D53BE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2.00 (2.00-4.00)</w:t>
            </w:r>
          </w:p>
        </w:tc>
        <w:tc>
          <w:tcPr>
            <w:tcW w:w="1985" w:type="dxa"/>
          </w:tcPr>
          <w:p w14:paraId="67E92461" w14:textId="7368E89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2.00 (2.00-4.00)</w:t>
            </w:r>
          </w:p>
        </w:tc>
        <w:tc>
          <w:tcPr>
            <w:tcW w:w="850" w:type="dxa"/>
          </w:tcPr>
          <w:p w14:paraId="762596D8" w14:textId="1AAF9524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0.013</w:t>
            </w:r>
          </w:p>
        </w:tc>
      </w:tr>
      <w:tr w:rsidR="008118AE" w14:paraId="7D59F2CA" w14:textId="77777777" w:rsidTr="00E47FB5">
        <w:tc>
          <w:tcPr>
            <w:tcW w:w="1986" w:type="dxa"/>
          </w:tcPr>
          <w:p w14:paraId="22B4315F" w14:textId="5CF9470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BUN</w:t>
            </w:r>
          </w:p>
        </w:tc>
        <w:tc>
          <w:tcPr>
            <w:tcW w:w="2409" w:type="dxa"/>
          </w:tcPr>
          <w:p w14:paraId="75D6C4B4" w14:textId="622736F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27.00 (16.00-44.25)</w:t>
            </w:r>
          </w:p>
        </w:tc>
        <w:tc>
          <w:tcPr>
            <w:tcW w:w="2127" w:type="dxa"/>
          </w:tcPr>
          <w:p w14:paraId="4B451A43" w14:textId="157507B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24.00 (15.00-40.05)</w:t>
            </w:r>
          </w:p>
        </w:tc>
        <w:tc>
          <w:tcPr>
            <w:tcW w:w="1984" w:type="dxa"/>
          </w:tcPr>
          <w:p w14:paraId="350D5355" w14:textId="45B4AFD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45.00 (27.00-69.00)</w:t>
            </w:r>
          </w:p>
        </w:tc>
        <w:tc>
          <w:tcPr>
            <w:tcW w:w="1985" w:type="dxa"/>
          </w:tcPr>
          <w:p w14:paraId="5B42B94C" w14:textId="3FCBDC0C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38.00 (28.50-55.00)</w:t>
            </w:r>
          </w:p>
        </w:tc>
        <w:tc>
          <w:tcPr>
            <w:tcW w:w="850" w:type="dxa"/>
          </w:tcPr>
          <w:p w14:paraId="29CB7526" w14:textId="0AC590A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52A131BF" w14:textId="77777777" w:rsidTr="00E47FB5">
        <w:tc>
          <w:tcPr>
            <w:tcW w:w="1986" w:type="dxa"/>
          </w:tcPr>
          <w:p w14:paraId="7EC4343A" w14:textId="584A22EA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Potassium</w:t>
            </w:r>
          </w:p>
        </w:tc>
        <w:tc>
          <w:tcPr>
            <w:tcW w:w="2409" w:type="dxa"/>
          </w:tcPr>
          <w:p w14:paraId="48149738" w14:textId="2F2A4E3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4.10 (3.70-4.70)</w:t>
            </w:r>
          </w:p>
        </w:tc>
        <w:tc>
          <w:tcPr>
            <w:tcW w:w="2127" w:type="dxa"/>
          </w:tcPr>
          <w:p w14:paraId="58FA2CD0" w14:textId="05075A5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4.10 (3.65-4.60)</w:t>
            </w:r>
          </w:p>
        </w:tc>
        <w:tc>
          <w:tcPr>
            <w:tcW w:w="1984" w:type="dxa"/>
          </w:tcPr>
          <w:p w14:paraId="10960FDE" w14:textId="0621849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4.20 (3.50-5.20)</w:t>
            </w:r>
          </w:p>
        </w:tc>
        <w:tc>
          <w:tcPr>
            <w:tcW w:w="1985" w:type="dxa"/>
          </w:tcPr>
          <w:p w14:paraId="67EB6521" w14:textId="4EE8452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4.25 (3.78-5.00)</w:t>
            </w:r>
          </w:p>
        </w:tc>
        <w:tc>
          <w:tcPr>
            <w:tcW w:w="850" w:type="dxa"/>
          </w:tcPr>
          <w:p w14:paraId="4C9386A4" w14:textId="3FB2FBFC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0.344</w:t>
            </w:r>
          </w:p>
        </w:tc>
      </w:tr>
      <w:tr w:rsidR="008118AE" w14:paraId="115CBD45" w14:textId="77777777" w:rsidTr="00E47FB5">
        <w:tc>
          <w:tcPr>
            <w:tcW w:w="1986" w:type="dxa"/>
          </w:tcPr>
          <w:p w14:paraId="0CFE4302" w14:textId="5079B934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Sodium</w:t>
            </w:r>
          </w:p>
        </w:tc>
        <w:tc>
          <w:tcPr>
            <w:tcW w:w="2409" w:type="dxa"/>
          </w:tcPr>
          <w:p w14:paraId="115D564E" w14:textId="68C2E4B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138.00 (134.00-141.00)</w:t>
            </w:r>
          </w:p>
        </w:tc>
        <w:tc>
          <w:tcPr>
            <w:tcW w:w="2127" w:type="dxa"/>
          </w:tcPr>
          <w:p w14:paraId="44C4B91D" w14:textId="17CE399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138.00 (135.00-141.00)</w:t>
            </w:r>
          </w:p>
        </w:tc>
        <w:tc>
          <w:tcPr>
            <w:tcW w:w="1984" w:type="dxa"/>
          </w:tcPr>
          <w:p w14:paraId="49FE7204" w14:textId="5D845DA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138.00 (133.00-145.00)</w:t>
            </w:r>
          </w:p>
        </w:tc>
        <w:tc>
          <w:tcPr>
            <w:tcW w:w="1985" w:type="dxa"/>
          </w:tcPr>
          <w:p w14:paraId="4168CD2F" w14:textId="3A08A20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135.00 (132.00-141.00)</w:t>
            </w:r>
          </w:p>
        </w:tc>
        <w:tc>
          <w:tcPr>
            <w:tcW w:w="850" w:type="dxa"/>
          </w:tcPr>
          <w:p w14:paraId="6C9453B8" w14:textId="783DF89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0.073</w:t>
            </w:r>
          </w:p>
        </w:tc>
      </w:tr>
      <w:tr w:rsidR="008118AE" w14:paraId="59536A7C" w14:textId="77777777" w:rsidTr="00E47FB5">
        <w:tc>
          <w:tcPr>
            <w:tcW w:w="1986" w:type="dxa"/>
          </w:tcPr>
          <w:p w14:paraId="2DD5CA9F" w14:textId="7C77465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Creatinine</w:t>
            </w:r>
          </w:p>
        </w:tc>
        <w:tc>
          <w:tcPr>
            <w:tcW w:w="2409" w:type="dxa"/>
          </w:tcPr>
          <w:p w14:paraId="7DCB0555" w14:textId="06D3924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1.20 (0.80-2.20)</w:t>
            </w:r>
          </w:p>
        </w:tc>
        <w:tc>
          <w:tcPr>
            <w:tcW w:w="2127" w:type="dxa"/>
          </w:tcPr>
          <w:p w14:paraId="70988A55" w14:textId="7D9FEA6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1.10 (0.80-1.90)</w:t>
            </w:r>
          </w:p>
        </w:tc>
        <w:tc>
          <w:tcPr>
            <w:tcW w:w="1984" w:type="dxa"/>
          </w:tcPr>
          <w:p w14:paraId="26FFD3D8" w14:textId="7AEFB91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1.70 (1.40-3.10)</w:t>
            </w:r>
          </w:p>
        </w:tc>
        <w:tc>
          <w:tcPr>
            <w:tcW w:w="1985" w:type="dxa"/>
          </w:tcPr>
          <w:p w14:paraId="3F6ECDC6" w14:textId="599BD0F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1.75 (1.00-2.73)</w:t>
            </w:r>
          </w:p>
        </w:tc>
        <w:tc>
          <w:tcPr>
            <w:tcW w:w="850" w:type="dxa"/>
          </w:tcPr>
          <w:p w14:paraId="18D909A3" w14:textId="49AC5D1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69818693" w14:textId="77777777" w:rsidTr="00E47FB5">
        <w:tc>
          <w:tcPr>
            <w:tcW w:w="1986" w:type="dxa"/>
          </w:tcPr>
          <w:p w14:paraId="702900B1" w14:textId="747BE82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Calcium</w:t>
            </w:r>
          </w:p>
        </w:tc>
        <w:tc>
          <w:tcPr>
            <w:tcW w:w="2409" w:type="dxa"/>
          </w:tcPr>
          <w:p w14:paraId="700C8AD9" w14:textId="50865E8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7.80 (7.30-8.40)</w:t>
            </w:r>
          </w:p>
        </w:tc>
        <w:tc>
          <w:tcPr>
            <w:tcW w:w="2127" w:type="dxa"/>
          </w:tcPr>
          <w:p w14:paraId="2C378D1C" w14:textId="4DE682EB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7.90 (7.40-8.40)</w:t>
            </w:r>
          </w:p>
        </w:tc>
        <w:tc>
          <w:tcPr>
            <w:tcW w:w="1984" w:type="dxa"/>
          </w:tcPr>
          <w:p w14:paraId="6A2D42C3" w14:textId="1F394B9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7.40 (6.80-8.00)</w:t>
            </w:r>
          </w:p>
        </w:tc>
        <w:tc>
          <w:tcPr>
            <w:tcW w:w="1985" w:type="dxa"/>
          </w:tcPr>
          <w:p w14:paraId="656719A4" w14:textId="741587A4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7.65 (7.00-8.20)</w:t>
            </w:r>
          </w:p>
        </w:tc>
        <w:tc>
          <w:tcPr>
            <w:tcW w:w="850" w:type="dxa"/>
          </w:tcPr>
          <w:p w14:paraId="3F4F8A83" w14:textId="790189B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0.014</w:t>
            </w:r>
          </w:p>
        </w:tc>
      </w:tr>
      <w:tr w:rsidR="008118AE" w14:paraId="687A03E1" w14:textId="77777777" w:rsidTr="00E47FB5">
        <w:tc>
          <w:tcPr>
            <w:tcW w:w="1986" w:type="dxa"/>
          </w:tcPr>
          <w:p w14:paraId="29149E14" w14:textId="4B0D74D1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APTT</w:t>
            </w:r>
          </w:p>
        </w:tc>
        <w:tc>
          <w:tcPr>
            <w:tcW w:w="2409" w:type="dxa"/>
          </w:tcPr>
          <w:p w14:paraId="17013597" w14:textId="5E476472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33.00 (28.00-41.00)</w:t>
            </w:r>
          </w:p>
        </w:tc>
        <w:tc>
          <w:tcPr>
            <w:tcW w:w="2127" w:type="dxa"/>
          </w:tcPr>
          <w:p w14:paraId="2471B0E8" w14:textId="73E5402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32.00 (27.00-39.00)</w:t>
            </w:r>
          </w:p>
        </w:tc>
        <w:tc>
          <w:tcPr>
            <w:tcW w:w="1984" w:type="dxa"/>
          </w:tcPr>
          <w:p w14:paraId="389C7FF6" w14:textId="3CDC0B9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39.00 (35.00-54.00)</w:t>
            </w:r>
          </w:p>
        </w:tc>
        <w:tc>
          <w:tcPr>
            <w:tcW w:w="1985" w:type="dxa"/>
          </w:tcPr>
          <w:p w14:paraId="66E5C560" w14:textId="60B562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40.00 (31.00-54.25)</w:t>
            </w:r>
          </w:p>
        </w:tc>
        <w:tc>
          <w:tcPr>
            <w:tcW w:w="850" w:type="dxa"/>
          </w:tcPr>
          <w:p w14:paraId="17D1D8E2" w14:textId="298F5B6E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4A404C64" w14:textId="77777777" w:rsidTr="00E47FB5">
        <w:tc>
          <w:tcPr>
            <w:tcW w:w="1986" w:type="dxa"/>
          </w:tcPr>
          <w:p w14:paraId="2BF3CE45" w14:textId="7BB3498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Score system</w:t>
            </w:r>
          </w:p>
        </w:tc>
        <w:tc>
          <w:tcPr>
            <w:tcW w:w="2409" w:type="dxa"/>
          </w:tcPr>
          <w:p w14:paraId="433CE663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14:paraId="125F3C15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A90BC7B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D9BA621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412BF5" w14:textId="7777777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118AE" w14:paraId="7A4C1DD3" w14:textId="77777777" w:rsidTr="00E47FB5">
        <w:tc>
          <w:tcPr>
            <w:tcW w:w="1986" w:type="dxa"/>
          </w:tcPr>
          <w:p w14:paraId="1FBF71DF" w14:textId="28188D3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SOFA</w:t>
            </w:r>
          </w:p>
        </w:tc>
        <w:tc>
          <w:tcPr>
            <w:tcW w:w="2409" w:type="dxa"/>
          </w:tcPr>
          <w:p w14:paraId="0E802DD0" w14:textId="50EE7AC7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4.00 (3.00-6.00)</w:t>
            </w:r>
          </w:p>
        </w:tc>
        <w:tc>
          <w:tcPr>
            <w:tcW w:w="2127" w:type="dxa"/>
          </w:tcPr>
          <w:p w14:paraId="666A4812" w14:textId="67E91189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4.00 (3.00-6.00)</w:t>
            </w:r>
          </w:p>
        </w:tc>
        <w:tc>
          <w:tcPr>
            <w:tcW w:w="1984" w:type="dxa"/>
          </w:tcPr>
          <w:p w14:paraId="165BCDA2" w14:textId="7352AE8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4.00 (3.00-7.00)</w:t>
            </w:r>
          </w:p>
        </w:tc>
        <w:tc>
          <w:tcPr>
            <w:tcW w:w="1985" w:type="dxa"/>
          </w:tcPr>
          <w:p w14:paraId="5AEC7353" w14:textId="45FE514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4.00 (4.00-6.25)</w:t>
            </w:r>
          </w:p>
        </w:tc>
        <w:tc>
          <w:tcPr>
            <w:tcW w:w="850" w:type="dxa"/>
          </w:tcPr>
          <w:p w14:paraId="3C112F30" w14:textId="487FE6C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0.020</w:t>
            </w:r>
          </w:p>
        </w:tc>
      </w:tr>
      <w:tr w:rsidR="008118AE" w14:paraId="26412519" w14:textId="77777777" w:rsidTr="00E47FB5">
        <w:tc>
          <w:tcPr>
            <w:tcW w:w="1986" w:type="dxa"/>
          </w:tcPr>
          <w:p w14:paraId="55211C3D" w14:textId="6DC55B0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APSIII</w:t>
            </w:r>
          </w:p>
        </w:tc>
        <w:tc>
          <w:tcPr>
            <w:tcW w:w="2409" w:type="dxa"/>
          </w:tcPr>
          <w:p w14:paraId="72454246" w14:textId="4741E340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83.50 (64.00-101.00)</w:t>
            </w:r>
          </w:p>
        </w:tc>
        <w:tc>
          <w:tcPr>
            <w:tcW w:w="2127" w:type="dxa"/>
          </w:tcPr>
          <w:p w14:paraId="660C69C5" w14:textId="45B7E1A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80.00 (62.00-97.00)</w:t>
            </w:r>
          </w:p>
        </w:tc>
        <w:tc>
          <w:tcPr>
            <w:tcW w:w="1984" w:type="dxa"/>
          </w:tcPr>
          <w:p w14:paraId="05428B9A" w14:textId="3A585726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108.00 (85.00-120.00)</w:t>
            </w:r>
          </w:p>
        </w:tc>
        <w:tc>
          <w:tcPr>
            <w:tcW w:w="1985" w:type="dxa"/>
          </w:tcPr>
          <w:p w14:paraId="64F24F09" w14:textId="6A142F5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95.00 (80.50-112.25)</w:t>
            </w:r>
          </w:p>
        </w:tc>
        <w:tc>
          <w:tcPr>
            <w:tcW w:w="850" w:type="dxa"/>
          </w:tcPr>
          <w:p w14:paraId="3ECF0009" w14:textId="2368CA9D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519BB215" w14:textId="77777777" w:rsidTr="00E47FB5">
        <w:tc>
          <w:tcPr>
            <w:tcW w:w="1986" w:type="dxa"/>
          </w:tcPr>
          <w:p w14:paraId="2C390307" w14:textId="0631B0BF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SAPSII</w:t>
            </w:r>
          </w:p>
        </w:tc>
        <w:tc>
          <w:tcPr>
            <w:tcW w:w="2409" w:type="dxa"/>
          </w:tcPr>
          <w:p w14:paraId="2236004E" w14:textId="3B563C5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47.00 (35.00-59.00)</w:t>
            </w:r>
          </w:p>
        </w:tc>
        <w:tc>
          <w:tcPr>
            <w:tcW w:w="2127" w:type="dxa"/>
          </w:tcPr>
          <w:p w14:paraId="0CB6853C" w14:textId="7655D535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45.00 (33.50-57.50)</w:t>
            </w:r>
          </w:p>
        </w:tc>
        <w:tc>
          <w:tcPr>
            <w:tcW w:w="1984" w:type="dxa"/>
          </w:tcPr>
          <w:p w14:paraId="5121FA8E" w14:textId="55E138E8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54.00 (43.00-62.00)</w:t>
            </w:r>
          </w:p>
        </w:tc>
        <w:tc>
          <w:tcPr>
            <w:tcW w:w="1985" w:type="dxa"/>
          </w:tcPr>
          <w:p w14:paraId="1F95F66D" w14:textId="3C50F06D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50.00 (45.75-70.25)</w:t>
            </w:r>
          </w:p>
        </w:tc>
        <w:tc>
          <w:tcPr>
            <w:tcW w:w="850" w:type="dxa"/>
          </w:tcPr>
          <w:p w14:paraId="571B6918" w14:textId="08245EC4" w:rsidR="005F49AC" w:rsidRPr="00C80752" w:rsidRDefault="005F49AC" w:rsidP="005F49AC">
            <w:pPr>
              <w:rPr>
                <w:rFonts w:cs="Times New Roman"/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&lt;0.001</w:t>
            </w:r>
          </w:p>
        </w:tc>
      </w:tr>
      <w:tr w:rsidR="008118AE" w14:paraId="6F059481" w14:textId="77777777" w:rsidTr="00E47FB5">
        <w:tc>
          <w:tcPr>
            <w:tcW w:w="1986" w:type="dxa"/>
          </w:tcPr>
          <w:p w14:paraId="361B710D" w14:textId="3FC8A7EB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Interventions</w:t>
            </w:r>
          </w:p>
        </w:tc>
        <w:tc>
          <w:tcPr>
            <w:tcW w:w="2409" w:type="dxa"/>
          </w:tcPr>
          <w:p w14:paraId="55CCC22F" w14:textId="77777777" w:rsidR="005F49AC" w:rsidRPr="00C80752" w:rsidRDefault="005F49AC" w:rsidP="005F49AC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14:paraId="2B426356" w14:textId="77777777" w:rsidR="005F49AC" w:rsidRPr="00C80752" w:rsidRDefault="005F49AC" w:rsidP="005F49AC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CE9A10D" w14:textId="77777777" w:rsidR="005F49AC" w:rsidRPr="00C80752" w:rsidRDefault="005F49AC" w:rsidP="005F49A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19D43C27" w14:textId="77777777" w:rsidR="005F49AC" w:rsidRPr="00C80752" w:rsidRDefault="005F49AC" w:rsidP="005F49A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E146221" w14:textId="77777777" w:rsidR="005F49AC" w:rsidRPr="00C80752" w:rsidRDefault="005F49AC" w:rsidP="005F49AC">
            <w:pPr>
              <w:rPr>
                <w:sz w:val="18"/>
                <w:szCs w:val="18"/>
              </w:rPr>
            </w:pPr>
          </w:p>
        </w:tc>
      </w:tr>
      <w:tr w:rsidR="008118AE" w14:paraId="18278233" w14:textId="77777777" w:rsidTr="00E47FB5">
        <w:tc>
          <w:tcPr>
            <w:tcW w:w="1986" w:type="dxa"/>
          </w:tcPr>
          <w:p w14:paraId="22423B99" w14:textId="418027E7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Ventilation</w:t>
            </w:r>
            <w:r w:rsidR="00BC51E1">
              <w:rPr>
                <w:rFonts w:hint="eastAsia"/>
                <w:sz w:val="18"/>
                <w:szCs w:val="18"/>
              </w:rPr>
              <w:t xml:space="preserve"> (%)</w:t>
            </w:r>
          </w:p>
        </w:tc>
        <w:tc>
          <w:tcPr>
            <w:tcW w:w="2409" w:type="dxa"/>
          </w:tcPr>
          <w:p w14:paraId="61F5196C" w14:textId="6F8B0DEA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426 (98.2)</w:t>
            </w:r>
          </w:p>
        </w:tc>
        <w:tc>
          <w:tcPr>
            <w:tcW w:w="2127" w:type="dxa"/>
          </w:tcPr>
          <w:p w14:paraId="12DD30F5" w14:textId="44A1C50A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354 (98.1)</w:t>
            </w:r>
          </w:p>
        </w:tc>
        <w:tc>
          <w:tcPr>
            <w:tcW w:w="1984" w:type="dxa"/>
          </w:tcPr>
          <w:p w14:paraId="4AABEFFC" w14:textId="0D10F45E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27 (100)</w:t>
            </w:r>
          </w:p>
        </w:tc>
        <w:tc>
          <w:tcPr>
            <w:tcW w:w="1985" w:type="dxa"/>
          </w:tcPr>
          <w:p w14:paraId="41226D3D" w14:textId="5E7B648E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45 (97.8)</w:t>
            </w:r>
          </w:p>
        </w:tc>
        <w:tc>
          <w:tcPr>
            <w:tcW w:w="850" w:type="dxa"/>
          </w:tcPr>
          <w:p w14:paraId="60C59D11" w14:textId="3ECD9472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0.914</w:t>
            </w:r>
          </w:p>
        </w:tc>
      </w:tr>
      <w:tr w:rsidR="008118AE" w14:paraId="13062B47" w14:textId="77777777" w:rsidTr="00E47FB5">
        <w:tc>
          <w:tcPr>
            <w:tcW w:w="1986" w:type="dxa"/>
          </w:tcPr>
          <w:p w14:paraId="42D27D49" w14:textId="4A138AB7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CRRT</w:t>
            </w:r>
            <w:r w:rsidR="00BC51E1">
              <w:rPr>
                <w:rFonts w:hint="eastAsia"/>
                <w:sz w:val="18"/>
                <w:szCs w:val="18"/>
              </w:rPr>
              <w:t xml:space="preserve"> (%)</w:t>
            </w:r>
          </w:p>
        </w:tc>
        <w:tc>
          <w:tcPr>
            <w:tcW w:w="2409" w:type="dxa"/>
          </w:tcPr>
          <w:p w14:paraId="201D35AF" w14:textId="68097730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99 (22.8)</w:t>
            </w:r>
          </w:p>
        </w:tc>
        <w:tc>
          <w:tcPr>
            <w:tcW w:w="2127" w:type="dxa"/>
          </w:tcPr>
          <w:p w14:paraId="1BA13E16" w14:textId="4E2E62C0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76 (21.1)</w:t>
            </w:r>
          </w:p>
        </w:tc>
        <w:tc>
          <w:tcPr>
            <w:tcW w:w="1984" w:type="dxa"/>
          </w:tcPr>
          <w:p w14:paraId="13D79EB9" w14:textId="648F3252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8 (29.6)</w:t>
            </w:r>
          </w:p>
        </w:tc>
        <w:tc>
          <w:tcPr>
            <w:tcW w:w="1985" w:type="dxa"/>
          </w:tcPr>
          <w:p w14:paraId="51F0D2AF" w14:textId="648A5412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15 (32.6)</w:t>
            </w:r>
          </w:p>
        </w:tc>
        <w:tc>
          <w:tcPr>
            <w:tcW w:w="850" w:type="dxa"/>
          </w:tcPr>
          <w:p w14:paraId="1ECF5540" w14:textId="29C8200A" w:rsidR="005F49AC" w:rsidRPr="00C80752" w:rsidRDefault="005F49AC" w:rsidP="005F49AC">
            <w:pPr>
              <w:rPr>
                <w:sz w:val="18"/>
                <w:szCs w:val="18"/>
              </w:rPr>
            </w:pPr>
            <w:r w:rsidRPr="00C80752">
              <w:rPr>
                <w:sz w:val="18"/>
                <w:szCs w:val="18"/>
              </w:rPr>
              <w:t>0.146</w:t>
            </w:r>
          </w:p>
        </w:tc>
      </w:tr>
    </w:tbl>
    <w:p w14:paraId="7F3AFA42" w14:textId="3FC03286" w:rsidR="005F49AC" w:rsidRDefault="00BC51E1">
      <w:pPr>
        <w:rPr>
          <w:rFonts w:cs="Times New Roman"/>
        </w:rPr>
      </w:pPr>
      <w:r w:rsidRPr="00BC51E1">
        <w:rPr>
          <w:rFonts w:cs="Times New Roman"/>
        </w:rPr>
        <w:t>SBP: systolic blood pressure, DBP: diastolic blood pressure, SpO2: oxygen saturation, WBC: white blood cell, BUN: blood urea nitrogen, APTT: activated partial thromboplastin time, SOFA: sequential organ failure assessment, APSIII: Acute physiology Score III, SAPSII: Simplified Acute Physiological Score II, CRRT: continuous renal replacement therapy.</w:t>
      </w:r>
    </w:p>
    <w:p w14:paraId="16CA4F38" w14:textId="77777777" w:rsidR="00E16CF4" w:rsidRDefault="00E16CF4">
      <w:pPr>
        <w:rPr>
          <w:rFonts w:cs="Times New Roman"/>
        </w:rPr>
      </w:pPr>
    </w:p>
    <w:p w14:paraId="4508F05C" w14:textId="77777777" w:rsidR="00E16CF4" w:rsidRDefault="00E16CF4">
      <w:pPr>
        <w:rPr>
          <w:rFonts w:cs="Times New Roman"/>
        </w:rPr>
      </w:pPr>
    </w:p>
    <w:p w14:paraId="43199ACF" w14:textId="77777777" w:rsidR="00E16CF4" w:rsidRDefault="00E16CF4">
      <w:pPr>
        <w:rPr>
          <w:rFonts w:cs="Times New Roman"/>
        </w:rPr>
      </w:pPr>
    </w:p>
    <w:p w14:paraId="777A259A" w14:textId="77777777" w:rsidR="00E16CF4" w:rsidRDefault="00E16CF4">
      <w:pPr>
        <w:rPr>
          <w:rFonts w:cs="Times New Roman"/>
        </w:rPr>
      </w:pPr>
    </w:p>
    <w:p w14:paraId="6544A3D4" w14:textId="77777777" w:rsidR="00E16CF4" w:rsidRDefault="00E16CF4">
      <w:pPr>
        <w:rPr>
          <w:rFonts w:cs="Times New Roman"/>
        </w:rPr>
      </w:pPr>
    </w:p>
    <w:p w14:paraId="694AFF1D" w14:textId="77777777" w:rsidR="00E16CF4" w:rsidRDefault="00E16CF4">
      <w:pPr>
        <w:rPr>
          <w:rFonts w:cs="Times New Roman"/>
        </w:rPr>
      </w:pPr>
    </w:p>
    <w:p w14:paraId="49D46B12" w14:textId="77777777" w:rsidR="00E16CF4" w:rsidRDefault="00E16CF4">
      <w:pPr>
        <w:rPr>
          <w:rFonts w:cs="Times New Roman"/>
        </w:rPr>
      </w:pPr>
    </w:p>
    <w:p w14:paraId="5FF9A6C5" w14:textId="77777777" w:rsidR="00E16CF4" w:rsidRDefault="00E16CF4">
      <w:pPr>
        <w:rPr>
          <w:rFonts w:cs="Times New Roman"/>
        </w:rPr>
      </w:pPr>
    </w:p>
    <w:p w14:paraId="41E365E5" w14:textId="71BF86D2" w:rsidR="00E26A60" w:rsidRDefault="00E26A60">
      <w:pPr>
        <w:rPr>
          <w:rFonts w:cs="Times New Roman"/>
        </w:rPr>
      </w:pPr>
      <w:r>
        <w:rPr>
          <w:rFonts w:cs="Times New Roman" w:hint="eastAsia"/>
          <w:noProof/>
        </w:rPr>
        <w:lastRenderedPageBreak/>
        <w:drawing>
          <wp:inline distT="0" distB="0" distL="0" distR="0" wp14:anchorId="5BA411F6" wp14:editId="438E6B20">
            <wp:extent cx="4768948" cy="4768948"/>
            <wp:effectExtent l="0" t="0" r="0" b="0"/>
            <wp:docPr id="762460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460738" name="图片 76246073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723" cy="477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F7D13" w14:textId="38EA7764" w:rsidR="006B1308" w:rsidRDefault="006B1308" w:rsidP="006B1308">
      <w:pPr>
        <w:rPr>
          <w:rFonts w:cs="Times New Roman"/>
        </w:rPr>
      </w:pPr>
      <w:r w:rsidRPr="00E26A60">
        <w:rPr>
          <w:rFonts w:cs="Times New Roman" w:hint="eastAsia"/>
        </w:rPr>
        <w:t>Supplementary Figure 1</w:t>
      </w:r>
      <w:r>
        <w:rPr>
          <w:rFonts w:cs="Times New Roman" w:hint="eastAsia"/>
        </w:rPr>
        <w:t xml:space="preserve"> </w:t>
      </w:r>
      <w:r w:rsidRPr="00BD353D">
        <w:rPr>
          <w:rFonts w:cs="Times New Roman" w:hint="eastAsia"/>
        </w:rPr>
        <w:t>ROC curve of NPR versus 28-day mortality</w:t>
      </w:r>
      <w:r w:rsidR="004A37ED">
        <w:rPr>
          <w:rFonts w:cs="Times New Roman" w:hint="eastAsia"/>
        </w:rPr>
        <w:t xml:space="preserve">. </w:t>
      </w:r>
      <w:r w:rsidR="004A37ED" w:rsidRPr="004A37ED">
        <w:rPr>
          <w:rFonts w:cs="Times New Roman" w:hint="eastAsia"/>
        </w:rPr>
        <w:t>CI: confidence interval</w:t>
      </w:r>
      <w:r w:rsidR="004A37ED">
        <w:rPr>
          <w:rFonts w:cs="Times New Roman" w:hint="eastAsia"/>
        </w:rPr>
        <w:t>,</w:t>
      </w:r>
      <w:r w:rsidR="004A37ED" w:rsidRPr="004A37ED">
        <w:rPr>
          <w:rFonts w:cs="Times New Roman" w:hint="eastAsia"/>
        </w:rPr>
        <w:t xml:space="preserve"> AUC</w:t>
      </w:r>
      <w:r w:rsidR="00CE3A66">
        <w:rPr>
          <w:rFonts w:cs="Times New Roman" w:hint="eastAsia"/>
        </w:rPr>
        <w:t>:</w:t>
      </w:r>
      <w:r w:rsidR="004A37ED">
        <w:rPr>
          <w:rFonts w:cs="Times New Roman" w:hint="eastAsia"/>
        </w:rPr>
        <w:t xml:space="preserve"> </w:t>
      </w:r>
      <w:r w:rsidR="004A37ED" w:rsidRPr="004A37ED">
        <w:rPr>
          <w:rFonts w:cs="Times New Roman" w:hint="eastAsia"/>
        </w:rPr>
        <w:t>area under the curve</w:t>
      </w:r>
      <w:r w:rsidR="004A37ED">
        <w:rPr>
          <w:rFonts w:cs="Times New Roman" w:hint="eastAsia"/>
        </w:rPr>
        <w:t>.</w:t>
      </w:r>
    </w:p>
    <w:p w14:paraId="71C7C322" w14:textId="77777777" w:rsidR="00E26A60" w:rsidRPr="006B1308" w:rsidRDefault="00E26A60">
      <w:pPr>
        <w:rPr>
          <w:rFonts w:cs="Times New Roman"/>
        </w:rPr>
      </w:pPr>
    </w:p>
    <w:p w14:paraId="36A849E5" w14:textId="77777777" w:rsidR="004B2948" w:rsidRDefault="004B2948">
      <w:pPr>
        <w:rPr>
          <w:rFonts w:cs="Times New Roman"/>
        </w:rPr>
      </w:pPr>
    </w:p>
    <w:p w14:paraId="7432DCFD" w14:textId="77777777" w:rsidR="004B2948" w:rsidRDefault="004B2948">
      <w:pPr>
        <w:rPr>
          <w:rFonts w:cs="Times New Roman"/>
        </w:rPr>
      </w:pPr>
    </w:p>
    <w:p w14:paraId="78F1797B" w14:textId="77777777" w:rsidR="004B2948" w:rsidRDefault="004B2948">
      <w:pPr>
        <w:rPr>
          <w:rFonts w:cs="Times New Roman"/>
        </w:rPr>
      </w:pPr>
    </w:p>
    <w:p w14:paraId="22D7ED6B" w14:textId="77777777" w:rsidR="004B2948" w:rsidRDefault="004B2948">
      <w:pPr>
        <w:rPr>
          <w:rFonts w:cs="Times New Roman"/>
        </w:rPr>
      </w:pPr>
    </w:p>
    <w:p w14:paraId="53980A9D" w14:textId="77777777" w:rsidR="004B2948" w:rsidRDefault="004B2948">
      <w:pPr>
        <w:rPr>
          <w:rFonts w:cs="Times New Roman"/>
        </w:rPr>
      </w:pPr>
    </w:p>
    <w:p w14:paraId="33EE8DFD" w14:textId="77777777" w:rsidR="004B2948" w:rsidRDefault="004B2948">
      <w:pPr>
        <w:rPr>
          <w:rFonts w:cs="Times New Roman"/>
        </w:rPr>
      </w:pPr>
    </w:p>
    <w:p w14:paraId="1D4B3F6A" w14:textId="77777777" w:rsidR="004B2948" w:rsidRDefault="004B2948">
      <w:pPr>
        <w:rPr>
          <w:rFonts w:cs="Times New Roman"/>
        </w:rPr>
      </w:pPr>
    </w:p>
    <w:p w14:paraId="4512E1A3" w14:textId="77777777" w:rsidR="004B2948" w:rsidRDefault="004B2948">
      <w:pPr>
        <w:rPr>
          <w:rFonts w:cs="Times New Roman"/>
        </w:rPr>
      </w:pPr>
    </w:p>
    <w:p w14:paraId="09DCECBB" w14:textId="77777777" w:rsidR="004B2948" w:rsidRDefault="004B2948">
      <w:pPr>
        <w:rPr>
          <w:rFonts w:cs="Times New Roman"/>
        </w:rPr>
      </w:pPr>
    </w:p>
    <w:p w14:paraId="6EB37859" w14:textId="77777777" w:rsidR="004B2948" w:rsidRDefault="004B2948">
      <w:pPr>
        <w:rPr>
          <w:rFonts w:cs="Times New Roman"/>
        </w:rPr>
      </w:pPr>
    </w:p>
    <w:p w14:paraId="4F200DB5" w14:textId="77777777" w:rsidR="004B2948" w:rsidRDefault="004B2948">
      <w:pPr>
        <w:rPr>
          <w:rFonts w:cs="Times New Roman"/>
        </w:rPr>
      </w:pPr>
    </w:p>
    <w:p w14:paraId="166DEA60" w14:textId="77777777" w:rsidR="006D2819" w:rsidRDefault="006D2819">
      <w:pPr>
        <w:rPr>
          <w:rFonts w:cs="Times New Roman"/>
        </w:rPr>
      </w:pPr>
    </w:p>
    <w:p w14:paraId="0BC83D60" w14:textId="77777777" w:rsidR="004B2948" w:rsidRDefault="004B2948">
      <w:pPr>
        <w:rPr>
          <w:rFonts w:cs="Times New Roman"/>
        </w:rPr>
      </w:pPr>
    </w:p>
    <w:p w14:paraId="0F8D875B" w14:textId="77777777" w:rsidR="004B2948" w:rsidRDefault="004B2948">
      <w:pPr>
        <w:rPr>
          <w:rFonts w:cs="Times New Roman"/>
        </w:rPr>
      </w:pPr>
    </w:p>
    <w:p w14:paraId="1EB9A182" w14:textId="08657D43" w:rsidR="00E26A60" w:rsidRDefault="00E26A60">
      <w:pPr>
        <w:rPr>
          <w:rFonts w:cs="Times New Roman"/>
        </w:rPr>
      </w:pPr>
      <w:r>
        <w:rPr>
          <w:rFonts w:cs="Times New Roman" w:hint="eastAsia"/>
          <w:noProof/>
        </w:rPr>
        <w:lastRenderedPageBreak/>
        <w:drawing>
          <wp:inline distT="0" distB="0" distL="0" distR="0" wp14:anchorId="38833461" wp14:editId="4E6C811E">
            <wp:extent cx="4825218" cy="4825218"/>
            <wp:effectExtent l="0" t="0" r="0" b="0"/>
            <wp:docPr id="20690387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38798" name="图片 20690387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125" cy="482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581D" w14:textId="77777777" w:rsidR="00CE3A66" w:rsidRDefault="006B1308" w:rsidP="00CE3A66">
      <w:pPr>
        <w:rPr>
          <w:rFonts w:cs="Times New Roman"/>
        </w:rPr>
      </w:pPr>
      <w:r w:rsidRPr="00E26A60">
        <w:rPr>
          <w:rFonts w:cs="Times New Roman" w:hint="eastAsia"/>
        </w:rPr>
        <w:t xml:space="preserve">Supplementary Figure </w:t>
      </w:r>
      <w:r>
        <w:rPr>
          <w:rFonts w:cs="Times New Roman" w:hint="eastAsia"/>
        </w:rPr>
        <w:t xml:space="preserve">2 </w:t>
      </w:r>
      <w:r w:rsidRPr="00BD353D">
        <w:rPr>
          <w:rFonts w:cs="Times New Roman" w:hint="eastAsia"/>
        </w:rPr>
        <w:t xml:space="preserve">ROC curve of NPR versus </w:t>
      </w:r>
      <w:r>
        <w:rPr>
          <w:rFonts w:cs="Times New Roman" w:hint="eastAsia"/>
        </w:rPr>
        <w:t>90</w:t>
      </w:r>
      <w:r w:rsidRPr="00BD353D">
        <w:rPr>
          <w:rFonts w:cs="Times New Roman" w:hint="eastAsia"/>
        </w:rPr>
        <w:t>-day mortality</w:t>
      </w:r>
      <w:r w:rsidR="004A37ED">
        <w:rPr>
          <w:rFonts w:cs="Times New Roman" w:hint="eastAsia"/>
        </w:rPr>
        <w:t xml:space="preserve">. </w:t>
      </w:r>
      <w:r w:rsidR="004A37ED" w:rsidRPr="004A37ED">
        <w:rPr>
          <w:rFonts w:cs="Times New Roman" w:hint="eastAsia"/>
        </w:rPr>
        <w:t>CI: confidence interval</w:t>
      </w:r>
      <w:r w:rsidR="004A37ED">
        <w:rPr>
          <w:rFonts w:cs="Times New Roman" w:hint="eastAsia"/>
        </w:rPr>
        <w:t>,</w:t>
      </w:r>
      <w:r w:rsidR="004A37ED" w:rsidRPr="004A37ED">
        <w:rPr>
          <w:rFonts w:cs="Times New Roman" w:hint="eastAsia"/>
        </w:rPr>
        <w:t xml:space="preserve"> </w:t>
      </w:r>
      <w:r w:rsidR="00CE3A66" w:rsidRPr="004A37ED">
        <w:rPr>
          <w:rFonts w:cs="Times New Roman" w:hint="eastAsia"/>
        </w:rPr>
        <w:t>AUC</w:t>
      </w:r>
      <w:r w:rsidR="00CE3A66">
        <w:rPr>
          <w:rFonts w:cs="Times New Roman" w:hint="eastAsia"/>
        </w:rPr>
        <w:t xml:space="preserve">: </w:t>
      </w:r>
      <w:r w:rsidR="00CE3A66" w:rsidRPr="004A37ED">
        <w:rPr>
          <w:rFonts w:cs="Times New Roman" w:hint="eastAsia"/>
        </w:rPr>
        <w:t>area under the curve</w:t>
      </w:r>
      <w:r w:rsidR="00CE3A66">
        <w:rPr>
          <w:rFonts w:cs="Times New Roman" w:hint="eastAsia"/>
        </w:rPr>
        <w:t>.</w:t>
      </w:r>
    </w:p>
    <w:p w14:paraId="7F8BF33E" w14:textId="797A4425" w:rsidR="006B1308" w:rsidRDefault="006B1308" w:rsidP="006B1308">
      <w:pPr>
        <w:rPr>
          <w:rFonts w:cs="Times New Roman"/>
        </w:rPr>
      </w:pPr>
    </w:p>
    <w:p w14:paraId="2BA48B7D" w14:textId="65FB99B9" w:rsidR="004B2948" w:rsidRPr="006B1308" w:rsidRDefault="004B2948" w:rsidP="004B2948">
      <w:pPr>
        <w:rPr>
          <w:rFonts w:cs="Times New Roman"/>
        </w:rPr>
      </w:pPr>
    </w:p>
    <w:p w14:paraId="1A5C5312" w14:textId="77777777" w:rsidR="004010EE" w:rsidRDefault="004010EE" w:rsidP="004B2948">
      <w:pPr>
        <w:rPr>
          <w:rFonts w:cs="Times New Roman"/>
        </w:rPr>
      </w:pPr>
    </w:p>
    <w:p w14:paraId="0519FB43" w14:textId="77777777" w:rsidR="004010EE" w:rsidRDefault="004010EE" w:rsidP="004B2948">
      <w:pPr>
        <w:rPr>
          <w:rFonts w:cs="Times New Roman"/>
        </w:rPr>
      </w:pPr>
    </w:p>
    <w:p w14:paraId="47711CC1" w14:textId="77777777" w:rsidR="004010EE" w:rsidRDefault="004010EE" w:rsidP="004B2948">
      <w:pPr>
        <w:rPr>
          <w:rFonts w:cs="Times New Roman"/>
        </w:rPr>
      </w:pPr>
    </w:p>
    <w:p w14:paraId="27EF0825" w14:textId="77777777" w:rsidR="004010EE" w:rsidRDefault="004010EE" w:rsidP="004B2948">
      <w:pPr>
        <w:rPr>
          <w:rFonts w:cs="Times New Roman"/>
        </w:rPr>
      </w:pPr>
    </w:p>
    <w:p w14:paraId="75206E6F" w14:textId="77777777" w:rsidR="004010EE" w:rsidRDefault="004010EE" w:rsidP="004B2948">
      <w:pPr>
        <w:rPr>
          <w:rFonts w:cs="Times New Roman"/>
        </w:rPr>
      </w:pPr>
    </w:p>
    <w:p w14:paraId="5058F5EF" w14:textId="77777777" w:rsidR="004010EE" w:rsidRDefault="004010EE" w:rsidP="004B2948">
      <w:pPr>
        <w:rPr>
          <w:rFonts w:cs="Times New Roman"/>
        </w:rPr>
      </w:pPr>
    </w:p>
    <w:p w14:paraId="42BDEAF2" w14:textId="77777777" w:rsidR="004010EE" w:rsidRDefault="004010EE" w:rsidP="004B2948">
      <w:pPr>
        <w:rPr>
          <w:rFonts w:cs="Times New Roman"/>
        </w:rPr>
      </w:pPr>
    </w:p>
    <w:p w14:paraId="7B9AE4D9" w14:textId="77777777" w:rsidR="004010EE" w:rsidRDefault="004010EE" w:rsidP="004B2948">
      <w:pPr>
        <w:rPr>
          <w:rFonts w:cs="Times New Roman"/>
        </w:rPr>
      </w:pPr>
    </w:p>
    <w:p w14:paraId="3E0A4E3E" w14:textId="77777777" w:rsidR="004010EE" w:rsidRDefault="004010EE" w:rsidP="004B2948">
      <w:pPr>
        <w:rPr>
          <w:rFonts w:cs="Times New Roman"/>
        </w:rPr>
      </w:pPr>
    </w:p>
    <w:p w14:paraId="7823F5FC" w14:textId="77777777" w:rsidR="004010EE" w:rsidRDefault="004010EE" w:rsidP="004B2948">
      <w:pPr>
        <w:rPr>
          <w:rFonts w:cs="Times New Roman"/>
        </w:rPr>
      </w:pPr>
    </w:p>
    <w:p w14:paraId="2E3627B1" w14:textId="77777777" w:rsidR="004010EE" w:rsidRDefault="004010EE" w:rsidP="004B2948">
      <w:pPr>
        <w:rPr>
          <w:rFonts w:cs="Times New Roman"/>
        </w:rPr>
      </w:pPr>
    </w:p>
    <w:p w14:paraId="2A91310A" w14:textId="77777777" w:rsidR="004010EE" w:rsidRDefault="004010EE" w:rsidP="004B2948">
      <w:pPr>
        <w:rPr>
          <w:rFonts w:cs="Times New Roman"/>
        </w:rPr>
      </w:pPr>
    </w:p>
    <w:p w14:paraId="3ABDD864" w14:textId="087D558B" w:rsidR="004010EE" w:rsidRDefault="004010EE" w:rsidP="004B2948">
      <w:pPr>
        <w:rPr>
          <w:rFonts w:cs="Times New Roman"/>
        </w:rPr>
      </w:pPr>
      <w:r>
        <w:rPr>
          <w:rFonts w:cs="Times New Roman" w:hint="eastAsia"/>
          <w:noProof/>
        </w:rPr>
        <w:lastRenderedPageBreak/>
        <w:drawing>
          <wp:inline distT="0" distB="0" distL="0" distR="0" wp14:anchorId="4B476F7D" wp14:editId="70046524">
            <wp:extent cx="5274310" cy="4293870"/>
            <wp:effectExtent l="0" t="0" r="2540" b="0"/>
            <wp:docPr id="330870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870724" name="图片 3308707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650C2" w14:textId="025995E8" w:rsidR="00A779F3" w:rsidRPr="00723735" w:rsidRDefault="006B1308" w:rsidP="004B2948">
      <w:pPr>
        <w:rPr>
          <w:rFonts w:cs="Times New Roman"/>
        </w:rPr>
      </w:pPr>
      <w:r w:rsidRPr="00E26A60">
        <w:rPr>
          <w:rFonts w:cs="Times New Roman" w:hint="eastAsia"/>
        </w:rPr>
        <w:t xml:space="preserve">Supplementary Figure </w:t>
      </w:r>
      <w:r>
        <w:rPr>
          <w:rFonts w:cs="Times New Roman" w:hint="eastAsia"/>
        </w:rPr>
        <w:t xml:space="preserve">3 </w:t>
      </w:r>
      <w:r w:rsidRPr="00086A49">
        <w:rPr>
          <w:rFonts w:cs="Times New Roman"/>
        </w:rPr>
        <w:t>NPR predicts the ROC curve of 28-day mortality in the risk score</w:t>
      </w:r>
      <w:r w:rsidR="00CE3A66">
        <w:rPr>
          <w:rFonts w:cs="Times New Roman" w:hint="eastAsia"/>
        </w:rPr>
        <w:t xml:space="preserve">. </w:t>
      </w:r>
      <w:r w:rsidR="00723735" w:rsidRPr="00723735">
        <w:rPr>
          <w:rFonts w:cs="Times New Roman"/>
        </w:rPr>
        <w:t>SOFA: sequential organ failure assessment, APSIII: Acute physiology Score III, SAPSII: Simplified Acute Physiological Score II, AUC: area under the curve, NPR: neutrophil-platelet ratio.</w:t>
      </w:r>
    </w:p>
    <w:p w14:paraId="49AAD810" w14:textId="77777777" w:rsidR="00A779F3" w:rsidRPr="00723735" w:rsidRDefault="00A779F3" w:rsidP="004B2948">
      <w:pPr>
        <w:rPr>
          <w:rFonts w:cs="Times New Roman"/>
        </w:rPr>
      </w:pPr>
    </w:p>
    <w:p w14:paraId="51974B01" w14:textId="77777777" w:rsidR="00A779F3" w:rsidRDefault="00A779F3" w:rsidP="004B2948">
      <w:pPr>
        <w:rPr>
          <w:rFonts w:cs="Times New Roman"/>
        </w:rPr>
      </w:pPr>
    </w:p>
    <w:p w14:paraId="17ADF4C2" w14:textId="77777777" w:rsidR="00A779F3" w:rsidRDefault="00A779F3" w:rsidP="004B2948">
      <w:pPr>
        <w:rPr>
          <w:rFonts w:cs="Times New Roman"/>
        </w:rPr>
      </w:pPr>
    </w:p>
    <w:p w14:paraId="3FCFCABB" w14:textId="77777777" w:rsidR="00A779F3" w:rsidRDefault="00A779F3" w:rsidP="004B2948">
      <w:pPr>
        <w:rPr>
          <w:rFonts w:cs="Times New Roman"/>
        </w:rPr>
      </w:pPr>
    </w:p>
    <w:p w14:paraId="43D22A2D" w14:textId="77777777" w:rsidR="00A779F3" w:rsidRDefault="00A779F3" w:rsidP="004B2948">
      <w:pPr>
        <w:rPr>
          <w:rFonts w:cs="Times New Roman"/>
        </w:rPr>
      </w:pPr>
    </w:p>
    <w:p w14:paraId="1AC3FE39" w14:textId="77777777" w:rsidR="00A779F3" w:rsidRDefault="00A779F3" w:rsidP="004B2948">
      <w:pPr>
        <w:rPr>
          <w:rFonts w:cs="Times New Roman"/>
        </w:rPr>
      </w:pPr>
    </w:p>
    <w:p w14:paraId="5145524C" w14:textId="77777777" w:rsidR="00A779F3" w:rsidRDefault="00A779F3" w:rsidP="004B2948">
      <w:pPr>
        <w:rPr>
          <w:rFonts w:cs="Times New Roman"/>
        </w:rPr>
      </w:pPr>
    </w:p>
    <w:p w14:paraId="388F85D4" w14:textId="77777777" w:rsidR="00A779F3" w:rsidRDefault="00A779F3" w:rsidP="004B2948">
      <w:pPr>
        <w:rPr>
          <w:rFonts w:cs="Times New Roman"/>
        </w:rPr>
      </w:pPr>
    </w:p>
    <w:p w14:paraId="2FFA15CA" w14:textId="77777777" w:rsidR="00A779F3" w:rsidRDefault="00A779F3" w:rsidP="004B2948">
      <w:pPr>
        <w:rPr>
          <w:rFonts w:cs="Times New Roman"/>
        </w:rPr>
      </w:pPr>
    </w:p>
    <w:p w14:paraId="53A05125" w14:textId="77777777" w:rsidR="00A779F3" w:rsidRDefault="00A779F3" w:rsidP="004B2948">
      <w:pPr>
        <w:rPr>
          <w:rFonts w:cs="Times New Roman"/>
        </w:rPr>
      </w:pPr>
    </w:p>
    <w:p w14:paraId="1E62B1FD" w14:textId="77777777" w:rsidR="00A779F3" w:rsidRDefault="00A779F3" w:rsidP="004B2948">
      <w:pPr>
        <w:rPr>
          <w:rFonts w:cs="Times New Roman"/>
        </w:rPr>
      </w:pPr>
    </w:p>
    <w:p w14:paraId="477523F2" w14:textId="77777777" w:rsidR="00A779F3" w:rsidRDefault="00A779F3" w:rsidP="004B2948">
      <w:pPr>
        <w:rPr>
          <w:rFonts w:cs="Times New Roman"/>
        </w:rPr>
      </w:pPr>
    </w:p>
    <w:p w14:paraId="7A9FF074" w14:textId="77777777" w:rsidR="00A779F3" w:rsidRDefault="00A779F3" w:rsidP="004B2948">
      <w:pPr>
        <w:rPr>
          <w:rFonts w:cs="Times New Roman"/>
        </w:rPr>
      </w:pPr>
    </w:p>
    <w:p w14:paraId="611D269D" w14:textId="77777777" w:rsidR="00A779F3" w:rsidRDefault="00A779F3" w:rsidP="004B2948">
      <w:pPr>
        <w:rPr>
          <w:rFonts w:cs="Times New Roman"/>
        </w:rPr>
      </w:pPr>
    </w:p>
    <w:p w14:paraId="7F8A1708" w14:textId="77777777" w:rsidR="00A779F3" w:rsidRDefault="00A779F3" w:rsidP="004B2948">
      <w:pPr>
        <w:rPr>
          <w:rFonts w:cs="Times New Roman"/>
        </w:rPr>
      </w:pPr>
    </w:p>
    <w:p w14:paraId="48AE8B4D" w14:textId="77777777" w:rsidR="00A779F3" w:rsidRDefault="00A779F3" w:rsidP="004B2948">
      <w:pPr>
        <w:rPr>
          <w:rFonts w:cs="Times New Roman"/>
        </w:rPr>
      </w:pPr>
    </w:p>
    <w:p w14:paraId="373876A5" w14:textId="77777777" w:rsidR="00A779F3" w:rsidRDefault="00A779F3" w:rsidP="004B2948">
      <w:pPr>
        <w:rPr>
          <w:rFonts w:cs="Times New Roman"/>
        </w:rPr>
      </w:pPr>
    </w:p>
    <w:p w14:paraId="1FA2DC81" w14:textId="77777777" w:rsidR="00A779F3" w:rsidRDefault="00A779F3" w:rsidP="004B2948">
      <w:pPr>
        <w:rPr>
          <w:rFonts w:cs="Times New Roman"/>
        </w:rPr>
      </w:pPr>
    </w:p>
    <w:p w14:paraId="6FDB2C65" w14:textId="77777777" w:rsidR="00A779F3" w:rsidRDefault="00A779F3" w:rsidP="004B2948">
      <w:pPr>
        <w:rPr>
          <w:rFonts w:cs="Times New Roman"/>
        </w:rPr>
      </w:pPr>
    </w:p>
    <w:p w14:paraId="1405B6FB" w14:textId="77777777" w:rsidR="00A779F3" w:rsidRDefault="00A779F3" w:rsidP="004B2948">
      <w:pPr>
        <w:rPr>
          <w:rFonts w:cs="Times New Roman"/>
        </w:rPr>
      </w:pPr>
    </w:p>
    <w:p w14:paraId="5B108FAD" w14:textId="27CC3D3A" w:rsidR="00C462BC" w:rsidRDefault="00C462BC" w:rsidP="004B2948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155A512" wp14:editId="26EA892B">
            <wp:extent cx="5822950" cy="1913875"/>
            <wp:effectExtent l="0" t="0" r="6350" b="0"/>
            <wp:docPr id="9061395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139550" name="图片 9061395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5356" cy="192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FE15" w14:textId="079292F5" w:rsidR="00A779F3" w:rsidRPr="006E282E" w:rsidRDefault="006B1308" w:rsidP="004B2948">
      <w:pPr>
        <w:rPr>
          <w:rFonts w:cs="Times New Roman"/>
        </w:rPr>
      </w:pPr>
      <w:r w:rsidRPr="006B1308">
        <w:rPr>
          <w:rFonts w:cs="Times New Roman" w:hint="eastAsia"/>
        </w:rPr>
        <w:t>Supplementary Figure 4</w:t>
      </w:r>
      <w:r w:rsidR="005F4A5E">
        <w:rPr>
          <w:rFonts w:cs="Times New Roman" w:hint="eastAsia"/>
        </w:rPr>
        <w:t xml:space="preserve"> </w:t>
      </w:r>
      <w:r w:rsidR="0080439D" w:rsidRPr="0080439D">
        <w:rPr>
          <w:rFonts w:cs="Times New Roman"/>
        </w:rPr>
        <w:t>ROC curve of NPR versus neutrophils and platelets in risk score for predicting 28-day mortality</w:t>
      </w:r>
      <w:r w:rsidR="0080439D">
        <w:rPr>
          <w:rFonts w:cs="Times New Roman" w:hint="eastAsia"/>
        </w:rPr>
        <w:t xml:space="preserve">. </w:t>
      </w:r>
      <w:r w:rsidR="006E282E" w:rsidRPr="00730BAE">
        <w:rPr>
          <w:rFonts w:cs="Times New Roman"/>
        </w:rPr>
        <w:t>SOFA: sequential organ failure assessment, APSIII: Acute physiology Score III, SAPSII: Simplified Acute Physiological Score II</w:t>
      </w:r>
      <w:r w:rsidR="006E282E">
        <w:rPr>
          <w:rFonts w:cs="Times New Roman" w:hint="eastAsia"/>
        </w:rPr>
        <w:t xml:space="preserve">, AUC: </w:t>
      </w:r>
      <w:r w:rsidR="006E282E" w:rsidRPr="004A37ED">
        <w:rPr>
          <w:rFonts w:cs="Times New Roman" w:hint="eastAsia"/>
        </w:rPr>
        <w:t>area under the curve</w:t>
      </w:r>
      <w:r w:rsidR="006E282E">
        <w:rPr>
          <w:rFonts w:cs="Times New Roman" w:hint="eastAsia"/>
        </w:rPr>
        <w:t xml:space="preserve">, NPR: </w:t>
      </w:r>
      <w:r w:rsidR="006E282E" w:rsidRPr="00CF39E2">
        <w:t>neutrophil-platelet ratio</w:t>
      </w:r>
      <w:r w:rsidR="006E282E">
        <w:rPr>
          <w:rFonts w:hint="eastAsia"/>
        </w:rPr>
        <w:t>.</w:t>
      </w:r>
    </w:p>
    <w:p w14:paraId="5FA1DF30" w14:textId="77777777" w:rsidR="00A779F3" w:rsidRDefault="00A779F3" w:rsidP="004B2948">
      <w:pPr>
        <w:rPr>
          <w:rFonts w:cs="Times New Roman"/>
        </w:rPr>
      </w:pPr>
    </w:p>
    <w:p w14:paraId="633E1127" w14:textId="77777777" w:rsidR="00A779F3" w:rsidRDefault="00A779F3" w:rsidP="004B2948">
      <w:pPr>
        <w:rPr>
          <w:rFonts w:cs="Times New Roman"/>
        </w:rPr>
      </w:pPr>
    </w:p>
    <w:p w14:paraId="2C31506D" w14:textId="77777777" w:rsidR="00A779F3" w:rsidRDefault="00A779F3" w:rsidP="004B2948">
      <w:pPr>
        <w:rPr>
          <w:rFonts w:cs="Times New Roman"/>
        </w:rPr>
      </w:pPr>
    </w:p>
    <w:p w14:paraId="145CBEA8" w14:textId="77777777" w:rsidR="00A779F3" w:rsidRDefault="00A779F3" w:rsidP="004B2948">
      <w:pPr>
        <w:rPr>
          <w:rFonts w:cs="Times New Roman"/>
        </w:rPr>
      </w:pPr>
    </w:p>
    <w:p w14:paraId="4E95D6C2" w14:textId="77777777" w:rsidR="00A779F3" w:rsidRDefault="00A779F3" w:rsidP="004B2948">
      <w:pPr>
        <w:rPr>
          <w:rFonts w:cs="Times New Roman"/>
        </w:rPr>
      </w:pPr>
    </w:p>
    <w:p w14:paraId="1A764D3D" w14:textId="0F97B5F0" w:rsidR="00A779F3" w:rsidRPr="00A779F3" w:rsidRDefault="00A779F3" w:rsidP="004B2948">
      <w:pPr>
        <w:rPr>
          <w:rFonts w:cs="Times New Roman"/>
        </w:rPr>
      </w:pPr>
    </w:p>
    <w:sectPr w:rsidR="00A779F3" w:rsidRPr="00A77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FBFD" w14:textId="77777777" w:rsidR="008A1CFA" w:rsidRDefault="008A1CFA" w:rsidP="00D40148">
      <w:r>
        <w:separator/>
      </w:r>
    </w:p>
  </w:endnote>
  <w:endnote w:type="continuationSeparator" w:id="0">
    <w:p w14:paraId="34AF9F7C" w14:textId="77777777" w:rsidR="008A1CFA" w:rsidRDefault="008A1CFA" w:rsidP="00D4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C9F1C" w14:textId="77777777" w:rsidR="008A1CFA" w:rsidRDefault="008A1CFA" w:rsidP="00D40148">
      <w:r>
        <w:separator/>
      </w:r>
    </w:p>
  </w:footnote>
  <w:footnote w:type="continuationSeparator" w:id="0">
    <w:p w14:paraId="73CD4F5A" w14:textId="77777777" w:rsidR="008A1CFA" w:rsidRDefault="008A1CFA" w:rsidP="00D40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43"/>
    <w:rsid w:val="00067528"/>
    <w:rsid w:val="00086A49"/>
    <w:rsid w:val="000B5686"/>
    <w:rsid w:val="00105C24"/>
    <w:rsid w:val="00107A44"/>
    <w:rsid w:val="002450AC"/>
    <w:rsid w:val="0029588C"/>
    <w:rsid w:val="002A464C"/>
    <w:rsid w:val="002B193B"/>
    <w:rsid w:val="002B2C5A"/>
    <w:rsid w:val="002D2C8A"/>
    <w:rsid w:val="00347CBA"/>
    <w:rsid w:val="003A5224"/>
    <w:rsid w:val="003E3823"/>
    <w:rsid w:val="003F4C43"/>
    <w:rsid w:val="003F705F"/>
    <w:rsid w:val="004010EE"/>
    <w:rsid w:val="004016C4"/>
    <w:rsid w:val="0042440C"/>
    <w:rsid w:val="00485A80"/>
    <w:rsid w:val="004949EC"/>
    <w:rsid w:val="00497280"/>
    <w:rsid w:val="004A37ED"/>
    <w:rsid w:val="004B2948"/>
    <w:rsid w:val="004B5125"/>
    <w:rsid w:val="005114C8"/>
    <w:rsid w:val="005621EF"/>
    <w:rsid w:val="0058660D"/>
    <w:rsid w:val="005A6E11"/>
    <w:rsid w:val="005F49AC"/>
    <w:rsid w:val="005F4A5E"/>
    <w:rsid w:val="00600265"/>
    <w:rsid w:val="00615842"/>
    <w:rsid w:val="006B1308"/>
    <w:rsid w:val="006D2819"/>
    <w:rsid w:val="006E282E"/>
    <w:rsid w:val="006E45AF"/>
    <w:rsid w:val="006F4768"/>
    <w:rsid w:val="00702481"/>
    <w:rsid w:val="007171A1"/>
    <w:rsid w:val="00723735"/>
    <w:rsid w:val="007263CE"/>
    <w:rsid w:val="00730BAE"/>
    <w:rsid w:val="00783B43"/>
    <w:rsid w:val="007B4EF1"/>
    <w:rsid w:val="0080439D"/>
    <w:rsid w:val="008118AE"/>
    <w:rsid w:val="00856F8F"/>
    <w:rsid w:val="008774A7"/>
    <w:rsid w:val="0089245E"/>
    <w:rsid w:val="008A1CFA"/>
    <w:rsid w:val="00901531"/>
    <w:rsid w:val="00923BD3"/>
    <w:rsid w:val="009474C4"/>
    <w:rsid w:val="00997FE0"/>
    <w:rsid w:val="009B7878"/>
    <w:rsid w:val="009D042F"/>
    <w:rsid w:val="00A70FD2"/>
    <w:rsid w:val="00A77037"/>
    <w:rsid w:val="00A779F3"/>
    <w:rsid w:val="00A9609E"/>
    <w:rsid w:val="00AC1618"/>
    <w:rsid w:val="00AE4FA6"/>
    <w:rsid w:val="00AF5859"/>
    <w:rsid w:val="00B004D5"/>
    <w:rsid w:val="00B16C42"/>
    <w:rsid w:val="00B42B73"/>
    <w:rsid w:val="00BA615A"/>
    <w:rsid w:val="00BC51E1"/>
    <w:rsid w:val="00BD353D"/>
    <w:rsid w:val="00C462BC"/>
    <w:rsid w:val="00C63FAD"/>
    <w:rsid w:val="00C80752"/>
    <w:rsid w:val="00CE3A66"/>
    <w:rsid w:val="00D0275A"/>
    <w:rsid w:val="00D04193"/>
    <w:rsid w:val="00D10DFD"/>
    <w:rsid w:val="00D40148"/>
    <w:rsid w:val="00D71A6B"/>
    <w:rsid w:val="00DA6FD0"/>
    <w:rsid w:val="00E16CF4"/>
    <w:rsid w:val="00E26A60"/>
    <w:rsid w:val="00E3688C"/>
    <w:rsid w:val="00E47FB5"/>
    <w:rsid w:val="00E55DDF"/>
    <w:rsid w:val="00E905E2"/>
    <w:rsid w:val="00EA799A"/>
    <w:rsid w:val="00F10F32"/>
    <w:rsid w:val="00F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E9167"/>
  <w15:chartTrackingRefBased/>
  <w15:docId w15:val="{5FE2FDC8-5B5D-493D-A9A0-05B9A61B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A44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1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1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148"/>
    <w:rPr>
      <w:sz w:val="18"/>
      <w:szCs w:val="18"/>
    </w:rPr>
  </w:style>
  <w:style w:type="table" w:styleId="a7">
    <w:name w:val="Table Grid"/>
    <w:basedOn w:val="a1"/>
    <w:uiPriority w:val="39"/>
    <w:rsid w:val="00947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7</Pages>
  <Words>814</Words>
  <Characters>5445</Characters>
  <Application>Microsoft Office Word</Application>
  <DocSecurity>0</DocSecurity>
  <Lines>495</Lines>
  <Paragraphs>368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 Zhu</dc:creator>
  <cp:keywords/>
  <dc:description/>
  <cp:lastModifiedBy>Jin Zhu</cp:lastModifiedBy>
  <cp:revision>64</cp:revision>
  <dcterms:created xsi:type="dcterms:W3CDTF">2024-12-05T03:38:00Z</dcterms:created>
  <dcterms:modified xsi:type="dcterms:W3CDTF">2025-04-20T06:27:00Z</dcterms:modified>
</cp:coreProperties>
</file>