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26822">
      <w:pPr>
        <w:spacing w:before="247" w:line="192" w:lineRule="auto"/>
        <w:ind w:left="2964"/>
        <w:rPr>
          <w:rFonts w:ascii="Calibri" w:hAnsi="Calibri" w:eastAsia="Calibri" w:cs="Calibri"/>
          <w:sz w:val="27"/>
          <w:szCs w:val="2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27940</wp:posOffset>
            </wp:positionH>
            <wp:positionV relativeFrom="paragraph">
              <wp:posOffset>25400</wp:posOffset>
            </wp:positionV>
            <wp:extent cx="1357630" cy="42291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57367" cy="423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7263765</wp:posOffset>
            </wp:positionH>
            <wp:positionV relativeFrom="paragraph">
              <wp:posOffset>130810</wp:posOffset>
            </wp:positionV>
            <wp:extent cx="757555" cy="16129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7551" cy="161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8477885</wp:posOffset>
            </wp:positionH>
            <wp:positionV relativeFrom="paragraph">
              <wp:posOffset>0</wp:posOffset>
            </wp:positionV>
            <wp:extent cx="290830" cy="29019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817" cy="290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b/>
          <w:bCs/>
          <w:spacing w:val="4"/>
          <w:sz w:val="27"/>
          <w:szCs w:val="27"/>
        </w:rPr>
        <w:t xml:space="preserve">CARE Checklist of information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to</w:t>
      </w:r>
      <w:r>
        <w:rPr>
          <w:rFonts w:ascii="Calibri" w:hAnsi="Calibri" w:eastAsia="Calibri" w:cs="Calibri"/>
          <w:b/>
          <w:bCs/>
          <w:spacing w:val="19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include when writing</w:t>
      </w:r>
      <w:r>
        <w:rPr>
          <w:rFonts w:ascii="Calibri" w:hAnsi="Calibri" w:eastAsia="Calibri" w:cs="Calibri"/>
          <w:b/>
          <w:bCs/>
          <w:spacing w:val="13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a</w:t>
      </w:r>
      <w:r>
        <w:rPr>
          <w:rFonts w:ascii="Calibri" w:hAnsi="Calibri" w:eastAsia="Calibri" w:cs="Calibri"/>
          <w:b/>
          <w:bCs/>
          <w:spacing w:val="14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case</w:t>
      </w:r>
      <w:r>
        <w:rPr>
          <w:rFonts w:ascii="Calibri" w:hAnsi="Calibri" w:eastAsia="Calibri" w:cs="Calibri"/>
          <w:b/>
          <w:bCs/>
          <w:spacing w:val="21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report</w:t>
      </w:r>
    </w:p>
    <w:p w14:paraId="1A0C6948">
      <w:pPr>
        <w:pStyle w:val="2"/>
        <w:spacing w:line="243" w:lineRule="auto"/>
        <w:rPr>
          <w:sz w:val="21"/>
        </w:rPr>
      </w:pPr>
    </w:p>
    <w:p w14:paraId="34D344E5">
      <w:pPr>
        <w:pStyle w:val="2"/>
        <w:spacing w:line="461" w:lineRule="exact"/>
      </w:pPr>
      <w:r>
        <w:rPr>
          <w:position w:val="-9"/>
        </w:rPr>
        <w:pict>
          <v:shape id="_x0000_s2050" o:spid="_x0000_s2050" o:spt="202" type="#_x0000_t202" style="height:23.05pt;width:731.05pt;" fillcolor="#9C2631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 w14:paraId="15C8DF24">
                  <w:pPr>
                    <w:spacing w:line="86" w:lineRule="exact"/>
                  </w:pPr>
                  <w:r>
                    <w:rPr>
                      <w:position w:val="-2"/>
                    </w:rPr>
                    <w:drawing>
                      <wp:inline distT="0" distB="0" distL="0" distR="0">
                        <wp:extent cx="5715" cy="54610"/>
                        <wp:effectExtent l="0" t="0" r="0" b="0"/>
                        <wp:docPr id="8" name="IM 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 8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5" cy="548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986C4EB">
                  <w:pPr>
                    <w:spacing w:before="49" w:line="287" w:lineRule="exact"/>
                    <w:ind w:left="12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position w:val="3"/>
                      <w:sz w:val="20"/>
                      <w:szCs w:val="20"/>
                    </w:rPr>
                    <w:t>Topic</w:t>
                  </w:r>
                  <w:r>
                    <w:rPr>
                      <w:b/>
                      <w:bCs/>
                      <w:color w:val="FFFFFF"/>
                      <w:spacing w:val="3"/>
                      <w:position w:val="3"/>
                      <w:sz w:val="20"/>
                      <w:szCs w:val="20"/>
                    </w:rPr>
                    <w:t xml:space="preserve">                             </w:t>
                  </w:r>
                  <w:r>
                    <w:rPr>
                      <w:b/>
                      <w:bCs/>
                      <w:color w:val="FFFFFF"/>
                      <w:position w:val="3"/>
                      <w:sz w:val="20"/>
                      <w:szCs w:val="20"/>
                    </w:rPr>
                    <w:t>Item</w:t>
                  </w:r>
                  <w:r>
                    <w:rPr>
                      <w:b/>
                      <w:bCs/>
                      <w:color w:val="FFFFFF"/>
                      <w:spacing w:val="3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b/>
                      <w:bCs/>
                      <w:color w:val="FFFFFF"/>
                      <w:position w:val="3"/>
                      <w:sz w:val="20"/>
                      <w:szCs w:val="20"/>
                    </w:rPr>
                    <w:t>Checklist</w:t>
                  </w:r>
                  <w:r>
                    <w:rPr>
                      <w:b/>
                      <w:bCs/>
                      <w:color w:val="FFFFFF"/>
                      <w:spacing w:val="1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color w:val="FFFFFF"/>
                      <w:position w:val="3"/>
                      <w:sz w:val="20"/>
                      <w:szCs w:val="20"/>
                    </w:rPr>
                    <w:t>item</w:t>
                  </w:r>
                  <w:r>
                    <w:rPr>
                      <w:b/>
                      <w:bCs/>
                      <w:color w:val="FFFFFF"/>
                      <w:spacing w:val="15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color w:val="FFFFFF"/>
                      <w:position w:val="3"/>
                      <w:sz w:val="20"/>
                      <w:szCs w:val="20"/>
                    </w:rPr>
                    <w:t>description</w:t>
                  </w:r>
                  <w:r>
                    <w:rPr>
                      <w:b/>
                      <w:bCs/>
                      <w:color w:val="FFFFFF"/>
                      <w:spacing w:val="3"/>
                      <w:position w:val="3"/>
                      <w:sz w:val="20"/>
                      <w:szCs w:val="20"/>
                    </w:rPr>
                    <w:t xml:space="preserve">                                                                                                    </w:t>
                  </w:r>
                  <w:r>
                    <w:rPr>
                      <w:b/>
                      <w:bCs/>
                      <w:color w:val="FFFFFF"/>
                      <w:spacing w:val="2"/>
                      <w:position w:val="3"/>
                      <w:sz w:val="20"/>
                      <w:szCs w:val="20"/>
                    </w:rPr>
                    <w:t xml:space="preserve">                       </w:t>
                  </w:r>
                  <w:r>
                    <w:rPr>
                      <w:b/>
                      <w:bCs/>
                      <w:color w:val="FFFFFF"/>
                      <w:position w:val="3"/>
                      <w:sz w:val="20"/>
                      <w:szCs w:val="20"/>
                    </w:rPr>
                    <w:t>Reported</w:t>
                  </w:r>
                  <w:r>
                    <w:rPr>
                      <w:b/>
                      <w:bCs/>
                      <w:color w:val="FFFFFF"/>
                      <w:spacing w:val="13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color w:val="FFFFFF"/>
                      <w:position w:val="3"/>
                      <w:sz w:val="20"/>
                      <w:szCs w:val="20"/>
                    </w:rPr>
                    <w:t>on</w:t>
                  </w:r>
                  <w:r>
                    <w:rPr>
                      <w:b/>
                      <w:bCs/>
                      <w:color w:val="FFFFFF"/>
                      <w:spacing w:val="21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color w:val="FFFFFF"/>
                      <w:position w:val="3"/>
                      <w:sz w:val="20"/>
                      <w:szCs w:val="20"/>
                    </w:rPr>
                    <w:t>Line</w:t>
                  </w:r>
                </w:p>
              </w:txbxContent>
            </v:textbox>
            <w10:wrap type="none"/>
            <w10:anchorlock/>
          </v:shape>
        </w:pict>
      </w:r>
    </w:p>
    <w:p w14:paraId="6E829C3F">
      <w:pPr>
        <w:spacing w:line="14" w:lineRule="exact"/>
      </w:pPr>
    </w:p>
    <w:p w14:paraId="65838578">
      <w:pPr>
        <w:spacing w:line="14" w:lineRule="exact"/>
        <w:sectPr>
          <w:pgSz w:w="15840" w:h="12240"/>
          <w:pgMar w:top="371" w:right="614" w:bottom="0" w:left="604" w:header="0" w:footer="0" w:gutter="0"/>
          <w:cols w:equalWidth="0" w:num="1">
            <w:col w:w="14621"/>
          </w:cols>
        </w:sectPr>
      </w:pPr>
    </w:p>
    <w:p w14:paraId="540067FD">
      <w:pPr>
        <w:pStyle w:val="2"/>
        <w:spacing w:before="116" w:line="198" w:lineRule="auto"/>
        <w:ind w:left="124"/>
      </w:pPr>
      <w:r>
        <w:rPr>
          <w:b/>
          <w:bCs/>
          <w:spacing w:val="2"/>
        </w:rPr>
        <w:t>Title</w:t>
      </w:r>
    </w:p>
    <w:p w14:paraId="6ADCAD6C">
      <w:pPr>
        <w:pStyle w:val="2"/>
        <w:spacing w:before="196" w:line="264" w:lineRule="auto"/>
        <w:ind w:left="122" w:right="1082"/>
      </w:pPr>
      <w:r>
        <w:rPr>
          <w:b/>
          <w:bCs/>
          <w:spacing w:val="3"/>
        </w:rPr>
        <w:t>Key Words</w:t>
      </w:r>
      <w:r>
        <w:rPr>
          <w:b/>
          <w:bCs/>
          <w:spacing w:val="6"/>
        </w:rPr>
        <w:t xml:space="preserve"> </w:t>
      </w:r>
      <w:r>
        <w:rPr>
          <w:b/>
          <w:bCs/>
          <w:spacing w:val="5"/>
        </w:rPr>
        <w:t>Abstract</w:t>
      </w:r>
    </w:p>
    <w:p w14:paraId="3508C244">
      <w:pPr>
        <w:pStyle w:val="2"/>
        <w:spacing w:line="287" w:lineRule="exact"/>
        <w:ind w:left="133"/>
      </w:pPr>
      <w:r>
        <w:rPr>
          <w:b/>
          <w:bCs/>
          <w:spacing w:val="12"/>
          <w:position w:val="3"/>
        </w:rPr>
        <w:t>(</w:t>
      </w:r>
      <w:r>
        <w:rPr>
          <w:b/>
          <w:bCs/>
          <w:position w:val="3"/>
        </w:rPr>
        <w:t>no</w:t>
      </w:r>
      <w:r>
        <w:rPr>
          <w:b/>
          <w:bCs/>
          <w:spacing w:val="12"/>
          <w:position w:val="3"/>
        </w:rPr>
        <w:t xml:space="preserve"> </w:t>
      </w:r>
      <w:r>
        <w:rPr>
          <w:b/>
          <w:bCs/>
          <w:position w:val="3"/>
        </w:rPr>
        <w:t>references</w:t>
      </w:r>
      <w:r>
        <w:rPr>
          <w:b/>
          <w:bCs/>
          <w:spacing w:val="12"/>
          <w:position w:val="3"/>
        </w:rPr>
        <w:t>)</w:t>
      </w:r>
    </w:p>
    <w:p w14:paraId="56629360">
      <w:pPr>
        <w:pStyle w:val="2"/>
        <w:spacing w:line="270" w:lineRule="auto"/>
        <w:rPr>
          <w:sz w:val="21"/>
        </w:rPr>
      </w:pPr>
    </w:p>
    <w:p w14:paraId="2ED0F407">
      <w:pPr>
        <w:pStyle w:val="2"/>
        <w:spacing w:line="271" w:lineRule="auto"/>
        <w:rPr>
          <w:sz w:val="21"/>
        </w:rPr>
      </w:pPr>
    </w:p>
    <w:p w14:paraId="63B292BC">
      <w:pPr>
        <w:pStyle w:val="2"/>
        <w:spacing w:line="271" w:lineRule="auto"/>
        <w:rPr>
          <w:sz w:val="21"/>
        </w:rPr>
      </w:pPr>
    </w:p>
    <w:p w14:paraId="5DF32FDA">
      <w:pPr>
        <w:pStyle w:val="2"/>
        <w:spacing w:before="58" w:line="198" w:lineRule="auto"/>
        <w:ind w:left="134"/>
      </w:pPr>
      <w:r>
        <w:rPr>
          <w:b/>
          <w:bCs/>
          <w:spacing w:val="3"/>
        </w:rPr>
        <w:t>Introduction</w:t>
      </w:r>
    </w:p>
    <w:p w14:paraId="5357A748">
      <w:pPr>
        <w:pStyle w:val="2"/>
        <w:spacing w:before="143" w:line="201" w:lineRule="auto"/>
        <w:ind w:left="135"/>
      </w:pPr>
      <w:r>
        <w:rPr>
          <w:b/>
          <w:bCs/>
          <w:spacing w:val="3"/>
        </w:rPr>
        <w:t>Patient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3"/>
        </w:rPr>
        <w:t>Information</w:t>
      </w:r>
    </w:p>
    <w:p w14:paraId="2488201B">
      <w:pPr>
        <w:pStyle w:val="2"/>
        <w:spacing w:line="266" w:lineRule="auto"/>
        <w:rPr>
          <w:sz w:val="21"/>
        </w:rPr>
      </w:pPr>
    </w:p>
    <w:p w14:paraId="2C6FC279">
      <w:pPr>
        <w:pStyle w:val="2"/>
        <w:spacing w:line="267" w:lineRule="auto"/>
        <w:rPr>
          <w:sz w:val="21"/>
        </w:rPr>
      </w:pPr>
    </w:p>
    <w:p w14:paraId="045498E1">
      <w:pPr>
        <w:pStyle w:val="2"/>
        <w:spacing w:line="267" w:lineRule="auto"/>
        <w:rPr>
          <w:sz w:val="21"/>
        </w:rPr>
      </w:pPr>
    </w:p>
    <w:p w14:paraId="7046515B">
      <w:pPr>
        <w:pStyle w:val="2"/>
        <w:spacing w:line="267" w:lineRule="auto"/>
        <w:rPr>
          <w:sz w:val="21"/>
        </w:rPr>
      </w:pPr>
    </w:p>
    <w:p w14:paraId="66103867">
      <w:pPr>
        <w:pStyle w:val="2"/>
        <w:spacing w:before="58" w:line="316" w:lineRule="auto"/>
        <w:ind w:left="82" w:right="515" w:firstLine="5"/>
      </w:pPr>
      <w:r>
        <w:rPr>
          <w:b/>
          <w:bCs/>
          <w:spacing w:val="3"/>
        </w:rPr>
        <w:t>Clinical</w:t>
      </w:r>
      <w:r>
        <w:rPr>
          <w:b/>
          <w:bCs/>
          <w:spacing w:val="31"/>
          <w:w w:val="101"/>
        </w:rPr>
        <w:t xml:space="preserve"> </w:t>
      </w:r>
      <w:r>
        <w:rPr>
          <w:b/>
          <w:bCs/>
          <w:spacing w:val="3"/>
        </w:rPr>
        <w:t>Findings</w:t>
      </w:r>
      <w:r>
        <w:rPr>
          <w:b/>
          <w:bCs/>
        </w:rPr>
        <w:t xml:space="preserve"> </w:t>
      </w:r>
      <w:r>
        <w:rPr>
          <w:b/>
          <w:bCs/>
          <w:spacing w:val="4"/>
        </w:rPr>
        <w:t>Timeline</w:t>
      </w:r>
    </w:p>
    <w:p w14:paraId="76A173DA">
      <w:pPr>
        <w:pStyle w:val="2"/>
        <w:spacing w:before="75" w:line="224" w:lineRule="auto"/>
        <w:ind w:left="78" w:right="965" w:firstLine="14"/>
      </w:pPr>
      <w:r>
        <w:rPr>
          <w:b/>
          <w:bCs/>
          <w:spacing w:val="4"/>
        </w:rPr>
        <w:t>Diagnostic</w:t>
      </w:r>
      <w:r>
        <w:rPr>
          <w:b/>
          <w:bCs/>
        </w:rPr>
        <w:t xml:space="preserve">    </w:t>
      </w:r>
      <w:r>
        <w:rPr>
          <w:b/>
          <w:bCs/>
          <w:spacing w:val="6"/>
        </w:rPr>
        <w:t>Assessment</w:t>
      </w:r>
    </w:p>
    <w:p w14:paraId="14B5FA9C">
      <w:pPr>
        <w:pStyle w:val="2"/>
        <w:spacing w:line="285" w:lineRule="auto"/>
        <w:rPr>
          <w:sz w:val="21"/>
        </w:rPr>
      </w:pPr>
    </w:p>
    <w:p w14:paraId="7B509BA6">
      <w:pPr>
        <w:pStyle w:val="2"/>
        <w:spacing w:line="285" w:lineRule="auto"/>
        <w:rPr>
          <w:sz w:val="21"/>
        </w:rPr>
      </w:pPr>
    </w:p>
    <w:p w14:paraId="67A7CB17">
      <w:pPr>
        <w:pStyle w:val="2"/>
        <w:spacing w:line="285" w:lineRule="auto"/>
        <w:rPr>
          <w:sz w:val="21"/>
        </w:rPr>
      </w:pPr>
    </w:p>
    <w:p w14:paraId="0417E5E1">
      <w:pPr>
        <w:pStyle w:val="2"/>
        <w:spacing w:before="58" w:line="227" w:lineRule="auto"/>
        <w:ind w:left="91" w:right="1013" w:hanging="9"/>
      </w:pPr>
      <w:r>
        <w:rPr>
          <w:b/>
          <w:bCs/>
          <w:spacing w:val="4"/>
        </w:rPr>
        <w:t>Therapeutic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2"/>
        </w:rPr>
        <w:t>Intervention</w:t>
      </w:r>
    </w:p>
    <w:p w14:paraId="26C962D1">
      <w:pPr>
        <w:pStyle w:val="2"/>
        <w:spacing w:line="258" w:lineRule="auto"/>
        <w:rPr>
          <w:sz w:val="21"/>
        </w:rPr>
      </w:pPr>
    </w:p>
    <w:p w14:paraId="5012D332">
      <w:pPr>
        <w:pStyle w:val="2"/>
        <w:spacing w:line="258" w:lineRule="auto"/>
        <w:rPr>
          <w:sz w:val="21"/>
        </w:rPr>
      </w:pPr>
    </w:p>
    <w:p w14:paraId="3661FF2D">
      <w:pPr>
        <w:pStyle w:val="2"/>
        <w:spacing w:before="59" w:line="227" w:lineRule="auto"/>
        <w:ind w:left="87" w:right="787" w:firstLine="6"/>
      </w:pPr>
      <w:r>
        <w:rPr>
          <w:b/>
          <w:bCs/>
          <w:spacing w:val="3"/>
        </w:rPr>
        <w:t>Follow-up and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5"/>
        </w:rPr>
        <w:t>Outcomes</w:t>
      </w:r>
    </w:p>
    <w:p w14:paraId="0E60550C">
      <w:pPr>
        <w:pStyle w:val="2"/>
        <w:spacing w:line="283" w:lineRule="auto"/>
        <w:rPr>
          <w:sz w:val="21"/>
        </w:rPr>
      </w:pPr>
    </w:p>
    <w:p w14:paraId="2FD09A04">
      <w:pPr>
        <w:pStyle w:val="2"/>
        <w:spacing w:line="284" w:lineRule="auto"/>
        <w:rPr>
          <w:sz w:val="21"/>
        </w:rPr>
      </w:pPr>
    </w:p>
    <w:p w14:paraId="374FAFA7">
      <w:pPr>
        <w:pStyle w:val="2"/>
        <w:spacing w:line="284" w:lineRule="auto"/>
        <w:rPr>
          <w:sz w:val="21"/>
        </w:rPr>
      </w:pPr>
    </w:p>
    <w:p w14:paraId="12703101">
      <w:pPr>
        <w:pStyle w:val="2"/>
        <w:spacing w:before="58" w:line="198" w:lineRule="auto"/>
        <w:ind w:left="93"/>
      </w:pPr>
      <w:r>
        <w:rPr>
          <w:b/>
          <w:bCs/>
          <w:spacing w:val="4"/>
        </w:rPr>
        <w:t>Discussion</w:t>
      </w:r>
    </w:p>
    <w:p w14:paraId="22D9D1EC">
      <w:pPr>
        <w:pStyle w:val="2"/>
        <w:spacing w:line="281" w:lineRule="auto"/>
        <w:rPr>
          <w:sz w:val="21"/>
        </w:rPr>
      </w:pPr>
    </w:p>
    <w:p w14:paraId="384BC099">
      <w:pPr>
        <w:pStyle w:val="2"/>
        <w:spacing w:line="281" w:lineRule="auto"/>
        <w:rPr>
          <w:sz w:val="21"/>
        </w:rPr>
      </w:pPr>
    </w:p>
    <w:p w14:paraId="15E23723">
      <w:pPr>
        <w:pStyle w:val="2"/>
        <w:spacing w:line="281" w:lineRule="auto"/>
        <w:rPr>
          <w:sz w:val="21"/>
        </w:rPr>
      </w:pPr>
    </w:p>
    <w:p w14:paraId="4B376A90">
      <w:pPr>
        <w:pStyle w:val="2"/>
        <w:spacing w:line="281" w:lineRule="auto"/>
        <w:rPr>
          <w:sz w:val="21"/>
        </w:rPr>
      </w:pPr>
    </w:p>
    <w:p w14:paraId="01F901FA">
      <w:pPr>
        <w:pStyle w:val="2"/>
        <w:spacing w:before="58" w:line="287" w:lineRule="auto"/>
        <w:ind w:left="134" w:right="229" w:firstLine="1"/>
      </w:pPr>
      <w:r>
        <w:rPr>
          <w:b/>
          <w:bCs/>
          <w:spacing w:val="3"/>
        </w:rPr>
        <w:t>Patient</w:t>
      </w:r>
      <w:r>
        <w:rPr>
          <w:b/>
          <w:bCs/>
          <w:spacing w:val="19"/>
          <w:w w:val="101"/>
        </w:rPr>
        <w:t xml:space="preserve"> </w:t>
      </w:r>
      <w:r>
        <w:rPr>
          <w:b/>
          <w:bCs/>
          <w:spacing w:val="3"/>
        </w:rPr>
        <w:t>Perspective</w:t>
      </w:r>
      <w:r>
        <w:rPr>
          <w:b/>
          <w:bCs/>
        </w:rPr>
        <w:t xml:space="preserve"> </w:t>
      </w:r>
      <w:r>
        <w:rPr>
          <w:b/>
          <w:bCs/>
          <w:spacing w:val="4"/>
        </w:rPr>
        <w:t>Informed Consent</w:t>
      </w:r>
    </w:p>
    <w:p w14:paraId="205359CD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37A5EA6C">
      <w:pPr>
        <w:pStyle w:val="2"/>
        <w:spacing w:before="53" w:line="287" w:lineRule="auto"/>
        <w:ind w:left="122"/>
      </w:pPr>
      <w:r>
        <w:rPr>
          <w:b/>
          <w:bCs/>
          <w:spacing w:val="-7"/>
          <w:position w:val="-1"/>
        </w:rPr>
        <w:t xml:space="preserve">1        </w:t>
      </w:r>
      <w:r>
        <w:rPr>
          <w:spacing w:val="-7"/>
        </w:rPr>
        <w:t>The diagnosis or intervention of primary focus followed by the</w:t>
      </w:r>
      <w:r>
        <w:rPr>
          <w:spacing w:val="-15"/>
        </w:rPr>
        <w:t xml:space="preserve"> </w:t>
      </w:r>
      <w:r>
        <w:rPr>
          <w:spacing w:val="-7"/>
        </w:rPr>
        <w:t>words</w:t>
      </w:r>
      <w:r>
        <w:rPr>
          <w:spacing w:val="-14"/>
        </w:rPr>
        <w:t xml:space="preserve"> </w:t>
      </w:r>
      <w:r>
        <w:rPr>
          <w:spacing w:val="-7"/>
        </w:rPr>
        <w:t xml:space="preserve">“case report” . </w:t>
      </w:r>
      <w:r>
        <w:rPr>
          <w:spacing w:val="-8"/>
        </w:rPr>
        <w:t>. . . . 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5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5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52"/>
          <w:w w:val="101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 </w:t>
      </w:r>
      <w:r>
        <w:rPr>
          <w:u w:val="single"/>
        </w:rPr>
        <w:t xml:space="preserve">    </w:t>
      </w:r>
      <w:r>
        <w:rPr>
          <w:rFonts w:hint="eastAsia" w:eastAsia="宋体"/>
          <w:u w:val="single"/>
          <w:lang w:val="en-US" w:eastAsia="zh-CN"/>
        </w:rPr>
        <w:t>Line2/ Page1</w:t>
      </w:r>
      <w:r>
        <w:rPr>
          <w:u w:val="single"/>
        </w:rPr>
        <w:t xml:space="preserve">                     </w:t>
      </w:r>
    </w:p>
    <w:p w14:paraId="4F53CDA6">
      <w:pPr>
        <w:pStyle w:val="2"/>
        <w:spacing w:before="79" w:line="287" w:lineRule="auto"/>
        <w:ind w:left="111"/>
      </w:pPr>
      <w:r>
        <w:rPr>
          <w:b/>
          <w:bCs/>
          <w:spacing w:val="7"/>
        </w:rPr>
        <w:t xml:space="preserve">2       </w:t>
      </w:r>
      <w:r>
        <w:rPr>
          <w:spacing w:val="7"/>
        </w:rPr>
        <w:t xml:space="preserve">2 </w:t>
      </w:r>
      <w:r>
        <w:t>to</w:t>
      </w:r>
      <w:r>
        <w:rPr>
          <w:spacing w:val="7"/>
        </w:rPr>
        <w:t xml:space="preserve"> 5</w:t>
      </w:r>
      <w:r>
        <w:rPr>
          <w:spacing w:val="32"/>
          <w:w w:val="101"/>
        </w:rPr>
        <w:t xml:space="preserve"> </w:t>
      </w:r>
      <w:r>
        <w:t>key</w:t>
      </w:r>
      <w:r>
        <w:rPr>
          <w:spacing w:val="7"/>
        </w:rPr>
        <w:t xml:space="preserve"> </w:t>
      </w:r>
      <w:r>
        <w:t>words</w:t>
      </w:r>
      <w:r>
        <w:rPr>
          <w:spacing w:val="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identify</w:t>
      </w:r>
      <w:r>
        <w:rPr>
          <w:spacing w:val="11"/>
        </w:rPr>
        <w:t xml:space="preserve"> </w:t>
      </w:r>
      <w:r>
        <w:t>diagnoses</w:t>
      </w:r>
      <w:r>
        <w:rPr>
          <w:spacing w:val="11"/>
        </w:rPr>
        <w:t xml:space="preserve"> </w:t>
      </w:r>
      <w:r>
        <w:t>or</w:t>
      </w:r>
      <w:r>
        <w:rPr>
          <w:spacing w:val="14"/>
          <w:w w:val="101"/>
        </w:rPr>
        <w:t xml:space="preserve"> </w:t>
      </w:r>
      <w:r>
        <w:t>interventions</w:t>
      </w:r>
      <w:r>
        <w:rPr>
          <w:spacing w:val="18"/>
          <w:w w:val="101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this</w:t>
      </w:r>
      <w:r>
        <w:rPr>
          <w:spacing w:val="13"/>
        </w:rPr>
        <w:t xml:space="preserve"> </w:t>
      </w:r>
      <w:r>
        <w:t>case</w:t>
      </w:r>
      <w:r>
        <w:rPr>
          <w:spacing w:val="18"/>
          <w:w w:val="101"/>
        </w:rPr>
        <w:t xml:space="preserve"> </w:t>
      </w:r>
      <w:r>
        <w:t>report</w:t>
      </w:r>
      <w:r>
        <w:rPr>
          <w:spacing w:val="7"/>
        </w:rPr>
        <w:t>,</w:t>
      </w:r>
      <w:r>
        <w:rPr>
          <w:spacing w:val="17"/>
        </w:rPr>
        <w:t xml:space="preserve"> </w:t>
      </w:r>
      <w:r>
        <w:t>including</w:t>
      </w:r>
      <w:r>
        <w:rPr>
          <w:spacing w:val="13"/>
        </w:rPr>
        <w:t xml:space="preserve"> </w:t>
      </w:r>
      <w:r>
        <w:rPr>
          <w:spacing w:val="7"/>
        </w:rPr>
        <w:t>"</w:t>
      </w:r>
      <w:r>
        <w:t>case</w:t>
      </w:r>
      <w:r>
        <w:rPr>
          <w:spacing w:val="17"/>
          <w:w w:val="101"/>
        </w:rPr>
        <w:t xml:space="preserve"> </w:t>
      </w:r>
      <w:r>
        <w:t>report</w:t>
      </w:r>
      <w:r>
        <w:rPr>
          <w:spacing w:val="7"/>
        </w:rPr>
        <w:t>"  . . .</w:t>
      </w:r>
      <w:r>
        <w:rPr>
          <w:spacing w:val="12"/>
        </w:rPr>
        <w:t xml:space="preserve">  </w:t>
      </w:r>
      <w:r>
        <w:rPr>
          <w:u w:val="single"/>
        </w:rPr>
        <w:t xml:space="preserve">    </w:t>
      </w:r>
      <w:r>
        <w:rPr>
          <w:rFonts w:hint="eastAsia" w:eastAsia="宋体"/>
          <w:u w:val="single"/>
          <w:lang w:val="en-US" w:eastAsia="zh-CN"/>
        </w:rPr>
        <w:t>Line6/ Page2</w:t>
      </w:r>
      <w:r>
        <w:rPr>
          <w:u w:val="single"/>
        </w:rPr>
        <w:t xml:space="preserve">                     </w:t>
      </w:r>
    </w:p>
    <w:p w14:paraId="2E6771EC">
      <w:pPr>
        <w:pStyle w:val="2"/>
        <w:spacing w:before="39" w:line="289" w:lineRule="auto"/>
        <w:ind w:left="55"/>
      </w:pPr>
      <w:r>
        <w:rPr>
          <w:b/>
          <w:bCs/>
          <w:spacing w:val="-5"/>
          <w:position w:val="-2"/>
        </w:rPr>
        <w:t xml:space="preserve">3a       </w:t>
      </w:r>
      <w:r>
        <w:rPr>
          <w:spacing w:val="-5"/>
        </w:rPr>
        <w:t>Introduction: What is unique about this case and what does it add to the sc</w:t>
      </w:r>
      <w:r>
        <w:rPr>
          <w:spacing w:val="-6"/>
        </w:rPr>
        <w:t>ientific literature? . .</w:t>
      </w:r>
      <w:r>
        <w:rPr>
          <w:spacing w:val="8"/>
        </w:rPr>
        <w:t xml:space="preserve"> </w:t>
      </w:r>
      <w:r>
        <w:rPr>
          <w:spacing w:val="-6"/>
        </w:rPr>
        <w:t>.</w:t>
      </w:r>
      <w:r>
        <w:rPr>
          <w:spacing w:val="7"/>
        </w:rPr>
        <w:t xml:space="preserve"> </w:t>
      </w:r>
      <w:r>
        <w:rPr>
          <w:spacing w:val="-6"/>
        </w:rPr>
        <w:t>.</w:t>
      </w:r>
      <w:r>
        <w:rPr>
          <w:spacing w:val="8"/>
        </w:rPr>
        <w:t xml:space="preserve"> </w:t>
      </w:r>
      <w:r>
        <w:rPr>
          <w:spacing w:val="-6"/>
        </w:rPr>
        <w:t>.</w:t>
      </w:r>
      <w:r>
        <w:rPr>
          <w:spacing w:val="7"/>
        </w:rPr>
        <w:t xml:space="preserve"> </w:t>
      </w:r>
      <w:r>
        <w:rPr>
          <w:spacing w:val="-6"/>
        </w:rPr>
        <w:t>.</w:t>
      </w:r>
      <w:r>
        <w:rPr>
          <w:spacing w:val="8"/>
        </w:rPr>
        <w:t xml:space="preserve"> </w:t>
      </w:r>
      <w:r>
        <w:rPr>
          <w:spacing w:val="-6"/>
        </w:rPr>
        <w:t>.</w:t>
      </w:r>
      <w:r>
        <w:rPr>
          <w:spacing w:val="7"/>
        </w:rPr>
        <w:t xml:space="preserve"> </w:t>
      </w:r>
      <w:r>
        <w:rPr>
          <w:spacing w:val="-6"/>
        </w:rPr>
        <w:t>.</w:t>
      </w:r>
      <w:r>
        <w:rPr>
          <w:spacing w:val="8"/>
        </w:rPr>
        <w:t xml:space="preserve"> </w:t>
      </w:r>
      <w:r>
        <w:rPr>
          <w:spacing w:val="-6"/>
        </w:rPr>
        <w:t>.</w:t>
      </w:r>
      <w:r>
        <w:rPr>
          <w:spacing w:val="7"/>
        </w:rPr>
        <w:t xml:space="preserve"> </w:t>
      </w:r>
      <w:r>
        <w:rPr>
          <w:spacing w:val="-6"/>
        </w:rPr>
        <w:t>.</w:t>
      </w:r>
      <w:r>
        <w:rPr>
          <w:spacing w:val="8"/>
        </w:rPr>
        <w:t xml:space="preserve"> </w:t>
      </w:r>
      <w:r>
        <w:rPr>
          <w:spacing w:val="-6"/>
        </w:rPr>
        <w:t>.</w:t>
      </w:r>
      <w:r>
        <w:rPr>
          <w:spacing w:val="8"/>
        </w:rPr>
        <w:t xml:space="preserve"> </w:t>
      </w:r>
      <w:r>
        <w:rPr>
          <w:spacing w:val="-6"/>
        </w:rPr>
        <w:t>.</w:t>
      </w:r>
      <w:r>
        <w:rPr>
          <w:spacing w:val="7"/>
        </w:rPr>
        <w:t xml:space="preserve"> </w:t>
      </w:r>
      <w:r>
        <w:rPr>
          <w:spacing w:val="-6"/>
        </w:rPr>
        <w:t>.</w:t>
      </w:r>
      <w:r>
        <w:rPr>
          <w:spacing w:val="8"/>
        </w:rPr>
        <w:t xml:space="preserve"> </w:t>
      </w:r>
      <w:r>
        <w:rPr>
          <w:spacing w:val="-6"/>
        </w:rPr>
        <w:t>.</w:t>
      </w:r>
      <w:r>
        <w:rPr>
          <w:spacing w:val="7"/>
        </w:rPr>
        <w:t xml:space="preserve"> </w:t>
      </w:r>
      <w:r>
        <w:rPr>
          <w:spacing w:val="-6"/>
        </w:rPr>
        <w:t>.</w:t>
      </w:r>
      <w:r>
        <w:rPr>
          <w:spacing w:val="8"/>
        </w:rPr>
        <w:t xml:space="preserve"> </w:t>
      </w:r>
      <w:r>
        <w:rPr>
          <w:spacing w:val="-6"/>
        </w:rPr>
        <w:t xml:space="preserve">.   </w:t>
      </w:r>
      <w:r>
        <w:rPr>
          <w:u w:val="single"/>
        </w:rPr>
        <w:t xml:space="preserve">    </w:t>
      </w:r>
      <w:r>
        <w:rPr>
          <w:rFonts w:hint="eastAsia" w:eastAsia="宋体"/>
          <w:u w:val="single"/>
          <w:lang w:val="en-US" w:eastAsia="zh-CN"/>
        </w:rPr>
        <w:t>Line7-16/ Page2</w:t>
      </w:r>
      <w:r>
        <w:rPr>
          <w:u w:val="single"/>
        </w:rPr>
        <w:t xml:space="preserve">                    </w:t>
      </w:r>
    </w:p>
    <w:p w14:paraId="75DF0B50">
      <w:pPr>
        <w:pStyle w:val="2"/>
        <w:spacing w:before="86" w:line="277" w:lineRule="auto"/>
        <w:ind w:left="49"/>
      </w:pPr>
      <w:r>
        <w:rPr>
          <w:b/>
          <w:bCs/>
          <w:spacing w:val="-11"/>
          <w:position w:val="1"/>
        </w:rPr>
        <w:t xml:space="preserve">3b       </w:t>
      </w:r>
      <w:r>
        <w:rPr>
          <w:spacing w:val="-11"/>
        </w:rPr>
        <w:t>Main symptoms and/or</w:t>
      </w:r>
      <w:r>
        <w:rPr>
          <w:spacing w:val="3"/>
        </w:rPr>
        <w:t xml:space="preserve"> </w:t>
      </w:r>
      <w:r>
        <w:rPr>
          <w:spacing w:val="-11"/>
        </w:rPr>
        <w:t>important clinical findings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51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 xml:space="preserve">.  </w:t>
      </w:r>
      <w:r>
        <w:rPr>
          <w:u w:val="single"/>
        </w:rPr>
        <w:t xml:space="preserve">    </w:t>
      </w:r>
      <w:r>
        <w:rPr>
          <w:rFonts w:hint="eastAsia" w:eastAsia="宋体"/>
          <w:u w:val="single"/>
          <w:lang w:val="en-US" w:eastAsia="zh-CN"/>
        </w:rPr>
        <w:t>Line27-33/ Page2</w:t>
      </w:r>
      <w:r>
        <w:rPr>
          <w:u w:val="single"/>
        </w:rPr>
        <w:t xml:space="preserve">                         </w:t>
      </w:r>
    </w:p>
    <w:p w14:paraId="1ABE07E8">
      <w:pPr>
        <w:pStyle w:val="2"/>
        <w:spacing w:before="42" w:line="287" w:lineRule="auto"/>
        <w:ind w:left="55"/>
      </w:pPr>
      <w:r>
        <w:rPr>
          <w:b/>
          <w:bCs/>
          <w:spacing w:val="-9"/>
        </w:rPr>
        <w:t xml:space="preserve">3c       </w:t>
      </w:r>
      <w:r>
        <w:rPr>
          <w:spacing w:val="-9"/>
        </w:rPr>
        <w:t>The main diagnoses, therapeutic interventions, and outcomes . 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7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 xml:space="preserve">.    </w:t>
      </w:r>
      <w:r>
        <w:rPr>
          <w:u w:val="single"/>
        </w:rPr>
        <w:t xml:space="preserve">    </w:t>
      </w:r>
      <w:r>
        <w:rPr>
          <w:rFonts w:hint="eastAsia" w:eastAsia="宋体"/>
          <w:u w:val="single"/>
          <w:lang w:val="en-US" w:eastAsia="zh-CN"/>
        </w:rPr>
        <w:t>Line5-19/ Page3</w:t>
      </w:r>
      <w:r>
        <w:rPr>
          <w:u w:val="single"/>
        </w:rPr>
        <w:t xml:space="preserve">                                </w:t>
      </w:r>
    </w:p>
    <w:p w14:paraId="3F8706C1">
      <w:pPr>
        <w:pStyle w:val="2"/>
        <w:spacing w:before="61" w:line="287" w:lineRule="auto"/>
        <w:ind w:left="49"/>
      </w:pPr>
      <w:r>
        <w:rPr>
          <w:b/>
          <w:bCs/>
          <w:spacing w:val="-8"/>
        </w:rPr>
        <w:t xml:space="preserve">3d       </w:t>
      </w:r>
      <w:r>
        <w:rPr>
          <w:spacing w:val="-8"/>
        </w:rPr>
        <w:t>Conclusion—What is the main “take-away” lesson(s) from this case? . . . 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 xml:space="preserve">.    </w:t>
      </w:r>
      <w:r>
        <w:rPr>
          <w:u w:val="single"/>
        </w:rPr>
        <w:t xml:space="preserve">    </w:t>
      </w:r>
      <w:r>
        <w:rPr>
          <w:rFonts w:hint="eastAsia" w:eastAsia="宋体"/>
          <w:u w:val="single"/>
          <w:lang w:val="en-US" w:eastAsia="zh-CN"/>
        </w:rPr>
        <w:t>Line11-17/ Page4</w:t>
      </w:r>
      <w:r>
        <w:rPr>
          <w:u w:val="single"/>
        </w:rPr>
        <w:t xml:space="preserve">                             </w:t>
      </w:r>
    </w:p>
    <w:p w14:paraId="2EADFD98">
      <w:pPr>
        <w:pStyle w:val="2"/>
        <w:spacing w:before="66" w:line="287" w:lineRule="auto"/>
        <w:ind w:left="110"/>
      </w:pPr>
      <w:r>
        <w:rPr>
          <w:b/>
          <w:bCs/>
          <w:spacing w:val="2"/>
        </w:rPr>
        <w:t xml:space="preserve">4       </w:t>
      </w:r>
      <w:r>
        <w:t>One</w:t>
      </w:r>
      <w:r>
        <w:rPr>
          <w:spacing w:val="2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two</w:t>
      </w:r>
      <w:r>
        <w:rPr>
          <w:spacing w:val="29"/>
        </w:rPr>
        <w:t xml:space="preserve"> </w:t>
      </w:r>
      <w:r>
        <w:t>paragraphs</w:t>
      </w:r>
      <w:r>
        <w:rPr>
          <w:spacing w:val="11"/>
        </w:rPr>
        <w:t xml:space="preserve"> </w:t>
      </w:r>
      <w:r>
        <w:t>summarizing</w:t>
      </w:r>
      <w:r>
        <w:rPr>
          <w:spacing w:val="5"/>
        </w:rPr>
        <w:t xml:space="preserve"> </w:t>
      </w:r>
      <w:r>
        <w:t>why</w:t>
      </w:r>
      <w:r>
        <w:rPr>
          <w:spacing w:val="8"/>
        </w:rPr>
        <w:t xml:space="preserve"> </w:t>
      </w:r>
      <w:r>
        <w:t>this</w:t>
      </w:r>
      <w:r>
        <w:rPr>
          <w:spacing w:val="13"/>
        </w:rPr>
        <w:t xml:space="preserve"> </w:t>
      </w:r>
      <w:r>
        <w:t>case</w:t>
      </w:r>
      <w:r>
        <w:rPr>
          <w:spacing w:val="18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unique</w:t>
      </w:r>
      <w:r>
        <w:rPr>
          <w:spacing w:val="17"/>
          <w:w w:val="101"/>
        </w:rPr>
        <w:t xml:space="preserve"> </w:t>
      </w:r>
      <w:r>
        <w:rPr>
          <w:spacing w:val="2"/>
        </w:rPr>
        <w:t>(</w:t>
      </w:r>
      <w:r>
        <w:rPr>
          <w:b/>
          <w:bCs/>
        </w:rPr>
        <w:t>may</w:t>
      </w:r>
      <w:r>
        <w:rPr>
          <w:b/>
          <w:bCs/>
          <w:spacing w:val="22"/>
        </w:rPr>
        <w:t xml:space="preserve"> </w:t>
      </w:r>
      <w:r>
        <w:rPr>
          <w:b/>
          <w:bCs/>
        </w:rPr>
        <w:t>include references</w:t>
      </w:r>
      <w:r>
        <w:rPr>
          <w:spacing w:val="2"/>
        </w:rPr>
        <w:t>)</w:t>
      </w:r>
      <w:r>
        <w:rPr>
          <w:spacing w:val="23"/>
          <w:w w:val="101"/>
        </w:rPr>
        <w:t xml:space="preserve"> </w:t>
      </w:r>
      <w:r>
        <w:rPr>
          <w:spacing w:val="2"/>
        </w:rPr>
        <w:t>.</w:t>
      </w:r>
      <w:r>
        <w:rPr>
          <w:spacing w:val="22"/>
          <w:w w:val="101"/>
        </w:rPr>
        <w:t xml:space="preserve"> </w:t>
      </w:r>
      <w:r>
        <w:rPr>
          <w:spacing w:val="2"/>
        </w:rPr>
        <w:t>.</w:t>
      </w:r>
      <w:r>
        <w:rPr>
          <w:spacing w:val="22"/>
          <w:w w:val="101"/>
        </w:rPr>
        <w:t xml:space="preserve"> </w:t>
      </w:r>
      <w:r>
        <w:rPr>
          <w:spacing w:val="2"/>
        </w:rPr>
        <w:t>.</w:t>
      </w:r>
      <w:r>
        <w:rPr>
          <w:spacing w:val="27"/>
        </w:rPr>
        <w:t xml:space="preserve"> </w:t>
      </w:r>
      <w:r>
        <w:rPr>
          <w:spacing w:val="2"/>
        </w:rPr>
        <w:t>.</w:t>
      </w:r>
      <w:r>
        <w:rPr>
          <w:spacing w:val="24"/>
          <w:w w:val="101"/>
        </w:rPr>
        <w:t xml:space="preserve"> </w:t>
      </w:r>
      <w:r>
        <w:rPr>
          <w:spacing w:val="2"/>
        </w:rPr>
        <w:t>. .</w:t>
      </w:r>
      <w:r>
        <w:rPr>
          <w:spacing w:val="3"/>
        </w:rPr>
        <w:t xml:space="preserve"> </w:t>
      </w:r>
      <w:r>
        <w:rPr>
          <w:spacing w:val="2"/>
        </w:rPr>
        <w:t>. .</w:t>
      </w:r>
      <w:r>
        <w:rPr>
          <w:spacing w:val="3"/>
        </w:rPr>
        <w:t xml:space="preserve"> </w:t>
      </w:r>
      <w:r>
        <w:rPr>
          <w:spacing w:val="2"/>
        </w:rPr>
        <w:t>. .</w:t>
      </w:r>
      <w:r>
        <w:rPr>
          <w:spacing w:val="3"/>
        </w:rPr>
        <w:t xml:space="preserve"> </w:t>
      </w:r>
      <w:r>
        <w:rPr>
          <w:spacing w:val="2"/>
        </w:rPr>
        <w:t>. .</w:t>
      </w:r>
      <w:r>
        <w:rPr>
          <w:spacing w:val="8"/>
        </w:rPr>
        <w:t xml:space="preserve">  </w:t>
      </w:r>
      <w:r>
        <w:rPr>
          <w:u w:val="single"/>
        </w:rPr>
        <w:t xml:space="preserve">    </w:t>
      </w:r>
      <w:r>
        <w:rPr>
          <w:rFonts w:hint="eastAsia" w:eastAsia="宋体"/>
          <w:u w:val="single"/>
          <w:lang w:val="en-US" w:eastAsia="zh-CN"/>
        </w:rPr>
        <w:t>Line3-5/ Page2</w:t>
      </w:r>
      <w:r>
        <w:rPr>
          <w:u w:val="single"/>
        </w:rPr>
        <w:t xml:space="preserve">                                 </w:t>
      </w:r>
    </w:p>
    <w:p w14:paraId="23F5EBCD">
      <w:pPr>
        <w:pStyle w:val="2"/>
        <w:spacing w:before="61" w:line="289" w:lineRule="auto"/>
        <w:ind w:left="56"/>
      </w:pPr>
      <w:r>
        <w:rPr>
          <w:b/>
          <w:bCs/>
          <w:spacing w:val="-7"/>
        </w:rPr>
        <w:t xml:space="preserve">5a       </w:t>
      </w:r>
      <w:r>
        <w:rPr>
          <w:spacing w:val="-7"/>
        </w:rPr>
        <w:t>De-identified</w:t>
      </w:r>
      <w:r>
        <w:rPr>
          <w:spacing w:val="18"/>
          <w:w w:val="101"/>
        </w:rPr>
        <w:t xml:space="preserve"> </w:t>
      </w:r>
      <w:r>
        <w:rPr>
          <w:spacing w:val="-7"/>
        </w:rPr>
        <w:t>patient</w:t>
      </w:r>
      <w:r>
        <w:rPr>
          <w:spacing w:val="11"/>
        </w:rPr>
        <w:t xml:space="preserve"> </w:t>
      </w:r>
      <w:r>
        <w:rPr>
          <w:spacing w:val="-7"/>
        </w:rPr>
        <w:t>specific</w:t>
      </w:r>
      <w:r>
        <w:rPr>
          <w:spacing w:val="19"/>
        </w:rPr>
        <w:t xml:space="preserve"> </w:t>
      </w:r>
      <w:r>
        <w:rPr>
          <w:spacing w:val="-7"/>
        </w:rPr>
        <w:t>inform</w:t>
      </w:r>
      <w:r>
        <w:rPr>
          <w:spacing w:val="-8"/>
        </w:rPr>
        <w:t>ation.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3"/>
        </w:rPr>
        <w:t xml:space="preserve"> </w:t>
      </w:r>
      <w:r>
        <w:rPr>
          <w:spacing w:val="-8"/>
        </w:rPr>
        <w:t>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 xml:space="preserve">.    </w:t>
      </w:r>
      <w:r>
        <w:rPr>
          <w:u w:val="single"/>
        </w:rPr>
        <w:t xml:space="preserve">    </w:t>
      </w:r>
      <w:r>
        <w:rPr>
          <w:rFonts w:hint="eastAsia" w:eastAsia="宋体"/>
          <w:u w:val="single"/>
          <w:lang w:val="en-US" w:eastAsia="zh-CN"/>
        </w:rPr>
        <w:t>Line27/ Page2</w:t>
      </w:r>
      <w:r>
        <w:rPr>
          <w:u w:val="single"/>
        </w:rPr>
        <w:t xml:space="preserve">                      </w:t>
      </w:r>
    </w:p>
    <w:p w14:paraId="54A329BE">
      <w:pPr>
        <w:pStyle w:val="2"/>
        <w:spacing w:before="63" w:line="287" w:lineRule="auto"/>
        <w:ind w:left="51"/>
      </w:pPr>
      <w:r>
        <w:rPr>
          <w:b/>
          <w:bCs/>
          <w:spacing w:val="-7"/>
        </w:rPr>
        <w:t xml:space="preserve">5b       </w:t>
      </w:r>
      <w:r>
        <w:rPr>
          <w:spacing w:val="-7"/>
        </w:rPr>
        <w:t>Primary</w:t>
      </w:r>
      <w:r>
        <w:rPr>
          <w:spacing w:val="13"/>
        </w:rPr>
        <w:t xml:space="preserve"> </w:t>
      </w:r>
      <w:r>
        <w:rPr>
          <w:spacing w:val="-7"/>
        </w:rPr>
        <w:t>concerns</w:t>
      </w:r>
      <w:r>
        <w:rPr>
          <w:spacing w:val="12"/>
        </w:rPr>
        <w:t xml:space="preserve"> </w:t>
      </w:r>
      <w:r>
        <w:rPr>
          <w:spacing w:val="-7"/>
        </w:rPr>
        <w:t>and</w:t>
      </w:r>
      <w:r>
        <w:rPr>
          <w:spacing w:val="11"/>
        </w:rPr>
        <w:t xml:space="preserve"> </w:t>
      </w:r>
      <w:r>
        <w:rPr>
          <w:spacing w:val="-7"/>
        </w:rPr>
        <w:t>symptoms</w:t>
      </w:r>
      <w:r>
        <w:rPr>
          <w:spacing w:val="11"/>
        </w:rPr>
        <w:t xml:space="preserve"> </w:t>
      </w:r>
      <w:r>
        <w:rPr>
          <w:spacing w:val="-7"/>
        </w:rPr>
        <w:t>of t</w:t>
      </w:r>
      <w:r>
        <w:rPr>
          <w:spacing w:val="-8"/>
        </w:rPr>
        <w:t>he</w:t>
      </w:r>
      <w:r>
        <w:rPr>
          <w:spacing w:val="19"/>
        </w:rPr>
        <w:t xml:space="preserve"> </w:t>
      </w:r>
      <w:r>
        <w:rPr>
          <w:spacing w:val="-8"/>
        </w:rPr>
        <w:t>patient. 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 </w:t>
      </w:r>
      <w:r>
        <w:rPr>
          <w:u w:val="single"/>
        </w:rPr>
        <w:t xml:space="preserve">    </w:t>
      </w:r>
      <w:r>
        <w:rPr>
          <w:rFonts w:hint="eastAsia" w:eastAsia="宋体"/>
          <w:u w:val="single"/>
          <w:lang w:val="en-US" w:eastAsia="zh-CN"/>
        </w:rPr>
        <w:t>Line28-33/ Page2</w:t>
      </w:r>
      <w:r>
        <w:rPr>
          <w:u w:val="single"/>
        </w:rPr>
        <w:t xml:space="preserve">                      </w:t>
      </w:r>
    </w:p>
    <w:p w14:paraId="4440F4A3">
      <w:pPr>
        <w:pStyle w:val="2"/>
        <w:spacing w:before="61" w:line="287" w:lineRule="auto"/>
        <w:ind w:left="56"/>
      </w:pPr>
      <w:r>
        <w:rPr>
          <w:b/>
          <w:bCs/>
        </w:rPr>
        <w:t xml:space="preserve">5c      </w:t>
      </w:r>
      <w:r>
        <w:t>Medical, family,</w:t>
      </w:r>
      <w:r>
        <w:rPr>
          <w:spacing w:val="11"/>
        </w:rPr>
        <w:t xml:space="preserve"> </w:t>
      </w:r>
      <w:r>
        <w:t>and</w:t>
      </w:r>
      <w:r>
        <w:rPr>
          <w:spacing w:val="18"/>
          <w:w w:val="101"/>
        </w:rPr>
        <w:t xml:space="preserve"> </w:t>
      </w:r>
      <w:r>
        <w:t>psycho-social</w:t>
      </w:r>
      <w:r>
        <w:rPr>
          <w:spacing w:val="17"/>
          <w:w w:val="101"/>
        </w:rPr>
        <w:t xml:space="preserve"> </w:t>
      </w:r>
      <w:r>
        <w:t>history</w:t>
      </w:r>
      <w:r>
        <w:rPr>
          <w:spacing w:val="17"/>
        </w:rPr>
        <w:t xml:space="preserve"> </w:t>
      </w:r>
      <w:r>
        <w:t>including</w:t>
      </w:r>
      <w:r>
        <w:rPr>
          <w:spacing w:val="18"/>
        </w:rPr>
        <w:t xml:space="preserve"> </w:t>
      </w:r>
      <w:r>
        <w:t>relevant</w:t>
      </w:r>
      <w:r>
        <w:rPr>
          <w:spacing w:val="11"/>
        </w:rPr>
        <w:t xml:space="preserve"> </w:t>
      </w:r>
      <w:r>
        <w:t>genetic</w:t>
      </w:r>
      <w:r>
        <w:rPr>
          <w:spacing w:val="18"/>
        </w:rPr>
        <w:t xml:space="preserve"> </w:t>
      </w:r>
      <w:r>
        <w:t>information</w:t>
      </w:r>
      <w:r>
        <w:rPr>
          <w:spacing w:val="23"/>
          <w:w w:val="101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2"/>
          <w:w w:val="101"/>
        </w:rPr>
        <w:t xml:space="preserve"> </w:t>
      </w:r>
      <w:r>
        <w:t>.</w:t>
      </w:r>
      <w:r>
        <w:rPr>
          <w:spacing w:val="22"/>
          <w:w w:val="101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 xml:space="preserve">.  </w:t>
      </w:r>
      <w:r>
        <w:rPr>
          <w:u w:val="single"/>
        </w:rPr>
        <w:t xml:space="preserve">    </w:t>
      </w:r>
      <w:r>
        <w:rPr>
          <w:rFonts w:hint="eastAsia" w:eastAsia="宋体"/>
          <w:u w:val="single"/>
          <w:lang w:val="en-US" w:eastAsia="zh-CN"/>
        </w:rPr>
        <w:t>Line28/ Page2</w:t>
      </w:r>
      <w:r>
        <w:rPr>
          <w:u w:val="single"/>
        </w:rPr>
        <w:t xml:space="preserve">   </w:t>
      </w:r>
      <w:r>
        <w:rPr>
          <w:spacing w:val="-1"/>
          <w:u w:val="single"/>
        </w:rPr>
        <w:t xml:space="preserve">                  </w:t>
      </w:r>
    </w:p>
    <w:p w14:paraId="2F53E59B">
      <w:pPr>
        <w:pStyle w:val="2"/>
        <w:spacing w:before="62" w:line="289" w:lineRule="auto"/>
        <w:ind w:left="51"/>
      </w:pPr>
      <w:r>
        <w:rPr>
          <w:b/>
          <w:bCs/>
          <w:spacing w:val="-7"/>
        </w:rPr>
        <w:t xml:space="preserve">5d       </w:t>
      </w:r>
      <w:r>
        <w:rPr>
          <w:spacing w:val="-7"/>
        </w:rPr>
        <w:t>Relevant</w:t>
      </w:r>
      <w:r>
        <w:rPr>
          <w:spacing w:val="18"/>
        </w:rPr>
        <w:t xml:space="preserve"> </w:t>
      </w:r>
      <w:r>
        <w:rPr>
          <w:spacing w:val="-7"/>
        </w:rPr>
        <w:t>past</w:t>
      </w:r>
      <w:r>
        <w:rPr>
          <w:spacing w:val="17"/>
          <w:w w:val="101"/>
        </w:rPr>
        <w:t xml:space="preserve"> </w:t>
      </w:r>
      <w:r>
        <w:rPr>
          <w:spacing w:val="-7"/>
        </w:rPr>
        <w:t>interventions withoutcomes</w:t>
      </w:r>
      <w:r>
        <w:rPr>
          <w:spacing w:val="23"/>
          <w:w w:val="101"/>
        </w:rPr>
        <w:t xml:space="preserve"> </w:t>
      </w:r>
      <w:r>
        <w:rPr>
          <w:spacing w:val="-7"/>
        </w:rPr>
        <w:t>. 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5"/>
        </w:rPr>
        <w:t xml:space="preserve">  </w:t>
      </w:r>
      <w:r>
        <w:rPr>
          <w:u w:val="single"/>
        </w:rPr>
        <w:t xml:space="preserve">   </w:t>
      </w:r>
      <w:r>
        <w:rPr>
          <w:rFonts w:hint="eastAsia" w:eastAsia="宋体"/>
          <w:u w:val="single"/>
          <w:lang w:val="en-US" w:eastAsia="zh-CN"/>
        </w:rPr>
        <w:t xml:space="preserve">         </w:t>
      </w:r>
      <w:r>
        <w:rPr>
          <w:u w:val="single"/>
        </w:rPr>
        <w:t xml:space="preserve"> </w:t>
      </w:r>
      <w:r>
        <w:rPr>
          <w:rFonts w:hint="eastAsia" w:eastAsia="宋体"/>
          <w:u w:val="single"/>
          <w:lang w:val="en-US" w:eastAsia="zh-CN"/>
        </w:rPr>
        <w:t>-</w:t>
      </w:r>
      <w:r>
        <w:rPr>
          <w:u w:val="single"/>
        </w:rPr>
        <w:t xml:space="preserve">                        </w:t>
      </w:r>
    </w:p>
    <w:p w14:paraId="3528A7D5">
      <w:pPr>
        <w:pStyle w:val="2"/>
        <w:spacing w:before="58" w:line="287" w:lineRule="auto"/>
        <w:ind w:left="10612" w:leftChars="54" w:hanging="10499" w:hangingChars="5300"/>
        <w:rPr>
          <w:rFonts w:hint="default" w:eastAsia="宋体"/>
          <w:u w:val="single"/>
          <w:lang w:val="en-US" w:eastAsia="zh-CN"/>
        </w:rPr>
      </w:pPr>
      <w:r>
        <w:rPr>
          <w:b/>
          <w:bCs/>
          <w:spacing w:val="-1"/>
        </w:rPr>
        <w:t xml:space="preserve">6       </w:t>
      </w:r>
      <w:r>
        <w:rPr>
          <w:spacing w:val="-1"/>
        </w:rPr>
        <w:t>Describe</w:t>
      </w:r>
      <w:r>
        <w:rPr>
          <w:spacing w:val="11"/>
        </w:rPr>
        <w:t xml:space="preserve"> </w:t>
      </w:r>
      <w:r>
        <w:rPr>
          <w:spacing w:val="-1"/>
        </w:rPr>
        <w:t>significant</w:t>
      </w:r>
      <w:r>
        <w:rPr>
          <w:spacing w:val="17"/>
          <w:w w:val="101"/>
        </w:rPr>
        <w:t xml:space="preserve"> </w:t>
      </w:r>
      <w:r>
        <w:rPr>
          <w:spacing w:val="-1"/>
        </w:rPr>
        <w:t>physical</w:t>
      </w:r>
      <w:r>
        <w:rPr>
          <w:spacing w:val="11"/>
        </w:rPr>
        <w:t xml:space="preserve"> </w:t>
      </w:r>
      <w:r>
        <w:rPr>
          <w:spacing w:val="-1"/>
        </w:rPr>
        <w:t>examination</w:t>
      </w:r>
      <w:r>
        <w:rPr>
          <w:spacing w:val="17"/>
          <w:w w:val="101"/>
        </w:rPr>
        <w:t xml:space="preserve"> </w:t>
      </w:r>
      <w:r>
        <w:rPr>
          <w:spacing w:val="-1"/>
        </w:rPr>
        <w:t>(PE)</w:t>
      </w:r>
      <w:r>
        <w:rPr>
          <w:spacing w:val="12"/>
        </w:rPr>
        <w:t xml:space="preserve"> </w:t>
      </w:r>
      <w:r>
        <w:rPr>
          <w:spacing w:val="-1"/>
        </w:rPr>
        <w:t>and</w:t>
      </w:r>
      <w:r>
        <w:rPr>
          <w:spacing w:val="18"/>
          <w:w w:val="101"/>
        </w:rPr>
        <w:t xml:space="preserve"> </w:t>
      </w:r>
      <w:r>
        <w:rPr>
          <w:spacing w:val="-1"/>
        </w:rPr>
        <w:t>important</w:t>
      </w:r>
      <w:r>
        <w:rPr>
          <w:spacing w:val="12"/>
        </w:rPr>
        <w:t xml:space="preserve"> </w:t>
      </w:r>
      <w:r>
        <w:rPr>
          <w:spacing w:val="-1"/>
        </w:rPr>
        <w:t>clinical</w:t>
      </w:r>
      <w:r>
        <w:rPr>
          <w:spacing w:val="5"/>
        </w:rPr>
        <w:t xml:space="preserve"> </w:t>
      </w:r>
      <w:r>
        <w:rPr>
          <w:spacing w:val="-1"/>
        </w:rPr>
        <w:t>findings.</w:t>
      </w:r>
      <w:r>
        <w:rPr>
          <w:spacing w:val="23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 xml:space="preserve">.   </w:t>
      </w:r>
      <w:r>
        <w:rPr>
          <w:spacing w:val="-1"/>
          <w:u w:val="single"/>
        </w:rPr>
        <w:t xml:space="preserve"> </w:t>
      </w:r>
      <w:r>
        <w:rPr>
          <w:rFonts w:hint="eastAsia" w:eastAsia="宋体"/>
          <w:spacing w:val="-1"/>
          <w:u w:val="single"/>
          <w:lang w:val="en-US" w:eastAsia="zh-CN"/>
        </w:rPr>
        <w:t xml:space="preserve">   </w:t>
      </w:r>
      <w:r>
        <w:rPr>
          <w:rFonts w:hint="eastAsia" w:eastAsia="宋体"/>
          <w:u w:val="single"/>
          <w:lang w:val="en-US" w:eastAsia="zh-CN"/>
        </w:rPr>
        <w:t xml:space="preserve">Line34/ Page2-          </w:t>
      </w:r>
    </w:p>
    <w:p w14:paraId="51BEFD5E">
      <w:pPr>
        <w:pStyle w:val="2"/>
        <w:spacing w:before="58" w:line="287" w:lineRule="auto"/>
        <w:ind w:firstLine="10200" w:firstLineChars="5100"/>
      </w:pPr>
      <w:r>
        <w:rPr>
          <w:rFonts w:hint="eastAsia" w:eastAsia="宋体"/>
          <w:u w:val="single"/>
          <w:lang w:val="en-US" w:eastAsia="zh-CN"/>
        </w:rPr>
        <w:t>Line5/Page3</w:t>
      </w:r>
      <w:r>
        <w:rPr>
          <w:u w:val="single"/>
        </w:rPr>
        <w:t xml:space="preserve">   </w:t>
      </w:r>
      <w:r>
        <w:rPr>
          <w:spacing w:val="-2"/>
          <w:u w:val="single"/>
        </w:rPr>
        <w:t xml:space="preserve">                         </w:t>
      </w:r>
    </w:p>
    <w:p w14:paraId="02904414">
      <w:pPr>
        <w:pStyle w:val="2"/>
        <w:spacing w:before="114" w:line="245" w:lineRule="auto"/>
        <w:ind w:left="114"/>
      </w:pPr>
      <w:r>
        <w:rPr>
          <w:b/>
          <w:bCs/>
          <w:position w:val="4"/>
        </w:rPr>
        <w:t xml:space="preserve">7       </w:t>
      </w:r>
      <w:r>
        <w:t>Historical</w:t>
      </w:r>
      <w:r>
        <w:rPr>
          <w:spacing w:val="12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current</w:t>
      </w:r>
      <w:r>
        <w:rPr>
          <w:spacing w:val="18"/>
        </w:rPr>
        <w:t xml:space="preserve"> </w:t>
      </w:r>
      <w:r>
        <w:t>information</w:t>
      </w:r>
      <w:r>
        <w:rPr>
          <w:spacing w:val="5"/>
        </w:rPr>
        <w:t xml:space="preserve"> </w:t>
      </w:r>
      <w:r>
        <w:t>from</w:t>
      </w:r>
      <w:r>
        <w:rPr>
          <w:spacing w:val="8"/>
        </w:rPr>
        <w:t xml:space="preserve"> </w:t>
      </w:r>
      <w:r>
        <w:t>this</w:t>
      </w:r>
      <w:r>
        <w:rPr>
          <w:spacing w:val="11"/>
        </w:rPr>
        <w:t xml:space="preserve"> </w:t>
      </w:r>
      <w:r>
        <w:t>episode</w:t>
      </w:r>
      <w:r>
        <w:rPr>
          <w:spacing w:val="11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organized</w:t>
      </w:r>
      <w:r>
        <w:rPr>
          <w:spacing w:val="12"/>
        </w:rPr>
        <w:t xml:space="preserve"> </w:t>
      </w:r>
      <w:r>
        <w:rPr>
          <w:spacing w:val="-1"/>
        </w:rPr>
        <w:t>as</w:t>
      </w:r>
      <w:r>
        <w:rPr>
          <w:spacing w:val="12"/>
        </w:rPr>
        <w:t xml:space="preserve"> </w:t>
      </w:r>
      <w:r>
        <w:rPr>
          <w:spacing w:val="-1"/>
        </w:rPr>
        <w:t>a</w:t>
      </w:r>
      <w:r>
        <w:rPr>
          <w:spacing w:val="9"/>
        </w:rPr>
        <w:t xml:space="preserve"> </w:t>
      </w:r>
      <w:r>
        <w:rPr>
          <w:spacing w:val="-1"/>
        </w:rPr>
        <w:t>timeline</w:t>
      </w:r>
      <w:r>
        <w:rPr>
          <w:spacing w:val="23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 xml:space="preserve">.   </w:t>
      </w:r>
      <w:r>
        <w:rPr>
          <w:spacing w:val="-1"/>
          <w:u w:val="single"/>
        </w:rPr>
        <w:t xml:space="preserve">     </w:t>
      </w:r>
      <w:r>
        <w:rPr>
          <w:rFonts w:hint="eastAsia" w:eastAsia="宋体"/>
          <w:u w:val="single"/>
          <w:lang w:val="en-US" w:eastAsia="zh-CN"/>
        </w:rPr>
        <w:t>Line27-31/ Page2</w:t>
      </w:r>
      <w:r>
        <w:rPr>
          <w:u w:val="single"/>
        </w:rPr>
        <w:t xml:space="preserve">   </w:t>
      </w:r>
      <w:r>
        <w:rPr>
          <w:spacing w:val="-1"/>
          <w:u w:val="single"/>
        </w:rPr>
        <w:t xml:space="preserve">                         </w:t>
      </w:r>
    </w:p>
    <w:p w14:paraId="2ECB4E0D">
      <w:pPr>
        <w:pStyle w:val="2"/>
        <w:spacing w:before="13" w:line="287" w:lineRule="auto"/>
        <w:ind w:left="56"/>
      </w:pPr>
      <w:r>
        <w:rPr>
          <w:b/>
          <w:bCs/>
          <w:spacing w:val="-2"/>
        </w:rPr>
        <w:t xml:space="preserve">8a       </w:t>
      </w:r>
      <w:r>
        <w:rPr>
          <w:spacing w:val="-2"/>
        </w:rPr>
        <w:t>Diagnostic testing</w:t>
      </w:r>
      <w:r>
        <w:rPr>
          <w:spacing w:val="17"/>
          <w:w w:val="101"/>
        </w:rPr>
        <w:t xml:space="preserve"> </w:t>
      </w:r>
      <w:r>
        <w:rPr>
          <w:spacing w:val="-2"/>
        </w:rPr>
        <w:t>(such</w:t>
      </w:r>
      <w:r>
        <w:rPr>
          <w:spacing w:val="12"/>
        </w:rPr>
        <w:t xml:space="preserve"> </w:t>
      </w:r>
      <w:r>
        <w:rPr>
          <w:spacing w:val="-2"/>
        </w:rPr>
        <w:t>as</w:t>
      </w:r>
      <w:r>
        <w:rPr>
          <w:spacing w:val="20"/>
          <w:w w:val="101"/>
        </w:rPr>
        <w:t xml:space="preserve"> </w:t>
      </w:r>
      <w:r>
        <w:rPr>
          <w:spacing w:val="-2"/>
        </w:rPr>
        <w:t>PE,</w:t>
      </w:r>
      <w:r>
        <w:rPr>
          <w:spacing w:val="17"/>
        </w:rPr>
        <w:t xml:space="preserve"> </w:t>
      </w:r>
      <w:r>
        <w:rPr>
          <w:spacing w:val="-2"/>
        </w:rPr>
        <w:t>laboratory testing,</w:t>
      </w:r>
      <w:r>
        <w:rPr>
          <w:spacing w:val="17"/>
          <w:w w:val="101"/>
        </w:rPr>
        <w:t xml:space="preserve"> </w:t>
      </w:r>
      <w:r>
        <w:rPr>
          <w:spacing w:val="-2"/>
        </w:rPr>
        <w:t>imaging, surveys)</w:t>
      </w:r>
      <w:r>
        <w:rPr>
          <w:spacing w:val="-3"/>
        </w:rPr>
        <w:t>.</w:t>
      </w:r>
      <w:r>
        <w:rPr>
          <w:spacing w:val="23"/>
        </w:rPr>
        <w:t xml:space="preserve"> </w:t>
      </w:r>
      <w:r>
        <w:rPr>
          <w:spacing w:val="-3"/>
        </w:rPr>
        <w:t>. . . 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11"/>
        </w:rPr>
        <w:t xml:space="preserve"> </w:t>
      </w:r>
      <w:r>
        <w:rPr>
          <w:spacing w:val="-3"/>
        </w:rPr>
        <w:t xml:space="preserve">.   </w:t>
      </w:r>
      <w:r>
        <w:rPr>
          <w:spacing w:val="-3"/>
          <w:u w:val="single"/>
        </w:rPr>
        <w:t xml:space="preserve">     </w:t>
      </w:r>
      <w:r>
        <w:rPr>
          <w:rFonts w:hint="eastAsia" w:eastAsia="宋体"/>
          <w:u w:val="single"/>
          <w:lang w:val="en-US" w:eastAsia="zh-CN"/>
        </w:rPr>
        <w:t>Line1-9/ Page3</w:t>
      </w:r>
      <w:r>
        <w:rPr>
          <w:u w:val="single"/>
        </w:rPr>
        <w:t xml:space="preserve">   </w:t>
      </w:r>
      <w:r>
        <w:rPr>
          <w:spacing w:val="-3"/>
          <w:u w:val="single"/>
        </w:rPr>
        <w:t xml:space="preserve">                            </w:t>
      </w:r>
    </w:p>
    <w:p w14:paraId="4DFDFFF9">
      <w:pPr>
        <w:pStyle w:val="2"/>
        <w:spacing w:before="61" w:line="287" w:lineRule="auto"/>
        <w:ind w:left="50"/>
      </w:pPr>
      <w:r>
        <w:rPr>
          <w:b/>
          <w:bCs/>
          <w:spacing w:val="-2"/>
        </w:rPr>
        <w:t xml:space="preserve">8b      </w:t>
      </w:r>
      <w:r>
        <w:rPr>
          <w:spacing w:val="-2"/>
        </w:rPr>
        <w:t>Diagnostic</w:t>
      </w:r>
      <w:r>
        <w:rPr>
          <w:spacing w:val="12"/>
        </w:rPr>
        <w:t xml:space="preserve"> </w:t>
      </w:r>
      <w:r>
        <w:rPr>
          <w:spacing w:val="-2"/>
        </w:rPr>
        <w:t>challenges</w:t>
      </w:r>
      <w:r>
        <w:rPr>
          <w:spacing w:val="18"/>
        </w:rPr>
        <w:t xml:space="preserve"> </w:t>
      </w:r>
      <w:r>
        <w:rPr>
          <w:spacing w:val="-2"/>
        </w:rPr>
        <w:t>(such</w:t>
      </w:r>
      <w:r>
        <w:rPr>
          <w:spacing w:val="12"/>
        </w:rPr>
        <w:t xml:space="preserve"> </w:t>
      </w:r>
      <w:r>
        <w:rPr>
          <w:spacing w:val="-2"/>
        </w:rPr>
        <w:t>as</w:t>
      </w:r>
      <w:r>
        <w:rPr>
          <w:spacing w:val="12"/>
        </w:rPr>
        <w:t xml:space="preserve"> </w:t>
      </w:r>
      <w:r>
        <w:rPr>
          <w:spacing w:val="-2"/>
        </w:rPr>
        <w:t>access</w:t>
      </w:r>
      <w:r>
        <w:rPr>
          <w:spacing w:val="9"/>
        </w:rPr>
        <w:t xml:space="preserve"> </w:t>
      </w:r>
      <w:r>
        <w:rPr>
          <w:spacing w:val="-2"/>
        </w:rPr>
        <w:t>to</w:t>
      </w:r>
      <w:r>
        <w:rPr>
          <w:spacing w:val="10"/>
        </w:rPr>
        <w:t xml:space="preserve"> </w:t>
      </w:r>
      <w:r>
        <w:rPr>
          <w:spacing w:val="-2"/>
        </w:rPr>
        <w:t>testing,</w:t>
      </w:r>
      <w:r>
        <w:rPr>
          <w:spacing w:val="5"/>
        </w:rPr>
        <w:t xml:space="preserve"> </w:t>
      </w:r>
      <w:r>
        <w:rPr>
          <w:spacing w:val="-2"/>
        </w:rPr>
        <w:t>financial,</w:t>
      </w:r>
      <w:r>
        <w:rPr>
          <w:spacing w:val="11"/>
        </w:rPr>
        <w:t xml:space="preserve"> </w:t>
      </w:r>
      <w:r>
        <w:rPr>
          <w:spacing w:val="-2"/>
        </w:rPr>
        <w:t>or</w:t>
      </w:r>
      <w:r>
        <w:rPr>
          <w:spacing w:val="9"/>
        </w:rPr>
        <w:t xml:space="preserve"> </w:t>
      </w:r>
      <w:r>
        <w:rPr>
          <w:spacing w:val="-2"/>
        </w:rPr>
        <w:t>cu</w:t>
      </w:r>
      <w:r>
        <w:rPr>
          <w:spacing w:val="-3"/>
        </w:rPr>
        <w:t>ltural)</w:t>
      </w:r>
      <w:r>
        <w:rPr>
          <w:spacing w:val="13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1"/>
        </w:rPr>
        <w:t xml:space="preserve">   </w:t>
      </w:r>
      <w:r>
        <w:rPr>
          <w:u w:val="single"/>
        </w:rPr>
        <w:t xml:space="preserve">     </w:t>
      </w:r>
      <w:r>
        <w:rPr>
          <w:rFonts w:hint="eastAsia" w:eastAsia="宋体"/>
          <w:u w:val="single"/>
          <w:lang w:val="en-US" w:eastAsia="zh-CN"/>
        </w:rPr>
        <w:t>Line10-11/ Page3</w:t>
      </w:r>
      <w:r>
        <w:rPr>
          <w:u w:val="single"/>
        </w:rPr>
        <w:t xml:space="preserve">                     </w:t>
      </w:r>
    </w:p>
    <w:p w14:paraId="2E0DEEFB">
      <w:pPr>
        <w:pStyle w:val="2"/>
        <w:spacing w:before="66" w:line="287" w:lineRule="auto"/>
        <w:ind w:left="56"/>
      </w:pPr>
      <w:r>
        <w:rPr>
          <w:b/>
          <w:bCs/>
          <w:spacing w:val="-6"/>
        </w:rPr>
        <w:t xml:space="preserve">8c       </w:t>
      </w:r>
      <w:r>
        <w:rPr>
          <w:spacing w:val="-6"/>
        </w:rPr>
        <w:t>Diagnosis</w:t>
      </w:r>
      <w:r>
        <w:rPr>
          <w:spacing w:val="18"/>
        </w:rPr>
        <w:t xml:space="preserve"> </w:t>
      </w:r>
      <w:r>
        <w:rPr>
          <w:spacing w:val="-6"/>
        </w:rPr>
        <w:t>(including</w:t>
      </w:r>
      <w:r>
        <w:rPr>
          <w:spacing w:val="11"/>
        </w:rPr>
        <w:t xml:space="preserve"> </w:t>
      </w:r>
      <w:r>
        <w:rPr>
          <w:spacing w:val="-6"/>
        </w:rPr>
        <w:t>other</w:t>
      </w:r>
      <w:r>
        <w:rPr>
          <w:spacing w:val="8"/>
        </w:rPr>
        <w:t xml:space="preserve"> </w:t>
      </w:r>
      <w:r>
        <w:rPr>
          <w:spacing w:val="-6"/>
        </w:rPr>
        <w:t>diagnoses</w:t>
      </w:r>
      <w:r>
        <w:rPr>
          <w:spacing w:val="13"/>
        </w:rPr>
        <w:t xml:space="preserve"> </w:t>
      </w:r>
      <w:r>
        <w:rPr>
          <w:spacing w:val="-6"/>
        </w:rPr>
        <w:t>considered)</w:t>
      </w:r>
      <w:r>
        <w:rPr>
          <w:spacing w:val="24"/>
        </w:rPr>
        <w:t xml:space="preserve"> </w:t>
      </w:r>
      <w:r>
        <w:rPr>
          <w:spacing w:val="-6"/>
        </w:rPr>
        <w:t>. . . 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 xml:space="preserve">.   </w:t>
      </w:r>
      <w:r>
        <w:rPr>
          <w:u w:val="single"/>
        </w:rPr>
        <w:t xml:space="preserve">   </w:t>
      </w:r>
      <w:r>
        <w:rPr>
          <w:rFonts w:hint="eastAsia" w:eastAsiaTheme="minorEastAsia"/>
          <w:u w:val="single"/>
          <w:lang w:eastAsia="zh-CN"/>
        </w:rPr>
        <w:t xml:space="preserve">  </w:t>
      </w:r>
      <w:r>
        <w:rPr>
          <w:rFonts w:hint="eastAsia" w:eastAsia="宋体"/>
          <w:u w:val="single"/>
          <w:lang w:val="en-US" w:eastAsia="zh-CN"/>
        </w:rPr>
        <w:t>Line5 and 9/ Page3</w:t>
      </w:r>
      <w:r>
        <w:rPr>
          <w:u w:val="single"/>
        </w:rPr>
        <w:t xml:space="preserve">                          </w:t>
      </w:r>
    </w:p>
    <w:p w14:paraId="3445C8F7">
      <w:pPr>
        <w:pStyle w:val="2"/>
        <w:spacing w:before="61" w:line="287" w:lineRule="auto"/>
        <w:ind w:left="50"/>
      </w:pPr>
      <w:r>
        <w:rPr>
          <w:b/>
          <w:bCs/>
          <w:spacing w:val="-5"/>
        </w:rPr>
        <w:t xml:space="preserve">8d       </w:t>
      </w:r>
      <w:r>
        <w:rPr>
          <w:spacing w:val="-5"/>
        </w:rPr>
        <w:t>Prognosis</w:t>
      </w:r>
      <w:r>
        <w:rPr>
          <w:spacing w:val="17"/>
          <w:w w:val="101"/>
        </w:rPr>
        <w:t xml:space="preserve"> </w:t>
      </w:r>
      <w:r>
        <w:rPr>
          <w:spacing w:val="-5"/>
        </w:rPr>
        <w:t>(such</w:t>
      </w:r>
      <w:r>
        <w:rPr>
          <w:spacing w:val="12"/>
        </w:rPr>
        <w:t xml:space="preserve"> </w:t>
      </w:r>
      <w:r>
        <w:rPr>
          <w:spacing w:val="-5"/>
        </w:rPr>
        <w:t>as</w:t>
      </w:r>
      <w:r>
        <w:rPr>
          <w:spacing w:val="11"/>
        </w:rPr>
        <w:t xml:space="preserve"> </w:t>
      </w:r>
      <w:r>
        <w:rPr>
          <w:spacing w:val="-5"/>
        </w:rPr>
        <w:t>staging</w:t>
      </w:r>
      <w:r>
        <w:rPr>
          <w:spacing w:val="20"/>
        </w:rPr>
        <w:t xml:space="preserve"> </w:t>
      </w:r>
      <w:r>
        <w:rPr>
          <w:spacing w:val="-5"/>
        </w:rPr>
        <w:t>in</w:t>
      </w:r>
      <w:r>
        <w:rPr>
          <w:spacing w:val="12"/>
        </w:rPr>
        <w:t xml:space="preserve"> </w:t>
      </w:r>
      <w:r>
        <w:rPr>
          <w:spacing w:val="-5"/>
        </w:rPr>
        <w:t>oncology) where</w:t>
      </w:r>
      <w:r>
        <w:rPr>
          <w:spacing w:val="12"/>
        </w:rPr>
        <w:t xml:space="preserve"> </w:t>
      </w:r>
      <w:r>
        <w:rPr>
          <w:spacing w:val="-5"/>
        </w:rPr>
        <w:t>applicable</w:t>
      </w:r>
      <w:r>
        <w:rPr>
          <w:spacing w:val="24"/>
        </w:rPr>
        <w:t xml:space="preserve"> </w:t>
      </w:r>
      <w:r>
        <w:rPr>
          <w:spacing w:val="-5"/>
        </w:rPr>
        <w:t>. .</w:t>
      </w:r>
      <w:r>
        <w:rPr>
          <w:spacing w:val="-6"/>
        </w:rPr>
        <w:t xml:space="preserve"> . . 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 xml:space="preserve">.    </w:t>
      </w:r>
      <w:r>
        <w:rPr>
          <w:u w:val="single"/>
        </w:rPr>
        <w:t xml:space="preserve">     </w:t>
      </w:r>
      <w:r>
        <w:rPr>
          <w:rFonts w:hint="eastAsia" w:eastAsia="宋体"/>
          <w:u w:val="single"/>
          <w:lang w:val="en-US" w:eastAsia="zh-CN"/>
        </w:rPr>
        <w:t>Line17-19/ Page3</w:t>
      </w:r>
      <w:r>
        <w:rPr>
          <w:u w:val="single"/>
        </w:rPr>
        <w:t xml:space="preserve">                                </w:t>
      </w:r>
    </w:p>
    <w:p w14:paraId="04D202C7">
      <w:pPr>
        <w:pStyle w:val="2"/>
        <w:spacing w:before="61" w:line="287" w:lineRule="auto"/>
        <w:ind w:left="54"/>
      </w:pPr>
      <w:r>
        <w:rPr>
          <w:b/>
          <w:bCs/>
          <w:spacing w:val="-6"/>
        </w:rPr>
        <w:t xml:space="preserve">9a       </w:t>
      </w:r>
      <w:r>
        <w:rPr>
          <w:spacing w:val="-6"/>
        </w:rPr>
        <w:t>Types of</w:t>
      </w:r>
      <w:r>
        <w:rPr>
          <w:spacing w:val="-20"/>
        </w:rPr>
        <w:t xml:space="preserve"> </w:t>
      </w:r>
      <w:r>
        <w:rPr>
          <w:spacing w:val="-6"/>
        </w:rPr>
        <w:t xml:space="preserve">therapeutic intervention (such as pharmacologic, surgical, preventive, </w:t>
      </w:r>
      <w:r>
        <w:rPr>
          <w:spacing w:val="-7"/>
        </w:rPr>
        <w:t>self-care) . . . . . 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  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 xml:space="preserve">.   </w:t>
      </w:r>
      <w:r>
        <w:rPr>
          <w:u w:val="single"/>
        </w:rPr>
        <w:t xml:space="preserve">     </w:t>
      </w:r>
      <w:r>
        <w:rPr>
          <w:rFonts w:hint="eastAsia" w:eastAsia="宋体"/>
          <w:u w:val="single"/>
          <w:lang w:val="en-US" w:eastAsia="zh-CN"/>
        </w:rPr>
        <w:t>Line11-19/ Page3</w:t>
      </w:r>
      <w:r>
        <w:rPr>
          <w:u w:val="single"/>
        </w:rPr>
        <w:t xml:space="preserve">                          </w:t>
      </w:r>
    </w:p>
    <w:p w14:paraId="2FFE1CD3">
      <w:pPr>
        <w:pStyle w:val="2"/>
        <w:spacing w:before="61" w:line="287" w:lineRule="auto"/>
        <w:ind w:left="48"/>
      </w:pPr>
      <w:r>
        <w:rPr>
          <w:b/>
          <w:bCs/>
          <w:spacing w:val="-7"/>
        </w:rPr>
        <w:t xml:space="preserve">9b       </w:t>
      </w:r>
      <w:r>
        <w:rPr>
          <w:spacing w:val="-7"/>
        </w:rPr>
        <w:t>Administration of</w:t>
      </w:r>
      <w:r>
        <w:rPr>
          <w:spacing w:val="-20"/>
        </w:rPr>
        <w:t xml:space="preserve"> </w:t>
      </w:r>
      <w:r>
        <w:rPr>
          <w:spacing w:val="-7"/>
        </w:rPr>
        <w:t>therapeutic intervention (such as dosage, strength, duration)  . .</w:t>
      </w:r>
      <w:r>
        <w:rPr>
          <w:spacing w:val="-8"/>
        </w:rPr>
        <w:t xml:space="preserve"> . . . 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 xml:space="preserve">.    </w:t>
      </w:r>
      <w:r>
        <w:rPr>
          <w:u w:val="single"/>
        </w:rPr>
        <w:t xml:space="preserve">   </w:t>
      </w:r>
      <w:r>
        <w:rPr>
          <w:rFonts w:hint="eastAsia" w:eastAsiaTheme="minorEastAsia"/>
          <w:u w:val="single"/>
          <w:lang w:eastAsia="zh-CN"/>
        </w:rPr>
        <w:t xml:space="preserve">  </w:t>
      </w:r>
      <w:r>
        <w:rPr>
          <w:rFonts w:hint="eastAsia" w:eastAsia="宋体"/>
          <w:u w:val="single"/>
          <w:lang w:val="en-US" w:eastAsia="zh-CN"/>
        </w:rPr>
        <w:t>Line11-19/ Page3</w:t>
      </w:r>
      <w:r>
        <w:rPr>
          <w:u w:val="single"/>
        </w:rPr>
        <w:t xml:space="preserve">                                     </w:t>
      </w:r>
    </w:p>
    <w:p w14:paraId="79AB8BCB">
      <w:pPr>
        <w:pStyle w:val="2"/>
        <w:spacing w:before="61" w:line="287" w:lineRule="auto"/>
        <w:ind w:left="54"/>
      </w:pPr>
      <w:r>
        <w:rPr>
          <w:b/>
          <w:bCs/>
          <w:spacing w:val="-10"/>
        </w:rPr>
        <w:t xml:space="preserve">9c       </w:t>
      </w:r>
      <w:r>
        <w:rPr>
          <w:spacing w:val="-10"/>
        </w:rPr>
        <w:t>Changes</w:t>
      </w:r>
      <w:r>
        <w:rPr>
          <w:spacing w:val="-2"/>
        </w:rPr>
        <w:t xml:space="preserve"> </w:t>
      </w:r>
      <w:r>
        <w:rPr>
          <w:spacing w:val="-10"/>
        </w:rPr>
        <w:t>in therapeutic intervention</w:t>
      </w:r>
      <w:r>
        <w:rPr>
          <w:spacing w:val="-2"/>
        </w:rPr>
        <w:t xml:space="preserve"> </w:t>
      </w:r>
      <w:r>
        <w:rPr>
          <w:spacing w:val="-10"/>
        </w:rPr>
        <w:t>(wi</w:t>
      </w:r>
      <w:r>
        <w:rPr>
          <w:spacing w:val="-11"/>
        </w:rPr>
        <w:t>th</w:t>
      </w:r>
      <w:r>
        <w:rPr>
          <w:spacing w:val="-2"/>
        </w:rPr>
        <w:t xml:space="preserve"> </w:t>
      </w:r>
      <w:r>
        <w:rPr>
          <w:spacing w:val="-11"/>
        </w:rPr>
        <w:t>rationale)</w:t>
      </w:r>
      <w:r>
        <w:rPr>
          <w:spacing w:val="2"/>
        </w:rPr>
        <w:t xml:space="preserve">  </w:t>
      </w:r>
      <w:r>
        <w:rPr>
          <w:spacing w:val="-11"/>
        </w:rPr>
        <w:t>.</w:t>
      </w:r>
      <w:r>
        <w:rPr>
          <w:spacing w:val="4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 xml:space="preserve">.    </w:t>
      </w:r>
      <w:r>
        <w:rPr>
          <w:u w:val="single"/>
        </w:rPr>
        <w:t xml:space="preserve">    </w:t>
      </w:r>
      <w:r>
        <w:rPr>
          <w:rFonts w:hint="eastAsia" w:eastAsiaTheme="minorEastAsia"/>
          <w:u w:val="single"/>
          <w:lang w:eastAsia="zh-CN"/>
        </w:rPr>
        <w:t xml:space="preserve"> </w:t>
      </w:r>
      <w:r>
        <w:rPr>
          <w:rFonts w:hint="eastAsia" w:eastAsia="宋体"/>
          <w:u w:val="single"/>
          <w:lang w:val="en-US" w:eastAsia="zh-CN"/>
        </w:rPr>
        <w:t>-</w:t>
      </w:r>
      <w:r>
        <w:rPr>
          <w:u w:val="single"/>
        </w:rPr>
        <w:t xml:space="preserve">                                 </w:t>
      </w:r>
    </w:p>
    <w:p w14:paraId="10A983BC">
      <w:pPr>
        <w:pStyle w:val="2"/>
        <w:spacing w:before="66" w:line="287" w:lineRule="auto"/>
        <w:ind w:left="5"/>
      </w:pPr>
      <w:r>
        <w:rPr>
          <w:b/>
          <w:bCs/>
          <w:spacing w:val="-10"/>
        </w:rPr>
        <w:t xml:space="preserve">10a      </w:t>
      </w:r>
      <w:r>
        <w:rPr>
          <w:spacing w:val="-10"/>
        </w:rPr>
        <w:t>Clinician and patient-assessed outcomes (if available) 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..</w:t>
      </w:r>
      <w:r>
        <w:rPr>
          <w:spacing w:val="1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 xml:space="preserve">.   </w:t>
      </w:r>
      <w:r>
        <w:rPr>
          <w:u w:val="single"/>
        </w:rPr>
        <w:t xml:space="preserve">   </w:t>
      </w:r>
      <w:r>
        <w:rPr>
          <w:rFonts w:hint="eastAsia" w:eastAsiaTheme="minorEastAsia"/>
          <w:u w:val="single"/>
          <w:lang w:eastAsia="zh-CN"/>
        </w:rPr>
        <w:t xml:space="preserve">  </w:t>
      </w:r>
      <w:r>
        <w:rPr>
          <w:rFonts w:hint="eastAsia" w:eastAsia="宋体"/>
          <w:u w:val="single"/>
          <w:lang w:val="en-US" w:eastAsia="zh-CN"/>
        </w:rPr>
        <w:t>Line13-15/ Page3</w:t>
      </w:r>
      <w:r>
        <w:rPr>
          <w:u w:val="single"/>
        </w:rPr>
        <w:t xml:space="preserve">                                    </w:t>
      </w:r>
    </w:p>
    <w:p w14:paraId="7FCADE93">
      <w:pPr>
        <w:pStyle w:val="2"/>
        <w:spacing w:before="61" w:line="287" w:lineRule="auto"/>
      </w:pPr>
      <w:r>
        <w:rPr>
          <w:b/>
          <w:bCs/>
          <w:spacing w:val="-10"/>
        </w:rPr>
        <w:t xml:space="preserve">10b      </w:t>
      </w:r>
      <w:r>
        <w:rPr>
          <w:spacing w:val="-10"/>
        </w:rPr>
        <w:t>Important follow-up diagnostic and other test re</w:t>
      </w:r>
      <w:r>
        <w:rPr>
          <w:spacing w:val="-11"/>
        </w:rPr>
        <w:t>sults  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bookmarkStart w:id="0" w:name="_GoBack"/>
      <w:bookmarkEnd w:id="0"/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1"/>
          <w:w w:val="101"/>
        </w:rPr>
        <w:t xml:space="preserve">  </w:t>
      </w:r>
      <w:r>
        <w:rPr>
          <w:u w:val="single"/>
        </w:rPr>
        <w:t xml:space="preserve">    </w:t>
      </w:r>
      <w:r>
        <w:rPr>
          <w:rFonts w:hint="eastAsia" w:eastAsiaTheme="minorEastAsia"/>
          <w:u w:val="single"/>
          <w:lang w:eastAsia="zh-CN"/>
        </w:rPr>
        <w:t xml:space="preserve"> </w:t>
      </w:r>
      <w:r>
        <w:rPr>
          <w:rFonts w:hint="eastAsia" w:eastAsia="宋体"/>
          <w:u w:val="single"/>
          <w:lang w:val="en-US" w:eastAsia="zh-CN"/>
        </w:rPr>
        <w:t>Line15-17/ Page3</w:t>
      </w:r>
      <w:r>
        <w:rPr>
          <w:u w:val="single"/>
        </w:rPr>
        <w:t xml:space="preserve">                                     </w:t>
      </w:r>
    </w:p>
    <w:p w14:paraId="793480F2">
      <w:pPr>
        <w:pStyle w:val="2"/>
        <w:spacing w:before="61" w:line="287" w:lineRule="auto"/>
        <w:ind w:left="5"/>
      </w:pPr>
      <w:r>
        <w:rPr>
          <w:b/>
          <w:bCs/>
          <w:spacing w:val="-9"/>
        </w:rPr>
        <w:t xml:space="preserve">10c      </w:t>
      </w:r>
      <w:r>
        <w:rPr>
          <w:spacing w:val="-9"/>
        </w:rPr>
        <w:t>Intervention adherence and tolerability (How was this assessed?) . . 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 xml:space="preserve">.   </w:t>
      </w:r>
      <w:r>
        <w:rPr>
          <w:u w:val="single"/>
        </w:rPr>
        <w:t xml:space="preserve">              </w:t>
      </w:r>
      <w:r>
        <w:rPr>
          <w:rFonts w:hint="eastAsia" w:eastAsiaTheme="minorEastAsia"/>
          <w:u w:val="single"/>
          <w:lang w:eastAsia="zh-CN"/>
        </w:rPr>
        <w:t xml:space="preserve"> </w:t>
      </w:r>
      <w:r>
        <w:rPr>
          <w:u w:val="single"/>
        </w:rPr>
        <w:t xml:space="preserve"> </w:t>
      </w:r>
      <w:r>
        <w:rPr>
          <w:rFonts w:hint="eastAsia" w:eastAsia="宋体"/>
          <w:u w:val="single"/>
          <w:lang w:eastAsia="zh-CN"/>
        </w:rPr>
        <w:t>-</w:t>
      </w:r>
      <w:r>
        <w:rPr>
          <w:u w:val="single"/>
        </w:rPr>
        <w:t xml:space="preserve">                       </w:t>
      </w:r>
    </w:p>
    <w:p w14:paraId="0D310EEB">
      <w:pPr>
        <w:pStyle w:val="2"/>
        <w:spacing w:before="61" w:line="289" w:lineRule="auto"/>
      </w:pPr>
      <w:r>
        <w:rPr>
          <w:b/>
          <w:bCs/>
          <w:spacing w:val="-12"/>
        </w:rPr>
        <w:t xml:space="preserve">10d      </w:t>
      </w:r>
      <w:r>
        <w:rPr>
          <w:spacing w:val="-12"/>
        </w:rPr>
        <w:t>Adverse and unanticipated events</w:t>
      </w:r>
      <w:r>
        <w:rPr>
          <w:spacing w:val="52"/>
          <w:w w:val="101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 xml:space="preserve">.   </w:t>
      </w:r>
      <w:r>
        <w:rPr>
          <w:u w:val="single"/>
        </w:rPr>
        <w:t xml:space="preserve">             </w:t>
      </w:r>
      <w:r>
        <w:rPr>
          <w:rFonts w:hint="eastAsia" w:eastAsiaTheme="minorEastAsia"/>
          <w:u w:val="single"/>
          <w:lang w:eastAsia="zh-CN"/>
        </w:rPr>
        <w:t xml:space="preserve">  </w:t>
      </w:r>
      <w:r>
        <w:rPr>
          <w:u w:val="single"/>
        </w:rPr>
        <w:t xml:space="preserve"> </w:t>
      </w:r>
      <w:r>
        <w:rPr>
          <w:rFonts w:hint="eastAsia" w:eastAsia="宋体"/>
          <w:u w:val="single"/>
          <w:lang w:eastAsia="zh-CN"/>
        </w:rPr>
        <w:t>-</w:t>
      </w:r>
      <w:r>
        <w:rPr>
          <w:u w:val="single"/>
        </w:rPr>
        <w:t xml:space="preserve">                        </w:t>
      </w:r>
    </w:p>
    <w:p w14:paraId="25F590D1">
      <w:pPr>
        <w:pStyle w:val="2"/>
        <w:spacing w:before="86" w:line="266" w:lineRule="auto"/>
        <w:ind w:left="5"/>
      </w:pPr>
      <w:r>
        <w:rPr>
          <w:b/>
          <w:bCs/>
          <w:spacing w:val="-6"/>
          <w:position w:val="2"/>
        </w:rPr>
        <w:t xml:space="preserve">11a     </w:t>
      </w:r>
      <w:r>
        <w:rPr>
          <w:spacing w:val="-6"/>
        </w:rPr>
        <w:t>A scientific discussion of</w:t>
      </w:r>
      <w:r>
        <w:rPr>
          <w:spacing w:val="-19"/>
        </w:rPr>
        <w:t xml:space="preserve"> </w:t>
      </w:r>
      <w:r>
        <w:rPr>
          <w:spacing w:val="-6"/>
        </w:rPr>
        <w:t>the stren</w:t>
      </w:r>
      <w:r>
        <w:rPr>
          <w:spacing w:val="-7"/>
        </w:rPr>
        <w:t>gths</w:t>
      </w:r>
      <w:r>
        <w:rPr>
          <w:spacing w:val="-16"/>
        </w:rPr>
        <w:t xml:space="preserve"> </w:t>
      </w:r>
      <w:r>
        <w:rPr>
          <w:spacing w:val="-7"/>
        </w:rPr>
        <w:t>AND limitations associated</w:t>
      </w:r>
      <w:r>
        <w:rPr>
          <w:spacing w:val="-14"/>
        </w:rPr>
        <w:t xml:space="preserve"> </w:t>
      </w:r>
      <w:r>
        <w:rPr>
          <w:spacing w:val="-7"/>
        </w:rPr>
        <w:t>with this case report . .</w:t>
      </w:r>
      <w:r>
        <w:rPr>
          <w:spacing w:val="4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4"/>
        </w:rPr>
        <w:t xml:space="preserve">  </w:t>
      </w:r>
      <w:r>
        <w:rPr>
          <w:u w:val="single"/>
        </w:rPr>
        <w:t xml:space="preserve"> </w:t>
      </w:r>
      <w:r>
        <w:rPr>
          <w:rFonts w:hint="eastAsia" w:eastAsiaTheme="minorEastAsia"/>
          <w:u w:val="single"/>
          <w:lang w:eastAsia="zh-CN"/>
        </w:rPr>
        <w:t xml:space="preserve">    </w:t>
      </w:r>
      <w:r>
        <w:rPr>
          <w:rFonts w:hint="eastAsia" w:eastAsia="宋体"/>
          <w:u w:val="single"/>
          <w:lang w:val="en-US" w:eastAsia="zh-CN"/>
        </w:rPr>
        <w:t>Line2-9/ Page4</w:t>
      </w:r>
      <w:r>
        <w:rPr>
          <w:u w:val="single"/>
        </w:rPr>
        <w:t xml:space="preserve">                                       </w:t>
      </w:r>
    </w:p>
    <w:p w14:paraId="7B2AF912">
      <w:pPr>
        <w:pStyle w:val="2"/>
        <w:spacing w:before="39" w:line="328" w:lineRule="auto"/>
      </w:pPr>
      <w:r>
        <w:rPr>
          <w:b/>
          <w:bCs/>
          <w:spacing w:val="-9"/>
        </w:rPr>
        <w:t xml:space="preserve">11b      </w:t>
      </w:r>
      <w:r>
        <w:rPr>
          <w:spacing w:val="-9"/>
        </w:rPr>
        <w:t>Discussion of</w:t>
      </w:r>
      <w:r>
        <w:rPr>
          <w:spacing w:val="-20"/>
        </w:rPr>
        <w:t xml:space="preserve"> </w:t>
      </w:r>
      <w:r>
        <w:rPr>
          <w:spacing w:val="-9"/>
        </w:rPr>
        <w:t xml:space="preserve">the relevant medical literature </w:t>
      </w:r>
      <w:r>
        <w:rPr>
          <w:b/>
          <w:bCs/>
          <w:spacing w:val="-9"/>
        </w:rPr>
        <w:t>with r</w:t>
      </w:r>
      <w:r>
        <w:rPr>
          <w:b/>
          <w:bCs/>
          <w:spacing w:val="-10"/>
        </w:rPr>
        <w:t>eferences</w:t>
      </w:r>
      <w:r>
        <w:rPr>
          <w:spacing w:val="-10"/>
        </w:rPr>
        <w:t>. 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  <w:r>
        <w:rPr>
          <w:spacing w:val="23"/>
        </w:rPr>
        <w:t xml:space="preserve"> </w:t>
      </w:r>
      <w:r>
        <w:rPr>
          <w:spacing w:val="-10"/>
        </w:rPr>
        <w:t>.</w:t>
      </w:r>
      <w:r>
        <w:rPr>
          <w:spacing w:val="23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   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 </w:t>
      </w:r>
      <w:r>
        <w:rPr>
          <w:u w:val="single"/>
        </w:rPr>
        <w:t xml:space="preserve">  </w:t>
      </w:r>
      <w:r>
        <w:rPr>
          <w:rFonts w:hint="eastAsia" w:eastAsiaTheme="minorEastAsia"/>
          <w:u w:val="single"/>
          <w:lang w:eastAsia="zh-CN"/>
        </w:rPr>
        <w:t xml:space="preserve">   </w:t>
      </w:r>
      <w:r>
        <w:rPr>
          <w:rFonts w:hint="eastAsia" w:eastAsia="宋体"/>
          <w:u w:val="single"/>
          <w:lang w:val="en-US" w:eastAsia="zh-CN"/>
        </w:rPr>
        <w:t>Line2-6/ Page4</w:t>
      </w:r>
      <w:r>
        <w:rPr>
          <w:u w:val="single"/>
        </w:rPr>
        <w:t xml:space="preserve">                                       </w:t>
      </w:r>
    </w:p>
    <w:p w14:paraId="5D62D823">
      <w:pPr>
        <w:pStyle w:val="2"/>
        <w:spacing w:before="22" w:line="287" w:lineRule="auto"/>
        <w:ind w:left="5"/>
      </w:pPr>
      <w:r>
        <w:rPr>
          <w:b/>
          <w:bCs/>
          <w:spacing w:val="-6"/>
        </w:rPr>
        <w:t xml:space="preserve">11c      </w:t>
      </w:r>
      <w:r>
        <w:rPr>
          <w:spacing w:val="-6"/>
        </w:rPr>
        <w:t>The scientific rati</w:t>
      </w:r>
      <w:r>
        <w:rPr>
          <w:spacing w:val="-7"/>
        </w:rPr>
        <w:t>onale for any conclusions (including assessment of possible causes) . . . . . . . . . 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 xml:space="preserve">.  </w:t>
      </w:r>
      <w:r>
        <w:rPr>
          <w:u w:val="single"/>
        </w:rPr>
        <w:t xml:space="preserve">   </w:t>
      </w:r>
      <w:r>
        <w:rPr>
          <w:rFonts w:hint="eastAsia" w:eastAsiaTheme="minorEastAsia"/>
          <w:u w:val="single"/>
          <w:lang w:eastAsia="zh-CN"/>
        </w:rPr>
        <w:t xml:space="preserve">  </w:t>
      </w:r>
      <w:r>
        <w:rPr>
          <w:rFonts w:hint="eastAsia" w:eastAsia="宋体"/>
          <w:u w:val="single"/>
          <w:lang w:val="en-US" w:eastAsia="zh-CN"/>
        </w:rPr>
        <w:t>Line21-28/ Page3</w:t>
      </w:r>
      <w:r>
        <w:rPr>
          <w:u w:val="single"/>
        </w:rPr>
        <w:t xml:space="preserve">                                      </w:t>
      </w:r>
    </w:p>
    <w:p w14:paraId="303028A2">
      <w:pPr>
        <w:pStyle w:val="2"/>
        <w:spacing w:before="65" w:line="287" w:lineRule="auto"/>
      </w:pPr>
      <w:r>
        <w:rPr>
          <w:b/>
          <w:bCs/>
          <w:spacing w:val="-4"/>
        </w:rPr>
        <w:t xml:space="preserve">11d     </w:t>
      </w:r>
      <w:r>
        <w:rPr>
          <w:spacing w:val="-4"/>
        </w:rPr>
        <w:t>The primary</w:t>
      </w:r>
      <w:r>
        <w:rPr>
          <w:spacing w:val="-15"/>
        </w:rPr>
        <w:t xml:space="preserve"> </w:t>
      </w:r>
      <w:r>
        <w:rPr>
          <w:spacing w:val="-4"/>
        </w:rPr>
        <w:t>“take-away” less</w:t>
      </w:r>
      <w:r>
        <w:rPr>
          <w:spacing w:val="-5"/>
        </w:rPr>
        <w:t>ons of</w:t>
      </w:r>
      <w:r>
        <w:rPr>
          <w:spacing w:val="-19"/>
        </w:rPr>
        <w:t xml:space="preserve"> </w:t>
      </w:r>
      <w:r>
        <w:rPr>
          <w:spacing w:val="-5"/>
        </w:rPr>
        <w:t>this case report (without references) in a one paragraph conclusion 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 xml:space="preserve">.   </w:t>
      </w:r>
      <w:r>
        <w:rPr>
          <w:spacing w:val="-5"/>
          <w:u w:val="single"/>
        </w:rPr>
        <w:t xml:space="preserve"> </w:t>
      </w:r>
      <w:r>
        <w:rPr>
          <w:rFonts w:hint="eastAsia" w:eastAsiaTheme="minorEastAsia"/>
          <w:spacing w:val="-5"/>
          <w:u w:val="single"/>
          <w:lang w:eastAsia="zh-CN"/>
        </w:rPr>
        <w:t xml:space="preserve">    </w:t>
      </w:r>
      <w:r>
        <w:rPr>
          <w:rFonts w:hint="eastAsia" w:eastAsia="宋体"/>
          <w:u w:val="single"/>
          <w:lang w:val="en-US" w:eastAsia="zh-CN"/>
        </w:rPr>
        <w:t>Line11-19/ Page4</w:t>
      </w:r>
      <w:r>
        <w:rPr>
          <w:u w:val="single"/>
        </w:rPr>
        <w:t xml:space="preserve">   </w:t>
      </w:r>
      <w:r>
        <w:rPr>
          <w:spacing w:val="-5"/>
          <w:u w:val="single"/>
        </w:rPr>
        <w:t xml:space="preserve">                                      </w:t>
      </w:r>
    </w:p>
    <w:p w14:paraId="5BA76213">
      <w:pPr>
        <w:pStyle w:val="2"/>
        <w:spacing w:before="66" w:line="287" w:lineRule="auto"/>
        <w:ind w:left="64"/>
      </w:pPr>
      <w:r>
        <w:rPr>
          <w:b/>
          <w:bCs/>
          <w:spacing w:val="-4"/>
        </w:rPr>
        <w:t xml:space="preserve">12      </w:t>
      </w:r>
      <w:r>
        <w:rPr>
          <w:spacing w:val="-4"/>
        </w:rPr>
        <w:t xml:space="preserve">The patient should share their perspective in one to two paragraphs on the treatment(s) they received .  . . .  . . . .  </w:t>
      </w:r>
      <w:r>
        <w:rPr>
          <w:spacing w:val="-4"/>
          <w:u w:val="single"/>
        </w:rPr>
        <w:t xml:space="preserve">              </w:t>
      </w:r>
      <w:r>
        <w:rPr>
          <w:rFonts w:hint="eastAsia" w:eastAsiaTheme="minorEastAsia"/>
          <w:spacing w:val="-4"/>
          <w:u w:val="single"/>
          <w:lang w:eastAsia="zh-CN"/>
        </w:rPr>
        <w:t xml:space="preserve">  </w:t>
      </w:r>
      <w:r>
        <w:rPr>
          <w:spacing w:val="-4"/>
          <w:u w:val="single"/>
        </w:rPr>
        <w:t xml:space="preserve"> </w:t>
      </w:r>
      <w:r>
        <w:rPr>
          <w:rFonts w:hint="eastAsia" w:eastAsia="宋体"/>
          <w:spacing w:val="-4"/>
          <w:u w:val="single"/>
          <w:lang w:eastAsia="zh-CN"/>
        </w:rPr>
        <w:t>-</w:t>
      </w:r>
      <w:r>
        <w:rPr>
          <w:spacing w:val="-4"/>
          <w:u w:val="single"/>
        </w:rPr>
        <w:t xml:space="preserve">          </w:t>
      </w:r>
      <w:r>
        <w:rPr>
          <w:spacing w:val="-5"/>
          <w:u w:val="single"/>
        </w:rPr>
        <w:t xml:space="preserve">               </w:t>
      </w:r>
    </w:p>
    <w:p w14:paraId="61662174">
      <w:pPr>
        <w:pStyle w:val="2"/>
        <w:spacing w:before="61" w:line="275" w:lineRule="exact"/>
        <w:ind w:left="64"/>
        <w:rPr>
          <w:rFonts w:hint="eastAsia" w:eastAsiaTheme="minorEastAsia"/>
          <w:lang w:eastAsia="zh-CN"/>
        </w:rPr>
      </w:pPr>
      <w:r>
        <w:rPr>
          <w:b/>
          <w:bCs/>
          <w:spacing w:val="-9"/>
          <w:position w:val="1"/>
        </w:rPr>
        <w:t xml:space="preserve">13       </w:t>
      </w:r>
      <w:r>
        <w:rPr>
          <w:spacing w:val="-9"/>
          <w:position w:val="1"/>
        </w:rPr>
        <w:t>Did the patient give informed consent? Please provide</w:t>
      </w:r>
      <w:r>
        <w:rPr>
          <w:spacing w:val="14"/>
          <w:position w:val="1"/>
        </w:rPr>
        <w:t xml:space="preserve"> </w:t>
      </w:r>
      <w:r>
        <w:rPr>
          <w:spacing w:val="-9"/>
          <w:position w:val="1"/>
        </w:rPr>
        <w:t>if requested</w:t>
      </w:r>
      <w:r>
        <w:rPr>
          <w:spacing w:val="52"/>
          <w:w w:val="101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2"/>
          <w:w w:val="101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2"/>
          <w:w w:val="101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2"/>
          <w:w w:val="101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2"/>
          <w:w w:val="101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2"/>
          <w:w w:val="101"/>
          <w:position w:val="1"/>
        </w:rPr>
        <w:t xml:space="preserve"> </w:t>
      </w:r>
      <w:r>
        <w:rPr>
          <w:spacing w:val="-9"/>
          <w:position w:val="1"/>
        </w:rPr>
        <w:t xml:space="preserve">.        </w:t>
      </w:r>
      <w:r>
        <w:rPr>
          <w:b/>
          <w:bCs/>
          <w:spacing w:val="-9"/>
          <w:position w:val="1"/>
        </w:rPr>
        <w:t>Yes</w:t>
      </w:r>
      <w:r>
        <w:rPr>
          <w:b/>
          <w:bCs/>
          <w:spacing w:val="9"/>
          <w:position w:val="1"/>
        </w:rPr>
        <w:t xml:space="preserve"> </w:t>
      </w:r>
      <w:r>
        <w:rPr>
          <w:b/>
          <w:bCs/>
          <w:spacing w:val="9"/>
          <w:position w:val="1"/>
          <w:sz w:val="32"/>
          <w:szCs w:val="32"/>
        </w:rPr>
        <w:t xml:space="preserve"> </w:t>
      </w:r>
      <w:r>
        <w:rPr>
          <w:rFonts w:ascii="Segoe UI Symbol" w:hAnsi="Segoe UI Symbol" w:cs="Segoe UI Symbol" w:eastAsiaTheme="minorEastAsia"/>
          <w:position w:val="-1"/>
          <w:sz w:val="32"/>
          <w:szCs w:val="32"/>
          <w:lang w:eastAsia="zh-CN"/>
        </w:rPr>
        <w:t>☑</w:t>
      </w:r>
      <w:r>
        <w:rPr>
          <w:b/>
          <w:bCs/>
          <w:spacing w:val="14"/>
          <w:position w:val="1"/>
          <w:sz w:val="32"/>
          <w:szCs w:val="32"/>
        </w:rPr>
        <w:t xml:space="preserve"> </w:t>
      </w:r>
      <w:r>
        <w:rPr>
          <w:b/>
          <w:bCs/>
          <w:spacing w:val="14"/>
          <w:position w:val="1"/>
        </w:rPr>
        <w:t xml:space="preserve">  </w:t>
      </w:r>
      <w:r>
        <w:rPr>
          <w:b/>
          <w:bCs/>
          <w:spacing w:val="-9"/>
          <w:position w:val="1"/>
        </w:rPr>
        <w:t xml:space="preserve">No  </w:t>
      </w:r>
      <w:r>
        <w:rPr>
          <w:rFonts w:ascii="Segoe UI Symbol" w:hAnsi="Segoe UI Symbol" w:cs="Segoe UI Symbol" w:eastAsiaTheme="minorEastAsia"/>
          <w:b/>
          <w:bCs/>
          <w:spacing w:val="-9"/>
          <w:position w:val="1"/>
          <w:sz w:val="32"/>
          <w:szCs w:val="32"/>
          <w:lang w:eastAsia="zh-CN"/>
        </w:rPr>
        <w:t>☐</w:t>
      </w:r>
    </w:p>
    <w:sectPr>
      <w:type w:val="continuous"/>
      <w:pgSz w:w="15840" w:h="12240"/>
      <w:pgMar w:top="371" w:right="614" w:bottom="0" w:left="604" w:header="0" w:footer="0" w:gutter="0"/>
      <w:cols w:equalWidth="0" w:num="2">
        <w:col w:w="2285" w:space="100"/>
        <w:col w:w="1223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NWNhYzNjMDQ5OGY0ZjkyNjNmNDk1YTY4YjZmZGEwNWIifQ=="/>
  </w:docVars>
  <w:rsids>
    <w:rsidRoot w:val="00AA4DDF"/>
    <w:rsid w:val="00073C89"/>
    <w:rsid w:val="001909F2"/>
    <w:rsid w:val="004D0A2A"/>
    <w:rsid w:val="006C604D"/>
    <w:rsid w:val="00722DB9"/>
    <w:rsid w:val="00AA4DDF"/>
    <w:rsid w:val="00E7284F"/>
    <w:rsid w:val="00EE2C86"/>
    <w:rsid w:val="0D645222"/>
    <w:rsid w:val="12B47B96"/>
    <w:rsid w:val="19CE6E5E"/>
    <w:rsid w:val="2C3D0A71"/>
    <w:rsid w:val="772B4705"/>
    <w:rsid w:val="792E4CA1"/>
    <w:rsid w:val="7B2C5884"/>
    <w:rsid w:val="7E15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sz w:val="20"/>
      <w:szCs w:val="20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6"/>
    <w:link w:val="4"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9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1388</Words>
  <Characters>3303</Characters>
  <Lines>44</Lines>
  <Paragraphs>12</Paragraphs>
  <TotalTime>0</TotalTime>
  <ScaleCrop>false</ScaleCrop>
  <LinksUpToDate>false</LinksUpToDate>
  <CharactersWithSpaces>6120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2019-10-01T18:11:00Z</dcterms:created>
  <dc:creator>lenovo</dc:creator>
  <cp:lastModifiedBy>刘江雨</cp:lastModifiedBy>
  <dcterms:modified xsi:type="dcterms:W3CDTF">2025-08-07T11:19:25Z</dcterms:modified>
  <dc:title>Microsoft Word - CAREchecklist-English.docx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2025-02-17T13:30:23Z</vt:filetime>
  </property>
  <property fmtid="{D5CDD505-2E9C-101B-9397-08002B2CF9AE}" pid="4" name="KSOProductBuildVer">
    <vt:lpwstr>2052-12.1.0.22215</vt:lpwstr>
  </property>
  <property fmtid="{D5CDD505-2E9C-101B-9397-08002B2CF9AE}" pid="5" name="ICV">
    <vt:lpwstr>5994844BB66644D79C951F99D24B9FF7_12</vt:lpwstr>
  </property>
  <property fmtid="{D5CDD505-2E9C-101B-9397-08002B2CF9AE}" pid="6" name="KSOTemplateDocerSaveRecord">
    <vt:lpwstr>eyJoZGlkIjoiNWNhYzNjMDQ5OGY0ZjkyNjNmNDk1YTY4YjZmZGEwNWIiLCJ1c2VySWQiOiIzMDc2MTkwNTIifQ==</vt:lpwstr>
  </property>
</Properties>
</file>