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6197" w14:textId="34489AA2" w:rsidR="00D62D7F" w:rsidRPr="00881417" w:rsidRDefault="006B615F">
      <w:pPr>
        <w:rPr>
          <w:rFonts w:cstheme="minorHAnsi"/>
          <w:b/>
          <w:bCs/>
        </w:rPr>
      </w:pPr>
      <w:r w:rsidRPr="00881417">
        <w:rPr>
          <w:rFonts w:cstheme="minorHAnsi"/>
          <w:b/>
          <w:bCs/>
        </w:rPr>
        <w:t>Supplementary Table S1.</w:t>
      </w:r>
      <w:r w:rsidR="00AD1F76" w:rsidRPr="00881417">
        <w:rPr>
          <w:rFonts w:cstheme="minorHAnsi"/>
          <w:b/>
          <w:bCs/>
        </w:rPr>
        <w:t xml:space="preserve"> </w:t>
      </w:r>
      <w:r w:rsidR="00AD1F76" w:rsidRPr="00881417">
        <w:rPr>
          <w:rFonts w:cstheme="minorHAnsi"/>
        </w:rPr>
        <w:t xml:space="preserve">Diagnostic performance of </w:t>
      </w:r>
      <w:r w:rsidR="00AD1F76" w:rsidRPr="00881417">
        <w:t>Abbott RealTime HCV assay by study site</w:t>
      </w:r>
    </w:p>
    <w:tbl>
      <w:tblPr>
        <w:tblStyle w:val="TableGrid3"/>
        <w:tblW w:w="5000" w:type="pct"/>
        <w:tblLayout w:type="fixed"/>
        <w:tblLook w:val="04A0" w:firstRow="1" w:lastRow="0" w:firstColumn="1" w:lastColumn="0" w:noHBand="0" w:noVBand="1"/>
      </w:tblPr>
      <w:tblGrid>
        <w:gridCol w:w="1628"/>
        <w:gridCol w:w="1631"/>
        <w:gridCol w:w="1400"/>
        <w:gridCol w:w="1400"/>
        <w:gridCol w:w="504"/>
        <w:gridCol w:w="1400"/>
        <w:gridCol w:w="1397"/>
      </w:tblGrid>
      <w:tr w:rsidR="006B615F" w:rsidRPr="00881417" w14:paraId="3E4E40DE" w14:textId="77777777" w:rsidTr="001B47E9">
        <w:trPr>
          <w:cantSplit/>
          <w:tblHeader/>
        </w:trPr>
        <w:tc>
          <w:tcPr>
            <w:tcW w:w="87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D8EB33A" w14:textId="77777777" w:rsidR="006B615F" w:rsidRPr="00881417" w:rsidRDefault="006B615F" w:rsidP="001B47E9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87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67E8ACA" w14:textId="77777777" w:rsidR="006B615F" w:rsidRPr="00881417" w:rsidRDefault="006B615F" w:rsidP="001B47E9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49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F9F559A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Abbott RealTime</w:t>
            </w:r>
            <w:r w:rsidRPr="00881417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br/>
              <w:t>capillary DBS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EA3D634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49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E5D59E3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Abbott RealTime</w:t>
            </w:r>
            <w:r w:rsidRPr="00881417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br/>
              <w:t>venous DBS</w:t>
            </w:r>
          </w:p>
        </w:tc>
      </w:tr>
      <w:tr w:rsidR="006B615F" w:rsidRPr="00881417" w14:paraId="1A4F51E3" w14:textId="77777777" w:rsidTr="001B47E9">
        <w:trPr>
          <w:cantSplit/>
          <w:tblHeader/>
        </w:trPr>
        <w:tc>
          <w:tcPr>
            <w:tcW w:w="87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B1B5199" w14:textId="77777777" w:rsidR="006B615F" w:rsidRPr="00881417" w:rsidRDefault="006B615F" w:rsidP="001B47E9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Site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2164954" w14:textId="77777777" w:rsidR="006B615F" w:rsidRPr="00881417" w:rsidRDefault="006B615F" w:rsidP="001B47E9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Reference test and sample type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C07E0D2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Sensitivity (%), </w:t>
            </w:r>
            <w:r w:rsidRPr="00881417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br/>
              <w:t>(95% CI)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548D92B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Specificity (%), </w:t>
            </w:r>
            <w:r w:rsidRPr="00881417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br/>
              <w:t>(95% CI)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C00A48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05746D2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Sensitivity (%), </w:t>
            </w:r>
            <w:r w:rsidRPr="00881417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br/>
              <w:t>(95% CI)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F44B7E3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 xml:space="preserve">Specificity (%), </w:t>
            </w:r>
            <w:r w:rsidRPr="00881417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br/>
              <w:t>(95% CI)</w:t>
            </w:r>
          </w:p>
        </w:tc>
      </w:tr>
      <w:tr w:rsidR="006B615F" w:rsidRPr="00881417" w14:paraId="1049664F" w14:textId="77777777" w:rsidTr="001B47E9">
        <w:trPr>
          <w:cantSplit/>
        </w:trPr>
        <w:tc>
          <w:tcPr>
            <w:tcW w:w="87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700543CF" w14:textId="77777777" w:rsidR="006B615F" w:rsidRPr="00881417" w:rsidRDefault="006B615F" w:rsidP="001B47E9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All sites</w:t>
            </w:r>
          </w:p>
        </w:tc>
        <w:tc>
          <w:tcPr>
            <w:tcW w:w="871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5074DF1" w14:textId="77777777" w:rsidR="006B615F" w:rsidRPr="00881417" w:rsidRDefault="006B615F" w:rsidP="001B47E9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Abbott RealTime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plasma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445E633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95.2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(92.9 – 96.8)</w:t>
            </w: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89D0F97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95.6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(93.3 – 97.1)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C6BDE42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74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13A71FA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95.4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(93.1 – 97.0)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2A336228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96.0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(93.8 – 97.4)</w:t>
            </w:r>
          </w:p>
        </w:tc>
      </w:tr>
      <w:tr w:rsidR="006B615F" w:rsidRPr="00881417" w14:paraId="165654B9" w14:textId="77777777" w:rsidTr="001B47E9">
        <w:trPr>
          <w:cantSplit/>
        </w:trPr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E6AD01" w14:textId="77777777" w:rsidR="006B615F" w:rsidRPr="00881417" w:rsidRDefault="006B615F" w:rsidP="001B47E9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Georgia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87E411" w14:textId="77777777" w:rsidR="006B615F" w:rsidRPr="00881417" w:rsidRDefault="006B615F" w:rsidP="001B47E9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Abbott RealTime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plasma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453ED0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98.4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(94.2 – 99.5)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774D9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94.6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(89.7 – 97.2)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A8705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A8AA8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98.3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(94.2 – 99.5)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E61F95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95.3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(90.6 – 97.7)</w:t>
            </w:r>
          </w:p>
        </w:tc>
      </w:tr>
      <w:tr w:rsidR="006B615F" w:rsidRPr="00881417" w14:paraId="5DC37DFB" w14:textId="77777777" w:rsidTr="001B47E9">
        <w:trPr>
          <w:cantSplit/>
        </w:trPr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FCFC86" w14:textId="77777777" w:rsidR="006B615F" w:rsidRPr="00881417" w:rsidRDefault="006B615F" w:rsidP="001B47E9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Cameroon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7066CF" w14:textId="77777777" w:rsidR="006B615F" w:rsidRPr="00881417" w:rsidRDefault="006B615F" w:rsidP="001B47E9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Abbott RealTime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plasma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51401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94.7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(90 – 97.3)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7D2721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100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(96.2 – 100)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302BE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9D0021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94.7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(90 – 97.3)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1AA1F2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100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(96.2 – 100)</w:t>
            </w:r>
          </w:p>
        </w:tc>
      </w:tr>
      <w:tr w:rsidR="006B615F" w:rsidRPr="00881417" w14:paraId="11623D71" w14:textId="77777777" w:rsidTr="001B47E9">
        <w:trPr>
          <w:cantSplit/>
        </w:trPr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C4E173" w14:textId="77777777" w:rsidR="006B615F" w:rsidRPr="00881417" w:rsidRDefault="006B615F" w:rsidP="001B47E9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Greece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09B565" w14:textId="77777777" w:rsidR="006B615F" w:rsidRPr="00881417" w:rsidRDefault="006B615F" w:rsidP="001B47E9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Abbott RealTime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plasma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0BB82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89.7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(82.1 – 94.3)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63F92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95.9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(90.7 – 98.2)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E1999B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EB9C8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90.7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(83.3 – 95)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A0BC5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95.9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(90.7 – 98.2)</w:t>
            </w:r>
          </w:p>
        </w:tc>
      </w:tr>
      <w:tr w:rsidR="006B615F" w:rsidRPr="00881417" w14:paraId="295ADAFC" w14:textId="77777777" w:rsidTr="001B47E9">
        <w:trPr>
          <w:cantSplit/>
        </w:trPr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BC65C" w14:textId="77777777" w:rsidR="006B615F" w:rsidRPr="00881417" w:rsidRDefault="006B615F" w:rsidP="001B47E9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Rwanda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5574A4" w14:textId="77777777" w:rsidR="006B615F" w:rsidRPr="00881417" w:rsidRDefault="006B615F" w:rsidP="001B47E9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Abbott RealTime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plasma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687A6B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97.8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(92.2 – 99.4)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2D1ABF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92.7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(86.2 – 96.2)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67F899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B8FA9F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97.7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(92.1 – 99.4)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7374F6" w14:textId="77777777" w:rsidR="006B615F" w:rsidRPr="00881417" w:rsidRDefault="006B615F" w:rsidP="001B47E9">
            <w:pPr>
              <w:spacing w:line="360" w:lineRule="auto"/>
              <w:jc w:val="center"/>
              <w:rPr>
                <w:rFonts w:eastAsia="Times New Roman" w:cstheme="minorHAnsi"/>
                <w:sz w:val="20"/>
                <w:szCs w:val="20"/>
                <w:lang w:eastAsia="en-GB"/>
              </w:rPr>
            </w:pP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t>96.3</w:t>
            </w:r>
            <w:r w:rsidRPr="00881417">
              <w:rPr>
                <w:rFonts w:eastAsia="Times New Roman" w:cstheme="minorHAnsi"/>
                <w:sz w:val="20"/>
                <w:szCs w:val="20"/>
                <w:lang w:eastAsia="en-GB"/>
              </w:rPr>
              <w:br/>
              <w:t>(90.9 – 98.6)</w:t>
            </w:r>
          </w:p>
        </w:tc>
      </w:tr>
    </w:tbl>
    <w:p w14:paraId="01228402" w14:textId="3D1A5BBA" w:rsidR="006B615F" w:rsidRPr="00881417" w:rsidRDefault="006B615F" w:rsidP="000F19ED">
      <w:pPr>
        <w:spacing w:after="0" w:line="480" w:lineRule="auto"/>
        <w:rPr>
          <w:rFonts w:eastAsia="Times New Roman" w:cstheme="minorHAnsi"/>
          <w:sz w:val="18"/>
          <w:szCs w:val="18"/>
          <w:lang w:eastAsia="en-GB"/>
        </w:rPr>
      </w:pPr>
      <w:r w:rsidRPr="00881417">
        <w:rPr>
          <w:rFonts w:eastAsia="Times New Roman" w:cstheme="minorHAnsi"/>
          <w:sz w:val="18"/>
          <w:szCs w:val="18"/>
          <w:lang w:eastAsia="en-GB"/>
        </w:rPr>
        <w:t>CI, confidence interval; DBS, dried blood spot; PSC, plasma separation card</w:t>
      </w:r>
    </w:p>
    <w:p w14:paraId="538C6CDA" w14:textId="4DEBEEA3" w:rsidR="006B615F" w:rsidRPr="00881417" w:rsidRDefault="006B615F">
      <w:pPr>
        <w:rPr>
          <w:rFonts w:ascii="Times New Roman" w:hAnsi="Times New Roman" w:cs="Times New Roman"/>
        </w:rPr>
      </w:pPr>
    </w:p>
    <w:p w14:paraId="6F2EC5F8" w14:textId="2CDAD02C" w:rsidR="00504D4A" w:rsidRPr="00881417" w:rsidRDefault="00504D4A">
      <w:pPr>
        <w:rPr>
          <w:rFonts w:cstheme="minorHAnsi"/>
          <w:b/>
          <w:bCs/>
        </w:rPr>
      </w:pPr>
      <w:r w:rsidRPr="00881417">
        <w:rPr>
          <w:rFonts w:cstheme="minorHAnsi"/>
          <w:b/>
          <w:bCs/>
        </w:rPr>
        <w:t>Supplementary Table S2.</w:t>
      </w:r>
      <w:r w:rsidR="00AD1F76" w:rsidRPr="00881417">
        <w:rPr>
          <w:rFonts w:cstheme="minorHAnsi"/>
          <w:b/>
          <w:bCs/>
        </w:rPr>
        <w:t xml:space="preserve"> </w:t>
      </w:r>
      <w:r w:rsidR="00AD1F76" w:rsidRPr="00881417">
        <w:rPr>
          <w:rFonts w:cstheme="minorHAnsi"/>
        </w:rPr>
        <w:t xml:space="preserve">Invalid rates with the </w:t>
      </w:r>
      <w:r w:rsidR="00AD1F76" w:rsidRPr="00881417">
        <w:t>Abbott RealTime HCV assay by study site</w:t>
      </w:r>
    </w:p>
    <w:tbl>
      <w:tblPr>
        <w:tblW w:w="5144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9"/>
        <w:gridCol w:w="1620"/>
        <w:gridCol w:w="1531"/>
        <w:gridCol w:w="1441"/>
        <w:gridCol w:w="1350"/>
        <w:gridCol w:w="1529"/>
      </w:tblGrid>
      <w:tr w:rsidR="00504D4A" w:rsidRPr="00881417" w14:paraId="6DEE88C4" w14:textId="77777777" w:rsidTr="00504D4A">
        <w:trPr>
          <w:cantSplit/>
        </w:trPr>
        <w:tc>
          <w:tcPr>
            <w:tcW w:w="1121" w:type="pct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4914F4" w14:textId="77777777" w:rsidR="00504D4A" w:rsidRPr="00881417" w:rsidRDefault="00504D4A" w:rsidP="001B47E9">
            <w:pPr>
              <w:spacing w:line="36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881417">
              <w:rPr>
                <w:rFonts w:cstheme="minorHAnsi"/>
                <w:b/>
                <w:bCs/>
                <w:sz w:val="20"/>
                <w:szCs w:val="20"/>
              </w:rPr>
              <w:t>Assay and sample type</w:t>
            </w:r>
          </w:p>
        </w:tc>
        <w:tc>
          <w:tcPr>
            <w:tcW w:w="841" w:type="pct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B5A87C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81417">
              <w:rPr>
                <w:rFonts w:cstheme="minorHAnsi"/>
                <w:b/>
                <w:bCs/>
                <w:sz w:val="20"/>
                <w:szCs w:val="20"/>
              </w:rPr>
              <w:t>Georgia</w:t>
            </w:r>
          </w:p>
        </w:tc>
        <w:tc>
          <w:tcPr>
            <w:tcW w:w="795" w:type="pct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0D80B4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81417">
              <w:rPr>
                <w:rFonts w:cstheme="minorHAnsi"/>
                <w:b/>
                <w:bCs/>
                <w:sz w:val="20"/>
                <w:szCs w:val="20"/>
              </w:rPr>
              <w:t>Cameroon</w:t>
            </w:r>
          </w:p>
        </w:tc>
        <w:tc>
          <w:tcPr>
            <w:tcW w:w="748" w:type="pct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0F4358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81417">
              <w:rPr>
                <w:rFonts w:cstheme="minorHAnsi"/>
                <w:b/>
                <w:bCs/>
                <w:sz w:val="20"/>
                <w:szCs w:val="20"/>
              </w:rPr>
              <w:t>Greece</w:t>
            </w:r>
          </w:p>
        </w:tc>
        <w:tc>
          <w:tcPr>
            <w:tcW w:w="701" w:type="pct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vAlign w:val="bottom"/>
          </w:tcPr>
          <w:p w14:paraId="00976B87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81417">
              <w:rPr>
                <w:rFonts w:cstheme="minorHAnsi"/>
                <w:b/>
                <w:bCs/>
                <w:sz w:val="20"/>
                <w:szCs w:val="20"/>
              </w:rPr>
              <w:t>Rwanda</w:t>
            </w:r>
          </w:p>
        </w:tc>
        <w:tc>
          <w:tcPr>
            <w:tcW w:w="794" w:type="pct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C04C461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81417">
              <w:rPr>
                <w:rFonts w:cstheme="minorHAnsi"/>
                <w:b/>
                <w:bCs/>
                <w:sz w:val="20"/>
                <w:szCs w:val="20"/>
              </w:rPr>
              <w:t>All sites</w:t>
            </w:r>
          </w:p>
        </w:tc>
      </w:tr>
      <w:tr w:rsidR="00504D4A" w:rsidRPr="00881417" w14:paraId="527768BC" w14:textId="77777777" w:rsidTr="00504D4A">
        <w:trPr>
          <w:cantSplit/>
        </w:trPr>
        <w:tc>
          <w:tcPr>
            <w:tcW w:w="1121" w:type="pct"/>
            <w:tcBorders>
              <w:top w:val="single" w:sz="8" w:space="0" w:color="auto"/>
              <w:bottom w:val="nil"/>
            </w:tcBorders>
            <w:shd w:val="clear" w:color="000000" w:fill="FFFFFF"/>
            <w:noWrap/>
          </w:tcPr>
          <w:p w14:paraId="7301B01A" w14:textId="77777777" w:rsidR="00504D4A" w:rsidRPr="00881417" w:rsidRDefault="00504D4A" w:rsidP="001B47E9">
            <w:pPr>
              <w:spacing w:line="36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881417">
              <w:rPr>
                <w:rFonts w:cstheme="minorHAnsi"/>
                <w:b/>
                <w:bCs/>
                <w:sz w:val="20"/>
                <w:szCs w:val="20"/>
              </w:rPr>
              <w:t>Abbott RealTime</w:t>
            </w:r>
          </w:p>
        </w:tc>
        <w:tc>
          <w:tcPr>
            <w:tcW w:w="841" w:type="pct"/>
            <w:tcBorders>
              <w:top w:val="single" w:sz="8" w:space="0" w:color="auto"/>
              <w:bottom w:val="nil"/>
            </w:tcBorders>
            <w:shd w:val="clear" w:color="000000" w:fill="FFFFFF"/>
            <w:noWrap/>
          </w:tcPr>
          <w:p w14:paraId="22CDBAAD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8" w:space="0" w:color="auto"/>
              <w:bottom w:val="nil"/>
            </w:tcBorders>
            <w:shd w:val="clear" w:color="000000" w:fill="FFFFFF"/>
            <w:noWrap/>
          </w:tcPr>
          <w:p w14:paraId="497F419C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8" w:type="pct"/>
            <w:tcBorders>
              <w:top w:val="single" w:sz="8" w:space="0" w:color="auto"/>
              <w:bottom w:val="nil"/>
            </w:tcBorders>
            <w:shd w:val="clear" w:color="000000" w:fill="FFFFFF"/>
            <w:noWrap/>
          </w:tcPr>
          <w:p w14:paraId="3204D171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1" w:type="pct"/>
            <w:tcBorders>
              <w:top w:val="single" w:sz="8" w:space="0" w:color="auto"/>
              <w:bottom w:val="nil"/>
            </w:tcBorders>
            <w:shd w:val="clear" w:color="000000" w:fill="FFFFFF"/>
          </w:tcPr>
          <w:p w14:paraId="7DE3B8BC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94" w:type="pct"/>
            <w:tcBorders>
              <w:top w:val="single" w:sz="8" w:space="0" w:color="auto"/>
              <w:bottom w:val="nil"/>
            </w:tcBorders>
            <w:shd w:val="clear" w:color="000000" w:fill="FFFFFF"/>
            <w:noWrap/>
          </w:tcPr>
          <w:p w14:paraId="2432F896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04D4A" w:rsidRPr="00881417" w14:paraId="2CBF9ED0" w14:textId="77777777" w:rsidTr="00504D4A">
        <w:trPr>
          <w:cantSplit/>
        </w:trPr>
        <w:tc>
          <w:tcPr>
            <w:tcW w:w="1121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49F9D0C2" w14:textId="77777777" w:rsidR="00504D4A" w:rsidRPr="00881417" w:rsidRDefault="00504D4A" w:rsidP="001B47E9">
            <w:pPr>
              <w:spacing w:line="360" w:lineRule="auto"/>
              <w:ind w:left="284"/>
              <w:rPr>
                <w:rFonts w:cstheme="minorHAnsi"/>
                <w:sz w:val="20"/>
                <w:szCs w:val="20"/>
              </w:rPr>
            </w:pPr>
            <w:r w:rsidRPr="00881417">
              <w:rPr>
                <w:rFonts w:cstheme="minorHAnsi"/>
                <w:sz w:val="20"/>
                <w:szCs w:val="20"/>
              </w:rPr>
              <w:t>Venous DBS</w:t>
            </w:r>
          </w:p>
        </w:tc>
        <w:tc>
          <w:tcPr>
            <w:tcW w:w="841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0FCA81DD" w14:textId="77777777" w:rsidR="00504D4A" w:rsidRPr="00881417" w:rsidRDefault="00504D4A" w:rsidP="00504D4A">
            <w:pPr>
              <w:spacing w:line="360" w:lineRule="auto"/>
              <w:rPr>
                <w:rFonts w:cstheme="minorHAnsi"/>
                <w:sz w:val="20"/>
                <w:szCs w:val="20"/>
              </w:rPr>
            </w:pPr>
            <w:r w:rsidRPr="00881417">
              <w:rPr>
                <w:rFonts w:cstheme="minorHAnsi"/>
                <w:sz w:val="20"/>
                <w:szCs w:val="20"/>
              </w:rPr>
              <w:t>10/279 (3.58%)</w:t>
            </w:r>
          </w:p>
        </w:tc>
        <w:tc>
          <w:tcPr>
            <w:tcW w:w="795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66E4B787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1417">
              <w:rPr>
                <w:rFonts w:cstheme="minorHAnsi"/>
                <w:sz w:val="20"/>
                <w:szCs w:val="20"/>
              </w:rPr>
              <w:t>2/251 (0.80%)</w:t>
            </w:r>
          </w:p>
        </w:tc>
        <w:tc>
          <w:tcPr>
            <w:tcW w:w="748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6F619161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1417">
              <w:rPr>
                <w:rFonts w:cstheme="minorHAnsi"/>
                <w:sz w:val="20"/>
                <w:szCs w:val="20"/>
              </w:rPr>
              <w:t>1/219 (0.45%)</w:t>
            </w:r>
          </w:p>
        </w:tc>
        <w:tc>
          <w:tcPr>
            <w:tcW w:w="701" w:type="pct"/>
            <w:tcBorders>
              <w:top w:val="nil"/>
              <w:bottom w:val="nil"/>
            </w:tcBorders>
            <w:shd w:val="clear" w:color="000000" w:fill="FFFFFF"/>
          </w:tcPr>
          <w:p w14:paraId="0D132031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1417">
              <w:rPr>
                <w:rFonts w:cstheme="minorHAnsi"/>
                <w:sz w:val="20"/>
                <w:szCs w:val="20"/>
              </w:rPr>
              <w:t>2/200 (1.0%)</w:t>
            </w:r>
          </w:p>
        </w:tc>
        <w:tc>
          <w:tcPr>
            <w:tcW w:w="794" w:type="pct"/>
            <w:tcBorders>
              <w:top w:val="nil"/>
              <w:bottom w:val="nil"/>
            </w:tcBorders>
            <w:shd w:val="clear" w:color="000000" w:fill="FFFFFF"/>
            <w:noWrap/>
            <w:hideMark/>
          </w:tcPr>
          <w:p w14:paraId="31C6A549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1417">
              <w:rPr>
                <w:rFonts w:cstheme="minorHAnsi"/>
                <w:sz w:val="20"/>
                <w:szCs w:val="20"/>
              </w:rPr>
              <w:t>15/949 (1.58%)</w:t>
            </w:r>
          </w:p>
        </w:tc>
      </w:tr>
      <w:tr w:rsidR="00504D4A" w:rsidRPr="00881417" w14:paraId="6773E473" w14:textId="77777777" w:rsidTr="00504D4A">
        <w:trPr>
          <w:cantSplit/>
        </w:trPr>
        <w:tc>
          <w:tcPr>
            <w:tcW w:w="1121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hideMark/>
          </w:tcPr>
          <w:p w14:paraId="4E3C5B5E" w14:textId="77777777" w:rsidR="00504D4A" w:rsidRPr="00881417" w:rsidRDefault="00504D4A" w:rsidP="001B47E9">
            <w:pPr>
              <w:spacing w:line="360" w:lineRule="auto"/>
              <w:ind w:left="284"/>
              <w:rPr>
                <w:rFonts w:cstheme="minorHAnsi"/>
                <w:sz w:val="20"/>
                <w:szCs w:val="20"/>
              </w:rPr>
            </w:pPr>
            <w:r w:rsidRPr="00881417">
              <w:rPr>
                <w:rFonts w:cstheme="minorHAnsi"/>
                <w:sz w:val="20"/>
                <w:szCs w:val="20"/>
              </w:rPr>
              <w:t>Capillary DBS</w:t>
            </w:r>
          </w:p>
        </w:tc>
        <w:tc>
          <w:tcPr>
            <w:tcW w:w="841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hideMark/>
          </w:tcPr>
          <w:p w14:paraId="7C89FBC3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1417">
              <w:rPr>
                <w:rFonts w:cstheme="minorHAnsi"/>
                <w:sz w:val="20"/>
                <w:szCs w:val="20"/>
              </w:rPr>
              <w:t>4/270 (1.48%)</w:t>
            </w: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hideMark/>
          </w:tcPr>
          <w:p w14:paraId="548C6724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1417">
              <w:rPr>
                <w:rFonts w:cstheme="minorHAnsi"/>
                <w:sz w:val="20"/>
                <w:szCs w:val="20"/>
              </w:rPr>
              <w:t>2/251 (0.80%)</w:t>
            </w:r>
          </w:p>
        </w:tc>
        <w:tc>
          <w:tcPr>
            <w:tcW w:w="748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hideMark/>
          </w:tcPr>
          <w:p w14:paraId="295DC14C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1417">
              <w:rPr>
                <w:rFonts w:cstheme="minorHAnsi"/>
                <w:sz w:val="20"/>
                <w:szCs w:val="20"/>
              </w:rPr>
              <w:t>1/219 (0.45%)</w:t>
            </w:r>
          </w:p>
        </w:tc>
        <w:tc>
          <w:tcPr>
            <w:tcW w:w="701" w:type="pct"/>
            <w:tcBorders>
              <w:top w:val="nil"/>
              <w:bottom w:val="single" w:sz="4" w:space="0" w:color="auto"/>
            </w:tcBorders>
            <w:shd w:val="clear" w:color="000000" w:fill="FFFFFF"/>
          </w:tcPr>
          <w:p w14:paraId="0CCD45B2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1417">
              <w:rPr>
                <w:rFonts w:cstheme="minorHAnsi"/>
                <w:sz w:val="20"/>
                <w:szCs w:val="20"/>
              </w:rPr>
              <w:t>3/202 (1.49)</w:t>
            </w:r>
          </w:p>
        </w:tc>
        <w:tc>
          <w:tcPr>
            <w:tcW w:w="794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hideMark/>
          </w:tcPr>
          <w:p w14:paraId="39F78346" w14:textId="77777777" w:rsidR="00504D4A" w:rsidRPr="00881417" w:rsidRDefault="00504D4A" w:rsidP="001B47E9">
            <w:pPr>
              <w:spacing w:line="36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81417">
              <w:rPr>
                <w:rFonts w:cstheme="minorHAnsi"/>
                <w:sz w:val="20"/>
                <w:szCs w:val="20"/>
              </w:rPr>
              <w:t>10/946 (1.06%)</w:t>
            </w:r>
          </w:p>
        </w:tc>
      </w:tr>
    </w:tbl>
    <w:p w14:paraId="23017E21" w14:textId="65A4DD82" w:rsidR="000F19ED" w:rsidRPr="00881417" w:rsidRDefault="00855DC8">
      <w:pPr>
        <w:rPr>
          <w:rFonts w:cstheme="minorHAnsi"/>
        </w:rPr>
      </w:pPr>
      <w:r w:rsidRPr="00881417">
        <w:rPr>
          <w:rFonts w:cstheme="minorHAnsi"/>
          <w:sz w:val="18"/>
          <w:szCs w:val="18"/>
        </w:rPr>
        <w:t>The table presents the number of eligible capillary and venous samples with available test results</w:t>
      </w:r>
      <w:r w:rsidR="000E5EDF" w:rsidRPr="00881417">
        <w:rPr>
          <w:rFonts w:cstheme="minorHAnsi"/>
          <w:sz w:val="18"/>
          <w:szCs w:val="18"/>
        </w:rPr>
        <w:t xml:space="preserve"> for inclusion </w:t>
      </w:r>
      <w:r w:rsidR="002C4161" w:rsidRPr="00881417">
        <w:rPr>
          <w:rFonts w:cstheme="minorHAnsi"/>
          <w:sz w:val="18"/>
          <w:szCs w:val="18"/>
        </w:rPr>
        <w:t>in the analysis</w:t>
      </w:r>
      <w:r w:rsidRPr="00881417">
        <w:rPr>
          <w:rFonts w:cstheme="minorHAnsi"/>
          <w:sz w:val="18"/>
          <w:szCs w:val="18"/>
        </w:rPr>
        <w:t>.</w:t>
      </w:r>
      <w:r w:rsidR="000F19ED" w:rsidRPr="00881417">
        <w:rPr>
          <w:rFonts w:cstheme="minorHAnsi"/>
        </w:rPr>
        <w:br w:type="page"/>
      </w:r>
    </w:p>
    <w:p w14:paraId="2A86974D" w14:textId="2D7923CD" w:rsidR="00B35600" w:rsidRPr="00881417" w:rsidRDefault="00E2359E">
      <w:r w:rsidRPr="00881417">
        <w:rPr>
          <w:rFonts w:cstheme="minorHAnsi"/>
          <w:b/>
          <w:bCs/>
        </w:rPr>
        <w:lastRenderedPageBreak/>
        <w:t>Supplementary Figure S1.</w:t>
      </w:r>
      <w:r w:rsidR="00AD1F76" w:rsidRPr="00881417">
        <w:rPr>
          <w:rFonts w:cstheme="minorHAnsi"/>
          <w:b/>
          <w:bCs/>
        </w:rPr>
        <w:t xml:space="preserve"> </w:t>
      </w:r>
      <w:r w:rsidR="00AD1F76" w:rsidRPr="00881417">
        <w:rPr>
          <w:rFonts w:cstheme="minorHAnsi"/>
        </w:rPr>
        <w:t xml:space="preserve">Median </w:t>
      </w:r>
      <w:r w:rsidR="003A04CD" w:rsidRPr="00881417">
        <w:rPr>
          <w:rFonts w:cstheme="minorHAnsi"/>
        </w:rPr>
        <w:t xml:space="preserve">(A) </w:t>
      </w:r>
      <w:r w:rsidR="00AD1F76" w:rsidRPr="00881417">
        <w:rPr>
          <w:rFonts w:cstheme="minorHAnsi"/>
        </w:rPr>
        <w:t>plasma viral load</w:t>
      </w:r>
      <w:r w:rsidR="003A04CD" w:rsidRPr="00881417">
        <w:t xml:space="preserve">; </w:t>
      </w:r>
      <w:r w:rsidR="009D04D1" w:rsidRPr="00881417">
        <w:t>m</w:t>
      </w:r>
      <w:r w:rsidR="0004426E" w:rsidRPr="00881417">
        <w:t>edian (</w:t>
      </w:r>
      <w:r w:rsidR="001521D3" w:rsidRPr="00881417">
        <w:t>B</w:t>
      </w:r>
      <w:r w:rsidR="0004426E" w:rsidRPr="00881417">
        <w:t>)</w:t>
      </w:r>
      <w:r w:rsidR="003A04CD" w:rsidRPr="00881417">
        <w:t xml:space="preserve"> </w:t>
      </w:r>
      <w:r w:rsidR="00C331FF" w:rsidRPr="00881417">
        <w:t xml:space="preserve">capillary </w:t>
      </w:r>
      <w:r w:rsidR="009332B2" w:rsidRPr="00881417">
        <w:t xml:space="preserve">DBS </w:t>
      </w:r>
      <w:r w:rsidR="0004426E" w:rsidRPr="00881417">
        <w:t>viral load</w:t>
      </w:r>
      <w:r w:rsidR="009D04D1" w:rsidRPr="00881417">
        <w:t xml:space="preserve"> and median (C) </w:t>
      </w:r>
      <w:r w:rsidR="00C331FF" w:rsidRPr="00881417">
        <w:t xml:space="preserve">Venous </w:t>
      </w:r>
      <w:r w:rsidR="009D04D1" w:rsidRPr="00881417">
        <w:t xml:space="preserve">DBS viral load </w:t>
      </w:r>
      <w:r w:rsidR="009D04D1" w:rsidRPr="00881417">
        <w:rPr>
          <w:rFonts w:cstheme="minorHAnsi"/>
        </w:rPr>
        <w:t xml:space="preserve">using the </w:t>
      </w:r>
      <w:r w:rsidR="009D04D1" w:rsidRPr="00881417">
        <w:t>Abbott RealTime HCV assay by study site</w:t>
      </w:r>
      <w:r w:rsidR="00F9600D" w:rsidRPr="00881417">
        <w:t>.</w:t>
      </w:r>
      <w:r w:rsidR="00B35600" w:rsidRPr="00881417">
        <w:t xml:space="preserve"> </w:t>
      </w:r>
    </w:p>
    <w:p w14:paraId="3A52F6C6" w14:textId="509303A1" w:rsidR="00E558C5" w:rsidRPr="00881417" w:rsidRDefault="00B35600">
      <w:pPr>
        <w:rPr>
          <w:sz w:val="18"/>
          <w:szCs w:val="18"/>
        </w:rPr>
      </w:pPr>
      <w:r w:rsidRPr="00881417">
        <w:rPr>
          <w:sz w:val="18"/>
          <w:szCs w:val="18"/>
        </w:rPr>
        <w:t>Pairwise Wilcoxon tests were used, and p-values were adjusted using the Bonferroni method to correct for multiple comparisons.</w:t>
      </w:r>
    </w:p>
    <w:p w14:paraId="7E74402D" w14:textId="21CE7009" w:rsidR="00E558C5" w:rsidRPr="00881417" w:rsidRDefault="00C331FF">
      <w:pPr>
        <w:rPr>
          <w:rFonts w:ascii="Times New Roman" w:hAnsi="Times New Roman" w:cs="Times New Roman"/>
        </w:rPr>
      </w:pPr>
      <w:r w:rsidRPr="0088141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7767D" wp14:editId="42BA5C26">
                <wp:simplePos x="0" y="0"/>
                <wp:positionH relativeFrom="column">
                  <wp:posOffset>301625</wp:posOffset>
                </wp:positionH>
                <wp:positionV relativeFrom="paragraph">
                  <wp:posOffset>278765</wp:posOffset>
                </wp:positionV>
                <wp:extent cx="405130" cy="289560"/>
                <wp:effectExtent l="0" t="0" r="0" b="0"/>
                <wp:wrapNone/>
                <wp:docPr id="4" name="Text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E5E7C6-8F76-4B63-8C1D-921DFF4930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405130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F43B90" w14:textId="77777777" w:rsidR="00C331FF" w:rsidRPr="00881417" w:rsidRDefault="00C331FF" w:rsidP="00C331FF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881417"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B7767D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23.75pt;margin-top:21.95pt;width:31.9pt;height:22.8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" filled="f" stroked="f">
                <v:textbox>
                  <w:txbxContent>
                    <w:p w14:paraId="6DF43B90" w14:textId="77777777" w:rsidR="00C331FF" w:rsidRPr="00881417" w:rsidRDefault="00C331FF" w:rsidP="00C331FF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881417"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712B198D" w14:textId="12F2BC7F" w:rsidR="006C26AA" w:rsidRPr="00881417" w:rsidRDefault="00C331FF">
      <w:pPr>
        <w:rPr>
          <w:rFonts w:ascii="Times New Roman" w:hAnsi="Times New Roman" w:cs="Times New Roman"/>
        </w:rPr>
      </w:pPr>
      <w:r w:rsidRPr="0088141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36078B" wp14:editId="3CB5EAB4">
                <wp:simplePos x="0" y="0"/>
                <wp:positionH relativeFrom="column">
                  <wp:posOffset>4318431</wp:posOffset>
                </wp:positionH>
                <wp:positionV relativeFrom="paragraph">
                  <wp:posOffset>5380</wp:posOffset>
                </wp:positionV>
                <wp:extent cx="405130" cy="289560"/>
                <wp:effectExtent l="0" t="0" r="0" b="0"/>
                <wp:wrapNone/>
                <wp:docPr id="175544346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405130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1942CF" w14:textId="711FA279" w:rsidR="00C331FF" w:rsidRPr="00881417" w:rsidRDefault="00C331FF" w:rsidP="00C331FF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881417"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6078B" id="_x0000_s1027" type="#_x0000_t202" style="position:absolute;margin-left:340.05pt;margin-top:.4pt;width:31.9pt;height:22.8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" filled="f" stroked="f">
                <v:textbox>
                  <w:txbxContent>
                    <w:p w14:paraId="0B1942CF" w14:textId="711FA279" w:rsidR="00C331FF" w:rsidRPr="00881417" w:rsidRDefault="00C331FF" w:rsidP="00C331FF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881417"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88141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00345" wp14:editId="37CFD421">
                <wp:simplePos x="0" y="0"/>
                <wp:positionH relativeFrom="column">
                  <wp:posOffset>2268747</wp:posOffset>
                </wp:positionH>
                <wp:positionV relativeFrom="paragraph">
                  <wp:posOffset>9081</wp:posOffset>
                </wp:positionV>
                <wp:extent cx="405130" cy="289560"/>
                <wp:effectExtent l="0" t="0" r="0" b="0"/>
                <wp:wrapNone/>
                <wp:docPr id="57841280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405130" cy="289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F4DFC8" w14:textId="1CDBF9B8" w:rsidR="00C331FF" w:rsidRPr="00881417" w:rsidRDefault="00C331FF" w:rsidP="00C331FF">
                            <w:pPr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881417">
                              <w:rPr>
                                <w:rFonts w:hAnsi="Aptos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00345" id="_x0000_s1028" type="#_x0000_t202" style="position:absolute;margin-left:178.65pt;margin-top:.7pt;width:31.9pt;height:22.8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" filled="f" stroked="f">
                <v:textbox>
                  <w:txbxContent>
                    <w:p w14:paraId="3CF4DFC8" w14:textId="1CDBF9B8" w:rsidR="00C331FF" w:rsidRPr="00881417" w:rsidRDefault="00C331FF" w:rsidP="00C331FF">
                      <w:pPr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881417">
                        <w:rPr>
                          <w:rFonts w:hAnsi="Aptos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F9600D" w:rsidRPr="00881417">
        <w:rPr>
          <w:noProof/>
        </w:rPr>
        <w:drawing>
          <wp:inline distT="0" distB="0" distL="0" distR="0" wp14:anchorId="16999EBD" wp14:editId="405D4223">
            <wp:extent cx="6400162" cy="4459857"/>
            <wp:effectExtent l="0" t="0" r="1270" b="0"/>
            <wp:docPr id="70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" name="Picture" descr="01_Data_analysis_script_v5_no_repeat__2020_12_22_files/figure-docx/vload_combined-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219" cy="45044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20" w:firstRow="1" w:lastRow="0" w:firstColumn="0" w:lastColumn="0" w:noHBand="0" w:noVBand="0"/>
      </w:tblPr>
      <w:tblGrid>
        <w:gridCol w:w="811"/>
        <w:gridCol w:w="906"/>
        <w:gridCol w:w="750"/>
        <w:gridCol w:w="905"/>
        <w:gridCol w:w="810"/>
        <w:gridCol w:w="905"/>
        <w:gridCol w:w="749"/>
        <w:gridCol w:w="905"/>
        <w:gridCol w:w="810"/>
        <w:gridCol w:w="905"/>
        <w:gridCol w:w="749"/>
        <w:gridCol w:w="905"/>
      </w:tblGrid>
      <w:tr w:rsidR="00E9000C" w:rsidRPr="00881417" w14:paraId="6F70B52B" w14:textId="5968373A" w:rsidTr="00B370BE">
        <w:trPr>
          <w:trHeight w:val="233"/>
          <w:tblHeader/>
        </w:trPr>
        <w:tc>
          <w:tcPr>
            <w:tcW w:w="0" w:type="auto"/>
          </w:tcPr>
          <w:p w14:paraId="2A38DB57" w14:textId="521F53E5" w:rsidR="00E9000C" w:rsidRPr="00881417" w:rsidRDefault="00E9000C" w:rsidP="00E9000C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SITE</w:t>
            </w:r>
          </w:p>
        </w:tc>
        <w:tc>
          <w:tcPr>
            <w:tcW w:w="0" w:type="auto"/>
          </w:tcPr>
          <w:p w14:paraId="62436B8D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25th percentile</w:t>
            </w:r>
          </w:p>
        </w:tc>
        <w:tc>
          <w:tcPr>
            <w:tcW w:w="0" w:type="auto"/>
          </w:tcPr>
          <w:p w14:paraId="4F81DCFC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Median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4078471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75th percentile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8C3F9E7" w14:textId="1C8CB05B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SITE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156DCDF" w14:textId="2D9B4CDB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25th percentile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C643B92" w14:textId="39E03471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C4DFA5F" w14:textId="6948A672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75th percentile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E1B8550" w14:textId="1D6A5C7A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SITE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0D60E5A" w14:textId="0D59F277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25th percentile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EF166B1" w14:textId="4EB76AC3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DFD5F87" w14:textId="6D87A922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75th percentile</w:t>
            </w:r>
          </w:p>
        </w:tc>
      </w:tr>
      <w:tr w:rsidR="00E9000C" w:rsidRPr="00881417" w14:paraId="7C91A8EB" w14:textId="08706595" w:rsidTr="00B370BE">
        <w:trPr>
          <w:trHeight w:val="221"/>
        </w:trPr>
        <w:tc>
          <w:tcPr>
            <w:tcW w:w="0" w:type="auto"/>
          </w:tcPr>
          <w:p w14:paraId="51E335D2" w14:textId="77777777" w:rsidR="00E9000C" w:rsidRPr="00881417" w:rsidRDefault="00E9000C" w:rsidP="00E9000C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Cameroon</w:t>
            </w:r>
          </w:p>
        </w:tc>
        <w:tc>
          <w:tcPr>
            <w:tcW w:w="0" w:type="auto"/>
          </w:tcPr>
          <w:p w14:paraId="1494953B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5.399835</w:t>
            </w:r>
          </w:p>
        </w:tc>
        <w:tc>
          <w:tcPr>
            <w:tcW w:w="0" w:type="auto"/>
          </w:tcPr>
          <w:p w14:paraId="232DA70B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5.964665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96E03B9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6.362244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0DFD0D4C" w14:textId="29E09D3B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Cameroon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F3CA9E" w14:textId="28FCA0B9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5.563492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6B0D71C" w14:textId="7EAEAD33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6.150038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938FA21" w14:textId="0E376F1F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6.631129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5AF5ABB7" w14:textId="3505AEC6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Cameroon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C97A3A" w14:textId="360EBC98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5.636618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62C861" w14:textId="6E65E4D0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6.179170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9AE0BC0" w14:textId="5607F859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6.720419</w:t>
            </w:r>
          </w:p>
        </w:tc>
      </w:tr>
      <w:tr w:rsidR="00E9000C" w:rsidRPr="00881417" w14:paraId="7CD4009C" w14:textId="0ACF40AF" w:rsidTr="00B370BE">
        <w:trPr>
          <w:trHeight w:val="233"/>
        </w:trPr>
        <w:tc>
          <w:tcPr>
            <w:tcW w:w="0" w:type="auto"/>
          </w:tcPr>
          <w:p w14:paraId="7B0A41F8" w14:textId="77777777" w:rsidR="00E9000C" w:rsidRPr="00881417" w:rsidRDefault="00E9000C" w:rsidP="00E9000C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Georgia</w:t>
            </w:r>
          </w:p>
        </w:tc>
        <w:tc>
          <w:tcPr>
            <w:tcW w:w="0" w:type="auto"/>
          </w:tcPr>
          <w:p w14:paraId="5391B803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5.494437</w:t>
            </w:r>
          </w:p>
        </w:tc>
        <w:tc>
          <w:tcPr>
            <w:tcW w:w="0" w:type="auto"/>
          </w:tcPr>
          <w:p w14:paraId="184D1ABE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5.964707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107A1B8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6.427558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6D1BAB04" w14:textId="2F9DEBB0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Georgia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97CB0DD" w14:textId="586779C1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5.331208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99E43B" w14:textId="14B6D182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5.819155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6DD56C05" w14:textId="44902D63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6.226726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4BF11E97" w14:textId="0A37F319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Georgia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2F565A" w14:textId="1F75C540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5.367667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F10B02F" w14:textId="041CE073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5.836904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43CDB7" w14:textId="62DB5818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6.253026</w:t>
            </w:r>
          </w:p>
        </w:tc>
      </w:tr>
      <w:tr w:rsidR="00E9000C" w:rsidRPr="00881417" w14:paraId="499C3347" w14:textId="13CF7307" w:rsidTr="00B370BE">
        <w:trPr>
          <w:trHeight w:val="233"/>
        </w:trPr>
        <w:tc>
          <w:tcPr>
            <w:tcW w:w="0" w:type="auto"/>
          </w:tcPr>
          <w:p w14:paraId="6C2848AC" w14:textId="77777777" w:rsidR="00E9000C" w:rsidRPr="00881417" w:rsidRDefault="00E9000C" w:rsidP="00E9000C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Greece</w:t>
            </w:r>
          </w:p>
        </w:tc>
        <w:tc>
          <w:tcPr>
            <w:tcW w:w="0" w:type="auto"/>
          </w:tcPr>
          <w:p w14:paraId="6078CCD1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4.791761</w:t>
            </w:r>
          </w:p>
        </w:tc>
        <w:tc>
          <w:tcPr>
            <w:tcW w:w="0" w:type="auto"/>
          </w:tcPr>
          <w:p w14:paraId="15566224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5.830553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DFFCE5B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6.291319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67A3CF65" w14:textId="400D2147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Greece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25855F9" w14:textId="52C26919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4.286679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1E6E3BB" w14:textId="0746C8CA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5.169370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71BB7890" w14:textId="4191A5A7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5.844000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187C9303" w14:textId="37FB07B1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Greece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E2087CB" w14:textId="3462DB8E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3.883150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066F4E" w14:textId="4F8DB0A6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5.062187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EE8E737" w14:textId="09BEB6E3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5.749426</w:t>
            </w:r>
          </w:p>
        </w:tc>
      </w:tr>
      <w:tr w:rsidR="00E9000C" w:rsidRPr="00881417" w14:paraId="35B7516B" w14:textId="747AC920" w:rsidTr="00B370BE">
        <w:trPr>
          <w:trHeight w:val="221"/>
        </w:trPr>
        <w:tc>
          <w:tcPr>
            <w:tcW w:w="0" w:type="auto"/>
          </w:tcPr>
          <w:p w14:paraId="086809CE" w14:textId="77777777" w:rsidR="00E9000C" w:rsidRPr="00881417" w:rsidRDefault="00E9000C" w:rsidP="00E9000C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Rwanda</w:t>
            </w:r>
          </w:p>
        </w:tc>
        <w:tc>
          <w:tcPr>
            <w:tcW w:w="0" w:type="auto"/>
          </w:tcPr>
          <w:p w14:paraId="1A4CE39A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5.741646</w:t>
            </w:r>
          </w:p>
        </w:tc>
        <w:tc>
          <w:tcPr>
            <w:tcW w:w="0" w:type="auto"/>
          </w:tcPr>
          <w:p w14:paraId="12C45487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6.005026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0EB80C2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6.462000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36ACBE9D" w14:textId="0D3A879E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Rwanda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194CE0" w14:textId="19717E89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5.216355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A6FDED" w14:textId="321001D9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5.677815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</w:tcPr>
          <w:p w14:paraId="4E682AB0" w14:textId="2B239E87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6.285885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</w:tcPr>
          <w:p w14:paraId="2582C657" w14:textId="29FCA052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Rwanda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4FFB8DF" w14:textId="5B9F4546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5.316498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63FE82" w14:textId="08318652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5.770748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4277D3E" w14:textId="6EFA9CE0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6.281879</w:t>
            </w:r>
          </w:p>
        </w:tc>
      </w:tr>
      <w:tr w:rsidR="00E9000C" w:rsidRPr="00881417" w14:paraId="745CE494" w14:textId="1F613A35" w:rsidTr="00B370BE">
        <w:trPr>
          <w:trHeight w:val="233"/>
        </w:trPr>
        <w:tc>
          <w:tcPr>
            <w:tcW w:w="0" w:type="auto"/>
          </w:tcPr>
          <w:p w14:paraId="54BB3F86" w14:textId="77777777" w:rsidR="00E9000C" w:rsidRPr="00881417" w:rsidRDefault="00E9000C" w:rsidP="00E9000C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All sites</w:t>
            </w:r>
          </w:p>
        </w:tc>
        <w:tc>
          <w:tcPr>
            <w:tcW w:w="0" w:type="auto"/>
          </w:tcPr>
          <w:p w14:paraId="2E80E6BA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5.405869</w:t>
            </w:r>
          </w:p>
        </w:tc>
        <w:tc>
          <w:tcPr>
            <w:tcW w:w="0" w:type="auto"/>
          </w:tcPr>
          <w:p w14:paraId="22202864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5.920752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6BA4E5B" w14:textId="77777777" w:rsidR="00E9000C" w:rsidRPr="00881417" w:rsidRDefault="00E9000C" w:rsidP="00E9000C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6.409890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6C5FB73" w14:textId="74A01FF5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All sites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44C6715" w14:textId="3DF6E36E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5.138547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21B7795" w14:textId="437FBC51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5.802628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2C758A2" w14:textId="16684299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6.325609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002CE68" w14:textId="720766BF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All sites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6B54CBD" w14:textId="20FDAAF8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5.152447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44DCA4C" w14:textId="3E94B00E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5.805192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756A512" w14:textId="6932D942" w:rsidR="00E9000C" w:rsidRPr="00881417" w:rsidRDefault="00E9000C" w:rsidP="00E9000C">
            <w:pPr>
              <w:rPr>
                <w:sz w:val="14"/>
                <w:szCs w:val="14"/>
              </w:rPr>
            </w:pPr>
            <w:r w:rsidRPr="00881417">
              <w:rPr>
                <w:sz w:val="14"/>
                <w:szCs w:val="14"/>
              </w:rPr>
              <w:t>6.335787</w:t>
            </w:r>
          </w:p>
        </w:tc>
      </w:tr>
    </w:tbl>
    <w:p w14:paraId="49C60D74" w14:textId="77777777" w:rsidR="008C255F" w:rsidRPr="00881417" w:rsidRDefault="008C255F">
      <w:pPr>
        <w:rPr>
          <w:rFonts w:ascii="Times New Roman" w:hAnsi="Times New Roman" w:cs="Times New Roman"/>
        </w:rPr>
      </w:pPr>
    </w:p>
    <w:p w14:paraId="52B21C8C" w14:textId="77777777" w:rsidR="00E9000C" w:rsidRPr="00881417" w:rsidRDefault="00E9000C">
      <w:pPr>
        <w:rPr>
          <w:rFonts w:ascii="Times New Roman" w:hAnsi="Times New Roman" w:cs="Times New Roman"/>
        </w:rPr>
      </w:pPr>
    </w:p>
    <w:p w14:paraId="4B84CF2D" w14:textId="77777777" w:rsidR="00E9000C" w:rsidRPr="00881417" w:rsidRDefault="00E9000C">
      <w:pPr>
        <w:rPr>
          <w:rFonts w:ascii="Times New Roman" w:hAnsi="Times New Roman" w:cs="Times New Roman"/>
        </w:rPr>
      </w:pPr>
    </w:p>
    <w:p w14:paraId="3E302024" w14:textId="367AB696" w:rsidR="00E558C5" w:rsidRPr="00881417" w:rsidRDefault="0090436A">
      <w:pPr>
        <w:rPr>
          <w:rFonts w:ascii="Calibri" w:hAnsi="Calibri" w:cs="Calibri"/>
        </w:rPr>
      </w:pPr>
      <w:r w:rsidRPr="00881417">
        <w:rPr>
          <w:rFonts w:ascii="Calibri" w:hAnsi="Calibri" w:cs="Calibri"/>
          <w:b/>
          <w:bCs/>
        </w:rPr>
        <w:lastRenderedPageBreak/>
        <w:t xml:space="preserve">Supplementary </w:t>
      </w:r>
      <w:r w:rsidR="00EE1918" w:rsidRPr="00881417">
        <w:rPr>
          <w:rFonts w:ascii="Calibri" w:hAnsi="Calibri" w:cs="Calibri"/>
          <w:b/>
          <w:bCs/>
        </w:rPr>
        <w:t xml:space="preserve">information for </w:t>
      </w:r>
      <w:r w:rsidRPr="00881417">
        <w:rPr>
          <w:rFonts w:ascii="Calibri" w:hAnsi="Calibri" w:cs="Calibri"/>
          <w:b/>
          <w:bCs/>
        </w:rPr>
        <w:t>Figure</w:t>
      </w:r>
      <w:r w:rsidR="0058523F" w:rsidRPr="00881417">
        <w:rPr>
          <w:rFonts w:ascii="Calibri" w:hAnsi="Calibri" w:cs="Calibri"/>
          <w:b/>
          <w:bCs/>
        </w:rPr>
        <w:t xml:space="preserve"> S</w:t>
      </w:r>
      <w:r w:rsidR="005D63BB" w:rsidRPr="00881417">
        <w:rPr>
          <w:rFonts w:ascii="Calibri" w:hAnsi="Calibri" w:cs="Calibri"/>
          <w:b/>
          <w:bCs/>
        </w:rPr>
        <w:t xml:space="preserve"> </w:t>
      </w:r>
      <w:r w:rsidR="00225331" w:rsidRPr="00881417">
        <w:rPr>
          <w:rFonts w:ascii="Calibri" w:hAnsi="Calibri" w:cs="Calibri"/>
          <w:b/>
          <w:bCs/>
        </w:rPr>
        <w:t>1</w:t>
      </w:r>
      <w:r w:rsidR="0058523F" w:rsidRPr="00881417">
        <w:rPr>
          <w:rFonts w:ascii="Calibri" w:hAnsi="Calibri" w:cs="Calibri"/>
          <w:b/>
          <w:bCs/>
        </w:rPr>
        <w:t>A</w:t>
      </w:r>
      <w:r w:rsidR="0058523F" w:rsidRPr="00881417">
        <w:rPr>
          <w:rFonts w:ascii="Calibri" w:hAnsi="Calibri" w:cs="Calibri"/>
        </w:rPr>
        <w:t xml:space="preserve"> – Statistical information for median Plasma viral load across all sites</w:t>
      </w:r>
      <w:r w:rsidR="008473E7" w:rsidRPr="00881417">
        <w:rPr>
          <w:rFonts w:ascii="Calibri" w:hAnsi="Calibri" w:cs="Calibri"/>
        </w:rPr>
        <w:t>.</w:t>
      </w:r>
    </w:p>
    <w:p w14:paraId="59F94845" w14:textId="150B287D" w:rsidR="008473E7" w:rsidRPr="00881417" w:rsidRDefault="008473E7">
      <w:pPr>
        <w:rPr>
          <w:rFonts w:eastAsia="SimSun"/>
          <w:color w:val="000000"/>
          <w:sz w:val="18"/>
          <w:szCs w:val="18"/>
          <w:lang w:eastAsia="zh-CN"/>
        </w:rPr>
      </w:pPr>
      <w:r w:rsidRPr="00881417">
        <w:rPr>
          <w:sz w:val="18"/>
          <w:szCs w:val="18"/>
        </w:rPr>
        <w:t>Pairwise Wilcoxon tests were used, and p-values were adjusted using the Bonferroni method to correct for multiple comparisons.</w:t>
      </w:r>
    </w:p>
    <w:tbl>
      <w:tblPr>
        <w:tblStyle w:val="Table"/>
        <w:tblW w:w="3331" w:type="pct"/>
        <w:tblLook w:val="0020" w:firstRow="1" w:lastRow="0" w:firstColumn="0" w:lastColumn="0" w:noHBand="0" w:noVBand="0"/>
      </w:tblPr>
      <w:tblGrid>
        <w:gridCol w:w="1366"/>
        <w:gridCol w:w="810"/>
        <w:gridCol w:w="674"/>
        <w:gridCol w:w="429"/>
        <w:gridCol w:w="429"/>
        <w:gridCol w:w="657"/>
        <w:gridCol w:w="536"/>
        <w:gridCol w:w="536"/>
        <w:gridCol w:w="836"/>
      </w:tblGrid>
      <w:tr w:rsidR="007A11E8" w:rsidRPr="00881417" w14:paraId="48DD9EE7" w14:textId="77777777" w:rsidTr="000817C4">
        <w:trPr>
          <w:trHeight w:val="285"/>
        </w:trPr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76B2843B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.y.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3987C664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group1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28D2C704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group2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3929B261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n1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0FAD097C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n2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7C519024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statistic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6013BAD3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p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6FF31355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proofErr w:type="spellStart"/>
            <w:r w:rsidRPr="00881417">
              <w:rPr>
                <w:sz w:val="14"/>
                <w:szCs w:val="14"/>
                <w:lang w:val="en-GB"/>
              </w:rPr>
              <w:t>p.adj</w:t>
            </w:r>
            <w:proofErr w:type="spellEnd"/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5B39862F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proofErr w:type="spellStart"/>
            <w:r w:rsidRPr="00881417">
              <w:rPr>
                <w:sz w:val="14"/>
                <w:szCs w:val="14"/>
                <w:lang w:val="en-GB"/>
              </w:rPr>
              <w:t>p.adj.signif</w:t>
            </w:r>
            <w:proofErr w:type="spellEnd"/>
          </w:p>
        </w:tc>
      </w:tr>
      <w:tr w:rsidR="007A11E8" w:rsidRPr="00881417" w14:paraId="64A8991F" w14:textId="77777777" w:rsidTr="000817C4">
        <w:trPr>
          <w:trHeight w:val="284"/>
        </w:trPr>
        <w:tc>
          <w:tcPr>
            <w:tcW w:w="0" w:type="auto"/>
          </w:tcPr>
          <w:p w14:paraId="7925D7FC" w14:textId="6C476186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PL_ABBOTT_RES_VL</w:t>
            </w:r>
          </w:p>
        </w:tc>
        <w:tc>
          <w:tcPr>
            <w:tcW w:w="0" w:type="auto"/>
          </w:tcPr>
          <w:p w14:paraId="3BDBD71B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Cameroon</w:t>
            </w:r>
          </w:p>
        </w:tc>
        <w:tc>
          <w:tcPr>
            <w:tcW w:w="0" w:type="auto"/>
          </w:tcPr>
          <w:p w14:paraId="7BD80AAF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Georgia</w:t>
            </w:r>
          </w:p>
        </w:tc>
        <w:tc>
          <w:tcPr>
            <w:tcW w:w="0" w:type="auto"/>
          </w:tcPr>
          <w:p w14:paraId="2A1EE0A6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152</w:t>
            </w:r>
          </w:p>
        </w:tc>
        <w:tc>
          <w:tcPr>
            <w:tcW w:w="0" w:type="auto"/>
          </w:tcPr>
          <w:p w14:paraId="7D9D0A8E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122</w:t>
            </w:r>
          </w:p>
        </w:tc>
        <w:tc>
          <w:tcPr>
            <w:tcW w:w="0" w:type="auto"/>
          </w:tcPr>
          <w:p w14:paraId="0CAAEA04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8567</w:t>
            </w:r>
          </w:p>
        </w:tc>
        <w:tc>
          <w:tcPr>
            <w:tcW w:w="0" w:type="auto"/>
          </w:tcPr>
          <w:p w14:paraId="13E05BD2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0.543</w:t>
            </w:r>
          </w:p>
        </w:tc>
        <w:tc>
          <w:tcPr>
            <w:tcW w:w="0" w:type="auto"/>
          </w:tcPr>
          <w:p w14:paraId="212F3BE4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1.000</w:t>
            </w:r>
          </w:p>
        </w:tc>
        <w:tc>
          <w:tcPr>
            <w:tcW w:w="0" w:type="auto"/>
          </w:tcPr>
          <w:p w14:paraId="2C1960F0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ns</w:t>
            </w:r>
          </w:p>
        </w:tc>
      </w:tr>
      <w:tr w:rsidR="007A11E8" w:rsidRPr="00881417" w14:paraId="0A09A2C1" w14:textId="77777777" w:rsidTr="000817C4">
        <w:trPr>
          <w:trHeight w:val="285"/>
        </w:trPr>
        <w:tc>
          <w:tcPr>
            <w:tcW w:w="0" w:type="auto"/>
          </w:tcPr>
          <w:p w14:paraId="33073479" w14:textId="05D2F5D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PL_ABBOTT_RES_VL</w:t>
            </w:r>
          </w:p>
        </w:tc>
        <w:tc>
          <w:tcPr>
            <w:tcW w:w="0" w:type="auto"/>
          </w:tcPr>
          <w:p w14:paraId="3674C340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Georgia</w:t>
            </w:r>
          </w:p>
        </w:tc>
        <w:tc>
          <w:tcPr>
            <w:tcW w:w="0" w:type="auto"/>
          </w:tcPr>
          <w:p w14:paraId="3873380E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Greece</w:t>
            </w:r>
          </w:p>
        </w:tc>
        <w:tc>
          <w:tcPr>
            <w:tcW w:w="0" w:type="auto"/>
          </w:tcPr>
          <w:p w14:paraId="373A47B4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122</w:t>
            </w:r>
          </w:p>
        </w:tc>
        <w:tc>
          <w:tcPr>
            <w:tcW w:w="0" w:type="auto"/>
          </w:tcPr>
          <w:p w14:paraId="51DD9D54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97</w:t>
            </w:r>
          </w:p>
        </w:tc>
        <w:tc>
          <w:tcPr>
            <w:tcW w:w="0" w:type="auto"/>
          </w:tcPr>
          <w:p w14:paraId="3DE990A8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6375</w:t>
            </w:r>
          </w:p>
        </w:tc>
        <w:tc>
          <w:tcPr>
            <w:tcW w:w="0" w:type="auto"/>
          </w:tcPr>
          <w:p w14:paraId="445F6183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0.034</w:t>
            </w:r>
          </w:p>
        </w:tc>
        <w:tc>
          <w:tcPr>
            <w:tcW w:w="0" w:type="auto"/>
          </w:tcPr>
          <w:p w14:paraId="1A2CA852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0.205</w:t>
            </w:r>
          </w:p>
        </w:tc>
        <w:tc>
          <w:tcPr>
            <w:tcW w:w="0" w:type="auto"/>
          </w:tcPr>
          <w:p w14:paraId="3E422170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ns</w:t>
            </w:r>
          </w:p>
        </w:tc>
      </w:tr>
      <w:tr w:rsidR="007A11E8" w:rsidRPr="00881417" w14:paraId="794F110F" w14:textId="77777777" w:rsidTr="000817C4">
        <w:trPr>
          <w:trHeight w:val="284"/>
        </w:trPr>
        <w:tc>
          <w:tcPr>
            <w:tcW w:w="0" w:type="auto"/>
          </w:tcPr>
          <w:p w14:paraId="2EB56A28" w14:textId="7D39DBAB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PL_ABBOTT_RES_VL</w:t>
            </w:r>
          </w:p>
        </w:tc>
        <w:tc>
          <w:tcPr>
            <w:tcW w:w="0" w:type="auto"/>
          </w:tcPr>
          <w:p w14:paraId="00B6422C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Georgia</w:t>
            </w:r>
          </w:p>
        </w:tc>
        <w:tc>
          <w:tcPr>
            <w:tcW w:w="0" w:type="auto"/>
          </w:tcPr>
          <w:p w14:paraId="6B1549F4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Rwanda</w:t>
            </w:r>
          </w:p>
        </w:tc>
        <w:tc>
          <w:tcPr>
            <w:tcW w:w="0" w:type="auto"/>
          </w:tcPr>
          <w:p w14:paraId="2AC309C8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122</w:t>
            </w:r>
          </w:p>
        </w:tc>
        <w:tc>
          <w:tcPr>
            <w:tcW w:w="0" w:type="auto"/>
          </w:tcPr>
          <w:p w14:paraId="175B1181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89</w:t>
            </w:r>
          </w:p>
        </w:tc>
        <w:tc>
          <w:tcPr>
            <w:tcW w:w="0" w:type="auto"/>
          </w:tcPr>
          <w:p w14:paraId="1BBB3F28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4952</w:t>
            </w:r>
          </w:p>
        </w:tc>
        <w:tc>
          <w:tcPr>
            <w:tcW w:w="0" w:type="auto"/>
          </w:tcPr>
          <w:p w14:paraId="7972AB55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0.389</w:t>
            </w:r>
          </w:p>
        </w:tc>
        <w:tc>
          <w:tcPr>
            <w:tcW w:w="0" w:type="auto"/>
          </w:tcPr>
          <w:p w14:paraId="3F23D8DC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1.000</w:t>
            </w:r>
          </w:p>
        </w:tc>
        <w:tc>
          <w:tcPr>
            <w:tcW w:w="0" w:type="auto"/>
          </w:tcPr>
          <w:p w14:paraId="5D4348DC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ns</w:t>
            </w:r>
          </w:p>
        </w:tc>
      </w:tr>
      <w:tr w:rsidR="007A11E8" w:rsidRPr="00881417" w14:paraId="5049D78B" w14:textId="77777777" w:rsidTr="000817C4">
        <w:trPr>
          <w:trHeight w:val="285"/>
        </w:trPr>
        <w:tc>
          <w:tcPr>
            <w:tcW w:w="0" w:type="auto"/>
          </w:tcPr>
          <w:p w14:paraId="694E774A" w14:textId="503183CD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PL_ABBOTT_RES_VL</w:t>
            </w:r>
          </w:p>
        </w:tc>
        <w:tc>
          <w:tcPr>
            <w:tcW w:w="0" w:type="auto"/>
          </w:tcPr>
          <w:p w14:paraId="0243420E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Cameroon</w:t>
            </w:r>
          </w:p>
        </w:tc>
        <w:tc>
          <w:tcPr>
            <w:tcW w:w="0" w:type="auto"/>
          </w:tcPr>
          <w:p w14:paraId="6949C356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Greece</w:t>
            </w:r>
          </w:p>
        </w:tc>
        <w:tc>
          <w:tcPr>
            <w:tcW w:w="0" w:type="auto"/>
          </w:tcPr>
          <w:p w14:paraId="4DD7B98C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152</w:t>
            </w:r>
          </w:p>
        </w:tc>
        <w:tc>
          <w:tcPr>
            <w:tcW w:w="0" w:type="auto"/>
          </w:tcPr>
          <w:p w14:paraId="67F611A4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97</w:t>
            </w:r>
          </w:p>
        </w:tc>
        <w:tc>
          <w:tcPr>
            <w:tcW w:w="0" w:type="auto"/>
          </w:tcPr>
          <w:p w14:paraId="660F9BFD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7507</w:t>
            </w:r>
          </w:p>
        </w:tc>
        <w:tc>
          <w:tcPr>
            <w:tcW w:w="0" w:type="auto"/>
          </w:tcPr>
          <w:p w14:paraId="7FE029D3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0.100</w:t>
            </w:r>
          </w:p>
        </w:tc>
        <w:tc>
          <w:tcPr>
            <w:tcW w:w="0" w:type="auto"/>
          </w:tcPr>
          <w:p w14:paraId="55B17997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0.600</w:t>
            </w:r>
          </w:p>
        </w:tc>
        <w:tc>
          <w:tcPr>
            <w:tcW w:w="0" w:type="auto"/>
          </w:tcPr>
          <w:p w14:paraId="14926C1A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ns</w:t>
            </w:r>
          </w:p>
        </w:tc>
      </w:tr>
      <w:tr w:rsidR="007A11E8" w:rsidRPr="00881417" w14:paraId="5615F7D5" w14:textId="77777777" w:rsidTr="000817C4">
        <w:trPr>
          <w:trHeight w:val="285"/>
        </w:trPr>
        <w:tc>
          <w:tcPr>
            <w:tcW w:w="0" w:type="auto"/>
          </w:tcPr>
          <w:p w14:paraId="3BDECEE1" w14:textId="54597F99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PL_ABBOTT_RES_VL</w:t>
            </w:r>
          </w:p>
        </w:tc>
        <w:tc>
          <w:tcPr>
            <w:tcW w:w="0" w:type="auto"/>
          </w:tcPr>
          <w:p w14:paraId="6DB37057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Cameroon</w:t>
            </w:r>
          </w:p>
        </w:tc>
        <w:tc>
          <w:tcPr>
            <w:tcW w:w="0" w:type="auto"/>
          </w:tcPr>
          <w:p w14:paraId="17E9BB4F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Rwanda</w:t>
            </w:r>
          </w:p>
        </w:tc>
        <w:tc>
          <w:tcPr>
            <w:tcW w:w="0" w:type="auto"/>
          </w:tcPr>
          <w:p w14:paraId="7CC3895B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152</w:t>
            </w:r>
          </w:p>
        </w:tc>
        <w:tc>
          <w:tcPr>
            <w:tcW w:w="0" w:type="auto"/>
          </w:tcPr>
          <w:p w14:paraId="74796915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89</w:t>
            </w:r>
          </w:p>
        </w:tc>
        <w:tc>
          <w:tcPr>
            <w:tcW w:w="0" w:type="auto"/>
          </w:tcPr>
          <w:p w14:paraId="70C142BC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5806</w:t>
            </w:r>
          </w:p>
        </w:tc>
        <w:tc>
          <w:tcPr>
            <w:tcW w:w="0" w:type="auto"/>
          </w:tcPr>
          <w:p w14:paraId="412A2D18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0.164</w:t>
            </w:r>
          </w:p>
        </w:tc>
        <w:tc>
          <w:tcPr>
            <w:tcW w:w="0" w:type="auto"/>
          </w:tcPr>
          <w:p w14:paraId="0A10C2DF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0.984</w:t>
            </w:r>
          </w:p>
        </w:tc>
        <w:tc>
          <w:tcPr>
            <w:tcW w:w="0" w:type="auto"/>
          </w:tcPr>
          <w:p w14:paraId="40108DA0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ns</w:t>
            </w:r>
          </w:p>
        </w:tc>
      </w:tr>
      <w:tr w:rsidR="007A11E8" w:rsidRPr="00881417" w14:paraId="0BA1D933" w14:textId="77777777" w:rsidTr="000817C4">
        <w:trPr>
          <w:trHeight w:val="284"/>
        </w:trPr>
        <w:tc>
          <w:tcPr>
            <w:tcW w:w="0" w:type="auto"/>
          </w:tcPr>
          <w:p w14:paraId="23D195E0" w14:textId="564FC40A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PL_ABBOTT_RES_VL</w:t>
            </w:r>
          </w:p>
        </w:tc>
        <w:tc>
          <w:tcPr>
            <w:tcW w:w="0" w:type="auto"/>
          </w:tcPr>
          <w:p w14:paraId="3A6F70A4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Greece</w:t>
            </w:r>
          </w:p>
        </w:tc>
        <w:tc>
          <w:tcPr>
            <w:tcW w:w="0" w:type="auto"/>
          </w:tcPr>
          <w:p w14:paraId="60411B3E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Rwanda</w:t>
            </w:r>
          </w:p>
        </w:tc>
        <w:tc>
          <w:tcPr>
            <w:tcW w:w="0" w:type="auto"/>
          </w:tcPr>
          <w:p w14:paraId="3CBF074B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97</w:t>
            </w:r>
          </w:p>
        </w:tc>
        <w:tc>
          <w:tcPr>
            <w:tcW w:w="0" w:type="auto"/>
          </w:tcPr>
          <w:p w14:paraId="0787A60F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89</w:t>
            </w:r>
          </w:p>
        </w:tc>
        <w:tc>
          <w:tcPr>
            <w:tcW w:w="0" w:type="auto"/>
          </w:tcPr>
          <w:p w14:paraId="79FA50CE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3113</w:t>
            </w:r>
          </w:p>
        </w:tc>
        <w:tc>
          <w:tcPr>
            <w:tcW w:w="0" w:type="auto"/>
          </w:tcPr>
          <w:p w14:paraId="12FAFA5B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0.014</w:t>
            </w:r>
          </w:p>
        </w:tc>
        <w:tc>
          <w:tcPr>
            <w:tcW w:w="0" w:type="auto"/>
          </w:tcPr>
          <w:p w14:paraId="416330ED" w14:textId="77777777" w:rsidR="007A11E8" w:rsidRPr="00881417" w:rsidRDefault="007A11E8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0.083</w:t>
            </w:r>
          </w:p>
        </w:tc>
        <w:tc>
          <w:tcPr>
            <w:tcW w:w="0" w:type="auto"/>
          </w:tcPr>
          <w:p w14:paraId="1558D2F6" w14:textId="77777777" w:rsidR="007A11E8" w:rsidRPr="00881417" w:rsidRDefault="007A11E8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ns</w:t>
            </w:r>
          </w:p>
        </w:tc>
      </w:tr>
    </w:tbl>
    <w:p w14:paraId="64C42FB9" w14:textId="77777777" w:rsidR="009332B2" w:rsidRPr="00881417" w:rsidRDefault="009332B2">
      <w:pPr>
        <w:rPr>
          <w:rFonts w:ascii="Times New Roman" w:hAnsi="Times New Roman" w:cs="Times New Roman"/>
        </w:rPr>
      </w:pPr>
    </w:p>
    <w:p w14:paraId="6A62844F" w14:textId="4756A1C6" w:rsidR="00261DC7" w:rsidRPr="00881417" w:rsidRDefault="00261DC7">
      <w:pPr>
        <w:rPr>
          <w:rFonts w:ascii="Calibri" w:hAnsi="Calibri" w:cs="Calibri"/>
        </w:rPr>
      </w:pPr>
      <w:r w:rsidRPr="00881417">
        <w:rPr>
          <w:rFonts w:ascii="Calibri" w:hAnsi="Calibri" w:cs="Calibri"/>
          <w:b/>
          <w:bCs/>
        </w:rPr>
        <w:t>Supplementary information for Figure S</w:t>
      </w:r>
      <w:r w:rsidR="005D63BB" w:rsidRPr="00881417">
        <w:rPr>
          <w:rFonts w:ascii="Calibri" w:hAnsi="Calibri" w:cs="Calibri"/>
          <w:b/>
          <w:bCs/>
        </w:rPr>
        <w:t xml:space="preserve"> </w:t>
      </w:r>
      <w:r w:rsidRPr="00881417">
        <w:rPr>
          <w:rFonts w:ascii="Calibri" w:hAnsi="Calibri" w:cs="Calibri"/>
          <w:b/>
          <w:bCs/>
        </w:rPr>
        <w:t>1B</w:t>
      </w:r>
      <w:r w:rsidRPr="00881417">
        <w:rPr>
          <w:rFonts w:ascii="Calibri" w:hAnsi="Calibri" w:cs="Calibri"/>
        </w:rPr>
        <w:t xml:space="preserve"> – Statistical information for median</w:t>
      </w:r>
      <w:r w:rsidR="00DE5A63" w:rsidRPr="00881417">
        <w:rPr>
          <w:rFonts w:ascii="Calibri" w:hAnsi="Calibri" w:cs="Calibri"/>
        </w:rPr>
        <w:t xml:space="preserve"> </w:t>
      </w:r>
      <w:r w:rsidR="005D63BB" w:rsidRPr="00881417">
        <w:rPr>
          <w:rFonts w:ascii="Calibri" w:hAnsi="Calibri" w:cs="Calibri"/>
        </w:rPr>
        <w:t xml:space="preserve">capillary </w:t>
      </w:r>
      <w:r w:rsidR="00DE5A63" w:rsidRPr="00881417">
        <w:rPr>
          <w:rFonts w:ascii="Calibri" w:hAnsi="Calibri" w:cs="Calibri"/>
        </w:rPr>
        <w:t xml:space="preserve">DBS </w:t>
      </w:r>
      <w:r w:rsidRPr="00881417">
        <w:rPr>
          <w:rFonts w:ascii="Calibri" w:hAnsi="Calibri" w:cs="Calibri"/>
        </w:rPr>
        <w:t>viral load across all sites</w:t>
      </w:r>
    </w:p>
    <w:p w14:paraId="39A87A9B" w14:textId="6BA3FF92" w:rsidR="008473E7" w:rsidRPr="00881417" w:rsidRDefault="008473E7">
      <w:pPr>
        <w:rPr>
          <w:rFonts w:eastAsia="SimSun"/>
          <w:color w:val="000000"/>
          <w:sz w:val="18"/>
          <w:szCs w:val="18"/>
          <w:lang w:eastAsia="zh-CN"/>
        </w:rPr>
      </w:pPr>
      <w:r w:rsidRPr="00881417">
        <w:rPr>
          <w:sz w:val="18"/>
          <w:szCs w:val="18"/>
        </w:rPr>
        <w:t>Pairwise Wilcoxon tests were used, and p-values were adjusted using the Bonferroni method to correct for multiple comparisons.</w:t>
      </w:r>
    </w:p>
    <w:tbl>
      <w:tblPr>
        <w:tblStyle w:val="Table"/>
        <w:tblW w:w="3094" w:type="pct"/>
        <w:tblLook w:val="0020" w:firstRow="1" w:lastRow="0" w:firstColumn="0" w:lastColumn="0" w:noHBand="0" w:noVBand="0"/>
      </w:tblPr>
      <w:tblGrid>
        <w:gridCol w:w="1759"/>
        <w:gridCol w:w="810"/>
        <w:gridCol w:w="674"/>
        <w:gridCol w:w="429"/>
        <w:gridCol w:w="429"/>
        <w:gridCol w:w="657"/>
        <w:gridCol w:w="819"/>
        <w:gridCol w:w="749"/>
        <w:gridCol w:w="836"/>
      </w:tblGrid>
      <w:tr w:rsidR="00261DC7" w:rsidRPr="00881417" w14:paraId="60ED6A0F" w14:textId="77777777" w:rsidTr="00B13F5E">
        <w:trPr>
          <w:trHeight w:val="295"/>
        </w:trPr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62AE2F6D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.y.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4F5E4C1A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group1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6F9A63AC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group2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10EEC2B6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n1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32B07218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n2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3615E27A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statistic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009E4169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p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523FF983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proofErr w:type="spellStart"/>
            <w:r w:rsidRPr="00881417">
              <w:rPr>
                <w:sz w:val="14"/>
                <w:szCs w:val="14"/>
                <w:lang w:val="en-GB"/>
              </w:rPr>
              <w:t>p.adj</w:t>
            </w:r>
            <w:proofErr w:type="spellEnd"/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7B540269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proofErr w:type="spellStart"/>
            <w:r w:rsidRPr="00881417">
              <w:rPr>
                <w:sz w:val="14"/>
                <w:szCs w:val="14"/>
                <w:lang w:val="en-GB"/>
              </w:rPr>
              <w:t>p.adj.signif</w:t>
            </w:r>
            <w:proofErr w:type="spellEnd"/>
          </w:p>
        </w:tc>
      </w:tr>
      <w:tr w:rsidR="00261DC7" w:rsidRPr="00881417" w14:paraId="702E17CE" w14:textId="77777777" w:rsidTr="00B13F5E">
        <w:trPr>
          <w:trHeight w:val="295"/>
        </w:trPr>
        <w:tc>
          <w:tcPr>
            <w:tcW w:w="0" w:type="auto"/>
          </w:tcPr>
          <w:p w14:paraId="0F0A9B4B" w14:textId="267D5F81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DBS_CAP_ABBOTT_RES_VL</w:t>
            </w:r>
          </w:p>
        </w:tc>
        <w:tc>
          <w:tcPr>
            <w:tcW w:w="0" w:type="auto"/>
          </w:tcPr>
          <w:p w14:paraId="24F4378E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Cameroon</w:t>
            </w:r>
          </w:p>
        </w:tc>
        <w:tc>
          <w:tcPr>
            <w:tcW w:w="0" w:type="auto"/>
          </w:tcPr>
          <w:p w14:paraId="48041BFA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Georgia</w:t>
            </w:r>
          </w:p>
        </w:tc>
        <w:tc>
          <w:tcPr>
            <w:tcW w:w="0" w:type="auto"/>
          </w:tcPr>
          <w:p w14:paraId="60B2140B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144</w:t>
            </w:r>
          </w:p>
        </w:tc>
        <w:tc>
          <w:tcPr>
            <w:tcW w:w="0" w:type="auto"/>
          </w:tcPr>
          <w:p w14:paraId="2AB7DC1D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128</w:t>
            </w:r>
          </w:p>
        </w:tc>
        <w:tc>
          <w:tcPr>
            <w:tcW w:w="0" w:type="auto"/>
          </w:tcPr>
          <w:p w14:paraId="6A841083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11886</w:t>
            </w:r>
          </w:p>
        </w:tc>
        <w:tc>
          <w:tcPr>
            <w:tcW w:w="0" w:type="auto"/>
          </w:tcPr>
          <w:p w14:paraId="677A5278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0.0000375</w:t>
            </w:r>
          </w:p>
        </w:tc>
        <w:tc>
          <w:tcPr>
            <w:tcW w:w="0" w:type="auto"/>
          </w:tcPr>
          <w:p w14:paraId="5ABAC07A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0.000225</w:t>
            </w:r>
          </w:p>
        </w:tc>
        <w:tc>
          <w:tcPr>
            <w:tcW w:w="0" w:type="auto"/>
          </w:tcPr>
          <w:p w14:paraId="4976DDF7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***</w:t>
            </w:r>
          </w:p>
        </w:tc>
      </w:tr>
      <w:tr w:rsidR="00261DC7" w:rsidRPr="00881417" w14:paraId="60B9FA2D" w14:textId="77777777" w:rsidTr="00B13F5E">
        <w:trPr>
          <w:trHeight w:val="295"/>
        </w:trPr>
        <w:tc>
          <w:tcPr>
            <w:tcW w:w="0" w:type="auto"/>
          </w:tcPr>
          <w:p w14:paraId="33543A30" w14:textId="10E1F39F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DBS_CAP_ABBOTT_RES_VL</w:t>
            </w:r>
          </w:p>
        </w:tc>
        <w:tc>
          <w:tcPr>
            <w:tcW w:w="0" w:type="auto"/>
          </w:tcPr>
          <w:p w14:paraId="4149231F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Georgia</w:t>
            </w:r>
          </w:p>
        </w:tc>
        <w:tc>
          <w:tcPr>
            <w:tcW w:w="0" w:type="auto"/>
          </w:tcPr>
          <w:p w14:paraId="2DD53461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Greece</w:t>
            </w:r>
          </w:p>
        </w:tc>
        <w:tc>
          <w:tcPr>
            <w:tcW w:w="0" w:type="auto"/>
          </w:tcPr>
          <w:p w14:paraId="67473817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128</w:t>
            </w:r>
          </w:p>
        </w:tc>
        <w:tc>
          <w:tcPr>
            <w:tcW w:w="0" w:type="auto"/>
          </w:tcPr>
          <w:p w14:paraId="323FB5CE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92</w:t>
            </w:r>
          </w:p>
        </w:tc>
        <w:tc>
          <w:tcPr>
            <w:tcW w:w="0" w:type="auto"/>
          </w:tcPr>
          <w:p w14:paraId="512E6572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7787</w:t>
            </w:r>
          </w:p>
        </w:tc>
        <w:tc>
          <w:tcPr>
            <w:tcW w:w="0" w:type="auto"/>
          </w:tcPr>
          <w:p w14:paraId="7BF6966F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0.0000457</w:t>
            </w:r>
          </w:p>
        </w:tc>
        <w:tc>
          <w:tcPr>
            <w:tcW w:w="0" w:type="auto"/>
          </w:tcPr>
          <w:p w14:paraId="3DF6203A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0.000274</w:t>
            </w:r>
          </w:p>
        </w:tc>
        <w:tc>
          <w:tcPr>
            <w:tcW w:w="0" w:type="auto"/>
          </w:tcPr>
          <w:p w14:paraId="263F2D4F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***</w:t>
            </w:r>
          </w:p>
        </w:tc>
      </w:tr>
      <w:tr w:rsidR="00261DC7" w:rsidRPr="00881417" w14:paraId="0BD6ABED" w14:textId="77777777" w:rsidTr="00B13F5E">
        <w:trPr>
          <w:trHeight w:val="295"/>
        </w:trPr>
        <w:tc>
          <w:tcPr>
            <w:tcW w:w="0" w:type="auto"/>
          </w:tcPr>
          <w:p w14:paraId="59BF7F51" w14:textId="4CAF22B3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DBS_CAP_ABBOTT_RES_VL</w:t>
            </w:r>
          </w:p>
        </w:tc>
        <w:tc>
          <w:tcPr>
            <w:tcW w:w="0" w:type="auto"/>
          </w:tcPr>
          <w:p w14:paraId="228420A4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Georgia</w:t>
            </w:r>
          </w:p>
        </w:tc>
        <w:tc>
          <w:tcPr>
            <w:tcW w:w="0" w:type="auto"/>
          </w:tcPr>
          <w:p w14:paraId="41E501BB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Rwanda</w:t>
            </w:r>
          </w:p>
        </w:tc>
        <w:tc>
          <w:tcPr>
            <w:tcW w:w="0" w:type="auto"/>
          </w:tcPr>
          <w:p w14:paraId="098027B9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128</w:t>
            </w:r>
          </w:p>
        </w:tc>
        <w:tc>
          <w:tcPr>
            <w:tcW w:w="0" w:type="auto"/>
          </w:tcPr>
          <w:p w14:paraId="14808DF2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96</w:t>
            </w:r>
          </w:p>
        </w:tc>
        <w:tc>
          <w:tcPr>
            <w:tcW w:w="0" w:type="auto"/>
          </w:tcPr>
          <w:p w14:paraId="22D2370F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6443</w:t>
            </w:r>
          </w:p>
        </w:tc>
        <w:tc>
          <w:tcPr>
            <w:tcW w:w="0" w:type="auto"/>
          </w:tcPr>
          <w:p w14:paraId="7597127D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0.5340000</w:t>
            </w:r>
          </w:p>
        </w:tc>
        <w:tc>
          <w:tcPr>
            <w:tcW w:w="0" w:type="auto"/>
          </w:tcPr>
          <w:p w14:paraId="3FAD2FA9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1.000000</w:t>
            </w:r>
          </w:p>
        </w:tc>
        <w:tc>
          <w:tcPr>
            <w:tcW w:w="0" w:type="auto"/>
          </w:tcPr>
          <w:p w14:paraId="720A2FBF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ns</w:t>
            </w:r>
          </w:p>
        </w:tc>
      </w:tr>
      <w:tr w:rsidR="00261DC7" w:rsidRPr="00881417" w14:paraId="1FD52734" w14:textId="77777777" w:rsidTr="00B13F5E">
        <w:trPr>
          <w:trHeight w:val="295"/>
        </w:trPr>
        <w:tc>
          <w:tcPr>
            <w:tcW w:w="0" w:type="auto"/>
          </w:tcPr>
          <w:p w14:paraId="458E4830" w14:textId="6AB3234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DBS_CAP_ABBOTT_RES_VL</w:t>
            </w:r>
          </w:p>
        </w:tc>
        <w:tc>
          <w:tcPr>
            <w:tcW w:w="0" w:type="auto"/>
          </w:tcPr>
          <w:p w14:paraId="7E742FE7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Cameroon</w:t>
            </w:r>
          </w:p>
        </w:tc>
        <w:tc>
          <w:tcPr>
            <w:tcW w:w="0" w:type="auto"/>
          </w:tcPr>
          <w:p w14:paraId="4A5EA249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Greece</w:t>
            </w:r>
          </w:p>
        </w:tc>
        <w:tc>
          <w:tcPr>
            <w:tcW w:w="0" w:type="auto"/>
          </w:tcPr>
          <w:p w14:paraId="2B849D9E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144</w:t>
            </w:r>
          </w:p>
        </w:tc>
        <w:tc>
          <w:tcPr>
            <w:tcW w:w="0" w:type="auto"/>
          </w:tcPr>
          <w:p w14:paraId="199F7ABC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92</w:t>
            </w:r>
          </w:p>
        </w:tc>
        <w:tc>
          <w:tcPr>
            <w:tcW w:w="0" w:type="auto"/>
          </w:tcPr>
          <w:p w14:paraId="16344AF4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10261</w:t>
            </w:r>
          </w:p>
        </w:tc>
        <w:tc>
          <w:tcPr>
            <w:tcW w:w="0" w:type="auto"/>
          </w:tcPr>
          <w:p w14:paraId="6F2C1F25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0.0000000</w:t>
            </w:r>
          </w:p>
        </w:tc>
        <w:tc>
          <w:tcPr>
            <w:tcW w:w="0" w:type="auto"/>
          </w:tcPr>
          <w:p w14:paraId="0AB3CA9A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0.000000</w:t>
            </w:r>
          </w:p>
        </w:tc>
        <w:tc>
          <w:tcPr>
            <w:tcW w:w="0" w:type="auto"/>
          </w:tcPr>
          <w:p w14:paraId="2E7028AC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****</w:t>
            </w:r>
          </w:p>
        </w:tc>
      </w:tr>
      <w:tr w:rsidR="00261DC7" w:rsidRPr="00881417" w14:paraId="04B94139" w14:textId="77777777" w:rsidTr="00B13F5E">
        <w:trPr>
          <w:trHeight w:val="300"/>
        </w:trPr>
        <w:tc>
          <w:tcPr>
            <w:tcW w:w="0" w:type="auto"/>
          </w:tcPr>
          <w:p w14:paraId="4F4DABC3" w14:textId="53717F30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DBS_CAP_ABBOTT_RES_VL</w:t>
            </w:r>
          </w:p>
        </w:tc>
        <w:tc>
          <w:tcPr>
            <w:tcW w:w="0" w:type="auto"/>
          </w:tcPr>
          <w:p w14:paraId="71C348AE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Cameroon</w:t>
            </w:r>
          </w:p>
        </w:tc>
        <w:tc>
          <w:tcPr>
            <w:tcW w:w="0" w:type="auto"/>
          </w:tcPr>
          <w:p w14:paraId="6BC82A2D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Rwanda</w:t>
            </w:r>
          </w:p>
        </w:tc>
        <w:tc>
          <w:tcPr>
            <w:tcW w:w="0" w:type="auto"/>
          </w:tcPr>
          <w:p w14:paraId="790700FF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144</w:t>
            </w:r>
          </w:p>
        </w:tc>
        <w:tc>
          <w:tcPr>
            <w:tcW w:w="0" w:type="auto"/>
          </w:tcPr>
          <w:p w14:paraId="1CBE3232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96</w:t>
            </w:r>
          </w:p>
        </w:tc>
        <w:tc>
          <w:tcPr>
            <w:tcW w:w="0" w:type="auto"/>
          </w:tcPr>
          <w:p w14:paraId="47986FDF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9072</w:t>
            </w:r>
          </w:p>
        </w:tc>
        <w:tc>
          <w:tcPr>
            <w:tcW w:w="0" w:type="auto"/>
          </w:tcPr>
          <w:p w14:paraId="3E089155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0.0000416</w:t>
            </w:r>
          </w:p>
        </w:tc>
        <w:tc>
          <w:tcPr>
            <w:tcW w:w="0" w:type="auto"/>
          </w:tcPr>
          <w:p w14:paraId="69BC431E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0.000250</w:t>
            </w:r>
          </w:p>
        </w:tc>
        <w:tc>
          <w:tcPr>
            <w:tcW w:w="0" w:type="auto"/>
          </w:tcPr>
          <w:p w14:paraId="7667BC8C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***</w:t>
            </w:r>
          </w:p>
        </w:tc>
      </w:tr>
      <w:tr w:rsidR="00261DC7" w:rsidRPr="00881417" w14:paraId="163C8B73" w14:textId="77777777" w:rsidTr="00B13F5E">
        <w:trPr>
          <w:trHeight w:val="295"/>
        </w:trPr>
        <w:tc>
          <w:tcPr>
            <w:tcW w:w="0" w:type="auto"/>
          </w:tcPr>
          <w:p w14:paraId="5207CCA5" w14:textId="3A72115E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DBS_CAP_ABBOTT_RES_VL</w:t>
            </w:r>
          </w:p>
        </w:tc>
        <w:tc>
          <w:tcPr>
            <w:tcW w:w="0" w:type="auto"/>
          </w:tcPr>
          <w:p w14:paraId="1042C4D7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Greece</w:t>
            </w:r>
          </w:p>
        </w:tc>
        <w:tc>
          <w:tcPr>
            <w:tcW w:w="0" w:type="auto"/>
          </w:tcPr>
          <w:p w14:paraId="6C8618FC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Rwanda</w:t>
            </w:r>
          </w:p>
        </w:tc>
        <w:tc>
          <w:tcPr>
            <w:tcW w:w="0" w:type="auto"/>
          </w:tcPr>
          <w:p w14:paraId="6F79742E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92</w:t>
            </w:r>
          </w:p>
        </w:tc>
        <w:tc>
          <w:tcPr>
            <w:tcW w:w="0" w:type="auto"/>
          </w:tcPr>
          <w:p w14:paraId="216AF3A3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96</w:t>
            </w:r>
          </w:p>
        </w:tc>
        <w:tc>
          <w:tcPr>
            <w:tcW w:w="0" w:type="auto"/>
          </w:tcPr>
          <w:p w14:paraId="1F116F7C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3236</w:t>
            </w:r>
          </w:p>
        </w:tc>
        <w:tc>
          <w:tcPr>
            <w:tcW w:w="0" w:type="auto"/>
          </w:tcPr>
          <w:p w14:paraId="7AEEB585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0.0020000</w:t>
            </w:r>
          </w:p>
        </w:tc>
        <w:tc>
          <w:tcPr>
            <w:tcW w:w="0" w:type="auto"/>
          </w:tcPr>
          <w:p w14:paraId="32B6A87A" w14:textId="77777777" w:rsidR="00261DC7" w:rsidRPr="00881417" w:rsidRDefault="00261DC7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0.009000</w:t>
            </w:r>
          </w:p>
        </w:tc>
        <w:tc>
          <w:tcPr>
            <w:tcW w:w="0" w:type="auto"/>
          </w:tcPr>
          <w:p w14:paraId="246A1F39" w14:textId="77777777" w:rsidR="00261DC7" w:rsidRPr="00881417" w:rsidRDefault="00261DC7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**</w:t>
            </w:r>
          </w:p>
        </w:tc>
      </w:tr>
    </w:tbl>
    <w:p w14:paraId="601D64BA" w14:textId="77777777" w:rsidR="00261DC7" w:rsidRPr="00881417" w:rsidRDefault="00261DC7">
      <w:pPr>
        <w:rPr>
          <w:rFonts w:ascii="Times New Roman" w:hAnsi="Times New Roman" w:cs="Times New Roman"/>
        </w:rPr>
      </w:pPr>
    </w:p>
    <w:p w14:paraId="07C51B16" w14:textId="1F1C1F75" w:rsidR="005D63BB" w:rsidRPr="00881417" w:rsidRDefault="005D63BB" w:rsidP="005D63BB">
      <w:pPr>
        <w:rPr>
          <w:rFonts w:ascii="Calibri" w:hAnsi="Calibri" w:cs="Calibri"/>
        </w:rPr>
      </w:pPr>
      <w:r w:rsidRPr="00881417">
        <w:rPr>
          <w:rFonts w:ascii="Calibri" w:hAnsi="Calibri" w:cs="Calibri"/>
          <w:b/>
          <w:bCs/>
        </w:rPr>
        <w:t>Supplementary information for Figure S 1C</w:t>
      </w:r>
      <w:r w:rsidRPr="00881417">
        <w:rPr>
          <w:rFonts w:ascii="Calibri" w:hAnsi="Calibri" w:cs="Calibri"/>
        </w:rPr>
        <w:t xml:space="preserve"> – Statistical information for median venous DBS viral load across all sites</w:t>
      </w:r>
    </w:p>
    <w:p w14:paraId="794B5194" w14:textId="19520D71" w:rsidR="008473E7" w:rsidRPr="00881417" w:rsidRDefault="008473E7" w:rsidP="005D63BB">
      <w:pPr>
        <w:rPr>
          <w:rFonts w:eastAsia="SimSun"/>
          <w:color w:val="000000"/>
          <w:sz w:val="18"/>
          <w:szCs w:val="18"/>
          <w:lang w:eastAsia="zh-CN"/>
        </w:rPr>
      </w:pPr>
      <w:r w:rsidRPr="00881417">
        <w:rPr>
          <w:sz w:val="18"/>
          <w:szCs w:val="18"/>
        </w:rPr>
        <w:t>Pairwise Wilcoxon tests were used, and p-values were adjusted using the Bonferroni method to correct for multiple comparisons.</w:t>
      </w:r>
    </w:p>
    <w:tbl>
      <w:tblPr>
        <w:tblStyle w:val="Table"/>
        <w:tblW w:w="0" w:type="pct"/>
        <w:tblLook w:val="0020" w:firstRow="1" w:lastRow="0" w:firstColumn="0" w:lastColumn="0" w:noHBand="0" w:noVBand="0"/>
      </w:tblPr>
      <w:tblGrid>
        <w:gridCol w:w="1770"/>
        <w:gridCol w:w="810"/>
        <w:gridCol w:w="674"/>
        <w:gridCol w:w="429"/>
        <w:gridCol w:w="429"/>
        <w:gridCol w:w="657"/>
        <w:gridCol w:w="819"/>
        <w:gridCol w:w="749"/>
        <w:gridCol w:w="836"/>
      </w:tblGrid>
      <w:tr w:rsidR="007E5686" w:rsidRPr="00881417" w14:paraId="0ADB77F8" w14:textId="77777777" w:rsidTr="00BF74D0"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484248D2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.y.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31F080DF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group1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728CCA05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group2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1E2F07F2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n1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0D509892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n2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67F9E1B8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statistic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78553106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p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7746A392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proofErr w:type="spellStart"/>
            <w:r w:rsidRPr="00881417">
              <w:rPr>
                <w:sz w:val="14"/>
                <w:szCs w:val="14"/>
                <w:lang w:val="en-GB"/>
              </w:rPr>
              <w:t>p.adj</w:t>
            </w:r>
            <w:proofErr w:type="spellEnd"/>
          </w:p>
        </w:tc>
        <w:tc>
          <w:tcPr>
            <w:tcW w:w="0" w:type="auto"/>
            <w:tcBorders>
              <w:bottom w:val="single" w:sz="0" w:space="0" w:color="auto"/>
            </w:tcBorders>
            <w:vAlign w:val="bottom"/>
          </w:tcPr>
          <w:p w14:paraId="6BFE038F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proofErr w:type="spellStart"/>
            <w:r w:rsidRPr="00881417">
              <w:rPr>
                <w:sz w:val="14"/>
                <w:szCs w:val="14"/>
                <w:lang w:val="en-GB"/>
              </w:rPr>
              <w:t>p.adj.signif</w:t>
            </w:r>
            <w:proofErr w:type="spellEnd"/>
          </w:p>
        </w:tc>
      </w:tr>
      <w:tr w:rsidR="007E5686" w:rsidRPr="00881417" w14:paraId="543A0086" w14:textId="77777777" w:rsidTr="00BF74D0">
        <w:tc>
          <w:tcPr>
            <w:tcW w:w="0" w:type="auto"/>
          </w:tcPr>
          <w:p w14:paraId="209611AE" w14:textId="1AAECEDE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DBS_VEN_ABBOTT_RES_VL</w:t>
            </w:r>
          </w:p>
        </w:tc>
        <w:tc>
          <w:tcPr>
            <w:tcW w:w="0" w:type="auto"/>
          </w:tcPr>
          <w:p w14:paraId="3830F69C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Cameroon</w:t>
            </w:r>
          </w:p>
        </w:tc>
        <w:tc>
          <w:tcPr>
            <w:tcW w:w="0" w:type="auto"/>
          </w:tcPr>
          <w:p w14:paraId="49719391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Georgia</w:t>
            </w:r>
          </w:p>
        </w:tc>
        <w:tc>
          <w:tcPr>
            <w:tcW w:w="0" w:type="auto"/>
          </w:tcPr>
          <w:p w14:paraId="2536F3CD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144</w:t>
            </w:r>
          </w:p>
        </w:tc>
        <w:tc>
          <w:tcPr>
            <w:tcW w:w="0" w:type="auto"/>
          </w:tcPr>
          <w:p w14:paraId="4833B5F2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126</w:t>
            </w:r>
          </w:p>
        </w:tc>
        <w:tc>
          <w:tcPr>
            <w:tcW w:w="0" w:type="auto"/>
          </w:tcPr>
          <w:p w14:paraId="02D7E0C8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11814</w:t>
            </w:r>
          </w:p>
        </w:tc>
        <w:tc>
          <w:tcPr>
            <w:tcW w:w="0" w:type="auto"/>
          </w:tcPr>
          <w:p w14:paraId="2ED7004B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0.0000185</w:t>
            </w:r>
          </w:p>
        </w:tc>
        <w:tc>
          <w:tcPr>
            <w:tcW w:w="0" w:type="auto"/>
          </w:tcPr>
          <w:p w14:paraId="09331A77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0.000111</w:t>
            </w:r>
          </w:p>
        </w:tc>
        <w:tc>
          <w:tcPr>
            <w:tcW w:w="0" w:type="auto"/>
          </w:tcPr>
          <w:p w14:paraId="088AE9DA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***</w:t>
            </w:r>
          </w:p>
        </w:tc>
      </w:tr>
      <w:tr w:rsidR="007E5686" w:rsidRPr="00881417" w14:paraId="2D9E7620" w14:textId="77777777" w:rsidTr="00BF74D0">
        <w:tc>
          <w:tcPr>
            <w:tcW w:w="0" w:type="auto"/>
          </w:tcPr>
          <w:p w14:paraId="5032F496" w14:textId="4CCBEC5D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DBS_VEN_ABBOTT_RES_VL</w:t>
            </w:r>
          </w:p>
        </w:tc>
        <w:tc>
          <w:tcPr>
            <w:tcW w:w="0" w:type="auto"/>
          </w:tcPr>
          <w:p w14:paraId="4DDE0B83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Georgia</w:t>
            </w:r>
          </w:p>
        </w:tc>
        <w:tc>
          <w:tcPr>
            <w:tcW w:w="0" w:type="auto"/>
          </w:tcPr>
          <w:p w14:paraId="5A6C8571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Greece</w:t>
            </w:r>
          </w:p>
        </w:tc>
        <w:tc>
          <w:tcPr>
            <w:tcW w:w="0" w:type="auto"/>
          </w:tcPr>
          <w:p w14:paraId="10482CA0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126</w:t>
            </w:r>
          </w:p>
        </w:tc>
        <w:tc>
          <w:tcPr>
            <w:tcW w:w="0" w:type="auto"/>
          </w:tcPr>
          <w:p w14:paraId="3BE4B12B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93</w:t>
            </w:r>
          </w:p>
        </w:tc>
        <w:tc>
          <w:tcPr>
            <w:tcW w:w="0" w:type="auto"/>
          </w:tcPr>
          <w:p w14:paraId="4F6D9D8E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8226</w:t>
            </w:r>
          </w:p>
        </w:tc>
        <w:tc>
          <w:tcPr>
            <w:tcW w:w="0" w:type="auto"/>
          </w:tcPr>
          <w:p w14:paraId="3B422FBF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0.0000003</w:t>
            </w:r>
          </w:p>
        </w:tc>
        <w:tc>
          <w:tcPr>
            <w:tcW w:w="0" w:type="auto"/>
          </w:tcPr>
          <w:p w14:paraId="752E8016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0.000002</w:t>
            </w:r>
          </w:p>
        </w:tc>
        <w:tc>
          <w:tcPr>
            <w:tcW w:w="0" w:type="auto"/>
          </w:tcPr>
          <w:p w14:paraId="13F4B3B2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****</w:t>
            </w:r>
          </w:p>
        </w:tc>
      </w:tr>
      <w:tr w:rsidR="007E5686" w:rsidRPr="00881417" w14:paraId="08032DB4" w14:textId="77777777" w:rsidTr="00BF74D0">
        <w:tc>
          <w:tcPr>
            <w:tcW w:w="0" w:type="auto"/>
          </w:tcPr>
          <w:p w14:paraId="332687E3" w14:textId="79B2AB35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DBS_VEN_ABBOTT_RES_VL</w:t>
            </w:r>
          </w:p>
        </w:tc>
        <w:tc>
          <w:tcPr>
            <w:tcW w:w="0" w:type="auto"/>
          </w:tcPr>
          <w:p w14:paraId="6837D645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Georgia</w:t>
            </w:r>
          </w:p>
        </w:tc>
        <w:tc>
          <w:tcPr>
            <w:tcW w:w="0" w:type="auto"/>
          </w:tcPr>
          <w:p w14:paraId="412407DB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Rwanda</w:t>
            </w:r>
          </w:p>
        </w:tc>
        <w:tc>
          <w:tcPr>
            <w:tcW w:w="0" w:type="auto"/>
          </w:tcPr>
          <w:p w14:paraId="1E4E40E4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126</w:t>
            </w:r>
          </w:p>
        </w:tc>
        <w:tc>
          <w:tcPr>
            <w:tcW w:w="0" w:type="auto"/>
          </w:tcPr>
          <w:p w14:paraId="3B1C269F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94</w:t>
            </w:r>
          </w:p>
        </w:tc>
        <w:tc>
          <w:tcPr>
            <w:tcW w:w="0" w:type="auto"/>
          </w:tcPr>
          <w:p w14:paraId="420279A7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6179</w:t>
            </w:r>
          </w:p>
        </w:tc>
        <w:tc>
          <w:tcPr>
            <w:tcW w:w="0" w:type="auto"/>
          </w:tcPr>
          <w:p w14:paraId="7401D7FA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0.5830000</w:t>
            </w:r>
          </w:p>
        </w:tc>
        <w:tc>
          <w:tcPr>
            <w:tcW w:w="0" w:type="auto"/>
          </w:tcPr>
          <w:p w14:paraId="05C789A2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1.000000</w:t>
            </w:r>
          </w:p>
        </w:tc>
        <w:tc>
          <w:tcPr>
            <w:tcW w:w="0" w:type="auto"/>
          </w:tcPr>
          <w:p w14:paraId="52F7D069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ns</w:t>
            </w:r>
          </w:p>
        </w:tc>
      </w:tr>
      <w:tr w:rsidR="007E5686" w:rsidRPr="00881417" w14:paraId="20E5BA33" w14:textId="77777777" w:rsidTr="00BF74D0">
        <w:tc>
          <w:tcPr>
            <w:tcW w:w="0" w:type="auto"/>
          </w:tcPr>
          <w:p w14:paraId="7CFD18E5" w14:textId="5AFE8CDB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DBS_VEN_ABBOTT_RES_VL</w:t>
            </w:r>
          </w:p>
        </w:tc>
        <w:tc>
          <w:tcPr>
            <w:tcW w:w="0" w:type="auto"/>
          </w:tcPr>
          <w:p w14:paraId="14B10679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Cameroon</w:t>
            </w:r>
          </w:p>
        </w:tc>
        <w:tc>
          <w:tcPr>
            <w:tcW w:w="0" w:type="auto"/>
          </w:tcPr>
          <w:p w14:paraId="66521E68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Greece</w:t>
            </w:r>
          </w:p>
        </w:tc>
        <w:tc>
          <w:tcPr>
            <w:tcW w:w="0" w:type="auto"/>
          </w:tcPr>
          <w:p w14:paraId="77655C70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144</w:t>
            </w:r>
          </w:p>
        </w:tc>
        <w:tc>
          <w:tcPr>
            <w:tcW w:w="0" w:type="auto"/>
          </w:tcPr>
          <w:p w14:paraId="06981AAB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93</w:t>
            </w:r>
          </w:p>
        </w:tc>
        <w:tc>
          <w:tcPr>
            <w:tcW w:w="0" w:type="auto"/>
          </w:tcPr>
          <w:p w14:paraId="1443CDD8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10773</w:t>
            </w:r>
          </w:p>
        </w:tc>
        <w:tc>
          <w:tcPr>
            <w:tcW w:w="0" w:type="auto"/>
          </w:tcPr>
          <w:p w14:paraId="083C8208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0.0000000</w:t>
            </w:r>
          </w:p>
        </w:tc>
        <w:tc>
          <w:tcPr>
            <w:tcW w:w="0" w:type="auto"/>
          </w:tcPr>
          <w:p w14:paraId="145526FB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0.000000</w:t>
            </w:r>
          </w:p>
        </w:tc>
        <w:tc>
          <w:tcPr>
            <w:tcW w:w="0" w:type="auto"/>
          </w:tcPr>
          <w:p w14:paraId="21C515E5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****</w:t>
            </w:r>
          </w:p>
        </w:tc>
      </w:tr>
      <w:tr w:rsidR="007E5686" w:rsidRPr="00881417" w14:paraId="2EF91590" w14:textId="77777777" w:rsidTr="00BF74D0">
        <w:tc>
          <w:tcPr>
            <w:tcW w:w="0" w:type="auto"/>
          </w:tcPr>
          <w:p w14:paraId="2824FF5C" w14:textId="66F4BA2D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DBS_VEN_ABBOTT_RES_VL</w:t>
            </w:r>
          </w:p>
        </w:tc>
        <w:tc>
          <w:tcPr>
            <w:tcW w:w="0" w:type="auto"/>
          </w:tcPr>
          <w:p w14:paraId="2E65352E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Cameroon</w:t>
            </w:r>
          </w:p>
        </w:tc>
        <w:tc>
          <w:tcPr>
            <w:tcW w:w="0" w:type="auto"/>
          </w:tcPr>
          <w:p w14:paraId="7BB5E77F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Rwanda</w:t>
            </w:r>
          </w:p>
        </w:tc>
        <w:tc>
          <w:tcPr>
            <w:tcW w:w="0" w:type="auto"/>
          </w:tcPr>
          <w:p w14:paraId="0C7EDF69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144</w:t>
            </w:r>
          </w:p>
        </w:tc>
        <w:tc>
          <w:tcPr>
            <w:tcW w:w="0" w:type="auto"/>
          </w:tcPr>
          <w:p w14:paraId="7A4D84C0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94</w:t>
            </w:r>
          </w:p>
        </w:tc>
        <w:tc>
          <w:tcPr>
            <w:tcW w:w="0" w:type="auto"/>
          </w:tcPr>
          <w:p w14:paraId="0AEAB024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8971</w:t>
            </w:r>
          </w:p>
        </w:tc>
        <w:tc>
          <w:tcPr>
            <w:tcW w:w="0" w:type="auto"/>
          </w:tcPr>
          <w:p w14:paraId="68740841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0.0000222</w:t>
            </w:r>
          </w:p>
        </w:tc>
        <w:tc>
          <w:tcPr>
            <w:tcW w:w="0" w:type="auto"/>
          </w:tcPr>
          <w:p w14:paraId="466D81C6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0.000133</w:t>
            </w:r>
          </w:p>
        </w:tc>
        <w:tc>
          <w:tcPr>
            <w:tcW w:w="0" w:type="auto"/>
          </w:tcPr>
          <w:p w14:paraId="721872CD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***</w:t>
            </w:r>
          </w:p>
        </w:tc>
      </w:tr>
      <w:tr w:rsidR="007E5686" w:rsidRPr="00881417" w14:paraId="00A14C9D" w14:textId="77777777" w:rsidTr="00BF74D0">
        <w:tc>
          <w:tcPr>
            <w:tcW w:w="0" w:type="auto"/>
          </w:tcPr>
          <w:p w14:paraId="24BD0F27" w14:textId="19E2B579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DBS_VEN_ABBOTT_RES_VL</w:t>
            </w:r>
          </w:p>
        </w:tc>
        <w:tc>
          <w:tcPr>
            <w:tcW w:w="0" w:type="auto"/>
          </w:tcPr>
          <w:p w14:paraId="03FB1CD8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Greece</w:t>
            </w:r>
          </w:p>
        </w:tc>
        <w:tc>
          <w:tcPr>
            <w:tcW w:w="0" w:type="auto"/>
          </w:tcPr>
          <w:p w14:paraId="538E3D7E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Rwanda</w:t>
            </w:r>
          </w:p>
        </w:tc>
        <w:tc>
          <w:tcPr>
            <w:tcW w:w="0" w:type="auto"/>
          </w:tcPr>
          <w:p w14:paraId="12D9FF5D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93</w:t>
            </w:r>
          </w:p>
        </w:tc>
        <w:tc>
          <w:tcPr>
            <w:tcW w:w="0" w:type="auto"/>
          </w:tcPr>
          <w:p w14:paraId="50265E89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94</w:t>
            </w:r>
          </w:p>
        </w:tc>
        <w:tc>
          <w:tcPr>
            <w:tcW w:w="0" w:type="auto"/>
          </w:tcPr>
          <w:p w14:paraId="6B05A01C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2832</w:t>
            </w:r>
          </w:p>
        </w:tc>
        <w:tc>
          <w:tcPr>
            <w:tcW w:w="0" w:type="auto"/>
          </w:tcPr>
          <w:p w14:paraId="51DC330E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0.0000322</w:t>
            </w:r>
          </w:p>
        </w:tc>
        <w:tc>
          <w:tcPr>
            <w:tcW w:w="0" w:type="auto"/>
          </w:tcPr>
          <w:p w14:paraId="079F74AF" w14:textId="77777777" w:rsidR="007E5686" w:rsidRPr="00881417" w:rsidRDefault="007E5686" w:rsidP="00BF74D0">
            <w:pPr>
              <w:pStyle w:val="Compact"/>
              <w:jc w:val="righ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0.000193</w:t>
            </w:r>
          </w:p>
        </w:tc>
        <w:tc>
          <w:tcPr>
            <w:tcW w:w="0" w:type="auto"/>
          </w:tcPr>
          <w:p w14:paraId="0B4C13D3" w14:textId="77777777" w:rsidR="007E5686" w:rsidRPr="00881417" w:rsidRDefault="007E5686" w:rsidP="00BF74D0">
            <w:pPr>
              <w:pStyle w:val="Compact"/>
              <w:rPr>
                <w:sz w:val="14"/>
                <w:szCs w:val="14"/>
                <w:lang w:val="en-GB"/>
              </w:rPr>
            </w:pPr>
            <w:r w:rsidRPr="00881417">
              <w:rPr>
                <w:sz w:val="14"/>
                <w:szCs w:val="14"/>
                <w:lang w:val="en-GB"/>
              </w:rPr>
              <w:t>***</w:t>
            </w:r>
          </w:p>
        </w:tc>
      </w:tr>
    </w:tbl>
    <w:p w14:paraId="5FB8136B" w14:textId="77777777" w:rsidR="005D63BB" w:rsidRPr="00881417" w:rsidRDefault="005D63BB" w:rsidP="005D63BB">
      <w:pPr>
        <w:rPr>
          <w:rFonts w:ascii="Calibri" w:hAnsi="Calibri" w:cs="Calibri"/>
        </w:rPr>
      </w:pPr>
    </w:p>
    <w:p w14:paraId="46757E01" w14:textId="77777777" w:rsidR="00410B5C" w:rsidRPr="00881417" w:rsidRDefault="00410B5C" w:rsidP="005D63BB">
      <w:pPr>
        <w:rPr>
          <w:rFonts w:ascii="Calibri" w:hAnsi="Calibri" w:cs="Calibri"/>
        </w:rPr>
      </w:pPr>
    </w:p>
    <w:p w14:paraId="6E7571AC" w14:textId="77777777" w:rsidR="00410B5C" w:rsidRPr="00881417" w:rsidRDefault="00410B5C" w:rsidP="005D63BB">
      <w:pPr>
        <w:rPr>
          <w:rFonts w:ascii="Calibri" w:hAnsi="Calibri" w:cs="Calibri"/>
        </w:rPr>
      </w:pPr>
    </w:p>
    <w:p w14:paraId="2B7B2EFF" w14:textId="77777777" w:rsidR="00EE1918" w:rsidRPr="00881417" w:rsidRDefault="00EE1918">
      <w:pPr>
        <w:rPr>
          <w:rFonts w:ascii="Times New Roman" w:hAnsi="Times New Roman" w:cs="Times New Roman"/>
        </w:rPr>
      </w:pPr>
    </w:p>
    <w:p w14:paraId="759E9883" w14:textId="5A4DA235" w:rsidR="00FF5314" w:rsidRPr="00881417" w:rsidRDefault="00C25A70">
      <w:pPr>
        <w:rPr>
          <w:rFonts w:cstheme="minorHAnsi"/>
          <w:b/>
          <w:bCs/>
        </w:rPr>
      </w:pPr>
      <w:r w:rsidRPr="00881417">
        <w:rPr>
          <w:rFonts w:cstheme="minorHAnsi"/>
          <w:b/>
          <w:bCs/>
        </w:rPr>
        <w:lastRenderedPageBreak/>
        <w:t xml:space="preserve">Supplementary Figure S2. </w:t>
      </w:r>
      <w:r w:rsidR="00817610" w:rsidRPr="00881417">
        <w:t xml:space="preserve">Turnaround testing times </w:t>
      </w:r>
      <w:r w:rsidR="00BC6BCD" w:rsidRPr="00881417">
        <w:rPr>
          <w:rFonts w:cstheme="minorHAnsi"/>
        </w:rPr>
        <w:t xml:space="preserve">using the </w:t>
      </w:r>
      <w:r w:rsidR="00BC6BCD" w:rsidRPr="00881417">
        <w:t xml:space="preserve">Abbott RealTime HCV assay </w:t>
      </w:r>
      <w:r w:rsidR="00817610" w:rsidRPr="00881417">
        <w:t xml:space="preserve">for </w:t>
      </w:r>
      <w:r w:rsidR="00BC6BCD" w:rsidRPr="00881417">
        <w:t xml:space="preserve">different </w:t>
      </w:r>
      <w:r w:rsidR="0069116B" w:rsidRPr="00881417">
        <w:t>sample</w:t>
      </w:r>
      <w:r w:rsidR="00BC6BCD" w:rsidRPr="00881417">
        <w:t xml:space="preserve"> types </w:t>
      </w:r>
      <w:r w:rsidRPr="00881417">
        <w:t>by study site</w:t>
      </w:r>
      <w:r w:rsidR="00BB1307" w:rsidRPr="00881417">
        <w:t xml:space="preserve">; </w:t>
      </w:r>
      <w:proofErr w:type="spellStart"/>
      <w:r w:rsidR="00BB1307" w:rsidRPr="00881417">
        <w:t>DBSc</w:t>
      </w:r>
      <w:proofErr w:type="spellEnd"/>
      <w:r w:rsidR="00BB1307" w:rsidRPr="00881417">
        <w:t xml:space="preserve"> – capillary DBS, </w:t>
      </w:r>
      <w:proofErr w:type="spellStart"/>
      <w:r w:rsidR="00BB1307" w:rsidRPr="00881417">
        <w:t>DBSv</w:t>
      </w:r>
      <w:proofErr w:type="spellEnd"/>
      <w:r w:rsidR="00BB1307" w:rsidRPr="00881417">
        <w:t xml:space="preserve"> – venous DBS</w:t>
      </w:r>
      <w:r w:rsidR="00881417" w:rsidRPr="00881417">
        <w:t>.</w:t>
      </w:r>
    </w:p>
    <w:p w14:paraId="6517ECD1" w14:textId="3485D2CA" w:rsidR="00C25A70" w:rsidRPr="00881417" w:rsidRDefault="00C25A70">
      <w:pPr>
        <w:rPr>
          <w:rFonts w:ascii="Times New Roman" w:hAnsi="Times New Roman" w:cs="Times New Roman"/>
        </w:rPr>
      </w:pPr>
      <w:r w:rsidRPr="00881417">
        <w:rPr>
          <w:rFonts w:ascii="Calibri" w:hAnsi="Calibri" w:cs="Calibri"/>
          <w:noProof/>
          <w:color w:val="000000" w:themeColor="text1"/>
          <w:shd w:val="clear" w:color="auto" w:fill="FFFFFF"/>
        </w:rPr>
        <w:drawing>
          <wp:inline distT="0" distB="0" distL="0" distR="0" wp14:anchorId="29EEE117" wp14:editId="1BF9FD1F">
            <wp:extent cx="3576595" cy="3430168"/>
            <wp:effectExtent l="0" t="0" r="5080" b="0"/>
            <wp:docPr id="464124593" name="Imagen 1" descr="A graph with line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124593" name="Imagen 1" descr="A graph with lines and numbers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595" cy="34301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8F211F" w14:textId="77777777" w:rsidR="002A04C1" w:rsidRPr="00881417" w:rsidRDefault="002A04C1">
      <w:pPr>
        <w:rPr>
          <w:rFonts w:cstheme="minorHAnsi"/>
          <w:b/>
          <w:bCs/>
        </w:rPr>
      </w:pPr>
    </w:p>
    <w:p w14:paraId="3AE8607E" w14:textId="77777777" w:rsidR="002A04C1" w:rsidRPr="00881417" w:rsidRDefault="002A04C1">
      <w:pPr>
        <w:rPr>
          <w:rFonts w:cstheme="minorHAnsi"/>
          <w:b/>
          <w:bCs/>
        </w:rPr>
      </w:pPr>
    </w:p>
    <w:p w14:paraId="1825C5B7" w14:textId="77777777" w:rsidR="002A04C1" w:rsidRPr="00881417" w:rsidRDefault="002A04C1">
      <w:pPr>
        <w:rPr>
          <w:rFonts w:cstheme="minorHAnsi"/>
          <w:b/>
          <w:bCs/>
        </w:rPr>
      </w:pPr>
    </w:p>
    <w:p w14:paraId="3FF8FE5E" w14:textId="77777777" w:rsidR="002A04C1" w:rsidRPr="00881417" w:rsidRDefault="002A04C1">
      <w:pPr>
        <w:rPr>
          <w:rFonts w:cstheme="minorHAnsi"/>
          <w:b/>
          <w:bCs/>
        </w:rPr>
      </w:pPr>
    </w:p>
    <w:p w14:paraId="01DD0F36" w14:textId="77777777" w:rsidR="002A04C1" w:rsidRPr="00881417" w:rsidRDefault="002A04C1">
      <w:pPr>
        <w:rPr>
          <w:rFonts w:cstheme="minorHAnsi"/>
          <w:b/>
          <w:bCs/>
        </w:rPr>
      </w:pPr>
    </w:p>
    <w:p w14:paraId="6044D458" w14:textId="77777777" w:rsidR="002A04C1" w:rsidRPr="00881417" w:rsidRDefault="002A04C1">
      <w:pPr>
        <w:rPr>
          <w:rFonts w:cstheme="minorHAnsi"/>
          <w:b/>
          <w:bCs/>
        </w:rPr>
      </w:pPr>
    </w:p>
    <w:p w14:paraId="7C7D9733" w14:textId="77777777" w:rsidR="00E72546" w:rsidRPr="00881417" w:rsidRDefault="00E72546">
      <w:pPr>
        <w:rPr>
          <w:rFonts w:cstheme="minorHAnsi"/>
          <w:b/>
          <w:bCs/>
        </w:rPr>
      </w:pPr>
    </w:p>
    <w:p w14:paraId="1F9E9722" w14:textId="77777777" w:rsidR="00E72546" w:rsidRPr="00881417" w:rsidRDefault="00E72546">
      <w:pPr>
        <w:rPr>
          <w:rFonts w:cstheme="minorHAnsi"/>
          <w:b/>
          <w:bCs/>
        </w:rPr>
      </w:pPr>
    </w:p>
    <w:p w14:paraId="2B652F68" w14:textId="77777777" w:rsidR="00E72546" w:rsidRPr="00881417" w:rsidRDefault="00E72546">
      <w:pPr>
        <w:rPr>
          <w:rFonts w:cstheme="minorHAnsi"/>
          <w:b/>
          <w:bCs/>
        </w:rPr>
      </w:pPr>
    </w:p>
    <w:p w14:paraId="028B3149" w14:textId="77777777" w:rsidR="00E72546" w:rsidRPr="00881417" w:rsidRDefault="00E72546">
      <w:pPr>
        <w:rPr>
          <w:rFonts w:cstheme="minorHAnsi"/>
          <w:b/>
          <w:bCs/>
        </w:rPr>
      </w:pPr>
    </w:p>
    <w:p w14:paraId="455DC4BA" w14:textId="77777777" w:rsidR="00E72546" w:rsidRPr="00881417" w:rsidRDefault="00E72546">
      <w:pPr>
        <w:rPr>
          <w:rFonts w:cstheme="minorHAnsi"/>
          <w:b/>
          <w:bCs/>
        </w:rPr>
      </w:pPr>
    </w:p>
    <w:p w14:paraId="701E0D69" w14:textId="77777777" w:rsidR="00E72546" w:rsidRPr="00881417" w:rsidRDefault="00E72546">
      <w:pPr>
        <w:rPr>
          <w:rFonts w:cstheme="minorHAnsi"/>
          <w:b/>
          <w:bCs/>
        </w:rPr>
      </w:pPr>
    </w:p>
    <w:p w14:paraId="1F92EC76" w14:textId="77777777" w:rsidR="00E72546" w:rsidRPr="00881417" w:rsidRDefault="00E72546">
      <w:pPr>
        <w:rPr>
          <w:rFonts w:cstheme="minorHAnsi"/>
          <w:b/>
          <w:bCs/>
        </w:rPr>
      </w:pPr>
    </w:p>
    <w:p w14:paraId="522C5AC4" w14:textId="77777777" w:rsidR="00E72546" w:rsidRPr="00881417" w:rsidRDefault="00E72546">
      <w:pPr>
        <w:rPr>
          <w:rFonts w:cstheme="minorHAnsi"/>
          <w:b/>
          <w:bCs/>
        </w:rPr>
      </w:pPr>
    </w:p>
    <w:p w14:paraId="661D91FF" w14:textId="77777777" w:rsidR="002A04C1" w:rsidRPr="00881417" w:rsidRDefault="002A04C1">
      <w:pPr>
        <w:rPr>
          <w:rFonts w:cstheme="minorHAnsi"/>
          <w:b/>
          <w:bCs/>
        </w:rPr>
      </w:pPr>
    </w:p>
    <w:p w14:paraId="424F977B" w14:textId="77777777" w:rsidR="002A04C1" w:rsidRPr="00881417" w:rsidRDefault="002A04C1">
      <w:pPr>
        <w:rPr>
          <w:rFonts w:cstheme="minorHAnsi"/>
          <w:b/>
          <w:bCs/>
        </w:rPr>
      </w:pPr>
    </w:p>
    <w:p w14:paraId="7E4D317F" w14:textId="1776C426" w:rsidR="00FF5314" w:rsidRPr="00881417" w:rsidRDefault="00FF5314">
      <w:pPr>
        <w:rPr>
          <w:rFonts w:cstheme="minorHAnsi"/>
          <w:b/>
          <w:bCs/>
        </w:rPr>
      </w:pPr>
      <w:r w:rsidRPr="00881417">
        <w:rPr>
          <w:rFonts w:cstheme="minorHAnsi"/>
          <w:b/>
          <w:bCs/>
        </w:rPr>
        <w:t xml:space="preserve">Supplementary </w:t>
      </w:r>
      <w:r w:rsidR="00CB2E0E" w:rsidRPr="00881417">
        <w:rPr>
          <w:rFonts w:cstheme="minorHAnsi"/>
          <w:b/>
          <w:bCs/>
        </w:rPr>
        <w:t>Case Report Fo</w:t>
      </w:r>
      <w:r w:rsidR="0083791F" w:rsidRPr="00881417">
        <w:rPr>
          <w:rFonts w:cstheme="minorHAnsi"/>
          <w:b/>
          <w:bCs/>
        </w:rPr>
        <w:t>r</w:t>
      </w:r>
      <w:r w:rsidR="00CB2E0E" w:rsidRPr="00881417">
        <w:rPr>
          <w:rFonts w:cstheme="minorHAnsi"/>
          <w:b/>
          <w:bCs/>
        </w:rPr>
        <w:t>m</w:t>
      </w:r>
      <w:r w:rsidRPr="00881417">
        <w:rPr>
          <w:rFonts w:cstheme="minorHAnsi"/>
          <w:b/>
          <w:bCs/>
        </w:rPr>
        <w:t xml:space="preserve"> S</w:t>
      </w:r>
      <w:r w:rsidR="00557891" w:rsidRPr="00881417">
        <w:rPr>
          <w:rFonts w:cstheme="minorHAnsi"/>
          <w:b/>
          <w:bCs/>
        </w:rPr>
        <w:t>3</w:t>
      </w:r>
    </w:p>
    <w:p w14:paraId="77BB6F91" w14:textId="45C73E3F" w:rsidR="00557891" w:rsidRPr="00881417" w:rsidRDefault="000819AB">
      <w:pPr>
        <w:rPr>
          <w:rFonts w:ascii="Times New Roman" w:hAnsi="Times New Roman" w:cs="Times New Roman"/>
        </w:rPr>
      </w:pPr>
      <w:r w:rsidRPr="00881417">
        <w:rPr>
          <w:rFonts w:ascii="Times New Roman" w:hAnsi="Times New Roman" w:cs="Times New Roman"/>
          <w:noProof/>
        </w:rPr>
        <w:drawing>
          <wp:inline distT="0" distB="0" distL="0" distR="0" wp14:anchorId="07ABBFA5" wp14:editId="0E339ECC">
            <wp:extent cx="6255934" cy="4039263"/>
            <wp:effectExtent l="0" t="0" r="0" b="0"/>
            <wp:docPr id="11120192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1928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5934" cy="403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A1E44" w14:textId="77777777" w:rsidR="00406627" w:rsidRPr="00881417" w:rsidRDefault="00406627">
      <w:pPr>
        <w:rPr>
          <w:rFonts w:ascii="Times New Roman" w:hAnsi="Times New Roman" w:cs="Times New Roman"/>
        </w:rPr>
      </w:pPr>
    </w:p>
    <w:p w14:paraId="1B18EB63" w14:textId="77777777" w:rsidR="00890268" w:rsidRPr="00881417" w:rsidRDefault="00890268" w:rsidP="00890268">
      <w:pPr>
        <w:rPr>
          <w:rFonts w:cstheme="minorHAnsi"/>
          <w:b/>
          <w:bCs/>
        </w:rPr>
      </w:pPr>
    </w:p>
    <w:p w14:paraId="0AA0F2F1" w14:textId="77777777" w:rsidR="00890268" w:rsidRPr="00881417" w:rsidRDefault="00890268" w:rsidP="00890268">
      <w:pPr>
        <w:rPr>
          <w:rFonts w:cstheme="minorHAnsi"/>
          <w:b/>
          <w:bCs/>
        </w:rPr>
      </w:pPr>
    </w:p>
    <w:p w14:paraId="76924DC9" w14:textId="77777777" w:rsidR="00890268" w:rsidRPr="00881417" w:rsidRDefault="00890268" w:rsidP="00890268">
      <w:pPr>
        <w:rPr>
          <w:rFonts w:cstheme="minorHAnsi"/>
          <w:b/>
          <w:bCs/>
        </w:rPr>
      </w:pPr>
    </w:p>
    <w:p w14:paraId="6E677C02" w14:textId="77777777" w:rsidR="00890268" w:rsidRPr="00881417" w:rsidRDefault="00890268" w:rsidP="00890268">
      <w:pPr>
        <w:rPr>
          <w:rFonts w:cstheme="minorHAnsi"/>
          <w:b/>
          <w:bCs/>
        </w:rPr>
      </w:pPr>
    </w:p>
    <w:p w14:paraId="7E39C0E6" w14:textId="77777777" w:rsidR="00890268" w:rsidRPr="00881417" w:rsidRDefault="00890268" w:rsidP="00890268">
      <w:pPr>
        <w:rPr>
          <w:rFonts w:cstheme="minorHAnsi"/>
          <w:b/>
          <w:bCs/>
        </w:rPr>
      </w:pPr>
    </w:p>
    <w:p w14:paraId="01C8A63B" w14:textId="77777777" w:rsidR="00890268" w:rsidRPr="00881417" w:rsidRDefault="00890268" w:rsidP="00890268">
      <w:pPr>
        <w:rPr>
          <w:rFonts w:cstheme="minorHAnsi"/>
          <w:b/>
          <w:bCs/>
        </w:rPr>
      </w:pPr>
    </w:p>
    <w:p w14:paraId="05C86925" w14:textId="77777777" w:rsidR="00890268" w:rsidRPr="00881417" w:rsidRDefault="00890268" w:rsidP="00890268">
      <w:pPr>
        <w:rPr>
          <w:rFonts w:cstheme="minorHAnsi"/>
          <w:b/>
          <w:bCs/>
        </w:rPr>
      </w:pPr>
    </w:p>
    <w:p w14:paraId="7C372BD1" w14:textId="77777777" w:rsidR="00890268" w:rsidRPr="00881417" w:rsidRDefault="00890268" w:rsidP="00890268">
      <w:pPr>
        <w:rPr>
          <w:rFonts w:cstheme="minorHAnsi"/>
          <w:b/>
          <w:bCs/>
        </w:rPr>
      </w:pPr>
    </w:p>
    <w:p w14:paraId="62F4ACED" w14:textId="77777777" w:rsidR="00890268" w:rsidRPr="00881417" w:rsidRDefault="00890268" w:rsidP="00890268">
      <w:pPr>
        <w:rPr>
          <w:rFonts w:cstheme="minorHAnsi"/>
          <w:b/>
          <w:bCs/>
        </w:rPr>
      </w:pPr>
    </w:p>
    <w:p w14:paraId="560BB6CD" w14:textId="77777777" w:rsidR="00890268" w:rsidRPr="00881417" w:rsidRDefault="00890268" w:rsidP="00890268">
      <w:pPr>
        <w:rPr>
          <w:rFonts w:cstheme="minorHAnsi"/>
          <w:b/>
          <w:bCs/>
        </w:rPr>
      </w:pPr>
    </w:p>
    <w:p w14:paraId="507A8752" w14:textId="77777777" w:rsidR="00F6610D" w:rsidRPr="00881417" w:rsidRDefault="00F6610D" w:rsidP="00890268">
      <w:pPr>
        <w:rPr>
          <w:rFonts w:cstheme="minorHAnsi"/>
          <w:b/>
          <w:bCs/>
        </w:rPr>
      </w:pPr>
    </w:p>
    <w:p w14:paraId="0DAB046A" w14:textId="77777777" w:rsidR="00F6610D" w:rsidRPr="00881417" w:rsidRDefault="00F6610D" w:rsidP="00890268">
      <w:pPr>
        <w:rPr>
          <w:rFonts w:cstheme="minorHAnsi"/>
          <w:b/>
          <w:bCs/>
        </w:rPr>
      </w:pPr>
    </w:p>
    <w:p w14:paraId="76410F1F" w14:textId="189C2108" w:rsidR="00890268" w:rsidRPr="00881417" w:rsidRDefault="00890268" w:rsidP="00890268">
      <w:pPr>
        <w:rPr>
          <w:rFonts w:cstheme="minorHAnsi"/>
          <w:b/>
          <w:bCs/>
        </w:rPr>
      </w:pPr>
      <w:r w:rsidRPr="00881417">
        <w:rPr>
          <w:rFonts w:cstheme="minorHAnsi"/>
          <w:b/>
          <w:bCs/>
        </w:rPr>
        <w:t>Supplementary Table S</w:t>
      </w:r>
      <w:r w:rsidR="002A04C1" w:rsidRPr="00881417">
        <w:rPr>
          <w:rFonts w:cstheme="minorHAnsi"/>
          <w:b/>
          <w:bCs/>
        </w:rPr>
        <w:t>3</w:t>
      </w:r>
    </w:p>
    <w:p w14:paraId="36D7CD4F" w14:textId="1F96DF73" w:rsidR="00827F8B" w:rsidRPr="003E0A8B" w:rsidRDefault="00827F8B">
      <w:pPr>
        <w:rPr>
          <w:rFonts w:ascii="Times New Roman" w:hAnsi="Times New Roman" w:cs="Times New Roman"/>
          <w:lang w:val="en-CH"/>
        </w:rPr>
      </w:pPr>
      <w:r w:rsidRPr="00881417">
        <w:rPr>
          <w:rFonts w:ascii="Times New Roman" w:hAnsi="Times New Roman" w:cs="Times New Roman"/>
          <w:noProof/>
        </w:rPr>
        <w:drawing>
          <wp:inline distT="0" distB="0" distL="0" distR="0" wp14:anchorId="3F1ACC2C" wp14:editId="43524BEB">
            <wp:extent cx="4445635" cy="7616476"/>
            <wp:effectExtent l="0" t="0" r="0" b="3810"/>
            <wp:docPr id="1130315141" name="Picture 2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315141" name="Picture 2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35" cy="761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27F8B" w:rsidRPr="003E0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15F"/>
    <w:rsid w:val="00004BB5"/>
    <w:rsid w:val="000233F5"/>
    <w:rsid w:val="0004426E"/>
    <w:rsid w:val="000817C4"/>
    <w:rsid w:val="000819AB"/>
    <w:rsid w:val="0008783A"/>
    <w:rsid w:val="000B05F8"/>
    <w:rsid w:val="000E5EDF"/>
    <w:rsid w:val="000F19ED"/>
    <w:rsid w:val="00110DC7"/>
    <w:rsid w:val="00112C45"/>
    <w:rsid w:val="00124269"/>
    <w:rsid w:val="001521D3"/>
    <w:rsid w:val="001D05A0"/>
    <w:rsid w:val="00213D39"/>
    <w:rsid w:val="00225331"/>
    <w:rsid w:val="00261DC7"/>
    <w:rsid w:val="002711BC"/>
    <w:rsid w:val="002A04C1"/>
    <w:rsid w:val="002C4161"/>
    <w:rsid w:val="00306DEE"/>
    <w:rsid w:val="003A04CD"/>
    <w:rsid w:val="003E0A8B"/>
    <w:rsid w:val="003E7397"/>
    <w:rsid w:val="00406627"/>
    <w:rsid w:val="00410B5C"/>
    <w:rsid w:val="00434840"/>
    <w:rsid w:val="00466A9E"/>
    <w:rsid w:val="004F4C4F"/>
    <w:rsid w:val="00504D4A"/>
    <w:rsid w:val="005329B1"/>
    <w:rsid w:val="00557891"/>
    <w:rsid w:val="0058523F"/>
    <w:rsid w:val="00595A0B"/>
    <w:rsid w:val="005B353A"/>
    <w:rsid w:val="005D63BB"/>
    <w:rsid w:val="005E1524"/>
    <w:rsid w:val="00612C2C"/>
    <w:rsid w:val="00673150"/>
    <w:rsid w:val="0069116B"/>
    <w:rsid w:val="006B615F"/>
    <w:rsid w:val="006C26AA"/>
    <w:rsid w:val="006D6C37"/>
    <w:rsid w:val="006E30AB"/>
    <w:rsid w:val="007A11E8"/>
    <w:rsid w:val="007B4E72"/>
    <w:rsid w:val="007C4269"/>
    <w:rsid w:val="007D1FE3"/>
    <w:rsid w:val="007E5686"/>
    <w:rsid w:val="00817610"/>
    <w:rsid w:val="00827F8B"/>
    <w:rsid w:val="0083791F"/>
    <w:rsid w:val="008473E7"/>
    <w:rsid w:val="00855DC8"/>
    <w:rsid w:val="00881417"/>
    <w:rsid w:val="00890268"/>
    <w:rsid w:val="008C255F"/>
    <w:rsid w:val="00903A03"/>
    <w:rsid w:val="0090436A"/>
    <w:rsid w:val="009332B2"/>
    <w:rsid w:val="009450D8"/>
    <w:rsid w:val="009D04D1"/>
    <w:rsid w:val="00A23CB9"/>
    <w:rsid w:val="00A43D95"/>
    <w:rsid w:val="00A73F0B"/>
    <w:rsid w:val="00AB4FF7"/>
    <w:rsid w:val="00AD1F76"/>
    <w:rsid w:val="00AE2196"/>
    <w:rsid w:val="00B13F5E"/>
    <w:rsid w:val="00B35600"/>
    <w:rsid w:val="00B370BE"/>
    <w:rsid w:val="00BB1307"/>
    <w:rsid w:val="00BC6BCD"/>
    <w:rsid w:val="00C1269C"/>
    <w:rsid w:val="00C25A70"/>
    <w:rsid w:val="00C331FF"/>
    <w:rsid w:val="00C33E05"/>
    <w:rsid w:val="00CB2E0E"/>
    <w:rsid w:val="00CC5218"/>
    <w:rsid w:val="00CE5936"/>
    <w:rsid w:val="00D62D7F"/>
    <w:rsid w:val="00DB5D84"/>
    <w:rsid w:val="00DC1ACB"/>
    <w:rsid w:val="00DE5A63"/>
    <w:rsid w:val="00E2359E"/>
    <w:rsid w:val="00E558C5"/>
    <w:rsid w:val="00E72546"/>
    <w:rsid w:val="00E851E3"/>
    <w:rsid w:val="00E9000C"/>
    <w:rsid w:val="00ED077E"/>
    <w:rsid w:val="00EE1918"/>
    <w:rsid w:val="00F0281D"/>
    <w:rsid w:val="00F6610D"/>
    <w:rsid w:val="00F8082E"/>
    <w:rsid w:val="00F9600D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ABC3E"/>
  <w15:chartTrackingRefBased/>
  <w15:docId w15:val="{E1B178DC-AC62-4982-AEBF-24DCA57DF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6B615F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B6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D1F76"/>
    <w:pPr>
      <w:spacing w:after="0" w:line="240" w:lineRule="auto"/>
    </w:pPr>
    <w:rPr>
      <w:lang w:val="en-GB"/>
    </w:rPr>
  </w:style>
  <w:style w:type="paragraph" w:customStyle="1" w:styleId="Compact">
    <w:name w:val="Compact"/>
    <w:basedOn w:val="BodyText"/>
    <w:qFormat/>
    <w:rsid w:val="007A11E8"/>
    <w:pPr>
      <w:spacing w:before="36" w:after="36" w:line="240" w:lineRule="auto"/>
    </w:pPr>
    <w:rPr>
      <w:sz w:val="24"/>
      <w:szCs w:val="24"/>
      <w:lang w:val="en-US"/>
    </w:rPr>
  </w:style>
  <w:style w:type="table" w:customStyle="1" w:styleId="Table">
    <w:name w:val="Table"/>
    <w:semiHidden/>
    <w:unhideWhenUsed/>
    <w:qFormat/>
    <w:rsid w:val="007A11E8"/>
    <w:pPr>
      <w:spacing w:after="200" w:line="240" w:lineRule="auto"/>
    </w:pPr>
    <w:rPr>
      <w:sz w:val="24"/>
      <w:szCs w:val="24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7A11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A11E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77b9de-ec8d-46a4-9b63-4b30e2b6c9a1}" enabled="0" method="" siteId="{8277b9de-ec8d-46a4-9b63-4b30e2b6c9a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6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 Malobela</dc:creator>
  <cp:keywords/>
  <dc:description/>
  <cp:lastModifiedBy>Agnes Malobela</cp:lastModifiedBy>
  <cp:revision>62</cp:revision>
  <dcterms:created xsi:type="dcterms:W3CDTF">2025-02-17T16:51:00Z</dcterms:created>
  <dcterms:modified xsi:type="dcterms:W3CDTF">2025-10-27T14:30:00Z</dcterms:modified>
</cp:coreProperties>
</file>