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4D" w:rsidRDefault="0050094D" w:rsidP="0050094D">
      <w:pPr>
        <w:spacing w:after="0" w:line="480" w:lineRule="auto"/>
        <w:ind w:left="720" w:hanging="720"/>
        <w:rPr>
          <w:b/>
          <w:bCs/>
        </w:rPr>
      </w:pPr>
      <w:r>
        <w:rPr>
          <w:rFonts w:eastAsia="Aptos" w:cs="Aptos"/>
          <w:b/>
          <w:bCs/>
          <w:sz w:val="24"/>
          <w:szCs w:val="24"/>
        </w:rPr>
        <w:t xml:space="preserve">Supplementary File 1: Chart review checklist    </w:t>
      </w:r>
    </w:p>
    <w:p w:rsidR="0050094D" w:rsidRDefault="0050094D" w:rsidP="0050094D">
      <w:pPr>
        <w:spacing w:line="360" w:lineRule="auto"/>
      </w:pPr>
      <w:r>
        <w:rPr>
          <w:rFonts w:eastAsia="Aptos" w:cs="Aptos"/>
        </w:rPr>
        <w:t>Serial Number: _____ Date: _____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1.</w:t>
      </w:r>
      <w:proofErr w:type="gramEnd"/>
      <w:r>
        <w:rPr>
          <w:rFonts w:eastAsia="Aptos" w:cs="Aptos"/>
        </w:rPr>
        <w:t xml:space="preserve"> Demographics  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 xml:space="preserve">Age (months): □ 2 – 12    </w:t>
      </w:r>
      <w:r>
        <w:rPr>
          <w:rFonts w:eastAsia="Aptos" w:cs="Aptos"/>
          <w:sz w:val="24"/>
          <w:szCs w:val="24"/>
        </w:rPr>
        <w:t xml:space="preserve">         </w:t>
      </w:r>
      <w:r>
        <w:rPr>
          <w:rFonts w:eastAsia="Aptos" w:cs="Aptos"/>
        </w:rPr>
        <w:t xml:space="preserve">□ 13 – 24               □ 25 – 59            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 xml:space="preserve">Sex:                     □ Male □ Female </w:t>
      </w:r>
    </w:p>
    <w:p w:rsidR="0050094D" w:rsidRDefault="0050094D" w:rsidP="0050094D">
      <w:pPr>
        <w:spacing w:line="360" w:lineRule="auto"/>
      </w:pPr>
      <w:r>
        <w:rPr>
          <w:rFonts w:eastAsia="Aptos" w:cs="Aptos"/>
        </w:rPr>
        <w:t xml:space="preserve"> 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2.</w:t>
      </w:r>
      <w:proofErr w:type="gramEnd"/>
      <w:r>
        <w:rPr>
          <w:rFonts w:eastAsia="Aptos" w:cs="Aptos"/>
        </w:rPr>
        <w:t xml:space="preserve"> Clinical Presentation and Pneumonia classification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20"/>
        <w:gridCol w:w="6209"/>
        <w:gridCol w:w="759"/>
        <w:gridCol w:w="978"/>
      </w:tblGrid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tabs>
                <w:tab w:val="left" w:pos="334"/>
              </w:tabs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2A. Signs, symptoms, diagnostic tests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Yes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No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Shortness of breath  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Cough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Fever 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Cyanosis 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Oxygen saturation &lt;90%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Unfavorable AVPU score 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Chest </w:t>
            </w:r>
            <w:proofErr w:type="spellStart"/>
            <w:r>
              <w:rPr>
                <w:rFonts w:eastAsia="Aptos" w:cs="Aptos"/>
              </w:rPr>
              <w:t>indrawing</w:t>
            </w:r>
            <w:proofErr w:type="spellEnd"/>
            <w:r>
              <w:rPr>
                <w:rFonts w:eastAsia="Aptos" w:cs="Aptos"/>
              </w:rPr>
              <w:t xml:space="preserve"> 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Decreased respiratory rate 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Head bobbing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Nasal flaring 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2B. Pneumonia classification: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>□ Very severe pneumonia [complete Part 3A]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>□ Severe pneumonia [complete Part 3B]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>□ Non-severe Pneumonia [complete Part 3C]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  <w:color w:val="FFFFFF" w:themeColor="background1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  <w:color w:val="FFFFFF" w:themeColor="background1"/>
              </w:rPr>
              <w:t xml:space="preserve">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  <w:b/>
                <w:bCs/>
                <w:color w:val="000000" w:themeColor="text1"/>
              </w:rPr>
            </w:pPr>
            <w:r>
              <w:rPr>
                <w:rFonts w:eastAsia="Aptos" w:cs="Aptos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  <w:b/>
                <w:bCs/>
                <w:color w:val="000000" w:themeColor="text1"/>
              </w:rPr>
              <w:t>Adherence of pneumonia classification (2B) according to the guideline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  <w:b/>
                <w:bCs/>
                <w:color w:val="000000" w:themeColor="text1"/>
              </w:rPr>
              <w:t xml:space="preserve">     □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  <w:b/>
                <w:bCs/>
                <w:color w:val="000000" w:themeColor="text1"/>
              </w:rPr>
              <w:t xml:space="preserve">     □ </w:t>
            </w:r>
          </w:p>
        </w:tc>
      </w:tr>
    </w:tbl>
    <w:p w:rsidR="0050094D" w:rsidRDefault="0050094D" w:rsidP="0050094D">
      <w:pPr>
        <w:spacing w:line="360" w:lineRule="auto"/>
        <w:rPr>
          <w:kern w:val="2"/>
          <w:lang w:val="en-US"/>
          <w14:ligatures w14:val="standardContextual"/>
        </w:rPr>
      </w:pPr>
      <w:r>
        <w:rPr>
          <w:rFonts w:eastAsia="Aptos" w:cs="Aptos"/>
        </w:rPr>
        <w:t xml:space="preserve"> 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3A.</w:t>
      </w:r>
      <w:proofErr w:type="gramEnd"/>
      <w:r>
        <w:rPr>
          <w:rFonts w:eastAsia="Aptos" w:cs="Aptos"/>
        </w:rPr>
        <w:t xml:space="preserve"> For “very severe pneumonia” 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20"/>
        <w:gridCol w:w="1778"/>
        <w:gridCol w:w="3813"/>
        <w:gridCol w:w="1050"/>
        <w:gridCol w:w="1101"/>
      </w:tblGrid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tabs>
                <w:tab w:val="left" w:pos="334"/>
              </w:tabs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Yes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No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78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Ampicillin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lastRenderedPageBreak/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1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lastRenderedPageBreak/>
              <w:t xml:space="preserve">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lastRenderedPageBreak/>
              <w:t xml:space="preserve"> </w:t>
            </w:r>
          </w:p>
        </w:tc>
        <w:tc>
          <w:tcPr>
            <w:tcW w:w="5591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lastRenderedPageBreak/>
              <w:t xml:space="preserve"> </w:t>
            </w:r>
          </w:p>
        </w:tc>
        <w:tc>
          <w:tcPr>
            <w:tcW w:w="5591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proofErr w:type="spellStart"/>
            <w:r>
              <w:rPr>
                <w:rFonts w:eastAsia="Aptos" w:cs="Aptos"/>
              </w:rPr>
              <w:t>Cefotaxime</w:t>
            </w:r>
            <w:proofErr w:type="spellEnd"/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>Benzyl penicillin</w:t>
            </w:r>
          </w:p>
        </w:tc>
        <w:tc>
          <w:tcPr>
            <w:tcW w:w="38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>Gentamicin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48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Amoxicillin </w:t>
            </w:r>
          </w:p>
        </w:tc>
        <w:tc>
          <w:tcPr>
            <w:tcW w:w="38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lastRenderedPageBreak/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81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duration prescribed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59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duration administered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</w:tbl>
    <w:p w:rsidR="0050094D" w:rsidRDefault="0050094D" w:rsidP="0050094D">
      <w:pPr>
        <w:spacing w:line="360" w:lineRule="auto"/>
        <w:rPr>
          <w:kern w:val="2"/>
          <w:lang w:val="en-US"/>
          <w14:ligatures w14:val="standardContextual"/>
        </w:rPr>
      </w:pPr>
      <w:r>
        <w:rPr>
          <w:rFonts w:eastAsia="Aptos" w:cs="Aptos"/>
        </w:rPr>
        <w:t xml:space="preserve"> 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3B.</w:t>
      </w:r>
      <w:proofErr w:type="gramEnd"/>
      <w:r>
        <w:rPr>
          <w:rFonts w:eastAsia="Aptos" w:cs="Aptos"/>
        </w:rPr>
        <w:t xml:space="preserve"> For “Severe pneumonia” 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20"/>
        <w:gridCol w:w="1782"/>
        <w:gridCol w:w="3912"/>
        <w:gridCol w:w="1031"/>
        <w:gridCol w:w="1101"/>
      </w:tblGrid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82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Ampicillin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91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6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Amoxicillin </w:t>
            </w:r>
          </w:p>
        </w:tc>
        <w:tc>
          <w:tcPr>
            <w:tcW w:w="39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vMerge/>
            <w:tcBorders>
              <w:top w:val="nil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50094D" w:rsidRDefault="0050094D"/>
        </w:tc>
        <w:tc>
          <w:tcPr>
            <w:tcW w:w="391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duration prescribed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69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Correct duration administered </w:t>
            </w:r>
          </w:p>
        </w:tc>
        <w:tc>
          <w:tcPr>
            <w:tcW w:w="103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11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:rsidR="0050094D" w:rsidRDefault="0050094D">
            <w:pPr>
              <w:spacing w:line="360" w:lineRule="auto"/>
            </w:pPr>
            <w:r>
              <w:rPr>
                <w:rFonts w:eastAsia="Aptos" w:cs="Aptos"/>
              </w:rPr>
              <w:t xml:space="preserve">     □ </w:t>
            </w:r>
          </w:p>
        </w:tc>
      </w:tr>
    </w:tbl>
    <w:p w:rsidR="0050094D" w:rsidRDefault="0050094D" w:rsidP="0050094D">
      <w:pPr>
        <w:spacing w:line="360" w:lineRule="auto"/>
        <w:rPr>
          <w:kern w:val="2"/>
          <w:lang w:val="en-US"/>
          <w14:ligatures w14:val="standardContextual"/>
        </w:rPr>
      </w:pPr>
      <w:r>
        <w:rPr>
          <w:rFonts w:eastAsia="Aptos" w:cs="Aptos"/>
        </w:rPr>
        <w:t xml:space="preserve"> 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3B.</w:t>
      </w:r>
      <w:proofErr w:type="gramEnd"/>
      <w:r>
        <w:rPr>
          <w:rFonts w:eastAsia="Aptos" w:cs="Aptos"/>
        </w:rPr>
        <w:t xml:space="preserve"> For “Non-Severe pneumonia”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20"/>
        <w:gridCol w:w="1292"/>
        <w:gridCol w:w="3828"/>
        <w:gridCol w:w="881"/>
        <w:gridCol w:w="930"/>
      </w:tblGrid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</w:t>
            </w:r>
          </w:p>
        </w:tc>
        <w:tc>
          <w:tcPr>
            <w:tcW w:w="5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Yes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No 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 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Amoxicillin </w:t>
            </w:r>
          </w:p>
        </w:tc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Prescribed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0094D" w:rsidRDefault="0050094D">
            <w:pPr>
              <w:spacing w:after="160" w:line="256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dose prescribed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lastRenderedPageBreak/>
              <w:t xml:space="preserve"> 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0094D" w:rsidRDefault="0050094D">
            <w:pPr>
              <w:spacing w:after="160" w:line="256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dose administered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0094D" w:rsidRDefault="0050094D">
            <w:pPr>
              <w:spacing w:after="160" w:line="256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route prescribed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0094D" w:rsidRDefault="0050094D">
            <w:pPr>
              <w:spacing w:after="160" w:line="256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route administered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0094D" w:rsidRDefault="0050094D">
            <w:pPr>
              <w:spacing w:after="160" w:line="256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frequency prescribed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160" w:line="256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frequency administered  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duration prescribed 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  <w:tr w:rsidR="0050094D" w:rsidTr="0050094D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 w:rsidP="00D2791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</w:t>
            </w:r>
          </w:p>
        </w:tc>
        <w:tc>
          <w:tcPr>
            <w:tcW w:w="5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Correct duration administered 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0094D" w:rsidRDefault="0050094D">
            <w:pPr>
              <w:spacing w:after="0" w:line="360" w:lineRule="auto"/>
              <w:rPr>
                <w:kern w:val="2"/>
                <w:lang w:val="en-US"/>
                <w14:ligatures w14:val="standardContextual"/>
              </w:rPr>
            </w:pPr>
            <w:r>
              <w:rPr>
                <w:rFonts w:eastAsia="Aptos" w:cs="Aptos"/>
              </w:rPr>
              <w:t xml:space="preserve">     □ </w:t>
            </w:r>
          </w:p>
        </w:tc>
      </w:tr>
    </w:tbl>
    <w:p w:rsidR="0050094D" w:rsidRDefault="0050094D" w:rsidP="0050094D">
      <w:pPr>
        <w:spacing w:line="360" w:lineRule="auto"/>
        <w:rPr>
          <w:kern w:val="2"/>
          <w:lang w:val="en-US"/>
          <w14:ligatures w14:val="standardContextual"/>
        </w:rPr>
      </w:pPr>
      <w:r>
        <w:rPr>
          <w:rFonts w:eastAsia="Aptos" w:cs="Aptos"/>
        </w:rPr>
        <w:t xml:space="preserve"> 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4.</w:t>
      </w:r>
      <w:proofErr w:type="gramEnd"/>
      <w:r>
        <w:rPr>
          <w:rFonts w:eastAsia="Aptos" w:cs="Aptos"/>
        </w:rPr>
        <w:t xml:space="preserve"> Is there a medication </w:t>
      </w:r>
      <w:proofErr w:type="spellStart"/>
      <w:r>
        <w:rPr>
          <w:rFonts w:eastAsia="Aptos" w:cs="Aptos"/>
        </w:rPr>
        <w:t>unrecommended</w:t>
      </w:r>
      <w:proofErr w:type="spellEnd"/>
      <w:r>
        <w:rPr>
          <w:rFonts w:eastAsia="Aptos" w:cs="Aptos"/>
        </w:rPr>
        <w:t xml:space="preserve"> by the guideline prescribed and given?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>□ Yes □ No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>If yes, specify: _____</w:t>
      </w:r>
    </w:p>
    <w:p w:rsidR="0050094D" w:rsidRDefault="0050094D" w:rsidP="0050094D">
      <w:pPr>
        <w:spacing w:line="360" w:lineRule="auto"/>
      </w:pPr>
      <w:proofErr w:type="gramStart"/>
      <w:r>
        <w:rPr>
          <w:rFonts w:eastAsia="Aptos" w:cs="Aptos"/>
        </w:rPr>
        <w:t>Part 4.</w:t>
      </w:r>
      <w:proofErr w:type="gramEnd"/>
      <w:r>
        <w:rPr>
          <w:rFonts w:eastAsia="Aptos" w:cs="Aptos"/>
        </w:rPr>
        <w:t xml:space="preserve"> Outcome of the patient 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>Recovered and discharged: □ Yes □ No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 xml:space="preserve">Deteriorated and Transferred: □ Yes □ No </w:t>
      </w:r>
    </w:p>
    <w:p w:rsidR="0050094D" w:rsidRDefault="0050094D" w:rsidP="0050094D">
      <w:pPr>
        <w:pStyle w:val="ListParagraph"/>
        <w:numPr>
          <w:ilvl w:val="0"/>
          <w:numId w:val="1"/>
        </w:numPr>
        <w:spacing w:after="0" w:line="360" w:lineRule="auto"/>
        <w:rPr>
          <w:rFonts w:eastAsia="Aptos" w:cs="Aptos"/>
        </w:rPr>
      </w:pPr>
      <w:r>
        <w:rPr>
          <w:rFonts w:eastAsia="Aptos" w:cs="Aptos"/>
        </w:rPr>
        <w:t xml:space="preserve">Died: □ Yes □ No </w:t>
      </w:r>
    </w:p>
    <w:p w:rsidR="003A5851" w:rsidRDefault="003A5851">
      <w:bookmarkStart w:id="0" w:name="_GoBack"/>
      <w:bookmarkEnd w:id="0"/>
    </w:p>
    <w:sectPr w:rsidR="003A5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B2B5B"/>
    <w:multiLevelType w:val="hybridMultilevel"/>
    <w:tmpl w:val="59B6FF3A"/>
    <w:lvl w:ilvl="0" w:tplc="1CE8509E">
      <w:start w:val="1"/>
      <w:numFmt w:val="decimal"/>
      <w:lvlText w:val="%1."/>
      <w:lvlJc w:val="left"/>
      <w:pPr>
        <w:ind w:left="720" w:hanging="360"/>
      </w:pPr>
    </w:lvl>
    <w:lvl w:ilvl="1" w:tplc="2E7E0BA4">
      <w:start w:val="1"/>
      <w:numFmt w:val="lowerLetter"/>
      <w:lvlText w:val="%2."/>
      <w:lvlJc w:val="left"/>
      <w:pPr>
        <w:ind w:left="1440" w:hanging="360"/>
      </w:pPr>
    </w:lvl>
    <w:lvl w:ilvl="2" w:tplc="D0F04052">
      <w:start w:val="1"/>
      <w:numFmt w:val="lowerRoman"/>
      <w:lvlText w:val="%3."/>
      <w:lvlJc w:val="right"/>
      <w:pPr>
        <w:ind w:left="2160" w:hanging="180"/>
      </w:pPr>
    </w:lvl>
    <w:lvl w:ilvl="3" w:tplc="05F26932">
      <w:start w:val="1"/>
      <w:numFmt w:val="decimal"/>
      <w:lvlText w:val="%4."/>
      <w:lvlJc w:val="left"/>
      <w:pPr>
        <w:ind w:left="2880" w:hanging="360"/>
      </w:pPr>
    </w:lvl>
    <w:lvl w:ilvl="4" w:tplc="3DAE8BF0">
      <w:start w:val="1"/>
      <w:numFmt w:val="lowerLetter"/>
      <w:lvlText w:val="%5."/>
      <w:lvlJc w:val="left"/>
      <w:pPr>
        <w:ind w:left="3600" w:hanging="360"/>
      </w:pPr>
    </w:lvl>
    <w:lvl w:ilvl="5" w:tplc="FB9067E0">
      <w:start w:val="1"/>
      <w:numFmt w:val="lowerRoman"/>
      <w:lvlText w:val="%6."/>
      <w:lvlJc w:val="right"/>
      <w:pPr>
        <w:ind w:left="4320" w:hanging="180"/>
      </w:pPr>
    </w:lvl>
    <w:lvl w:ilvl="6" w:tplc="55447672">
      <w:start w:val="1"/>
      <w:numFmt w:val="decimal"/>
      <w:lvlText w:val="%7."/>
      <w:lvlJc w:val="left"/>
      <w:pPr>
        <w:ind w:left="5040" w:hanging="360"/>
      </w:pPr>
    </w:lvl>
    <w:lvl w:ilvl="7" w:tplc="8610BA36">
      <w:start w:val="1"/>
      <w:numFmt w:val="lowerLetter"/>
      <w:lvlText w:val="%8."/>
      <w:lvlJc w:val="left"/>
      <w:pPr>
        <w:ind w:left="5760" w:hanging="360"/>
      </w:pPr>
    </w:lvl>
    <w:lvl w:ilvl="8" w:tplc="3B7A37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4D"/>
    <w:rsid w:val="000010C4"/>
    <w:rsid w:val="00011C8E"/>
    <w:rsid w:val="00023A77"/>
    <w:rsid w:val="00043649"/>
    <w:rsid w:val="00050260"/>
    <w:rsid w:val="000626B0"/>
    <w:rsid w:val="00064CA1"/>
    <w:rsid w:val="00073C71"/>
    <w:rsid w:val="000874AE"/>
    <w:rsid w:val="000909BE"/>
    <w:rsid w:val="00095EAF"/>
    <w:rsid w:val="000A176B"/>
    <w:rsid w:val="000A77B3"/>
    <w:rsid w:val="000B1F18"/>
    <w:rsid w:val="000E0DBD"/>
    <w:rsid w:val="000E2C67"/>
    <w:rsid w:val="000E33EC"/>
    <w:rsid w:val="000F5A08"/>
    <w:rsid w:val="001114CB"/>
    <w:rsid w:val="00114D9A"/>
    <w:rsid w:val="00121177"/>
    <w:rsid w:val="00125C7D"/>
    <w:rsid w:val="0013100C"/>
    <w:rsid w:val="00136001"/>
    <w:rsid w:val="00144B1E"/>
    <w:rsid w:val="00150F5E"/>
    <w:rsid w:val="00152484"/>
    <w:rsid w:val="00156F14"/>
    <w:rsid w:val="00160689"/>
    <w:rsid w:val="00171A01"/>
    <w:rsid w:val="00181EBF"/>
    <w:rsid w:val="001875BF"/>
    <w:rsid w:val="001A17F9"/>
    <w:rsid w:val="001A4F56"/>
    <w:rsid w:val="001B176F"/>
    <w:rsid w:val="001B6068"/>
    <w:rsid w:val="001C2B0E"/>
    <w:rsid w:val="001C6CB2"/>
    <w:rsid w:val="001D496B"/>
    <w:rsid w:val="001E4BCB"/>
    <w:rsid w:val="001E5762"/>
    <w:rsid w:val="001F48C2"/>
    <w:rsid w:val="001F625B"/>
    <w:rsid w:val="002013AB"/>
    <w:rsid w:val="0020650E"/>
    <w:rsid w:val="00207CFA"/>
    <w:rsid w:val="00213DDB"/>
    <w:rsid w:val="00241AB2"/>
    <w:rsid w:val="00245C80"/>
    <w:rsid w:val="0025303A"/>
    <w:rsid w:val="00266464"/>
    <w:rsid w:val="002845A8"/>
    <w:rsid w:val="0029034D"/>
    <w:rsid w:val="00290D92"/>
    <w:rsid w:val="00293F6A"/>
    <w:rsid w:val="002A66A7"/>
    <w:rsid w:val="002B0A24"/>
    <w:rsid w:val="002B1233"/>
    <w:rsid w:val="002C3F0A"/>
    <w:rsid w:val="002C4A00"/>
    <w:rsid w:val="002C575A"/>
    <w:rsid w:val="002D2192"/>
    <w:rsid w:val="002D3518"/>
    <w:rsid w:val="002D48A7"/>
    <w:rsid w:val="002E3C65"/>
    <w:rsid w:val="002E5974"/>
    <w:rsid w:val="002E683E"/>
    <w:rsid w:val="002F04A0"/>
    <w:rsid w:val="002F3948"/>
    <w:rsid w:val="002F3D41"/>
    <w:rsid w:val="00300C61"/>
    <w:rsid w:val="003316A2"/>
    <w:rsid w:val="00335AB0"/>
    <w:rsid w:val="00336884"/>
    <w:rsid w:val="00340385"/>
    <w:rsid w:val="00342323"/>
    <w:rsid w:val="003501CB"/>
    <w:rsid w:val="003566D8"/>
    <w:rsid w:val="00362203"/>
    <w:rsid w:val="00362F7B"/>
    <w:rsid w:val="00372F4C"/>
    <w:rsid w:val="003809AE"/>
    <w:rsid w:val="00384E2A"/>
    <w:rsid w:val="0038648C"/>
    <w:rsid w:val="00394F96"/>
    <w:rsid w:val="0039644A"/>
    <w:rsid w:val="003A4B30"/>
    <w:rsid w:val="003A5851"/>
    <w:rsid w:val="003A6053"/>
    <w:rsid w:val="003A72F1"/>
    <w:rsid w:val="003C39E5"/>
    <w:rsid w:val="003C6799"/>
    <w:rsid w:val="003C7407"/>
    <w:rsid w:val="003D1E3A"/>
    <w:rsid w:val="003E133C"/>
    <w:rsid w:val="003E2593"/>
    <w:rsid w:val="003E58BC"/>
    <w:rsid w:val="003F53DC"/>
    <w:rsid w:val="00404912"/>
    <w:rsid w:val="00407413"/>
    <w:rsid w:val="004075CF"/>
    <w:rsid w:val="00420B7A"/>
    <w:rsid w:val="004378A7"/>
    <w:rsid w:val="004476A2"/>
    <w:rsid w:val="00453990"/>
    <w:rsid w:val="00455D2C"/>
    <w:rsid w:val="0045609D"/>
    <w:rsid w:val="00487276"/>
    <w:rsid w:val="004964CD"/>
    <w:rsid w:val="004B2AC8"/>
    <w:rsid w:val="004B424E"/>
    <w:rsid w:val="004C43C7"/>
    <w:rsid w:val="004C5366"/>
    <w:rsid w:val="004C54C6"/>
    <w:rsid w:val="004C6F34"/>
    <w:rsid w:val="004D4643"/>
    <w:rsid w:val="004E596D"/>
    <w:rsid w:val="0050094D"/>
    <w:rsid w:val="00503C56"/>
    <w:rsid w:val="005045DA"/>
    <w:rsid w:val="00516FFD"/>
    <w:rsid w:val="0053592B"/>
    <w:rsid w:val="00540272"/>
    <w:rsid w:val="0054211A"/>
    <w:rsid w:val="00543F0C"/>
    <w:rsid w:val="00544441"/>
    <w:rsid w:val="005520B8"/>
    <w:rsid w:val="00552D01"/>
    <w:rsid w:val="005548CC"/>
    <w:rsid w:val="005608D4"/>
    <w:rsid w:val="00561E6D"/>
    <w:rsid w:val="005661AA"/>
    <w:rsid w:val="00576B80"/>
    <w:rsid w:val="00580A70"/>
    <w:rsid w:val="005A02F6"/>
    <w:rsid w:val="005A3C1E"/>
    <w:rsid w:val="005B2077"/>
    <w:rsid w:val="005B3F27"/>
    <w:rsid w:val="005C06F0"/>
    <w:rsid w:val="005D1773"/>
    <w:rsid w:val="005D39D3"/>
    <w:rsid w:val="005E6FC9"/>
    <w:rsid w:val="005F006D"/>
    <w:rsid w:val="005F2EDC"/>
    <w:rsid w:val="005F60A9"/>
    <w:rsid w:val="00600499"/>
    <w:rsid w:val="00616236"/>
    <w:rsid w:val="0063763F"/>
    <w:rsid w:val="00642476"/>
    <w:rsid w:val="006464B7"/>
    <w:rsid w:val="00655083"/>
    <w:rsid w:val="0065684E"/>
    <w:rsid w:val="0065790A"/>
    <w:rsid w:val="00657AD8"/>
    <w:rsid w:val="00664A1E"/>
    <w:rsid w:val="00674200"/>
    <w:rsid w:val="006746AC"/>
    <w:rsid w:val="00676351"/>
    <w:rsid w:val="00677F9C"/>
    <w:rsid w:val="006A5856"/>
    <w:rsid w:val="006A7F1F"/>
    <w:rsid w:val="006B0C6A"/>
    <w:rsid w:val="006B1556"/>
    <w:rsid w:val="006C4C3C"/>
    <w:rsid w:val="006E018D"/>
    <w:rsid w:val="006E0C78"/>
    <w:rsid w:val="006E7EE7"/>
    <w:rsid w:val="006F5FCC"/>
    <w:rsid w:val="0070208A"/>
    <w:rsid w:val="00716851"/>
    <w:rsid w:val="0073462E"/>
    <w:rsid w:val="00734870"/>
    <w:rsid w:val="0073576E"/>
    <w:rsid w:val="0073799B"/>
    <w:rsid w:val="00750764"/>
    <w:rsid w:val="007572F1"/>
    <w:rsid w:val="00761C03"/>
    <w:rsid w:val="007700F9"/>
    <w:rsid w:val="00776BEB"/>
    <w:rsid w:val="007862D1"/>
    <w:rsid w:val="007929BF"/>
    <w:rsid w:val="007930ED"/>
    <w:rsid w:val="007A5296"/>
    <w:rsid w:val="007A5A65"/>
    <w:rsid w:val="007B23A8"/>
    <w:rsid w:val="007D1622"/>
    <w:rsid w:val="007E1FBA"/>
    <w:rsid w:val="007E4C3C"/>
    <w:rsid w:val="007E64BB"/>
    <w:rsid w:val="007E679B"/>
    <w:rsid w:val="007F3E61"/>
    <w:rsid w:val="008138AB"/>
    <w:rsid w:val="00816357"/>
    <w:rsid w:val="00846064"/>
    <w:rsid w:val="00850E14"/>
    <w:rsid w:val="00862233"/>
    <w:rsid w:val="008741C1"/>
    <w:rsid w:val="008877AF"/>
    <w:rsid w:val="00887DFF"/>
    <w:rsid w:val="008929FF"/>
    <w:rsid w:val="008947F4"/>
    <w:rsid w:val="008C2B19"/>
    <w:rsid w:val="008C7DE4"/>
    <w:rsid w:val="008D105F"/>
    <w:rsid w:val="008E03DF"/>
    <w:rsid w:val="008E6198"/>
    <w:rsid w:val="008F16F2"/>
    <w:rsid w:val="008F3510"/>
    <w:rsid w:val="009070B3"/>
    <w:rsid w:val="0091005A"/>
    <w:rsid w:val="0092128C"/>
    <w:rsid w:val="00925BD5"/>
    <w:rsid w:val="009374B7"/>
    <w:rsid w:val="00941F7F"/>
    <w:rsid w:val="00954566"/>
    <w:rsid w:val="009652B5"/>
    <w:rsid w:val="00971563"/>
    <w:rsid w:val="00976085"/>
    <w:rsid w:val="009762C9"/>
    <w:rsid w:val="00976C2F"/>
    <w:rsid w:val="009773C7"/>
    <w:rsid w:val="00977C0C"/>
    <w:rsid w:val="00981183"/>
    <w:rsid w:val="009875C5"/>
    <w:rsid w:val="009906CE"/>
    <w:rsid w:val="009913FF"/>
    <w:rsid w:val="009A0E22"/>
    <w:rsid w:val="009A6B37"/>
    <w:rsid w:val="009B34EC"/>
    <w:rsid w:val="009B6EDE"/>
    <w:rsid w:val="009C2B8E"/>
    <w:rsid w:val="009C4B81"/>
    <w:rsid w:val="009D5DE3"/>
    <w:rsid w:val="009D6D92"/>
    <w:rsid w:val="009E174F"/>
    <w:rsid w:val="009E5CA8"/>
    <w:rsid w:val="009F1C32"/>
    <w:rsid w:val="009F4761"/>
    <w:rsid w:val="009F7BC2"/>
    <w:rsid w:val="00A03E80"/>
    <w:rsid w:val="00A06985"/>
    <w:rsid w:val="00A22B9A"/>
    <w:rsid w:val="00A3222B"/>
    <w:rsid w:val="00A4159E"/>
    <w:rsid w:val="00A41A1B"/>
    <w:rsid w:val="00A42947"/>
    <w:rsid w:val="00A43B75"/>
    <w:rsid w:val="00A44A5A"/>
    <w:rsid w:val="00A53399"/>
    <w:rsid w:val="00A61827"/>
    <w:rsid w:val="00A770CB"/>
    <w:rsid w:val="00A801B3"/>
    <w:rsid w:val="00A81665"/>
    <w:rsid w:val="00A82E14"/>
    <w:rsid w:val="00A82E95"/>
    <w:rsid w:val="00A90E41"/>
    <w:rsid w:val="00AA261D"/>
    <w:rsid w:val="00AA4F7B"/>
    <w:rsid w:val="00AB18E9"/>
    <w:rsid w:val="00AB46DD"/>
    <w:rsid w:val="00AD4160"/>
    <w:rsid w:val="00AD7ADD"/>
    <w:rsid w:val="00AE24B0"/>
    <w:rsid w:val="00AE5D80"/>
    <w:rsid w:val="00AE7288"/>
    <w:rsid w:val="00AE741F"/>
    <w:rsid w:val="00AF79CD"/>
    <w:rsid w:val="00B25B16"/>
    <w:rsid w:val="00B32EA3"/>
    <w:rsid w:val="00B4075B"/>
    <w:rsid w:val="00B421B2"/>
    <w:rsid w:val="00B450D6"/>
    <w:rsid w:val="00B536AA"/>
    <w:rsid w:val="00B602DC"/>
    <w:rsid w:val="00B66B64"/>
    <w:rsid w:val="00B7332F"/>
    <w:rsid w:val="00B75515"/>
    <w:rsid w:val="00B76812"/>
    <w:rsid w:val="00B76AD5"/>
    <w:rsid w:val="00B80160"/>
    <w:rsid w:val="00B81806"/>
    <w:rsid w:val="00B85E75"/>
    <w:rsid w:val="00B86871"/>
    <w:rsid w:val="00B95823"/>
    <w:rsid w:val="00BB1A4B"/>
    <w:rsid w:val="00BC6B62"/>
    <w:rsid w:val="00BE0C5D"/>
    <w:rsid w:val="00BE6E5E"/>
    <w:rsid w:val="00BF0174"/>
    <w:rsid w:val="00BF4CE4"/>
    <w:rsid w:val="00BF77C1"/>
    <w:rsid w:val="00C04860"/>
    <w:rsid w:val="00C3467F"/>
    <w:rsid w:val="00C43262"/>
    <w:rsid w:val="00C45A87"/>
    <w:rsid w:val="00C630A1"/>
    <w:rsid w:val="00C63D3B"/>
    <w:rsid w:val="00C71443"/>
    <w:rsid w:val="00C74245"/>
    <w:rsid w:val="00C81D25"/>
    <w:rsid w:val="00C860C6"/>
    <w:rsid w:val="00C873D1"/>
    <w:rsid w:val="00C90E12"/>
    <w:rsid w:val="00C914D3"/>
    <w:rsid w:val="00C92A86"/>
    <w:rsid w:val="00C92BC7"/>
    <w:rsid w:val="00C94543"/>
    <w:rsid w:val="00C97CAF"/>
    <w:rsid w:val="00CA70C1"/>
    <w:rsid w:val="00CB1DD8"/>
    <w:rsid w:val="00CB7356"/>
    <w:rsid w:val="00CD25BC"/>
    <w:rsid w:val="00CD3206"/>
    <w:rsid w:val="00CD5ACB"/>
    <w:rsid w:val="00CD644E"/>
    <w:rsid w:val="00CE3396"/>
    <w:rsid w:val="00CE571D"/>
    <w:rsid w:val="00CE7CB6"/>
    <w:rsid w:val="00CF0C02"/>
    <w:rsid w:val="00CF0F07"/>
    <w:rsid w:val="00D0225F"/>
    <w:rsid w:val="00D05211"/>
    <w:rsid w:val="00D12FB1"/>
    <w:rsid w:val="00D15494"/>
    <w:rsid w:val="00D16F9C"/>
    <w:rsid w:val="00D22ADD"/>
    <w:rsid w:val="00D245FA"/>
    <w:rsid w:val="00D2631C"/>
    <w:rsid w:val="00D37C33"/>
    <w:rsid w:val="00D45066"/>
    <w:rsid w:val="00D52C1C"/>
    <w:rsid w:val="00D547B3"/>
    <w:rsid w:val="00D55037"/>
    <w:rsid w:val="00D568D9"/>
    <w:rsid w:val="00D6102D"/>
    <w:rsid w:val="00D61726"/>
    <w:rsid w:val="00D74D00"/>
    <w:rsid w:val="00D82F6E"/>
    <w:rsid w:val="00D875E8"/>
    <w:rsid w:val="00D94229"/>
    <w:rsid w:val="00DB3E25"/>
    <w:rsid w:val="00DD0BD2"/>
    <w:rsid w:val="00DD413A"/>
    <w:rsid w:val="00DE185A"/>
    <w:rsid w:val="00DE22F2"/>
    <w:rsid w:val="00DE2A19"/>
    <w:rsid w:val="00DE6095"/>
    <w:rsid w:val="00DF2738"/>
    <w:rsid w:val="00DF3F6D"/>
    <w:rsid w:val="00DF6AB2"/>
    <w:rsid w:val="00E0480C"/>
    <w:rsid w:val="00E07A89"/>
    <w:rsid w:val="00E25913"/>
    <w:rsid w:val="00E348A1"/>
    <w:rsid w:val="00E4326F"/>
    <w:rsid w:val="00E50033"/>
    <w:rsid w:val="00E553F7"/>
    <w:rsid w:val="00E7085F"/>
    <w:rsid w:val="00E75C3F"/>
    <w:rsid w:val="00E83071"/>
    <w:rsid w:val="00E94F6B"/>
    <w:rsid w:val="00EA1A6A"/>
    <w:rsid w:val="00EB40D9"/>
    <w:rsid w:val="00EB47DA"/>
    <w:rsid w:val="00EB6ED8"/>
    <w:rsid w:val="00EB750B"/>
    <w:rsid w:val="00EC1044"/>
    <w:rsid w:val="00EC2ED1"/>
    <w:rsid w:val="00EC5B47"/>
    <w:rsid w:val="00EC7F29"/>
    <w:rsid w:val="00ED596F"/>
    <w:rsid w:val="00EF0689"/>
    <w:rsid w:val="00EF2147"/>
    <w:rsid w:val="00EF6F92"/>
    <w:rsid w:val="00F02BD1"/>
    <w:rsid w:val="00F03564"/>
    <w:rsid w:val="00F0583F"/>
    <w:rsid w:val="00F2128E"/>
    <w:rsid w:val="00F3657F"/>
    <w:rsid w:val="00F43B53"/>
    <w:rsid w:val="00F54AA0"/>
    <w:rsid w:val="00F55A6E"/>
    <w:rsid w:val="00F642D3"/>
    <w:rsid w:val="00F765ED"/>
    <w:rsid w:val="00F86F2A"/>
    <w:rsid w:val="00F940EE"/>
    <w:rsid w:val="00F9644F"/>
    <w:rsid w:val="00FB0CB1"/>
    <w:rsid w:val="00FB1597"/>
    <w:rsid w:val="00FB7D40"/>
    <w:rsid w:val="00FC5B52"/>
    <w:rsid w:val="00FD07C9"/>
    <w:rsid w:val="00FE44E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94D"/>
    <w:pPr>
      <w:spacing w:after="160" w:line="256" w:lineRule="auto"/>
      <w:ind w:left="720"/>
      <w:contextualSpacing/>
    </w:pPr>
    <w:rPr>
      <w:kern w:val="2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50094D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94D"/>
    <w:pPr>
      <w:spacing w:after="160" w:line="256" w:lineRule="auto"/>
      <w:ind w:left="720"/>
      <w:contextualSpacing/>
    </w:pPr>
    <w:rPr>
      <w:kern w:val="2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50094D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2025-12-23T13:32:00Z</dcterms:created>
  <dcterms:modified xsi:type="dcterms:W3CDTF">2025-12-23T13:32:00Z</dcterms:modified>
</cp:coreProperties>
</file>