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6801"/>
      </w:tblGrid>
      <w:tr w:rsidR="00403010" w:rsidTr="00403010">
        <w:trPr>
          <w:trHeight w:val="394"/>
        </w:trPr>
        <w:tc>
          <w:tcPr>
            <w:tcW w:w="90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403010" w:rsidRDefault="004030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Qualitative nested PCR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022_F</w:t>
            </w:r>
          </w:p>
        </w:tc>
        <w:tc>
          <w:tcPr>
            <w:tcW w:w="680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5’-TGCTGCTATGCCTCATCTTC-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065_R</w:t>
            </w:r>
          </w:p>
        </w:tc>
        <w:tc>
          <w:tcPr>
            <w:tcW w:w="6801" w:type="dxa"/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5’-CACAGATAACAAAAAATTGG-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066_R</w:t>
            </w:r>
          </w:p>
        </w:tc>
        <w:tc>
          <w:tcPr>
            <w:tcW w:w="6801" w:type="dxa"/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5’-CAAAGACAAAAGAAAATTGG-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024_F</w:t>
            </w:r>
          </w:p>
        </w:tc>
        <w:tc>
          <w:tcPr>
            <w:tcW w:w="6801" w:type="dxa"/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5’-CAAGGTATGTTGCCCGTTTGTCCT-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041_R</w:t>
            </w:r>
          </w:p>
        </w:tc>
        <w:tc>
          <w:tcPr>
            <w:tcW w:w="6801" w:type="dxa"/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5’-GGACTCAMGATGYTGCACAG-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  <w:tr w:rsidR="00403010" w:rsidTr="00403010">
        <w:trPr>
          <w:trHeight w:val="411"/>
        </w:trPr>
        <w:tc>
          <w:tcPr>
            <w:tcW w:w="223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03010" w:rsidRDefault="00403010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HBV-</w:t>
            </w:r>
            <w:r>
              <w:rPr>
                <w:spacing w:val="-5"/>
                <w:sz w:val="24"/>
                <w:szCs w:val="24"/>
              </w:rPr>
              <w:t>064_R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403010" w:rsidRDefault="00403010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5’-GGACTCACGATGCTGTACAG-</w:t>
            </w:r>
            <w:r>
              <w:rPr>
                <w:spacing w:val="-5"/>
                <w:sz w:val="24"/>
                <w:szCs w:val="24"/>
              </w:rPr>
              <w:t>3’</w:t>
            </w:r>
          </w:p>
        </w:tc>
      </w:tr>
    </w:tbl>
    <w:p w:rsidR="00BF3043" w:rsidRPr="00BF3043" w:rsidRDefault="00BF30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3043" w:rsidRPr="00BF3043">
      <w:type w:val="continuous"/>
      <w:pgSz w:w="11910" w:h="16840"/>
      <w:pgMar w:top="140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FDC" w:rsidRDefault="00FA3FDC" w:rsidP="00BF3043">
      <w:r>
        <w:separator/>
      </w:r>
    </w:p>
  </w:endnote>
  <w:endnote w:type="continuationSeparator" w:id="0">
    <w:p w:rsidR="00FA3FDC" w:rsidRDefault="00FA3FDC" w:rsidP="00BF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FDC" w:rsidRDefault="00FA3FDC" w:rsidP="00BF3043">
      <w:r>
        <w:separator/>
      </w:r>
    </w:p>
  </w:footnote>
  <w:footnote w:type="continuationSeparator" w:id="0">
    <w:p w:rsidR="00FA3FDC" w:rsidRDefault="00FA3FDC" w:rsidP="00BF3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F6"/>
    <w:rsid w:val="0012686C"/>
    <w:rsid w:val="00403010"/>
    <w:rsid w:val="005C3E60"/>
    <w:rsid w:val="006A0F79"/>
    <w:rsid w:val="006D3D62"/>
    <w:rsid w:val="006F49F6"/>
    <w:rsid w:val="008B42E4"/>
    <w:rsid w:val="00BF3043"/>
    <w:rsid w:val="00E46F2E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4403A2-669B-4DC8-9B71-F2A6A3EF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F30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43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BF3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43"/>
    <w:rPr>
      <w:lang w:val="it-IT"/>
    </w:rPr>
  </w:style>
  <w:style w:type="table" w:styleId="TableGrid">
    <w:name w:val="Table Grid"/>
    <w:basedOn w:val="TableNormal"/>
    <w:uiPriority w:val="39"/>
    <w:rsid w:val="00BF3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030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Opoku Frimpong</dc:creator>
  <cp:lastModifiedBy>Microsoft account</cp:lastModifiedBy>
  <cp:revision>2</cp:revision>
  <dcterms:created xsi:type="dcterms:W3CDTF">2025-12-30T10:09:00Z</dcterms:created>
  <dcterms:modified xsi:type="dcterms:W3CDTF">2025-12-30T10:09:00Z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macOS Version 12.7.5 (Build 21H1222) Quartz PDFContext</vt:lpwstr>
  </property>
</Properties>
</file>