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B6AD4" w14:textId="77777777" w:rsidR="0010638C" w:rsidRPr="005A71BF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18"/>
          <w:szCs w:val="18"/>
        </w:rPr>
      </w:pPr>
      <w:r w:rsidRPr="005A71BF">
        <w:rPr>
          <w:rFonts w:ascii="Calibri" w:hAnsi="Calibri" w:cs="Calibri"/>
          <w:color w:val="000000" w:themeColor="text1"/>
          <w:sz w:val="18"/>
          <w:szCs w:val="18"/>
        </w:rPr>
        <w:t>Supplemental Table 1. Clinical Signs and Symptoms at Presentation</w:t>
      </w:r>
    </w:p>
    <w:tbl>
      <w:tblPr>
        <w:tblW w:w="9835" w:type="dxa"/>
        <w:tblInd w:w="-56" w:type="dxa"/>
        <w:tblLayout w:type="fixed"/>
        <w:tblLook w:val="04A0" w:firstRow="1" w:lastRow="0" w:firstColumn="1" w:lastColumn="0" w:noHBand="0" w:noVBand="1"/>
      </w:tblPr>
      <w:tblGrid>
        <w:gridCol w:w="3595"/>
        <w:gridCol w:w="1051"/>
        <w:gridCol w:w="3735"/>
        <w:gridCol w:w="1125"/>
        <w:gridCol w:w="329"/>
      </w:tblGrid>
      <w:tr w:rsidR="0010638C" w:rsidRPr="001509DA" w14:paraId="4142FAC0" w14:textId="77777777" w:rsidTr="00997B1F">
        <w:trPr>
          <w:trHeight w:val="280"/>
        </w:trPr>
        <w:tc>
          <w:tcPr>
            <w:tcW w:w="9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E384E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Characteristic, n (%)</w:t>
            </w:r>
          </w:p>
        </w:tc>
      </w:tr>
      <w:tr w:rsidR="0010638C" w:rsidRPr="001509DA" w14:paraId="579CF558" w14:textId="77777777" w:rsidTr="00997B1F">
        <w:trPr>
          <w:gridAfter w:val="1"/>
          <w:wAfter w:w="329" w:type="dxa"/>
          <w:trHeight w:val="28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A7FAD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Headache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E736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2FAE1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Fever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F51AB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638C" w:rsidRPr="001509DA" w14:paraId="71209CDB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D2436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2ED07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33 (61)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C1555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BB5E62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39 (72)</w:t>
            </w:r>
          </w:p>
        </w:tc>
      </w:tr>
      <w:tr w:rsidR="0010638C" w:rsidRPr="001509DA" w14:paraId="66328BD2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E73CD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D24B7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 (28)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163E85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95D70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14 (26)</w:t>
            </w:r>
          </w:p>
        </w:tc>
      </w:tr>
      <w:tr w:rsidR="0010638C" w:rsidRPr="001509DA" w14:paraId="41ED49A9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2AD3FA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2EBBF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 (11)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EAD4A1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EC00F3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(2)</w:t>
            </w:r>
          </w:p>
        </w:tc>
      </w:tr>
      <w:tr w:rsidR="0010638C" w:rsidRPr="001509DA" w14:paraId="7BFD63ED" w14:textId="77777777" w:rsidTr="00997B1F">
        <w:trPr>
          <w:trHeight w:val="5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2FBB00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Visual Changes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CA57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02F30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Night Sweats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F3E7F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638C" w:rsidRPr="001509DA" w14:paraId="1FAAB294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F7A7A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A6C10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 (28)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50A888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5E59DF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 (22)</w:t>
            </w:r>
          </w:p>
        </w:tc>
      </w:tr>
      <w:tr w:rsidR="0010638C" w:rsidRPr="001509DA" w14:paraId="258D24D8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1A730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7CAF5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30 (56)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C1EFDA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1B1F50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40 (74)</w:t>
            </w:r>
          </w:p>
        </w:tc>
      </w:tr>
      <w:tr w:rsidR="0010638C" w:rsidRPr="001509DA" w14:paraId="4C56BC33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CB31B6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D248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 (17)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15F2B7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0D392A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 (4)</w:t>
            </w:r>
          </w:p>
        </w:tc>
      </w:tr>
      <w:tr w:rsidR="0010638C" w:rsidRPr="001509DA" w14:paraId="1089F27C" w14:textId="77777777" w:rsidTr="00997B1F">
        <w:trPr>
          <w:trHeight w:val="5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ED65B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Photophobia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3521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D052E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Weight Loss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CBFE1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638C" w:rsidRPr="001509DA" w14:paraId="6218C0A3" w14:textId="77777777" w:rsidTr="00997B1F">
        <w:trPr>
          <w:trHeight w:val="63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82710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F4423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 (13)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5DCD1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4F932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24 (44)</w:t>
            </w:r>
          </w:p>
        </w:tc>
      </w:tr>
      <w:tr w:rsidR="0010638C" w:rsidRPr="001509DA" w14:paraId="52A35B5E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3265F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3FFB4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39 (72)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5532B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0443A2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 (52)</w:t>
            </w:r>
          </w:p>
        </w:tc>
      </w:tr>
      <w:tr w:rsidR="0010638C" w:rsidRPr="001509DA" w14:paraId="4EE6F53C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F503DB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1D92D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 (15)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56D69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33BB8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 (4)</w:t>
            </w:r>
          </w:p>
        </w:tc>
      </w:tr>
      <w:tr w:rsidR="0010638C" w:rsidRPr="001509DA" w14:paraId="2295D8FC" w14:textId="77777777" w:rsidTr="00997B1F">
        <w:trPr>
          <w:trHeight w:val="5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ACE26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Altered Mental Status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48FD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41329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Nausea/Vomiting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FF278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638C" w:rsidRPr="001509DA" w14:paraId="173FB1BC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20AE5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8DABD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30 (56)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CC85E9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3A2238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25 (46)</w:t>
            </w:r>
          </w:p>
        </w:tc>
      </w:tr>
      <w:tr w:rsidR="0010638C" w:rsidRPr="001509DA" w14:paraId="67DF47D3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248A6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9C97E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22 (40)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3C1AB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19625D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26 (48)</w:t>
            </w:r>
          </w:p>
        </w:tc>
      </w:tr>
      <w:tr w:rsidR="0010638C" w:rsidRPr="001509DA" w14:paraId="39FBE4F4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D35E46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4AC3F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 (4)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E0E0A6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173291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 (6)</w:t>
            </w:r>
          </w:p>
        </w:tc>
      </w:tr>
      <w:tr w:rsidR="0010638C" w:rsidRPr="001509DA" w14:paraId="01FB3829" w14:textId="77777777" w:rsidTr="00997B1F">
        <w:trPr>
          <w:trHeight w:val="5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B3D49" w14:textId="77777777" w:rsidR="0010638C" w:rsidRPr="009774E2" w:rsidRDefault="0010638C" w:rsidP="00997B1F">
            <w:pPr>
              <w:rPr>
                <w:rFonts w:ascii="Calibri" w:hAnsi="Calibri" w:cs="Calibri"/>
                <w:strike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Focal Weakness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C86C" w14:textId="77777777" w:rsidR="0010638C" w:rsidRPr="009774E2" w:rsidRDefault="0010638C" w:rsidP="00997B1F">
            <w:pPr>
              <w:rPr>
                <w:rFonts w:ascii="Calibri" w:hAnsi="Calibri" w:cs="Calibri"/>
                <w:strike/>
                <w:color w:val="000000"/>
                <w:sz w:val="18"/>
                <w:szCs w:val="18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7CC32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Requiring i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ntubation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188D4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638C" w:rsidRPr="001509DA" w14:paraId="2B8DEDFE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63C36" w14:textId="77777777" w:rsidR="0010638C" w:rsidRPr="009774E2" w:rsidRDefault="0010638C" w:rsidP="00997B1F">
            <w:pPr>
              <w:ind w:firstLineChars="200" w:firstLine="360"/>
              <w:rPr>
                <w:rFonts w:ascii="Calibri" w:hAnsi="Calibri" w:cs="Calibri"/>
                <w:strike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0A9C1" w14:textId="77777777" w:rsidR="0010638C" w:rsidRPr="009774E2" w:rsidRDefault="0010638C" w:rsidP="00997B1F">
            <w:pPr>
              <w:jc w:val="right"/>
              <w:rPr>
                <w:rFonts w:ascii="Calibri" w:hAnsi="Calibri" w:cs="Calibri"/>
                <w:strike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38 (70)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D1C31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F5DCB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sz w:val="18"/>
                <w:szCs w:val="18"/>
              </w:rPr>
              <w:t>16 (30)</w:t>
            </w:r>
          </w:p>
        </w:tc>
      </w:tr>
      <w:tr w:rsidR="0010638C" w:rsidRPr="001509DA" w14:paraId="7CC5ED91" w14:textId="77777777" w:rsidTr="00997B1F">
        <w:trPr>
          <w:trHeight w:val="207"/>
        </w:trPr>
        <w:tc>
          <w:tcPr>
            <w:tcW w:w="35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FFA6B" w14:textId="77777777" w:rsidR="0010638C" w:rsidRPr="009774E2" w:rsidRDefault="0010638C" w:rsidP="00997B1F">
            <w:pPr>
              <w:ind w:firstLineChars="200" w:firstLine="360"/>
              <w:rPr>
                <w:rFonts w:ascii="Calibri" w:hAnsi="Calibri" w:cs="Calibri"/>
                <w:strike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6D035" w14:textId="77777777" w:rsidR="0010638C" w:rsidRPr="009774E2" w:rsidRDefault="0010638C" w:rsidP="00997B1F">
            <w:pPr>
              <w:jc w:val="right"/>
              <w:rPr>
                <w:rFonts w:ascii="Calibri" w:hAnsi="Calibri" w:cs="Calibri"/>
                <w:strike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 (30)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4E6C54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E9BA5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sz w:val="18"/>
                <w:szCs w:val="18"/>
              </w:rPr>
              <w:t>38 (70)</w:t>
            </w:r>
          </w:p>
        </w:tc>
      </w:tr>
      <w:tr w:rsidR="0010638C" w:rsidRPr="001509DA" w14:paraId="588F6AB0" w14:textId="77777777" w:rsidTr="00997B1F">
        <w:trPr>
          <w:trHeight w:val="5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7D1B4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Seizures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D42A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C06B5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Rash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A111D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638C" w:rsidRPr="001509DA" w14:paraId="0BB337C1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CC406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8C4BD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 (28)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06718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9FD4CB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 (9)</w:t>
            </w:r>
          </w:p>
        </w:tc>
      </w:tr>
      <w:tr w:rsidR="0010638C" w:rsidRPr="001509DA" w14:paraId="15897308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EAFF1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09FAC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35 (65)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DA4B59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96236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45 (83)</w:t>
            </w:r>
          </w:p>
        </w:tc>
      </w:tr>
      <w:tr w:rsidR="0010638C" w:rsidRPr="001509DA" w14:paraId="1C68C8E6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0EC356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89462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 (7)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113AC8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08F9ED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 (7)</w:t>
            </w:r>
          </w:p>
        </w:tc>
      </w:tr>
      <w:tr w:rsidR="0010638C" w:rsidRPr="001509DA" w14:paraId="7D2EE19E" w14:textId="77777777" w:rsidTr="00997B1F">
        <w:trPr>
          <w:trHeight w:val="5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EFE430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Back Pain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1EDF6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2DF32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Lymphadenopathy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9390F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638C" w:rsidRPr="001509DA" w14:paraId="188AB560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925D31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0DDEC5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 (17)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7E75C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38C50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 (17)</w:t>
            </w:r>
          </w:p>
        </w:tc>
      </w:tr>
      <w:tr w:rsidR="0010638C" w:rsidRPr="001509DA" w14:paraId="0655D8C7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C5CF553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3C35A3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45 (83)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E288CD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A71177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45 (83)</w:t>
            </w:r>
          </w:p>
        </w:tc>
      </w:tr>
      <w:tr w:rsidR="0010638C" w:rsidRPr="001509DA" w14:paraId="7D1E69C8" w14:textId="77777777" w:rsidTr="00997B1F">
        <w:trPr>
          <w:trHeight w:val="5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9F5E7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Cranial nerve palsy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6DD1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380CF08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Abnormal lung exam 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933328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638C" w:rsidRPr="001509DA" w14:paraId="44E8A827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D1F36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31057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 (28)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5C06BC82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7ABE71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 (52)</w:t>
            </w:r>
          </w:p>
        </w:tc>
      </w:tr>
      <w:tr w:rsidR="0010638C" w:rsidRPr="001509DA" w14:paraId="6D48AF52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87B55D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5786A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39 (72)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D296D3A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9500124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26 (48)</w:t>
            </w:r>
          </w:p>
        </w:tc>
      </w:tr>
      <w:tr w:rsidR="0010638C" w:rsidRPr="001509DA" w14:paraId="2D377504" w14:textId="77777777" w:rsidTr="00997B1F">
        <w:trPr>
          <w:trHeight w:val="5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7AD68D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Other focal neurologic</w:t>
            </w:r>
            <w:r w:rsidRPr="001509D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deficit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59925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1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F50E395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Abnormal 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abdominal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exam </w:t>
            </w:r>
          </w:p>
        </w:tc>
      </w:tr>
      <w:tr w:rsidR="0010638C" w:rsidRPr="001509DA" w14:paraId="2FEE8A7A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90E289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4F7192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 (39)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0AC4B2AD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075903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14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25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</w:tr>
      <w:tr w:rsidR="0010638C" w:rsidRPr="001509DA" w14:paraId="74EED89F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D43419C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8EEF7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33 (61)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B3445C8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65F182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40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75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</w:p>
        </w:tc>
      </w:tr>
      <w:tr w:rsidR="0010638C" w:rsidRPr="001509DA" w14:paraId="62C0CC88" w14:textId="77777777" w:rsidTr="00997B1F">
        <w:trPr>
          <w:trHeight w:val="5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F94825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Nuchal rigidity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17B00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FE87462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Hearing Loss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5B515" w14:textId="77777777" w:rsidR="0010638C" w:rsidRPr="001509DA" w:rsidRDefault="0010638C" w:rsidP="00997B1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0638C" w:rsidRPr="001509DA" w14:paraId="290937E8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735872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14DB7C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10 (19)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30352E97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492B27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 (9)</w:t>
            </w:r>
          </w:p>
        </w:tc>
      </w:tr>
      <w:tr w:rsidR="0010638C" w:rsidRPr="001509DA" w14:paraId="7A880C85" w14:textId="77777777" w:rsidTr="00997B1F">
        <w:trPr>
          <w:trHeight w:val="60"/>
        </w:trPr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1B296B9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D2714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44 (81)</w:t>
            </w:r>
          </w:p>
        </w:tc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9E0E502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3BE6727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49 (91)</w:t>
            </w:r>
          </w:p>
        </w:tc>
      </w:tr>
      <w:tr w:rsidR="0010638C" w:rsidRPr="001509DA" w14:paraId="3C907008" w14:textId="77777777" w:rsidTr="00997B1F">
        <w:trPr>
          <w:gridAfter w:val="3"/>
          <w:wAfter w:w="5189" w:type="dxa"/>
          <w:trHeight w:val="50"/>
        </w:trPr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5543D9" w14:textId="77777777" w:rsidR="0010638C" w:rsidRPr="001509DA" w:rsidRDefault="0010638C" w:rsidP="00997B1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Cough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18CD7F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0638C" w:rsidRPr="001509DA" w14:paraId="1EE45B76" w14:textId="77777777" w:rsidTr="00997B1F">
        <w:trPr>
          <w:gridAfter w:val="3"/>
          <w:wAfter w:w="5189" w:type="dxa"/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26B628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26C870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26 (48)</w:t>
            </w:r>
          </w:p>
        </w:tc>
      </w:tr>
      <w:tr w:rsidR="0010638C" w:rsidRPr="001509DA" w14:paraId="757FF60F" w14:textId="77777777" w:rsidTr="00997B1F">
        <w:trPr>
          <w:gridAfter w:val="3"/>
          <w:wAfter w:w="5189" w:type="dxa"/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95917D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Absent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B3729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26 (48)</w:t>
            </w:r>
          </w:p>
        </w:tc>
      </w:tr>
      <w:tr w:rsidR="0010638C" w:rsidRPr="001509DA" w14:paraId="21238236" w14:textId="77777777" w:rsidTr="00997B1F">
        <w:trPr>
          <w:gridAfter w:val="3"/>
          <w:wAfter w:w="5189" w:type="dxa"/>
          <w:trHeight w:val="60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0F994E" w14:textId="77777777" w:rsidR="0010638C" w:rsidRPr="001509DA" w:rsidRDefault="0010638C" w:rsidP="00997B1F">
            <w:pPr>
              <w:ind w:firstLineChars="200" w:firstLine="36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Un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known / Un</w:t>
            </w: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able to Assess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7928EA" w14:textId="77777777" w:rsidR="0010638C" w:rsidRPr="001509DA" w:rsidRDefault="0010638C" w:rsidP="00997B1F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509D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 (4)</w:t>
            </w:r>
          </w:p>
        </w:tc>
      </w:tr>
    </w:tbl>
    <w:p w14:paraId="6A4705FD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</w:rPr>
      </w:pPr>
    </w:p>
    <w:p w14:paraId="41BDB9D7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268F3B68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5FE6D780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35E637B8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5BF46F19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18"/>
          <w:szCs w:val="18"/>
        </w:rPr>
      </w:pPr>
    </w:p>
    <w:p w14:paraId="4B570971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18"/>
          <w:szCs w:val="18"/>
        </w:rPr>
      </w:pPr>
    </w:p>
    <w:p w14:paraId="65121B73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18"/>
          <w:szCs w:val="18"/>
        </w:rPr>
      </w:pPr>
    </w:p>
    <w:p w14:paraId="02B3FE19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18"/>
          <w:szCs w:val="18"/>
        </w:rPr>
      </w:pPr>
    </w:p>
    <w:p w14:paraId="4E27A719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18"/>
          <w:szCs w:val="18"/>
        </w:rPr>
      </w:pPr>
    </w:p>
    <w:p w14:paraId="624255C1" w14:textId="3FCABB8B" w:rsidR="0010638C" w:rsidRPr="004C516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18"/>
          <w:szCs w:val="18"/>
        </w:rPr>
      </w:pPr>
      <w:r>
        <w:rPr>
          <w:rFonts w:ascii="Calibri" w:hAnsi="Calibri" w:cs="Calibri"/>
          <w:color w:val="000000" w:themeColor="text1"/>
          <w:sz w:val="18"/>
          <w:szCs w:val="18"/>
        </w:rPr>
        <w:lastRenderedPageBreak/>
        <w:t xml:space="preserve">Supplemental </w:t>
      </w:r>
      <w:r w:rsidRPr="004C516C">
        <w:rPr>
          <w:rFonts w:ascii="Calibri" w:hAnsi="Calibri" w:cs="Calibri"/>
          <w:color w:val="000000" w:themeColor="text1"/>
          <w:sz w:val="18"/>
          <w:szCs w:val="18"/>
        </w:rPr>
        <w:t xml:space="preserve">Table 2. Results of QuantiFERON Gold and tuberculin skin testing </w:t>
      </w:r>
    </w:p>
    <w:tbl>
      <w:tblPr>
        <w:tblW w:w="99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499"/>
      </w:tblGrid>
      <w:tr w:rsidR="0010638C" w:rsidRPr="004C516C" w14:paraId="00CAC6E3" w14:textId="77777777" w:rsidTr="00997B1F">
        <w:trPr>
          <w:trHeight w:val="102"/>
        </w:trPr>
        <w:tc>
          <w:tcPr>
            <w:tcW w:w="2499" w:type="dxa"/>
            <w:vMerge w:val="restart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5E0BEA2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Test Results, n (%)</w:t>
            </w:r>
          </w:p>
        </w:tc>
        <w:tc>
          <w:tcPr>
            <w:tcW w:w="249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E0772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All</w:t>
            </w:r>
          </w:p>
          <w:p w14:paraId="61707BE6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Patients</w:t>
            </w:r>
          </w:p>
        </w:tc>
        <w:tc>
          <w:tcPr>
            <w:tcW w:w="249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E1E71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Microbiologically</w:t>
            </w: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br/>
              <w:t xml:space="preserve"> confirmed</w:t>
            </w:r>
          </w:p>
        </w:tc>
        <w:tc>
          <w:tcPr>
            <w:tcW w:w="249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2A081" w14:textId="77777777" w:rsidR="0010638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 xml:space="preserve">Not microbiologically </w:t>
            </w:r>
          </w:p>
          <w:p w14:paraId="35044B55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confirmed</w:t>
            </w:r>
            <w:r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</w:tr>
      <w:tr w:rsidR="0010638C" w:rsidRPr="004C516C" w14:paraId="72275A03" w14:textId="77777777" w:rsidTr="00997B1F">
        <w:trPr>
          <w:trHeight w:val="60"/>
        </w:trPr>
        <w:tc>
          <w:tcPr>
            <w:tcW w:w="249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C9F1E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14BFD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(N=54)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D2B84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(N=14)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B0B25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(N=40)</w:t>
            </w:r>
          </w:p>
        </w:tc>
      </w:tr>
      <w:tr w:rsidR="0010638C" w:rsidRPr="004C516C" w14:paraId="2EFB2DAF" w14:textId="77777777" w:rsidTr="00997B1F">
        <w:trPr>
          <w:trHeight w:val="45"/>
        </w:trPr>
        <w:tc>
          <w:tcPr>
            <w:tcW w:w="2499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5218B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QuantiFERON Gold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4C676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E651A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94DD0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0638C" w:rsidRPr="004C516C" w14:paraId="339E0853" w14:textId="77777777" w:rsidTr="00997B1F">
        <w:trPr>
          <w:trHeight w:val="60"/>
        </w:trPr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4557B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ind w:firstLine="45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Positive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057C1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20 (37)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35B8E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6 (43)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C4B9F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14 (35)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0638C" w:rsidRPr="004C516C" w14:paraId="356AA254" w14:textId="77777777" w:rsidTr="00997B1F">
        <w:trPr>
          <w:trHeight w:val="60"/>
        </w:trPr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231D7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ind w:firstLine="45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Negative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EEF34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14 (26)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B7F86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 (7)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80528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13 (33) 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0638C" w:rsidRPr="004C516C" w14:paraId="4D81F4BF" w14:textId="77777777" w:rsidTr="00997B1F">
        <w:trPr>
          <w:trHeight w:val="60"/>
        </w:trPr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23F57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ind w:firstLine="45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Indeterminate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4C9BE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3 (6)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C4F66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 (7)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EB991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2 (5)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0638C" w:rsidRPr="004C516C" w14:paraId="18B8212C" w14:textId="77777777" w:rsidTr="00997B1F">
        <w:trPr>
          <w:trHeight w:val="60"/>
        </w:trPr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973402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ind w:firstLine="45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Not Available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B2E46C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17 (32)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F2102C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6 (43)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635B72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11 (28)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0638C" w:rsidRPr="004C516C" w14:paraId="68044778" w14:textId="77777777" w:rsidTr="00997B1F">
        <w:trPr>
          <w:trHeight w:val="50"/>
        </w:trPr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D5904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Tuberculin Skin Test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CEBF5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4F96F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1F296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0638C" w:rsidRPr="004C516C" w14:paraId="3A91F848" w14:textId="77777777" w:rsidTr="00997B1F">
        <w:trPr>
          <w:trHeight w:val="60"/>
        </w:trPr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6C4C7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ind w:firstLine="45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Positive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7B546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15 (28)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21400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5 (36)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6081C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 10 (25)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0638C" w:rsidRPr="004C516C" w14:paraId="017BF574" w14:textId="77777777" w:rsidTr="00997B1F">
        <w:trPr>
          <w:trHeight w:val="60"/>
        </w:trPr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EC165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ind w:firstLine="45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Negative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DEDFF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15 (28)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03338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2 (14)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9AE2D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13 (33)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0638C" w:rsidRPr="004C516C" w14:paraId="3F90A80C" w14:textId="77777777" w:rsidTr="00997B1F">
        <w:trPr>
          <w:trHeight w:val="60"/>
        </w:trPr>
        <w:tc>
          <w:tcPr>
            <w:tcW w:w="249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B8423A8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ind w:firstLine="45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Not Available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758A691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 24 (44)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EFAF968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7 (50)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D3EDC28" w14:textId="77777777" w:rsidR="0010638C" w:rsidRPr="004C516C" w:rsidRDefault="0010638C" w:rsidP="00997B1F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4C516C">
              <w:rPr>
                <w:rStyle w:val="normaltextrun"/>
                <w:rFonts w:ascii="Calibri" w:eastAsia="Arial" w:hAnsi="Calibri" w:cs="Calibri"/>
                <w:color w:val="000000"/>
                <w:sz w:val="16"/>
                <w:szCs w:val="16"/>
              </w:rPr>
              <w:t>17 (43)</w:t>
            </w:r>
            <w:r w:rsidRPr="004C516C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</w:tbl>
    <w:p w14:paraId="2B8BB312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D24FE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</w:p>
    <w:p w14:paraId="296183CB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1D09DCD0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1E68D7C7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372ABA52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7D3AAB22" w14:textId="77777777" w:rsidR="0010638C" w:rsidRDefault="0010638C" w:rsidP="0010638C">
      <w:pPr>
        <w:spacing w:line="36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74D2C63D" w14:textId="77777777" w:rsidR="0010638C" w:rsidRDefault="0010638C"/>
    <w:sectPr w:rsidR="00106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0"/>
  <w:displayBackgroundShape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8C"/>
    <w:rsid w:val="0010638C"/>
    <w:rsid w:val="00DD4AF5"/>
    <w:rsid w:val="00E0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64E876"/>
  <w15:chartTrackingRefBased/>
  <w15:docId w15:val="{B997CDCF-C290-434A-8682-1C125F05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38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3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3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3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3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3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38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38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38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38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3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3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3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3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3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3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3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6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3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6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38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6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38C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6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38C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10638C"/>
  </w:style>
  <w:style w:type="paragraph" w:customStyle="1" w:styleId="paragraph">
    <w:name w:val="paragraph"/>
    <w:basedOn w:val="Normal"/>
    <w:rsid w:val="0010638C"/>
    <w:pPr>
      <w:spacing w:before="100" w:beforeAutospacing="1" w:after="100" w:afterAutospacing="1"/>
    </w:pPr>
    <w:rPr>
      <w:lang w:eastAsia="en-US"/>
    </w:rPr>
  </w:style>
  <w:style w:type="character" w:customStyle="1" w:styleId="eop">
    <w:name w:val="eop"/>
    <w:basedOn w:val="DefaultParagraphFont"/>
    <w:rsid w:val="00106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1746</Characters>
  <Application>Microsoft Office Word</Application>
  <DocSecurity>0</DocSecurity>
  <Lines>58</Lines>
  <Paragraphs>21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Chow, Felicia</dc:creator>
  <cp:keywords/>
  <dc:description/>
  <cp:lastModifiedBy>Chow, Felicia</cp:lastModifiedBy>
  <cp:revision>2</cp:revision>
  <dcterms:created xsi:type="dcterms:W3CDTF">2025-07-27T06:01:00Z</dcterms:created>
  <dcterms:modified xsi:type="dcterms:W3CDTF">2025-07-27T06:02:00Z</dcterms:modified>
</cp:coreProperties>
</file>