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795E5" w14:textId="59C90073" w:rsidR="00D90D7A" w:rsidRPr="00620482" w:rsidRDefault="00D90D7A" w:rsidP="00D90D7A">
      <w:pPr>
        <w:pStyle w:val="Bibliography"/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2048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Supplementary File – </w:t>
      </w:r>
      <w:r w:rsidR="00C20B12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</w:p>
    <w:p w14:paraId="6BC3685D" w14:textId="77777777" w:rsidR="00D90D7A" w:rsidRPr="00620482" w:rsidRDefault="00D90D7A" w:rsidP="00710583">
      <w:p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6CB15930" w14:textId="5AB84F34" w:rsidR="00710583" w:rsidRPr="00620482" w:rsidRDefault="00710583" w:rsidP="00710583">
      <w:p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620482">
        <w:rPr>
          <w:rFonts w:ascii="Times New Roman" w:hAnsi="Times New Roman" w:cs="Times New Roman"/>
          <w:b/>
          <w:bCs/>
          <w:noProof/>
          <w:sz w:val="24"/>
          <w:szCs w:val="24"/>
        </w:rPr>
        <w:t>List of figures</w:t>
      </w:r>
    </w:p>
    <w:tbl>
      <w:tblPr>
        <w:tblStyle w:val="TableGrid"/>
        <w:tblW w:w="9064" w:type="dxa"/>
        <w:jc w:val="center"/>
        <w:tblLook w:val="04A0" w:firstRow="1" w:lastRow="0" w:firstColumn="1" w:lastColumn="0" w:noHBand="0" w:noVBand="1"/>
      </w:tblPr>
      <w:tblGrid>
        <w:gridCol w:w="1838"/>
        <w:gridCol w:w="7226"/>
      </w:tblGrid>
      <w:tr w:rsidR="00710583" w:rsidRPr="00620482" w14:paraId="6E88B8AC" w14:textId="77777777" w:rsidTr="00710583">
        <w:trPr>
          <w:trHeight w:val="850"/>
          <w:jc w:val="center"/>
        </w:trPr>
        <w:tc>
          <w:tcPr>
            <w:tcW w:w="1838" w:type="dxa"/>
            <w:vAlign w:val="center"/>
          </w:tcPr>
          <w:p w14:paraId="67F866DD" w14:textId="7C2E3C09" w:rsidR="00710583" w:rsidRPr="00620482" w:rsidRDefault="00710583" w:rsidP="00710583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20482">
              <w:rPr>
                <w:rFonts w:ascii="Times New Roman" w:hAnsi="Times New Roman" w:cs="Times New Roman"/>
                <w:sz w:val="24"/>
                <w:szCs w:val="24"/>
              </w:rPr>
              <w:t xml:space="preserve">Figure </w:t>
            </w:r>
            <w:r w:rsidR="00046D5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Start"/>
            <w:r w:rsidRPr="00620482">
              <w:rPr>
                <w:rFonts w:ascii="Times New Roman" w:hAnsi="Times New Roman" w:cs="Times New Roman"/>
                <w:sz w:val="24"/>
                <w:szCs w:val="24"/>
              </w:rPr>
              <w:t>1.a</w:t>
            </w:r>
            <w:proofErr w:type="gramEnd"/>
          </w:p>
        </w:tc>
        <w:tc>
          <w:tcPr>
            <w:tcW w:w="7226" w:type="dxa"/>
            <w:vAlign w:val="center"/>
          </w:tcPr>
          <w:p w14:paraId="3F8F10EA" w14:textId="427DD1BB" w:rsidR="00710583" w:rsidRPr="00620482" w:rsidRDefault="00710583" w:rsidP="00710583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20482">
              <w:rPr>
                <w:rFonts w:ascii="Times New Roman" w:hAnsi="Times New Roman" w:cs="Times New Roman"/>
                <w:sz w:val="24"/>
                <w:szCs w:val="24"/>
              </w:rPr>
              <w:t>Risk of bias assessment by JBI’s critical appraisal checklist for Studies Reporting Prevalence Data</w:t>
            </w:r>
          </w:p>
        </w:tc>
      </w:tr>
      <w:tr w:rsidR="00710583" w:rsidRPr="00620482" w14:paraId="2ED02D0D" w14:textId="77777777" w:rsidTr="00710583">
        <w:trPr>
          <w:trHeight w:val="850"/>
          <w:jc w:val="center"/>
        </w:trPr>
        <w:tc>
          <w:tcPr>
            <w:tcW w:w="1838" w:type="dxa"/>
            <w:vAlign w:val="center"/>
          </w:tcPr>
          <w:p w14:paraId="380E7780" w14:textId="14C21477" w:rsidR="00710583" w:rsidRPr="00620482" w:rsidRDefault="00710583" w:rsidP="00710583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20482">
              <w:rPr>
                <w:rFonts w:ascii="Times New Roman" w:hAnsi="Times New Roman" w:cs="Times New Roman"/>
                <w:sz w:val="24"/>
                <w:szCs w:val="24"/>
              </w:rPr>
              <w:t xml:space="preserve">Figure </w:t>
            </w:r>
            <w:r w:rsidR="00046D5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Start"/>
            <w:r w:rsidRPr="00620482">
              <w:rPr>
                <w:rFonts w:ascii="Times New Roman" w:hAnsi="Times New Roman" w:cs="Times New Roman"/>
                <w:sz w:val="24"/>
                <w:szCs w:val="24"/>
              </w:rPr>
              <w:t>1.b</w:t>
            </w:r>
            <w:proofErr w:type="gramEnd"/>
          </w:p>
        </w:tc>
        <w:tc>
          <w:tcPr>
            <w:tcW w:w="7226" w:type="dxa"/>
            <w:vAlign w:val="center"/>
          </w:tcPr>
          <w:p w14:paraId="1E0B33D5" w14:textId="6FE3C461" w:rsidR="00710583" w:rsidRPr="00620482" w:rsidRDefault="00710583" w:rsidP="00710583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20482">
              <w:rPr>
                <w:rFonts w:ascii="Times New Roman" w:hAnsi="Times New Roman" w:cs="Times New Roman"/>
                <w:sz w:val="24"/>
                <w:szCs w:val="24"/>
              </w:rPr>
              <w:t>Risk of bias assessment by JBI’s critical appraisal checklist for case reports</w:t>
            </w:r>
          </w:p>
        </w:tc>
      </w:tr>
      <w:tr w:rsidR="00710583" w:rsidRPr="00620482" w14:paraId="5736052C" w14:textId="77777777" w:rsidTr="00710583">
        <w:trPr>
          <w:trHeight w:val="850"/>
          <w:jc w:val="center"/>
        </w:trPr>
        <w:tc>
          <w:tcPr>
            <w:tcW w:w="1838" w:type="dxa"/>
            <w:vAlign w:val="center"/>
          </w:tcPr>
          <w:p w14:paraId="0DE79636" w14:textId="7497E1FC" w:rsidR="00710583" w:rsidRPr="00620482" w:rsidRDefault="00710583" w:rsidP="00710583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20482">
              <w:rPr>
                <w:rFonts w:ascii="Times New Roman" w:hAnsi="Times New Roman" w:cs="Times New Roman"/>
                <w:sz w:val="24"/>
                <w:szCs w:val="24"/>
              </w:rPr>
              <w:t xml:space="preserve">Figure </w:t>
            </w:r>
            <w:r w:rsidR="00046D5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20482">
              <w:rPr>
                <w:rFonts w:ascii="Times New Roman" w:hAnsi="Times New Roman" w:cs="Times New Roman"/>
                <w:sz w:val="24"/>
                <w:szCs w:val="24"/>
              </w:rPr>
              <w:t>1.c</w:t>
            </w:r>
          </w:p>
        </w:tc>
        <w:tc>
          <w:tcPr>
            <w:tcW w:w="7226" w:type="dxa"/>
            <w:vAlign w:val="center"/>
          </w:tcPr>
          <w:p w14:paraId="087A4F04" w14:textId="7E4A73CD" w:rsidR="00710583" w:rsidRPr="00620482" w:rsidRDefault="00710583" w:rsidP="00710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482">
              <w:rPr>
                <w:rFonts w:ascii="Times New Roman" w:hAnsi="Times New Roman" w:cs="Times New Roman"/>
                <w:sz w:val="24"/>
                <w:szCs w:val="24"/>
              </w:rPr>
              <w:t>Risk of bias assessment by JBI’s critical appraisal checklist for Case series</w:t>
            </w:r>
          </w:p>
        </w:tc>
      </w:tr>
    </w:tbl>
    <w:p w14:paraId="6E4911FB" w14:textId="1B6F9480" w:rsidR="00710583" w:rsidRPr="00620482" w:rsidRDefault="00710583">
      <w:pPr>
        <w:rPr>
          <w:noProof/>
        </w:rPr>
      </w:pPr>
    </w:p>
    <w:p w14:paraId="22A0C0CD" w14:textId="77777777" w:rsidR="00710583" w:rsidRPr="00620482" w:rsidRDefault="00710583">
      <w:pPr>
        <w:rPr>
          <w:noProof/>
        </w:rPr>
      </w:pPr>
      <w:r w:rsidRPr="00620482">
        <w:rPr>
          <w:noProof/>
        </w:rPr>
        <w:br w:type="page"/>
      </w:r>
    </w:p>
    <w:p w14:paraId="6B46CD09" w14:textId="0177D19E" w:rsidR="00AF791F" w:rsidRPr="00620482" w:rsidRDefault="00AF791F" w:rsidP="00AF791F">
      <w:pPr>
        <w:ind w:hanging="142"/>
      </w:pPr>
      <w:r w:rsidRPr="00620482">
        <w:rPr>
          <w:noProof/>
        </w:rPr>
        <w:lastRenderedPageBreak/>
        <w:drawing>
          <wp:inline distT="0" distB="0" distL="0" distR="0" wp14:anchorId="7958B41C" wp14:editId="2777ED67">
            <wp:extent cx="5943600" cy="3369212"/>
            <wp:effectExtent l="0" t="0" r="0" b="3175"/>
            <wp:docPr id="191385533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5F2DB48-8BBC-F8B7-0304-FA6FE6D0B1F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F40AC83" w14:textId="3F4DC51F" w:rsidR="00710583" w:rsidRPr="00620482" w:rsidRDefault="00AF791F" w:rsidP="005F3DCE">
      <w:p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620482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D1179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20482">
        <w:rPr>
          <w:rFonts w:ascii="Times New Roman" w:hAnsi="Times New Roman" w:cs="Times New Roman"/>
          <w:b/>
          <w:bCs/>
          <w:sz w:val="24"/>
          <w:szCs w:val="24"/>
        </w:rPr>
        <w:t xml:space="preserve">1.a: </w:t>
      </w:r>
      <w:r w:rsidR="00710583" w:rsidRPr="00620482">
        <w:rPr>
          <w:rFonts w:ascii="Times New Roman" w:hAnsi="Times New Roman" w:cs="Times New Roman"/>
          <w:b/>
          <w:bCs/>
          <w:sz w:val="24"/>
          <w:szCs w:val="24"/>
        </w:rPr>
        <w:t>Risk of bias assessment by JBI’s critical appraisal checklist</w:t>
      </w:r>
      <w:r w:rsidRPr="00620482">
        <w:rPr>
          <w:rFonts w:ascii="Times New Roman" w:hAnsi="Times New Roman" w:cs="Times New Roman"/>
          <w:b/>
          <w:bCs/>
          <w:sz w:val="24"/>
          <w:szCs w:val="24"/>
        </w:rPr>
        <w:t xml:space="preserve"> for Studies</w:t>
      </w:r>
      <w:r w:rsidR="005F3DCE" w:rsidRPr="006204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20482">
        <w:rPr>
          <w:rFonts w:ascii="Times New Roman" w:hAnsi="Times New Roman" w:cs="Times New Roman"/>
          <w:b/>
          <w:bCs/>
          <w:sz w:val="24"/>
          <w:szCs w:val="24"/>
        </w:rPr>
        <w:t xml:space="preserve">Reporting Prevalence Data </w:t>
      </w:r>
    </w:p>
    <w:p w14:paraId="233B478C" w14:textId="3EDB5286" w:rsidR="00710583" w:rsidRPr="00620482" w:rsidRDefault="0071058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C0DCC9" w14:textId="77777777" w:rsidR="005C63D2" w:rsidRPr="00620482" w:rsidRDefault="005C63D2" w:rsidP="005C63D2">
      <w:pPr>
        <w:ind w:hanging="142"/>
        <w:rPr>
          <w:rFonts w:ascii="Times New Roman" w:hAnsi="Times New Roman" w:cs="Times New Roman"/>
          <w:b/>
          <w:bCs/>
          <w:sz w:val="24"/>
          <w:szCs w:val="24"/>
        </w:rPr>
      </w:pPr>
      <w:r w:rsidRPr="00620482">
        <w:rPr>
          <w:noProof/>
        </w:rPr>
        <w:drawing>
          <wp:inline distT="0" distB="0" distL="0" distR="0" wp14:anchorId="6ECD658F" wp14:editId="5A85F3BB">
            <wp:extent cx="5718175" cy="3516923"/>
            <wp:effectExtent l="0" t="0" r="15875" b="7620"/>
            <wp:docPr id="207626638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ADF9431-79FC-ACBF-8E77-93EAC36715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57129C3" w14:textId="2590186B" w:rsidR="00710583" w:rsidRPr="00620482" w:rsidRDefault="005C63D2" w:rsidP="005C63D2">
      <w:pPr>
        <w:ind w:hanging="142"/>
        <w:rPr>
          <w:rFonts w:ascii="Times New Roman" w:hAnsi="Times New Roman" w:cs="Times New Roman"/>
          <w:b/>
          <w:bCs/>
          <w:sz w:val="24"/>
          <w:szCs w:val="24"/>
        </w:rPr>
      </w:pPr>
      <w:r w:rsidRPr="00620482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D1179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20482">
        <w:rPr>
          <w:rFonts w:ascii="Times New Roman" w:hAnsi="Times New Roman" w:cs="Times New Roman"/>
          <w:b/>
          <w:bCs/>
          <w:sz w:val="24"/>
          <w:szCs w:val="24"/>
        </w:rPr>
        <w:t xml:space="preserve">1.b: </w:t>
      </w:r>
      <w:r w:rsidR="00710583" w:rsidRPr="00620482">
        <w:rPr>
          <w:rFonts w:ascii="Times New Roman" w:hAnsi="Times New Roman" w:cs="Times New Roman"/>
          <w:b/>
          <w:bCs/>
          <w:sz w:val="24"/>
          <w:szCs w:val="24"/>
        </w:rPr>
        <w:t xml:space="preserve">Risk of bias assessment by JBI’s critical appraisal checklist </w:t>
      </w:r>
      <w:r w:rsidRPr="00620482">
        <w:rPr>
          <w:rFonts w:ascii="Times New Roman" w:hAnsi="Times New Roman" w:cs="Times New Roman"/>
          <w:b/>
          <w:bCs/>
          <w:sz w:val="24"/>
          <w:szCs w:val="24"/>
        </w:rPr>
        <w:t xml:space="preserve">for case reports </w:t>
      </w:r>
    </w:p>
    <w:p w14:paraId="09E3C135" w14:textId="7EF9AACE" w:rsidR="00710583" w:rsidRPr="00620482" w:rsidRDefault="0071058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2840DC" w14:textId="0F62A62E" w:rsidR="005C63D2" w:rsidRPr="00620482" w:rsidRDefault="005C63D2" w:rsidP="005C63D2">
      <w:pPr>
        <w:ind w:hanging="142"/>
        <w:rPr>
          <w:rFonts w:ascii="Times New Roman" w:hAnsi="Times New Roman" w:cs="Times New Roman"/>
          <w:b/>
          <w:bCs/>
          <w:sz w:val="24"/>
          <w:szCs w:val="24"/>
        </w:rPr>
      </w:pPr>
      <w:r w:rsidRPr="00620482">
        <w:rPr>
          <w:noProof/>
        </w:rPr>
        <w:lastRenderedPageBreak/>
        <w:drawing>
          <wp:inline distT="0" distB="0" distL="0" distR="0" wp14:anchorId="568DDB2C" wp14:editId="212A99CF">
            <wp:extent cx="5838092" cy="3629465"/>
            <wp:effectExtent l="0" t="0" r="10795" b="9525"/>
            <wp:docPr id="136136391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795D56B-DAF9-AE81-4263-34313410F7A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AA6E719" w14:textId="240598C4" w:rsidR="00AF791F" w:rsidRDefault="005C63D2" w:rsidP="005C63D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20482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D1179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20482">
        <w:rPr>
          <w:rFonts w:ascii="Times New Roman" w:hAnsi="Times New Roman" w:cs="Times New Roman"/>
          <w:b/>
          <w:bCs/>
          <w:sz w:val="24"/>
          <w:szCs w:val="24"/>
        </w:rPr>
        <w:t xml:space="preserve">1.c: </w:t>
      </w:r>
      <w:r w:rsidR="00710583" w:rsidRPr="00620482">
        <w:rPr>
          <w:rFonts w:ascii="Times New Roman" w:hAnsi="Times New Roman" w:cs="Times New Roman"/>
          <w:b/>
          <w:bCs/>
          <w:sz w:val="24"/>
          <w:szCs w:val="24"/>
        </w:rPr>
        <w:t xml:space="preserve">Risk of bias assessment by JBI’s critical appraisal checklist </w:t>
      </w:r>
      <w:r w:rsidRPr="00620482">
        <w:rPr>
          <w:rFonts w:ascii="Times New Roman" w:hAnsi="Times New Roman" w:cs="Times New Roman"/>
          <w:b/>
          <w:bCs/>
          <w:sz w:val="24"/>
          <w:szCs w:val="24"/>
        </w:rPr>
        <w:t>for Case series</w:t>
      </w:r>
    </w:p>
    <w:p w14:paraId="12F981F5" w14:textId="77777777" w:rsidR="00AF791F" w:rsidRPr="00AF791F" w:rsidRDefault="00AF791F" w:rsidP="00AF791F">
      <w:pPr>
        <w:ind w:hanging="142"/>
        <w:rPr>
          <w:rFonts w:ascii="Times New Roman" w:hAnsi="Times New Roman" w:cs="Times New Roman"/>
          <w:b/>
          <w:bCs/>
          <w:sz w:val="24"/>
          <w:szCs w:val="24"/>
        </w:rPr>
      </w:pPr>
    </w:p>
    <w:p w14:paraId="3CBFE4FF" w14:textId="66155AA0" w:rsidR="00AF791F" w:rsidRDefault="00AF791F" w:rsidP="00AF791F">
      <w:pPr>
        <w:ind w:hanging="142"/>
      </w:pPr>
    </w:p>
    <w:p w14:paraId="57DE462B" w14:textId="09A2C571" w:rsidR="00153241" w:rsidRDefault="00153241" w:rsidP="00AF791F"/>
    <w:p w14:paraId="343D08B7" w14:textId="63D45FDD" w:rsidR="007075A9" w:rsidRDefault="007075A9"/>
    <w:sectPr w:rsidR="007075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037CB"/>
    <w:multiLevelType w:val="hybridMultilevel"/>
    <w:tmpl w:val="4858D24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014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238"/>
    <w:rsid w:val="00046D57"/>
    <w:rsid w:val="00153241"/>
    <w:rsid w:val="00292BAD"/>
    <w:rsid w:val="003465E9"/>
    <w:rsid w:val="00362238"/>
    <w:rsid w:val="00453095"/>
    <w:rsid w:val="005C63D2"/>
    <w:rsid w:val="005F3DCE"/>
    <w:rsid w:val="00620482"/>
    <w:rsid w:val="007075A9"/>
    <w:rsid w:val="00710583"/>
    <w:rsid w:val="007C5AAB"/>
    <w:rsid w:val="00896D32"/>
    <w:rsid w:val="008F2E40"/>
    <w:rsid w:val="00917FB2"/>
    <w:rsid w:val="00997927"/>
    <w:rsid w:val="00AF791F"/>
    <w:rsid w:val="00C20B12"/>
    <w:rsid w:val="00D11791"/>
    <w:rsid w:val="00D406C4"/>
    <w:rsid w:val="00D90D7A"/>
    <w:rsid w:val="00E2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1FD03"/>
  <w15:chartTrackingRefBased/>
  <w15:docId w15:val="{3E51BBC6-CF41-47EB-9C59-3951E24A4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583"/>
  </w:style>
  <w:style w:type="paragraph" w:styleId="Heading1">
    <w:name w:val="heading 1"/>
    <w:basedOn w:val="Normal"/>
    <w:next w:val="Normal"/>
    <w:link w:val="Heading1Char"/>
    <w:uiPriority w:val="9"/>
    <w:qFormat/>
    <w:rsid w:val="003622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2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2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22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22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22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22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22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22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22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2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2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22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22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22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22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22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22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22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22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22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22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22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22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22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22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22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22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223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F7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table" w:styleId="TableGrid">
    <w:name w:val="Table Grid"/>
    <w:basedOn w:val="TableNormal"/>
    <w:uiPriority w:val="39"/>
    <w:rsid w:val="00710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D90D7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IN" b="1"/>
              <a:t>Checklist for Studies Reporting Prevalence Data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'Prevalence studies'!$B$15</c:f>
              <c:strCache>
                <c:ptCount val="1"/>
                <c:pt idx="0">
                  <c:v>Yes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'Prevalence studies'!$A$16:$A$24</c:f>
              <c:strCache>
                <c:ptCount val="9"/>
                <c:pt idx="0">
                  <c:v>Was the sample frame appropriate to address the target population?</c:v>
                </c:pt>
                <c:pt idx="1">
                  <c:v>Was the response rate adequate, and if not, was the low response rate managed appropriately?</c:v>
                </c:pt>
                <c:pt idx="2">
                  <c:v>Was there appropriate statistical analysis? </c:v>
                </c:pt>
                <c:pt idx="3">
                  <c:v>Was the condition measured in a standard, reliable way for all participants? </c:v>
                </c:pt>
                <c:pt idx="4">
                  <c:v>Were valid methods used for the identification of the condition? </c:v>
                </c:pt>
                <c:pt idx="5">
                  <c:v>Was the data analysis conducted with sufficient coverage of the identified sample? </c:v>
                </c:pt>
                <c:pt idx="6">
                  <c:v>Were the study subjects and the setting described in detail?</c:v>
                </c:pt>
                <c:pt idx="7">
                  <c:v>Was the sample size adequate?</c:v>
                </c:pt>
                <c:pt idx="8">
                  <c:v>Were study participants sampled in an appropriate way?</c:v>
                </c:pt>
              </c:strCache>
            </c:strRef>
          </c:cat>
          <c:val>
            <c:numRef>
              <c:f>'Prevalence studies'!$B$16:$B$24</c:f>
              <c:numCache>
                <c:formatCode>General</c:formatCode>
                <c:ptCount val="9"/>
                <c:pt idx="0">
                  <c:v>15</c:v>
                </c:pt>
                <c:pt idx="1">
                  <c:v>9</c:v>
                </c:pt>
                <c:pt idx="2">
                  <c:v>10</c:v>
                </c:pt>
                <c:pt idx="3">
                  <c:v>13</c:v>
                </c:pt>
                <c:pt idx="4">
                  <c:v>15</c:v>
                </c:pt>
                <c:pt idx="5">
                  <c:v>15</c:v>
                </c:pt>
                <c:pt idx="6">
                  <c:v>15</c:v>
                </c:pt>
                <c:pt idx="7">
                  <c:v>13</c:v>
                </c:pt>
                <c:pt idx="8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26-4FCB-A4F6-6D3602F73DA3}"/>
            </c:ext>
          </c:extLst>
        </c:ser>
        <c:ser>
          <c:idx val="1"/>
          <c:order val="1"/>
          <c:tx>
            <c:strRef>
              <c:f>'Prevalence studies'!$C$15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'Prevalence studies'!$A$16:$A$24</c:f>
              <c:strCache>
                <c:ptCount val="9"/>
                <c:pt idx="0">
                  <c:v>Was the sample frame appropriate to address the target population?</c:v>
                </c:pt>
                <c:pt idx="1">
                  <c:v>Was the response rate adequate, and if not, was the low response rate managed appropriately?</c:v>
                </c:pt>
                <c:pt idx="2">
                  <c:v>Was there appropriate statistical analysis? </c:v>
                </c:pt>
                <c:pt idx="3">
                  <c:v>Was the condition measured in a standard, reliable way for all participants? </c:v>
                </c:pt>
                <c:pt idx="4">
                  <c:v>Were valid methods used for the identification of the condition? </c:v>
                </c:pt>
                <c:pt idx="5">
                  <c:v>Was the data analysis conducted with sufficient coverage of the identified sample? </c:v>
                </c:pt>
                <c:pt idx="6">
                  <c:v>Were the study subjects and the setting described in detail?</c:v>
                </c:pt>
                <c:pt idx="7">
                  <c:v>Was the sample size adequate?</c:v>
                </c:pt>
                <c:pt idx="8">
                  <c:v>Were study participants sampled in an appropriate way?</c:v>
                </c:pt>
              </c:strCache>
            </c:strRef>
          </c:cat>
          <c:val>
            <c:numRef>
              <c:f>'Prevalence studies'!$C$16:$C$24</c:f>
              <c:numCache>
                <c:formatCode>General</c:formatCode>
                <c:ptCount val="9"/>
                <c:pt idx="0">
                  <c:v>0</c:v>
                </c:pt>
                <c:pt idx="1">
                  <c:v>3</c:v>
                </c:pt>
                <c:pt idx="2">
                  <c:v>5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926-4FCB-A4F6-6D3602F73DA3}"/>
            </c:ext>
          </c:extLst>
        </c:ser>
        <c:ser>
          <c:idx val="2"/>
          <c:order val="2"/>
          <c:tx>
            <c:strRef>
              <c:f>'Prevalence studies'!$D$15</c:f>
              <c:strCache>
                <c:ptCount val="1"/>
                <c:pt idx="0">
                  <c:v>Unclear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strRef>
              <c:f>'Prevalence studies'!$A$16:$A$24</c:f>
              <c:strCache>
                <c:ptCount val="9"/>
                <c:pt idx="0">
                  <c:v>Was the sample frame appropriate to address the target population?</c:v>
                </c:pt>
                <c:pt idx="1">
                  <c:v>Was the response rate adequate, and if not, was the low response rate managed appropriately?</c:v>
                </c:pt>
                <c:pt idx="2">
                  <c:v>Was there appropriate statistical analysis? </c:v>
                </c:pt>
                <c:pt idx="3">
                  <c:v>Was the condition measured in a standard, reliable way for all participants? </c:v>
                </c:pt>
                <c:pt idx="4">
                  <c:v>Were valid methods used for the identification of the condition? </c:v>
                </c:pt>
                <c:pt idx="5">
                  <c:v>Was the data analysis conducted with sufficient coverage of the identified sample? </c:v>
                </c:pt>
                <c:pt idx="6">
                  <c:v>Were the study subjects and the setting described in detail?</c:v>
                </c:pt>
                <c:pt idx="7">
                  <c:v>Was the sample size adequate?</c:v>
                </c:pt>
                <c:pt idx="8">
                  <c:v>Were study participants sampled in an appropriate way?</c:v>
                </c:pt>
              </c:strCache>
            </c:strRef>
          </c:cat>
          <c:val>
            <c:numRef>
              <c:f>'Prevalence studies'!$D$16:$D$24</c:f>
              <c:numCache>
                <c:formatCode>General</c:formatCode>
                <c:ptCount val="9"/>
                <c:pt idx="0">
                  <c:v>0</c:v>
                </c:pt>
                <c:pt idx="1">
                  <c:v>3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926-4FCB-A4F6-6D3602F73DA3}"/>
            </c:ext>
          </c:extLst>
        </c:ser>
        <c:ser>
          <c:idx val="3"/>
          <c:order val="3"/>
          <c:tx>
            <c:strRef>
              <c:f>'Prevalence studies'!$E$15</c:f>
              <c:strCache>
                <c:ptCount val="1"/>
                <c:pt idx="0">
                  <c:v>Not Applicable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'Prevalence studies'!$A$16:$A$24</c:f>
              <c:strCache>
                <c:ptCount val="9"/>
                <c:pt idx="0">
                  <c:v>Was the sample frame appropriate to address the target population?</c:v>
                </c:pt>
                <c:pt idx="1">
                  <c:v>Was the response rate adequate, and if not, was the low response rate managed appropriately?</c:v>
                </c:pt>
                <c:pt idx="2">
                  <c:v>Was there appropriate statistical analysis? </c:v>
                </c:pt>
                <c:pt idx="3">
                  <c:v>Was the condition measured in a standard, reliable way for all participants? </c:v>
                </c:pt>
                <c:pt idx="4">
                  <c:v>Were valid methods used for the identification of the condition? </c:v>
                </c:pt>
                <c:pt idx="5">
                  <c:v>Was the data analysis conducted with sufficient coverage of the identified sample? </c:v>
                </c:pt>
                <c:pt idx="6">
                  <c:v>Were the study subjects and the setting described in detail?</c:v>
                </c:pt>
                <c:pt idx="7">
                  <c:v>Was the sample size adequate?</c:v>
                </c:pt>
                <c:pt idx="8">
                  <c:v>Were study participants sampled in an appropriate way?</c:v>
                </c:pt>
              </c:strCache>
            </c:strRef>
          </c:cat>
          <c:val>
            <c:numRef>
              <c:f>'Prevalence studies'!$E$16:$E$24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926-4FCB-A4F6-6D3602F73D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49336703"/>
        <c:axId val="1149318463"/>
      </c:barChart>
      <c:catAx>
        <c:axId val="114933670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49318463"/>
        <c:crosses val="autoZero"/>
        <c:auto val="1"/>
        <c:lblAlgn val="ctr"/>
        <c:lblOffset val="100"/>
        <c:noMultiLvlLbl val="0"/>
      </c:catAx>
      <c:valAx>
        <c:axId val="114931846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493367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IN" b="1"/>
              <a:t>Checklist for case reports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'Case Reports'!$B$14</c:f>
              <c:strCache>
                <c:ptCount val="1"/>
                <c:pt idx="0">
                  <c:v>Yes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'Case Reports'!$A$15:$A$22</c:f>
              <c:strCache>
                <c:ptCount val="8"/>
                <c:pt idx="0">
                  <c:v>Were patient’s demographic characteristics clearly described?</c:v>
                </c:pt>
                <c:pt idx="1">
                  <c:v>Was the patient’s history clearly described and presented as a timeline?</c:v>
                </c:pt>
                <c:pt idx="2">
                  <c:v>Was the current clinical condition of the patient on presentation clearly described?</c:v>
                </c:pt>
                <c:pt idx="3">
                  <c:v>Were diagnostic tests or assessment methods and the results clearly described?</c:v>
                </c:pt>
                <c:pt idx="4">
                  <c:v>Was the intervention(s) or treatment procedure(s) clearly described?</c:v>
                </c:pt>
                <c:pt idx="5">
                  <c:v>Was the post-intervention clinical condition clearly described? </c:v>
                </c:pt>
                <c:pt idx="6">
                  <c:v>Were adverse events (harms) or unanticipated events identified and described?</c:v>
                </c:pt>
                <c:pt idx="7">
                  <c:v>Does the case report provide takeaway lessons?</c:v>
                </c:pt>
              </c:strCache>
            </c:strRef>
          </c:cat>
          <c:val>
            <c:numRef>
              <c:f>'Case Reports'!$B$15:$B$22</c:f>
              <c:numCache>
                <c:formatCode>General</c:formatCode>
                <c:ptCount val="8"/>
                <c:pt idx="0">
                  <c:v>20</c:v>
                </c:pt>
                <c:pt idx="1">
                  <c:v>20</c:v>
                </c:pt>
                <c:pt idx="2">
                  <c:v>20</c:v>
                </c:pt>
                <c:pt idx="3">
                  <c:v>20</c:v>
                </c:pt>
                <c:pt idx="4">
                  <c:v>18</c:v>
                </c:pt>
                <c:pt idx="5">
                  <c:v>19</c:v>
                </c:pt>
                <c:pt idx="6">
                  <c:v>4</c:v>
                </c:pt>
                <c:pt idx="7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61-4D03-BD43-ADC6B99AE2A8}"/>
            </c:ext>
          </c:extLst>
        </c:ser>
        <c:ser>
          <c:idx val="1"/>
          <c:order val="1"/>
          <c:tx>
            <c:strRef>
              <c:f>'Case Reports'!$C$14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'Case Reports'!$A$15:$A$22</c:f>
              <c:strCache>
                <c:ptCount val="8"/>
                <c:pt idx="0">
                  <c:v>Were patient’s demographic characteristics clearly described?</c:v>
                </c:pt>
                <c:pt idx="1">
                  <c:v>Was the patient’s history clearly described and presented as a timeline?</c:v>
                </c:pt>
                <c:pt idx="2">
                  <c:v>Was the current clinical condition of the patient on presentation clearly described?</c:v>
                </c:pt>
                <c:pt idx="3">
                  <c:v>Were diagnostic tests or assessment methods and the results clearly described?</c:v>
                </c:pt>
                <c:pt idx="4">
                  <c:v>Was the intervention(s) or treatment procedure(s) clearly described?</c:v>
                </c:pt>
                <c:pt idx="5">
                  <c:v>Was the post-intervention clinical condition clearly described? </c:v>
                </c:pt>
                <c:pt idx="6">
                  <c:v>Were adverse events (harms) or unanticipated events identified and described?</c:v>
                </c:pt>
                <c:pt idx="7">
                  <c:v>Does the case report provide takeaway lessons?</c:v>
                </c:pt>
              </c:strCache>
            </c:strRef>
          </c:cat>
          <c:val>
            <c:numRef>
              <c:f>'Case Reports'!$C$15:$C$22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16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861-4D03-BD43-ADC6B99AE2A8}"/>
            </c:ext>
          </c:extLst>
        </c:ser>
        <c:ser>
          <c:idx val="2"/>
          <c:order val="2"/>
          <c:tx>
            <c:strRef>
              <c:f>'Case Reports'!$D$14</c:f>
              <c:strCache>
                <c:ptCount val="1"/>
                <c:pt idx="0">
                  <c:v>Unclear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strRef>
              <c:f>'Case Reports'!$A$15:$A$22</c:f>
              <c:strCache>
                <c:ptCount val="8"/>
                <c:pt idx="0">
                  <c:v>Were patient’s demographic characteristics clearly described?</c:v>
                </c:pt>
                <c:pt idx="1">
                  <c:v>Was the patient’s history clearly described and presented as a timeline?</c:v>
                </c:pt>
                <c:pt idx="2">
                  <c:v>Was the current clinical condition of the patient on presentation clearly described?</c:v>
                </c:pt>
                <c:pt idx="3">
                  <c:v>Were diagnostic tests or assessment methods and the results clearly described?</c:v>
                </c:pt>
                <c:pt idx="4">
                  <c:v>Was the intervention(s) or treatment procedure(s) clearly described?</c:v>
                </c:pt>
                <c:pt idx="5">
                  <c:v>Was the post-intervention clinical condition clearly described? </c:v>
                </c:pt>
                <c:pt idx="6">
                  <c:v>Were adverse events (harms) or unanticipated events identified and described?</c:v>
                </c:pt>
                <c:pt idx="7">
                  <c:v>Does the case report provide takeaway lessons?</c:v>
                </c:pt>
              </c:strCache>
            </c:strRef>
          </c:cat>
          <c:val>
            <c:numRef>
              <c:f>'Case Reports'!$D$15:$D$22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1</c:v>
                </c:pt>
                <c:pt idx="6">
                  <c:v>0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861-4D03-BD43-ADC6B99AE2A8}"/>
            </c:ext>
          </c:extLst>
        </c:ser>
        <c:ser>
          <c:idx val="3"/>
          <c:order val="3"/>
          <c:tx>
            <c:strRef>
              <c:f>'Case Reports'!$E$14</c:f>
              <c:strCache>
                <c:ptCount val="1"/>
                <c:pt idx="0">
                  <c:v>Not Applicable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'Case Reports'!$A$15:$A$22</c:f>
              <c:strCache>
                <c:ptCount val="8"/>
                <c:pt idx="0">
                  <c:v>Were patient’s demographic characteristics clearly described?</c:v>
                </c:pt>
                <c:pt idx="1">
                  <c:v>Was the patient’s history clearly described and presented as a timeline?</c:v>
                </c:pt>
                <c:pt idx="2">
                  <c:v>Was the current clinical condition of the patient on presentation clearly described?</c:v>
                </c:pt>
                <c:pt idx="3">
                  <c:v>Were diagnostic tests or assessment methods and the results clearly described?</c:v>
                </c:pt>
                <c:pt idx="4">
                  <c:v>Was the intervention(s) or treatment procedure(s) clearly described?</c:v>
                </c:pt>
                <c:pt idx="5">
                  <c:v>Was the post-intervention clinical condition clearly described? </c:v>
                </c:pt>
                <c:pt idx="6">
                  <c:v>Were adverse events (harms) or unanticipated events identified and described?</c:v>
                </c:pt>
                <c:pt idx="7">
                  <c:v>Does the case report provide takeaway lessons?</c:v>
                </c:pt>
              </c:strCache>
            </c:strRef>
          </c:cat>
          <c:val>
            <c:numRef>
              <c:f>'Case Reports'!$E$15:$E$22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861-4D03-BD43-ADC6B99AE2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49477343"/>
        <c:axId val="1149478783"/>
      </c:barChart>
      <c:catAx>
        <c:axId val="114947734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49478783"/>
        <c:crosses val="autoZero"/>
        <c:auto val="1"/>
        <c:lblAlgn val="ctr"/>
        <c:lblOffset val="100"/>
        <c:noMultiLvlLbl val="0"/>
      </c:catAx>
      <c:valAx>
        <c:axId val="114947878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4947734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IN" b="1"/>
              <a:t>Checklist for Case Series  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'Case Series'!$B$17</c:f>
              <c:strCache>
                <c:ptCount val="1"/>
                <c:pt idx="0">
                  <c:v>Yes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'Case Series'!$A$18:$A$27</c:f>
              <c:strCache>
                <c:ptCount val="10"/>
                <c:pt idx="0">
                  <c:v>Was statistical analysis appropriate?</c:v>
                </c:pt>
                <c:pt idx="1">
                  <c:v>Was there clear reporting of the presenting site(s)/clinic(s) demographic information?</c:v>
                </c:pt>
                <c:pt idx="2">
                  <c:v>Were the outcomes or follow up results of cases clearly reported?</c:v>
                </c:pt>
                <c:pt idx="3">
                  <c:v>Was there clear reporting of clinical information of the participants?</c:v>
                </c:pt>
                <c:pt idx="4">
                  <c:v>Was there clear reporting of the demographics of the participants in the study?</c:v>
                </c:pt>
                <c:pt idx="5">
                  <c:v>Did the case series have complete inclusion of participants?</c:v>
                </c:pt>
                <c:pt idx="6">
                  <c:v>Did the case series have consecutive inclusion of participants?</c:v>
                </c:pt>
                <c:pt idx="7">
                  <c:v>Were valid methods used for identification of the condition for all participants included in the case series?</c:v>
                </c:pt>
                <c:pt idx="8">
                  <c:v>Was the condition measured in a standard, reliable way for all participants included in the case series?</c:v>
                </c:pt>
                <c:pt idx="9">
                  <c:v>Were there clear criteria for inclusion in the case series? </c:v>
                </c:pt>
              </c:strCache>
            </c:strRef>
          </c:cat>
          <c:val>
            <c:numRef>
              <c:f>'Case Series'!$B$18:$B$27</c:f>
              <c:numCache>
                <c:formatCode>General</c:formatCode>
                <c:ptCount val="10"/>
                <c:pt idx="0">
                  <c:v>2</c:v>
                </c:pt>
                <c:pt idx="1">
                  <c:v>1</c:v>
                </c:pt>
                <c:pt idx="2">
                  <c:v>3</c:v>
                </c:pt>
                <c:pt idx="3">
                  <c:v>4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22-4735-998F-20514C130B98}"/>
            </c:ext>
          </c:extLst>
        </c:ser>
        <c:ser>
          <c:idx val="1"/>
          <c:order val="1"/>
          <c:tx>
            <c:strRef>
              <c:f>'Case Series'!$C$17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'Case Series'!$A$18:$A$27</c:f>
              <c:strCache>
                <c:ptCount val="10"/>
                <c:pt idx="0">
                  <c:v>Was statistical analysis appropriate?</c:v>
                </c:pt>
                <c:pt idx="1">
                  <c:v>Was there clear reporting of the presenting site(s)/clinic(s) demographic information?</c:v>
                </c:pt>
                <c:pt idx="2">
                  <c:v>Were the outcomes or follow up results of cases clearly reported?</c:v>
                </c:pt>
                <c:pt idx="3">
                  <c:v>Was there clear reporting of clinical information of the participants?</c:v>
                </c:pt>
                <c:pt idx="4">
                  <c:v>Was there clear reporting of the demographics of the participants in the study?</c:v>
                </c:pt>
                <c:pt idx="5">
                  <c:v>Did the case series have complete inclusion of participants?</c:v>
                </c:pt>
                <c:pt idx="6">
                  <c:v>Did the case series have consecutive inclusion of participants?</c:v>
                </c:pt>
                <c:pt idx="7">
                  <c:v>Were valid methods used for identification of the condition for all participants included in the case series?</c:v>
                </c:pt>
                <c:pt idx="8">
                  <c:v>Was the condition measured in a standard, reliable way for all participants included in the case series?</c:v>
                </c:pt>
                <c:pt idx="9">
                  <c:v>Were there clear criteria for inclusion in the case series? </c:v>
                </c:pt>
              </c:strCache>
            </c:strRef>
          </c:cat>
          <c:val>
            <c:numRef>
              <c:f>'Case Series'!$C$18:$C$27</c:f>
              <c:numCache>
                <c:formatCode>General</c:formatCode>
                <c:ptCount val="10"/>
                <c:pt idx="0">
                  <c:v>2</c:v>
                </c:pt>
                <c:pt idx="1">
                  <c:v>2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222-4735-998F-20514C130B98}"/>
            </c:ext>
          </c:extLst>
        </c:ser>
        <c:ser>
          <c:idx val="2"/>
          <c:order val="2"/>
          <c:tx>
            <c:strRef>
              <c:f>'Case Series'!$D$17</c:f>
              <c:strCache>
                <c:ptCount val="1"/>
                <c:pt idx="0">
                  <c:v>Unclear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strRef>
              <c:f>'Case Series'!$A$18:$A$27</c:f>
              <c:strCache>
                <c:ptCount val="10"/>
                <c:pt idx="0">
                  <c:v>Was statistical analysis appropriate?</c:v>
                </c:pt>
                <c:pt idx="1">
                  <c:v>Was there clear reporting of the presenting site(s)/clinic(s) demographic information?</c:v>
                </c:pt>
                <c:pt idx="2">
                  <c:v>Were the outcomes or follow up results of cases clearly reported?</c:v>
                </c:pt>
                <c:pt idx="3">
                  <c:v>Was there clear reporting of clinical information of the participants?</c:v>
                </c:pt>
                <c:pt idx="4">
                  <c:v>Was there clear reporting of the demographics of the participants in the study?</c:v>
                </c:pt>
                <c:pt idx="5">
                  <c:v>Did the case series have complete inclusion of participants?</c:v>
                </c:pt>
                <c:pt idx="6">
                  <c:v>Did the case series have consecutive inclusion of participants?</c:v>
                </c:pt>
                <c:pt idx="7">
                  <c:v>Were valid methods used for identification of the condition for all participants included in the case series?</c:v>
                </c:pt>
                <c:pt idx="8">
                  <c:v>Was the condition measured in a standard, reliable way for all participants included in the case series?</c:v>
                </c:pt>
                <c:pt idx="9">
                  <c:v>Were there clear criteria for inclusion in the case series? </c:v>
                </c:pt>
              </c:strCache>
            </c:strRef>
          </c:cat>
          <c:val>
            <c:numRef>
              <c:f>'Case Series'!$D$18:$D$27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222-4735-998F-20514C130B98}"/>
            </c:ext>
          </c:extLst>
        </c:ser>
        <c:ser>
          <c:idx val="3"/>
          <c:order val="3"/>
          <c:tx>
            <c:strRef>
              <c:f>'Case Series'!$E$17</c:f>
              <c:strCache>
                <c:ptCount val="1"/>
                <c:pt idx="0">
                  <c:v>Not Applicable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'Case Series'!$A$18:$A$27</c:f>
              <c:strCache>
                <c:ptCount val="10"/>
                <c:pt idx="0">
                  <c:v>Was statistical analysis appropriate?</c:v>
                </c:pt>
                <c:pt idx="1">
                  <c:v>Was there clear reporting of the presenting site(s)/clinic(s) demographic information?</c:v>
                </c:pt>
                <c:pt idx="2">
                  <c:v>Were the outcomes or follow up results of cases clearly reported?</c:v>
                </c:pt>
                <c:pt idx="3">
                  <c:v>Was there clear reporting of clinical information of the participants?</c:v>
                </c:pt>
                <c:pt idx="4">
                  <c:v>Was there clear reporting of the demographics of the participants in the study?</c:v>
                </c:pt>
                <c:pt idx="5">
                  <c:v>Did the case series have complete inclusion of participants?</c:v>
                </c:pt>
                <c:pt idx="6">
                  <c:v>Did the case series have consecutive inclusion of participants?</c:v>
                </c:pt>
                <c:pt idx="7">
                  <c:v>Were valid methods used for identification of the condition for all participants included in the case series?</c:v>
                </c:pt>
                <c:pt idx="8">
                  <c:v>Was the condition measured in a standard, reliable way for all participants included in the case series?</c:v>
                </c:pt>
                <c:pt idx="9">
                  <c:v>Were there clear criteria for inclusion in the case series? </c:v>
                </c:pt>
              </c:strCache>
            </c:strRef>
          </c:cat>
          <c:val>
            <c:numRef>
              <c:f>'Case Series'!$E$18:$E$27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222-4735-998F-20514C130B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49384223"/>
        <c:axId val="1149386623"/>
      </c:barChart>
      <c:catAx>
        <c:axId val="114938422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49386623"/>
        <c:crosses val="autoZero"/>
        <c:auto val="1"/>
        <c:lblAlgn val="ctr"/>
        <c:lblOffset val="100"/>
        <c:noMultiLvlLbl val="0"/>
      </c:catAx>
      <c:valAx>
        <c:axId val="114938662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493842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GLORIS JOSEPH - 230100136 - KMCMPL</dc:creator>
  <cp:keywords/>
  <dc:description/>
  <cp:lastModifiedBy>GLORIS JOSEPH - 230100136 - KMCMPL</cp:lastModifiedBy>
  <cp:revision>12</cp:revision>
  <dcterms:created xsi:type="dcterms:W3CDTF">2026-04-15T06:21:00Z</dcterms:created>
  <dcterms:modified xsi:type="dcterms:W3CDTF">2026-04-24T11:50:00Z</dcterms:modified>
</cp:coreProperties>
</file>