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8B36C" w14:textId="77777777" w:rsidR="004E341B" w:rsidRDefault="0017094B">
      <w:pPr>
        <w:spacing w:line="400" w:lineRule="exact"/>
        <w:jc w:val="right"/>
        <w:rPr>
          <w:rFonts w:ascii="宋体" w:eastAsia="宋体" w:hAnsi="宋体"/>
          <w:bCs/>
          <w:color w:val="000000"/>
        </w:rPr>
      </w:pPr>
      <w:bookmarkStart w:id="0" w:name="_Hlk222004103"/>
      <w:r>
        <w:rPr>
          <w:rFonts w:ascii="Times New Roman" w:eastAsia="宋体" w:hAnsi="Times New Roman"/>
          <w:bCs/>
          <w:color w:val="000000"/>
        </w:rPr>
        <w:t>Questionnaire Code:</w:t>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sym w:font="Symbol" w:char="F09F"/>
      </w:r>
    </w:p>
    <w:p w14:paraId="3FA80762" w14:textId="77777777" w:rsidR="004E341B" w:rsidRDefault="0017094B" w:rsidP="000C5361">
      <w:pPr>
        <w:spacing w:line="400" w:lineRule="exact"/>
        <w:jc w:val="center"/>
        <w:outlineLvl w:val="0"/>
        <w:rPr>
          <w:rFonts w:ascii="宋体" w:eastAsia="宋体" w:hAnsi="宋体"/>
          <w:b/>
        </w:rPr>
      </w:pPr>
      <w:r>
        <w:rPr>
          <w:rFonts w:ascii="Times New Roman" w:eastAsia="黑体" w:hAnsi="Times New Roman"/>
          <w:b/>
          <w:bCs/>
          <w:color w:val="000000"/>
          <w:sz w:val="28"/>
          <w:szCs w:val="28"/>
        </w:rPr>
        <w:t xml:space="preserve">Hepatitis C Screening Willingness Questionnaire (Version </w:t>
      </w:r>
      <w:r>
        <w:rPr>
          <w:rFonts w:ascii="Times New Roman" w:eastAsia="黑体" w:hAnsi="Times New Roman" w:hint="eastAsia"/>
          <w:b/>
          <w:bCs/>
          <w:color w:val="000000"/>
          <w:sz w:val="28"/>
          <w:szCs w:val="28"/>
        </w:rPr>
        <w:t>1</w:t>
      </w:r>
      <w:r>
        <w:rPr>
          <w:rFonts w:ascii="Times New Roman" w:eastAsia="黑体" w:hAnsi="Times New Roman"/>
          <w:b/>
          <w:bCs/>
          <w:color w:val="000000"/>
          <w:sz w:val="28"/>
          <w:szCs w:val="28"/>
        </w:rPr>
        <w:t>)</w:t>
      </w:r>
    </w:p>
    <w:p w14:paraId="2C300994" w14:textId="77777777" w:rsidR="004E341B" w:rsidRDefault="0017094B">
      <w:pPr>
        <w:spacing w:before="240" w:line="400" w:lineRule="exact"/>
        <w:jc w:val="both"/>
        <w:rPr>
          <w:rFonts w:ascii="Times New Roman" w:eastAsia="宋体" w:hAnsi="Times New Roman"/>
          <w:b/>
          <w:sz w:val="28"/>
        </w:rPr>
      </w:pPr>
      <w:r>
        <w:rPr>
          <w:rFonts w:ascii="Times New Roman" w:eastAsia="宋体" w:hAnsi="Times New Roman"/>
          <w:b/>
          <w:sz w:val="28"/>
        </w:rPr>
        <w:t>Instructions for Completing the Questionnaire</w:t>
      </w:r>
    </w:p>
    <w:p w14:paraId="49EC3779" w14:textId="77777777" w:rsidR="004E341B" w:rsidRDefault="0017094B">
      <w:pPr>
        <w:spacing w:line="400" w:lineRule="exact"/>
        <w:jc w:val="both"/>
        <w:rPr>
          <w:rFonts w:ascii="Times New Roman" w:eastAsia="宋体" w:hAnsi="Times New Roman"/>
        </w:rPr>
      </w:pPr>
      <w:r>
        <w:rPr>
          <w:rFonts w:ascii="Times New Roman" w:eastAsia="宋体" w:hAnsi="Times New Roman"/>
        </w:rPr>
        <w:t>1. The participant should complete this questionnaire with a blue or black pen.</w:t>
      </w:r>
    </w:p>
    <w:p w14:paraId="06190C74" w14:textId="415FB04A" w:rsidR="004E341B" w:rsidRDefault="0017094B">
      <w:pPr>
        <w:spacing w:line="400" w:lineRule="exact"/>
        <w:jc w:val="both"/>
        <w:rPr>
          <w:rFonts w:ascii="Times New Roman" w:eastAsia="宋体" w:hAnsi="Times New Roman"/>
        </w:rPr>
      </w:pPr>
      <w:r>
        <w:rPr>
          <w:rFonts w:ascii="Times New Roman" w:eastAsia="宋体" w:hAnsi="Times New Roman"/>
        </w:rPr>
        <w:t xml:space="preserve">2. The investigator should enter the </w:t>
      </w:r>
      <w:r>
        <w:rPr>
          <w:rFonts w:ascii="Times New Roman" w:eastAsia="宋体" w:hAnsi="Times New Roman"/>
        </w:rPr>
        <w:t>“Questionnaire Code”</w:t>
      </w:r>
      <w:r>
        <w:rPr>
          <w:rFonts w:ascii="Times New Roman" w:eastAsia="宋体" w:hAnsi="Times New Roman"/>
        </w:rPr>
        <w:t xml:space="preserve"> according to the “Participant Code” in the “</w:t>
      </w:r>
      <w:r w:rsidRPr="000C5361">
        <w:rPr>
          <w:rFonts w:ascii="Times New Roman" w:eastAsia="宋体" w:hAnsi="Times New Roman"/>
        </w:rPr>
        <w:t>Study Subject Code List</w:t>
      </w:r>
      <w:r>
        <w:rPr>
          <w:rFonts w:ascii="Times New Roman" w:eastAsia="宋体" w:hAnsi="Times New Roman"/>
        </w:rPr>
        <w:t>”</w:t>
      </w:r>
      <w:r>
        <w:rPr>
          <w:rFonts w:ascii="Times New Roman" w:eastAsia="宋体" w:hAnsi="Times New Roman"/>
        </w:rPr>
        <w:t xml:space="preserve"> provided by the research team and should not assign codes independently.</w:t>
      </w:r>
    </w:p>
    <w:p w14:paraId="09FF7C69" w14:textId="47138755" w:rsidR="004E341B" w:rsidRDefault="0017094B">
      <w:pPr>
        <w:spacing w:line="400" w:lineRule="exact"/>
        <w:jc w:val="both"/>
        <w:rPr>
          <w:rFonts w:ascii="Times New Roman" w:eastAsia="宋体" w:hAnsi="Times New Roman"/>
        </w:rPr>
      </w:pPr>
      <w:r>
        <w:rPr>
          <w:rFonts w:ascii="Times New Roman" w:eastAsia="宋体" w:hAnsi="Times New Roman"/>
        </w:rPr>
        <w:t xml:space="preserve">3. Before the survey, the investigator should explain the informed consent form </w:t>
      </w:r>
      <w:r>
        <w:rPr>
          <w:rFonts w:ascii="Times New Roman" w:eastAsia="宋体" w:hAnsi="Times New Roman"/>
          <w:b/>
        </w:rPr>
        <w:t>(see Appendix</w:t>
      </w:r>
      <w:r>
        <w:rPr>
          <w:rFonts w:ascii="Times New Roman" w:eastAsia="宋体" w:hAnsi="Times New Roman"/>
        </w:rPr>
        <w:t xml:space="preserve">) and obtain the </w:t>
      </w:r>
      <w:r>
        <w:rPr>
          <w:rFonts w:ascii="Times New Roman" w:eastAsia="宋体" w:hAnsi="Times New Roman"/>
          <w:b/>
          <w:i/>
        </w:rPr>
        <w:t>participant’s written consent</w:t>
      </w:r>
      <w:r>
        <w:rPr>
          <w:rFonts w:ascii="Times New Roman" w:eastAsia="宋体" w:hAnsi="Times New Roman"/>
        </w:rPr>
        <w:t>. If the participant refuses, the investigator should record “</w:t>
      </w:r>
      <w:r>
        <w:rPr>
          <w:rFonts w:ascii="Times New Roman" w:eastAsia="宋体" w:hAnsi="Times New Roman"/>
          <w:b/>
        </w:rPr>
        <w:t>Refused to participate</w:t>
      </w:r>
      <w:r>
        <w:rPr>
          <w:rFonts w:ascii="Times New Roman" w:eastAsia="宋体" w:hAnsi="Times New Roman"/>
        </w:rPr>
        <w:t>” in the signature section.</w:t>
      </w:r>
    </w:p>
    <w:p w14:paraId="29547973" w14:textId="77777777" w:rsidR="004E341B" w:rsidRDefault="0017094B">
      <w:pPr>
        <w:spacing w:line="400" w:lineRule="exact"/>
        <w:jc w:val="both"/>
        <w:rPr>
          <w:rFonts w:ascii="Times New Roman" w:eastAsia="宋体" w:hAnsi="Times New Roman"/>
        </w:rPr>
      </w:pPr>
      <w:r>
        <w:rPr>
          <w:rFonts w:ascii="Times New Roman" w:eastAsia="宋体" w:hAnsi="Times New Roman"/>
        </w:rPr>
        <w:t>4. The investigator should give instructions and confirm that the participant understands how to c</w:t>
      </w:r>
      <w:r>
        <w:rPr>
          <w:rFonts w:ascii="Times New Roman" w:eastAsia="宋体" w:hAnsi="Times New Roman"/>
        </w:rPr>
        <w:t>omplete the questionnaire. The participant should then complete it independently.</w:t>
      </w:r>
    </w:p>
    <w:p w14:paraId="28C3F830" w14:textId="77777777" w:rsidR="004E341B" w:rsidRDefault="0017094B">
      <w:pPr>
        <w:spacing w:line="400" w:lineRule="exact"/>
        <w:jc w:val="both"/>
        <w:rPr>
          <w:rFonts w:ascii="Times New Roman" w:eastAsia="宋体" w:hAnsi="Times New Roman"/>
        </w:rPr>
      </w:pPr>
      <w:r>
        <w:rPr>
          <w:rFonts w:ascii="Times New Roman" w:eastAsia="宋体" w:hAnsi="Times New Roman"/>
        </w:rPr>
        <w:t>5. After completion, the investigator should review the consent form and questionnaire for accuracy, then sign and record the survey date.</w:t>
      </w:r>
    </w:p>
    <w:p w14:paraId="011500E3" w14:textId="77777777" w:rsidR="004E341B" w:rsidRDefault="0017094B">
      <w:pPr>
        <w:spacing w:before="240" w:line="400" w:lineRule="exact"/>
        <w:jc w:val="both"/>
        <w:rPr>
          <w:rFonts w:ascii="Times New Roman" w:eastAsia="宋体" w:hAnsi="Times New Roman"/>
          <w:b/>
          <w:sz w:val="28"/>
        </w:rPr>
      </w:pPr>
      <w:r>
        <w:rPr>
          <w:rFonts w:ascii="Times New Roman" w:eastAsia="宋体" w:hAnsi="Times New Roman"/>
          <w:b/>
          <w:sz w:val="28"/>
        </w:rPr>
        <w:t>Instructions</w:t>
      </w:r>
    </w:p>
    <w:p w14:paraId="1DCFC7D4" w14:textId="77777777" w:rsidR="004E341B" w:rsidRDefault="0017094B">
      <w:pPr>
        <w:spacing w:line="400" w:lineRule="exact"/>
        <w:jc w:val="both"/>
        <w:rPr>
          <w:rFonts w:ascii="宋体" w:eastAsia="宋体" w:hAnsi="宋体"/>
          <w:b/>
        </w:rPr>
      </w:pPr>
      <w:r>
        <w:rPr>
          <w:rFonts w:ascii="Times New Roman" w:eastAsia="宋体" w:hAnsi="Times New Roman"/>
        </w:rPr>
        <w:t>People living with HIV</w:t>
      </w:r>
      <w:r>
        <w:rPr>
          <w:rFonts w:ascii="Times New Roman" w:eastAsia="宋体" w:hAnsi="Times New Roman"/>
        </w:rPr>
        <w:t>/AIDS are at high risk of hepatitis C infection. Early hepatitis C infection is often asymptomatic and may not affect liver function, but without timely detection and treatment, it can progress to liver cirrhosis or liver cancer. We recommend regular hepat</w:t>
      </w:r>
      <w:r>
        <w:rPr>
          <w:rFonts w:ascii="Times New Roman" w:eastAsia="宋体" w:hAnsi="Times New Roman"/>
        </w:rPr>
        <w:t>itis C screening. The following questions assess your willingness to participate in free hepatitis C screening</w:t>
      </w:r>
      <w:r>
        <w:rPr>
          <w:rFonts w:ascii="宋体" w:eastAsia="宋体" w:hAnsi="宋体" w:hint="eastAsia"/>
        </w:rPr>
        <w:t>.</w:t>
      </w:r>
    </w:p>
    <w:p w14:paraId="4731CECE" w14:textId="77777777" w:rsidR="004E341B" w:rsidRDefault="0017094B">
      <w:pPr>
        <w:pStyle w:val="a7"/>
        <w:spacing w:after="0" w:afterAutospacing="0"/>
        <w:rPr>
          <w:rFonts w:ascii="Times New Roman" w:hAnsi="Times New Roman" w:cs="Times New Roman"/>
          <w:sz w:val="28"/>
        </w:rPr>
      </w:pPr>
      <w:r>
        <w:rPr>
          <w:rStyle w:val="a8"/>
          <w:rFonts w:ascii="Times New Roman" w:hAnsi="Times New Roman" w:cs="Times New Roman"/>
          <w:sz w:val="28"/>
        </w:rPr>
        <w:t>Example of Questionnaire Completion</w:t>
      </w:r>
    </w:p>
    <w:p w14:paraId="5CD7A26B" w14:textId="77777777" w:rsidR="004E341B" w:rsidRDefault="0017094B">
      <w:pPr>
        <w:pStyle w:val="a7"/>
        <w:spacing w:before="0" w:beforeAutospacing="0" w:after="0" w:afterAutospacing="0"/>
        <w:jc w:val="both"/>
        <w:rPr>
          <w:rFonts w:ascii="Times New Roman" w:hAnsi="Times New Roman" w:cs="Times New Roman"/>
        </w:rPr>
      </w:pPr>
      <w:r>
        <w:rPr>
          <w:rFonts w:ascii="Times New Roman" w:hAnsi="Times New Roman" w:cs="Times New Roman"/>
        </w:rPr>
        <w:t xml:space="preserve">Suppose you plan to buy a pair of trousers. If there are only the following two options, please choose </w:t>
      </w:r>
      <w:r>
        <w:rPr>
          <w:rFonts w:ascii="Times New Roman" w:hAnsi="Times New Roman" w:cs="Times New Roman"/>
        </w:rPr>
        <w:t>one and place a check mark “√” in the box (□) after Option 1 or Option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114"/>
        <w:gridCol w:w="2836"/>
        <w:gridCol w:w="2346"/>
      </w:tblGrid>
      <w:tr w:rsidR="004E341B" w14:paraId="1F0B3AC5" w14:textId="77777777">
        <w:tc>
          <w:tcPr>
            <w:tcW w:w="1877" w:type="pct"/>
            <w:noWrap/>
            <w:vAlign w:val="bottom"/>
          </w:tcPr>
          <w:p w14:paraId="577EC27A" w14:textId="77777777" w:rsidR="004E341B" w:rsidRDefault="0017094B">
            <w:pPr>
              <w:pStyle w:val="a7"/>
              <w:jc w:val="center"/>
              <w:rPr>
                <w:rFonts w:ascii="Times New Roman" w:hAnsi="Times New Roman"/>
                <w:b/>
              </w:rPr>
            </w:pPr>
            <w:r>
              <w:rPr>
                <w:rFonts w:ascii="Times New Roman" w:hAnsi="Times New Roman"/>
                <w:b/>
              </w:rPr>
              <w:t>Attribute</w:t>
            </w:r>
          </w:p>
        </w:tc>
        <w:tc>
          <w:tcPr>
            <w:tcW w:w="1709" w:type="pct"/>
            <w:noWrap/>
            <w:vAlign w:val="bottom"/>
          </w:tcPr>
          <w:p w14:paraId="34F7B9D5" w14:textId="77777777" w:rsidR="004E341B" w:rsidRDefault="0017094B">
            <w:pPr>
              <w:pStyle w:val="a7"/>
              <w:jc w:val="center"/>
              <w:rPr>
                <w:rFonts w:ascii="Times New Roman" w:hAnsi="Times New Roman"/>
                <w:b/>
              </w:rPr>
            </w:pPr>
            <w:r>
              <w:rPr>
                <w:rFonts w:ascii="Times New Roman" w:hAnsi="Times New Roman"/>
                <w:b/>
              </w:rPr>
              <w:t>Option 1</w:t>
            </w:r>
          </w:p>
        </w:tc>
        <w:tc>
          <w:tcPr>
            <w:tcW w:w="1414" w:type="pct"/>
            <w:noWrap/>
            <w:vAlign w:val="bottom"/>
          </w:tcPr>
          <w:p w14:paraId="1EA0EF5B" w14:textId="77777777" w:rsidR="004E341B" w:rsidRDefault="0017094B">
            <w:pPr>
              <w:pStyle w:val="a7"/>
              <w:jc w:val="center"/>
              <w:rPr>
                <w:rFonts w:ascii="Times New Roman" w:hAnsi="Times New Roman"/>
                <w:b/>
              </w:rPr>
            </w:pPr>
            <w:r>
              <w:rPr>
                <w:rFonts w:ascii="Times New Roman" w:hAnsi="Times New Roman"/>
                <w:b/>
              </w:rPr>
              <w:t>Option 2</w:t>
            </w:r>
          </w:p>
        </w:tc>
      </w:tr>
      <w:tr w:rsidR="004E341B" w14:paraId="3848D56A" w14:textId="77777777">
        <w:tc>
          <w:tcPr>
            <w:tcW w:w="1877" w:type="pct"/>
            <w:noWrap/>
            <w:vAlign w:val="bottom"/>
          </w:tcPr>
          <w:p w14:paraId="0CDA60B3" w14:textId="77777777" w:rsidR="004E341B" w:rsidRDefault="0017094B">
            <w:pPr>
              <w:pStyle w:val="a7"/>
              <w:jc w:val="both"/>
              <w:rPr>
                <w:rFonts w:ascii="Times New Roman" w:hAnsi="Times New Roman"/>
              </w:rPr>
            </w:pPr>
            <w:r>
              <w:rPr>
                <w:rFonts w:ascii="Times New Roman" w:hAnsi="Times New Roman"/>
              </w:rPr>
              <w:t>Purchase location</w:t>
            </w:r>
          </w:p>
        </w:tc>
        <w:tc>
          <w:tcPr>
            <w:tcW w:w="1709" w:type="pct"/>
            <w:noWrap/>
            <w:vAlign w:val="bottom"/>
          </w:tcPr>
          <w:p w14:paraId="30BC714B" w14:textId="77777777" w:rsidR="004E341B" w:rsidRDefault="0017094B">
            <w:pPr>
              <w:pStyle w:val="a7"/>
              <w:jc w:val="both"/>
              <w:rPr>
                <w:rFonts w:ascii="Times New Roman" w:hAnsi="Times New Roman"/>
              </w:rPr>
            </w:pPr>
            <w:r>
              <w:rPr>
                <w:rFonts w:ascii="Times New Roman" w:hAnsi="Times New Roman"/>
              </w:rPr>
              <w:t>Shopping mall</w:t>
            </w:r>
          </w:p>
        </w:tc>
        <w:tc>
          <w:tcPr>
            <w:tcW w:w="1414" w:type="pct"/>
            <w:noWrap/>
            <w:vAlign w:val="bottom"/>
          </w:tcPr>
          <w:p w14:paraId="485321E9" w14:textId="77777777" w:rsidR="004E341B" w:rsidRDefault="0017094B">
            <w:pPr>
              <w:pStyle w:val="a7"/>
              <w:jc w:val="both"/>
              <w:rPr>
                <w:rFonts w:ascii="Times New Roman" w:hAnsi="Times New Roman"/>
              </w:rPr>
            </w:pPr>
            <w:r>
              <w:rPr>
                <w:rFonts w:ascii="Times New Roman" w:hAnsi="Times New Roman"/>
              </w:rPr>
              <w:t>Supermarket</w:t>
            </w:r>
          </w:p>
        </w:tc>
      </w:tr>
      <w:tr w:rsidR="004E341B" w14:paraId="4A32F116" w14:textId="77777777">
        <w:tc>
          <w:tcPr>
            <w:tcW w:w="1877" w:type="pct"/>
            <w:noWrap/>
            <w:vAlign w:val="bottom"/>
          </w:tcPr>
          <w:p w14:paraId="5D302151" w14:textId="77777777" w:rsidR="004E341B" w:rsidRDefault="0017094B">
            <w:pPr>
              <w:pStyle w:val="a7"/>
              <w:jc w:val="both"/>
              <w:rPr>
                <w:rFonts w:ascii="Times New Roman" w:hAnsi="Times New Roman"/>
              </w:rPr>
            </w:pPr>
            <w:r>
              <w:rPr>
                <w:rFonts w:ascii="Times New Roman" w:hAnsi="Times New Roman"/>
              </w:rPr>
              <w:t>Style</w:t>
            </w:r>
          </w:p>
        </w:tc>
        <w:tc>
          <w:tcPr>
            <w:tcW w:w="1709" w:type="pct"/>
            <w:noWrap/>
            <w:vAlign w:val="bottom"/>
          </w:tcPr>
          <w:p w14:paraId="1A7B0A27" w14:textId="77777777" w:rsidR="004E341B" w:rsidRDefault="0017094B">
            <w:pPr>
              <w:pStyle w:val="a7"/>
              <w:jc w:val="both"/>
              <w:rPr>
                <w:rFonts w:ascii="Times New Roman" w:hAnsi="Times New Roman"/>
              </w:rPr>
            </w:pPr>
            <w:r>
              <w:rPr>
                <w:rFonts w:ascii="Times New Roman" w:hAnsi="Times New Roman"/>
              </w:rPr>
              <w:t>Jeans</w:t>
            </w:r>
          </w:p>
        </w:tc>
        <w:tc>
          <w:tcPr>
            <w:tcW w:w="1414" w:type="pct"/>
            <w:noWrap/>
            <w:vAlign w:val="bottom"/>
          </w:tcPr>
          <w:p w14:paraId="7D4138F4" w14:textId="77777777" w:rsidR="004E341B" w:rsidRDefault="0017094B">
            <w:pPr>
              <w:pStyle w:val="a7"/>
              <w:jc w:val="both"/>
              <w:rPr>
                <w:rFonts w:ascii="Times New Roman" w:hAnsi="Times New Roman"/>
              </w:rPr>
            </w:pPr>
            <w:r>
              <w:rPr>
                <w:rFonts w:ascii="Times New Roman" w:hAnsi="Times New Roman"/>
              </w:rPr>
              <w:t>Casual pants</w:t>
            </w:r>
          </w:p>
        </w:tc>
      </w:tr>
      <w:tr w:rsidR="004E341B" w14:paraId="52FC29D6" w14:textId="77777777">
        <w:tc>
          <w:tcPr>
            <w:tcW w:w="1877" w:type="pct"/>
            <w:noWrap/>
            <w:vAlign w:val="bottom"/>
          </w:tcPr>
          <w:p w14:paraId="1F57A9FE" w14:textId="77777777" w:rsidR="004E341B" w:rsidRDefault="0017094B">
            <w:pPr>
              <w:pStyle w:val="a7"/>
              <w:jc w:val="both"/>
              <w:rPr>
                <w:rFonts w:ascii="Times New Roman" w:hAnsi="Times New Roman"/>
              </w:rPr>
            </w:pPr>
            <w:r>
              <w:rPr>
                <w:rFonts w:ascii="Times New Roman" w:hAnsi="Times New Roman"/>
              </w:rPr>
              <w:t>Color</w:t>
            </w:r>
          </w:p>
        </w:tc>
        <w:tc>
          <w:tcPr>
            <w:tcW w:w="1709" w:type="pct"/>
            <w:noWrap/>
            <w:vAlign w:val="bottom"/>
          </w:tcPr>
          <w:p w14:paraId="01213651" w14:textId="77777777" w:rsidR="004E341B" w:rsidRDefault="0017094B">
            <w:pPr>
              <w:pStyle w:val="a7"/>
              <w:jc w:val="both"/>
              <w:rPr>
                <w:rFonts w:ascii="Times New Roman" w:hAnsi="Times New Roman"/>
              </w:rPr>
            </w:pPr>
            <w:r>
              <w:rPr>
                <w:rFonts w:ascii="Times New Roman" w:hAnsi="Times New Roman"/>
              </w:rPr>
              <w:t>Blue</w:t>
            </w:r>
          </w:p>
        </w:tc>
        <w:tc>
          <w:tcPr>
            <w:tcW w:w="1414" w:type="pct"/>
            <w:noWrap/>
            <w:vAlign w:val="bottom"/>
          </w:tcPr>
          <w:p w14:paraId="722D6803" w14:textId="77777777" w:rsidR="004E341B" w:rsidRDefault="0017094B">
            <w:pPr>
              <w:pStyle w:val="a7"/>
              <w:jc w:val="both"/>
              <w:rPr>
                <w:rFonts w:ascii="Times New Roman" w:hAnsi="Times New Roman"/>
              </w:rPr>
            </w:pPr>
            <w:r>
              <w:rPr>
                <w:rFonts w:ascii="Times New Roman" w:hAnsi="Times New Roman"/>
              </w:rPr>
              <w:t>Red</w:t>
            </w:r>
          </w:p>
        </w:tc>
      </w:tr>
      <w:tr w:rsidR="004E341B" w14:paraId="66801E2D" w14:textId="77777777">
        <w:tc>
          <w:tcPr>
            <w:tcW w:w="1877" w:type="pct"/>
            <w:noWrap/>
            <w:vAlign w:val="bottom"/>
          </w:tcPr>
          <w:p w14:paraId="2EDDC797" w14:textId="77777777" w:rsidR="004E341B" w:rsidRDefault="0017094B">
            <w:pPr>
              <w:pStyle w:val="a7"/>
              <w:jc w:val="both"/>
              <w:rPr>
                <w:rFonts w:ascii="Times New Roman" w:hAnsi="Times New Roman"/>
              </w:rPr>
            </w:pPr>
            <w:r>
              <w:rPr>
                <w:rFonts w:ascii="Times New Roman" w:hAnsi="Times New Roman"/>
              </w:rPr>
              <w:t>Price</w:t>
            </w:r>
          </w:p>
        </w:tc>
        <w:tc>
          <w:tcPr>
            <w:tcW w:w="1709" w:type="pct"/>
            <w:noWrap/>
            <w:vAlign w:val="bottom"/>
          </w:tcPr>
          <w:p w14:paraId="0D3EC553" w14:textId="77777777" w:rsidR="004E341B" w:rsidRDefault="0017094B">
            <w:pPr>
              <w:pStyle w:val="a7"/>
              <w:jc w:val="both"/>
              <w:rPr>
                <w:rFonts w:ascii="Times New Roman" w:hAnsi="Times New Roman"/>
              </w:rPr>
            </w:pPr>
            <w:r>
              <w:rPr>
                <w:rFonts w:ascii="Times New Roman" w:hAnsi="Times New Roman"/>
              </w:rPr>
              <w:t>100 yuan</w:t>
            </w:r>
          </w:p>
        </w:tc>
        <w:tc>
          <w:tcPr>
            <w:tcW w:w="1414" w:type="pct"/>
            <w:noWrap/>
            <w:vAlign w:val="bottom"/>
          </w:tcPr>
          <w:p w14:paraId="3C24AFFC" w14:textId="77777777" w:rsidR="004E341B" w:rsidRDefault="0017094B">
            <w:pPr>
              <w:pStyle w:val="a7"/>
              <w:jc w:val="both"/>
              <w:rPr>
                <w:rFonts w:ascii="Times New Roman" w:hAnsi="Times New Roman"/>
              </w:rPr>
            </w:pPr>
            <w:r>
              <w:rPr>
                <w:rFonts w:ascii="Times New Roman" w:hAnsi="Times New Roman"/>
              </w:rPr>
              <w:t>200 yuan</w:t>
            </w:r>
          </w:p>
        </w:tc>
      </w:tr>
      <w:tr w:rsidR="004E341B" w14:paraId="1DA735DC" w14:textId="77777777">
        <w:tc>
          <w:tcPr>
            <w:tcW w:w="1877" w:type="pct"/>
            <w:noWrap/>
            <w:vAlign w:val="bottom"/>
          </w:tcPr>
          <w:p w14:paraId="5C129710" w14:textId="77777777" w:rsidR="004E341B" w:rsidRDefault="0017094B">
            <w:pPr>
              <w:pStyle w:val="a7"/>
              <w:jc w:val="both"/>
              <w:rPr>
                <w:rFonts w:ascii="Times New Roman" w:hAnsi="Times New Roman"/>
              </w:rPr>
            </w:pPr>
            <w:r>
              <w:rPr>
                <w:rFonts w:ascii="Times New Roman" w:hAnsi="Times New Roman"/>
              </w:rPr>
              <w:t>Which option do you prefer?</w:t>
            </w:r>
          </w:p>
        </w:tc>
        <w:tc>
          <w:tcPr>
            <w:tcW w:w="1709" w:type="pct"/>
            <w:noWrap/>
            <w:vAlign w:val="bottom"/>
          </w:tcPr>
          <w:p w14:paraId="503A1E2C" w14:textId="77777777" w:rsidR="004E341B" w:rsidRDefault="0017094B">
            <w:pPr>
              <w:pStyle w:val="a7"/>
              <w:jc w:val="both"/>
              <w:rPr>
                <w:rFonts w:ascii="Times New Roman" w:hAnsi="Times New Roman"/>
              </w:rPr>
            </w:pPr>
            <w:r>
              <w:rPr>
                <w:rFonts w:ascii="Times New Roman" w:hAnsi="Times New Roman"/>
              </w:rPr>
              <w:t>□</w:t>
            </w:r>
          </w:p>
        </w:tc>
        <w:tc>
          <w:tcPr>
            <w:tcW w:w="1414" w:type="pct"/>
            <w:noWrap/>
            <w:vAlign w:val="bottom"/>
          </w:tcPr>
          <w:p w14:paraId="60A46443" w14:textId="77777777" w:rsidR="004E341B" w:rsidRDefault="0017094B">
            <w:pPr>
              <w:pStyle w:val="a7"/>
              <w:jc w:val="both"/>
              <w:rPr>
                <w:rFonts w:ascii="Times New Roman" w:hAnsi="Times New Roman"/>
              </w:rPr>
            </w:pPr>
            <w:r>
              <w:rPr>
                <w:rFonts w:ascii="Times New Roman" w:hAnsi="Times New Roman"/>
              </w:rPr>
              <w:t>□</w:t>
            </w:r>
          </w:p>
        </w:tc>
      </w:tr>
    </w:tbl>
    <w:p w14:paraId="32C9F265" w14:textId="7506646C" w:rsidR="004E341B" w:rsidRDefault="0017094B">
      <w:pPr>
        <w:spacing w:line="400" w:lineRule="exact"/>
        <w:jc w:val="both"/>
        <w:rPr>
          <w:rFonts w:ascii="Times New Roman" w:eastAsia="楷体" w:hAnsi="Times New Roman"/>
          <w:color w:val="000000"/>
        </w:rPr>
      </w:pPr>
      <w:r>
        <w:rPr>
          <w:rFonts w:ascii="Times New Roman" w:eastAsia="楷体" w:hAnsi="Times New Roman"/>
          <w:color w:val="000000"/>
        </w:rPr>
        <w:t xml:space="preserve">The investigator should </w:t>
      </w:r>
      <w:r>
        <w:rPr>
          <w:rFonts w:ascii="Times New Roman" w:eastAsia="楷体" w:hAnsi="Times New Roman"/>
          <w:b/>
          <w:i/>
          <w:color w:val="000000"/>
        </w:rPr>
        <w:t>confirm</w:t>
      </w:r>
      <w:r>
        <w:rPr>
          <w:rFonts w:ascii="Times New Roman" w:eastAsia="楷体" w:hAnsi="Times New Roman"/>
          <w:color w:val="000000"/>
        </w:rPr>
        <w:t xml:space="preserve"> that the participant understands how to complete the questionnaire </w:t>
      </w:r>
      <w:r>
        <w:rPr>
          <w:rFonts w:ascii="Times New Roman" w:eastAsia="楷体" w:hAnsi="Times New Roman"/>
          <w:b/>
          <w:i/>
          <w:color w:val="000000"/>
        </w:rPr>
        <w:t>before</w:t>
      </w:r>
      <w:r>
        <w:rPr>
          <w:rFonts w:ascii="Times New Roman" w:eastAsia="楷体" w:hAnsi="Times New Roman"/>
          <w:color w:val="000000"/>
        </w:rPr>
        <w:t xml:space="preserve"> asking the participant to begin answering the following questions.</w:t>
      </w:r>
    </w:p>
    <w:p w14:paraId="1147864A" w14:textId="77777777" w:rsidR="00216CFB" w:rsidRPr="00216CFB" w:rsidRDefault="00216CFB" w:rsidP="00216CFB">
      <w:pPr>
        <w:jc w:val="center"/>
        <w:rPr>
          <w:rFonts w:ascii="Times New Roman" w:eastAsia="楷体" w:hAnsi="Times New Roman"/>
        </w:rPr>
      </w:pPr>
    </w:p>
    <w:p w14:paraId="0864CC62" w14:textId="77777777" w:rsidR="004E341B" w:rsidRDefault="0017094B">
      <w:pPr>
        <w:spacing w:line="400" w:lineRule="exact"/>
        <w:jc w:val="both"/>
        <w:rPr>
          <w:rFonts w:ascii="Times New Roman" w:eastAsia="宋体" w:hAnsi="Times New Roman"/>
          <w:b/>
        </w:rPr>
      </w:pPr>
      <w:r>
        <w:rPr>
          <w:rFonts w:ascii="Times New Roman" w:eastAsia="宋体" w:hAnsi="Times New Roman"/>
          <w:b/>
        </w:rPr>
        <w:lastRenderedPageBreak/>
        <w:t xml:space="preserve">Suppose you need to undergo regular hepatitis C screening. If only two </w:t>
      </w:r>
      <w:r>
        <w:rPr>
          <w:rFonts w:ascii="Times New Roman" w:eastAsia="宋体" w:hAnsi="Times New Roman"/>
          <w:b/>
        </w:rPr>
        <w:t>options are available, please choose one and place a check mark “√” in the box (□) after Option 1 or Option 2.</w:t>
      </w:r>
      <w:bookmarkEnd w:id="0"/>
    </w:p>
    <w:p w14:paraId="1E018E37"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1</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47"/>
        <w:gridCol w:w="3178"/>
        <w:gridCol w:w="2171"/>
      </w:tblGrid>
      <w:tr w:rsidR="004E341B" w14:paraId="41180A90" w14:textId="77777777">
        <w:tc>
          <w:tcPr>
            <w:tcW w:w="1776" w:type="pct"/>
            <w:noWrap/>
            <w:vAlign w:val="bottom"/>
          </w:tcPr>
          <w:p w14:paraId="3CB999D0"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Attribute</w:t>
            </w:r>
          </w:p>
        </w:tc>
        <w:tc>
          <w:tcPr>
            <w:tcW w:w="1915" w:type="pct"/>
            <w:noWrap/>
            <w:vAlign w:val="bottom"/>
          </w:tcPr>
          <w:p w14:paraId="374EA57E"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1</w:t>
            </w:r>
          </w:p>
        </w:tc>
        <w:tc>
          <w:tcPr>
            <w:tcW w:w="1308" w:type="pct"/>
            <w:noWrap/>
            <w:vAlign w:val="bottom"/>
          </w:tcPr>
          <w:p w14:paraId="5F2F9FF3"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2</w:t>
            </w:r>
          </w:p>
        </w:tc>
      </w:tr>
      <w:tr w:rsidR="004E341B" w14:paraId="6375E329" w14:textId="77777777">
        <w:tc>
          <w:tcPr>
            <w:tcW w:w="1776" w:type="pct"/>
            <w:noWrap/>
            <w:vAlign w:val="center"/>
          </w:tcPr>
          <w:p w14:paraId="525A159F" w14:textId="77777777" w:rsidR="004E341B" w:rsidRDefault="0017094B">
            <w:pPr>
              <w:spacing w:line="400" w:lineRule="exact"/>
              <w:rPr>
                <w:rFonts w:ascii="Times New Roman" w:eastAsia="宋体" w:hAnsi="Times New Roman"/>
              </w:rPr>
            </w:pPr>
            <w:r>
              <w:rPr>
                <w:rFonts w:ascii="Times New Roman" w:eastAsia="宋体" w:hAnsi="Times New Roman"/>
              </w:rPr>
              <w:t>Testing institution</w:t>
            </w:r>
          </w:p>
        </w:tc>
        <w:tc>
          <w:tcPr>
            <w:tcW w:w="1915" w:type="pct"/>
            <w:noWrap/>
            <w:vAlign w:val="center"/>
          </w:tcPr>
          <w:p w14:paraId="64FC5066" w14:textId="77777777" w:rsidR="004E341B" w:rsidRDefault="0017094B">
            <w:pPr>
              <w:spacing w:line="400" w:lineRule="exact"/>
              <w:rPr>
                <w:rFonts w:ascii="Times New Roman" w:eastAsia="宋体" w:hAnsi="Times New Roman"/>
              </w:rPr>
            </w:pPr>
            <w:r>
              <w:rPr>
                <w:rFonts w:ascii="Times New Roman" w:eastAsia="宋体" w:hAnsi="Times New Roman"/>
              </w:rPr>
              <w:t xml:space="preserve">Center for Disease Control and </w:t>
            </w:r>
            <w:r>
              <w:rPr>
                <w:rFonts w:ascii="Times New Roman" w:eastAsia="宋体" w:hAnsi="Times New Roman"/>
              </w:rPr>
              <w:t>Prevention (CDC)</w:t>
            </w:r>
          </w:p>
        </w:tc>
        <w:tc>
          <w:tcPr>
            <w:tcW w:w="1308" w:type="pct"/>
            <w:noWrap/>
            <w:vAlign w:val="center"/>
          </w:tcPr>
          <w:p w14:paraId="3EA53884" w14:textId="77777777" w:rsidR="004E341B" w:rsidRDefault="0017094B">
            <w:pPr>
              <w:spacing w:line="400" w:lineRule="exact"/>
              <w:rPr>
                <w:rFonts w:ascii="Times New Roman" w:eastAsia="宋体" w:hAnsi="Times New Roman"/>
              </w:rPr>
            </w:pPr>
            <w:r>
              <w:rPr>
                <w:rFonts w:ascii="Times New Roman" w:eastAsia="宋体" w:hAnsi="Times New Roman"/>
              </w:rPr>
              <w:t>ART medication distribution site</w:t>
            </w:r>
          </w:p>
        </w:tc>
      </w:tr>
      <w:tr w:rsidR="004E341B" w14:paraId="2047D8FE" w14:textId="77777777">
        <w:tc>
          <w:tcPr>
            <w:tcW w:w="1776" w:type="pct"/>
            <w:noWrap/>
            <w:vAlign w:val="center"/>
          </w:tcPr>
          <w:p w14:paraId="3C98997A" w14:textId="77777777" w:rsidR="004E341B" w:rsidRDefault="0017094B">
            <w:pPr>
              <w:spacing w:line="400" w:lineRule="exact"/>
              <w:rPr>
                <w:rFonts w:ascii="Times New Roman" w:eastAsia="宋体" w:hAnsi="Times New Roman"/>
              </w:rPr>
            </w:pPr>
            <w:r>
              <w:rPr>
                <w:rFonts w:ascii="Times New Roman" w:eastAsia="宋体" w:hAnsi="Times New Roman"/>
              </w:rPr>
              <w:t>Transportation subsidy</w:t>
            </w:r>
          </w:p>
        </w:tc>
        <w:tc>
          <w:tcPr>
            <w:tcW w:w="1915" w:type="pct"/>
            <w:noWrap/>
            <w:vAlign w:val="center"/>
          </w:tcPr>
          <w:p w14:paraId="4544A148" w14:textId="77777777" w:rsidR="004E341B" w:rsidRDefault="0017094B">
            <w:pPr>
              <w:spacing w:line="400" w:lineRule="exact"/>
              <w:rPr>
                <w:rFonts w:ascii="Times New Roman" w:eastAsia="宋体" w:hAnsi="Times New Roman"/>
              </w:rPr>
            </w:pPr>
            <w:r>
              <w:rPr>
                <w:rFonts w:ascii="Times New Roman" w:eastAsia="宋体" w:hAnsi="Times New Roman"/>
              </w:rPr>
              <w:t>≤ 50 yuan</w:t>
            </w:r>
          </w:p>
        </w:tc>
        <w:tc>
          <w:tcPr>
            <w:tcW w:w="1308" w:type="pct"/>
            <w:noWrap/>
            <w:vAlign w:val="center"/>
          </w:tcPr>
          <w:p w14:paraId="74EC1754" w14:textId="77777777" w:rsidR="004E341B" w:rsidRDefault="0017094B">
            <w:pPr>
              <w:spacing w:line="400" w:lineRule="exact"/>
              <w:rPr>
                <w:rFonts w:ascii="Times New Roman" w:eastAsia="宋体" w:hAnsi="Times New Roman"/>
              </w:rPr>
            </w:pPr>
            <w:r>
              <w:rPr>
                <w:rFonts w:ascii="Times New Roman" w:eastAsia="宋体" w:hAnsi="Times New Roman"/>
              </w:rPr>
              <w:t>No subsidy</w:t>
            </w:r>
          </w:p>
        </w:tc>
      </w:tr>
      <w:tr w:rsidR="004E341B" w14:paraId="38485E5A" w14:textId="77777777">
        <w:tc>
          <w:tcPr>
            <w:tcW w:w="1776" w:type="pct"/>
            <w:noWrap/>
            <w:vAlign w:val="center"/>
          </w:tcPr>
          <w:p w14:paraId="7F5C5C44" w14:textId="77777777" w:rsidR="004E341B" w:rsidRDefault="0017094B">
            <w:pPr>
              <w:spacing w:line="400" w:lineRule="exact"/>
              <w:rPr>
                <w:rFonts w:ascii="Times New Roman" w:eastAsia="宋体" w:hAnsi="Times New Roman"/>
              </w:rPr>
            </w:pPr>
            <w:r>
              <w:rPr>
                <w:rFonts w:ascii="Times New Roman" w:eastAsia="宋体" w:hAnsi="Times New Roman"/>
              </w:rPr>
              <w:t>Result collection time</w:t>
            </w:r>
          </w:p>
        </w:tc>
        <w:tc>
          <w:tcPr>
            <w:tcW w:w="1915" w:type="pct"/>
            <w:noWrap/>
            <w:vAlign w:val="center"/>
          </w:tcPr>
          <w:p w14:paraId="154C8E4C" w14:textId="77777777" w:rsidR="004E341B" w:rsidRDefault="0017094B">
            <w:pPr>
              <w:spacing w:line="400" w:lineRule="exact"/>
              <w:rPr>
                <w:rFonts w:ascii="Times New Roman" w:eastAsia="宋体" w:hAnsi="Times New Roman"/>
              </w:rPr>
            </w:pPr>
            <w:r>
              <w:rPr>
                <w:rFonts w:ascii="Times New Roman" w:eastAsia="宋体" w:hAnsi="Times New Roman"/>
              </w:rPr>
              <w:t>Available on the same day</w:t>
            </w:r>
          </w:p>
        </w:tc>
        <w:tc>
          <w:tcPr>
            <w:tcW w:w="1308" w:type="pct"/>
            <w:noWrap/>
            <w:vAlign w:val="center"/>
          </w:tcPr>
          <w:p w14:paraId="34FBBB2C" w14:textId="77777777" w:rsidR="004E341B" w:rsidRDefault="0017094B">
            <w:pPr>
              <w:spacing w:line="400" w:lineRule="exact"/>
              <w:rPr>
                <w:rFonts w:ascii="Times New Roman" w:eastAsia="宋体" w:hAnsi="Times New Roman"/>
              </w:rPr>
            </w:pPr>
            <w:r>
              <w:rPr>
                <w:rFonts w:ascii="Times New Roman" w:eastAsia="宋体" w:hAnsi="Times New Roman"/>
              </w:rPr>
              <w:t>Not available on the same day</w:t>
            </w:r>
          </w:p>
        </w:tc>
      </w:tr>
      <w:tr w:rsidR="004E341B" w14:paraId="23847CC9" w14:textId="77777777">
        <w:tc>
          <w:tcPr>
            <w:tcW w:w="1776" w:type="pct"/>
            <w:noWrap/>
            <w:vAlign w:val="center"/>
          </w:tcPr>
          <w:p w14:paraId="4B587497" w14:textId="77777777" w:rsidR="004E341B" w:rsidRDefault="0017094B">
            <w:pPr>
              <w:spacing w:line="400" w:lineRule="exact"/>
              <w:rPr>
                <w:rFonts w:ascii="Times New Roman" w:eastAsia="宋体" w:hAnsi="Times New Roman"/>
              </w:rPr>
            </w:pPr>
            <w:r>
              <w:rPr>
                <w:rFonts w:ascii="Times New Roman" w:eastAsia="宋体" w:hAnsi="Times New Roman"/>
              </w:rPr>
              <w:t>Screening interval</w:t>
            </w:r>
          </w:p>
        </w:tc>
        <w:tc>
          <w:tcPr>
            <w:tcW w:w="1915" w:type="pct"/>
            <w:noWrap/>
            <w:vAlign w:val="center"/>
          </w:tcPr>
          <w:p w14:paraId="1B7DB327" w14:textId="77777777" w:rsidR="004E341B" w:rsidRDefault="0017094B">
            <w:pPr>
              <w:spacing w:line="400" w:lineRule="exact"/>
              <w:rPr>
                <w:rFonts w:ascii="Times New Roman" w:eastAsia="宋体" w:hAnsi="Times New Roman"/>
              </w:rPr>
            </w:pPr>
            <w:r>
              <w:rPr>
                <w:rFonts w:ascii="Times New Roman" w:eastAsia="宋体" w:hAnsi="Times New Roman"/>
              </w:rPr>
              <w:t>Once every 6 months</w:t>
            </w:r>
          </w:p>
        </w:tc>
        <w:tc>
          <w:tcPr>
            <w:tcW w:w="1308" w:type="pct"/>
            <w:noWrap/>
            <w:vAlign w:val="center"/>
          </w:tcPr>
          <w:p w14:paraId="404EA108" w14:textId="77777777" w:rsidR="004E341B" w:rsidRDefault="0017094B">
            <w:pPr>
              <w:spacing w:line="400" w:lineRule="exact"/>
              <w:rPr>
                <w:rFonts w:ascii="Times New Roman" w:eastAsia="宋体" w:hAnsi="Times New Roman"/>
              </w:rPr>
            </w:pPr>
            <w:r>
              <w:rPr>
                <w:rFonts w:ascii="Times New Roman" w:eastAsia="宋体" w:hAnsi="Times New Roman"/>
              </w:rPr>
              <w:t>Once every year</w:t>
            </w:r>
          </w:p>
        </w:tc>
      </w:tr>
      <w:tr w:rsidR="004E341B" w14:paraId="77A311CB" w14:textId="77777777">
        <w:tc>
          <w:tcPr>
            <w:tcW w:w="1776" w:type="pct"/>
            <w:noWrap/>
            <w:vAlign w:val="center"/>
          </w:tcPr>
          <w:p w14:paraId="2CB3EC6F" w14:textId="77777777" w:rsidR="004E341B" w:rsidRDefault="0017094B">
            <w:pPr>
              <w:spacing w:line="400" w:lineRule="exact"/>
              <w:rPr>
                <w:rFonts w:ascii="Times New Roman" w:eastAsia="宋体" w:hAnsi="Times New Roman"/>
              </w:rPr>
            </w:pPr>
            <w:r>
              <w:rPr>
                <w:rFonts w:ascii="Times New Roman" w:eastAsia="宋体" w:hAnsi="Times New Roman"/>
              </w:rPr>
              <w:t xml:space="preserve">Which HCV </w:t>
            </w:r>
            <w:r>
              <w:rPr>
                <w:rFonts w:ascii="Times New Roman" w:eastAsia="宋体" w:hAnsi="Times New Roman"/>
              </w:rPr>
              <w:t>screening method do you prefer?</w:t>
            </w:r>
          </w:p>
        </w:tc>
        <w:tc>
          <w:tcPr>
            <w:tcW w:w="1915" w:type="pct"/>
            <w:noWrap/>
            <w:vAlign w:val="center"/>
          </w:tcPr>
          <w:p w14:paraId="0D8227C2"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c>
          <w:tcPr>
            <w:tcW w:w="1308" w:type="pct"/>
            <w:noWrap/>
            <w:vAlign w:val="center"/>
          </w:tcPr>
          <w:p w14:paraId="553BF140"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r>
    </w:tbl>
    <w:p w14:paraId="45EE8804"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2</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47"/>
        <w:gridCol w:w="3178"/>
        <w:gridCol w:w="2171"/>
      </w:tblGrid>
      <w:tr w:rsidR="004E341B" w14:paraId="40D720E5" w14:textId="77777777">
        <w:tc>
          <w:tcPr>
            <w:tcW w:w="1791" w:type="pct"/>
            <w:noWrap/>
            <w:vAlign w:val="bottom"/>
          </w:tcPr>
          <w:p w14:paraId="6AE4D140"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Attribute</w:t>
            </w:r>
          </w:p>
        </w:tc>
        <w:tc>
          <w:tcPr>
            <w:tcW w:w="1953" w:type="pct"/>
            <w:noWrap/>
            <w:vAlign w:val="bottom"/>
          </w:tcPr>
          <w:p w14:paraId="673C6F3F"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1</w:t>
            </w:r>
          </w:p>
        </w:tc>
        <w:tc>
          <w:tcPr>
            <w:tcW w:w="1257" w:type="pct"/>
            <w:noWrap/>
            <w:vAlign w:val="bottom"/>
          </w:tcPr>
          <w:p w14:paraId="1484AC6A"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2</w:t>
            </w:r>
          </w:p>
        </w:tc>
      </w:tr>
      <w:tr w:rsidR="004E341B" w14:paraId="1CADCBDD" w14:textId="77777777">
        <w:tc>
          <w:tcPr>
            <w:tcW w:w="1791" w:type="pct"/>
            <w:noWrap/>
            <w:vAlign w:val="center"/>
          </w:tcPr>
          <w:p w14:paraId="1815C87C" w14:textId="77777777" w:rsidR="004E341B" w:rsidRDefault="0017094B">
            <w:pPr>
              <w:spacing w:line="400" w:lineRule="exact"/>
              <w:rPr>
                <w:rFonts w:ascii="Times New Roman" w:eastAsia="宋体" w:hAnsi="Times New Roman"/>
              </w:rPr>
            </w:pPr>
            <w:r>
              <w:rPr>
                <w:rFonts w:ascii="Times New Roman" w:eastAsia="宋体" w:hAnsi="Times New Roman"/>
              </w:rPr>
              <w:t>Testing institution</w:t>
            </w:r>
          </w:p>
        </w:tc>
        <w:tc>
          <w:tcPr>
            <w:tcW w:w="1953" w:type="pct"/>
            <w:noWrap/>
            <w:vAlign w:val="center"/>
          </w:tcPr>
          <w:p w14:paraId="16B907FA" w14:textId="77777777" w:rsidR="004E341B" w:rsidRDefault="0017094B">
            <w:pPr>
              <w:spacing w:line="400" w:lineRule="exact"/>
              <w:rPr>
                <w:rFonts w:ascii="Times New Roman" w:eastAsia="宋体" w:hAnsi="Times New Roman"/>
              </w:rPr>
            </w:pPr>
            <w:r>
              <w:rPr>
                <w:rFonts w:ascii="Times New Roman" w:eastAsia="宋体" w:hAnsi="Times New Roman"/>
              </w:rPr>
              <w:t>Center for Disease Control and Prevention (CDC)</w:t>
            </w:r>
          </w:p>
        </w:tc>
        <w:tc>
          <w:tcPr>
            <w:tcW w:w="1257" w:type="pct"/>
            <w:noWrap/>
            <w:vAlign w:val="center"/>
          </w:tcPr>
          <w:p w14:paraId="5373CDDF" w14:textId="77777777" w:rsidR="004E341B" w:rsidRDefault="0017094B">
            <w:pPr>
              <w:spacing w:line="400" w:lineRule="exact"/>
              <w:rPr>
                <w:rFonts w:ascii="Times New Roman" w:eastAsia="宋体" w:hAnsi="Times New Roman"/>
              </w:rPr>
            </w:pPr>
            <w:r>
              <w:rPr>
                <w:rFonts w:ascii="Times New Roman" w:eastAsia="宋体" w:hAnsi="Times New Roman"/>
              </w:rPr>
              <w:t>ART medication distribution site</w:t>
            </w:r>
          </w:p>
        </w:tc>
      </w:tr>
      <w:tr w:rsidR="004E341B" w14:paraId="614C55AD" w14:textId="77777777">
        <w:tc>
          <w:tcPr>
            <w:tcW w:w="1791" w:type="pct"/>
            <w:noWrap/>
            <w:vAlign w:val="center"/>
          </w:tcPr>
          <w:p w14:paraId="5272ADAF" w14:textId="77777777" w:rsidR="004E341B" w:rsidRDefault="0017094B">
            <w:pPr>
              <w:spacing w:line="400" w:lineRule="exact"/>
              <w:rPr>
                <w:rFonts w:ascii="Times New Roman" w:eastAsia="宋体" w:hAnsi="Times New Roman"/>
              </w:rPr>
            </w:pPr>
            <w:r>
              <w:rPr>
                <w:rFonts w:ascii="Times New Roman" w:eastAsia="宋体" w:hAnsi="Times New Roman"/>
              </w:rPr>
              <w:t>Transportation subsidy</w:t>
            </w:r>
          </w:p>
        </w:tc>
        <w:tc>
          <w:tcPr>
            <w:tcW w:w="1953" w:type="pct"/>
            <w:noWrap/>
            <w:vAlign w:val="center"/>
          </w:tcPr>
          <w:p w14:paraId="147DE898" w14:textId="77777777" w:rsidR="004E341B" w:rsidRDefault="0017094B">
            <w:pPr>
              <w:spacing w:line="400" w:lineRule="exact"/>
              <w:rPr>
                <w:rFonts w:ascii="Times New Roman" w:eastAsia="宋体" w:hAnsi="Times New Roman"/>
              </w:rPr>
            </w:pPr>
            <w:r>
              <w:rPr>
                <w:rFonts w:ascii="Times New Roman" w:eastAsia="宋体" w:hAnsi="Times New Roman"/>
              </w:rPr>
              <w:t xml:space="preserve">No </w:t>
            </w:r>
            <w:r>
              <w:rPr>
                <w:rFonts w:ascii="Times New Roman" w:eastAsia="宋体" w:hAnsi="Times New Roman"/>
              </w:rPr>
              <w:t>subsidy</w:t>
            </w:r>
          </w:p>
        </w:tc>
        <w:tc>
          <w:tcPr>
            <w:tcW w:w="1257" w:type="pct"/>
            <w:noWrap/>
            <w:vAlign w:val="center"/>
          </w:tcPr>
          <w:p w14:paraId="3D50D6C7" w14:textId="77777777" w:rsidR="004E341B" w:rsidRDefault="0017094B">
            <w:pPr>
              <w:spacing w:line="400" w:lineRule="exact"/>
              <w:rPr>
                <w:rFonts w:ascii="Times New Roman" w:eastAsia="宋体" w:hAnsi="Times New Roman"/>
              </w:rPr>
            </w:pPr>
            <w:r>
              <w:rPr>
                <w:rFonts w:ascii="Times New Roman" w:eastAsia="宋体" w:hAnsi="Times New Roman"/>
              </w:rPr>
              <w:t>≤ 50 yuan</w:t>
            </w:r>
          </w:p>
        </w:tc>
      </w:tr>
      <w:tr w:rsidR="004E341B" w14:paraId="4224F6B8" w14:textId="77777777">
        <w:tc>
          <w:tcPr>
            <w:tcW w:w="1791" w:type="pct"/>
            <w:noWrap/>
            <w:vAlign w:val="center"/>
          </w:tcPr>
          <w:p w14:paraId="487FAF54" w14:textId="77777777" w:rsidR="004E341B" w:rsidRDefault="0017094B">
            <w:pPr>
              <w:spacing w:line="400" w:lineRule="exact"/>
              <w:rPr>
                <w:rFonts w:ascii="Times New Roman" w:eastAsia="宋体" w:hAnsi="Times New Roman"/>
              </w:rPr>
            </w:pPr>
            <w:r>
              <w:rPr>
                <w:rFonts w:ascii="Times New Roman" w:eastAsia="宋体" w:hAnsi="Times New Roman"/>
              </w:rPr>
              <w:t>Result collection time</w:t>
            </w:r>
          </w:p>
        </w:tc>
        <w:tc>
          <w:tcPr>
            <w:tcW w:w="1953" w:type="pct"/>
            <w:noWrap/>
            <w:vAlign w:val="center"/>
          </w:tcPr>
          <w:p w14:paraId="65760F6B" w14:textId="77777777" w:rsidR="004E341B" w:rsidRDefault="0017094B">
            <w:pPr>
              <w:spacing w:line="400" w:lineRule="exact"/>
              <w:rPr>
                <w:rFonts w:ascii="Times New Roman" w:eastAsia="宋体" w:hAnsi="Times New Roman"/>
              </w:rPr>
            </w:pPr>
            <w:r>
              <w:rPr>
                <w:rFonts w:ascii="Times New Roman" w:eastAsia="宋体" w:hAnsi="Times New Roman"/>
              </w:rPr>
              <w:t>Available on the same day</w:t>
            </w:r>
          </w:p>
        </w:tc>
        <w:tc>
          <w:tcPr>
            <w:tcW w:w="1257" w:type="pct"/>
            <w:noWrap/>
            <w:vAlign w:val="center"/>
          </w:tcPr>
          <w:p w14:paraId="7D3A56E8" w14:textId="77777777" w:rsidR="004E341B" w:rsidRDefault="0017094B">
            <w:pPr>
              <w:spacing w:line="400" w:lineRule="exact"/>
              <w:rPr>
                <w:rFonts w:ascii="Times New Roman" w:eastAsia="宋体" w:hAnsi="Times New Roman"/>
              </w:rPr>
            </w:pPr>
            <w:r>
              <w:rPr>
                <w:rFonts w:ascii="Times New Roman" w:eastAsia="宋体" w:hAnsi="Times New Roman"/>
              </w:rPr>
              <w:t>Not available on the same day</w:t>
            </w:r>
          </w:p>
        </w:tc>
      </w:tr>
      <w:tr w:rsidR="004E341B" w14:paraId="27FFC568" w14:textId="77777777">
        <w:tc>
          <w:tcPr>
            <w:tcW w:w="1791" w:type="pct"/>
            <w:noWrap/>
            <w:vAlign w:val="center"/>
          </w:tcPr>
          <w:p w14:paraId="1F19D52D" w14:textId="77777777" w:rsidR="004E341B" w:rsidRDefault="0017094B">
            <w:pPr>
              <w:spacing w:line="400" w:lineRule="exact"/>
              <w:rPr>
                <w:rFonts w:ascii="Times New Roman" w:eastAsia="宋体" w:hAnsi="Times New Roman"/>
              </w:rPr>
            </w:pPr>
            <w:r>
              <w:rPr>
                <w:rFonts w:ascii="Times New Roman" w:eastAsia="宋体" w:hAnsi="Times New Roman"/>
              </w:rPr>
              <w:t>Screening interval</w:t>
            </w:r>
          </w:p>
        </w:tc>
        <w:tc>
          <w:tcPr>
            <w:tcW w:w="1953" w:type="pct"/>
            <w:noWrap/>
            <w:vAlign w:val="center"/>
          </w:tcPr>
          <w:p w14:paraId="3D13DB24" w14:textId="77777777" w:rsidR="004E341B" w:rsidRDefault="0017094B">
            <w:pPr>
              <w:spacing w:line="400" w:lineRule="exact"/>
              <w:rPr>
                <w:rFonts w:ascii="Times New Roman" w:eastAsia="宋体" w:hAnsi="Times New Roman"/>
              </w:rPr>
            </w:pPr>
            <w:r>
              <w:rPr>
                <w:rFonts w:ascii="Times New Roman" w:eastAsia="宋体" w:hAnsi="Times New Roman"/>
              </w:rPr>
              <w:t>Once every 6 months</w:t>
            </w:r>
          </w:p>
        </w:tc>
        <w:tc>
          <w:tcPr>
            <w:tcW w:w="1257" w:type="pct"/>
            <w:noWrap/>
            <w:vAlign w:val="center"/>
          </w:tcPr>
          <w:p w14:paraId="3DCACBF8" w14:textId="77777777" w:rsidR="004E341B" w:rsidRDefault="0017094B">
            <w:pPr>
              <w:spacing w:line="400" w:lineRule="exact"/>
              <w:rPr>
                <w:rFonts w:ascii="Times New Roman" w:eastAsia="宋体" w:hAnsi="Times New Roman"/>
              </w:rPr>
            </w:pPr>
            <w:r>
              <w:rPr>
                <w:rFonts w:ascii="Times New Roman" w:eastAsia="宋体" w:hAnsi="Times New Roman"/>
              </w:rPr>
              <w:t>Once every year</w:t>
            </w:r>
          </w:p>
        </w:tc>
      </w:tr>
      <w:tr w:rsidR="004E341B" w14:paraId="47AC5FFF" w14:textId="77777777">
        <w:tc>
          <w:tcPr>
            <w:tcW w:w="1791" w:type="pct"/>
            <w:noWrap/>
            <w:vAlign w:val="center"/>
          </w:tcPr>
          <w:p w14:paraId="1A44F83B" w14:textId="77777777" w:rsidR="004E341B" w:rsidRDefault="0017094B">
            <w:pPr>
              <w:spacing w:line="400" w:lineRule="exact"/>
              <w:rPr>
                <w:rFonts w:ascii="Times New Roman" w:eastAsia="宋体" w:hAnsi="Times New Roman"/>
              </w:rPr>
            </w:pPr>
            <w:r>
              <w:rPr>
                <w:rFonts w:ascii="Times New Roman" w:eastAsia="宋体" w:hAnsi="Times New Roman"/>
              </w:rPr>
              <w:t>Which HCV screening method do you prefer?</w:t>
            </w:r>
          </w:p>
        </w:tc>
        <w:tc>
          <w:tcPr>
            <w:tcW w:w="1953" w:type="pct"/>
            <w:noWrap/>
            <w:vAlign w:val="center"/>
          </w:tcPr>
          <w:p w14:paraId="62F3B3EB"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c>
          <w:tcPr>
            <w:tcW w:w="1257" w:type="pct"/>
            <w:noWrap/>
            <w:vAlign w:val="center"/>
          </w:tcPr>
          <w:p w14:paraId="3A4A18F6"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r>
    </w:tbl>
    <w:p w14:paraId="3AEB902E"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3</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977"/>
        <w:gridCol w:w="3114"/>
        <w:gridCol w:w="2205"/>
      </w:tblGrid>
      <w:tr w:rsidR="004E341B" w14:paraId="7B9BA702" w14:textId="77777777">
        <w:tc>
          <w:tcPr>
            <w:tcW w:w="1794" w:type="pct"/>
            <w:noWrap/>
            <w:vAlign w:val="bottom"/>
          </w:tcPr>
          <w:p w14:paraId="7A0706AE" w14:textId="77777777" w:rsidR="004E341B" w:rsidRDefault="0017094B">
            <w:pPr>
              <w:jc w:val="center"/>
              <w:rPr>
                <w:rFonts w:ascii="Times New Roman" w:hAnsi="Times New Roman"/>
                <w:b/>
              </w:rPr>
            </w:pPr>
            <w:r>
              <w:rPr>
                <w:rFonts w:ascii="Times New Roman" w:eastAsia="宋体" w:hAnsi="Times New Roman"/>
                <w:b/>
              </w:rPr>
              <w:t>Attribute</w:t>
            </w:r>
          </w:p>
        </w:tc>
        <w:tc>
          <w:tcPr>
            <w:tcW w:w="1877" w:type="pct"/>
            <w:noWrap/>
            <w:vAlign w:val="bottom"/>
          </w:tcPr>
          <w:p w14:paraId="7A983678" w14:textId="77777777" w:rsidR="004E341B" w:rsidRDefault="0017094B">
            <w:pPr>
              <w:jc w:val="center"/>
              <w:rPr>
                <w:rFonts w:ascii="Times New Roman" w:hAnsi="Times New Roman"/>
                <w:b/>
              </w:rPr>
            </w:pPr>
            <w:r>
              <w:rPr>
                <w:rFonts w:ascii="Times New Roman" w:hAnsi="Times New Roman"/>
                <w:b/>
              </w:rPr>
              <w:t>Option 1</w:t>
            </w:r>
          </w:p>
        </w:tc>
        <w:tc>
          <w:tcPr>
            <w:tcW w:w="1329" w:type="pct"/>
            <w:noWrap/>
            <w:vAlign w:val="bottom"/>
          </w:tcPr>
          <w:p w14:paraId="3C6EA423" w14:textId="77777777" w:rsidR="004E341B" w:rsidRDefault="0017094B">
            <w:pPr>
              <w:jc w:val="center"/>
              <w:rPr>
                <w:rFonts w:ascii="Times New Roman" w:hAnsi="Times New Roman"/>
                <w:b/>
              </w:rPr>
            </w:pPr>
            <w:r>
              <w:rPr>
                <w:rFonts w:ascii="Times New Roman" w:hAnsi="Times New Roman"/>
                <w:b/>
              </w:rPr>
              <w:t>Option 2</w:t>
            </w:r>
          </w:p>
        </w:tc>
      </w:tr>
      <w:tr w:rsidR="004E341B" w14:paraId="6B1B0F78" w14:textId="77777777">
        <w:tc>
          <w:tcPr>
            <w:tcW w:w="1794" w:type="pct"/>
            <w:noWrap/>
            <w:vAlign w:val="center"/>
          </w:tcPr>
          <w:p w14:paraId="1D62DED5" w14:textId="77777777" w:rsidR="004E341B" w:rsidRDefault="0017094B">
            <w:pPr>
              <w:rPr>
                <w:rFonts w:ascii="Times New Roman" w:hAnsi="Times New Roman"/>
              </w:rPr>
            </w:pPr>
            <w:r>
              <w:rPr>
                <w:rFonts w:ascii="Times New Roman" w:hAnsi="Times New Roman"/>
              </w:rPr>
              <w:t>Testing institution</w:t>
            </w:r>
          </w:p>
        </w:tc>
        <w:tc>
          <w:tcPr>
            <w:tcW w:w="1877" w:type="pct"/>
            <w:noWrap/>
            <w:vAlign w:val="center"/>
          </w:tcPr>
          <w:p w14:paraId="750B4274" w14:textId="77777777" w:rsidR="004E341B" w:rsidRDefault="0017094B">
            <w:pPr>
              <w:rPr>
                <w:rFonts w:ascii="Times New Roman" w:hAnsi="Times New Roman"/>
              </w:rPr>
            </w:pPr>
            <w:r>
              <w:rPr>
                <w:rFonts w:ascii="Times New Roman" w:hAnsi="Times New Roman"/>
              </w:rPr>
              <w:t>ART medication distribution site</w:t>
            </w:r>
          </w:p>
        </w:tc>
        <w:tc>
          <w:tcPr>
            <w:tcW w:w="1329" w:type="pct"/>
            <w:noWrap/>
            <w:vAlign w:val="center"/>
          </w:tcPr>
          <w:p w14:paraId="4C015B5E" w14:textId="77777777" w:rsidR="004E341B" w:rsidRDefault="0017094B">
            <w:pPr>
              <w:rPr>
                <w:rFonts w:ascii="Times New Roman" w:hAnsi="Times New Roman"/>
              </w:rPr>
            </w:pPr>
            <w:r>
              <w:rPr>
                <w:rFonts w:ascii="Times New Roman" w:hAnsi="Times New Roman"/>
              </w:rPr>
              <w:t>Center for Disease Control and Prevention (CDC)</w:t>
            </w:r>
          </w:p>
        </w:tc>
      </w:tr>
      <w:tr w:rsidR="004E341B" w14:paraId="12DC2F36" w14:textId="77777777">
        <w:tc>
          <w:tcPr>
            <w:tcW w:w="1794" w:type="pct"/>
            <w:noWrap/>
            <w:vAlign w:val="center"/>
          </w:tcPr>
          <w:p w14:paraId="082D6522" w14:textId="77777777" w:rsidR="004E341B" w:rsidRDefault="0017094B">
            <w:pPr>
              <w:rPr>
                <w:rFonts w:ascii="Times New Roman" w:hAnsi="Times New Roman"/>
              </w:rPr>
            </w:pPr>
            <w:r>
              <w:rPr>
                <w:rFonts w:ascii="Times New Roman" w:hAnsi="Times New Roman"/>
              </w:rPr>
              <w:t>Transportation subsidy</w:t>
            </w:r>
          </w:p>
        </w:tc>
        <w:tc>
          <w:tcPr>
            <w:tcW w:w="1877" w:type="pct"/>
            <w:noWrap/>
            <w:vAlign w:val="center"/>
          </w:tcPr>
          <w:p w14:paraId="508D8A9D" w14:textId="77777777" w:rsidR="004E341B" w:rsidRDefault="0017094B">
            <w:pPr>
              <w:rPr>
                <w:rFonts w:ascii="Times New Roman" w:hAnsi="Times New Roman"/>
              </w:rPr>
            </w:pPr>
            <w:r>
              <w:rPr>
                <w:rFonts w:ascii="Times New Roman" w:hAnsi="Times New Roman"/>
              </w:rPr>
              <w:t>≤ 50 yuan</w:t>
            </w:r>
          </w:p>
        </w:tc>
        <w:tc>
          <w:tcPr>
            <w:tcW w:w="1329" w:type="pct"/>
            <w:noWrap/>
            <w:vAlign w:val="center"/>
          </w:tcPr>
          <w:p w14:paraId="610B8AE4" w14:textId="77777777" w:rsidR="004E341B" w:rsidRDefault="0017094B">
            <w:pPr>
              <w:rPr>
                <w:rFonts w:ascii="Times New Roman" w:hAnsi="Times New Roman"/>
              </w:rPr>
            </w:pPr>
            <w:r>
              <w:rPr>
                <w:rFonts w:ascii="Times New Roman" w:hAnsi="Times New Roman"/>
              </w:rPr>
              <w:t>No subsidy</w:t>
            </w:r>
          </w:p>
        </w:tc>
      </w:tr>
      <w:tr w:rsidR="004E341B" w14:paraId="401E9585" w14:textId="77777777">
        <w:tc>
          <w:tcPr>
            <w:tcW w:w="1794" w:type="pct"/>
            <w:noWrap/>
            <w:vAlign w:val="center"/>
          </w:tcPr>
          <w:p w14:paraId="240BF10D" w14:textId="77777777" w:rsidR="004E341B" w:rsidRDefault="0017094B">
            <w:pPr>
              <w:rPr>
                <w:rFonts w:ascii="Times New Roman" w:hAnsi="Times New Roman"/>
              </w:rPr>
            </w:pPr>
            <w:r>
              <w:rPr>
                <w:rFonts w:ascii="Times New Roman" w:hAnsi="Times New Roman"/>
              </w:rPr>
              <w:t>Result collection time</w:t>
            </w:r>
          </w:p>
        </w:tc>
        <w:tc>
          <w:tcPr>
            <w:tcW w:w="1877" w:type="pct"/>
            <w:noWrap/>
            <w:vAlign w:val="center"/>
          </w:tcPr>
          <w:p w14:paraId="792B4FAB" w14:textId="77777777" w:rsidR="004E341B" w:rsidRDefault="0017094B">
            <w:pPr>
              <w:rPr>
                <w:rFonts w:ascii="Times New Roman" w:hAnsi="Times New Roman"/>
              </w:rPr>
            </w:pPr>
            <w:r>
              <w:rPr>
                <w:rFonts w:ascii="Times New Roman" w:hAnsi="Times New Roman"/>
              </w:rPr>
              <w:t>Not available on the same day</w:t>
            </w:r>
          </w:p>
        </w:tc>
        <w:tc>
          <w:tcPr>
            <w:tcW w:w="1329" w:type="pct"/>
            <w:noWrap/>
            <w:vAlign w:val="center"/>
          </w:tcPr>
          <w:p w14:paraId="0D9C4C0F" w14:textId="77777777" w:rsidR="004E341B" w:rsidRDefault="0017094B">
            <w:pPr>
              <w:rPr>
                <w:rFonts w:ascii="Times New Roman" w:hAnsi="Times New Roman"/>
              </w:rPr>
            </w:pPr>
            <w:r>
              <w:rPr>
                <w:rFonts w:ascii="Times New Roman" w:hAnsi="Times New Roman"/>
              </w:rPr>
              <w:t>Available on the same day</w:t>
            </w:r>
          </w:p>
        </w:tc>
      </w:tr>
      <w:tr w:rsidR="004E341B" w14:paraId="18354188" w14:textId="77777777">
        <w:tc>
          <w:tcPr>
            <w:tcW w:w="1794" w:type="pct"/>
            <w:noWrap/>
            <w:vAlign w:val="center"/>
          </w:tcPr>
          <w:p w14:paraId="705AE063" w14:textId="77777777" w:rsidR="004E341B" w:rsidRDefault="0017094B">
            <w:pPr>
              <w:rPr>
                <w:rFonts w:ascii="Times New Roman" w:hAnsi="Times New Roman"/>
              </w:rPr>
            </w:pPr>
            <w:r>
              <w:rPr>
                <w:rFonts w:ascii="Times New Roman" w:hAnsi="Times New Roman"/>
              </w:rPr>
              <w:t>Screening interval</w:t>
            </w:r>
          </w:p>
        </w:tc>
        <w:tc>
          <w:tcPr>
            <w:tcW w:w="1877" w:type="pct"/>
            <w:noWrap/>
            <w:vAlign w:val="center"/>
          </w:tcPr>
          <w:p w14:paraId="695F2455" w14:textId="77777777" w:rsidR="004E341B" w:rsidRDefault="0017094B">
            <w:pPr>
              <w:rPr>
                <w:rFonts w:ascii="Times New Roman" w:hAnsi="Times New Roman"/>
              </w:rPr>
            </w:pPr>
            <w:r>
              <w:rPr>
                <w:rFonts w:ascii="Times New Roman" w:hAnsi="Times New Roman"/>
              </w:rPr>
              <w:t>Once every 6 months</w:t>
            </w:r>
          </w:p>
        </w:tc>
        <w:tc>
          <w:tcPr>
            <w:tcW w:w="1329" w:type="pct"/>
            <w:noWrap/>
            <w:vAlign w:val="center"/>
          </w:tcPr>
          <w:p w14:paraId="0201C027" w14:textId="77777777" w:rsidR="004E341B" w:rsidRDefault="0017094B">
            <w:pPr>
              <w:rPr>
                <w:rFonts w:ascii="Times New Roman" w:hAnsi="Times New Roman"/>
              </w:rPr>
            </w:pPr>
            <w:r>
              <w:rPr>
                <w:rFonts w:ascii="Times New Roman" w:hAnsi="Times New Roman"/>
              </w:rPr>
              <w:t>Once every year</w:t>
            </w:r>
          </w:p>
        </w:tc>
      </w:tr>
      <w:tr w:rsidR="004E341B" w14:paraId="5405DD06" w14:textId="77777777">
        <w:tc>
          <w:tcPr>
            <w:tcW w:w="1794" w:type="pct"/>
            <w:noWrap/>
            <w:vAlign w:val="center"/>
          </w:tcPr>
          <w:p w14:paraId="4E1FBC13" w14:textId="77777777" w:rsidR="004E341B" w:rsidRDefault="0017094B">
            <w:pPr>
              <w:rPr>
                <w:rFonts w:ascii="Times New Roman" w:hAnsi="Times New Roman"/>
              </w:rPr>
            </w:pPr>
            <w:r>
              <w:rPr>
                <w:rFonts w:ascii="Times New Roman" w:hAnsi="Times New Roman"/>
              </w:rPr>
              <w:lastRenderedPageBreak/>
              <w:t>Which HCV screening method do you prefer?</w:t>
            </w:r>
          </w:p>
        </w:tc>
        <w:tc>
          <w:tcPr>
            <w:tcW w:w="1877" w:type="pct"/>
            <w:noWrap/>
            <w:vAlign w:val="center"/>
          </w:tcPr>
          <w:p w14:paraId="327F0230" w14:textId="77777777" w:rsidR="004E341B" w:rsidRDefault="0017094B">
            <w:pPr>
              <w:rPr>
                <w:rFonts w:ascii="Times New Roman" w:hAnsi="Times New Roman"/>
              </w:rPr>
            </w:pPr>
            <w:r>
              <w:rPr>
                <w:rFonts w:ascii="Segoe UI Symbol" w:hAnsi="Segoe UI Symbol" w:cs="Segoe UI Symbol"/>
              </w:rPr>
              <w:t>☐</w:t>
            </w:r>
          </w:p>
        </w:tc>
        <w:tc>
          <w:tcPr>
            <w:tcW w:w="1329" w:type="pct"/>
            <w:noWrap/>
            <w:vAlign w:val="center"/>
          </w:tcPr>
          <w:p w14:paraId="4D83CABF" w14:textId="77777777" w:rsidR="004E341B" w:rsidRDefault="0017094B">
            <w:pPr>
              <w:rPr>
                <w:rFonts w:ascii="Times New Roman" w:hAnsi="Times New Roman"/>
              </w:rPr>
            </w:pPr>
            <w:r>
              <w:rPr>
                <w:rFonts w:ascii="Segoe UI Symbol" w:hAnsi="Segoe UI Symbol" w:cs="Segoe UI Symbol"/>
              </w:rPr>
              <w:t>☐</w:t>
            </w:r>
          </w:p>
        </w:tc>
      </w:tr>
    </w:tbl>
    <w:p w14:paraId="7FFD0EA2"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4</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47"/>
        <w:gridCol w:w="3178"/>
        <w:gridCol w:w="2171"/>
      </w:tblGrid>
      <w:tr w:rsidR="004E341B" w14:paraId="670F3158" w14:textId="77777777">
        <w:tc>
          <w:tcPr>
            <w:tcW w:w="1791" w:type="pct"/>
            <w:noWrap/>
            <w:vAlign w:val="bottom"/>
          </w:tcPr>
          <w:p w14:paraId="2A276CCA"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Attribute</w:t>
            </w:r>
          </w:p>
        </w:tc>
        <w:tc>
          <w:tcPr>
            <w:tcW w:w="1953" w:type="pct"/>
            <w:noWrap/>
            <w:vAlign w:val="bottom"/>
          </w:tcPr>
          <w:p w14:paraId="458558AD"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1</w:t>
            </w:r>
          </w:p>
        </w:tc>
        <w:tc>
          <w:tcPr>
            <w:tcW w:w="1257" w:type="pct"/>
            <w:noWrap/>
            <w:vAlign w:val="bottom"/>
          </w:tcPr>
          <w:p w14:paraId="27A7AFC7"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Option 2</w:t>
            </w:r>
          </w:p>
        </w:tc>
      </w:tr>
      <w:tr w:rsidR="004E341B" w14:paraId="47D2BB8F" w14:textId="77777777">
        <w:tc>
          <w:tcPr>
            <w:tcW w:w="1791" w:type="pct"/>
            <w:noWrap/>
            <w:vAlign w:val="center"/>
          </w:tcPr>
          <w:p w14:paraId="4CE4E4D2" w14:textId="77777777" w:rsidR="004E341B" w:rsidRDefault="0017094B">
            <w:pPr>
              <w:spacing w:line="400" w:lineRule="exact"/>
              <w:rPr>
                <w:rFonts w:ascii="Times New Roman" w:eastAsia="宋体" w:hAnsi="Times New Roman"/>
              </w:rPr>
            </w:pPr>
            <w:r>
              <w:rPr>
                <w:rFonts w:ascii="Times New Roman" w:eastAsia="宋体" w:hAnsi="Times New Roman"/>
              </w:rPr>
              <w:t xml:space="preserve">Testing </w:t>
            </w:r>
            <w:r>
              <w:rPr>
                <w:rFonts w:ascii="Times New Roman" w:eastAsia="宋体" w:hAnsi="Times New Roman"/>
              </w:rPr>
              <w:t>institution</w:t>
            </w:r>
          </w:p>
        </w:tc>
        <w:tc>
          <w:tcPr>
            <w:tcW w:w="1953" w:type="pct"/>
            <w:noWrap/>
            <w:vAlign w:val="center"/>
          </w:tcPr>
          <w:p w14:paraId="042B1CB1" w14:textId="77777777" w:rsidR="004E341B" w:rsidRDefault="0017094B">
            <w:pPr>
              <w:spacing w:line="400" w:lineRule="exact"/>
              <w:rPr>
                <w:rFonts w:ascii="Times New Roman" w:eastAsia="宋体" w:hAnsi="Times New Roman"/>
              </w:rPr>
            </w:pPr>
            <w:r>
              <w:rPr>
                <w:rFonts w:ascii="Times New Roman" w:eastAsia="宋体" w:hAnsi="Times New Roman"/>
              </w:rPr>
              <w:t>Center for Disease Control and Prevention (CDC)</w:t>
            </w:r>
          </w:p>
        </w:tc>
        <w:tc>
          <w:tcPr>
            <w:tcW w:w="1257" w:type="pct"/>
            <w:noWrap/>
            <w:vAlign w:val="center"/>
          </w:tcPr>
          <w:p w14:paraId="04F861F6" w14:textId="77777777" w:rsidR="004E341B" w:rsidRDefault="0017094B">
            <w:pPr>
              <w:spacing w:line="400" w:lineRule="exact"/>
              <w:rPr>
                <w:rFonts w:ascii="Times New Roman" w:eastAsia="宋体" w:hAnsi="Times New Roman"/>
              </w:rPr>
            </w:pPr>
            <w:r>
              <w:rPr>
                <w:rFonts w:ascii="Times New Roman" w:eastAsia="宋体" w:hAnsi="Times New Roman"/>
              </w:rPr>
              <w:t>ART medication distribution site</w:t>
            </w:r>
          </w:p>
        </w:tc>
      </w:tr>
      <w:tr w:rsidR="004E341B" w14:paraId="29F5DDE1" w14:textId="77777777">
        <w:tc>
          <w:tcPr>
            <w:tcW w:w="1791" w:type="pct"/>
            <w:noWrap/>
            <w:vAlign w:val="center"/>
          </w:tcPr>
          <w:p w14:paraId="7A7248B1" w14:textId="77777777" w:rsidR="004E341B" w:rsidRDefault="0017094B">
            <w:pPr>
              <w:spacing w:line="400" w:lineRule="exact"/>
              <w:rPr>
                <w:rFonts w:ascii="Times New Roman" w:eastAsia="宋体" w:hAnsi="Times New Roman"/>
              </w:rPr>
            </w:pPr>
            <w:r>
              <w:rPr>
                <w:rFonts w:ascii="Times New Roman" w:eastAsia="宋体" w:hAnsi="Times New Roman"/>
              </w:rPr>
              <w:t>Transportation subsidy</w:t>
            </w:r>
          </w:p>
        </w:tc>
        <w:tc>
          <w:tcPr>
            <w:tcW w:w="1953" w:type="pct"/>
            <w:noWrap/>
            <w:vAlign w:val="center"/>
          </w:tcPr>
          <w:p w14:paraId="0D5BB626" w14:textId="77777777" w:rsidR="004E341B" w:rsidRDefault="0017094B">
            <w:pPr>
              <w:spacing w:line="400" w:lineRule="exact"/>
              <w:rPr>
                <w:rFonts w:ascii="Times New Roman" w:eastAsia="宋体" w:hAnsi="Times New Roman"/>
              </w:rPr>
            </w:pPr>
            <w:r>
              <w:rPr>
                <w:rFonts w:ascii="Times New Roman" w:eastAsia="宋体" w:hAnsi="Times New Roman"/>
              </w:rPr>
              <w:t>≤ 50 yuan</w:t>
            </w:r>
          </w:p>
        </w:tc>
        <w:tc>
          <w:tcPr>
            <w:tcW w:w="1257" w:type="pct"/>
            <w:noWrap/>
            <w:vAlign w:val="center"/>
          </w:tcPr>
          <w:p w14:paraId="12678F6C" w14:textId="77777777" w:rsidR="004E341B" w:rsidRDefault="0017094B">
            <w:pPr>
              <w:spacing w:line="400" w:lineRule="exact"/>
              <w:rPr>
                <w:rFonts w:ascii="Times New Roman" w:eastAsia="宋体" w:hAnsi="Times New Roman"/>
              </w:rPr>
            </w:pPr>
            <w:r>
              <w:rPr>
                <w:rFonts w:ascii="Times New Roman" w:eastAsia="宋体" w:hAnsi="Times New Roman"/>
              </w:rPr>
              <w:t>No subsidy</w:t>
            </w:r>
          </w:p>
        </w:tc>
      </w:tr>
      <w:tr w:rsidR="004E341B" w14:paraId="3F3FB581" w14:textId="77777777">
        <w:tc>
          <w:tcPr>
            <w:tcW w:w="1791" w:type="pct"/>
            <w:noWrap/>
            <w:vAlign w:val="center"/>
          </w:tcPr>
          <w:p w14:paraId="584DCAB1" w14:textId="77777777" w:rsidR="004E341B" w:rsidRDefault="0017094B">
            <w:pPr>
              <w:spacing w:line="400" w:lineRule="exact"/>
              <w:rPr>
                <w:rFonts w:ascii="Times New Roman" w:eastAsia="宋体" w:hAnsi="Times New Roman"/>
              </w:rPr>
            </w:pPr>
            <w:r>
              <w:rPr>
                <w:rFonts w:ascii="Times New Roman" w:eastAsia="宋体" w:hAnsi="Times New Roman"/>
              </w:rPr>
              <w:t>Result collection time</w:t>
            </w:r>
          </w:p>
        </w:tc>
        <w:tc>
          <w:tcPr>
            <w:tcW w:w="1953" w:type="pct"/>
            <w:noWrap/>
            <w:vAlign w:val="center"/>
          </w:tcPr>
          <w:p w14:paraId="3B65CCDB" w14:textId="77777777" w:rsidR="004E341B" w:rsidRDefault="0017094B">
            <w:pPr>
              <w:spacing w:line="400" w:lineRule="exact"/>
              <w:rPr>
                <w:rFonts w:ascii="Times New Roman" w:eastAsia="宋体" w:hAnsi="Times New Roman"/>
              </w:rPr>
            </w:pPr>
            <w:r>
              <w:rPr>
                <w:rFonts w:ascii="Times New Roman" w:eastAsia="宋体" w:hAnsi="Times New Roman"/>
              </w:rPr>
              <w:t>Not available on the same day</w:t>
            </w:r>
          </w:p>
        </w:tc>
        <w:tc>
          <w:tcPr>
            <w:tcW w:w="1257" w:type="pct"/>
            <w:noWrap/>
            <w:vAlign w:val="center"/>
          </w:tcPr>
          <w:p w14:paraId="4B70BE42" w14:textId="77777777" w:rsidR="004E341B" w:rsidRDefault="0017094B">
            <w:pPr>
              <w:spacing w:line="400" w:lineRule="exact"/>
              <w:rPr>
                <w:rFonts w:ascii="Times New Roman" w:eastAsia="宋体" w:hAnsi="Times New Roman"/>
              </w:rPr>
            </w:pPr>
            <w:r>
              <w:rPr>
                <w:rFonts w:ascii="Times New Roman" w:eastAsia="宋体" w:hAnsi="Times New Roman"/>
              </w:rPr>
              <w:t>Available on the same day</w:t>
            </w:r>
          </w:p>
        </w:tc>
      </w:tr>
      <w:tr w:rsidR="004E341B" w14:paraId="73CB93EC" w14:textId="77777777">
        <w:tc>
          <w:tcPr>
            <w:tcW w:w="1791" w:type="pct"/>
            <w:noWrap/>
            <w:vAlign w:val="center"/>
          </w:tcPr>
          <w:p w14:paraId="0A22F34D" w14:textId="77777777" w:rsidR="004E341B" w:rsidRDefault="0017094B">
            <w:pPr>
              <w:spacing w:line="400" w:lineRule="exact"/>
              <w:rPr>
                <w:rFonts w:ascii="Times New Roman" w:eastAsia="宋体" w:hAnsi="Times New Roman"/>
              </w:rPr>
            </w:pPr>
            <w:r>
              <w:rPr>
                <w:rFonts w:ascii="Times New Roman" w:eastAsia="宋体" w:hAnsi="Times New Roman"/>
              </w:rPr>
              <w:t>Screening interval</w:t>
            </w:r>
          </w:p>
        </w:tc>
        <w:tc>
          <w:tcPr>
            <w:tcW w:w="1953" w:type="pct"/>
            <w:noWrap/>
            <w:vAlign w:val="center"/>
          </w:tcPr>
          <w:p w14:paraId="79DC97DA" w14:textId="77777777" w:rsidR="004E341B" w:rsidRDefault="0017094B">
            <w:pPr>
              <w:spacing w:line="400" w:lineRule="exact"/>
              <w:rPr>
                <w:rFonts w:ascii="Times New Roman" w:eastAsia="宋体" w:hAnsi="Times New Roman"/>
              </w:rPr>
            </w:pPr>
            <w:r>
              <w:rPr>
                <w:rFonts w:ascii="Times New Roman" w:eastAsia="宋体" w:hAnsi="Times New Roman"/>
              </w:rPr>
              <w:t xml:space="preserve">Once every </w:t>
            </w:r>
            <w:r>
              <w:rPr>
                <w:rFonts w:ascii="Times New Roman" w:eastAsia="宋体" w:hAnsi="Times New Roman"/>
              </w:rPr>
              <w:t>year</w:t>
            </w:r>
          </w:p>
        </w:tc>
        <w:tc>
          <w:tcPr>
            <w:tcW w:w="1257" w:type="pct"/>
            <w:noWrap/>
            <w:vAlign w:val="center"/>
          </w:tcPr>
          <w:p w14:paraId="1EBA7FF5" w14:textId="77777777" w:rsidR="004E341B" w:rsidRDefault="0017094B">
            <w:pPr>
              <w:spacing w:line="400" w:lineRule="exact"/>
              <w:rPr>
                <w:rFonts w:ascii="Times New Roman" w:eastAsia="宋体" w:hAnsi="Times New Roman"/>
              </w:rPr>
            </w:pPr>
            <w:r>
              <w:rPr>
                <w:rFonts w:ascii="Times New Roman" w:eastAsia="宋体" w:hAnsi="Times New Roman"/>
              </w:rPr>
              <w:t>Once every 6 months</w:t>
            </w:r>
          </w:p>
        </w:tc>
      </w:tr>
      <w:tr w:rsidR="004E341B" w14:paraId="3E57A6DA" w14:textId="77777777">
        <w:tc>
          <w:tcPr>
            <w:tcW w:w="1791" w:type="pct"/>
            <w:noWrap/>
            <w:vAlign w:val="center"/>
          </w:tcPr>
          <w:p w14:paraId="63F6AE3B" w14:textId="77777777" w:rsidR="004E341B" w:rsidRDefault="0017094B">
            <w:pPr>
              <w:spacing w:line="400" w:lineRule="exact"/>
              <w:rPr>
                <w:rFonts w:ascii="Times New Roman" w:eastAsia="宋体" w:hAnsi="Times New Roman"/>
              </w:rPr>
            </w:pPr>
            <w:r>
              <w:rPr>
                <w:rFonts w:ascii="Times New Roman" w:eastAsia="宋体" w:hAnsi="Times New Roman"/>
              </w:rPr>
              <w:t>Which HCV screening method do you prefer?</w:t>
            </w:r>
          </w:p>
        </w:tc>
        <w:tc>
          <w:tcPr>
            <w:tcW w:w="1953" w:type="pct"/>
            <w:noWrap/>
            <w:vAlign w:val="center"/>
          </w:tcPr>
          <w:p w14:paraId="0987040C"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c>
          <w:tcPr>
            <w:tcW w:w="1257" w:type="pct"/>
            <w:noWrap/>
            <w:vAlign w:val="center"/>
          </w:tcPr>
          <w:p w14:paraId="1BB30871"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r>
    </w:tbl>
    <w:p w14:paraId="43A8BDD4"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5</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977"/>
        <w:gridCol w:w="3114"/>
        <w:gridCol w:w="2205"/>
      </w:tblGrid>
      <w:tr w:rsidR="004E341B" w14:paraId="33E3229F" w14:textId="77777777">
        <w:tc>
          <w:tcPr>
            <w:tcW w:w="1794" w:type="pct"/>
            <w:noWrap/>
            <w:vAlign w:val="bottom"/>
          </w:tcPr>
          <w:p w14:paraId="3B87568B" w14:textId="77777777" w:rsidR="004E341B" w:rsidRDefault="0017094B">
            <w:pPr>
              <w:jc w:val="center"/>
              <w:rPr>
                <w:rFonts w:ascii="Times New Roman" w:hAnsi="Times New Roman"/>
                <w:b/>
              </w:rPr>
            </w:pPr>
            <w:r>
              <w:rPr>
                <w:rFonts w:ascii="Times New Roman" w:hAnsi="Times New Roman"/>
                <w:b/>
              </w:rPr>
              <w:t>Attribute</w:t>
            </w:r>
          </w:p>
        </w:tc>
        <w:tc>
          <w:tcPr>
            <w:tcW w:w="1877" w:type="pct"/>
            <w:noWrap/>
            <w:vAlign w:val="bottom"/>
          </w:tcPr>
          <w:p w14:paraId="520FD4E2" w14:textId="77777777" w:rsidR="004E341B" w:rsidRDefault="0017094B">
            <w:pPr>
              <w:jc w:val="center"/>
              <w:rPr>
                <w:rFonts w:ascii="Times New Roman" w:hAnsi="Times New Roman"/>
                <w:b/>
              </w:rPr>
            </w:pPr>
            <w:r>
              <w:rPr>
                <w:rFonts w:ascii="Times New Roman" w:hAnsi="Times New Roman"/>
                <w:b/>
              </w:rPr>
              <w:t>Option 1</w:t>
            </w:r>
          </w:p>
        </w:tc>
        <w:tc>
          <w:tcPr>
            <w:tcW w:w="1329" w:type="pct"/>
            <w:noWrap/>
            <w:vAlign w:val="bottom"/>
          </w:tcPr>
          <w:p w14:paraId="4466B965" w14:textId="77777777" w:rsidR="004E341B" w:rsidRDefault="0017094B">
            <w:pPr>
              <w:jc w:val="center"/>
              <w:rPr>
                <w:rFonts w:ascii="Times New Roman" w:hAnsi="Times New Roman"/>
                <w:b/>
              </w:rPr>
            </w:pPr>
            <w:r>
              <w:rPr>
                <w:rFonts w:ascii="Times New Roman" w:hAnsi="Times New Roman"/>
                <w:b/>
              </w:rPr>
              <w:t>Option 2</w:t>
            </w:r>
          </w:p>
        </w:tc>
      </w:tr>
      <w:tr w:rsidR="004E341B" w14:paraId="73B60C4C" w14:textId="77777777">
        <w:tc>
          <w:tcPr>
            <w:tcW w:w="1794" w:type="pct"/>
            <w:noWrap/>
            <w:vAlign w:val="center"/>
          </w:tcPr>
          <w:p w14:paraId="2BB3F9D1" w14:textId="77777777" w:rsidR="004E341B" w:rsidRDefault="0017094B">
            <w:pPr>
              <w:rPr>
                <w:rFonts w:ascii="Times New Roman" w:hAnsi="Times New Roman"/>
              </w:rPr>
            </w:pPr>
            <w:r>
              <w:rPr>
                <w:rFonts w:ascii="Times New Roman" w:hAnsi="Times New Roman"/>
              </w:rPr>
              <w:t>Testing institution</w:t>
            </w:r>
          </w:p>
        </w:tc>
        <w:tc>
          <w:tcPr>
            <w:tcW w:w="1877" w:type="pct"/>
            <w:noWrap/>
            <w:vAlign w:val="center"/>
          </w:tcPr>
          <w:p w14:paraId="3283886A" w14:textId="77777777" w:rsidR="004E341B" w:rsidRDefault="0017094B">
            <w:pPr>
              <w:rPr>
                <w:rFonts w:ascii="Times New Roman" w:hAnsi="Times New Roman"/>
              </w:rPr>
            </w:pPr>
            <w:r>
              <w:rPr>
                <w:rFonts w:ascii="Times New Roman" w:hAnsi="Times New Roman"/>
              </w:rPr>
              <w:t>ART medication distribution site</w:t>
            </w:r>
          </w:p>
        </w:tc>
        <w:tc>
          <w:tcPr>
            <w:tcW w:w="1329" w:type="pct"/>
            <w:noWrap/>
            <w:vAlign w:val="center"/>
          </w:tcPr>
          <w:p w14:paraId="7B151AE7" w14:textId="77777777" w:rsidR="004E341B" w:rsidRDefault="0017094B">
            <w:pPr>
              <w:rPr>
                <w:rFonts w:ascii="Times New Roman" w:hAnsi="Times New Roman"/>
              </w:rPr>
            </w:pPr>
            <w:r>
              <w:rPr>
                <w:rFonts w:ascii="Times New Roman" w:hAnsi="Times New Roman"/>
              </w:rPr>
              <w:t xml:space="preserve">Center for Disease Control and </w:t>
            </w:r>
            <w:r>
              <w:rPr>
                <w:rFonts w:ascii="Times New Roman" w:hAnsi="Times New Roman"/>
              </w:rPr>
              <w:t>Prevention (CDC)</w:t>
            </w:r>
          </w:p>
        </w:tc>
      </w:tr>
      <w:tr w:rsidR="004E341B" w14:paraId="700F7313" w14:textId="77777777">
        <w:tc>
          <w:tcPr>
            <w:tcW w:w="1794" w:type="pct"/>
            <w:noWrap/>
            <w:vAlign w:val="center"/>
          </w:tcPr>
          <w:p w14:paraId="2A02AD88" w14:textId="77777777" w:rsidR="004E341B" w:rsidRDefault="0017094B">
            <w:pPr>
              <w:rPr>
                <w:rFonts w:ascii="Times New Roman" w:hAnsi="Times New Roman"/>
              </w:rPr>
            </w:pPr>
            <w:r>
              <w:rPr>
                <w:rFonts w:ascii="Times New Roman" w:hAnsi="Times New Roman"/>
              </w:rPr>
              <w:t>Transportation subsidy</w:t>
            </w:r>
          </w:p>
        </w:tc>
        <w:tc>
          <w:tcPr>
            <w:tcW w:w="1877" w:type="pct"/>
            <w:noWrap/>
            <w:vAlign w:val="center"/>
          </w:tcPr>
          <w:p w14:paraId="43C7FFDD" w14:textId="77777777" w:rsidR="004E341B" w:rsidRDefault="0017094B">
            <w:pPr>
              <w:rPr>
                <w:rFonts w:ascii="Times New Roman" w:hAnsi="Times New Roman"/>
              </w:rPr>
            </w:pPr>
            <w:r>
              <w:rPr>
                <w:rFonts w:ascii="Times New Roman" w:hAnsi="Times New Roman"/>
              </w:rPr>
              <w:t>≤ 50 yuan</w:t>
            </w:r>
          </w:p>
        </w:tc>
        <w:tc>
          <w:tcPr>
            <w:tcW w:w="1329" w:type="pct"/>
            <w:noWrap/>
            <w:vAlign w:val="center"/>
          </w:tcPr>
          <w:p w14:paraId="6AAFA9BC" w14:textId="77777777" w:rsidR="004E341B" w:rsidRDefault="0017094B">
            <w:pPr>
              <w:rPr>
                <w:rFonts w:ascii="Times New Roman" w:hAnsi="Times New Roman"/>
              </w:rPr>
            </w:pPr>
            <w:r>
              <w:rPr>
                <w:rFonts w:ascii="Times New Roman" w:hAnsi="Times New Roman"/>
              </w:rPr>
              <w:t>No subsidy</w:t>
            </w:r>
          </w:p>
        </w:tc>
      </w:tr>
      <w:tr w:rsidR="004E341B" w14:paraId="4D7F0889" w14:textId="77777777">
        <w:tc>
          <w:tcPr>
            <w:tcW w:w="1794" w:type="pct"/>
            <w:noWrap/>
            <w:vAlign w:val="center"/>
          </w:tcPr>
          <w:p w14:paraId="1BBEA1AE" w14:textId="77777777" w:rsidR="004E341B" w:rsidRDefault="0017094B">
            <w:pPr>
              <w:rPr>
                <w:rFonts w:ascii="Times New Roman" w:hAnsi="Times New Roman"/>
              </w:rPr>
            </w:pPr>
            <w:r>
              <w:rPr>
                <w:rFonts w:ascii="Times New Roman" w:hAnsi="Times New Roman"/>
              </w:rPr>
              <w:t>Result collection time</w:t>
            </w:r>
          </w:p>
        </w:tc>
        <w:tc>
          <w:tcPr>
            <w:tcW w:w="1877" w:type="pct"/>
            <w:noWrap/>
            <w:vAlign w:val="center"/>
          </w:tcPr>
          <w:p w14:paraId="7B4D5AC3" w14:textId="77777777" w:rsidR="004E341B" w:rsidRDefault="0017094B">
            <w:pPr>
              <w:rPr>
                <w:rFonts w:ascii="Times New Roman" w:hAnsi="Times New Roman"/>
              </w:rPr>
            </w:pPr>
            <w:r>
              <w:rPr>
                <w:rFonts w:ascii="Times New Roman" w:hAnsi="Times New Roman"/>
              </w:rPr>
              <w:t>Not available on the same day</w:t>
            </w:r>
          </w:p>
        </w:tc>
        <w:tc>
          <w:tcPr>
            <w:tcW w:w="1329" w:type="pct"/>
            <w:noWrap/>
            <w:vAlign w:val="center"/>
          </w:tcPr>
          <w:p w14:paraId="619FE0C6" w14:textId="77777777" w:rsidR="004E341B" w:rsidRDefault="0017094B">
            <w:pPr>
              <w:rPr>
                <w:rFonts w:ascii="Times New Roman" w:hAnsi="Times New Roman"/>
              </w:rPr>
            </w:pPr>
            <w:r>
              <w:rPr>
                <w:rFonts w:ascii="Times New Roman" w:hAnsi="Times New Roman"/>
              </w:rPr>
              <w:t>Available on the same day</w:t>
            </w:r>
          </w:p>
        </w:tc>
      </w:tr>
      <w:tr w:rsidR="004E341B" w14:paraId="0A0682BF" w14:textId="77777777">
        <w:tc>
          <w:tcPr>
            <w:tcW w:w="1794" w:type="pct"/>
            <w:noWrap/>
            <w:vAlign w:val="center"/>
          </w:tcPr>
          <w:p w14:paraId="1D774C3C" w14:textId="77777777" w:rsidR="004E341B" w:rsidRDefault="0017094B">
            <w:pPr>
              <w:rPr>
                <w:rFonts w:ascii="Times New Roman" w:hAnsi="Times New Roman"/>
              </w:rPr>
            </w:pPr>
            <w:r>
              <w:rPr>
                <w:rFonts w:ascii="Times New Roman" w:hAnsi="Times New Roman"/>
              </w:rPr>
              <w:t>Screening interval</w:t>
            </w:r>
          </w:p>
        </w:tc>
        <w:tc>
          <w:tcPr>
            <w:tcW w:w="1877" w:type="pct"/>
            <w:noWrap/>
            <w:vAlign w:val="center"/>
          </w:tcPr>
          <w:p w14:paraId="04B452D2" w14:textId="77777777" w:rsidR="004E341B" w:rsidRDefault="0017094B">
            <w:pPr>
              <w:rPr>
                <w:rFonts w:ascii="Times New Roman" w:hAnsi="Times New Roman"/>
              </w:rPr>
            </w:pPr>
            <w:r>
              <w:rPr>
                <w:rFonts w:ascii="Times New Roman" w:hAnsi="Times New Roman"/>
              </w:rPr>
              <w:t>Once every year</w:t>
            </w:r>
          </w:p>
        </w:tc>
        <w:tc>
          <w:tcPr>
            <w:tcW w:w="1329" w:type="pct"/>
            <w:noWrap/>
            <w:vAlign w:val="center"/>
          </w:tcPr>
          <w:p w14:paraId="14D9FE89" w14:textId="77777777" w:rsidR="004E341B" w:rsidRDefault="0017094B">
            <w:pPr>
              <w:rPr>
                <w:rFonts w:ascii="Times New Roman" w:hAnsi="Times New Roman"/>
              </w:rPr>
            </w:pPr>
            <w:r>
              <w:rPr>
                <w:rFonts w:ascii="Times New Roman" w:hAnsi="Times New Roman"/>
              </w:rPr>
              <w:t>Once every 6 months</w:t>
            </w:r>
          </w:p>
        </w:tc>
      </w:tr>
      <w:tr w:rsidR="004E341B" w14:paraId="2194FF83" w14:textId="77777777">
        <w:tc>
          <w:tcPr>
            <w:tcW w:w="1794" w:type="pct"/>
            <w:noWrap/>
            <w:vAlign w:val="center"/>
          </w:tcPr>
          <w:p w14:paraId="36D29CF9" w14:textId="77777777" w:rsidR="004E341B" w:rsidRDefault="0017094B">
            <w:pPr>
              <w:rPr>
                <w:rFonts w:ascii="Times New Roman" w:hAnsi="Times New Roman"/>
              </w:rPr>
            </w:pPr>
            <w:r>
              <w:rPr>
                <w:rFonts w:ascii="Times New Roman" w:hAnsi="Times New Roman"/>
              </w:rPr>
              <w:t>Which HCV screening method do you prefer?</w:t>
            </w:r>
          </w:p>
        </w:tc>
        <w:tc>
          <w:tcPr>
            <w:tcW w:w="1877" w:type="pct"/>
            <w:noWrap/>
            <w:vAlign w:val="center"/>
          </w:tcPr>
          <w:p w14:paraId="48DCD027" w14:textId="77777777" w:rsidR="004E341B" w:rsidRDefault="0017094B">
            <w:pPr>
              <w:rPr>
                <w:rFonts w:ascii="Times New Roman" w:hAnsi="Times New Roman"/>
              </w:rPr>
            </w:pPr>
            <w:r>
              <w:rPr>
                <w:rFonts w:ascii="Segoe UI Symbol" w:hAnsi="Segoe UI Symbol" w:cs="Segoe UI Symbol"/>
              </w:rPr>
              <w:t>☐</w:t>
            </w:r>
          </w:p>
        </w:tc>
        <w:tc>
          <w:tcPr>
            <w:tcW w:w="1329" w:type="pct"/>
            <w:noWrap/>
            <w:vAlign w:val="center"/>
          </w:tcPr>
          <w:p w14:paraId="5A2A3DE2" w14:textId="77777777" w:rsidR="004E341B" w:rsidRDefault="0017094B">
            <w:pPr>
              <w:rPr>
                <w:rFonts w:ascii="Times New Roman" w:hAnsi="Times New Roman"/>
              </w:rPr>
            </w:pPr>
            <w:r>
              <w:rPr>
                <w:rFonts w:ascii="Segoe UI Symbol" w:hAnsi="Segoe UI Symbol" w:cs="Segoe UI Symbol"/>
              </w:rPr>
              <w:t>☐</w:t>
            </w:r>
          </w:p>
        </w:tc>
      </w:tr>
    </w:tbl>
    <w:p w14:paraId="6C1B1A75" w14:textId="77777777" w:rsidR="004E341B" w:rsidRDefault="0017094B">
      <w:pPr>
        <w:spacing w:before="240" w:line="400" w:lineRule="exact"/>
        <w:rPr>
          <w:rFonts w:ascii="Times New Roman" w:eastAsia="宋体" w:hAnsi="Times New Roman"/>
        </w:rPr>
      </w:pPr>
      <w:r>
        <w:rPr>
          <w:rFonts w:ascii="Times New Roman" w:eastAsia="宋体" w:hAnsi="Times New Roman"/>
        </w:rPr>
        <w:t>Investigator’s signature:</w:t>
      </w:r>
      <w:r>
        <w:rPr>
          <w:rFonts w:ascii="Times New Roman" w:eastAsia="宋体" w:hAnsi="Times New Roman"/>
          <w:u w:val="single"/>
        </w:rPr>
        <w:t xml:space="preserve">             </w:t>
      </w:r>
    </w:p>
    <w:p w14:paraId="66D2DA7C" w14:textId="77777777" w:rsidR="004E341B" w:rsidRDefault="0017094B">
      <w:pPr>
        <w:spacing w:line="400" w:lineRule="exact"/>
        <w:rPr>
          <w:rFonts w:ascii="Times New Roman" w:eastAsia="宋体" w:hAnsi="Times New Roman"/>
        </w:rPr>
      </w:pPr>
      <w:r>
        <w:rPr>
          <w:rFonts w:ascii="Times New Roman" w:eastAsia="宋体" w:hAnsi="Times New Roman"/>
        </w:rPr>
        <w:t>Date of survey: ____ Year ____ Month ____ Day</w:t>
      </w:r>
    </w:p>
    <w:p w14:paraId="4214BB1C" w14:textId="77777777" w:rsidR="004E341B" w:rsidRDefault="0017094B">
      <w:pPr>
        <w:spacing w:line="400" w:lineRule="exact"/>
        <w:rPr>
          <w:rFonts w:ascii="Times New Roman" w:eastAsia="宋体" w:hAnsi="Times New Roman"/>
          <w:b/>
        </w:rPr>
        <w:sectPr w:rsidR="004E341B" w:rsidSect="00216CFB">
          <w:headerReference w:type="default" r:id="rId8"/>
          <w:footerReference w:type="default" r:id="rId9"/>
          <w:pgSz w:w="11906" w:h="16838"/>
          <w:pgMar w:top="1440" w:right="1800" w:bottom="1440" w:left="1800" w:header="851" w:footer="992" w:gutter="0"/>
          <w:pgNumType w:start="1"/>
          <w:cols w:space="425"/>
          <w:docGrid w:type="lines" w:linePitch="326"/>
        </w:sectPr>
      </w:pPr>
      <w:r>
        <w:rPr>
          <w:rFonts w:ascii="Times New Roman" w:eastAsia="宋体" w:hAnsi="Times New Roman"/>
          <w:b/>
        </w:rPr>
        <w:t xml:space="preserve">The survey is now complete. Thank you for your </w:t>
      </w:r>
      <w:r>
        <w:rPr>
          <w:rFonts w:ascii="Times New Roman" w:eastAsia="宋体" w:hAnsi="Times New Roman"/>
          <w:b/>
        </w:rPr>
        <w:t>participation.</w:t>
      </w:r>
    </w:p>
    <w:p w14:paraId="305B08E0" w14:textId="77777777" w:rsidR="004E341B" w:rsidRDefault="0017094B">
      <w:pPr>
        <w:spacing w:line="400" w:lineRule="exact"/>
        <w:jc w:val="right"/>
        <w:rPr>
          <w:rFonts w:ascii="宋体" w:eastAsia="宋体" w:hAnsi="宋体"/>
          <w:bCs/>
          <w:color w:val="000000"/>
        </w:rPr>
      </w:pPr>
      <w:r>
        <w:rPr>
          <w:rFonts w:ascii="Times New Roman" w:eastAsia="宋体" w:hAnsi="Times New Roman"/>
          <w:bCs/>
          <w:color w:val="000000"/>
        </w:rPr>
        <w:lastRenderedPageBreak/>
        <w:t>Questionnaire Code:</w:t>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sym w:font="Symbol" w:char="F09F"/>
      </w:r>
    </w:p>
    <w:p w14:paraId="2F703BD6" w14:textId="77777777" w:rsidR="004E341B" w:rsidRDefault="0017094B" w:rsidP="000C5361">
      <w:pPr>
        <w:spacing w:line="400" w:lineRule="exact"/>
        <w:jc w:val="center"/>
        <w:outlineLvl w:val="0"/>
        <w:rPr>
          <w:rFonts w:ascii="宋体" w:eastAsia="宋体" w:hAnsi="宋体"/>
          <w:b/>
        </w:rPr>
      </w:pPr>
      <w:r>
        <w:rPr>
          <w:rFonts w:ascii="Times New Roman" w:eastAsia="黑体" w:hAnsi="Times New Roman"/>
          <w:b/>
          <w:bCs/>
          <w:color w:val="000000"/>
          <w:sz w:val="28"/>
          <w:szCs w:val="28"/>
        </w:rPr>
        <w:t>Hepatitis C Screening Willingness Questionnaire (Version 2)</w:t>
      </w:r>
    </w:p>
    <w:p w14:paraId="7FB45F00" w14:textId="77777777" w:rsidR="004E341B" w:rsidRDefault="0017094B">
      <w:pPr>
        <w:spacing w:before="240" w:line="400" w:lineRule="exact"/>
        <w:jc w:val="both"/>
        <w:rPr>
          <w:rFonts w:ascii="Times New Roman" w:eastAsia="宋体" w:hAnsi="Times New Roman"/>
          <w:b/>
          <w:sz w:val="28"/>
        </w:rPr>
      </w:pPr>
      <w:r>
        <w:rPr>
          <w:rFonts w:ascii="Times New Roman" w:eastAsia="宋体" w:hAnsi="Times New Roman"/>
          <w:b/>
          <w:sz w:val="28"/>
        </w:rPr>
        <w:t>Instructions for Completing the Questionnaire</w:t>
      </w:r>
    </w:p>
    <w:p w14:paraId="45AD702C" w14:textId="77777777" w:rsidR="004E341B" w:rsidRDefault="0017094B">
      <w:pPr>
        <w:spacing w:line="400" w:lineRule="exact"/>
        <w:jc w:val="both"/>
        <w:rPr>
          <w:rFonts w:ascii="Times New Roman" w:eastAsia="宋体" w:hAnsi="Times New Roman"/>
        </w:rPr>
      </w:pPr>
      <w:r>
        <w:rPr>
          <w:rFonts w:ascii="Times New Roman" w:eastAsia="宋体" w:hAnsi="Times New Roman"/>
        </w:rPr>
        <w:t>1. The participant should complete this questionnaire with a blue or black pen.</w:t>
      </w:r>
    </w:p>
    <w:p w14:paraId="29B5147D" w14:textId="77777777" w:rsidR="004E341B" w:rsidRDefault="0017094B">
      <w:pPr>
        <w:spacing w:line="400" w:lineRule="exact"/>
        <w:jc w:val="both"/>
        <w:rPr>
          <w:rFonts w:ascii="Times New Roman" w:eastAsia="宋体" w:hAnsi="Times New Roman"/>
        </w:rPr>
      </w:pPr>
      <w:r>
        <w:rPr>
          <w:rFonts w:ascii="Times New Roman" w:eastAsia="宋体" w:hAnsi="Times New Roman"/>
        </w:rPr>
        <w:t xml:space="preserve">2. The </w:t>
      </w:r>
      <w:r>
        <w:rPr>
          <w:rFonts w:ascii="Times New Roman" w:eastAsia="宋体" w:hAnsi="Times New Roman"/>
        </w:rPr>
        <w:t>investigator should enter the “Questionnaire Code” according to the “Participant Code” in the “Study Subject Code List” provided by the research team and should not assign codes independently.</w:t>
      </w:r>
    </w:p>
    <w:p w14:paraId="22DFC459" w14:textId="77777777" w:rsidR="004E341B" w:rsidRDefault="0017094B">
      <w:pPr>
        <w:spacing w:line="400" w:lineRule="exact"/>
        <w:jc w:val="both"/>
        <w:rPr>
          <w:rFonts w:ascii="Times New Roman" w:eastAsia="宋体" w:hAnsi="Times New Roman"/>
        </w:rPr>
      </w:pPr>
      <w:r>
        <w:rPr>
          <w:rFonts w:ascii="Times New Roman" w:eastAsia="宋体" w:hAnsi="Times New Roman"/>
        </w:rPr>
        <w:t>3. Before the survey, the investigator should explain the infor</w:t>
      </w:r>
      <w:r>
        <w:rPr>
          <w:rFonts w:ascii="Times New Roman" w:eastAsia="宋体" w:hAnsi="Times New Roman"/>
        </w:rPr>
        <w:t xml:space="preserve">med consent form </w:t>
      </w:r>
      <w:r>
        <w:rPr>
          <w:rFonts w:ascii="Times New Roman" w:eastAsia="宋体" w:hAnsi="Times New Roman"/>
          <w:b/>
        </w:rPr>
        <w:t>(see Appendix</w:t>
      </w:r>
      <w:r>
        <w:rPr>
          <w:rFonts w:ascii="Times New Roman" w:eastAsia="宋体" w:hAnsi="Times New Roman"/>
        </w:rPr>
        <w:t xml:space="preserve">) and obtain the </w:t>
      </w:r>
      <w:r>
        <w:rPr>
          <w:rFonts w:ascii="Times New Roman" w:eastAsia="宋体" w:hAnsi="Times New Roman"/>
          <w:b/>
          <w:i/>
        </w:rPr>
        <w:t>participant’s written consent</w:t>
      </w:r>
      <w:r>
        <w:rPr>
          <w:rFonts w:ascii="Times New Roman" w:eastAsia="宋体" w:hAnsi="Times New Roman"/>
        </w:rPr>
        <w:t>. If the participant refuses, the investigator should record “</w:t>
      </w:r>
      <w:r>
        <w:rPr>
          <w:rFonts w:ascii="Times New Roman" w:eastAsia="宋体" w:hAnsi="Times New Roman"/>
          <w:b/>
        </w:rPr>
        <w:t>Refused to participate</w:t>
      </w:r>
      <w:r>
        <w:rPr>
          <w:rFonts w:ascii="Times New Roman" w:eastAsia="宋体" w:hAnsi="Times New Roman"/>
        </w:rPr>
        <w:t>” in the signature section.</w:t>
      </w:r>
    </w:p>
    <w:p w14:paraId="7D7C4200" w14:textId="77777777" w:rsidR="004E341B" w:rsidRDefault="0017094B">
      <w:pPr>
        <w:spacing w:line="400" w:lineRule="exact"/>
        <w:jc w:val="both"/>
        <w:rPr>
          <w:rFonts w:ascii="Times New Roman" w:eastAsia="宋体" w:hAnsi="Times New Roman"/>
        </w:rPr>
      </w:pPr>
      <w:r>
        <w:rPr>
          <w:rFonts w:ascii="Times New Roman" w:eastAsia="宋体" w:hAnsi="Times New Roman"/>
        </w:rPr>
        <w:t>4. The investigator should give instructions and confirm that the pa</w:t>
      </w:r>
      <w:r>
        <w:rPr>
          <w:rFonts w:ascii="Times New Roman" w:eastAsia="宋体" w:hAnsi="Times New Roman"/>
        </w:rPr>
        <w:t>rticipant understands how to complete the questionnaire. The participant should then complete it independently.</w:t>
      </w:r>
    </w:p>
    <w:p w14:paraId="22FCF8A2" w14:textId="77777777" w:rsidR="004E341B" w:rsidRDefault="0017094B">
      <w:pPr>
        <w:spacing w:line="400" w:lineRule="exact"/>
        <w:jc w:val="both"/>
        <w:rPr>
          <w:rFonts w:ascii="Times New Roman" w:eastAsia="宋体" w:hAnsi="Times New Roman"/>
        </w:rPr>
      </w:pPr>
      <w:r>
        <w:rPr>
          <w:rFonts w:ascii="Times New Roman" w:eastAsia="宋体" w:hAnsi="Times New Roman"/>
        </w:rPr>
        <w:t>5. After completion, the investigator should review the consent form and questionnaire for accuracy, then sign and record the survey date.</w:t>
      </w:r>
    </w:p>
    <w:p w14:paraId="5DDB116D" w14:textId="77777777" w:rsidR="004E341B" w:rsidRDefault="0017094B">
      <w:pPr>
        <w:spacing w:before="240" w:line="400" w:lineRule="exact"/>
        <w:jc w:val="both"/>
        <w:rPr>
          <w:rFonts w:ascii="Times New Roman" w:eastAsia="宋体" w:hAnsi="Times New Roman"/>
          <w:b/>
          <w:sz w:val="28"/>
        </w:rPr>
      </w:pPr>
      <w:r>
        <w:rPr>
          <w:rFonts w:ascii="Times New Roman" w:eastAsia="宋体" w:hAnsi="Times New Roman"/>
          <w:b/>
          <w:sz w:val="28"/>
        </w:rPr>
        <w:t>Instructions</w:t>
      </w:r>
    </w:p>
    <w:p w14:paraId="383873BD" w14:textId="77777777" w:rsidR="004E341B" w:rsidRDefault="0017094B">
      <w:pPr>
        <w:spacing w:line="400" w:lineRule="exact"/>
        <w:jc w:val="both"/>
        <w:rPr>
          <w:rFonts w:ascii="宋体" w:eastAsia="宋体" w:hAnsi="宋体"/>
          <w:b/>
        </w:rPr>
      </w:pPr>
      <w:r>
        <w:rPr>
          <w:rFonts w:ascii="Times New Roman" w:eastAsia="宋体" w:hAnsi="Times New Roman"/>
        </w:rPr>
        <w:t>People living with HIV/AIDS are at high risk of hepatitis C infection. Early hepatitis C infection is often asymptomatic and may not affect liver function, but without timely detection and treatment, it can progress to liver cirrhosis or liver</w:t>
      </w:r>
      <w:r>
        <w:rPr>
          <w:rFonts w:ascii="Times New Roman" w:eastAsia="宋体" w:hAnsi="Times New Roman"/>
        </w:rPr>
        <w:t xml:space="preserve"> cancer. We recommend regular hepatitis C screening. The following questions assess your willingness to participate in free hepatitis C screening</w:t>
      </w:r>
      <w:r>
        <w:rPr>
          <w:rFonts w:ascii="宋体" w:eastAsia="宋体" w:hAnsi="宋体" w:hint="eastAsia"/>
        </w:rPr>
        <w:t>.</w:t>
      </w:r>
    </w:p>
    <w:p w14:paraId="68BCFE23" w14:textId="77777777" w:rsidR="004E341B" w:rsidRDefault="0017094B">
      <w:pPr>
        <w:spacing w:before="100" w:beforeAutospacing="1"/>
        <w:rPr>
          <w:rFonts w:ascii="Times New Roman" w:eastAsia="宋体" w:hAnsi="Times New Roman"/>
          <w:sz w:val="28"/>
        </w:rPr>
      </w:pPr>
      <w:r>
        <w:rPr>
          <w:rFonts w:ascii="Times New Roman" w:eastAsia="宋体" w:hAnsi="Times New Roman"/>
          <w:b/>
          <w:bCs/>
          <w:sz w:val="28"/>
        </w:rPr>
        <w:t>Example of Questionnaire Completion</w:t>
      </w:r>
    </w:p>
    <w:p w14:paraId="356E74CF" w14:textId="77777777" w:rsidR="004E341B" w:rsidRDefault="0017094B">
      <w:pPr>
        <w:jc w:val="both"/>
        <w:rPr>
          <w:rFonts w:ascii="Times New Roman" w:eastAsia="宋体" w:hAnsi="Times New Roman"/>
        </w:rPr>
      </w:pPr>
      <w:r>
        <w:rPr>
          <w:rFonts w:ascii="Times New Roman" w:eastAsia="宋体" w:hAnsi="Times New Roman"/>
        </w:rPr>
        <w:t>Suppose you plan to buy a pair of trousers. If there are only the followi</w:t>
      </w:r>
      <w:r>
        <w:rPr>
          <w:rFonts w:ascii="Times New Roman" w:eastAsia="宋体" w:hAnsi="Times New Roman"/>
        </w:rPr>
        <w:t>ng two options, please choose one and place a check mark “√” in the box (□) after Option 1 or Option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114"/>
        <w:gridCol w:w="2836"/>
        <w:gridCol w:w="2346"/>
      </w:tblGrid>
      <w:tr w:rsidR="004E341B" w14:paraId="40D47F38" w14:textId="77777777">
        <w:tc>
          <w:tcPr>
            <w:tcW w:w="1877" w:type="pct"/>
            <w:noWrap/>
            <w:vAlign w:val="bottom"/>
          </w:tcPr>
          <w:p w14:paraId="6983F8D9" w14:textId="77777777" w:rsidR="004E341B" w:rsidRDefault="0017094B">
            <w:pPr>
              <w:spacing w:before="100" w:beforeAutospacing="1" w:after="100" w:afterAutospacing="1"/>
              <w:jc w:val="center"/>
              <w:rPr>
                <w:rFonts w:ascii="Times New Roman" w:eastAsia="宋体" w:hAnsi="Times New Roman" w:cs="宋体"/>
                <w:b/>
              </w:rPr>
            </w:pPr>
            <w:r>
              <w:rPr>
                <w:rFonts w:ascii="Times New Roman" w:eastAsia="宋体" w:hAnsi="Times New Roman" w:cs="宋体"/>
                <w:b/>
              </w:rPr>
              <w:t>Attribute</w:t>
            </w:r>
          </w:p>
        </w:tc>
        <w:tc>
          <w:tcPr>
            <w:tcW w:w="1709" w:type="pct"/>
            <w:noWrap/>
            <w:vAlign w:val="bottom"/>
          </w:tcPr>
          <w:p w14:paraId="06EE79E6" w14:textId="77777777" w:rsidR="004E341B" w:rsidRDefault="0017094B">
            <w:pPr>
              <w:spacing w:before="100" w:beforeAutospacing="1" w:after="100" w:afterAutospacing="1"/>
              <w:jc w:val="center"/>
              <w:rPr>
                <w:rFonts w:ascii="Times New Roman" w:eastAsia="宋体" w:hAnsi="Times New Roman" w:cs="宋体"/>
                <w:b/>
              </w:rPr>
            </w:pPr>
            <w:r>
              <w:rPr>
                <w:rFonts w:ascii="Times New Roman" w:eastAsia="宋体" w:hAnsi="Times New Roman" w:cs="宋体"/>
                <w:b/>
              </w:rPr>
              <w:t>Option 1</w:t>
            </w:r>
          </w:p>
        </w:tc>
        <w:tc>
          <w:tcPr>
            <w:tcW w:w="1414" w:type="pct"/>
            <w:noWrap/>
            <w:vAlign w:val="bottom"/>
          </w:tcPr>
          <w:p w14:paraId="05C71099" w14:textId="77777777" w:rsidR="004E341B" w:rsidRDefault="0017094B">
            <w:pPr>
              <w:spacing w:before="100" w:beforeAutospacing="1" w:after="100" w:afterAutospacing="1"/>
              <w:jc w:val="center"/>
              <w:rPr>
                <w:rFonts w:ascii="Times New Roman" w:eastAsia="宋体" w:hAnsi="Times New Roman" w:cs="宋体"/>
                <w:b/>
              </w:rPr>
            </w:pPr>
            <w:r>
              <w:rPr>
                <w:rFonts w:ascii="Times New Roman" w:eastAsia="宋体" w:hAnsi="Times New Roman" w:cs="宋体"/>
                <w:b/>
              </w:rPr>
              <w:t>Option 2</w:t>
            </w:r>
          </w:p>
        </w:tc>
      </w:tr>
      <w:tr w:rsidR="004E341B" w14:paraId="7D60A5AE" w14:textId="77777777">
        <w:tc>
          <w:tcPr>
            <w:tcW w:w="1877" w:type="pct"/>
            <w:noWrap/>
            <w:vAlign w:val="bottom"/>
          </w:tcPr>
          <w:p w14:paraId="332165AE"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Purchase location</w:t>
            </w:r>
          </w:p>
        </w:tc>
        <w:tc>
          <w:tcPr>
            <w:tcW w:w="1709" w:type="pct"/>
            <w:noWrap/>
            <w:vAlign w:val="bottom"/>
          </w:tcPr>
          <w:p w14:paraId="234691FD"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Shopping mall</w:t>
            </w:r>
          </w:p>
        </w:tc>
        <w:tc>
          <w:tcPr>
            <w:tcW w:w="1414" w:type="pct"/>
            <w:noWrap/>
            <w:vAlign w:val="bottom"/>
          </w:tcPr>
          <w:p w14:paraId="655B5F37"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Supermarket</w:t>
            </w:r>
          </w:p>
        </w:tc>
      </w:tr>
      <w:tr w:rsidR="004E341B" w14:paraId="7D207868" w14:textId="77777777">
        <w:tc>
          <w:tcPr>
            <w:tcW w:w="1877" w:type="pct"/>
            <w:noWrap/>
            <w:vAlign w:val="bottom"/>
          </w:tcPr>
          <w:p w14:paraId="7FC10935"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Style</w:t>
            </w:r>
          </w:p>
        </w:tc>
        <w:tc>
          <w:tcPr>
            <w:tcW w:w="1709" w:type="pct"/>
            <w:noWrap/>
            <w:vAlign w:val="bottom"/>
          </w:tcPr>
          <w:p w14:paraId="2B8B1FFB"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Jeans</w:t>
            </w:r>
          </w:p>
        </w:tc>
        <w:tc>
          <w:tcPr>
            <w:tcW w:w="1414" w:type="pct"/>
            <w:noWrap/>
            <w:vAlign w:val="bottom"/>
          </w:tcPr>
          <w:p w14:paraId="13569F0D"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Casual pants</w:t>
            </w:r>
          </w:p>
        </w:tc>
      </w:tr>
      <w:tr w:rsidR="004E341B" w14:paraId="09CEE823" w14:textId="77777777">
        <w:tc>
          <w:tcPr>
            <w:tcW w:w="1877" w:type="pct"/>
            <w:noWrap/>
            <w:vAlign w:val="bottom"/>
          </w:tcPr>
          <w:p w14:paraId="61B820F2"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Color</w:t>
            </w:r>
          </w:p>
        </w:tc>
        <w:tc>
          <w:tcPr>
            <w:tcW w:w="1709" w:type="pct"/>
            <w:noWrap/>
            <w:vAlign w:val="bottom"/>
          </w:tcPr>
          <w:p w14:paraId="6FD4C4CB"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Blue</w:t>
            </w:r>
          </w:p>
        </w:tc>
        <w:tc>
          <w:tcPr>
            <w:tcW w:w="1414" w:type="pct"/>
            <w:noWrap/>
            <w:vAlign w:val="bottom"/>
          </w:tcPr>
          <w:p w14:paraId="508E9AA1"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Red</w:t>
            </w:r>
          </w:p>
        </w:tc>
      </w:tr>
      <w:tr w:rsidR="004E341B" w14:paraId="04A9EE9E" w14:textId="77777777">
        <w:tc>
          <w:tcPr>
            <w:tcW w:w="1877" w:type="pct"/>
            <w:noWrap/>
            <w:vAlign w:val="bottom"/>
          </w:tcPr>
          <w:p w14:paraId="61AC2B6E"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Price</w:t>
            </w:r>
          </w:p>
        </w:tc>
        <w:tc>
          <w:tcPr>
            <w:tcW w:w="1709" w:type="pct"/>
            <w:noWrap/>
            <w:vAlign w:val="bottom"/>
          </w:tcPr>
          <w:p w14:paraId="250AF4F4"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100 yuan</w:t>
            </w:r>
          </w:p>
        </w:tc>
        <w:tc>
          <w:tcPr>
            <w:tcW w:w="1414" w:type="pct"/>
            <w:noWrap/>
            <w:vAlign w:val="bottom"/>
          </w:tcPr>
          <w:p w14:paraId="3063EDE3"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200 yuan</w:t>
            </w:r>
          </w:p>
        </w:tc>
      </w:tr>
      <w:tr w:rsidR="004E341B" w14:paraId="31760093" w14:textId="77777777">
        <w:tc>
          <w:tcPr>
            <w:tcW w:w="1877" w:type="pct"/>
            <w:noWrap/>
            <w:vAlign w:val="bottom"/>
          </w:tcPr>
          <w:p w14:paraId="0633CC03"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 xml:space="preserve">Which </w:t>
            </w:r>
            <w:r>
              <w:rPr>
                <w:rFonts w:ascii="Times New Roman" w:eastAsia="宋体" w:hAnsi="Times New Roman" w:cs="宋体"/>
              </w:rPr>
              <w:t>option do you prefer?</w:t>
            </w:r>
          </w:p>
        </w:tc>
        <w:tc>
          <w:tcPr>
            <w:tcW w:w="1709" w:type="pct"/>
            <w:noWrap/>
            <w:vAlign w:val="bottom"/>
          </w:tcPr>
          <w:p w14:paraId="0C2653CD"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w:t>
            </w:r>
          </w:p>
        </w:tc>
        <w:tc>
          <w:tcPr>
            <w:tcW w:w="1414" w:type="pct"/>
            <w:noWrap/>
            <w:vAlign w:val="bottom"/>
          </w:tcPr>
          <w:p w14:paraId="3569A89B" w14:textId="77777777" w:rsidR="004E341B" w:rsidRDefault="0017094B">
            <w:pPr>
              <w:spacing w:before="100" w:beforeAutospacing="1" w:after="100" w:afterAutospacing="1"/>
              <w:jc w:val="both"/>
              <w:rPr>
                <w:rFonts w:ascii="Times New Roman" w:eastAsia="宋体" w:hAnsi="Times New Roman" w:cs="宋体"/>
              </w:rPr>
            </w:pPr>
            <w:r>
              <w:rPr>
                <w:rFonts w:ascii="Times New Roman" w:eastAsia="宋体" w:hAnsi="Times New Roman" w:cs="宋体"/>
              </w:rPr>
              <w:t>□</w:t>
            </w:r>
          </w:p>
        </w:tc>
      </w:tr>
    </w:tbl>
    <w:p w14:paraId="1700DF12" w14:textId="77777777" w:rsidR="004E341B" w:rsidRDefault="0017094B">
      <w:pPr>
        <w:spacing w:line="400" w:lineRule="exact"/>
        <w:jc w:val="both"/>
        <w:rPr>
          <w:rFonts w:ascii="Times New Roman" w:eastAsia="楷体" w:hAnsi="Times New Roman"/>
          <w:color w:val="000000"/>
        </w:rPr>
      </w:pPr>
      <w:r>
        <w:rPr>
          <w:rFonts w:ascii="Times New Roman" w:eastAsia="楷体" w:hAnsi="Times New Roman"/>
          <w:color w:val="000000"/>
        </w:rPr>
        <w:t xml:space="preserve">The investigator should </w:t>
      </w:r>
      <w:r>
        <w:rPr>
          <w:rFonts w:ascii="Times New Roman" w:eastAsia="楷体" w:hAnsi="Times New Roman"/>
          <w:b/>
          <w:i/>
          <w:color w:val="000000"/>
        </w:rPr>
        <w:t>confirm</w:t>
      </w:r>
      <w:r>
        <w:rPr>
          <w:rFonts w:ascii="Times New Roman" w:eastAsia="楷体" w:hAnsi="Times New Roman"/>
          <w:color w:val="000000"/>
        </w:rPr>
        <w:t xml:space="preserve"> that the participant understands how to complete the questionnaire </w:t>
      </w:r>
      <w:r>
        <w:rPr>
          <w:rFonts w:ascii="Times New Roman" w:eastAsia="楷体" w:hAnsi="Times New Roman"/>
          <w:b/>
          <w:i/>
          <w:color w:val="000000"/>
        </w:rPr>
        <w:t>before</w:t>
      </w:r>
      <w:r>
        <w:rPr>
          <w:rFonts w:ascii="Times New Roman" w:eastAsia="楷体" w:hAnsi="Times New Roman"/>
          <w:color w:val="000000"/>
        </w:rPr>
        <w:t xml:space="preserve"> asking the participant to begin answering the following questions.</w:t>
      </w:r>
    </w:p>
    <w:p w14:paraId="177A7CF3" w14:textId="77777777" w:rsidR="004E341B" w:rsidRDefault="0017094B">
      <w:pPr>
        <w:spacing w:after="240" w:line="400" w:lineRule="exact"/>
        <w:rPr>
          <w:rFonts w:ascii="宋体" w:eastAsia="宋体" w:hAnsi="宋体"/>
        </w:rPr>
      </w:pPr>
      <w:r>
        <w:rPr>
          <w:rFonts w:ascii="Times New Roman" w:eastAsia="宋体" w:hAnsi="Times New Roman"/>
          <w:b/>
        </w:rPr>
        <w:lastRenderedPageBreak/>
        <w:t>Suppose you need to undergo regular hepatitis C screening. If only two options are available, please choose one and place a check mark “√” in the box (□) after Option 1 or Option 2.</w:t>
      </w:r>
    </w:p>
    <w:p w14:paraId="51182DB9" w14:textId="77777777" w:rsidR="004E341B" w:rsidRDefault="0017094B">
      <w:pPr>
        <w:spacing w:line="400" w:lineRule="exact"/>
        <w:jc w:val="center"/>
        <w:rPr>
          <w:rFonts w:ascii="Times New Roman" w:eastAsia="宋体" w:hAnsi="Times New Roman"/>
          <w:b/>
        </w:rPr>
      </w:pPr>
      <w:r>
        <w:rPr>
          <w:rFonts w:ascii="Times New Roman" w:eastAsia="宋体" w:hAnsi="Times New Roman"/>
          <w:b/>
        </w:rPr>
        <w:t>Select</w:t>
      </w:r>
      <w:r>
        <w:rPr>
          <w:rFonts w:ascii="Times New Roman" w:eastAsia="宋体" w:hAnsi="Times New Roman"/>
          <w:b/>
        </w:rPr>
        <w:t xml:space="preserve">ion of Hepatitis C Screening Modality (Set </w:t>
      </w:r>
      <w:r>
        <w:rPr>
          <w:rFonts w:ascii="Times New Roman" w:eastAsia="宋体" w:hAnsi="Times New Roman" w:hint="eastAsia"/>
          <w:b/>
        </w:rPr>
        <w:t>1</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47"/>
        <w:gridCol w:w="3178"/>
        <w:gridCol w:w="2171"/>
      </w:tblGrid>
      <w:tr w:rsidR="004E341B" w14:paraId="1DC7A2D3" w14:textId="77777777">
        <w:tc>
          <w:tcPr>
            <w:tcW w:w="1791" w:type="pct"/>
            <w:noWrap/>
            <w:vAlign w:val="center"/>
          </w:tcPr>
          <w:p w14:paraId="279EFBEF" w14:textId="77777777" w:rsidR="004E341B" w:rsidRDefault="0017094B">
            <w:pPr>
              <w:spacing w:line="400" w:lineRule="exact"/>
              <w:jc w:val="center"/>
              <w:rPr>
                <w:rFonts w:ascii="Times New Roman" w:eastAsia="宋体" w:hAnsi="Times New Roman"/>
              </w:rPr>
            </w:pPr>
            <w:r>
              <w:rPr>
                <w:rFonts w:ascii="Times New Roman" w:hAnsi="Times New Roman"/>
                <w:b/>
              </w:rPr>
              <w:t>Attribute</w:t>
            </w:r>
          </w:p>
        </w:tc>
        <w:tc>
          <w:tcPr>
            <w:tcW w:w="1953" w:type="pct"/>
            <w:noWrap/>
            <w:vAlign w:val="center"/>
          </w:tcPr>
          <w:p w14:paraId="1933BE9E" w14:textId="77777777" w:rsidR="004E341B" w:rsidRDefault="0017094B">
            <w:pPr>
              <w:spacing w:line="400" w:lineRule="exact"/>
              <w:jc w:val="center"/>
              <w:rPr>
                <w:rFonts w:ascii="Times New Roman" w:eastAsia="宋体" w:hAnsi="Times New Roman"/>
                <w:b/>
                <w:bCs/>
              </w:rPr>
            </w:pPr>
            <w:r>
              <w:rPr>
                <w:rFonts w:ascii="Times New Roman" w:eastAsia="宋体" w:hAnsi="Times New Roman"/>
                <w:b/>
                <w:bCs/>
              </w:rPr>
              <w:t>Option 1</w:t>
            </w:r>
          </w:p>
        </w:tc>
        <w:tc>
          <w:tcPr>
            <w:tcW w:w="1257" w:type="pct"/>
            <w:noWrap/>
            <w:vAlign w:val="center"/>
          </w:tcPr>
          <w:p w14:paraId="71246F1D" w14:textId="77777777" w:rsidR="004E341B" w:rsidRDefault="0017094B">
            <w:pPr>
              <w:spacing w:line="400" w:lineRule="exact"/>
              <w:jc w:val="center"/>
              <w:rPr>
                <w:rFonts w:ascii="Times New Roman" w:eastAsia="宋体" w:hAnsi="Times New Roman"/>
                <w:b/>
                <w:bCs/>
              </w:rPr>
            </w:pPr>
            <w:r>
              <w:rPr>
                <w:rFonts w:ascii="Times New Roman" w:eastAsia="宋体" w:hAnsi="Times New Roman"/>
                <w:b/>
                <w:bCs/>
              </w:rPr>
              <w:t>Option 2</w:t>
            </w:r>
          </w:p>
        </w:tc>
      </w:tr>
      <w:tr w:rsidR="004E341B" w14:paraId="3FCC7217" w14:textId="77777777">
        <w:tc>
          <w:tcPr>
            <w:tcW w:w="1791" w:type="pct"/>
            <w:noWrap/>
            <w:vAlign w:val="center"/>
          </w:tcPr>
          <w:p w14:paraId="0EBE32BA" w14:textId="77777777" w:rsidR="004E341B" w:rsidRDefault="0017094B">
            <w:pPr>
              <w:spacing w:line="400" w:lineRule="exact"/>
              <w:rPr>
                <w:rFonts w:ascii="Times New Roman" w:eastAsia="宋体" w:hAnsi="Times New Roman"/>
              </w:rPr>
            </w:pPr>
            <w:r>
              <w:rPr>
                <w:rFonts w:ascii="Times New Roman" w:eastAsia="宋体" w:hAnsi="Times New Roman"/>
              </w:rPr>
              <w:t>Testing institution</w:t>
            </w:r>
          </w:p>
        </w:tc>
        <w:tc>
          <w:tcPr>
            <w:tcW w:w="1953" w:type="pct"/>
            <w:noWrap/>
            <w:vAlign w:val="center"/>
          </w:tcPr>
          <w:p w14:paraId="31ACB448" w14:textId="77777777" w:rsidR="004E341B" w:rsidRDefault="0017094B">
            <w:pPr>
              <w:spacing w:line="400" w:lineRule="exact"/>
              <w:rPr>
                <w:rFonts w:ascii="Times New Roman" w:eastAsia="宋体" w:hAnsi="Times New Roman"/>
              </w:rPr>
            </w:pPr>
            <w:r>
              <w:rPr>
                <w:rFonts w:ascii="Times New Roman" w:eastAsia="宋体" w:hAnsi="Times New Roman"/>
              </w:rPr>
              <w:t>Center for Disease Control and Prevention (CDC)</w:t>
            </w:r>
          </w:p>
        </w:tc>
        <w:tc>
          <w:tcPr>
            <w:tcW w:w="1257" w:type="pct"/>
            <w:noWrap/>
            <w:vAlign w:val="center"/>
          </w:tcPr>
          <w:p w14:paraId="498CF629" w14:textId="77777777" w:rsidR="004E341B" w:rsidRDefault="0017094B">
            <w:pPr>
              <w:spacing w:line="400" w:lineRule="exact"/>
              <w:rPr>
                <w:rFonts w:ascii="Times New Roman" w:eastAsia="宋体" w:hAnsi="Times New Roman"/>
              </w:rPr>
            </w:pPr>
            <w:r>
              <w:rPr>
                <w:rFonts w:ascii="Times New Roman" w:eastAsia="宋体" w:hAnsi="Times New Roman"/>
              </w:rPr>
              <w:t>ART medication distribution site</w:t>
            </w:r>
          </w:p>
        </w:tc>
      </w:tr>
      <w:tr w:rsidR="004E341B" w14:paraId="660B6C6B" w14:textId="77777777">
        <w:tc>
          <w:tcPr>
            <w:tcW w:w="1791" w:type="pct"/>
            <w:noWrap/>
            <w:vAlign w:val="center"/>
          </w:tcPr>
          <w:p w14:paraId="2141A51D" w14:textId="77777777" w:rsidR="004E341B" w:rsidRDefault="0017094B">
            <w:pPr>
              <w:spacing w:line="400" w:lineRule="exact"/>
              <w:rPr>
                <w:rFonts w:ascii="Times New Roman" w:eastAsia="宋体" w:hAnsi="Times New Roman"/>
              </w:rPr>
            </w:pPr>
            <w:r>
              <w:rPr>
                <w:rFonts w:ascii="Times New Roman" w:eastAsia="宋体" w:hAnsi="Times New Roman"/>
              </w:rPr>
              <w:t>Transportation subsidy</w:t>
            </w:r>
          </w:p>
        </w:tc>
        <w:tc>
          <w:tcPr>
            <w:tcW w:w="1953" w:type="pct"/>
            <w:noWrap/>
            <w:vAlign w:val="center"/>
          </w:tcPr>
          <w:p w14:paraId="6E680B52" w14:textId="77777777" w:rsidR="004E341B" w:rsidRDefault="0017094B">
            <w:pPr>
              <w:spacing w:line="400" w:lineRule="exact"/>
              <w:rPr>
                <w:rFonts w:ascii="Times New Roman" w:eastAsia="宋体" w:hAnsi="Times New Roman"/>
              </w:rPr>
            </w:pPr>
            <w:r>
              <w:rPr>
                <w:rFonts w:ascii="Times New Roman" w:eastAsia="宋体" w:hAnsi="Times New Roman"/>
              </w:rPr>
              <w:t>≤ 50 yuan</w:t>
            </w:r>
          </w:p>
        </w:tc>
        <w:tc>
          <w:tcPr>
            <w:tcW w:w="1257" w:type="pct"/>
            <w:noWrap/>
            <w:vAlign w:val="center"/>
          </w:tcPr>
          <w:p w14:paraId="28873510" w14:textId="77777777" w:rsidR="004E341B" w:rsidRDefault="0017094B">
            <w:pPr>
              <w:spacing w:line="400" w:lineRule="exact"/>
              <w:rPr>
                <w:rFonts w:ascii="Times New Roman" w:eastAsia="宋体" w:hAnsi="Times New Roman"/>
              </w:rPr>
            </w:pPr>
            <w:r>
              <w:rPr>
                <w:rFonts w:ascii="Times New Roman" w:eastAsia="宋体" w:hAnsi="Times New Roman"/>
              </w:rPr>
              <w:t>No subsidy</w:t>
            </w:r>
          </w:p>
        </w:tc>
      </w:tr>
      <w:tr w:rsidR="004E341B" w14:paraId="23386269" w14:textId="77777777">
        <w:tc>
          <w:tcPr>
            <w:tcW w:w="1791" w:type="pct"/>
            <w:noWrap/>
            <w:vAlign w:val="center"/>
          </w:tcPr>
          <w:p w14:paraId="5F4B3B42" w14:textId="77777777" w:rsidR="004E341B" w:rsidRDefault="0017094B">
            <w:pPr>
              <w:spacing w:line="400" w:lineRule="exact"/>
              <w:rPr>
                <w:rFonts w:ascii="Times New Roman" w:eastAsia="宋体" w:hAnsi="Times New Roman"/>
              </w:rPr>
            </w:pPr>
            <w:r>
              <w:rPr>
                <w:rFonts w:ascii="Times New Roman" w:eastAsia="宋体" w:hAnsi="Times New Roman"/>
              </w:rPr>
              <w:t>Result collection time</w:t>
            </w:r>
          </w:p>
        </w:tc>
        <w:tc>
          <w:tcPr>
            <w:tcW w:w="1953" w:type="pct"/>
            <w:noWrap/>
            <w:vAlign w:val="center"/>
          </w:tcPr>
          <w:p w14:paraId="642D2C84" w14:textId="77777777" w:rsidR="004E341B" w:rsidRDefault="0017094B">
            <w:pPr>
              <w:spacing w:line="400" w:lineRule="exact"/>
              <w:rPr>
                <w:rFonts w:ascii="Times New Roman" w:eastAsia="宋体" w:hAnsi="Times New Roman"/>
              </w:rPr>
            </w:pPr>
            <w:r>
              <w:rPr>
                <w:rFonts w:ascii="Times New Roman" w:eastAsia="宋体" w:hAnsi="Times New Roman"/>
              </w:rPr>
              <w:t xml:space="preserve">Not </w:t>
            </w:r>
            <w:r>
              <w:rPr>
                <w:rFonts w:ascii="Times New Roman" w:eastAsia="宋体" w:hAnsi="Times New Roman"/>
              </w:rPr>
              <w:t>available on the same day</w:t>
            </w:r>
          </w:p>
        </w:tc>
        <w:tc>
          <w:tcPr>
            <w:tcW w:w="1257" w:type="pct"/>
            <w:noWrap/>
            <w:vAlign w:val="center"/>
          </w:tcPr>
          <w:p w14:paraId="3411A01E" w14:textId="77777777" w:rsidR="004E341B" w:rsidRDefault="0017094B">
            <w:pPr>
              <w:spacing w:line="400" w:lineRule="exact"/>
              <w:rPr>
                <w:rFonts w:ascii="Times New Roman" w:eastAsia="宋体" w:hAnsi="Times New Roman"/>
              </w:rPr>
            </w:pPr>
            <w:r>
              <w:rPr>
                <w:rFonts w:ascii="Times New Roman" w:eastAsia="宋体" w:hAnsi="Times New Roman"/>
              </w:rPr>
              <w:t>Available on the same day</w:t>
            </w:r>
          </w:p>
        </w:tc>
      </w:tr>
      <w:tr w:rsidR="004E341B" w14:paraId="10E8380B" w14:textId="77777777">
        <w:tc>
          <w:tcPr>
            <w:tcW w:w="1791" w:type="pct"/>
            <w:noWrap/>
            <w:vAlign w:val="center"/>
          </w:tcPr>
          <w:p w14:paraId="452422DF" w14:textId="77777777" w:rsidR="004E341B" w:rsidRDefault="0017094B">
            <w:pPr>
              <w:spacing w:line="400" w:lineRule="exact"/>
              <w:rPr>
                <w:rFonts w:ascii="Times New Roman" w:eastAsia="宋体" w:hAnsi="Times New Roman"/>
              </w:rPr>
            </w:pPr>
            <w:r>
              <w:rPr>
                <w:rFonts w:ascii="Times New Roman" w:eastAsia="宋体" w:hAnsi="Times New Roman"/>
              </w:rPr>
              <w:t>Screening interval</w:t>
            </w:r>
          </w:p>
        </w:tc>
        <w:tc>
          <w:tcPr>
            <w:tcW w:w="1953" w:type="pct"/>
            <w:noWrap/>
            <w:vAlign w:val="center"/>
          </w:tcPr>
          <w:p w14:paraId="165A9EDB" w14:textId="77777777" w:rsidR="004E341B" w:rsidRDefault="0017094B">
            <w:pPr>
              <w:spacing w:line="400" w:lineRule="exact"/>
              <w:rPr>
                <w:rFonts w:ascii="Times New Roman" w:eastAsia="宋体" w:hAnsi="Times New Roman"/>
              </w:rPr>
            </w:pPr>
            <w:r>
              <w:rPr>
                <w:rFonts w:ascii="Times New Roman" w:eastAsia="宋体" w:hAnsi="Times New Roman"/>
              </w:rPr>
              <w:t>Once every 6 months</w:t>
            </w:r>
          </w:p>
        </w:tc>
        <w:tc>
          <w:tcPr>
            <w:tcW w:w="1257" w:type="pct"/>
            <w:noWrap/>
            <w:vAlign w:val="center"/>
          </w:tcPr>
          <w:p w14:paraId="2D8CE2DE" w14:textId="77777777" w:rsidR="004E341B" w:rsidRDefault="0017094B">
            <w:pPr>
              <w:spacing w:line="400" w:lineRule="exact"/>
              <w:rPr>
                <w:rFonts w:ascii="Times New Roman" w:eastAsia="宋体" w:hAnsi="Times New Roman"/>
              </w:rPr>
            </w:pPr>
            <w:r>
              <w:rPr>
                <w:rFonts w:ascii="Times New Roman" w:eastAsia="宋体" w:hAnsi="Times New Roman"/>
              </w:rPr>
              <w:t>Once every year</w:t>
            </w:r>
          </w:p>
        </w:tc>
      </w:tr>
      <w:tr w:rsidR="004E341B" w14:paraId="3AFFAB89" w14:textId="77777777">
        <w:tc>
          <w:tcPr>
            <w:tcW w:w="1791" w:type="pct"/>
            <w:noWrap/>
            <w:vAlign w:val="center"/>
          </w:tcPr>
          <w:p w14:paraId="37BAA5DC" w14:textId="77777777" w:rsidR="004E341B" w:rsidRDefault="0017094B">
            <w:pPr>
              <w:spacing w:line="400" w:lineRule="exact"/>
              <w:rPr>
                <w:rFonts w:ascii="Times New Roman" w:eastAsia="宋体" w:hAnsi="Times New Roman"/>
              </w:rPr>
            </w:pPr>
            <w:r>
              <w:rPr>
                <w:rFonts w:ascii="Times New Roman" w:eastAsia="宋体" w:hAnsi="Times New Roman"/>
              </w:rPr>
              <w:t>Which HCV screening method do you prefer?</w:t>
            </w:r>
          </w:p>
        </w:tc>
        <w:tc>
          <w:tcPr>
            <w:tcW w:w="1953" w:type="pct"/>
            <w:noWrap/>
            <w:vAlign w:val="center"/>
          </w:tcPr>
          <w:p w14:paraId="0E79B4AD"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c>
          <w:tcPr>
            <w:tcW w:w="1257" w:type="pct"/>
            <w:noWrap/>
            <w:vAlign w:val="center"/>
          </w:tcPr>
          <w:p w14:paraId="6E151CD3"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r>
    </w:tbl>
    <w:p w14:paraId="7D647B5C"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2</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47"/>
        <w:gridCol w:w="3178"/>
        <w:gridCol w:w="2171"/>
      </w:tblGrid>
      <w:tr w:rsidR="004E341B" w14:paraId="20A52E3B" w14:textId="77777777">
        <w:tc>
          <w:tcPr>
            <w:tcW w:w="1791" w:type="pct"/>
            <w:noWrap/>
            <w:vAlign w:val="bottom"/>
          </w:tcPr>
          <w:p w14:paraId="12DD7B66" w14:textId="77777777" w:rsidR="004E341B" w:rsidRDefault="0017094B">
            <w:pPr>
              <w:spacing w:line="400" w:lineRule="exact"/>
              <w:jc w:val="center"/>
              <w:rPr>
                <w:rFonts w:ascii="Times New Roman" w:eastAsia="宋体" w:hAnsi="Times New Roman"/>
              </w:rPr>
            </w:pPr>
            <w:r>
              <w:rPr>
                <w:rFonts w:ascii="Times New Roman" w:hAnsi="Times New Roman"/>
                <w:b/>
              </w:rPr>
              <w:t>Attribute</w:t>
            </w:r>
          </w:p>
        </w:tc>
        <w:tc>
          <w:tcPr>
            <w:tcW w:w="1953" w:type="pct"/>
            <w:noWrap/>
            <w:vAlign w:val="bottom"/>
          </w:tcPr>
          <w:p w14:paraId="55D3BF03" w14:textId="77777777" w:rsidR="004E341B" w:rsidRDefault="0017094B">
            <w:pPr>
              <w:spacing w:line="400" w:lineRule="exact"/>
              <w:jc w:val="center"/>
              <w:rPr>
                <w:rFonts w:ascii="Times New Roman" w:eastAsia="宋体" w:hAnsi="Times New Roman"/>
                <w:b/>
                <w:bCs/>
              </w:rPr>
            </w:pPr>
            <w:r>
              <w:rPr>
                <w:rFonts w:ascii="Times New Roman" w:eastAsia="宋体" w:hAnsi="Times New Roman"/>
                <w:b/>
                <w:bCs/>
              </w:rPr>
              <w:t>Option 1</w:t>
            </w:r>
          </w:p>
        </w:tc>
        <w:tc>
          <w:tcPr>
            <w:tcW w:w="1257" w:type="pct"/>
            <w:noWrap/>
            <w:vAlign w:val="bottom"/>
          </w:tcPr>
          <w:p w14:paraId="3753B074" w14:textId="77777777" w:rsidR="004E341B" w:rsidRDefault="0017094B">
            <w:pPr>
              <w:spacing w:line="400" w:lineRule="exact"/>
              <w:jc w:val="center"/>
              <w:rPr>
                <w:rFonts w:ascii="Times New Roman" w:eastAsia="宋体" w:hAnsi="Times New Roman"/>
                <w:b/>
                <w:bCs/>
              </w:rPr>
            </w:pPr>
            <w:r>
              <w:rPr>
                <w:rFonts w:ascii="Times New Roman" w:eastAsia="宋体" w:hAnsi="Times New Roman"/>
                <w:b/>
                <w:bCs/>
              </w:rPr>
              <w:t>Option 2</w:t>
            </w:r>
          </w:p>
        </w:tc>
      </w:tr>
      <w:tr w:rsidR="004E341B" w14:paraId="079B508F" w14:textId="77777777">
        <w:tc>
          <w:tcPr>
            <w:tcW w:w="1791" w:type="pct"/>
            <w:noWrap/>
            <w:vAlign w:val="center"/>
          </w:tcPr>
          <w:p w14:paraId="7BEB49F9" w14:textId="77777777" w:rsidR="004E341B" w:rsidRDefault="0017094B">
            <w:pPr>
              <w:spacing w:line="400" w:lineRule="exact"/>
              <w:rPr>
                <w:rFonts w:ascii="Times New Roman" w:eastAsia="宋体" w:hAnsi="Times New Roman"/>
              </w:rPr>
            </w:pPr>
            <w:r>
              <w:rPr>
                <w:rFonts w:ascii="Times New Roman" w:eastAsia="宋体" w:hAnsi="Times New Roman"/>
              </w:rPr>
              <w:t xml:space="preserve">Testing </w:t>
            </w:r>
            <w:r>
              <w:rPr>
                <w:rFonts w:ascii="Times New Roman" w:eastAsia="宋体" w:hAnsi="Times New Roman"/>
              </w:rPr>
              <w:t>institution</w:t>
            </w:r>
          </w:p>
        </w:tc>
        <w:tc>
          <w:tcPr>
            <w:tcW w:w="1953" w:type="pct"/>
            <w:noWrap/>
            <w:vAlign w:val="center"/>
          </w:tcPr>
          <w:p w14:paraId="0C81CCAC" w14:textId="77777777" w:rsidR="004E341B" w:rsidRDefault="0017094B">
            <w:pPr>
              <w:spacing w:line="400" w:lineRule="exact"/>
              <w:rPr>
                <w:rFonts w:ascii="Times New Roman" w:eastAsia="宋体" w:hAnsi="Times New Roman"/>
              </w:rPr>
            </w:pPr>
            <w:r>
              <w:rPr>
                <w:rFonts w:ascii="Times New Roman" w:eastAsia="宋体" w:hAnsi="Times New Roman"/>
              </w:rPr>
              <w:t>Center for Disease Control and Prevention (CDC)</w:t>
            </w:r>
          </w:p>
        </w:tc>
        <w:tc>
          <w:tcPr>
            <w:tcW w:w="1257" w:type="pct"/>
            <w:noWrap/>
            <w:vAlign w:val="center"/>
          </w:tcPr>
          <w:p w14:paraId="6A9595A8" w14:textId="77777777" w:rsidR="004E341B" w:rsidRDefault="0017094B">
            <w:pPr>
              <w:spacing w:line="400" w:lineRule="exact"/>
              <w:rPr>
                <w:rFonts w:ascii="Times New Roman" w:eastAsia="宋体" w:hAnsi="Times New Roman"/>
              </w:rPr>
            </w:pPr>
            <w:r>
              <w:rPr>
                <w:rFonts w:ascii="Times New Roman" w:eastAsia="宋体" w:hAnsi="Times New Roman"/>
              </w:rPr>
              <w:t>ART medication distribution site</w:t>
            </w:r>
          </w:p>
        </w:tc>
      </w:tr>
      <w:tr w:rsidR="004E341B" w14:paraId="2593661F" w14:textId="77777777">
        <w:tc>
          <w:tcPr>
            <w:tcW w:w="1791" w:type="pct"/>
            <w:noWrap/>
            <w:vAlign w:val="center"/>
          </w:tcPr>
          <w:p w14:paraId="6C6E4175" w14:textId="77777777" w:rsidR="004E341B" w:rsidRDefault="0017094B">
            <w:pPr>
              <w:spacing w:line="400" w:lineRule="exact"/>
              <w:rPr>
                <w:rFonts w:ascii="Times New Roman" w:eastAsia="宋体" w:hAnsi="Times New Roman"/>
              </w:rPr>
            </w:pPr>
            <w:r>
              <w:rPr>
                <w:rFonts w:ascii="Times New Roman" w:eastAsia="宋体" w:hAnsi="Times New Roman"/>
              </w:rPr>
              <w:t>Transportation subsidy</w:t>
            </w:r>
          </w:p>
        </w:tc>
        <w:tc>
          <w:tcPr>
            <w:tcW w:w="1953" w:type="pct"/>
            <w:noWrap/>
            <w:vAlign w:val="center"/>
          </w:tcPr>
          <w:p w14:paraId="5CD21898" w14:textId="77777777" w:rsidR="004E341B" w:rsidRDefault="0017094B">
            <w:pPr>
              <w:spacing w:line="400" w:lineRule="exact"/>
              <w:rPr>
                <w:rFonts w:ascii="Times New Roman" w:eastAsia="宋体" w:hAnsi="Times New Roman"/>
              </w:rPr>
            </w:pPr>
            <w:r>
              <w:rPr>
                <w:rFonts w:ascii="Times New Roman" w:eastAsia="宋体" w:hAnsi="Times New Roman"/>
              </w:rPr>
              <w:t>No subsidy</w:t>
            </w:r>
          </w:p>
        </w:tc>
        <w:tc>
          <w:tcPr>
            <w:tcW w:w="1257" w:type="pct"/>
            <w:noWrap/>
            <w:vAlign w:val="center"/>
          </w:tcPr>
          <w:p w14:paraId="03065910" w14:textId="77777777" w:rsidR="004E341B" w:rsidRDefault="0017094B">
            <w:pPr>
              <w:spacing w:line="400" w:lineRule="exact"/>
              <w:rPr>
                <w:rFonts w:ascii="Times New Roman" w:eastAsia="宋体" w:hAnsi="Times New Roman"/>
              </w:rPr>
            </w:pPr>
            <w:r>
              <w:rPr>
                <w:rFonts w:ascii="Times New Roman" w:eastAsia="宋体" w:hAnsi="Times New Roman"/>
              </w:rPr>
              <w:t>≤ 50 yuan</w:t>
            </w:r>
          </w:p>
        </w:tc>
      </w:tr>
      <w:tr w:rsidR="004E341B" w14:paraId="69466879" w14:textId="77777777">
        <w:tc>
          <w:tcPr>
            <w:tcW w:w="1791" w:type="pct"/>
            <w:noWrap/>
            <w:vAlign w:val="center"/>
          </w:tcPr>
          <w:p w14:paraId="22C18CA8" w14:textId="77777777" w:rsidR="004E341B" w:rsidRDefault="0017094B">
            <w:pPr>
              <w:spacing w:line="400" w:lineRule="exact"/>
              <w:rPr>
                <w:rFonts w:ascii="Times New Roman" w:eastAsia="宋体" w:hAnsi="Times New Roman"/>
              </w:rPr>
            </w:pPr>
            <w:r>
              <w:rPr>
                <w:rFonts w:ascii="Times New Roman" w:eastAsia="宋体" w:hAnsi="Times New Roman"/>
              </w:rPr>
              <w:t>Result collection time</w:t>
            </w:r>
          </w:p>
        </w:tc>
        <w:tc>
          <w:tcPr>
            <w:tcW w:w="1953" w:type="pct"/>
            <w:noWrap/>
            <w:vAlign w:val="center"/>
          </w:tcPr>
          <w:p w14:paraId="763DC7E5" w14:textId="77777777" w:rsidR="004E341B" w:rsidRDefault="0017094B">
            <w:pPr>
              <w:spacing w:line="400" w:lineRule="exact"/>
              <w:rPr>
                <w:rFonts w:ascii="Times New Roman" w:eastAsia="宋体" w:hAnsi="Times New Roman"/>
              </w:rPr>
            </w:pPr>
            <w:r>
              <w:rPr>
                <w:rFonts w:ascii="Times New Roman" w:eastAsia="宋体" w:hAnsi="Times New Roman"/>
              </w:rPr>
              <w:t>Not available on the same day</w:t>
            </w:r>
          </w:p>
        </w:tc>
        <w:tc>
          <w:tcPr>
            <w:tcW w:w="1257" w:type="pct"/>
            <w:noWrap/>
            <w:vAlign w:val="center"/>
          </w:tcPr>
          <w:p w14:paraId="3B2A853E" w14:textId="77777777" w:rsidR="004E341B" w:rsidRDefault="0017094B">
            <w:pPr>
              <w:spacing w:line="400" w:lineRule="exact"/>
              <w:rPr>
                <w:rFonts w:ascii="Times New Roman" w:eastAsia="宋体" w:hAnsi="Times New Roman"/>
              </w:rPr>
            </w:pPr>
            <w:r>
              <w:rPr>
                <w:rFonts w:ascii="Times New Roman" w:eastAsia="宋体" w:hAnsi="Times New Roman"/>
              </w:rPr>
              <w:t>Available on the same day</w:t>
            </w:r>
          </w:p>
        </w:tc>
      </w:tr>
      <w:tr w:rsidR="004E341B" w14:paraId="0A21D729" w14:textId="77777777">
        <w:tc>
          <w:tcPr>
            <w:tcW w:w="1791" w:type="pct"/>
            <w:noWrap/>
            <w:vAlign w:val="center"/>
          </w:tcPr>
          <w:p w14:paraId="4D22D8B3" w14:textId="77777777" w:rsidR="004E341B" w:rsidRDefault="0017094B">
            <w:pPr>
              <w:spacing w:line="400" w:lineRule="exact"/>
              <w:rPr>
                <w:rFonts w:ascii="Times New Roman" w:eastAsia="宋体" w:hAnsi="Times New Roman"/>
              </w:rPr>
            </w:pPr>
            <w:r>
              <w:rPr>
                <w:rFonts w:ascii="Times New Roman" w:eastAsia="宋体" w:hAnsi="Times New Roman"/>
              </w:rPr>
              <w:t>Screening interval</w:t>
            </w:r>
          </w:p>
        </w:tc>
        <w:tc>
          <w:tcPr>
            <w:tcW w:w="1953" w:type="pct"/>
            <w:noWrap/>
            <w:vAlign w:val="center"/>
          </w:tcPr>
          <w:p w14:paraId="4CE036B3" w14:textId="77777777" w:rsidR="004E341B" w:rsidRDefault="0017094B">
            <w:pPr>
              <w:spacing w:line="400" w:lineRule="exact"/>
              <w:rPr>
                <w:rFonts w:ascii="Times New Roman" w:eastAsia="宋体" w:hAnsi="Times New Roman"/>
              </w:rPr>
            </w:pPr>
            <w:r>
              <w:rPr>
                <w:rFonts w:ascii="Times New Roman" w:eastAsia="宋体" w:hAnsi="Times New Roman"/>
              </w:rPr>
              <w:t xml:space="preserve">Once every 6 </w:t>
            </w:r>
            <w:r>
              <w:rPr>
                <w:rFonts w:ascii="Times New Roman" w:eastAsia="宋体" w:hAnsi="Times New Roman"/>
              </w:rPr>
              <w:t>months</w:t>
            </w:r>
          </w:p>
        </w:tc>
        <w:tc>
          <w:tcPr>
            <w:tcW w:w="1257" w:type="pct"/>
            <w:noWrap/>
            <w:vAlign w:val="center"/>
          </w:tcPr>
          <w:p w14:paraId="509F4B8A" w14:textId="77777777" w:rsidR="004E341B" w:rsidRDefault="0017094B">
            <w:pPr>
              <w:spacing w:line="400" w:lineRule="exact"/>
              <w:rPr>
                <w:rFonts w:ascii="Times New Roman" w:eastAsia="宋体" w:hAnsi="Times New Roman"/>
              </w:rPr>
            </w:pPr>
            <w:r>
              <w:rPr>
                <w:rFonts w:ascii="Times New Roman" w:eastAsia="宋体" w:hAnsi="Times New Roman"/>
              </w:rPr>
              <w:t>Once every year</w:t>
            </w:r>
          </w:p>
        </w:tc>
      </w:tr>
      <w:tr w:rsidR="004E341B" w14:paraId="484BA6B0" w14:textId="77777777">
        <w:tc>
          <w:tcPr>
            <w:tcW w:w="1791" w:type="pct"/>
            <w:noWrap/>
            <w:vAlign w:val="center"/>
          </w:tcPr>
          <w:p w14:paraId="4F47F432" w14:textId="77777777" w:rsidR="004E341B" w:rsidRDefault="0017094B">
            <w:pPr>
              <w:spacing w:line="400" w:lineRule="exact"/>
              <w:rPr>
                <w:rFonts w:ascii="Times New Roman" w:eastAsia="宋体" w:hAnsi="Times New Roman"/>
              </w:rPr>
            </w:pPr>
            <w:r>
              <w:rPr>
                <w:rFonts w:ascii="Times New Roman" w:eastAsia="宋体" w:hAnsi="Times New Roman"/>
              </w:rPr>
              <w:t>Which HCV screening method do you prefer?</w:t>
            </w:r>
          </w:p>
        </w:tc>
        <w:tc>
          <w:tcPr>
            <w:tcW w:w="1953" w:type="pct"/>
            <w:noWrap/>
            <w:vAlign w:val="center"/>
          </w:tcPr>
          <w:p w14:paraId="166FF3C4"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c>
          <w:tcPr>
            <w:tcW w:w="1257" w:type="pct"/>
            <w:noWrap/>
            <w:vAlign w:val="center"/>
          </w:tcPr>
          <w:p w14:paraId="5FE75242" w14:textId="77777777" w:rsidR="004E341B" w:rsidRDefault="0017094B">
            <w:pPr>
              <w:spacing w:line="400" w:lineRule="exact"/>
              <w:rPr>
                <w:rFonts w:ascii="Times New Roman" w:eastAsia="宋体" w:hAnsi="Times New Roman"/>
              </w:rPr>
            </w:pPr>
            <w:r>
              <w:rPr>
                <w:rFonts w:ascii="Segoe UI Symbol" w:eastAsia="宋体" w:hAnsi="Segoe UI Symbol" w:cs="Segoe UI Symbol"/>
              </w:rPr>
              <w:t>☐</w:t>
            </w:r>
          </w:p>
        </w:tc>
      </w:tr>
    </w:tbl>
    <w:p w14:paraId="19467951"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3</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977"/>
        <w:gridCol w:w="3114"/>
        <w:gridCol w:w="2205"/>
      </w:tblGrid>
      <w:tr w:rsidR="004E341B" w14:paraId="28A7DAF3" w14:textId="77777777">
        <w:tc>
          <w:tcPr>
            <w:tcW w:w="1794" w:type="pct"/>
            <w:noWrap/>
            <w:vAlign w:val="bottom"/>
          </w:tcPr>
          <w:p w14:paraId="3FA8E7ED" w14:textId="77777777" w:rsidR="004E341B" w:rsidRDefault="0017094B">
            <w:pPr>
              <w:jc w:val="center"/>
              <w:rPr>
                <w:rFonts w:ascii="Times New Roman" w:hAnsi="Times New Roman"/>
                <w:b/>
              </w:rPr>
            </w:pPr>
            <w:r>
              <w:rPr>
                <w:rFonts w:ascii="Times New Roman" w:hAnsi="Times New Roman"/>
                <w:b/>
              </w:rPr>
              <w:t>Attribute</w:t>
            </w:r>
          </w:p>
        </w:tc>
        <w:tc>
          <w:tcPr>
            <w:tcW w:w="1877" w:type="pct"/>
            <w:noWrap/>
            <w:vAlign w:val="bottom"/>
          </w:tcPr>
          <w:p w14:paraId="4DD63E39" w14:textId="77777777" w:rsidR="004E341B" w:rsidRDefault="0017094B">
            <w:pPr>
              <w:jc w:val="center"/>
              <w:rPr>
                <w:rFonts w:ascii="Times New Roman" w:hAnsi="Times New Roman"/>
                <w:b/>
              </w:rPr>
            </w:pPr>
            <w:r>
              <w:rPr>
                <w:rFonts w:ascii="Times New Roman" w:hAnsi="Times New Roman"/>
                <w:b/>
              </w:rPr>
              <w:t>Option 1</w:t>
            </w:r>
          </w:p>
        </w:tc>
        <w:tc>
          <w:tcPr>
            <w:tcW w:w="1329" w:type="pct"/>
            <w:noWrap/>
            <w:vAlign w:val="bottom"/>
          </w:tcPr>
          <w:p w14:paraId="2F1DE35B" w14:textId="77777777" w:rsidR="004E341B" w:rsidRDefault="0017094B">
            <w:pPr>
              <w:jc w:val="center"/>
              <w:rPr>
                <w:rFonts w:ascii="Times New Roman" w:hAnsi="Times New Roman"/>
                <w:b/>
              </w:rPr>
            </w:pPr>
            <w:r>
              <w:rPr>
                <w:rFonts w:ascii="Times New Roman" w:hAnsi="Times New Roman"/>
                <w:b/>
              </w:rPr>
              <w:t>Option 2</w:t>
            </w:r>
          </w:p>
        </w:tc>
      </w:tr>
      <w:tr w:rsidR="004E341B" w14:paraId="451BD199" w14:textId="77777777">
        <w:tc>
          <w:tcPr>
            <w:tcW w:w="1794" w:type="pct"/>
            <w:noWrap/>
            <w:vAlign w:val="center"/>
          </w:tcPr>
          <w:p w14:paraId="4A875B4B" w14:textId="77777777" w:rsidR="004E341B" w:rsidRDefault="0017094B">
            <w:pPr>
              <w:rPr>
                <w:rFonts w:ascii="Times New Roman" w:hAnsi="Times New Roman"/>
              </w:rPr>
            </w:pPr>
            <w:r>
              <w:rPr>
                <w:rFonts w:ascii="Times New Roman" w:hAnsi="Times New Roman"/>
              </w:rPr>
              <w:t>Testing institution</w:t>
            </w:r>
          </w:p>
        </w:tc>
        <w:tc>
          <w:tcPr>
            <w:tcW w:w="1877" w:type="pct"/>
            <w:noWrap/>
            <w:vAlign w:val="center"/>
          </w:tcPr>
          <w:p w14:paraId="45C61CDE" w14:textId="77777777" w:rsidR="004E341B" w:rsidRDefault="0017094B">
            <w:pPr>
              <w:rPr>
                <w:rFonts w:ascii="Times New Roman" w:hAnsi="Times New Roman"/>
              </w:rPr>
            </w:pPr>
            <w:r>
              <w:rPr>
                <w:rFonts w:ascii="Times New Roman" w:hAnsi="Times New Roman"/>
              </w:rPr>
              <w:t>ART medication distribution site</w:t>
            </w:r>
          </w:p>
        </w:tc>
        <w:tc>
          <w:tcPr>
            <w:tcW w:w="1329" w:type="pct"/>
            <w:noWrap/>
            <w:vAlign w:val="center"/>
          </w:tcPr>
          <w:p w14:paraId="5C4E5B92" w14:textId="77777777" w:rsidR="004E341B" w:rsidRDefault="0017094B">
            <w:pPr>
              <w:rPr>
                <w:rFonts w:ascii="Times New Roman" w:hAnsi="Times New Roman"/>
              </w:rPr>
            </w:pPr>
            <w:r>
              <w:rPr>
                <w:rFonts w:ascii="Times New Roman" w:hAnsi="Times New Roman"/>
              </w:rPr>
              <w:t xml:space="preserve">Center for Disease Control and Prevention </w:t>
            </w:r>
            <w:r>
              <w:rPr>
                <w:rFonts w:ascii="Times New Roman" w:hAnsi="Times New Roman"/>
              </w:rPr>
              <w:t>(CDC)</w:t>
            </w:r>
          </w:p>
        </w:tc>
      </w:tr>
      <w:tr w:rsidR="004E341B" w14:paraId="29944D79" w14:textId="77777777">
        <w:tc>
          <w:tcPr>
            <w:tcW w:w="1794" w:type="pct"/>
            <w:noWrap/>
            <w:vAlign w:val="center"/>
          </w:tcPr>
          <w:p w14:paraId="5744A117" w14:textId="77777777" w:rsidR="004E341B" w:rsidRDefault="0017094B">
            <w:pPr>
              <w:rPr>
                <w:rFonts w:ascii="Times New Roman" w:hAnsi="Times New Roman"/>
              </w:rPr>
            </w:pPr>
            <w:r>
              <w:rPr>
                <w:rFonts w:ascii="Times New Roman" w:hAnsi="Times New Roman"/>
              </w:rPr>
              <w:t>Transportation subsidy</w:t>
            </w:r>
          </w:p>
        </w:tc>
        <w:tc>
          <w:tcPr>
            <w:tcW w:w="1877" w:type="pct"/>
            <w:noWrap/>
            <w:vAlign w:val="center"/>
          </w:tcPr>
          <w:p w14:paraId="7EE4C645" w14:textId="77777777" w:rsidR="004E341B" w:rsidRDefault="0017094B">
            <w:pPr>
              <w:rPr>
                <w:rFonts w:ascii="Times New Roman" w:hAnsi="Times New Roman"/>
              </w:rPr>
            </w:pPr>
            <w:r>
              <w:rPr>
                <w:rFonts w:ascii="Times New Roman" w:hAnsi="Times New Roman"/>
              </w:rPr>
              <w:t>No subsidy</w:t>
            </w:r>
          </w:p>
        </w:tc>
        <w:tc>
          <w:tcPr>
            <w:tcW w:w="1329" w:type="pct"/>
            <w:noWrap/>
            <w:vAlign w:val="center"/>
          </w:tcPr>
          <w:p w14:paraId="299739E2" w14:textId="77777777" w:rsidR="004E341B" w:rsidRDefault="0017094B">
            <w:pPr>
              <w:rPr>
                <w:rFonts w:ascii="Times New Roman" w:hAnsi="Times New Roman"/>
              </w:rPr>
            </w:pPr>
            <w:r>
              <w:rPr>
                <w:rFonts w:ascii="Times New Roman" w:hAnsi="Times New Roman"/>
              </w:rPr>
              <w:t>≤ 50 yuan</w:t>
            </w:r>
          </w:p>
        </w:tc>
      </w:tr>
      <w:tr w:rsidR="004E341B" w14:paraId="1914DF7A" w14:textId="77777777">
        <w:tc>
          <w:tcPr>
            <w:tcW w:w="1794" w:type="pct"/>
            <w:noWrap/>
            <w:vAlign w:val="center"/>
          </w:tcPr>
          <w:p w14:paraId="396CE18A" w14:textId="77777777" w:rsidR="004E341B" w:rsidRDefault="0017094B">
            <w:pPr>
              <w:rPr>
                <w:rFonts w:ascii="Times New Roman" w:hAnsi="Times New Roman"/>
              </w:rPr>
            </w:pPr>
            <w:r>
              <w:rPr>
                <w:rFonts w:ascii="Times New Roman" w:hAnsi="Times New Roman"/>
              </w:rPr>
              <w:t>Result collection time</w:t>
            </w:r>
          </w:p>
        </w:tc>
        <w:tc>
          <w:tcPr>
            <w:tcW w:w="1877" w:type="pct"/>
            <w:noWrap/>
            <w:vAlign w:val="center"/>
          </w:tcPr>
          <w:p w14:paraId="21154905" w14:textId="77777777" w:rsidR="004E341B" w:rsidRDefault="0017094B">
            <w:pPr>
              <w:rPr>
                <w:rFonts w:ascii="Times New Roman" w:hAnsi="Times New Roman"/>
              </w:rPr>
            </w:pPr>
            <w:r>
              <w:rPr>
                <w:rFonts w:ascii="Times New Roman" w:hAnsi="Times New Roman"/>
              </w:rPr>
              <w:t>Not available on the same day</w:t>
            </w:r>
          </w:p>
        </w:tc>
        <w:tc>
          <w:tcPr>
            <w:tcW w:w="1329" w:type="pct"/>
            <w:noWrap/>
            <w:vAlign w:val="center"/>
          </w:tcPr>
          <w:p w14:paraId="489F0F25" w14:textId="77777777" w:rsidR="004E341B" w:rsidRDefault="0017094B">
            <w:pPr>
              <w:rPr>
                <w:rFonts w:ascii="Times New Roman" w:hAnsi="Times New Roman"/>
              </w:rPr>
            </w:pPr>
            <w:r>
              <w:rPr>
                <w:rFonts w:ascii="Times New Roman" w:hAnsi="Times New Roman"/>
              </w:rPr>
              <w:t>Available on the same day</w:t>
            </w:r>
          </w:p>
        </w:tc>
      </w:tr>
      <w:tr w:rsidR="004E341B" w14:paraId="66AE9CE7" w14:textId="77777777">
        <w:tc>
          <w:tcPr>
            <w:tcW w:w="1794" w:type="pct"/>
            <w:noWrap/>
            <w:vAlign w:val="center"/>
          </w:tcPr>
          <w:p w14:paraId="50CE0769" w14:textId="77777777" w:rsidR="004E341B" w:rsidRDefault="0017094B">
            <w:pPr>
              <w:rPr>
                <w:rFonts w:ascii="Times New Roman" w:hAnsi="Times New Roman"/>
              </w:rPr>
            </w:pPr>
            <w:r>
              <w:rPr>
                <w:rFonts w:ascii="Times New Roman" w:hAnsi="Times New Roman"/>
              </w:rPr>
              <w:t>Screening interval</w:t>
            </w:r>
          </w:p>
        </w:tc>
        <w:tc>
          <w:tcPr>
            <w:tcW w:w="1877" w:type="pct"/>
            <w:noWrap/>
            <w:vAlign w:val="center"/>
          </w:tcPr>
          <w:p w14:paraId="0AFF3AEA" w14:textId="77777777" w:rsidR="004E341B" w:rsidRDefault="0017094B">
            <w:pPr>
              <w:rPr>
                <w:rFonts w:ascii="Times New Roman" w:hAnsi="Times New Roman"/>
              </w:rPr>
            </w:pPr>
            <w:r>
              <w:rPr>
                <w:rFonts w:ascii="Times New Roman" w:hAnsi="Times New Roman"/>
              </w:rPr>
              <w:t>Once every 6 months</w:t>
            </w:r>
          </w:p>
        </w:tc>
        <w:tc>
          <w:tcPr>
            <w:tcW w:w="1329" w:type="pct"/>
            <w:noWrap/>
            <w:vAlign w:val="center"/>
          </w:tcPr>
          <w:p w14:paraId="7C83C878" w14:textId="77777777" w:rsidR="004E341B" w:rsidRDefault="0017094B">
            <w:pPr>
              <w:rPr>
                <w:rFonts w:ascii="Times New Roman" w:hAnsi="Times New Roman"/>
              </w:rPr>
            </w:pPr>
            <w:r>
              <w:rPr>
                <w:rFonts w:ascii="Times New Roman" w:hAnsi="Times New Roman"/>
              </w:rPr>
              <w:t>Once every year</w:t>
            </w:r>
          </w:p>
        </w:tc>
      </w:tr>
      <w:tr w:rsidR="004E341B" w14:paraId="59CE0693" w14:textId="77777777">
        <w:tc>
          <w:tcPr>
            <w:tcW w:w="1794" w:type="pct"/>
            <w:noWrap/>
            <w:vAlign w:val="center"/>
          </w:tcPr>
          <w:p w14:paraId="53C626C1" w14:textId="77777777" w:rsidR="004E341B" w:rsidRDefault="0017094B">
            <w:pPr>
              <w:rPr>
                <w:rFonts w:ascii="Times New Roman" w:hAnsi="Times New Roman"/>
              </w:rPr>
            </w:pPr>
            <w:r>
              <w:rPr>
                <w:rFonts w:ascii="Times New Roman" w:hAnsi="Times New Roman"/>
              </w:rPr>
              <w:lastRenderedPageBreak/>
              <w:t>Which HCV screening method do you prefer?</w:t>
            </w:r>
          </w:p>
        </w:tc>
        <w:tc>
          <w:tcPr>
            <w:tcW w:w="1877" w:type="pct"/>
            <w:noWrap/>
            <w:vAlign w:val="center"/>
          </w:tcPr>
          <w:p w14:paraId="73C995F9" w14:textId="77777777" w:rsidR="004E341B" w:rsidRDefault="0017094B">
            <w:pPr>
              <w:rPr>
                <w:rFonts w:ascii="Times New Roman" w:hAnsi="Times New Roman"/>
              </w:rPr>
            </w:pPr>
            <w:r>
              <w:rPr>
                <w:rFonts w:ascii="Segoe UI Symbol" w:hAnsi="Segoe UI Symbol" w:cs="Segoe UI Symbol"/>
              </w:rPr>
              <w:t>☐</w:t>
            </w:r>
          </w:p>
        </w:tc>
        <w:tc>
          <w:tcPr>
            <w:tcW w:w="1329" w:type="pct"/>
            <w:noWrap/>
            <w:vAlign w:val="center"/>
          </w:tcPr>
          <w:p w14:paraId="178B65D3" w14:textId="77777777" w:rsidR="004E341B" w:rsidRDefault="0017094B">
            <w:pPr>
              <w:rPr>
                <w:rFonts w:ascii="Times New Roman" w:hAnsi="Times New Roman"/>
              </w:rPr>
            </w:pPr>
            <w:r>
              <w:rPr>
                <w:rFonts w:ascii="Segoe UI Symbol" w:hAnsi="Segoe UI Symbol" w:cs="Segoe UI Symbol"/>
              </w:rPr>
              <w:t>☐</w:t>
            </w:r>
          </w:p>
        </w:tc>
      </w:tr>
    </w:tbl>
    <w:p w14:paraId="4FDF14B6"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4</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977"/>
        <w:gridCol w:w="3114"/>
        <w:gridCol w:w="2205"/>
      </w:tblGrid>
      <w:tr w:rsidR="004E341B" w14:paraId="4F2F1C40" w14:textId="77777777">
        <w:tc>
          <w:tcPr>
            <w:tcW w:w="1794" w:type="pct"/>
            <w:noWrap/>
            <w:vAlign w:val="bottom"/>
          </w:tcPr>
          <w:p w14:paraId="3C2A65C1" w14:textId="77777777" w:rsidR="004E341B" w:rsidRDefault="0017094B">
            <w:pPr>
              <w:jc w:val="center"/>
              <w:rPr>
                <w:rFonts w:ascii="Times New Roman" w:hAnsi="Times New Roman"/>
              </w:rPr>
            </w:pPr>
            <w:r>
              <w:rPr>
                <w:rFonts w:ascii="Times New Roman" w:hAnsi="Times New Roman"/>
              </w:rPr>
              <w:t>Attribute</w:t>
            </w:r>
          </w:p>
        </w:tc>
        <w:tc>
          <w:tcPr>
            <w:tcW w:w="1877" w:type="pct"/>
            <w:noWrap/>
            <w:vAlign w:val="bottom"/>
          </w:tcPr>
          <w:p w14:paraId="418E7C92" w14:textId="77777777" w:rsidR="004E341B" w:rsidRDefault="0017094B">
            <w:pPr>
              <w:jc w:val="center"/>
              <w:rPr>
                <w:rFonts w:ascii="Times New Roman" w:hAnsi="Times New Roman"/>
              </w:rPr>
            </w:pPr>
            <w:r>
              <w:rPr>
                <w:rFonts w:ascii="Times New Roman" w:hAnsi="Times New Roman"/>
              </w:rPr>
              <w:t>Option 1</w:t>
            </w:r>
          </w:p>
        </w:tc>
        <w:tc>
          <w:tcPr>
            <w:tcW w:w="1329" w:type="pct"/>
            <w:noWrap/>
            <w:vAlign w:val="bottom"/>
          </w:tcPr>
          <w:p w14:paraId="124DD69E" w14:textId="77777777" w:rsidR="004E341B" w:rsidRDefault="0017094B">
            <w:pPr>
              <w:jc w:val="center"/>
              <w:rPr>
                <w:rFonts w:ascii="Times New Roman" w:hAnsi="Times New Roman"/>
              </w:rPr>
            </w:pPr>
            <w:r>
              <w:rPr>
                <w:rFonts w:ascii="Times New Roman" w:hAnsi="Times New Roman"/>
              </w:rPr>
              <w:t>Option 2</w:t>
            </w:r>
          </w:p>
        </w:tc>
      </w:tr>
      <w:tr w:rsidR="004E341B" w14:paraId="1F3B31A9" w14:textId="77777777">
        <w:tc>
          <w:tcPr>
            <w:tcW w:w="1794" w:type="pct"/>
            <w:noWrap/>
            <w:vAlign w:val="center"/>
          </w:tcPr>
          <w:p w14:paraId="5D5BAD92" w14:textId="77777777" w:rsidR="004E341B" w:rsidRDefault="0017094B">
            <w:pPr>
              <w:rPr>
                <w:rFonts w:ascii="Times New Roman" w:hAnsi="Times New Roman"/>
              </w:rPr>
            </w:pPr>
            <w:r>
              <w:rPr>
                <w:rFonts w:ascii="Times New Roman" w:hAnsi="Times New Roman"/>
              </w:rPr>
              <w:t>Testing institution</w:t>
            </w:r>
          </w:p>
        </w:tc>
        <w:tc>
          <w:tcPr>
            <w:tcW w:w="1877" w:type="pct"/>
            <w:noWrap/>
            <w:vAlign w:val="center"/>
          </w:tcPr>
          <w:p w14:paraId="211EB094" w14:textId="77777777" w:rsidR="004E341B" w:rsidRDefault="0017094B">
            <w:pPr>
              <w:rPr>
                <w:rFonts w:ascii="Times New Roman" w:hAnsi="Times New Roman"/>
              </w:rPr>
            </w:pPr>
            <w:r>
              <w:rPr>
                <w:rFonts w:ascii="Times New Roman" w:hAnsi="Times New Roman"/>
              </w:rPr>
              <w:t>ART medication distribution site</w:t>
            </w:r>
          </w:p>
        </w:tc>
        <w:tc>
          <w:tcPr>
            <w:tcW w:w="1329" w:type="pct"/>
            <w:noWrap/>
            <w:vAlign w:val="center"/>
          </w:tcPr>
          <w:p w14:paraId="3168DEE1" w14:textId="77777777" w:rsidR="004E341B" w:rsidRDefault="0017094B">
            <w:pPr>
              <w:rPr>
                <w:rFonts w:ascii="Times New Roman" w:hAnsi="Times New Roman"/>
              </w:rPr>
            </w:pPr>
            <w:r>
              <w:rPr>
                <w:rFonts w:ascii="Times New Roman" w:hAnsi="Times New Roman"/>
              </w:rPr>
              <w:t>Center for Disease Control and Prevention (CDC)</w:t>
            </w:r>
          </w:p>
        </w:tc>
      </w:tr>
      <w:tr w:rsidR="004E341B" w14:paraId="03E6C461" w14:textId="77777777">
        <w:tc>
          <w:tcPr>
            <w:tcW w:w="1794" w:type="pct"/>
            <w:noWrap/>
            <w:vAlign w:val="center"/>
          </w:tcPr>
          <w:p w14:paraId="3CECE4A8" w14:textId="77777777" w:rsidR="004E341B" w:rsidRDefault="0017094B">
            <w:pPr>
              <w:rPr>
                <w:rFonts w:ascii="Times New Roman" w:hAnsi="Times New Roman"/>
              </w:rPr>
            </w:pPr>
            <w:r>
              <w:rPr>
                <w:rFonts w:ascii="Times New Roman" w:hAnsi="Times New Roman"/>
              </w:rPr>
              <w:t>Transportation subsidy</w:t>
            </w:r>
          </w:p>
        </w:tc>
        <w:tc>
          <w:tcPr>
            <w:tcW w:w="1877" w:type="pct"/>
            <w:noWrap/>
            <w:vAlign w:val="center"/>
          </w:tcPr>
          <w:p w14:paraId="670CC6B6" w14:textId="77777777" w:rsidR="004E341B" w:rsidRDefault="0017094B">
            <w:pPr>
              <w:rPr>
                <w:rFonts w:ascii="Times New Roman" w:hAnsi="Times New Roman"/>
              </w:rPr>
            </w:pPr>
            <w:r>
              <w:rPr>
                <w:rFonts w:ascii="Times New Roman" w:hAnsi="Times New Roman"/>
              </w:rPr>
              <w:t>≤ 50 yuan</w:t>
            </w:r>
          </w:p>
        </w:tc>
        <w:tc>
          <w:tcPr>
            <w:tcW w:w="1329" w:type="pct"/>
            <w:noWrap/>
            <w:vAlign w:val="center"/>
          </w:tcPr>
          <w:p w14:paraId="70303178" w14:textId="77777777" w:rsidR="004E341B" w:rsidRDefault="0017094B">
            <w:pPr>
              <w:rPr>
                <w:rFonts w:ascii="Times New Roman" w:hAnsi="Times New Roman"/>
              </w:rPr>
            </w:pPr>
            <w:r>
              <w:rPr>
                <w:rFonts w:ascii="Times New Roman" w:hAnsi="Times New Roman"/>
              </w:rPr>
              <w:t>No subsidy</w:t>
            </w:r>
          </w:p>
        </w:tc>
      </w:tr>
      <w:tr w:rsidR="004E341B" w14:paraId="14B61B0F" w14:textId="77777777">
        <w:tc>
          <w:tcPr>
            <w:tcW w:w="1794" w:type="pct"/>
            <w:noWrap/>
            <w:vAlign w:val="center"/>
          </w:tcPr>
          <w:p w14:paraId="47087369" w14:textId="77777777" w:rsidR="004E341B" w:rsidRDefault="0017094B">
            <w:pPr>
              <w:rPr>
                <w:rFonts w:ascii="Times New Roman" w:hAnsi="Times New Roman"/>
              </w:rPr>
            </w:pPr>
            <w:r>
              <w:rPr>
                <w:rFonts w:ascii="Times New Roman" w:hAnsi="Times New Roman"/>
              </w:rPr>
              <w:t>Result collection time</w:t>
            </w:r>
          </w:p>
        </w:tc>
        <w:tc>
          <w:tcPr>
            <w:tcW w:w="1877" w:type="pct"/>
            <w:noWrap/>
            <w:vAlign w:val="center"/>
          </w:tcPr>
          <w:p w14:paraId="2A406980" w14:textId="77777777" w:rsidR="004E341B" w:rsidRDefault="0017094B">
            <w:pPr>
              <w:rPr>
                <w:rFonts w:ascii="Times New Roman" w:hAnsi="Times New Roman"/>
              </w:rPr>
            </w:pPr>
            <w:r>
              <w:rPr>
                <w:rFonts w:ascii="Times New Roman" w:hAnsi="Times New Roman"/>
              </w:rPr>
              <w:t>Available on the same day</w:t>
            </w:r>
          </w:p>
          <w:p w14:paraId="041C0BA0" w14:textId="77777777" w:rsidR="004E341B" w:rsidRDefault="004E341B">
            <w:pPr>
              <w:rPr>
                <w:rFonts w:ascii="Times New Roman" w:hAnsi="Times New Roman"/>
              </w:rPr>
            </w:pPr>
          </w:p>
          <w:p w14:paraId="42F6AE79" w14:textId="77777777" w:rsidR="004E341B" w:rsidRDefault="004E341B">
            <w:pPr>
              <w:rPr>
                <w:rFonts w:ascii="Times New Roman" w:hAnsi="Times New Roman"/>
              </w:rPr>
            </w:pPr>
          </w:p>
        </w:tc>
        <w:tc>
          <w:tcPr>
            <w:tcW w:w="1329" w:type="pct"/>
            <w:noWrap/>
            <w:vAlign w:val="center"/>
          </w:tcPr>
          <w:p w14:paraId="0C903E63" w14:textId="77777777" w:rsidR="004E341B" w:rsidRDefault="0017094B">
            <w:pPr>
              <w:rPr>
                <w:rFonts w:ascii="Times New Roman" w:hAnsi="Times New Roman"/>
              </w:rPr>
            </w:pPr>
            <w:r>
              <w:rPr>
                <w:rFonts w:ascii="Times New Roman" w:hAnsi="Times New Roman"/>
              </w:rPr>
              <w:t>Not available on the same day</w:t>
            </w:r>
          </w:p>
        </w:tc>
      </w:tr>
      <w:tr w:rsidR="004E341B" w14:paraId="0B2FC727" w14:textId="77777777">
        <w:tc>
          <w:tcPr>
            <w:tcW w:w="1794" w:type="pct"/>
            <w:noWrap/>
            <w:vAlign w:val="center"/>
          </w:tcPr>
          <w:p w14:paraId="2938BFAE" w14:textId="77777777" w:rsidR="004E341B" w:rsidRDefault="0017094B">
            <w:pPr>
              <w:rPr>
                <w:rFonts w:ascii="Times New Roman" w:hAnsi="Times New Roman"/>
              </w:rPr>
            </w:pPr>
            <w:r>
              <w:rPr>
                <w:rFonts w:ascii="Times New Roman" w:hAnsi="Times New Roman"/>
              </w:rPr>
              <w:t>Screening interval</w:t>
            </w:r>
          </w:p>
        </w:tc>
        <w:tc>
          <w:tcPr>
            <w:tcW w:w="1877" w:type="pct"/>
            <w:noWrap/>
            <w:vAlign w:val="center"/>
          </w:tcPr>
          <w:p w14:paraId="011E36A7" w14:textId="77777777" w:rsidR="004E341B" w:rsidRDefault="0017094B">
            <w:pPr>
              <w:rPr>
                <w:rFonts w:ascii="Times New Roman" w:hAnsi="Times New Roman"/>
              </w:rPr>
            </w:pPr>
            <w:r>
              <w:rPr>
                <w:rFonts w:ascii="Times New Roman" w:hAnsi="Times New Roman"/>
              </w:rPr>
              <w:t>Once every 6 months</w:t>
            </w:r>
          </w:p>
        </w:tc>
        <w:tc>
          <w:tcPr>
            <w:tcW w:w="1329" w:type="pct"/>
            <w:noWrap/>
            <w:vAlign w:val="center"/>
          </w:tcPr>
          <w:p w14:paraId="7F23603C" w14:textId="77777777" w:rsidR="004E341B" w:rsidRDefault="0017094B">
            <w:pPr>
              <w:rPr>
                <w:rFonts w:ascii="Times New Roman" w:hAnsi="Times New Roman"/>
              </w:rPr>
            </w:pPr>
            <w:r>
              <w:rPr>
                <w:rFonts w:ascii="Times New Roman" w:hAnsi="Times New Roman"/>
              </w:rPr>
              <w:t>Once every year</w:t>
            </w:r>
          </w:p>
        </w:tc>
      </w:tr>
      <w:tr w:rsidR="004E341B" w14:paraId="5B023461" w14:textId="77777777">
        <w:tc>
          <w:tcPr>
            <w:tcW w:w="1794" w:type="pct"/>
            <w:noWrap/>
            <w:vAlign w:val="center"/>
          </w:tcPr>
          <w:p w14:paraId="42F7CAA8" w14:textId="77777777" w:rsidR="004E341B" w:rsidRDefault="0017094B">
            <w:pPr>
              <w:rPr>
                <w:rFonts w:ascii="Times New Roman" w:hAnsi="Times New Roman"/>
              </w:rPr>
            </w:pPr>
            <w:r>
              <w:rPr>
                <w:rFonts w:ascii="Times New Roman" w:hAnsi="Times New Roman"/>
              </w:rPr>
              <w:t>Which HCV screening method do you prefer?</w:t>
            </w:r>
          </w:p>
        </w:tc>
        <w:tc>
          <w:tcPr>
            <w:tcW w:w="1877" w:type="pct"/>
            <w:noWrap/>
            <w:vAlign w:val="center"/>
          </w:tcPr>
          <w:p w14:paraId="37265E4E" w14:textId="77777777" w:rsidR="004E341B" w:rsidRDefault="0017094B">
            <w:pPr>
              <w:rPr>
                <w:rFonts w:ascii="Times New Roman" w:hAnsi="Times New Roman"/>
              </w:rPr>
            </w:pPr>
            <w:r>
              <w:rPr>
                <w:rFonts w:ascii="Segoe UI Symbol" w:hAnsi="Segoe UI Symbol" w:cs="Segoe UI Symbol"/>
              </w:rPr>
              <w:t>☐</w:t>
            </w:r>
          </w:p>
        </w:tc>
        <w:tc>
          <w:tcPr>
            <w:tcW w:w="1329" w:type="pct"/>
            <w:noWrap/>
            <w:vAlign w:val="center"/>
          </w:tcPr>
          <w:p w14:paraId="55FCB6EB" w14:textId="77777777" w:rsidR="004E341B" w:rsidRDefault="0017094B">
            <w:pPr>
              <w:rPr>
                <w:rFonts w:ascii="Times New Roman" w:hAnsi="Times New Roman"/>
              </w:rPr>
            </w:pPr>
            <w:r>
              <w:rPr>
                <w:rFonts w:ascii="Segoe UI Symbol" w:hAnsi="Segoe UI Symbol" w:cs="Segoe UI Symbol"/>
              </w:rPr>
              <w:t>☐</w:t>
            </w:r>
          </w:p>
        </w:tc>
      </w:tr>
    </w:tbl>
    <w:p w14:paraId="7EA0535D" w14:textId="77777777" w:rsidR="004E341B" w:rsidRDefault="0017094B">
      <w:pPr>
        <w:spacing w:before="240" w:line="400" w:lineRule="exact"/>
        <w:jc w:val="center"/>
        <w:rPr>
          <w:rFonts w:ascii="Times New Roman" w:eastAsia="宋体" w:hAnsi="Times New Roman"/>
          <w:b/>
        </w:rPr>
      </w:pPr>
      <w:r>
        <w:rPr>
          <w:rFonts w:ascii="Times New Roman" w:eastAsia="宋体" w:hAnsi="Times New Roman"/>
          <w:b/>
        </w:rPr>
        <w:t xml:space="preserve">Selection of Hepatitis C Screening Modality (Set </w:t>
      </w:r>
      <w:r>
        <w:rPr>
          <w:rFonts w:ascii="Times New Roman" w:eastAsia="宋体" w:hAnsi="Times New Roman" w:hint="eastAsia"/>
          <w:b/>
        </w:rPr>
        <w:t>5</w:t>
      </w:r>
      <w:r>
        <w:rPr>
          <w:rFonts w:ascii="Times New Roman" w:eastAsia="宋体" w:hAnsi="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2977"/>
        <w:gridCol w:w="3114"/>
        <w:gridCol w:w="2205"/>
      </w:tblGrid>
      <w:tr w:rsidR="004E341B" w14:paraId="65DE2E52" w14:textId="77777777">
        <w:tc>
          <w:tcPr>
            <w:tcW w:w="1794" w:type="pct"/>
            <w:noWrap/>
            <w:vAlign w:val="bottom"/>
          </w:tcPr>
          <w:p w14:paraId="67AB06BA" w14:textId="77777777" w:rsidR="004E341B" w:rsidRDefault="0017094B">
            <w:pPr>
              <w:jc w:val="center"/>
              <w:rPr>
                <w:rFonts w:ascii="Times New Roman" w:hAnsi="Times New Roman"/>
                <w:b/>
              </w:rPr>
            </w:pPr>
            <w:r>
              <w:rPr>
                <w:rFonts w:ascii="Times New Roman" w:hAnsi="Times New Roman"/>
                <w:b/>
              </w:rPr>
              <w:t>Attribute</w:t>
            </w:r>
          </w:p>
        </w:tc>
        <w:tc>
          <w:tcPr>
            <w:tcW w:w="1877" w:type="pct"/>
            <w:noWrap/>
            <w:vAlign w:val="bottom"/>
          </w:tcPr>
          <w:p w14:paraId="272DF5CC" w14:textId="77777777" w:rsidR="004E341B" w:rsidRDefault="0017094B">
            <w:pPr>
              <w:jc w:val="center"/>
              <w:rPr>
                <w:rFonts w:ascii="Times New Roman" w:hAnsi="Times New Roman"/>
                <w:b/>
              </w:rPr>
            </w:pPr>
            <w:r>
              <w:rPr>
                <w:rFonts w:ascii="Times New Roman" w:hAnsi="Times New Roman"/>
                <w:b/>
              </w:rPr>
              <w:t>Option 1</w:t>
            </w:r>
          </w:p>
        </w:tc>
        <w:tc>
          <w:tcPr>
            <w:tcW w:w="1329" w:type="pct"/>
            <w:noWrap/>
            <w:vAlign w:val="bottom"/>
          </w:tcPr>
          <w:p w14:paraId="293B5FFD" w14:textId="77777777" w:rsidR="004E341B" w:rsidRDefault="0017094B">
            <w:pPr>
              <w:jc w:val="center"/>
              <w:rPr>
                <w:rFonts w:ascii="Times New Roman" w:hAnsi="Times New Roman"/>
                <w:b/>
              </w:rPr>
            </w:pPr>
            <w:r>
              <w:rPr>
                <w:rFonts w:ascii="Times New Roman" w:hAnsi="Times New Roman"/>
                <w:b/>
              </w:rPr>
              <w:t>Option 2</w:t>
            </w:r>
          </w:p>
        </w:tc>
      </w:tr>
      <w:tr w:rsidR="004E341B" w14:paraId="00710F29" w14:textId="77777777">
        <w:tc>
          <w:tcPr>
            <w:tcW w:w="1794" w:type="pct"/>
            <w:noWrap/>
            <w:vAlign w:val="center"/>
          </w:tcPr>
          <w:p w14:paraId="17A3EF96" w14:textId="77777777" w:rsidR="004E341B" w:rsidRDefault="0017094B">
            <w:pPr>
              <w:rPr>
                <w:rFonts w:ascii="Times New Roman" w:hAnsi="Times New Roman"/>
              </w:rPr>
            </w:pPr>
            <w:r>
              <w:rPr>
                <w:rFonts w:ascii="Times New Roman" w:hAnsi="Times New Roman"/>
              </w:rPr>
              <w:t>Testing institution</w:t>
            </w:r>
          </w:p>
        </w:tc>
        <w:tc>
          <w:tcPr>
            <w:tcW w:w="1877" w:type="pct"/>
            <w:noWrap/>
            <w:vAlign w:val="center"/>
          </w:tcPr>
          <w:p w14:paraId="072B0145" w14:textId="77777777" w:rsidR="004E341B" w:rsidRDefault="0017094B">
            <w:pPr>
              <w:rPr>
                <w:rFonts w:ascii="Times New Roman" w:hAnsi="Times New Roman"/>
              </w:rPr>
            </w:pPr>
            <w:r>
              <w:rPr>
                <w:rFonts w:ascii="Times New Roman" w:hAnsi="Times New Roman"/>
              </w:rPr>
              <w:t>ART medication distribution site</w:t>
            </w:r>
          </w:p>
        </w:tc>
        <w:tc>
          <w:tcPr>
            <w:tcW w:w="1329" w:type="pct"/>
            <w:noWrap/>
            <w:vAlign w:val="center"/>
          </w:tcPr>
          <w:p w14:paraId="17DC7B40" w14:textId="77777777" w:rsidR="004E341B" w:rsidRDefault="0017094B">
            <w:pPr>
              <w:rPr>
                <w:rFonts w:ascii="Times New Roman" w:hAnsi="Times New Roman"/>
              </w:rPr>
            </w:pPr>
            <w:r>
              <w:rPr>
                <w:rFonts w:ascii="Times New Roman" w:hAnsi="Times New Roman"/>
              </w:rPr>
              <w:t>Center for Disease Control and Prevention (CDC)</w:t>
            </w:r>
          </w:p>
        </w:tc>
      </w:tr>
      <w:tr w:rsidR="004E341B" w14:paraId="5EB3DD31" w14:textId="77777777">
        <w:tc>
          <w:tcPr>
            <w:tcW w:w="1794" w:type="pct"/>
            <w:noWrap/>
            <w:vAlign w:val="center"/>
          </w:tcPr>
          <w:p w14:paraId="0C5F4142" w14:textId="77777777" w:rsidR="004E341B" w:rsidRDefault="0017094B">
            <w:pPr>
              <w:rPr>
                <w:rFonts w:ascii="Times New Roman" w:hAnsi="Times New Roman"/>
              </w:rPr>
            </w:pPr>
            <w:r>
              <w:rPr>
                <w:rFonts w:ascii="Times New Roman" w:hAnsi="Times New Roman"/>
              </w:rPr>
              <w:t>Transportation subsidy</w:t>
            </w:r>
          </w:p>
        </w:tc>
        <w:tc>
          <w:tcPr>
            <w:tcW w:w="1877" w:type="pct"/>
            <w:noWrap/>
            <w:vAlign w:val="center"/>
          </w:tcPr>
          <w:p w14:paraId="3D573EA5" w14:textId="77777777" w:rsidR="004E341B" w:rsidRDefault="0017094B">
            <w:pPr>
              <w:rPr>
                <w:rFonts w:ascii="Times New Roman" w:hAnsi="Times New Roman"/>
              </w:rPr>
            </w:pPr>
            <w:r>
              <w:rPr>
                <w:rFonts w:ascii="Times New Roman" w:hAnsi="Times New Roman"/>
              </w:rPr>
              <w:t>≤ 50 yuan</w:t>
            </w:r>
          </w:p>
        </w:tc>
        <w:tc>
          <w:tcPr>
            <w:tcW w:w="1329" w:type="pct"/>
            <w:noWrap/>
            <w:vAlign w:val="center"/>
          </w:tcPr>
          <w:p w14:paraId="570B11B9" w14:textId="77777777" w:rsidR="004E341B" w:rsidRDefault="0017094B">
            <w:pPr>
              <w:rPr>
                <w:rFonts w:ascii="Times New Roman" w:hAnsi="Times New Roman"/>
              </w:rPr>
            </w:pPr>
            <w:r>
              <w:rPr>
                <w:rFonts w:ascii="Times New Roman" w:hAnsi="Times New Roman"/>
              </w:rPr>
              <w:t>No subsidy</w:t>
            </w:r>
          </w:p>
        </w:tc>
      </w:tr>
      <w:tr w:rsidR="004E341B" w14:paraId="7D402F1B" w14:textId="77777777">
        <w:tc>
          <w:tcPr>
            <w:tcW w:w="1794" w:type="pct"/>
            <w:noWrap/>
            <w:vAlign w:val="center"/>
          </w:tcPr>
          <w:p w14:paraId="35398BB9" w14:textId="77777777" w:rsidR="004E341B" w:rsidRDefault="0017094B">
            <w:pPr>
              <w:rPr>
                <w:rFonts w:ascii="Times New Roman" w:hAnsi="Times New Roman"/>
              </w:rPr>
            </w:pPr>
            <w:r>
              <w:rPr>
                <w:rFonts w:ascii="Times New Roman" w:hAnsi="Times New Roman"/>
              </w:rPr>
              <w:t>Result collection time</w:t>
            </w:r>
          </w:p>
        </w:tc>
        <w:tc>
          <w:tcPr>
            <w:tcW w:w="1877" w:type="pct"/>
            <w:noWrap/>
            <w:vAlign w:val="center"/>
          </w:tcPr>
          <w:p w14:paraId="7BB219C3" w14:textId="77777777" w:rsidR="004E341B" w:rsidRDefault="0017094B">
            <w:pPr>
              <w:rPr>
                <w:rFonts w:ascii="Times New Roman" w:hAnsi="Times New Roman"/>
              </w:rPr>
            </w:pPr>
            <w:r>
              <w:rPr>
                <w:rFonts w:ascii="Times New Roman" w:hAnsi="Times New Roman"/>
              </w:rPr>
              <w:t>Available on the same day</w:t>
            </w:r>
          </w:p>
        </w:tc>
        <w:tc>
          <w:tcPr>
            <w:tcW w:w="1329" w:type="pct"/>
            <w:noWrap/>
            <w:vAlign w:val="center"/>
          </w:tcPr>
          <w:p w14:paraId="7A933AB5" w14:textId="77777777" w:rsidR="004E341B" w:rsidRDefault="0017094B">
            <w:pPr>
              <w:rPr>
                <w:rFonts w:ascii="Times New Roman" w:hAnsi="Times New Roman"/>
              </w:rPr>
            </w:pPr>
            <w:r>
              <w:rPr>
                <w:rFonts w:ascii="Times New Roman" w:hAnsi="Times New Roman"/>
              </w:rPr>
              <w:t>Not available on the same day</w:t>
            </w:r>
          </w:p>
        </w:tc>
      </w:tr>
      <w:tr w:rsidR="004E341B" w14:paraId="5CA96CCA" w14:textId="77777777">
        <w:tc>
          <w:tcPr>
            <w:tcW w:w="1794" w:type="pct"/>
            <w:noWrap/>
            <w:vAlign w:val="center"/>
          </w:tcPr>
          <w:p w14:paraId="225C1AAB" w14:textId="77777777" w:rsidR="004E341B" w:rsidRDefault="0017094B">
            <w:pPr>
              <w:rPr>
                <w:rFonts w:ascii="Times New Roman" w:hAnsi="Times New Roman"/>
              </w:rPr>
            </w:pPr>
            <w:r>
              <w:rPr>
                <w:rFonts w:ascii="Times New Roman" w:hAnsi="Times New Roman"/>
              </w:rPr>
              <w:t>Screening interval</w:t>
            </w:r>
          </w:p>
        </w:tc>
        <w:tc>
          <w:tcPr>
            <w:tcW w:w="1877" w:type="pct"/>
            <w:noWrap/>
            <w:vAlign w:val="center"/>
          </w:tcPr>
          <w:p w14:paraId="4277CF56" w14:textId="77777777" w:rsidR="004E341B" w:rsidRDefault="0017094B">
            <w:pPr>
              <w:rPr>
                <w:rFonts w:ascii="Times New Roman" w:hAnsi="Times New Roman"/>
              </w:rPr>
            </w:pPr>
            <w:r>
              <w:rPr>
                <w:rFonts w:ascii="Times New Roman" w:hAnsi="Times New Roman"/>
              </w:rPr>
              <w:t>Once every year</w:t>
            </w:r>
          </w:p>
        </w:tc>
        <w:tc>
          <w:tcPr>
            <w:tcW w:w="1329" w:type="pct"/>
            <w:noWrap/>
            <w:vAlign w:val="center"/>
          </w:tcPr>
          <w:p w14:paraId="0959FF72" w14:textId="77777777" w:rsidR="004E341B" w:rsidRDefault="0017094B">
            <w:pPr>
              <w:rPr>
                <w:rFonts w:ascii="Times New Roman" w:hAnsi="Times New Roman"/>
              </w:rPr>
            </w:pPr>
            <w:r>
              <w:rPr>
                <w:rFonts w:ascii="Times New Roman" w:hAnsi="Times New Roman"/>
              </w:rPr>
              <w:t>Once every 6 months</w:t>
            </w:r>
          </w:p>
        </w:tc>
      </w:tr>
      <w:tr w:rsidR="004E341B" w14:paraId="0F183845" w14:textId="77777777">
        <w:tc>
          <w:tcPr>
            <w:tcW w:w="1794" w:type="pct"/>
            <w:noWrap/>
            <w:vAlign w:val="center"/>
          </w:tcPr>
          <w:p w14:paraId="6ABF59F2" w14:textId="77777777" w:rsidR="004E341B" w:rsidRDefault="0017094B">
            <w:pPr>
              <w:rPr>
                <w:rFonts w:ascii="Times New Roman" w:hAnsi="Times New Roman"/>
              </w:rPr>
            </w:pPr>
            <w:r>
              <w:rPr>
                <w:rFonts w:ascii="Times New Roman" w:hAnsi="Times New Roman"/>
              </w:rPr>
              <w:t>Which HCV screening method do you prefer?</w:t>
            </w:r>
          </w:p>
        </w:tc>
        <w:tc>
          <w:tcPr>
            <w:tcW w:w="1877" w:type="pct"/>
            <w:noWrap/>
            <w:vAlign w:val="center"/>
          </w:tcPr>
          <w:p w14:paraId="49EA8D94" w14:textId="77777777" w:rsidR="004E341B" w:rsidRDefault="0017094B">
            <w:pPr>
              <w:rPr>
                <w:rFonts w:ascii="Times New Roman" w:hAnsi="Times New Roman"/>
              </w:rPr>
            </w:pPr>
            <w:r>
              <w:rPr>
                <w:rFonts w:ascii="Segoe UI Symbol" w:hAnsi="Segoe UI Symbol" w:cs="Segoe UI Symbol"/>
              </w:rPr>
              <w:t>☐</w:t>
            </w:r>
          </w:p>
        </w:tc>
        <w:tc>
          <w:tcPr>
            <w:tcW w:w="1329" w:type="pct"/>
            <w:noWrap/>
            <w:vAlign w:val="center"/>
          </w:tcPr>
          <w:p w14:paraId="4646397D" w14:textId="77777777" w:rsidR="004E341B" w:rsidRDefault="0017094B">
            <w:pPr>
              <w:rPr>
                <w:rFonts w:ascii="Times New Roman" w:hAnsi="Times New Roman"/>
              </w:rPr>
            </w:pPr>
            <w:r>
              <w:rPr>
                <w:rFonts w:ascii="Segoe UI Symbol" w:hAnsi="Segoe UI Symbol" w:cs="Segoe UI Symbol"/>
              </w:rPr>
              <w:t>☐</w:t>
            </w:r>
          </w:p>
        </w:tc>
      </w:tr>
    </w:tbl>
    <w:p w14:paraId="2F3369F6" w14:textId="77777777" w:rsidR="004E341B" w:rsidRDefault="0017094B">
      <w:pPr>
        <w:spacing w:before="240" w:line="400" w:lineRule="exact"/>
        <w:rPr>
          <w:rFonts w:ascii="Times New Roman" w:eastAsia="宋体" w:hAnsi="Times New Roman"/>
        </w:rPr>
      </w:pPr>
      <w:r>
        <w:rPr>
          <w:rFonts w:ascii="Times New Roman" w:eastAsia="宋体" w:hAnsi="Times New Roman"/>
        </w:rPr>
        <w:t>Investigator’s signature:</w:t>
      </w:r>
      <w:r>
        <w:rPr>
          <w:rFonts w:ascii="Times New Roman" w:eastAsia="宋体" w:hAnsi="Times New Roman"/>
          <w:u w:val="single"/>
        </w:rPr>
        <w:t xml:space="preserve">             </w:t>
      </w:r>
    </w:p>
    <w:p w14:paraId="6274D35D" w14:textId="77777777" w:rsidR="004E341B" w:rsidRDefault="0017094B">
      <w:pPr>
        <w:spacing w:line="400" w:lineRule="exact"/>
        <w:rPr>
          <w:rFonts w:ascii="Times New Roman" w:eastAsia="宋体" w:hAnsi="Times New Roman"/>
        </w:rPr>
      </w:pPr>
      <w:r>
        <w:rPr>
          <w:rFonts w:ascii="Times New Roman" w:eastAsia="宋体" w:hAnsi="Times New Roman"/>
        </w:rPr>
        <w:t>Date of survey: ____ Year ____ Month ____ Day</w:t>
      </w:r>
    </w:p>
    <w:p w14:paraId="6FA684C0" w14:textId="77777777" w:rsidR="000C5361" w:rsidRDefault="0017094B">
      <w:pPr>
        <w:spacing w:line="400" w:lineRule="exact"/>
        <w:rPr>
          <w:rFonts w:ascii="Times New Roman" w:eastAsia="宋体" w:hAnsi="Times New Roman"/>
          <w:b/>
        </w:rPr>
        <w:sectPr w:rsidR="000C5361">
          <w:headerReference w:type="default" r:id="rId10"/>
          <w:footerReference w:type="default" r:id="rId11"/>
          <w:pgSz w:w="11906" w:h="16838"/>
          <w:pgMar w:top="1440" w:right="1800" w:bottom="1440" w:left="1800" w:header="851" w:footer="992" w:gutter="0"/>
          <w:pgNumType w:start="1"/>
          <w:cols w:space="425"/>
          <w:docGrid w:type="lines" w:linePitch="312"/>
        </w:sectPr>
      </w:pPr>
      <w:r>
        <w:rPr>
          <w:rFonts w:ascii="Times New Roman" w:eastAsia="宋体" w:hAnsi="Times New Roman"/>
          <w:b/>
        </w:rPr>
        <w:t xml:space="preserve">The </w:t>
      </w:r>
      <w:r>
        <w:rPr>
          <w:rFonts w:ascii="Times New Roman" w:eastAsia="宋体" w:hAnsi="Times New Roman"/>
          <w:b/>
        </w:rPr>
        <w:t>survey is now complete. Thank you for your participation.</w:t>
      </w:r>
    </w:p>
    <w:p w14:paraId="36DD7E30" w14:textId="2F8A3A9B" w:rsidR="004E341B" w:rsidRDefault="000C5361" w:rsidP="000C5361">
      <w:pPr>
        <w:spacing w:line="400" w:lineRule="exact"/>
        <w:outlineLvl w:val="0"/>
        <w:rPr>
          <w:rFonts w:ascii="Times New Roman" w:eastAsia="宋体" w:hAnsi="Times New Roman"/>
          <w:b/>
        </w:rPr>
      </w:pPr>
      <w:r w:rsidRPr="000C5361">
        <w:rPr>
          <w:rFonts w:ascii="Times New Roman" w:eastAsia="宋体" w:hAnsi="Times New Roman"/>
          <w:b/>
        </w:rPr>
        <w:lastRenderedPageBreak/>
        <w:t>Appendix</w:t>
      </w:r>
      <w:bookmarkStart w:id="1" w:name="_GoBack"/>
      <w:bookmarkEnd w:id="1"/>
    </w:p>
    <w:p w14:paraId="4713CEAA" w14:textId="4B0421B9" w:rsidR="00E5354B" w:rsidRPr="00E5354B" w:rsidRDefault="00E5354B" w:rsidP="00E5354B">
      <w:pPr>
        <w:spacing w:line="400" w:lineRule="exact"/>
        <w:jc w:val="right"/>
        <w:rPr>
          <w:rFonts w:ascii="宋体" w:eastAsia="宋体" w:hAnsi="宋体" w:hint="eastAsia"/>
          <w:bCs/>
          <w:color w:val="000000"/>
        </w:rPr>
      </w:pPr>
      <w:r>
        <w:rPr>
          <w:rFonts w:ascii="Times New Roman" w:eastAsia="宋体" w:hAnsi="Times New Roman"/>
          <w:bCs/>
          <w:color w:val="000000"/>
        </w:rPr>
        <w:t>Questionnaire Code:</w:t>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t>-</w:t>
      </w:r>
      <w:r>
        <w:rPr>
          <w:rFonts w:ascii="宋体" w:eastAsia="宋体" w:hAnsi="宋体" w:hint="eastAsia"/>
          <w:bCs/>
          <w:color w:val="000000"/>
        </w:rPr>
        <w:sym w:font="Symbol" w:char="F09F"/>
      </w:r>
      <w:r>
        <w:rPr>
          <w:rFonts w:ascii="宋体" w:eastAsia="宋体" w:hAnsi="宋体" w:hint="eastAsia"/>
          <w:bCs/>
          <w:color w:val="000000"/>
        </w:rPr>
        <w:sym w:font="Symbol" w:char="F09F"/>
      </w:r>
      <w:r>
        <w:rPr>
          <w:rFonts w:ascii="宋体" w:eastAsia="宋体" w:hAnsi="宋体" w:hint="eastAsia"/>
          <w:bCs/>
          <w:color w:val="000000"/>
        </w:rPr>
        <w:sym w:font="Symbol" w:char="F09F"/>
      </w:r>
    </w:p>
    <w:p w14:paraId="7B41F4BD" w14:textId="600F53EF" w:rsidR="000C5361" w:rsidRDefault="00E5354B" w:rsidP="00E5354B">
      <w:pPr>
        <w:spacing w:before="240" w:line="400" w:lineRule="exact"/>
        <w:jc w:val="center"/>
        <w:rPr>
          <w:rFonts w:ascii="Times New Roman" w:eastAsia="宋体" w:hAnsi="Times New Roman"/>
          <w:b/>
          <w:sz w:val="28"/>
        </w:rPr>
      </w:pPr>
      <w:r w:rsidRPr="00E5354B">
        <w:rPr>
          <w:rFonts w:ascii="Times New Roman" w:eastAsia="宋体" w:hAnsi="Times New Roman"/>
          <w:b/>
          <w:sz w:val="28"/>
        </w:rPr>
        <w:t>Informed Consent Form for the Hepatitis C Screening Willingness Questionnaire</w:t>
      </w:r>
    </w:p>
    <w:p w14:paraId="49473EFC" w14:textId="77777777" w:rsidR="00E5354B" w:rsidRPr="00E5354B" w:rsidRDefault="00E5354B" w:rsidP="00E5354B">
      <w:pPr>
        <w:pStyle w:val="a7"/>
        <w:jc w:val="both"/>
        <w:rPr>
          <w:rFonts w:ascii="Times New Roman" w:hAnsi="Times New Roman" w:cs="Times New Roman"/>
          <w:b/>
        </w:rPr>
      </w:pPr>
      <w:r w:rsidRPr="00E5354B">
        <w:rPr>
          <w:rFonts w:ascii="Times New Roman" w:hAnsi="Times New Roman" w:cs="Times New Roman"/>
          <w:b/>
        </w:rPr>
        <w:t>Dear Participant,</w:t>
      </w:r>
    </w:p>
    <w:p w14:paraId="4D4817C6" w14:textId="77777777" w:rsidR="00E5354B" w:rsidRPr="00E5354B" w:rsidRDefault="00E5354B" w:rsidP="00E5354B">
      <w:pPr>
        <w:pStyle w:val="a7"/>
        <w:jc w:val="both"/>
        <w:rPr>
          <w:rFonts w:ascii="Times New Roman" w:hAnsi="Times New Roman" w:cs="Times New Roman"/>
        </w:rPr>
      </w:pPr>
      <w:r w:rsidRPr="00E5354B">
        <w:rPr>
          <w:rFonts w:ascii="Times New Roman" w:hAnsi="Times New Roman" w:cs="Times New Roman"/>
        </w:rPr>
        <w:t>Chronic hepatitis C is one of the major infectious diseases threatening public health in China. To better provide you with health services, we would like to ask you some questions about your preferences regarding hepatitis C screening methods. The survey will take approximately 10 minutes to complete. If health-related issues arise during the survey, we can provide you with appropriate guidance. Please note that no additional compensation will be provided for participation in this survey.</w:t>
      </w:r>
    </w:p>
    <w:p w14:paraId="61C4D2AE" w14:textId="77777777" w:rsidR="00E5354B" w:rsidRPr="00E5354B" w:rsidRDefault="00E5354B" w:rsidP="00E5354B">
      <w:pPr>
        <w:pStyle w:val="a7"/>
        <w:jc w:val="both"/>
        <w:rPr>
          <w:rFonts w:ascii="Times New Roman" w:hAnsi="Times New Roman" w:cs="Times New Roman"/>
          <w:b/>
        </w:rPr>
      </w:pPr>
      <w:r w:rsidRPr="00E5354B">
        <w:rPr>
          <w:rFonts w:ascii="Times New Roman" w:hAnsi="Times New Roman" w:cs="Times New Roman"/>
          <w:b/>
        </w:rPr>
        <w:t>We assure you that all information collected in this survey, including any personal or family privacy concerns, will be kept strictly confidential. No personal information will be disclosed. Participation in this survey is entirely voluntary. Your decision to participate or not will not affect your work, study, or daily life in any way. During the survey, you may refuse to answer any question you do not wish to answer. You may also withdraw your consent and discontinue participation at any time without any penalty or responsibility.</w:t>
      </w:r>
    </w:p>
    <w:p w14:paraId="56D34F8D" w14:textId="77777777" w:rsidR="00E5354B" w:rsidRPr="00E5354B" w:rsidRDefault="00E5354B" w:rsidP="00E5354B">
      <w:pPr>
        <w:pStyle w:val="a7"/>
        <w:jc w:val="both"/>
        <w:rPr>
          <w:rFonts w:ascii="Times New Roman" w:hAnsi="Times New Roman" w:cs="Times New Roman"/>
        </w:rPr>
      </w:pPr>
      <w:r w:rsidRPr="00E5354B">
        <w:rPr>
          <w:rFonts w:ascii="Times New Roman" w:hAnsi="Times New Roman" w:cs="Times New Roman"/>
        </w:rPr>
        <w:t>If you have any questions or suggestions, please feel free to raise them. We will do our best to assist you. You may also contact the local or higher-level Center for Disease Control and Prevention directly.</w:t>
      </w:r>
    </w:p>
    <w:p w14:paraId="039FB51C" w14:textId="77777777" w:rsidR="00E5354B" w:rsidRPr="00E5354B" w:rsidRDefault="00E5354B" w:rsidP="00E5354B">
      <w:pPr>
        <w:pStyle w:val="a7"/>
        <w:jc w:val="both"/>
        <w:rPr>
          <w:rFonts w:ascii="Times New Roman" w:hAnsi="Times New Roman" w:cs="Times New Roman"/>
        </w:rPr>
      </w:pPr>
      <w:r w:rsidRPr="00E5354B">
        <w:rPr>
          <w:rFonts w:ascii="Times New Roman" w:hAnsi="Times New Roman" w:cs="Times New Roman"/>
        </w:rPr>
        <w:t>We sincerely hope that this survey will receive your support and cooperation.</w:t>
      </w:r>
    </w:p>
    <w:p w14:paraId="20F3A154" w14:textId="77777777" w:rsidR="00E5354B" w:rsidRPr="00E5354B" w:rsidRDefault="00E5354B" w:rsidP="00E5354B">
      <w:pPr>
        <w:pStyle w:val="a7"/>
        <w:jc w:val="both"/>
        <w:rPr>
          <w:rFonts w:ascii="Times New Roman" w:hAnsi="Times New Roman" w:cs="Times New Roman"/>
        </w:rPr>
      </w:pPr>
      <w:r w:rsidRPr="00E5354B">
        <w:rPr>
          <w:rFonts w:ascii="Times New Roman" w:hAnsi="Times New Roman" w:cs="Times New Roman"/>
        </w:rPr>
        <w:t>If you agree to participate in this survey, please sign below and complete the questionnaire. Thank you for your cooperation and support.</w:t>
      </w:r>
    </w:p>
    <w:p w14:paraId="3D80E929" w14:textId="77777777" w:rsidR="00E5354B" w:rsidRPr="00E5354B" w:rsidRDefault="00E5354B" w:rsidP="00E5354B">
      <w:pPr>
        <w:pStyle w:val="a7"/>
        <w:rPr>
          <w:rFonts w:ascii="Times New Roman" w:hAnsi="Times New Roman" w:cs="Times New Roman"/>
        </w:rPr>
      </w:pPr>
      <w:r w:rsidRPr="00E5354B">
        <w:rPr>
          <w:rFonts w:ascii="Times New Roman" w:hAnsi="Times New Roman" w:cs="Times New Roman"/>
          <w:b/>
        </w:rPr>
        <w:t>Participant’s signature</w:t>
      </w:r>
      <w:r w:rsidRPr="00E5354B">
        <w:rPr>
          <w:rFonts w:ascii="Times New Roman" w:hAnsi="Times New Roman" w:cs="Times New Roman"/>
        </w:rPr>
        <w:t xml:space="preserve"> (or authorized representative): ______________________</w:t>
      </w:r>
    </w:p>
    <w:p w14:paraId="157D94FA" w14:textId="77777777" w:rsidR="00E5354B" w:rsidRPr="00E5354B" w:rsidRDefault="00E5354B" w:rsidP="00E5354B">
      <w:pPr>
        <w:pStyle w:val="a7"/>
        <w:rPr>
          <w:rFonts w:ascii="Times New Roman" w:hAnsi="Times New Roman" w:cs="Times New Roman"/>
        </w:rPr>
      </w:pPr>
      <w:r w:rsidRPr="00E5354B">
        <w:rPr>
          <w:rFonts w:ascii="Times New Roman" w:hAnsi="Times New Roman" w:cs="Times New Roman"/>
        </w:rPr>
        <w:t>Date: ______ Year ______ Month ______ Day</w:t>
      </w:r>
    </w:p>
    <w:p w14:paraId="0B2D7F02" w14:textId="7FCD048C" w:rsidR="00E5354B" w:rsidRPr="00E5354B" w:rsidRDefault="00E5354B" w:rsidP="00E5354B">
      <w:pPr>
        <w:pStyle w:val="a7"/>
        <w:rPr>
          <w:rFonts w:ascii="Times New Roman" w:hAnsi="Times New Roman" w:cs="Times New Roman" w:hint="eastAsia"/>
        </w:rPr>
      </w:pPr>
      <w:r w:rsidRPr="00E5354B">
        <w:rPr>
          <w:rFonts w:ascii="Times New Roman" w:hAnsi="Times New Roman" w:cs="Times New Roman"/>
          <w:b/>
        </w:rPr>
        <w:t>Investigator’s signature:</w:t>
      </w:r>
      <w:r w:rsidRPr="00E5354B">
        <w:rPr>
          <w:rFonts w:ascii="Times New Roman" w:hAnsi="Times New Roman" w:cs="Times New Roman"/>
        </w:rPr>
        <w:t xml:space="preserve"> ______________________</w:t>
      </w:r>
    </w:p>
    <w:sectPr w:rsidR="00E5354B" w:rsidRPr="00E5354B">
      <w:foot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51F77" w14:textId="77777777" w:rsidR="0017094B" w:rsidRDefault="0017094B">
      <w:r>
        <w:separator/>
      </w:r>
    </w:p>
  </w:endnote>
  <w:endnote w:type="continuationSeparator" w:id="0">
    <w:p w14:paraId="3C363964" w14:textId="77777777" w:rsidR="0017094B" w:rsidRDefault="0017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2091B" w14:textId="77777777" w:rsidR="004E341B" w:rsidRDefault="0017094B">
    <w:pPr>
      <w:pStyle w:val="a3"/>
    </w:pPr>
    <w:r>
      <w:rPr>
        <w:noProof/>
      </w:rPr>
      <mc:AlternateContent>
        <mc:Choice Requires="wps">
          <w:drawing>
            <wp:anchor distT="0" distB="0" distL="114300" distR="114300" simplePos="0" relativeHeight="251659264" behindDoc="0" locked="0" layoutInCell="1" allowOverlap="1" wp14:anchorId="5842E4D4" wp14:editId="55C734D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678C4C" w14:textId="77777777" w:rsidR="004E341B" w:rsidRDefault="0017094B">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842E4D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14:paraId="1F678C4C" w14:textId="77777777" w:rsidR="004E341B" w:rsidRDefault="0017094B">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06241C91" w14:textId="77777777" w:rsidR="004E341B" w:rsidRDefault="004E34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C0DB" w14:textId="77777777" w:rsidR="004E341B" w:rsidRPr="00216CFB" w:rsidRDefault="0017094B">
    <w:pPr>
      <w:pStyle w:val="a3"/>
      <w:rPr>
        <w:rFonts w:ascii="Times New Roman" w:hAnsi="Times New Roman"/>
      </w:rPr>
    </w:pPr>
    <w:r w:rsidRPr="00216CFB">
      <w:rPr>
        <w:rFonts w:ascii="Times New Roman" w:hAnsi="Times New Roman"/>
        <w:noProof/>
      </w:rPr>
      <mc:AlternateContent>
        <mc:Choice Requires="wps">
          <w:drawing>
            <wp:anchor distT="0" distB="0" distL="114300" distR="114300" simplePos="0" relativeHeight="251660288" behindDoc="0" locked="0" layoutInCell="1" allowOverlap="1" wp14:anchorId="68CEFDC4" wp14:editId="67EA37B2">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90086B" w14:textId="77777777" w:rsidR="004E341B" w:rsidRDefault="0017094B">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323AB01B">
                    <w:pPr>
                      <w:pStyle w:val="2"/>
                    </w:pPr>
                    <w:r>
                      <w:fldChar w:fldCharType="begin"/>
                    </w:r>
                    <w:r>
                      <w:instrText xml:space="preserve"> PAGE  \* MERGEFORMAT </w:instrText>
                    </w:r>
                    <w:r>
                      <w:fldChar w:fldCharType="separate"/>
                    </w:r>
                    <w:r>
                      <w:t>1</w:t>
                    </w:r>
                    <w:r>
                      <w:fldChar w:fldCharType="end"/>
                    </w:r>
                  </w:p>
                </w:txbxContent>
              </v:textbox>
            </v:shape>
          </w:pict>
        </mc:Fallback>
      </mc:AlternateContent>
    </w:r>
  </w:p>
  <w:p w14:paraId="13E43647" w14:textId="77777777" w:rsidR="004E341B" w:rsidRDefault="004E34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60726" w14:textId="4F70795B" w:rsidR="00E5354B" w:rsidRPr="00216CFB" w:rsidRDefault="00E5354B">
    <w:pPr>
      <w:pStyle w:val="a3"/>
      <w:rPr>
        <w:rFonts w:ascii="Times New Roman" w:hAnsi="Times New Roman"/>
      </w:rPr>
    </w:pPr>
  </w:p>
  <w:p w14:paraId="195D2FF9" w14:textId="77777777" w:rsidR="00E5354B" w:rsidRDefault="00E535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F890A" w14:textId="77777777" w:rsidR="0017094B" w:rsidRDefault="0017094B">
      <w:r>
        <w:separator/>
      </w:r>
    </w:p>
  </w:footnote>
  <w:footnote w:type="continuationSeparator" w:id="0">
    <w:p w14:paraId="7D772A62" w14:textId="77777777" w:rsidR="0017094B" w:rsidRDefault="00170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7C4B9" w14:textId="77777777" w:rsidR="004E341B" w:rsidRDefault="0017094B">
    <w:pPr>
      <w:pStyle w:val="a5"/>
      <w:rPr>
        <w:rFonts w:ascii="Times New Roman" w:hAnsi="Times New Roman"/>
      </w:rPr>
    </w:pPr>
    <w:r>
      <w:rPr>
        <w:rFonts w:ascii="Times New Roman" w:hAnsi="Times New Roman"/>
      </w:rPr>
      <w:t>Hepatitis C Screening Willingness Questionnaire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AD3C3" w14:textId="77777777" w:rsidR="004E341B" w:rsidRDefault="0017094B">
    <w:pPr>
      <w:pStyle w:val="a5"/>
      <w:rPr>
        <w:rFonts w:ascii="Times New Roman" w:hAnsi="Times New Roman"/>
      </w:rPr>
    </w:pPr>
    <w:r>
      <w:rPr>
        <w:rFonts w:ascii="Times New Roman" w:hAnsi="Times New Roman"/>
      </w:rPr>
      <w:t>Hepatitis C Screening Willingness Questionnaire (Version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0ED"/>
    <w:rsid w:val="00044889"/>
    <w:rsid w:val="00051C8C"/>
    <w:rsid w:val="0006764B"/>
    <w:rsid w:val="000A70ED"/>
    <w:rsid w:val="000C5361"/>
    <w:rsid w:val="0014416A"/>
    <w:rsid w:val="00165A2F"/>
    <w:rsid w:val="0017094B"/>
    <w:rsid w:val="00216CFB"/>
    <w:rsid w:val="00226242"/>
    <w:rsid w:val="002A3022"/>
    <w:rsid w:val="0030531F"/>
    <w:rsid w:val="00456373"/>
    <w:rsid w:val="004E341B"/>
    <w:rsid w:val="0060551C"/>
    <w:rsid w:val="0061228C"/>
    <w:rsid w:val="00676CCD"/>
    <w:rsid w:val="00693D69"/>
    <w:rsid w:val="006E445A"/>
    <w:rsid w:val="00720A10"/>
    <w:rsid w:val="00846C4A"/>
    <w:rsid w:val="008B5293"/>
    <w:rsid w:val="0098709E"/>
    <w:rsid w:val="009C357F"/>
    <w:rsid w:val="00AF12E6"/>
    <w:rsid w:val="00B100CF"/>
    <w:rsid w:val="00B65E4C"/>
    <w:rsid w:val="00BA0084"/>
    <w:rsid w:val="00C346A1"/>
    <w:rsid w:val="00DC2E55"/>
    <w:rsid w:val="00E5354B"/>
    <w:rsid w:val="5A407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B73F5"/>
  <w15:docId w15:val="{458CB6CF-C964-4591-A7E5-4E600885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54B"/>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spacing w:before="100" w:beforeAutospacing="1" w:after="100" w:afterAutospacing="1"/>
    </w:pPr>
    <w:rPr>
      <w:rFonts w:ascii="宋体" w:eastAsia="宋体" w:hAnsi="宋体" w:cs="宋体"/>
    </w:rPr>
  </w:style>
  <w:style w:type="character" w:styleId="a8">
    <w:name w:val="Strong"/>
    <w:basedOn w:val="a0"/>
    <w:uiPriority w:val="22"/>
    <w:qFormat/>
    <w:rPr>
      <w:b/>
      <w:bCs/>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table" w:customStyle="1" w:styleId="3">
    <w:name w:val="网格型3"/>
    <w:basedOn w:val="a1"/>
    <w:uiPriority w:val="39"/>
    <w:qFormat/>
    <w:rPr>
      <w:rFonts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table" w:styleId="aa">
    <w:name w:val="Table Grid"/>
    <w:basedOn w:val="a1"/>
    <w:uiPriority w:val="39"/>
    <w:rsid w:val="000C5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417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1E2E7-378A-49D2-8101-F84989C4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1555</Words>
  <Characters>8870</Characters>
  <Application>Microsoft Office Word</Application>
  <DocSecurity>0</DocSecurity>
  <Lines>73</Lines>
  <Paragraphs>20</Paragraphs>
  <ScaleCrop>false</ScaleCrop>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 德治</dc:creator>
  <cp:lastModifiedBy>郭 德治</cp:lastModifiedBy>
  <cp:revision>7</cp:revision>
  <dcterms:created xsi:type="dcterms:W3CDTF">2026-02-14T12:22:00Z</dcterms:created>
  <dcterms:modified xsi:type="dcterms:W3CDTF">2026-02-14T17:25:00Z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eyJoZGlkIjoiN2YzNjBkOTgyNWQ1YTMxYzM3MzMwNWFiODNmOWIzYWMiLCJ1c2VySWQiOiIzNTM1MjM5OTEifQ==</vt:lpwstr>
  </property>
  <property fmtid="{D5CDD505-2E9C-101B-9397-08002B2CF9AE}" pid="3" name="KSOProductBuildVer">
    <vt:lpwstr>2052-12.1.0.25225</vt:lpwstr>
  </property>
  <property fmtid="{D5CDD505-2E9C-101B-9397-08002B2CF9AE}" pid="4" name="ICV">
    <vt:lpwstr>858003D5468C449EBEE72868FB190499_12</vt:lpwstr>
  </property>
</Properties>
</file>