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82FB4" w14:textId="59949BF6" w:rsidR="00C7071A" w:rsidRPr="00ED43D1" w:rsidRDefault="00ED43D1" w:rsidP="00ED43D1">
      <w:pPr>
        <w:jc w:val="center"/>
        <w:rPr>
          <w:rFonts w:ascii="Times New Roman" w:eastAsia="宋体" w:hAnsi="Times New Roman"/>
          <w:sz w:val="18"/>
          <w:szCs w:val="18"/>
        </w:rPr>
      </w:pPr>
      <w:r w:rsidRPr="00ED43D1">
        <w:rPr>
          <w:rFonts w:ascii="Times New Roman" w:eastAsia="宋体" w:hAnsi="Times New Roman" w:hint="eastAsia"/>
          <w:sz w:val="18"/>
          <w:szCs w:val="18"/>
        </w:rPr>
        <w:t>Table S</w:t>
      </w:r>
      <w:r w:rsidR="00856826">
        <w:rPr>
          <w:rFonts w:ascii="Times New Roman" w:eastAsia="宋体" w:hAnsi="Times New Roman" w:hint="eastAsia"/>
          <w:sz w:val="18"/>
          <w:szCs w:val="18"/>
        </w:rPr>
        <w:t>1</w:t>
      </w:r>
      <w:r w:rsidRPr="00ED43D1">
        <w:rPr>
          <w:rFonts w:ascii="Times New Roman" w:eastAsia="宋体" w:hAnsi="Times New Roman" w:hint="eastAsia"/>
          <w:sz w:val="18"/>
          <w:szCs w:val="18"/>
        </w:rPr>
        <w:t xml:space="preserve"> Multivariable logistic regression analysis of risk factors for HFNC failure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6"/>
        <w:gridCol w:w="1181"/>
        <w:gridCol w:w="1181"/>
        <w:gridCol w:w="1186"/>
        <w:gridCol w:w="1182"/>
        <w:gridCol w:w="1182"/>
        <w:gridCol w:w="1188"/>
      </w:tblGrid>
      <w:tr w:rsidR="00ED43D1" w:rsidRPr="00ED43D1" w14:paraId="1274F0DC" w14:textId="77777777" w:rsidTr="00C900EC">
        <w:tc>
          <w:tcPr>
            <w:tcW w:w="1217" w:type="dxa"/>
          </w:tcPr>
          <w:p w14:paraId="46DD6F37" w14:textId="77777777" w:rsidR="00ED43D1" w:rsidRPr="00ED43D1" w:rsidRDefault="00ED43D1" w:rsidP="00C900EC">
            <w:pPr>
              <w:rPr>
                <w:rFonts w:ascii="Times New Roman" w:eastAsia="宋体" w:hAnsi="Times New Roman"/>
                <w:sz w:val="18"/>
                <w:szCs w:val="18"/>
              </w:rPr>
            </w:pPr>
            <w:bookmarkStart w:id="0" w:name="OLE_LINK19"/>
          </w:p>
        </w:tc>
        <w:tc>
          <w:tcPr>
            <w:tcW w:w="1217" w:type="dxa"/>
          </w:tcPr>
          <w:p w14:paraId="3800777C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β</w:t>
            </w:r>
          </w:p>
        </w:tc>
        <w:tc>
          <w:tcPr>
            <w:tcW w:w="1217" w:type="dxa"/>
          </w:tcPr>
          <w:p w14:paraId="04F4961C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S.E</w:t>
            </w:r>
          </w:p>
        </w:tc>
        <w:tc>
          <w:tcPr>
            <w:tcW w:w="1217" w:type="dxa"/>
          </w:tcPr>
          <w:p w14:paraId="362F5D48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Wald</w:t>
            </w:r>
          </w:p>
        </w:tc>
        <w:tc>
          <w:tcPr>
            <w:tcW w:w="1218" w:type="dxa"/>
          </w:tcPr>
          <w:p w14:paraId="521A53F8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P</w:t>
            </w:r>
          </w:p>
        </w:tc>
        <w:tc>
          <w:tcPr>
            <w:tcW w:w="1218" w:type="dxa"/>
          </w:tcPr>
          <w:p w14:paraId="57142F81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OR</w:t>
            </w:r>
          </w:p>
        </w:tc>
        <w:tc>
          <w:tcPr>
            <w:tcW w:w="1218" w:type="dxa"/>
          </w:tcPr>
          <w:p w14:paraId="3C6F3C9C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95%CI</w:t>
            </w:r>
          </w:p>
        </w:tc>
      </w:tr>
      <w:tr w:rsidR="00ED43D1" w:rsidRPr="00ED43D1" w14:paraId="66CDF93D" w14:textId="77777777" w:rsidTr="00C900EC">
        <w:tc>
          <w:tcPr>
            <w:tcW w:w="1217" w:type="dxa"/>
          </w:tcPr>
          <w:p w14:paraId="2B48E6A3" w14:textId="77777777" w:rsidR="00ED43D1" w:rsidRPr="00ED43D1" w:rsidRDefault="00ED43D1" w:rsidP="00C900EC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GCS</w:t>
            </w:r>
          </w:p>
        </w:tc>
        <w:tc>
          <w:tcPr>
            <w:tcW w:w="1217" w:type="dxa"/>
          </w:tcPr>
          <w:p w14:paraId="26C4D654" w14:textId="6EC35591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-0.253</w:t>
            </w:r>
          </w:p>
        </w:tc>
        <w:tc>
          <w:tcPr>
            <w:tcW w:w="1217" w:type="dxa"/>
          </w:tcPr>
          <w:p w14:paraId="685F298F" w14:textId="64E555D9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0.040</w:t>
            </w:r>
          </w:p>
        </w:tc>
        <w:tc>
          <w:tcPr>
            <w:tcW w:w="1217" w:type="dxa"/>
          </w:tcPr>
          <w:p w14:paraId="25CA3302" w14:textId="700A453E" w:rsidR="00ED43D1" w:rsidRPr="00ED43D1" w:rsidRDefault="00390E70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40.968</w:t>
            </w:r>
          </w:p>
        </w:tc>
        <w:tc>
          <w:tcPr>
            <w:tcW w:w="1218" w:type="dxa"/>
          </w:tcPr>
          <w:p w14:paraId="5913A852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0.000</w:t>
            </w:r>
          </w:p>
        </w:tc>
        <w:tc>
          <w:tcPr>
            <w:tcW w:w="1218" w:type="dxa"/>
          </w:tcPr>
          <w:p w14:paraId="622D2E66" w14:textId="08597054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0.776</w:t>
            </w:r>
          </w:p>
        </w:tc>
        <w:tc>
          <w:tcPr>
            <w:tcW w:w="1218" w:type="dxa"/>
          </w:tcPr>
          <w:p w14:paraId="7A59EC5F" w14:textId="3D9B3967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0.718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-</w:t>
            </w: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0.839</w:t>
            </w:r>
          </w:p>
        </w:tc>
      </w:tr>
      <w:tr w:rsidR="00ED43D1" w:rsidRPr="00ED43D1" w14:paraId="40B739F2" w14:textId="77777777" w:rsidTr="00C900EC">
        <w:tc>
          <w:tcPr>
            <w:tcW w:w="1217" w:type="dxa"/>
          </w:tcPr>
          <w:p w14:paraId="06DF7567" w14:textId="77777777" w:rsidR="00ED43D1" w:rsidRPr="00ED43D1" w:rsidRDefault="00ED43D1" w:rsidP="00C900EC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BMI</w:t>
            </w:r>
          </w:p>
        </w:tc>
        <w:tc>
          <w:tcPr>
            <w:tcW w:w="1217" w:type="dxa"/>
          </w:tcPr>
          <w:p w14:paraId="45A79489" w14:textId="4E44247C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0.065</w:t>
            </w:r>
          </w:p>
        </w:tc>
        <w:tc>
          <w:tcPr>
            <w:tcW w:w="1217" w:type="dxa"/>
          </w:tcPr>
          <w:p w14:paraId="48FA1460" w14:textId="34D6837A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0.024</w:t>
            </w:r>
          </w:p>
        </w:tc>
        <w:tc>
          <w:tcPr>
            <w:tcW w:w="1217" w:type="dxa"/>
          </w:tcPr>
          <w:p w14:paraId="3CEC8117" w14:textId="7A9D49DF" w:rsidR="00ED43D1" w:rsidRPr="00ED43D1" w:rsidRDefault="00390E70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7.244</w:t>
            </w:r>
          </w:p>
        </w:tc>
        <w:tc>
          <w:tcPr>
            <w:tcW w:w="1218" w:type="dxa"/>
          </w:tcPr>
          <w:p w14:paraId="58211D81" w14:textId="734559A7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0.007</w:t>
            </w:r>
          </w:p>
        </w:tc>
        <w:tc>
          <w:tcPr>
            <w:tcW w:w="1218" w:type="dxa"/>
          </w:tcPr>
          <w:p w14:paraId="0975C904" w14:textId="2041F3DA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1.067</w:t>
            </w:r>
          </w:p>
        </w:tc>
        <w:tc>
          <w:tcPr>
            <w:tcW w:w="1218" w:type="dxa"/>
          </w:tcPr>
          <w:p w14:paraId="06AD4831" w14:textId="14528352" w:rsidR="00ED43D1" w:rsidRPr="00ED43D1" w:rsidRDefault="00A657A6" w:rsidP="00A657A6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1.018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-</w:t>
            </w: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1.119</w:t>
            </w:r>
          </w:p>
        </w:tc>
      </w:tr>
      <w:tr w:rsidR="00ED43D1" w:rsidRPr="00ED43D1" w14:paraId="1980D016" w14:textId="77777777" w:rsidTr="00C900EC">
        <w:tc>
          <w:tcPr>
            <w:tcW w:w="1217" w:type="dxa"/>
          </w:tcPr>
          <w:p w14:paraId="5036D0F4" w14:textId="1F0DC589" w:rsidR="00ED43D1" w:rsidRPr="00ED43D1" w:rsidRDefault="00ED43D1" w:rsidP="00C900EC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ROX</w:t>
            </w:r>
            <w:r w:rsidR="006D3CDB">
              <w:rPr>
                <w:rFonts w:ascii="Times New Roman" w:eastAsia="宋体" w:hAnsi="Times New Roman" w:hint="eastAsia"/>
                <w:sz w:val="18"/>
                <w:szCs w:val="18"/>
              </w:rPr>
              <w:t>-initial</w:t>
            </w:r>
          </w:p>
        </w:tc>
        <w:tc>
          <w:tcPr>
            <w:tcW w:w="1217" w:type="dxa"/>
          </w:tcPr>
          <w:p w14:paraId="61FB0AE3" w14:textId="42DEE3FF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-0.140</w:t>
            </w:r>
          </w:p>
        </w:tc>
        <w:tc>
          <w:tcPr>
            <w:tcW w:w="1217" w:type="dxa"/>
          </w:tcPr>
          <w:p w14:paraId="76DD9608" w14:textId="68C4728F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0.054</w:t>
            </w:r>
          </w:p>
        </w:tc>
        <w:tc>
          <w:tcPr>
            <w:tcW w:w="1217" w:type="dxa"/>
          </w:tcPr>
          <w:p w14:paraId="2DD19C81" w14:textId="56C9CFD9" w:rsidR="00ED43D1" w:rsidRPr="00ED43D1" w:rsidRDefault="00390E70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6.605</w:t>
            </w:r>
          </w:p>
        </w:tc>
        <w:tc>
          <w:tcPr>
            <w:tcW w:w="1218" w:type="dxa"/>
          </w:tcPr>
          <w:p w14:paraId="5D6DD468" w14:textId="33C6E8E9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0.010</w:t>
            </w:r>
          </w:p>
        </w:tc>
        <w:tc>
          <w:tcPr>
            <w:tcW w:w="1218" w:type="dxa"/>
          </w:tcPr>
          <w:p w14:paraId="597A87ED" w14:textId="6F82EE28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0.869</w:t>
            </w:r>
          </w:p>
        </w:tc>
        <w:tc>
          <w:tcPr>
            <w:tcW w:w="1218" w:type="dxa"/>
          </w:tcPr>
          <w:p w14:paraId="4CBD6963" w14:textId="49E09B01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0.781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-</w:t>
            </w: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0.967</w:t>
            </w:r>
          </w:p>
        </w:tc>
      </w:tr>
      <w:tr w:rsidR="00ED43D1" w:rsidRPr="00ED43D1" w14:paraId="1972CC6C" w14:textId="77777777" w:rsidTr="00C900EC">
        <w:tc>
          <w:tcPr>
            <w:tcW w:w="1217" w:type="dxa"/>
          </w:tcPr>
          <w:p w14:paraId="7DBB9CA7" w14:textId="77777777" w:rsidR="00ED43D1" w:rsidRPr="00ED43D1" w:rsidRDefault="00ED43D1" w:rsidP="00C900EC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Flow rate</w:t>
            </w:r>
          </w:p>
        </w:tc>
        <w:tc>
          <w:tcPr>
            <w:tcW w:w="1217" w:type="dxa"/>
          </w:tcPr>
          <w:p w14:paraId="2175A982" w14:textId="71DD9FA9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0.029</w:t>
            </w:r>
          </w:p>
        </w:tc>
        <w:tc>
          <w:tcPr>
            <w:tcW w:w="1217" w:type="dxa"/>
          </w:tcPr>
          <w:p w14:paraId="39F49700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0.010</w:t>
            </w:r>
          </w:p>
        </w:tc>
        <w:tc>
          <w:tcPr>
            <w:tcW w:w="1217" w:type="dxa"/>
          </w:tcPr>
          <w:p w14:paraId="7751AC5E" w14:textId="0E75B861" w:rsidR="00ED43D1" w:rsidRPr="00ED43D1" w:rsidRDefault="00390E70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9.084</w:t>
            </w:r>
          </w:p>
        </w:tc>
        <w:tc>
          <w:tcPr>
            <w:tcW w:w="1218" w:type="dxa"/>
          </w:tcPr>
          <w:p w14:paraId="134E9C65" w14:textId="58261FC9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0.00</w:t>
            </w:r>
            <w:r w:rsidR="00A657A6">
              <w:rPr>
                <w:rFonts w:ascii="Times New Roman" w:eastAsia="宋体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1218" w:type="dxa"/>
          </w:tcPr>
          <w:p w14:paraId="49D2871D" w14:textId="519A9A84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1.029</w:t>
            </w:r>
          </w:p>
        </w:tc>
        <w:tc>
          <w:tcPr>
            <w:tcW w:w="1218" w:type="dxa"/>
          </w:tcPr>
          <w:p w14:paraId="2C9634C2" w14:textId="4FA1CFDA" w:rsidR="00ED43D1" w:rsidRPr="00ED43D1" w:rsidRDefault="00A657A6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 xml:space="preserve">1.010 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-</w:t>
            </w:r>
            <w:r w:rsidRPr="00A657A6">
              <w:rPr>
                <w:rFonts w:ascii="Times New Roman" w:eastAsia="宋体" w:hAnsi="Times New Roman" w:hint="eastAsia"/>
                <w:sz w:val="18"/>
                <w:szCs w:val="18"/>
              </w:rPr>
              <w:t>1.049</w:t>
            </w:r>
          </w:p>
        </w:tc>
      </w:tr>
      <w:tr w:rsidR="00ED43D1" w:rsidRPr="00ED43D1" w14:paraId="174E71E2" w14:textId="77777777" w:rsidTr="00C900EC">
        <w:tc>
          <w:tcPr>
            <w:tcW w:w="1217" w:type="dxa"/>
          </w:tcPr>
          <w:p w14:paraId="64190BD2" w14:textId="77777777" w:rsidR="00ED43D1" w:rsidRPr="00ED43D1" w:rsidRDefault="00ED43D1" w:rsidP="00C900EC">
            <w:pPr>
              <w:rPr>
                <w:rFonts w:ascii="Times New Roman" w:eastAsia="宋体" w:hAnsi="Times New Roman"/>
                <w:sz w:val="18"/>
                <w:szCs w:val="18"/>
              </w:rPr>
            </w:pPr>
            <w:r w:rsidRPr="00ED43D1">
              <w:rPr>
                <w:rFonts w:ascii="Times New Roman" w:eastAsia="宋体" w:hAnsi="Times New Roman" w:hint="eastAsia"/>
                <w:sz w:val="18"/>
                <w:szCs w:val="18"/>
              </w:rPr>
              <w:t>Intercept</w:t>
            </w:r>
          </w:p>
        </w:tc>
        <w:tc>
          <w:tcPr>
            <w:tcW w:w="1217" w:type="dxa"/>
          </w:tcPr>
          <w:p w14:paraId="2FE76729" w14:textId="60FD5C5B" w:rsidR="00ED43D1" w:rsidRPr="00ED43D1" w:rsidRDefault="00B71C19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-</w:t>
            </w:r>
            <w:r w:rsidR="00A657A6" w:rsidRPr="00A657A6">
              <w:rPr>
                <w:rFonts w:ascii="Times New Roman" w:eastAsia="宋体" w:hAnsi="Times New Roman" w:hint="eastAsia"/>
                <w:sz w:val="18"/>
                <w:szCs w:val="18"/>
              </w:rPr>
              <w:t>1.407</w:t>
            </w:r>
          </w:p>
        </w:tc>
        <w:tc>
          <w:tcPr>
            <w:tcW w:w="1217" w:type="dxa"/>
          </w:tcPr>
          <w:p w14:paraId="5B6D4AA3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AD538A4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218" w:type="dxa"/>
          </w:tcPr>
          <w:p w14:paraId="30EAB4DC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218" w:type="dxa"/>
          </w:tcPr>
          <w:p w14:paraId="37292820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1218" w:type="dxa"/>
          </w:tcPr>
          <w:p w14:paraId="40F5230D" w14:textId="77777777" w:rsidR="00ED43D1" w:rsidRPr="00ED43D1" w:rsidRDefault="00ED43D1" w:rsidP="00C900EC">
            <w:pPr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</w:tr>
      <w:bookmarkEnd w:id="0"/>
    </w:tbl>
    <w:p w14:paraId="187E7865" w14:textId="77777777" w:rsidR="00ED43D1" w:rsidRPr="00ED43D1" w:rsidRDefault="00ED43D1">
      <w:pPr>
        <w:rPr>
          <w:rFonts w:ascii="Times New Roman" w:eastAsia="宋体" w:hAnsi="Times New Roman"/>
          <w:sz w:val="18"/>
          <w:szCs w:val="18"/>
        </w:rPr>
      </w:pPr>
    </w:p>
    <w:sectPr w:rsidR="00ED43D1" w:rsidRPr="00ED43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4958A" w14:textId="77777777" w:rsidR="00ED15F7" w:rsidRDefault="00ED15F7" w:rsidP="00ED43D1">
      <w:pPr>
        <w:rPr>
          <w:rFonts w:hint="eastAsia"/>
        </w:rPr>
      </w:pPr>
      <w:r>
        <w:separator/>
      </w:r>
    </w:p>
  </w:endnote>
  <w:endnote w:type="continuationSeparator" w:id="0">
    <w:p w14:paraId="415D2B2A" w14:textId="77777777" w:rsidR="00ED15F7" w:rsidRDefault="00ED15F7" w:rsidP="00ED43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3BB8" w14:textId="77777777" w:rsidR="00ED15F7" w:rsidRDefault="00ED15F7" w:rsidP="00ED43D1">
      <w:pPr>
        <w:rPr>
          <w:rFonts w:hint="eastAsia"/>
        </w:rPr>
      </w:pPr>
      <w:r>
        <w:separator/>
      </w:r>
    </w:p>
  </w:footnote>
  <w:footnote w:type="continuationSeparator" w:id="0">
    <w:p w14:paraId="068F0B40" w14:textId="77777777" w:rsidR="00ED15F7" w:rsidRDefault="00ED15F7" w:rsidP="00ED43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1A"/>
    <w:rsid w:val="00143933"/>
    <w:rsid w:val="00215120"/>
    <w:rsid w:val="00390E70"/>
    <w:rsid w:val="003B1F53"/>
    <w:rsid w:val="003C3977"/>
    <w:rsid w:val="004429E1"/>
    <w:rsid w:val="004E3CA2"/>
    <w:rsid w:val="00525EA6"/>
    <w:rsid w:val="006031C0"/>
    <w:rsid w:val="006D3CDB"/>
    <w:rsid w:val="007068D8"/>
    <w:rsid w:val="00735B0B"/>
    <w:rsid w:val="00766118"/>
    <w:rsid w:val="00856826"/>
    <w:rsid w:val="009866F3"/>
    <w:rsid w:val="009D428B"/>
    <w:rsid w:val="00A657A6"/>
    <w:rsid w:val="00AB2FA4"/>
    <w:rsid w:val="00B71C19"/>
    <w:rsid w:val="00C7071A"/>
    <w:rsid w:val="00D50A3E"/>
    <w:rsid w:val="00ED15F7"/>
    <w:rsid w:val="00ED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B25AA"/>
  <w15:chartTrackingRefBased/>
  <w15:docId w15:val="{809D7BFA-3801-4F5C-BC9D-3767C961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3D1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3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ED43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43D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ED43D1"/>
    <w:rPr>
      <w:sz w:val="18"/>
      <w:szCs w:val="18"/>
    </w:rPr>
  </w:style>
  <w:style w:type="table" w:styleId="a7">
    <w:name w:val="Table Grid"/>
    <w:basedOn w:val="a1"/>
    <w:rsid w:val="00ED43D1"/>
    <w:pPr>
      <w:widowControl w:val="0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</Words>
  <Characters>288</Characters>
  <Application>Microsoft Office Word</Application>
  <DocSecurity>0</DocSecurity>
  <Lines>48</Lines>
  <Paragraphs>42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8</cp:revision>
  <dcterms:created xsi:type="dcterms:W3CDTF">2024-06-17T02:39:00Z</dcterms:created>
  <dcterms:modified xsi:type="dcterms:W3CDTF">2026-04-14T13:15:00Z</dcterms:modified>
</cp:coreProperties>
</file>