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F64F" w14:textId="3862216B" w:rsidR="00C90163" w:rsidRPr="00333635" w:rsidRDefault="00C90163" w:rsidP="00C90163">
      <w:pPr>
        <w:spacing w:line="360" w:lineRule="auto"/>
        <w:jc w:val="center"/>
        <w:rPr>
          <w:rFonts w:ascii="Times New Roman" w:hAnsi="Times New Roman"/>
          <w:sz w:val="18"/>
          <w:szCs w:val="18"/>
        </w:rPr>
      </w:pPr>
      <w:r w:rsidRPr="00333635">
        <w:rPr>
          <w:rFonts w:ascii="Times New Roman" w:hAnsi="Times New Roman"/>
          <w:sz w:val="18"/>
          <w:szCs w:val="18"/>
        </w:rPr>
        <w:t xml:space="preserve">         Table</w:t>
      </w:r>
      <w:r w:rsidR="002A28FE">
        <w:rPr>
          <w:rFonts w:ascii="Times New Roman" w:hAnsi="Times New Roman" w:hint="eastAsia"/>
          <w:sz w:val="18"/>
          <w:szCs w:val="18"/>
        </w:rPr>
        <w:t xml:space="preserve"> </w:t>
      </w:r>
      <w:r w:rsidR="00333635" w:rsidRPr="00333635">
        <w:rPr>
          <w:rFonts w:ascii="Times New Roman" w:hAnsi="Times New Roman" w:hint="eastAsia"/>
          <w:sz w:val="18"/>
          <w:szCs w:val="18"/>
        </w:rPr>
        <w:t>S</w:t>
      </w:r>
      <w:r w:rsidR="004D6BCF">
        <w:rPr>
          <w:rFonts w:ascii="Times New Roman" w:hAnsi="Times New Roman" w:hint="eastAsia"/>
          <w:sz w:val="18"/>
          <w:szCs w:val="18"/>
        </w:rPr>
        <w:t>3</w:t>
      </w:r>
      <w:r w:rsidRPr="00333635">
        <w:rPr>
          <w:rFonts w:ascii="Times New Roman" w:hAnsi="Times New Roman"/>
          <w:sz w:val="18"/>
          <w:szCs w:val="18"/>
        </w:rPr>
        <w:t xml:space="preserve"> Logistic regression model analysis of the relationship between </w:t>
      </w:r>
      <w:r w:rsidRPr="00333635">
        <w:rPr>
          <w:rFonts w:ascii="Times New Roman" w:hAnsi="Times New Roman" w:hint="eastAsia"/>
          <w:sz w:val="18"/>
          <w:szCs w:val="18"/>
        </w:rPr>
        <w:t>ROX</w:t>
      </w:r>
      <w:r w:rsidRPr="00333635">
        <w:rPr>
          <w:rFonts w:ascii="Times New Roman" w:hAnsi="Times New Roman"/>
          <w:sz w:val="18"/>
          <w:szCs w:val="18"/>
        </w:rPr>
        <w:t xml:space="preserve"> and </w:t>
      </w:r>
      <w:r w:rsidR="00333635" w:rsidRPr="00333635">
        <w:rPr>
          <w:rFonts w:ascii="Times New Roman" w:hAnsi="Times New Roman" w:hint="eastAsia"/>
          <w:sz w:val="18"/>
          <w:szCs w:val="18"/>
        </w:rPr>
        <w:t>HFNC Failure</w:t>
      </w:r>
      <w:r w:rsidRPr="00333635">
        <w:rPr>
          <w:rFonts w:ascii="Times New Roman" w:hAnsi="Times New Roman" w:hint="eastAsia"/>
          <w:sz w:val="18"/>
          <w:szCs w:val="18"/>
        </w:rPr>
        <w:t>.</w:t>
      </w:r>
    </w:p>
    <w:tbl>
      <w:tblPr>
        <w:tblStyle w:val="a7"/>
        <w:tblpPr w:leftFromText="180" w:rightFromText="180" w:vertAnchor="text" w:horzAnchor="page" w:tblpX="1966" w:tblpY="200"/>
        <w:tblOverlap w:val="never"/>
        <w:tblW w:w="85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28"/>
        <w:gridCol w:w="797"/>
        <w:gridCol w:w="1326"/>
        <w:gridCol w:w="910"/>
        <w:gridCol w:w="1227"/>
        <w:gridCol w:w="796"/>
        <w:gridCol w:w="1325"/>
        <w:gridCol w:w="911"/>
      </w:tblGrid>
      <w:tr w:rsidR="00C90163" w:rsidRPr="00333635" w14:paraId="061B1F91" w14:textId="77777777" w:rsidTr="00B00D9B">
        <w:trPr>
          <w:trHeight w:val="467"/>
        </w:trPr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901416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5F57B3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B4415A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95%</w:t>
            </w: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CI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3BCC93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23E3B2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E2D14C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841BD6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95%</w:t>
            </w: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CI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2CC8AB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C90163" w:rsidRPr="00333635" w14:paraId="72FF74E0" w14:textId="77777777" w:rsidTr="00B00D9B">
        <w:trPr>
          <w:trHeight w:val="391"/>
        </w:trPr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96B02D" w14:textId="1C577F41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</w:t>
            </w:r>
            <w:r w:rsidR="003B6FCA" w:rsidRPr="003B6FCA">
              <w:rPr>
                <w:rFonts w:ascii="Times New Roman" w:hAnsi="Times New Roman" w:hint="eastAsia"/>
                <w:color w:val="000000"/>
                <w:sz w:val="18"/>
                <w:szCs w:val="18"/>
              </w:rPr>
              <w:t>≥</w:t>
            </w: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6.95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F19886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50EEB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A16B9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D6B0BD" w14:textId="44BD81CE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</w:t>
            </w:r>
            <w:r w:rsidR="003B6FCA" w:rsidRPr="003B6FCA">
              <w:rPr>
                <w:rFonts w:ascii="Times New Roman" w:hAnsi="Times New Roman" w:hint="eastAsia"/>
                <w:color w:val="000000"/>
                <w:sz w:val="18"/>
                <w:szCs w:val="18"/>
              </w:rPr>
              <w:t>≥</w:t>
            </w: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6.95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47347B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502DD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BAA43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90163" w:rsidRPr="00333635" w14:paraId="3E360C1F" w14:textId="77777777" w:rsidTr="00B00D9B">
        <w:trPr>
          <w:trHeight w:val="391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33997B" w14:textId="29C9C8FF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ROX&lt;6.95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93D0EF" w14:textId="3A03AA85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5.115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C34513" w14:textId="5D8649AE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2.886</w:t>
            </w:r>
            <w:r w:rsidR="00B00D9B" w:rsidRPr="00333635">
              <w:rPr>
                <w:rFonts w:ascii="Times New Roman" w:hAnsi="Times New Roman"/>
                <w:sz w:val="18"/>
                <w:szCs w:val="18"/>
              </w:rPr>
              <w:t>~</w:t>
            </w:r>
            <w:r>
              <w:rPr>
                <w:rFonts w:ascii="Times New Roman" w:hAnsi="Times New Roman" w:hint="eastAsia"/>
                <w:sz w:val="18"/>
                <w:szCs w:val="18"/>
              </w:rPr>
              <w:t>9.068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3DEB75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7E9D3B" w14:textId="65C9181A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ROX&lt;6.95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29CFA" w14:textId="72190FFC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6CDB">
              <w:rPr>
                <w:rFonts w:ascii="Times New Roman" w:hAnsi="Times New Roman"/>
                <w:sz w:val="18"/>
                <w:szCs w:val="18"/>
              </w:rPr>
              <w:t>4.968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D0AAC" w14:textId="0F89AF22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6CDB">
              <w:rPr>
                <w:rFonts w:ascii="Times New Roman" w:hAnsi="Times New Roman"/>
                <w:sz w:val="18"/>
                <w:szCs w:val="18"/>
              </w:rPr>
              <w:t>2.780</w:t>
            </w:r>
            <w:r w:rsidR="00B00D9B" w:rsidRPr="00333635">
              <w:rPr>
                <w:rFonts w:ascii="Times New Roman" w:hAnsi="Times New Roman"/>
                <w:sz w:val="18"/>
                <w:szCs w:val="18"/>
              </w:rPr>
              <w:t>~</w:t>
            </w:r>
            <w:r w:rsidRPr="00196CDB">
              <w:rPr>
                <w:rFonts w:ascii="Times New Roman" w:hAnsi="Times New Roman"/>
                <w:sz w:val="18"/>
                <w:szCs w:val="18"/>
              </w:rPr>
              <w:t>8.876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FF38E2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&lt;0.05</w:t>
            </w:r>
          </w:p>
        </w:tc>
      </w:tr>
      <w:tr w:rsidR="00C90163" w:rsidRPr="00333635" w14:paraId="6A6D291C" w14:textId="77777777" w:rsidTr="00B00D9B">
        <w:trPr>
          <w:trHeight w:val="391"/>
        </w:trPr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154644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355135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792211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95%</w:t>
            </w: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CI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1CA86A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75B3DC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81F875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256BF4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95%</w:t>
            </w: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CI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AB6C79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C90163" w:rsidRPr="00333635" w14:paraId="3023E643" w14:textId="77777777" w:rsidTr="00B00D9B">
        <w:trPr>
          <w:trHeight w:val="391"/>
        </w:trPr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CEF820" w14:textId="128EADB4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</w:t>
            </w:r>
            <w:r w:rsidR="003B6FCA" w:rsidRPr="003B6FCA">
              <w:rPr>
                <w:rFonts w:ascii="Times New Roman" w:hAnsi="Times New Roman" w:hint="eastAsia"/>
                <w:color w:val="000000"/>
                <w:sz w:val="18"/>
                <w:szCs w:val="18"/>
              </w:rPr>
              <w:t>≥</w:t>
            </w: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6.95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11E57A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0" w:name="_Hlk167007859"/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REF.</w:t>
            </w:r>
            <w:bookmarkEnd w:id="0"/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D4AEB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FEBCA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59D17" w14:textId="1961D572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</w:t>
            </w:r>
            <w:r w:rsidR="003B6FCA" w:rsidRPr="003B6FCA">
              <w:rPr>
                <w:rFonts w:ascii="Times New Roman" w:hAnsi="Times New Roman" w:hint="eastAsia"/>
                <w:color w:val="000000"/>
                <w:sz w:val="18"/>
                <w:szCs w:val="18"/>
              </w:rPr>
              <w:t>≥</w:t>
            </w: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6.95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386D19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E2794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14E41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90163" w:rsidRPr="00333635" w14:paraId="08D70C9E" w14:textId="77777777" w:rsidTr="00333635">
        <w:trPr>
          <w:trHeight w:val="391"/>
        </w:trPr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45593A" w14:textId="70CF8638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ROX&lt;6.95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7CEB73" w14:textId="0D0716F7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6CDB">
              <w:rPr>
                <w:rFonts w:ascii="Times New Roman" w:hAnsi="Times New Roman"/>
                <w:sz w:val="18"/>
                <w:szCs w:val="18"/>
              </w:rPr>
              <w:t>5.729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616B7A" w14:textId="4E91A08C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6CDB">
              <w:rPr>
                <w:rFonts w:ascii="Times New Roman" w:hAnsi="Times New Roman"/>
                <w:sz w:val="18"/>
                <w:szCs w:val="18"/>
              </w:rPr>
              <w:t>3.079</w:t>
            </w:r>
            <w:r w:rsidR="00B00D9B" w:rsidRPr="00333635">
              <w:rPr>
                <w:rFonts w:ascii="Times New Roman" w:hAnsi="Times New Roman"/>
                <w:sz w:val="18"/>
                <w:szCs w:val="18"/>
              </w:rPr>
              <w:t>~</w:t>
            </w:r>
            <w:r w:rsidRPr="00196CDB">
              <w:rPr>
                <w:rFonts w:ascii="Times New Roman" w:hAnsi="Times New Roman"/>
                <w:color w:val="000000"/>
                <w:sz w:val="18"/>
                <w:szCs w:val="18"/>
              </w:rPr>
              <w:t>10.661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64F2D9" w14:textId="790C7A42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&lt;0.05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C54C44" w14:textId="36EC3424" w:rsidR="00C90163" w:rsidRPr="00333635" w:rsidRDefault="00B00D9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 w:hint="eastAsia"/>
                <w:color w:val="000000"/>
                <w:sz w:val="18"/>
                <w:szCs w:val="18"/>
              </w:rPr>
              <w:t>ROX&lt;6.95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0BB9F3" w14:textId="196DB480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6CDB">
              <w:rPr>
                <w:rFonts w:ascii="Times New Roman" w:hAnsi="Times New Roman"/>
                <w:sz w:val="18"/>
                <w:szCs w:val="18"/>
              </w:rPr>
              <w:t>5.780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E972D3" w14:textId="4F404016" w:rsidR="00C90163" w:rsidRPr="00333635" w:rsidRDefault="00196CD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6CDB">
              <w:rPr>
                <w:rFonts w:ascii="Times New Roman" w:hAnsi="Times New Roman"/>
                <w:sz w:val="18"/>
                <w:szCs w:val="18"/>
              </w:rPr>
              <w:t>2.839</w:t>
            </w:r>
            <w:r w:rsidR="00B00D9B" w:rsidRPr="00333635">
              <w:rPr>
                <w:rFonts w:ascii="Times New Roman" w:hAnsi="Times New Roman"/>
                <w:sz w:val="18"/>
                <w:szCs w:val="18"/>
              </w:rPr>
              <w:t>~</w:t>
            </w:r>
            <w:r w:rsidRPr="00196CDB">
              <w:rPr>
                <w:rFonts w:ascii="Times New Roman" w:hAnsi="Times New Roman"/>
                <w:sz w:val="18"/>
                <w:szCs w:val="18"/>
              </w:rPr>
              <w:t>11.771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E6D06F" w14:textId="77777777" w:rsidR="00C90163" w:rsidRPr="00333635" w:rsidRDefault="00C9016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3635">
              <w:rPr>
                <w:rFonts w:ascii="Times New Roman" w:hAnsi="Times New Roman"/>
                <w:color w:val="000000"/>
                <w:sz w:val="18"/>
                <w:szCs w:val="18"/>
              </w:rPr>
              <w:t>&lt;0.05</w:t>
            </w:r>
          </w:p>
        </w:tc>
      </w:tr>
    </w:tbl>
    <w:p w14:paraId="70660FF4" w14:textId="4E9657E4" w:rsidR="00333635" w:rsidRPr="00333635" w:rsidRDefault="00333635" w:rsidP="007B050D">
      <w:pPr>
        <w:rPr>
          <w:rFonts w:ascii="Times New Roman" w:hAnsi="Times New Roman"/>
          <w:sz w:val="18"/>
          <w:szCs w:val="18"/>
        </w:rPr>
      </w:pPr>
      <w:r w:rsidRPr="00333635">
        <w:rPr>
          <w:rFonts w:ascii="Times New Roman" w:hAnsi="Times New Roman"/>
          <w:sz w:val="18"/>
          <w:szCs w:val="18"/>
        </w:rPr>
        <w:t>Note:</w:t>
      </w:r>
      <w:r w:rsidRPr="00333635">
        <w:rPr>
          <w:rFonts w:ascii="Times New Roman" w:hAnsi="Times New Roman" w:hint="eastAsia"/>
          <w:sz w:val="18"/>
          <w:szCs w:val="18"/>
        </w:rPr>
        <w:t xml:space="preserve"> </w:t>
      </w:r>
      <w:r w:rsidRPr="00333635">
        <w:rPr>
          <w:rFonts w:ascii="Times New Roman" w:hAnsi="Times New Roman"/>
          <w:sz w:val="18"/>
          <w:szCs w:val="18"/>
        </w:rPr>
        <w:t>Model I: Unadjusted for confounding factors.</w:t>
      </w:r>
      <w:r w:rsidRPr="00333635">
        <w:rPr>
          <w:rFonts w:ascii="Times New Roman" w:hAnsi="Times New Roman" w:hint="eastAsia"/>
          <w:sz w:val="18"/>
          <w:szCs w:val="18"/>
        </w:rPr>
        <w:t xml:space="preserve"> </w:t>
      </w:r>
      <w:r w:rsidRPr="00333635">
        <w:rPr>
          <w:rFonts w:ascii="Times New Roman" w:hAnsi="Times New Roman"/>
          <w:sz w:val="18"/>
          <w:szCs w:val="18"/>
        </w:rPr>
        <w:t>Model II: Adjusted for confounding factors—demographic data such as age and gender.</w:t>
      </w:r>
      <w:r w:rsidRPr="00333635">
        <w:rPr>
          <w:rFonts w:ascii="Times New Roman" w:hAnsi="Times New Roman" w:hint="eastAsia"/>
          <w:sz w:val="18"/>
          <w:szCs w:val="18"/>
        </w:rPr>
        <w:t xml:space="preserve"> </w:t>
      </w:r>
      <w:r w:rsidRPr="00333635">
        <w:rPr>
          <w:rFonts w:ascii="Times New Roman" w:hAnsi="Times New Roman"/>
          <w:sz w:val="18"/>
          <w:szCs w:val="18"/>
        </w:rPr>
        <w:t>Model III: Adjusted for confounding factors—demographic data such as age and gender</w:t>
      </w:r>
      <w:r w:rsidRPr="00333635">
        <w:rPr>
          <w:rFonts w:ascii="Times New Roman" w:hAnsi="Times New Roman" w:hint="eastAsia"/>
          <w:sz w:val="18"/>
          <w:szCs w:val="18"/>
        </w:rPr>
        <w:t xml:space="preserve"> </w:t>
      </w:r>
      <w:r w:rsidRPr="00333635">
        <w:rPr>
          <w:rFonts w:ascii="Times New Roman" w:hAnsi="Times New Roman"/>
          <w:sz w:val="18"/>
          <w:szCs w:val="18"/>
        </w:rPr>
        <w:t>and vital signs.</w:t>
      </w:r>
      <w:r w:rsidRPr="00333635">
        <w:rPr>
          <w:rFonts w:ascii="Times New Roman" w:hAnsi="Times New Roman" w:hint="eastAsia"/>
          <w:sz w:val="18"/>
          <w:szCs w:val="18"/>
        </w:rPr>
        <w:t xml:space="preserve"> </w:t>
      </w:r>
      <w:r w:rsidRPr="00333635">
        <w:rPr>
          <w:rFonts w:ascii="Times New Roman" w:hAnsi="Times New Roman"/>
          <w:sz w:val="18"/>
          <w:szCs w:val="18"/>
        </w:rPr>
        <w:t>Model IV: Adjusted for confounding factors—demographic data such as age and gender, vital signs, Charlson Comorbidity Index</w:t>
      </w:r>
      <w:r w:rsidRPr="00333635">
        <w:rPr>
          <w:rFonts w:ascii="Times New Roman" w:hAnsi="Times New Roman" w:hint="eastAsia"/>
          <w:sz w:val="18"/>
          <w:szCs w:val="18"/>
        </w:rPr>
        <w:t xml:space="preserve"> and</w:t>
      </w:r>
      <w:r w:rsidRPr="00333635">
        <w:rPr>
          <w:rFonts w:ascii="Times New Roman" w:hAnsi="Times New Roman"/>
          <w:sz w:val="18"/>
          <w:szCs w:val="18"/>
        </w:rPr>
        <w:t xml:space="preserve"> Critical illness scoring systems.</w:t>
      </w:r>
      <w:r w:rsidRPr="00333635">
        <w:rPr>
          <w:rFonts w:ascii="Times New Roman" w:hAnsi="Times New Roman" w:hint="eastAsia"/>
          <w:sz w:val="18"/>
          <w:szCs w:val="18"/>
        </w:rPr>
        <w:t xml:space="preserve"> </w:t>
      </w:r>
      <w:r w:rsidRPr="00333635">
        <w:rPr>
          <w:rFonts w:ascii="Times New Roman" w:hAnsi="Times New Roman"/>
          <w:sz w:val="18"/>
          <w:szCs w:val="18"/>
        </w:rPr>
        <w:t>REF: Reference group.</w:t>
      </w:r>
    </w:p>
    <w:p w14:paraId="0D85D18C" w14:textId="77777777" w:rsidR="00826832" w:rsidRPr="00333635" w:rsidRDefault="00826832">
      <w:pPr>
        <w:rPr>
          <w:rFonts w:ascii="Times New Roman" w:hAnsi="Times New Roman"/>
          <w:sz w:val="18"/>
          <w:szCs w:val="18"/>
        </w:rPr>
      </w:pPr>
    </w:p>
    <w:sectPr w:rsidR="00826832" w:rsidRPr="00333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4765" w14:textId="77777777" w:rsidR="00A8669E" w:rsidRDefault="00A8669E" w:rsidP="00C90163">
      <w:r>
        <w:separator/>
      </w:r>
    </w:p>
  </w:endnote>
  <w:endnote w:type="continuationSeparator" w:id="0">
    <w:p w14:paraId="21F0B200" w14:textId="77777777" w:rsidR="00A8669E" w:rsidRDefault="00A8669E" w:rsidP="00C9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AD5B" w14:textId="77777777" w:rsidR="00A8669E" w:rsidRDefault="00A8669E" w:rsidP="00C90163">
      <w:r>
        <w:separator/>
      </w:r>
    </w:p>
  </w:footnote>
  <w:footnote w:type="continuationSeparator" w:id="0">
    <w:p w14:paraId="59C05CDD" w14:textId="77777777" w:rsidR="00A8669E" w:rsidRDefault="00A8669E" w:rsidP="00C90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32"/>
    <w:rsid w:val="00086653"/>
    <w:rsid w:val="00196CDB"/>
    <w:rsid w:val="001A1A63"/>
    <w:rsid w:val="001F6C66"/>
    <w:rsid w:val="00237FED"/>
    <w:rsid w:val="002A28FE"/>
    <w:rsid w:val="00304F41"/>
    <w:rsid w:val="00315208"/>
    <w:rsid w:val="00333635"/>
    <w:rsid w:val="003B1F53"/>
    <w:rsid w:val="003B6FCA"/>
    <w:rsid w:val="00463E8A"/>
    <w:rsid w:val="004D6BCF"/>
    <w:rsid w:val="00525EA6"/>
    <w:rsid w:val="00580916"/>
    <w:rsid w:val="00662DA3"/>
    <w:rsid w:val="00735B0B"/>
    <w:rsid w:val="00766118"/>
    <w:rsid w:val="007B050D"/>
    <w:rsid w:val="00826832"/>
    <w:rsid w:val="008309B3"/>
    <w:rsid w:val="00860880"/>
    <w:rsid w:val="00A31F15"/>
    <w:rsid w:val="00A778CF"/>
    <w:rsid w:val="00A8669E"/>
    <w:rsid w:val="00AB2FA4"/>
    <w:rsid w:val="00B00D9B"/>
    <w:rsid w:val="00B42050"/>
    <w:rsid w:val="00C90163"/>
    <w:rsid w:val="00CA3C25"/>
    <w:rsid w:val="00D70120"/>
    <w:rsid w:val="00E82C91"/>
    <w:rsid w:val="00F24F4B"/>
    <w:rsid w:val="00F3180A"/>
    <w:rsid w:val="00F9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E9678A"/>
  <w15:chartTrackingRefBased/>
  <w15:docId w15:val="{8D07E184-2A24-4EFF-867A-01D1A33B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163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1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01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01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0163"/>
    <w:rPr>
      <w:sz w:val="18"/>
      <w:szCs w:val="18"/>
    </w:rPr>
  </w:style>
  <w:style w:type="table" w:styleId="a7">
    <w:name w:val="Table Grid"/>
    <w:basedOn w:val="a1"/>
    <w:qFormat/>
    <w:rsid w:val="00C9016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32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0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674</Characters>
  <Application>Microsoft Office Word</Application>
  <DocSecurity>0</DocSecurity>
  <Lines>56</Lines>
  <Paragraphs>50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4</cp:revision>
  <dcterms:created xsi:type="dcterms:W3CDTF">2026-04-12T12:44:00Z</dcterms:created>
  <dcterms:modified xsi:type="dcterms:W3CDTF">2026-04-14T13:16:00Z</dcterms:modified>
</cp:coreProperties>
</file>