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0D9AD" w14:textId="77777777" w:rsidR="00D96C10" w:rsidRDefault="00000000">
      <w:pPr>
        <w:spacing w:after="240"/>
        <w:jc w:val="center"/>
      </w:pPr>
      <w:r>
        <w:rPr>
          <w:b/>
          <w:bCs/>
          <w:sz w:val="32"/>
          <w:szCs w:val="32"/>
        </w:rPr>
        <w:t>Supplementary Material</w:t>
      </w:r>
    </w:p>
    <w:p w14:paraId="60ABA979" w14:textId="77777777" w:rsidR="00D96C10" w:rsidRPr="004A20C9" w:rsidRDefault="00000000">
      <w:pPr>
        <w:spacing w:after="240"/>
        <w:jc w:val="center"/>
        <w:rPr>
          <w:b/>
          <w:bCs/>
        </w:rPr>
      </w:pPr>
      <w:r w:rsidRPr="004A20C9">
        <w:rPr>
          <w:b/>
          <w:bCs/>
          <w:sz w:val="24"/>
          <w:szCs w:val="24"/>
        </w:rPr>
        <w:t xml:space="preserve">Prevalence of ESBL-producing </w:t>
      </w:r>
      <w:r w:rsidRPr="004A20C9">
        <w:rPr>
          <w:b/>
          <w:bCs/>
          <w:sz w:val="24"/>
          <w:szCs w:val="24"/>
          <w:i/>
        </w:rPr>
        <w:t xml:space="preserve">Escherichia coli</w:t>
      </w:r>
      <w:r w:rsidRPr="004A20C9">
        <w:rPr>
          <w:b/>
          <w:bCs/>
          <w:sz w:val="24"/>
          <w:szCs w:val="24"/>
        </w:rPr>
        <w:t xml:space="preserve"> in urinary tract infections and their in-vitro susceptibility to Fosfomycin: a tertiary care experience</w:t>
      </w:r>
    </w:p>
    <w:p w14:paraId="496ED5F1" w14:textId="51EFFE83" w:rsidR="00D96C10" w:rsidRDefault="00000000" w:rsidP="004A20C9">
      <w:pPr>
        <w:spacing w:before="200" w:after="120"/>
        <w:jc w:val="center"/>
      </w:pPr>
      <w:r>
        <w:rPr>
          <w:b/>
          <w:bCs/>
        </w:rPr>
        <w:t>Table S1.</w:t>
      </w:r>
      <w:r w:rsidRPr="004A20C9">
        <w:rPr>
          <w:b/>
          <w:bCs/>
        </w:rPr>
        <w:t xml:space="preserve"> </w:t>
      </w:r>
      <w:bookmarkStart w:id="0" w:name="_Hlk228444088"/>
      <w:r w:rsidRPr="004A20C9">
        <w:rPr>
          <w:b/>
          <w:bCs/>
        </w:rPr>
        <w:t>Comparison of urine culture positivity rate across published studies</w:t>
      </w:r>
      <w:bookmarkEnd w:id="0"/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2340"/>
        <w:gridCol w:w="2340"/>
      </w:tblGrid>
      <w:tr w:rsidR="00D96C10" w14:paraId="246E58DB" w14:textId="77777777" w:rsidTr="004A20C9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26B59" w14:textId="77777777" w:rsidR="00D96C10" w:rsidRDefault="00000000">
            <w:pPr>
              <w:jc w:val="center"/>
            </w:pPr>
            <w:r>
              <w:rPr>
                <w:b/>
                <w:bCs/>
              </w:rPr>
              <w:t>Study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D0548" w14:textId="77777777" w:rsidR="00D96C10" w:rsidRDefault="00000000">
            <w:pPr>
              <w:jc w:val="center"/>
            </w:pPr>
            <w:r>
              <w:rPr>
                <w:b/>
                <w:bCs/>
              </w:rPr>
              <w:t>Year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06DBA" w14:textId="77777777" w:rsidR="00D96C10" w:rsidRDefault="00000000">
            <w:pPr>
              <w:jc w:val="center"/>
            </w:pPr>
            <w:r>
              <w:rPr>
                <w:b/>
                <w:bCs/>
              </w:rPr>
              <w:t>Culture positivity (%)</w:t>
            </w:r>
          </w:p>
        </w:tc>
      </w:tr>
      <w:tr w:rsidR="00D96C10" w14:paraId="58827F6E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38CC5" w14:textId="77777777" w:rsidR="00D96C10" w:rsidRDefault="00000000">
            <w:r>
              <w:rPr>
                <w:b/>
                <w:bCs/>
              </w:rPr>
              <w:t>Present study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4C38C8" w14:textId="77777777" w:rsidR="00D96C10" w:rsidRDefault="00000000">
            <w:pPr>
              <w:jc w:val="center"/>
            </w:pPr>
            <w:r>
              <w:rPr>
                <w:b/>
                <w:bCs/>
              </w:rPr>
              <w:t>2024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2B3AFB" w14:textId="77777777" w:rsidR="00D96C10" w:rsidRDefault="00000000">
            <w:pPr>
              <w:jc w:val="center"/>
            </w:pPr>
            <w:r>
              <w:rPr>
                <w:b/>
                <w:bCs/>
              </w:rPr>
              <w:t>27.46%</w:t>
            </w:r>
          </w:p>
        </w:tc>
      </w:tr>
      <w:tr w:rsidR="00D96C10" w14:paraId="4B5BE75D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F8D68" w14:textId="77777777" w:rsidR="00D96C10" w:rsidRDefault="00000000">
            <w:proofErr w:type="spellStart"/>
            <w:r>
              <w:t>Brungi</w:t>
            </w:r>
            <w:proofErr w:type="spellEnd"/>
            <w:r>
              <w:t xml:space="preserve"> S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09E94" w14:textId="77777777" w:rsidR="00D96C10" w:rsidRDefault="00000000">
            <w:pPr>
              <w:jc w:val="center"/>
            </w:pPr>
            <w:r>
              <w:t>2024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07EC4" w14:textId="77777777" w:rsidR="00D96C10" w:rsidRDefault="00000000">
            <w:pPr>
              <w:jc w:val="center"/>
            </w:pPr>
            <w:r>
              <w:t>12.0%</w:t>
            </w:r>
          </w:p>
        </w:tc>
      </w:tr>
      <w:tr w:rsidR="00D96C10" w14:paraId="6A631B13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C7C38A" w14:textId="77777777" w:rsidR="00D96C10" w:rsidRDefault="00000000">
            <w:r>
              <w:t xml:space="preserve">Khandelwal Y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5360F" w14:textId="77777777" w:rsidR="00D96C10" w:rsidRDefault="00000000">
            <w:pPr>
              <w:jc w:val="center"/>
            </w:pPr>
            <w:r>
              <w:t>2024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17CEBD" w14:textId="77777777" w:rsidR="00D96C10" w:rsidRDefault="00000000">
            <w:pPr>
              <w:jc w:val="center"/>
            </w:pPr>
            <w:r>
              <w:t>24.56%</w:t>
            </w:r>
          </w:p>
        </w:tc>
      </w:tr>
      <w:tr w:rsidR="00D96C10" w14:paraId="5F41AA19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28FC0" w14:textId="77777777" w:rsidR="00D96C10" w:rsidRDefault="00000000">
            <w:r>
              <w:t xml:space="preserve">Kumar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1AF84" w14:textId="77777777" w:rsidR="00D96C10" w:rsidRDefault="00000000">
            <w:pPr>
              <w:jc w:val="center"/>
            </w:pPr>
            <w:r>
              <w:t>2021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70AB0" w14:textId="77777777" w:rsidR="00D96C10" w:rsidRDefault="00000000">
            <w:pPr>
              <w:jc w:val="center"/>
            </w:pPr>
            <w:r>
              <w:t>34.7%</w:t>
            </w:r>
          </w:p>
        </w:tc>
      </w:tr>
      <w:tr w:rsidR="00D96C10" w14:paraId="3E5DC743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768B4" w14:textId="77777777" w:rsidR="00D96C10" w:rsidRDefault="00000000">
            <w:r>
              <w:t>Rajeshwari KG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E8C99D" w14:textId="77777777" w:rsidR="00D96C10" w:rsidRDefault="00000000">
            <w:pPr>
              <w:jc w:val="center"/>
            </w:pPr>
            <w:r>
              <w:t>2021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B4835" w14:textId="77777777" w:rsidR="00D96C10" w:rsidRDefault="00000000">
            <w:pPr>
              <w:jc w:val="center"/>
            </w:pPr>
            <w:r>
              <w:t>48.45%</w:t>
            </w:r>
          </w:p>
        </w:tc>
      </w:tr>
      <w:tr w:rsidR="00D96C10" w14:paraId="614A466E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21D0C" w14:textId="77777777" w:rsidR="00D96C10" w:rsidRDefault="00000000">
            <w:r>
              <w:t xml:space="preserve">Shakya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128AF" w14:textId="77777777" w:rsidR="00D96C10" w:rsidRDefault="00000000">
            <w:pPr>
              <w:jc w:val="center"/>
            </w:pPr>
            <w:r>
              <w:t>2017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27473" w14:textId="77777777" w:rsidR="00D96C10" w:rsidRDefault="00000000">
            <w:pPr>
              <w:jc w:val="center"/>
            </w:pPr>
            <w:r>
              <w:t>20.4%</w:t>
            </w:r>
          </w:p>
        </w:tc>
      </w:tr>
    </w:tbl>
    <w:p w14:paraId="0B4CCDDA" w14:textId="77777777" w:rsidR="004A20C9" w:rsidRDefault="004A20C9">
      <w:pPr>
        <w:spacing w:before="200" w:after="120"/>
        <w:rPr>
          <w:b/>
          <w:bCs/>
        </w:rPr>
      </w:pPr>
    </w:p>
    <w:p w14:paraId="4502A387" w14:textId="54155879" w:rsidR="00D96C10" w:rsidRDefault="00000000">
      <w:pPr>
        <w:spacing w:before="200" w:after="120"/>
      </w:pPr>
      <w:r>
        <w:rPr>
          <w:b/>
          <w:bCs/>
        </w:rPr>
        <w:t xml:space="preserve">Table S2. </w:t>
      </w:r>
      <w:bookmarkStart w:id="1" w:name="_Hlk228444160"/>
      <w:r w:rsidRPr="004A20C9">
        <w:rPr>
          <w:b/>
          <w:bCs/>
          <w:i/>
          <w:iCs/>
        </w:rPr>
        <w:t>E. coli</w:t>
      </w:r>
      <w:r w:rsidRPr="004A20C9">
        <w:rPr>
          <w:b/>
          <w:bCs/>
        </w:rPr>
        <w:t xml:space="preserve"> isolation rate as a </w:t>
      </w:r>
      <w:proofErr w:type="spellStart"/>
      <w:r w:rsidRPr="004A20C9">
        <w:rPr>
          <w:b/>
          <w:bCs/>
        </w:rPr>
        <w:t>uropathogen</w:t>
      </w:r>
      <w:proofErr w:type="spellEnd"/>
      <w:r w:rsidRPr="004A20C9">
        <w:rPr>
          <w:b/>
          <w:bCs/>
        </w:rPr>
        <w:t xml:space="preserve"> among culture-positive isolates across studies</w:t>
      </w:r>
      <w:bookmarkEnd w:id="1"/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2340"/>
        <w:gridCol w:w="2340"/>
      </w:tblGrid>
      <w:tr w:rsidR="00D96C10" w14:paraId="5EC3EF91" w14:textId="77777777" w:rsidTr="004A20C9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485ADF" w14:textId="77777777" w:rsidR="00D96C10" w:rsidRDefault="00000000">
            <w:pPr>
              <w:jc w:val="center"/>
            </w:pPr>
            <w:r>
              <w:rPr>
                <w:b/>
                <w:bCs/>
              </w:rPr>
              <w:t>Study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2D4E9" w14:textId="77777777" w:rsidR="00D96C10" w:rsidRDefault="00000000">
            <w:pPr>
              <w:jc w:val="center"/>
            </w:pPr>
            <w:r>
              <w:rPr>
                <w:b/>
                <w:bCs/>
              </w:rPr>
              <w:t>Year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EB573" w14:textId="77777777" w:rsidR="00D96C10" w:rsidRDefault="00000000">
            <w:pPr>
              <w:jc w:val="center"/>
            </w:pPr>
            <w:r>
              <w:rPr>
                <w:b/>
                <w:bCs/>
                <w:i/>
              </w:rPr>
              <w:t xml:space="preserve">E. coli</w:t>
            </w:r>
            <w:r>
              <w:rPr>
                <w:b/>
                <w:bCs/>
              </w:rPr>
              <w:t xml:space="preserve"> isolation rate (%)</w:t>
            </w:r>
          </w:p>
        </w:tc>
      </w:tr>
      <w:tr w:rsidR="00D96C10" w14:paraId="5B883DA4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A7202" w14:textId="77777777" w:rsidR="00D96C10" w:rsidRDefault="00000000">
            <w:r>
              <w:rPr>
                <w:b/>
                <w:bCs/>
              </w:rPr>
              <w:t>Present study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47284" w14:textId="77777777" w:rsidR="00D96C10" w:rsidRDefault="00000000">
            <w:pPr>
              <w:jc w:val="center"/>
            </w:pPr>
            <w:r>
              <w:rPr>
                <w:b/>
                <w:bCs/>
              </w:rPr>
              <w:t>2024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2A3035" w14:textId="77777777" w:rsidR="00D96C10" w:rsidRDefault="00000000">
            <w:pPr>
              <w:jc w:val="center"/>
            </w:pPr>
            <w:r>
              <w:rPr>
                <w:b/>
                <w:bCs/>
              </w:rPr>
              <w:t>61.30%</w:t>
            </w:r>
          </w:p>
        </w:tc>
      </w:tr>
      <w:tr w:rsidR="00D96C10" w14:paraId="3AAFCFFD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194FF" w14:textId="77777777" w:rsidR="00D96C10" w:rsidRDefault="00000000">
            <w:proofErr w:type="spellStart"/>
            <w:r>
              <w:t>Brungi</w:t>
            </w:r>
            <w:proofErr w:type="spellEnd"/>
            <w:r>
              <w:t xml:space="preserve"> S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DBAFF" w14:textId="77777777" w:rsidR="00D96C10" w:rsidRDefault="00000000">
            <w:pPr>
              <w:jc w:val="center"/>
            </w:pPr>
            <w:r>
              <w:t>2024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EBC9F6" w14:textId="77777777" w:rsidR="00D96C10" w:rsidRDefault="00000000">
            <w:pPr>
              <w:jc w:val="center"/>
            </w:pPr>
            <w:r>
              <w:t>57.20%</w:t>
            </w:r>
          </w:p>
        </w:tc>
      </w:tr>
      <w:tr w:rsidR="00D96C10" w14:paraId="2D846262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CAECCA" w14:textId="77777777" w:rsidR="00D96C10" w:rsidRDefault="00000000">
            <w:proofErr w:type="spellStart"/>
            <w:r>
              <w:t>Abalkhail</w:t>
            </w:r>
            <w:proofErr w:type="spellEnd"/>
            <w:r>
              <w:t xml:space="preserve"> A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AA69F" w14:textId="77777777" w:rsidR="00D96C10" w:rsidRDefault="00000000">
            <w:pPr>
              <w:jc w:val="center"/>
            </w:pPr>
            <w:r>
              <w:t>2022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07062A" w14:textId="77777777" w:rsidR="00D96C10" w:rsidRDefault="00000000">
            <w:pPr>
              <w:jc w:val="center"/>
            </w:pPr>
            <w:r>
              <w:t>67.68%</w:t>
            </w:r>
          </w:p>
        </w:tc>
      </w:tr>
      <w:tr w:rsidR="00D96C10" w14:paraId="1696D463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F1D5F" w14:textId="77777777" w:rsidR="00D96C10" w:rsidRDefault="00000000">
            <w:proofErr w:type="spellStart"/>
            <w:r>
              <w:t>Gharavi</w:t>
            </w:r>
            <w:proofErr w:type="spellEnd"/>
            <w:r>
              <w:t xml:space="preserve"> MJ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6A233" w14:textId="77777777" w:rsidR="00D96C10" w:rsidRDefault="00000000">
            <w:pPr>
              <w:jc w:val="center"/>
            </w:pPr>
            <w:r>
              <w:t>2021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194C73" w14:textId="77777777" w:rsidR="00D96C10" w:rsidRDefault="00000000">
            <w:pPr>
              <w:jc w:val="center"/>
            </w:pPr>
            <w:r>
              <w:t>72.16%</w:t>
            </w:r>
          </w:p>
        </w:tc>
      </w:tr>
      <w:tr w:rsidR="00D96C10" w14:paraId="09183DE8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E9010" w14:textId="77777777" w:rsidR="00D96C10" w:rsidRDefault="00000000">
            <w:r>
              <w:t>Rajeshwari KG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99532" w14:textId="77777777" w:rsidR="00D96C10" w:rsidRDefault="00000000">
            <w:pPr>
              <w:jc w:val="center"/>
            </w:pPr>
            <w:r>
              <w:t>2021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D81C5" w14:textId="77777777" w:rsidR="00D96C10" w:rsidRDefault="00000000">
            <w:pPr>
              <w:jc w:val="center"/>
            </w:pPr>
            <w:r>
              <w:t>60.40%</w:t>
            </w:r>
          </w:p>
        </w:tc>
      </w:tr>
      <w:tr w:rsidR="00D96C10" w14:paraId="52FC61FC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0BB0DF" w14:textId="77777777" w:rsidR="00D96C10" w:rsidRDefault="00000000">
            <w:r>
              <w:t xml:space="preserve">Banerjee S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8D0859" w14:textId="77777777" w:rsidR="00D96C10" w:rsidRDefault="00000000">
            <w:pPr>
              <w:jc w:val="center"/>
            </w:pPr>
            <w:r>
              <w:t>2017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85EDB0" w14:textId="77777777" w:rsidR="00D96C10" w:rsidRDefault="00000000">
            <w:pPr>
              <w:jc w:val="center"/>
            </w:pPr>
            <w:r>
              <w:t>60.67%</w:t>
            </w:r>
          </w:p>
        </w:tc>
      </w:tr>
    </w:tbl>
    <w:p w14:paraId="5E5D6DEC" w14:textId="16863762" w:rsidR="00D96C10" w:rsidRDefault="00000000" w:rsidP="004A20C9">
      <w:pPr>
        <w:spacing w:before="80" w:after="200" w:line="320" w:lineRule="auto"/>
        <w:jc w:val="both"/>
      </w:pPr>
      <w:r>
        <w:br w:type="page"/>
      </w:r>
    </w:p>
    <w:p w14:paraId="414EEAA6" w14:textId="5A1E3648" w:rsidR="00D96C10" w:rsidRDefault="00000000" w:rsidP="004A20C9">
      <w:pPr>
        <w:spacing w:before="200" w:after="120"/>
        <w:jc w:val="center"/>
      </w:pPr>
      <w:r>
        <w:rPr>
          <w:b/>
          <w:bCs/>
        </w:rPr>
        <w:lastRenderedPageBreak/>
        <w:t xml:space="preserve">Table S3. </w:t>
      </w:r>
      <w:bookmarkStart w:id="2" w:name="_Hlk228444228"/>
      <w:r w:rsidRPr="004A20C9">
        <w:rPr>
          <w:b/>
          <w:bCs/>
        </w:rPr>
        <w:t xml:space="preserve">Prevalence of ESBL producers among culture-positive </w:t>
      </w:r>
      <w:proofErr w:type="spellStart"/>
      <w:r w:rsidRPr="004A20C9">
        <w:rPr>
          <w:b/>
          <w:bCs/>
        </w:rPr>
        <w:t>uropathogens</w:t>
      </w:r>
      <w:proofErr w:type="spellEnd"/>
      <w:r w:rsidRPr="004A20C9">
        <w:rPr>
          <w:b/>
          <w:bCs/>
        </w:rPr>
        <w:t xml:space="preserve"> — comparison with literature</w:t>
      </w:r>
      <w:bookmarkEnd w:id="2"/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2340"/>
        <w:gridCol w:w="2340"/>
      </w:tblGrid>
      <w:tr w:rsidR="00D96C10" w14:paraId="4E1C801F" w14:textId="77777777" w:rsidTr="004A20C9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CBC13" w14:textId="77777777" w:rsidR="00D96C10" w:rsidRDefault="00000000">
            <w:pPr>
              <w:jc w:val="center"/>
            </w:pPr>
            <w:r>
              <w:rPr>
                <w:b/>
                <w:bCs/>
              </w:rPr>
              <w:t>Study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7C93E" w14:textId="77777777" w:rsidR="00D96C10" w:rsidRDefault="00000000">
            <w:pPr>
              <w:jc w:val="center"/>
            </w:pPr>
            <w:r>
              <w:rPr>
                <w:b/>
                <w:bCs/>
              </w:rPr>
              <w:t>Year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902D08" w14:textId="77777777" w:rsidR="00D96C10" w:rsidRDefault="00000000">
            <w:pPr>
              <w:jc w:val="center"/>
            </w:pPr>
            <w:r>
              <w:rPr>
                <w:b/>
                <w:bCs/>
              </w:rPr>
              <w:t>ESBL prevalence (%)</w:t>
            </w:r>
          </w:p>
        </w:tc>
      </w:tr>
      <w:tr w:rsidR="00D96C10" w14:paraId="7247AAB8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6BF49D" w14:textId="77777777" w:rsidR="00D96C10" w:rsidRDefault="00000000">
            <w:r>
              <w:rPr>
                <w:b/>
                <w:bCs/>
              </w:rPr>
              <w:t>Present study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93EC39" w14:textId="77777777" w:rsidR="00D96C10" w:rsidRDefault="00000000">
            <w:pPr>
              <w:jc w:val="center"/>
            </w:pPr>
            <w:r>
              <w:rPr>
                <w:b/>
                <w:bCs/>
              </w:rPr>
              <w:t>2024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A2198" w14:textId="77777777" w:rsidR="00D96C10" w:rsidRDefault="00000000">
            <w:pPr>
              <w:jc w:val="center"/>
            </w:pPr>
            <w:r>
              <w:rPr>
                <w:b/>
                <w:bCs/>
              </w:rPr>
              <w:t>35.57%</w:t>
            </w:r>
          </w:p>
        </w:tc>
      </w:tr>
      <w:tr w:rsidR="00D96C10" w14:paraId="3D38F958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D4144" w14:textId="77777777" w:rsidR="00D96C10" w:rsidRDefault="00000000">
            <w:r>
              <w:t xml:space="preserve">Bajpai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DA13F" w14:textId="77777777" w:rsidR="00D96C10" w:rsidRDefault="00000000">
            <w:pPr>
              <w:jc w:val="center"/>
            </w:pPr>
            <w:r>
              <w:t>—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FDC08" w14:textId="77777777" w:rsidR="00D96C10" w:rsidRDefault="00000000">
            <w:pPr>
              <w:jc w:val="center"/>
            </w:pPr>
            <w:r>
              <w:t>36.80%</w:t>
            </w:r>
          </w:p>
        </w:tc>
      </w:tr>
      <w:tr w:rsidR="00D96C10" w14:paraId="1C52F696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28806" w14:textId="77777777" w:rsidR="00D96C10" w:rsidRDefault="00000000">
            <w:r>
              <w:t>Rajeshwari KG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92CF7" w14:textId="77777777" w:rsidR="00D96C10" w:rsidRDefault="00000000">
            <w:pPr>
              <w:jc w:val="center"/>
            </w:pPr>
            <w:r>
              <w:t>2021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ED0F5" w14:textId="77777777" w:rsidR="00D96C10" w:rsidRDefault="00000000">
            <w:pPr>
              <w:jc w:val="center"/>
            </w:pPr>
            <w:r>
              <w:t>34.41%</w:t>
            </w:r>
          </w:p>
        </w:tc>
      </w:tr>
      <w:tr w:rsidR="00D96C10" w14:paraId="5F0E8AED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CA9915" w14:textId="77777777" w:rsidR="00D96C10" w:rsidRDefault="00000000">
            <w:proofErr w:type="spellStart"/>
            <w:r>
              <w:t>Lakshminarayana</w:t>
            </w:r>
            <w:proofErr w:type="spellEnd"/>
            <w:r>
              <w:t xml:space="preserve"> S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F8422" w14:textId="77777777" w:rsidR="00D96C10" w:rsidRDefault="00000000">
            <w:pPr>
              <w:jc w:val="center"/>
            </w:pPr>
            <w:r>
              <w:t>2015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CED75" w14:textId="77777777" w:rsidR="00D96C10" w:rsidRDefault="00000000">
            <w:pPr>
              <w:jc w:val="center"/>
            </w:pPr>
            <w:r>
              <w:t>23.83%</w:t>
            </w:r>
          </w:p>
        </w:tc>
      </w:tr>
      <w:tr w:rsidR="00D96C10" w14:paraId="4876664B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495BE" w14:textId="77777777" w:rsidR="00D96C10" w:rsidRDefault="00000000">
            <w:proofErr w:type="spellStart"/>
            <w:r>
              <w:t>Brungi</w:t>
            </w:r>
            <w:proofErr w:type="spellEnd"/>
            <w:r>
              <w:t xml:space="preserve"> S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1663B" w14:textId="77777777" w:rsidR="00D96C10" w:rsidRDefault="00000000">
            <w:pPr>
              <w:jc w:val="center"/>
            </w:pPr>
            <w:r>
              <w:t>2024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B8E7E" w14:textId="77777777" w:rsidR="00D96C10" w:rsidRDefault="00000000">
            <w:pPr>
              <w:jc w:val="center"/>
            </w:pPr>
            <w:r>
              <w:t>18.28%</w:t>
            </w:r>
          </w:p>
        </w:tc>
      </w:tr>
      <w:tr w:rsidR="00D96C10" w14:paraId="427FE7C2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3F2DA2" w14:textId="77777777" w:rsidR="00D96C10" w:rsidRDefault="00000000">
            <w:r>
              <w:t xml:space="preserve">Shakya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C63FEB" w14:textId="77777777" w:rsidR="00D96C10" w:rsidRDefault="00000000">
            <w:pPr>
              <w:jc w:val="center"/>
            </w:pPr>
            <w:r>
              <w:t>2017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F10B0" w14:textId="77777777" w:rsidR="00D96C10" w:rsidRDefault="00000000">
            <w:pPr>
              <w:jc w:val="center"/>
            </w:pPr>
            <w:r>
              <w:t>7.98%</w:t>
            </w:r>
          </w:p>
        </w:tc>
      </w:tr>
      <w:tr w:rsidR="00D96C10" w14:paraId="71ED69A3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EAE3AE" w14:textId="77777777" w:rsidR="00D96C10" w:rsidRDefault="00000000">
            <w:r>
              <w:t xml:space="preserve">Alkan S </w:t>
            </w:r>
            <w:r>
              <w:rPr>
                <w:i/>
              </w:rPr>
              <w:t xml:space="preserve">et al.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D5AC3" w14:textId="77777777" w:rsidR="00D96C10" w:rsidRDefault="00000000">
            <w:pPr>
              <w:jc w:val="center"/>
            </w:pPr>
            <w:r>
              <w:t>2024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FA86F" w14:textId="77777777" w:rsidR="00D96C10" w:rsidRDefault="00000000">
            <w:pPr>
              <w:jc w:val="center"/>
            </w:pPr>
            <w:r>
              <w:t>69.10%</w:t>
            </w:r>
          </w:p>
        </w:tc>
      </w:tr>
    </w:tbl>
    <w:p w14:paraId="41E52384" w14:textId="77777777" w:rsidR="004A20C9" w:rsidRDefault="004A20C9" w:rsidP="004A20C9">
      <w:pPr>
        <w:spacing w:before="200" w:after="120"/>
        <w:jc w:val="center"/>
        <w:rPr>
          <w:b/>
          <w:bCs/>
        </w:rPr>
      </w:pPr>
    </w:p>
    <w:p w14:paraId="13DBE68F" w14:textId="68BDF2F3" w:rsidR="00D96C10" w:rsidRDefault="00000000" w:rsidP="004A20C9">
      <w:pPr>
        <w:spacing w:before="200" w:after="120"/>
        <w:jc w:val="center"/>
      </w:pPr>
      <w:r>
        <w:rPr>
          <w:b/>
          <w:bCs/>
        </w:rPr>
        <w:t>Table S4</w:t>
      </w:r>
      <w:r w:rsidRPr="004A20C9">
        <w:rPr>
          <w:b/>
          <w:bCs/>
        </w:rPr>
        <w:t xml:space="preserve">. </w:t>
      </w:r>
      <w:bookmarkStart w:id="3" w:name="_Hlk228444347"/>
      <w:r w:rsidRPr="004A20C9">
        <w:rPr>
          <w:b/>
          <w:bCs/>
        </w:rPr>
        <w:t xml:space="preserve">Geographic burden of ESBL-producing </w:t>
      </w:r>
      <w:r w:rsidRPr="004A20C9">
        <w:rPr>
          <w:b/>
          <w:bCs/>
          <w:i/>
          <w:iCs/>
        </w:rPr>
        <w:t>E. coli</w:t>
      </w:r>
      <w:r w:rsidRPr="004A20C9">
        <w:rPr>
          <w:b/>
          <w:bCs/>
        </w:rPr>
        <w:t xml:space="preserve"> UTI — selected international studies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1500"/>
        <w:gridCol w:w="2030"/>
        <w:gridCol w:w="2030"/>
      </w:tblGrid>
      <w:tr w:rsidR="00D96C10" w14:paraId="6FCE45F6" w14:textId="77777777" w:rsidTr="004A20C9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bookmarkEnd w:id="3"/>
          <w:p w14:paraId="7628B8A3" w14:textId="77777777" w:rsidR="00D96C10" w:rsidRDefault="00000000">
            <w:pPr>
              <w:jc w:val="center"/>
            </w:pPr>
            <w:r>
              <w:rPr>
                <w:b/>
                <w:bCs/>
              </w:rPr>
              <w:t>Study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04A5E" w14:textId="77777777" w:rsidR="00D96C10" w:rsidRDefault="00000000">
            <w:pPr>
              <w:jc w:val="center"/>
            </w:pPr>
            <w:r>
              <w:rPr>
                <w:b/>
                <w:bCs/>
              </w:rPr>
              <w:t>Year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1A316" w14:textId="77777777" w:rsidR="00D96C10" w:rsidRDefault="00000000">
            <w:pPr>
              <w:jc w:val="center"/>
            </w:pPr>
            <w:r>
              <w:rPr>
                <w:b/>
                <w:bCs/>
              </w:rPr>
              <w:t>Country / Region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A398A" w14:textId="77777777" w:rsidR="00D96C10" w:rsidRDefault="00000000">
            <w:pPr>
              <w:jc w:val="center"/>
            </w:pPr>
            <w:r>
              <w:rPr>
                <w:b/>
                <w:bCs/>
              </w:rPr>
              <w:t xml:space="preserve">ESBL </w:t>
            </w:r>
            <w:r>
              <w:rPr>
                <w:b/>
                <w:bCs/>
                <w:i/>
              </w:rPr>
              <w:t xml:space="preserve">E. coli</w:t>
            </w:r>
            <w:r>
              <w:rPr>
                <w:b/>
                <w:bCs/>
              </w:rPr>
              <w:t xml:space="preserve"> (%)</w:t>
            </w:r>
          </w:p>
        </w:tc>
      </w:tr>
      <w:tr w:rsidR="00D96C10" w14:paraId="74DD0071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EDE9C" w14:textId="77777777" w:rsidR="00D96C10" w:rsidRDefault="00000000">
            <w:r>
              <w:rPr>
                <w:b/>
                <w:bCs/>
              </w:rPr>
              <w:t>Present study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EE468" w14:textId="77777777" w:rsidR="00D96C10" w:rsidRDefault="00000000">
            <w:pPr>
              <w:jc w:val="center"/>
            </w:pPr>
            <w:r>
              <w:rPr>
                <w:b/>
                <w:bCs/>
              </w:rPr>
              <w:t>2024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DD4C8A" w14:textId="77777777" w:rsidR="00D96C10" w:rsidRDefault="00000000">
            <w:pPr>
              <w:jc w:val="center"/>
            </w:pPr>
            <w:r>
              <w:rPr>
                <w:b/>
                <w:bCs/>
              </w:rPr>
              <w:t>Western Gujarat, India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E0D31" w14:textId="77777777" w:rsidR="00D96C10" w:rsidRDefault="00000000">
            <w:pPr>
              <w:jc w:val="center"/>
            </w:pPr>
            <w:r>
              <w:rPr>
                <w:b/>
                <w:bCs/>
              </w:rPr>
              <w:t>37.12%</w:t>
            </w:r>
          </w:p>
        </w:tc>
      </w:tr>
      <w:tr w:rsidR="00D96C10" w14:paraId="3933FCCF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6E19D" w14:textId="77777777" w:rsidR="00D96C10" w:rsidRDefault="00000000">
            <w:proofErr w:type="spellStart"/>
            <w:r>
              <w:t>Abalkhail</w:t>
            </w:r>
            <w:proofErr w:type="spellEnd"/>
            <w:r>
              <w:t xml:space="preserve"> A </w:t>
            </w:r>
            <w:r>
              <w:rPr>
                <w:i/>
              </w:rPr>
              <w:t xml:space="preserve">et al.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EA39E6" w14:textId="77777777" w:rsidR="00D96C10" w:rsidRDefault="00000000">
            <w:pPr>
              <w:jc w:val="center"/>
            </w:pPr>
            <w:r>
              <w:t>2022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BBFBAF" w14:textId="77777777" w:rsidR="00D96C10" w:rsidRDefault="00000000">
            <w:pPr>
              <w:jc w:val="center"/>
            </w:pPr>
            <w:r>
              <w:t>Saudi Arabia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B314DB" w14:textId="77777777" w:rsidR="00D96C10" w:rsidRDefault="00000000">
            <w:pPr>
              <w:jc w:val="center"/>
            </w:pPr>
            <w:r>
              <w:t>32.97%</w:t>
            </w:r>
          </w:p>
        </w:tc>
      </w:tr>
      <w:tr w:rsidR="00D96C10" w14:paraId="331446D7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67694" w14:textId="77777777" w:rsidR="00D96C10" w:rsidRDefault="00000000">
            <w:r>
              <w:t xml:space="preserve">Alkan S </w:t>
            </w:r>
            <w:r>
              <w:rPr>
                <w:i/>
              </w:rPr>
              <w:t xml:space="preserve">et al.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FDC63" w14:textId="77777777" w:rsidR="00D96C10" w:rsidRDefault="00000000">
            <w:pPr>
              <w:jc w:val="center"/>
            </w:pPr>
            <w:r>
              <w:t>2024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6ACE3" w14:textId="77777777" w:rsidR="00D96C10" w:rsidRDefault="00000000">
            <w:pPr>
              <w:jc w:val="center"/>
            </w:pPr>
            <w:r>
              <w:t>Turkey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436206" w14:textId="77777777" w:rsidR="00D96C10" w:rsidRDefault="00000000">
            <w:pPr>
              <w:jc w:val="center"/>
            </w:pPr>
            <w:r>
              <w:t>69.10%</w:t>
            </w:r>
          </w:p>
        </w:tc>
      </w:tr>
      <w:tr w:rsidR="00D96C10" w14:paraId="27720F96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EE6499" w14:textId="77777777" w:rsidR="00D96C10" w:rsidRDefault="00000000">
            <w:proofErr w:type="spellStart"/>
            <w:r>
              <w:t>Djim-Adjim-Ngana</w:t>
            </w:r>
            <w:proofErr w:type="spellEnd"/>
            <w:r>
              <w:t xml:space="preserve"> K </w:t>
            </w:r>
            <w:r>
              <w:rPr>
                <w:i/>
              </w:rPr>
              <w:t xml:space="preserve">et al.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607C9" w14:textId="77777777" w:rsidR="00D96C10" w:rsidRDefault="00000000">
            <w:pPr>
              <w:jc w:val="center"/>
            </w:pPr>
            <w:r>
              <w:t>2020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5B1CA" w14:textId="77777777" w:rsidR="00D96C10" w:rsidRDefault="00000000">
            <w:pPr>
              <w:jc w:val="center"/>
            </w:pPr>
            <w:r>
              <w:t>Cameroon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727152" w14:textId="77777777" w:rsidR="00D96C10" w:rsidRDefault="00000000">
            <w:pPr>
              <w:jc w:val="center"/>
            </w:pPr>
            <w:r>
              <w:t>41.4%</w:t>
            </w:r>
          </w:p>
        </w:tc>
      </w:tr>
      <w:tr w:rsidR="00D96C10" w14:paraId="740DF450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CBB31" w14:textId="77777777" w:rsidR="00D96C10" w:rsidRDefault="00000000">
            <w:proofErr w:type="spellStart"/>
            <w:r>
              <w:t>Gharavi</w:t>
            </w:r>
            <w:proofErr w:type="spellEnd"/>
            <w:r>
              <w:t xml:space="preserve"> MJ </w:t>
            </w:r>
            <w:r>
              <w:rPr>
                <w:i/>
              </w:rPr>
              <w:t xml:space="preserve">et al.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62E81" w14:textId="77777777" w:rsidR="00D96C10" w:rsidRDefault="00000000">
            <w:pPr>
              <w:jc w:val="center"/>
            </w:pPr>
            <w:r>
              <w:t>2021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A2CD53" w14:textId="77777777" w:rsidR="00D96C10" w:rsidRDefault="00000000">
            <w:pPr>
              <w:jc w:val="center"/>
            </w:pPr>
            <w:r>
              <w:t>Iran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BC769" w14:textId="77777777" w:rsidR="00D96C10" w:rsidRDefault="00000000">
            <w:pPr>
              <w:jc w:val="center"/>
            </w:pPr>
            <w:r>
              <w:t>23.4%</w:t>
            </w:r>
          </w:p>
        </w:tc>
      </w:tr>
      <w:tr w:rsidR="00D96C10" w14:paraId="5DC5BC29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6293DA" w14:textId="77777777" w:rsidR="00D96C10" w:rsidRDefault="00000000">
            <w:r>
              <w:t xml:space="preserve">Loras C </w:t>
            </w:r>
            <w:r>
              <w:rPr>
                <w:i/>
              </w:rPr>
              <w:t xml:space="preserve">et al.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EF687" w14:textId="77777777" w:rsidR="00D96C10" w:rsidRDefault="00000000">
            <w:pPr>
              <w:jc w:val="center"/>
            </w:pPr>
            <w:r>
              <w:t>2020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454D7" w14:textId="77777777" w:rsidR="00D96C10" w:rsidRDefault="00000000">
            <w:pPr>
              <w:jc w:val="center"/>
            </w:pPr>
            <w:r>
              <w:t>Spain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76DA2" w14:textId="77777777" w:rsidR="00D96C10" w:rsidRDefault="00000000">
            <w:pPr>
              <w:jc w:val="center"/>
            </w:pPr>
            <w:r>
              <w:t>11.5%</w:t>
            </w:r>
          </w:p>
        </w:tc>
      </w:tr>
      <w:tr w:rsidR="00D96C10" w14:paraId="5E4379C7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D068B5" w14:textId="77777777" w:rsidR="00D96C10" w:rsidRDefault="00000000">
            <w:r>
              <w:t xml:space="preserve">Norris </w:t>
            </w:r>
            <w:r>
              <w:rPr>
                <w:i/>
              </w:rPr>
              <w:t xml:space="preserve">et al.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DAC3D" w14:textId="77777777" w:rsidR="00D96C10" w:rsidRDefault="00000000">
            <w:pPr>
              <w:jc w:val="center"/>
            </w:pPr>
            <w:r>
              <w:t>2024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57ABF" w14:textId="77777777" w:rsidR="00D96C10" w:rsidRDefault="00000000">
            <w:pPr>
              <w:jc w:val="center"/>
            </w:pPr>
            <w:r>
              <w:t>USA / multinational</w:t>
            </w:r>
          </w:p>
        </w:tc>
        <w:tc>
          <w:tcPr>
            <w:tcW w:w="20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D2E261" w14:textId="77777777" w:rsidR="00D96C10" w:rsidRDefault="00000000">
            <w:pPr>
              <w:jc w:val="center"/>
            </w:pPr>
            <w:r>
              <w:t>13.2%</w:t>
            </w:r>
          </w:p>
        </w:tc>
      </w:tr>
    </w:tbl>
    <w:p w14:paraId="6DFB5263" w14:textId="77777777" w:rsidR="00D96C10" w:rsidRDefault="00000000">
      <w:r>
        <w:br w:type="page"/>
      </w:r>
    </w:p>
    <w:p w14:paraId="5D948411" w14:textId="5C8DBC2B" w:rsidR="00D96C10" w:rsidRPr="004A20C9" w:rsidRDefault="00000000" w:rsidP="004A20C9">
      <w:pPr>
        <w:spacing w:before="200" w:after="120"/>
        <w:jc w:val="center"/>
        <w:rPr>
          <w:b/>
          <w:bCs/>
        </w:rPr>
      </w:pPr>
      <w:r>
        <w:rPr>
          <w:b/>
          <w:bCs/>
        </w:rPr>
        <w:lastRenderedPageBreak/>
        <w:t xml:space="preserve">Table S5. </w:t>
      </w:r>
      <w:r w:rsidRPr="004A20C9">
        <w:rPr>
          <w:b/>
          <w:bCs/>
        </w:rPr>
        <w:t xml:space="preserve">Susceptibility of ESBL-producing </w:t>
      </w:r>
      <w:r w:rsidRPr="004A20C9">
        <w:rPr>
          <w:b/>
          <w:bCs/>
          <w:i/>
          <w:iCs/>
        </w:rPr>
        <w:t>E. coli</w:t>
      </w:r>
      <w:r w:rsidRPr="004A20C9">
        <w:rPr>
          <w:b/>
          <w:bCs/>
        </w:rPr>
        <w:t xml:space="preserve"> to selected antimicrobials — present study versus published studies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5"/>
        <w:gridCol w:w="999"/>
        <w:gridCol w:w="1098"/>
        <w:gridCol w:w="1099"/>
        <w:gridCol w:w="809"/>
        <w:gridCol w:w="1000"/>
        <w:gridCol w:w="999"/>
        <w:gridCol w:w="1001"/>
      </w:tblGrid>
      <w:tr w:rsidR="00D96C10" w14:paraId="2CEA8B65" w14:textId="77777777" w:rsidTr="004A20C9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9B73CB" w14:textId="77777777" w:rsidR="00D96C10" w:rsidRDefault="00000000">
            <w:pPr>
              <w:jc w:val="center"/>
            </w:pPr>
            <w:r>
              <w:rPr>
                <w:b/>
                <w:bCs/>
              </w:rPr>
              <w:t>Drug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5F0A3" w14:textId="77777777" w:rsidR="00D96C1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Present (2024)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D7866" w14:textId="77777777" w:rsidR="00D96C1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Kumar </w:t>
            </w:r>
            <w:r>
              <w:rPr>
                <w:b/>
                <w:bCs/>
                <w:sz w:val="18"/>
                <w:szCs w:val="18"/>
                <w:i/>
              </w:rPr>
              <w:t xml:space="preserve">et al.</w:t>
            </w:r>
            <w:r>
              <w:rPr>
                <w:b/>
                <w:bCs/>
                <w:sz w:val="18"/>
                <w:szCs w:val="18"/>
              </w:rPr>
              <w:t xml:space="preserve"> (2021)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60E36E" w14:textId="77777777" w:rsidR="00D96C10" w:rsidRDefault="00000000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Wadekar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i/>
              </w:rPr>
              <w:t xml:space="preserve">et al.</w:t>
            </w:r>
            <w:r>
              <w:rPr>
                <w:b/>
                <w:bCs/>
                <w:sz w:val="18"/>
                <w:szCs w:val="18"/>
              </w:rPr>
              <w:t xml:space="preserve"> (2017)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01CEE5" w14:textId="77777777" w:rsidR="00D96C10" w:rsidRDefault="00000000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Tulara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(2018)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6B2286" w14:textId="77777777" w:rsidR="00D96C1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Lakshmi-</w:t>
            </w:r>
            <w:proofErr w:type="spellStart"/>
            <w:r>
              <w:rPr>
                <w:b/>
                <w:bCs/>
                <w:sz w:val="18"/>
                <w:szCs w:val="18"/>
              </w:rPr>
              <w:t>narayana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(2015)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1847C4" w14:textId="77777777" w:rsidR="00D96C1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Alkan </w:t>
            </w:r>
            <w:r>
              <w:rPr>
                <w:b/>
                <w:bCs/>
                <w:sz w:val="18"/>
                <w:szCs w:val="18"/>
                <w:i/>
              </w:rPr>
              <w:t xml:space="preserve">et al.</w:t>
            </w:r>
            <w:r>
              <w:rPr>
                <w:b/>
                <w:bCs/>
                <w:sz w:val="18"/>
                <w:szCs w:val="18"/>
              </w:rPr>
              <w:t xml:space="preserve"> (2024)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62948" w14:textId="77777777" w:rsidR="00D96C10" w:rsidRDefault="00000000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Abalkhail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i/>
              </w:rPr>
              <w:t xml:space="preserve">et al.</w:t>
            </w:r>
            <w:r>
              <w:rPr>
                <w:b/>
                <w:bCs/>
                <w:sz w:val="18"/>
                <w:szCs w:val="18"/>
              </w:rPr>
              <w:t xml:space="preserve"> (2022)</w:t>
            </w:r>
          </w:p>
        </w:tc>
      </w:tr>
      <w:tr w:rsidR="00D96C10" w14:paraId="42A93067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26C2C" w14:textId="77777777" w:rsidR="00D96C10" w:rsidRDefault="00000000">
            <w:r>
              <w:t>Ampicillin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2C9C97" w14:textId="77777777" w:rsidR="00D96C10" w:rsidRDefault="00000000">
            <w:pPr>
              <w:jc w:val="center"/>
            </w:pPr>
            <w:r>
              <w:t>0%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02712" w14:textId="77777777" w:rsidR="00D96C10" w:rsidRDefault="00000000">
            <w:pPr>
              <w:jc w:val="center"/>
            </w:pPr>
            <w:r>
              <w:t>—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7ABB1" w14:textId="77777777" w:rsidR="00D96C10" w:rsidRDefault="00000000">
            <w:pPr>
              <w:jc w:val="center"/>
            </w:pPr>
            <w:r>
              <w:t>3.8%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26A16" w14:textId="77777777" w:rsidR="00D96C10" w:rsidRDefault="00000000">
            <w:pPr>
              <w:jc w:val="center"/>
            </w:pPr>
            <w:r>
              <w:t>—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1C9E17" w14:textId="77777777" w:rsidR="00D96C10" w:rsidRDefault="00000000">
            <w:pPr>
              <w:jc w:val="center"/>
            </w:pPr>
            <w:r>
              <w:t>0%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E9B8DE" w14:textId="77777777" w:rsidR="00D96C10" w:rsidRDefault="00000000">
            <w:pPr>
              <w:jc w:val="center"/>
            </w:pPr>
            <w:r>
              <w:t>0%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5CE54" w14:textId="77777777" w:rsidR="00D96C10" w:rsidRDefault="00000000">
            <w:pPr>
              <w:jc w:val="center"/>
            </w:pPr>
            <w:r>
              <w:t>0%</w:t>
            </w:r>
          </w:p>
        </w:tc>
      </w:tr>
      <w:tr w:rsidR="00D96C10" w14:paraId="3F23AFD1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B2A89F" w14:textId="77777777" w:rsidR="00D96C10" w:rsidRDefault="00000000">
            <w:r>
              <w:t>3rd-gen cephalosporin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BC75C" w14:textId="77777777" w:rsidR="00D96C10" w:rsidRDefault="00000000">
            <w:pPr>
              <w:jc w:val="center"/>
            </w:pPr>
            <w:r>
              <w:t>6%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1BE7F7" w14:textId="77777777" w:rsidR="00D96C10" w:rsidRDefault="00000000">
            <w:pPr>
              <w:jc w:val="center"/>
            </w:pPr>
            <w:r>
              <w:t>0%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EDCE1" w14:textId="77777777" w:rsidR="00D96C10" w:rsidRDefault="00000000">
            <w:pPr>
              <w:jc w:val="center"/>
            </w:pPr>
            <w:r>
              <w:t>30.7%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8C57A9" w14:textId="77777777" w:rsidR="00D96C10" w:rsidRDefault="00000000">
            <w:pPr>
              <w:jc w:val="center"/>
            </w:pPr>
            <w:r>
              <w:t>—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BE9E0" w14:textId="77777777" w:rsidR="00D96C10" w:rsidRDefault="00000000">
            <w:pPr>
              <w:jc w:val="center"/>
            </w:pPr>
            <w:r>
              <w:t>0%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81D66" w14:textId="77777777" w:rsidR="00D96C10" w:rsidRDefault="00000000">
            <w:pPr>
              <w:jc w:val="center"/>
            </w:pPr>
            <w:r>
              <w:t>4.71%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2CC8E4" w14:textId="77777777" w:rsidR="00D96C10" w:rsidRDefault="00000000">
            <w:pPr>
              <w:jc w:val="center"/>
            </w:pPr>
            <w:r>
              <w:t>1.57%</w:t>
            </w:r>
          </w:p>
        </w:tc>
      </w:tr>
      <w:tr w:rsidR="00D96C10" w14:paraId="07DB4F8B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CA85C" w14:textId="77777777" w:rsidR="00D96C10" w:rsidRDefault="00000000">
            <w:proofErr w:type="spellStart"/>
            <w:r>
              <w:t>Amoxy</w:t>
            </w:r>
            <w:proofErr w:type="spellEnd"/>
            <w:r>
              <w:t>-clavulanate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3BD8C" w14:textId="77777777" w:rsidR="00D96C10" w:rsidRDefault="00000000">
            <w:pPr>
              <w:jc w:val="center"/>
            </w:pPr>
            <w:r>
              <w:t>8.66%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B5B75" w14:textId="77777777" w:rsidR="00D96C10" w:rsidRDefault="00000000">
            <w:pPr>
              <w:jc w:val="center"/>
            </w:pPr>
            <w:r>
              <w:t>0%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068CE" w14:textId="77777777" w:rsidR="00D96C10" w:rsidRDefault="00000000">
            <w:pPr>
              <w:jc w:val="center"/>
            </w:pPr>
            <w:r>
              <w:t>16.6%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168D9" w14:textId="77777777" w:rsidR="00D96C10" w:rsidRDefault="00000000">
            <w:pPr>
              <w:jc w:val="center"/>
            </w:pPr>
            <w:r>
              <w:t>—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027A4" w14:textId="77777777" w:rsidR="00D96C10" w:rsidRDefault="00000000">
            <w:pPr>
              <w:jc w:val="center"/>
            </w:pPr>
            <w:r>
              <w:t>0%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4DC479" w14:textId="77777777" w:rsidR="00D96C10" w:rsidRDefault="00000000">
            <w:pPr>
              <w:jc w:val="center"/>
            </w:pPr>
            <w:r>
              <w:t>18.5%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74692" w14:textId="77777777" w:rsidR="00D96C10" w:rsidRDefault="00000000">
            <w:pPr>
              <w:jc w:val="center"/>
            </w:pPr>
            <w:r>
              <w:t>10.59%</w:t>
            </w:r>
          </w:p>
        </w:tc>
      </w:tr>
      <w:tr w:rsidR="00D96C10" w14:paraId="3DE39A72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74EC2" w14:textId="77777777" w:rsidR="00D96C10" w:rsidRDefault="00000000">
            <w:r>
              <w:t>Piperacillin-tazobactam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511FC" w14:textId="77777777" w:rsidR="00D96C10" w:rsidRDefault="00000000">
            <w:pPr>
              <w:jc w:val="center"/>
            </w:pPr>
            <w:r>
              <w:t>86%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FE284" w14:textId="77777777" w:rsidR="00D96C10" w:rsidRDefault="00000000">
            <w:pPr>
              <w:jc w:val="center"/>
            </w:pPr>
            <w:r>
              <w:t>59%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1A012" w14:textId="77777777" w:rsidR="00D96C10" w:rsidRDefault="00000000">
            <w:pPr>
              <w:jc w:val="center"/>
            </w:pPr>
            <w:r>
              <w:t>30%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69C44" w14:textId="77777777" w:rsidR="00D96C10" w:rsidRDefault="00000000">
            <w:pPr>
              <w:jc w:val="center"/>
            </w:pPr>
            <w:r>
              <w:t>71.8%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5D2B7" w14:textId="77777777" w:rsidR="00D96C10" w:rsidRDefault="00000000">
            <w:pPr>
              <w:jc w:val="center"/>
            </w:pPr>
            <w:r>
              <w:t>91.2%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01939D" w14:textId="77777777" w:rsidR="00D96C10" w:rsidRDefault="00000000">
            <w:pPr>
              <w:jc w:val="center"/>
            </w:pPr>
            <w:r>
              <w:t>68.2%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88E5C6" w14:textId="77777777" w:rsidR="00D96C10" w:rsidRDefault="00000000">
            <w:pPr>
              <w:jc w:val="center"/>
            </w:pPr>
            <w:r>
              <w:t>72.94%</w:t>
            </w:r>
          </w:p>
        </w:tc>
      </w:tr>
      <w:tr w:rsidR="00D96C10" w14:paraId="0AEBFC59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8E61F" w14:textId="77777777" w:rsidR="00D96C10" w:rsidRDefault="00000000">
            <w:r>
              <w:t>Gentamicin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9123E0" w14:textId="77777777" w:rsidR="00D96C10" w:rsidRDefault="00000000">
            <w:pPr>
              <w:jc w:val="center"/>
            </w:pPr>
            <w:r>
              <w:t>54.66%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A48CD" w14:textId="77777777" w:rsidR="00D96C10" w:rsidRDefault="00000000">
            <w:pPr>
              <w:jc w:val="center"/>
            </w:pPr>
            <w:r>
              <w:t>19.7%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67C733" w14:textId="77777777" w:rsidR="00D96C10" w:rsidRDefault="00000000">
            <w:pPr>
              <w:jc w:val="center"/>
            </w:pPr>
            <w:r>
              <w:t>69.2%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1CA91" w14:textId="77777777" w:rsidR="00D96C10" w:rsidRDefault="00000000">
            <w:pPr>
              <w:jc w:val="center"/>
            </w:pPr>
            <w:r>
              <w:t>47.8%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4EAC0" w14:textId="77777777" w:rsidR="00D96C10" w:rsidRDefault="00000000">
            <w:pPr>
              <w:jc w:val="center"/>
            </w:pPr>
            <w:r>
              <w:t>44.3%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3EABEE" w14:textId="77777777" w:rsidR="00D96C10" w:rsidRDefault="00000000">
            <w:pPr>
              <w:jc w:val="center"/>
            </w:pPr>
            <w:r>
              <w:t>68.3%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69DAD" w14:textId="77777777" w:rsidR="00D96C10" w:rsidRDefault="00000000">
            <w:pPr>
              <w:jc w:val="center"/>
            </w:pPr>
            <w:r>
              <w:t>72.55%</w:t>
            </w:r>
          </w:p>
        </w:tc>
      </w:tr>
      <w:tr w:rsidR="00D96C10" w14:paraId="7B382EC1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C979C" w14:textId="77777777" w:rsidR="00D96C10" w:rsidRDefault="00000000">
            <w:r>
              <w:t>Levofloxacin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90F4C5" w14:textId="77777777" w:rsidR="00D96C10" w:rsidRDefault="00000000">
            <w:pPr>
              <w:jc w:val="center"/>
            </w:pPr>
            <w:r>
              <w:t>29.33%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0AECC7" w14:textId="77777777" w:rsidR="00D96C10" w:rsidRDefault="00000000">
            <w:pPr>
              <w:jc w:val="center"/>
            </w:pPr>
            <w:r>
              <w:t>11.5%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A6583" w14:textId="77777777" w:rsidR="00D96C10" w:rsidRDefault="00000000">
            <w:pPr>
              <w:jc w:val="center"/>
            </w:pPr>
            <w:r>
              <w:t>19.2%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5168E" w14:textId="77777777" w:rsidR="00D96C10" w:rsidRDefault="00000000">
            <w:pPr>
              <w:jc w:val="center"/>
            </w:pPr>
            <w:r>
              <w:t>24.3%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EEF65" w14:textId="77777777" w:rsidR="00D96C10" w:rsidRDefault="00000000">
            <w:pPr>
              <w:jc w:val="center"/>
            </w:pPr>
            <w:r>
              <w:t>15.1%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2DD2B" w14:textId="77777777" w:rsidR="00D96C10" w:rsidRDefault="00000000">
            <w:pPr>
              <w:jc w:val="center"/>
            </w:pPr>
            <w:r>
              <w:t>26.9%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1B8E8A" w14:textId="77777777" w:rsidR="00D96C10" w:rsidRDefault="00000000">
            <w:pPr>
              <w:jc w:val="center"/>
            </w:pPr>
            <w:r>
              <w:t>31.97%</w:t>
            </w:r>
          </w:p>
        </w:tc>
      </w:tr>
      <w:tr w:rsidR="00D96C10" w14:paraId="56361398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68E29" w14:textId="77777777" w:rsidR="00D96C10" w:rsidRDefault="00000000">
            <w:r>
              <w:t>Cotrimoxazole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689209" w14:textId="77777777" w:rsidR="00D96C10" w:rsidRDefault="00000000">
            <w:pPr>
              <w:jc w:val="center"/>
            </w:pPr>
            <w:r>
              <w:t>22.66%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B746A0" w14:textId="77777777" w:rsidR="00D96C10" w:rsidRDefault="00000000">
            <w:pPr>
              <w:jc w:val="center"/>
            </w:pPr>
            <w:r>
              <w:t>13.1%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1D3C6C" w14:textId="77777777" w:rsidR="00D96C10" w:rsidRDefault="00000000">
            <w:pPr>
              <w:jc w:val="center"/>
            </w:pPr>
            <w:r>
              <w:t>37.1%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3BBFA" w14:textId="77777777" w:rsidR="00D96C10" w:rsidRDefault="00000000">
            <w:pPr>
              <w:jc w:val="center"/>
            </w:pPr>
            <w:r>
              <w:t>37.9%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F16E7" w14:textId="77777777" w:rsidR="00D96C10" w:rsidRDefault="00000000">
            <w:pPr>
              <w:jc w:val="center"/>
            </w:pPr>
            <w:r>
              <w:t>31.4%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CE4E6B" w14:textId="77777777" w:rsidR="00D96C10" w:rsidRDefault="00000000">
            <w:pPr>
              <w:jc w:val="center"/>
            </w:pPr>
            <w:r>
              <w:t>30.3%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3490C" w14:textId="77777777" w:rsidR="00D96C10" w:rsidRDefault="00000000">
            <w:pPr>
              <w:jc w:val="center"/>
            </w:pPr>
            <w:r>
              <w:t>36.87%</w:t>
            </w:r>
          </w:p>
        </w:tc>
      </w:tr>
      <w:tr w:rsidR="00D96C10" w14:paraId="66A9EB55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A9DEF" w14:textId="77777777" w:rsidR="00D96C10" w:rsidRDefault="00000000">
            <w:r>
              <w:t>Nitrofurantoin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9D35C" w14:textId="77777777" w:rsidR="00D96C10" w:rsidRDefault="00000000">
            <w:pPr>
              <w:jc w:val="center"/>
            </w:pPr>
            <w:r>
              <w:t>77.33%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E3BE0" w14:textId="77777777" w:rsidR="00D96C10" w:rsidRDefault="00000000">
            <w:pPr>
              <w:jc w:val="center"/>
            </w:pPr>
            <w:r>
              <w:t>70.5%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BD6D7" w14:textId="77777777" w:rsidR="00D96C10" w:rsidRDefault="00000000">
            <w:pPr>
              <w:jc w:val="center"/>
            </w:pPr>
            <w:r>
              <w:t>—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9DE77A" w14:textId="77777777" w:rsidR="00D96C10" w:rsidRDefault="00000000">
            <w:pPr>
              <w:jc w:val="center"/>
            </w:pPr>
            <w:r>
              <w:t>93.7%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5E00D" w14:textId="77777777" w:rsidR="00D96C10" w:rsidRDefault="00000000">
            <w:pPr>
              <w:jc w:val="center"/>
            </w:pPr>
            <w:r>
              <w:t>84.63%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13D6C" w14:textId="77777777" w:rsidR="00D96C10" w:rsidRDefault="00000000">
            <w:pPr>
              <w:jc w:val="center"/>
            </w:pPr>
            <w:r>
              <w:t>—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0E24E4" w14:textId="77777777" w:rsidR="00D96C10" w:rsidRDefault="00000000">
            <w:pPr>
              <w:jc w:val="center"/>
            </w:pPr>
            <w:r>
              <w:t>92.55%</w:t>
            </w:r>
          </w:p>
        </w:tc>
      </w:tr>
      <w:tr w:rsidR="00D96C10" w14:paraId="31F8AC8D" w14:textId="77777777" w:rsidTr="004A20C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B6180A" w14:textId="77777777" w:rsidR="00D96C10" w:rsidRDefault="00000000">
            <w:r>
              <w:t>Carbapenems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4EA49" w14:textId="77777777" w:rsidR="00D96C10" w:rsidRDefault="00000000">
            <w:pPr>
              <w:jc w:val="center"/>
            </w:pPr>
            <w:r>
              <w:t>96.66%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5CC444" w14:textId="77777777" w:rsidR="00D96C10" w:rsidRDefault="00000000">
            <w:pPr>
              <w:jc w:val="center"/>
            </w:pPr>
            <w:r>
              <w:t>96.7%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24510" w14:textId="77777777" w:rsidR="00D96C10" w:rsidRDefault="00000000">
            <w:pPr>
              <w:jc w:val="center"/>
            </w:pPr>
            <w:r>
              <w:t>62.38%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8040EA" w14:textId="77777777" w:rsidR="00D96C10" w:rsidRDefault="00000000">
            <w:pPr>
              <w:jc w:val="center"/>
            </w:pPr>
            <w:r>
              <w:t>89.3%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74380" w14:textId="77777777" w:rsidR="00D96C10" w:rsidRDefault="00000000">
            <w:pPr>
              <w:jc w:val="center"/>
            </w:pPr>
            <w:r>
              <w:t>92.1%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F54DF5" w14:textId="77777777" w:rsidR="00D96C10" w:rsidRDefault="00000000">
            <w:pPr>
              <w:jc w:val="center"/>
            </w:pPr>
            <w:r>
              <w:t>88.1%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C7C48" w14:textId="77777777" w:rsidR="00D96C10" w:rsidRDefault="00000000">
            <w:pPr>
              <w:jc w:val="center"/>
            </w:pPr>
            <w:r>
              <w:t>99.6%</w:t>
            </w:r>
          </w:p>
        </w:tc>
      </w:tr>
    </w:tbl>
    <w:p w14:paraId="2C006142" w14:textId="642B89C9" w:rsidR="00D96C10" w:rsidRDefault="00D96C10" w:rsidP="004A20C9">
      <w:pPr>
        <w:spacing w:before="80" w:after="200" w:line="320" w:lineRule="auto"/>
        <w:jc w:val="both"/>
      </w:pPr>
    </w:p>
    <w:sectPr w:rsidR="00D96C10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3434D" w14:textId="77777777" w:rsidR="00E624B1" w:rsidRDefault="00E624B1">
      <w:r>
        <w:separator/>
      </w:r>
    </w:p>
  </w:endnote>
  <w:endnote w:type="continuationSeparator" w:id="0">
    <w:p w14:paraId="370BDEF5" w14:textId="77777777" w:rsidR="00E624B1" w:rsidRDefault="00E62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41735" w14:textId="77777777" w:rsidR="00D96C10" w:rsidRDefault="00000000">
    <w:pPr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4A20C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25A4C" w14:textId="77777777" w:rsidR="00E624B1" w:rsidRDefault="00E624B1">
      <w:r>
        <w:separator/>
      </w:r>
    </w:p>
  </w:footnote>
  <w:footnote w:type="continuationSeparator" w:id="0">
    <w:p w14:paraId="558A74AE" w14:textId="77777777" w:rsidR="00E624B1" w:rsidRDefault="00E62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A239C" w14:textId="77777777" w:rsidR="00D96C10" w:rsidRDefault="00000000">
    <w:pPr>
      <w:jc w:val="right"/>
    </w:pPr>
    <w:r>
      <w:rPr>
        <w:i/>
        <w:iCs/>
        <w:sz w:val="18"/>
        <w:szCs w:val="18"/>
      </w:rPr>
      <w:t xml:space="preserve">Supplementary Material — ESBL </w:t>
    </w:r>
    <w:r>
      <w:rPr>
        <w:i/>
        <w:iCs/>
        <w:sz w:val="18"/>
        <w:szCs w:val="18"/>
      </w:rPr>
      <w:t xml:space="preserve">E. coli</w:t>
    </w:r>
    <w:r>
      <w:rPr>
        <w:i/>
        <w:iCs/>
        <w:sz w:val="18"/>
        <w:szCs w:val="18"/>
      </w:rPr>
      <w:t xml:space="preserve"> &amp; Fosfomycin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2221A6"/>
    <w:multiLevelType w:val="hybridMultilevel"/>
    <w:tmpl w:val="30AEEAA4"/>
    <w:lvl w:ilvl="0" w:tplc="2FAE739E">
      <w:start w:val="1"/>
      <w:numFmt w:val="bullet"/>
      <w:lvlText w:val="●"/>
      <w:lvlJc w:val="left"/>
      <w:pPr>
        <w:ind w:left="720" w:hanging="360"/>
      </w:pPr>
    </w:lvl>
    <w:lvl w:ilvl="1" w:tplc="11FAE4BC">
      <w:start w:val="1"/>
      <w:numFmt w:val="bullet"/>
      <w:lvlText w:val="○"/>
      <w:lvlJc w:val="left"/>
      <w:pPr>
        <w:ind w:left="1440" w:hanging="360"/>
      </w:pPr>
    </w:lvl>
    <w:lvl w:ilvl="2" w:tplc="B7C803E2">
      <w:start w:val="1"/>
      <w:numFmt w:val="bullet"/>
      <w:lvlText w:val="■"/>
      <w:lvlJc w:val="left"/>
      <w:pPr>
        <w:ind w:left="2160" w:hanging="360"/>
      </w:pPr>
    </w:lvl>
    <w:lvl w:ilvl="3" w:tplc="3E887196">
      <w:start w:val="1"/>
      <w:numFmt w:val="bullet"/>
      <w:lvlText w:val="●"/>
      <w:lvlJc w:val="left"/>
      <w:pPr>
        <w:ind w:left="2880" w:hanging="360"/>
      </w:pPr>
    </w:lvl>
    <w:lvl w:ilvl="4" w:tplc="1C449F30">
      <w:start w:val="1"/>
      <w:numFmt w:val="bullet"/>
      <w:lvlText w:val="○"/>
      <w:lvlJc w:val="left"/>
      <w:pPr>
        <w:ind w:left="3600" w:hanging="360"/>
      </w:pPr>
    </w:lvl>
    <w:lvl w:ilvl="5" w:tplc="620032E2">
      <w:start w:val="1"/>
      <w:numFmt w:val="bullet"/>
      <w:lvlText w:val="■"/>
      <w:lvlJc w:val="left"/>
      <w:pPr>
        <w:ind w:left="4320" w:hanging="360"/>
      </w:pPr>
    </w:lvl>
    <w:lvl w:ilvl="6" w:tplc="55367A50">
      <w:start w:val="1"/>
      <w:numFmt w:val="bullet"/>
      <w:lvlText w:val="●"/>
      <w:lvlJc w:val="left"/>
      <w:pPr>
        <w:ind w:left="5040" w:hanging="360"/>
      </w:pPr>
    </w:lvl>
    <w:lvl w:ilvl="7" w:tplc="ED30006E">
      <w:start w:val="1"/>
      <w:numFmt w:val="bullet"/>
      <w:lvlText w:val="●"/>
      <w:lvlJc w:val="left"/>
      <w:pPr>
        <w:ind w:left="5760" w:hanging="360"/>
      </w:pPr>
    </w:lvl>
    <w:lvl w:ilvl="8" w:tplc="CD8AC2FC">
      <w:start w:val="1"/>
      <w:numFmt w:val="bullet"/>
      <w:lvlText w:val="●"/>
      <w:lvlJc w:val="left"/>
      <w:pPr>
        <w:ind w:left="6480" w:hanging="360"/>
      </w:pPr>
    </w:lvl>
  </w:abstractNum>
  <w:num w:numId="1" w16cid:durableId="18380331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C10"/>
    <w:rsid w:val="004A20C9"/>
    <w:rsid w:val="00AF556C"/>
    <w:rsid w:val="00D96C10"/>
    <w:rsid w:val="00E6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34CDC"/>
  <w15:docId w15:val="{AD357C00-7449-4DF7-9CCF-6D6AEF71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gu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VAIBHAVKUMAR SHRIVASTAV</cp:lastModifiedBy>
  <cp:revision>2</cp:revision>
  <dcterms:created xsi:type="dcterms:W3CDTF">2026-04-29T09:41:00Z</dcterms:created>
  <dcterms:modified xsi:type="dcterms:W3CDTF">2026-04-30T06:56:00Z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15f58b2c-4375-4336-80a6-b85cb35627c1</vt:lpwstr>
  </property>
</Properties>
</file>