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CCC6" w14:textId="3AACAAFF" w:rsidR="00FD5FC5" w:rsidRPr="00FD5FC5" w:rsidRDefault="00FD5FC5" w:rsidP="00FD5FC5">
      <w:pPr>
        <w:spacing w:line="259" w:lineRule="auto"/>
        <w:rPr>
          <w:rFonts w:asciiTheme="majorBidi" w:hAnsiTheme="majorBidi" w:cstheme="majorBidi"/>
        </w:rPr>
      </w:pPr>
      <w:r w:rsidRPr="00B30AB5">
        <w:rPr>
          <w:rFonts w:asciiTheme="majorBidi" w:hAnsiTheme="majorBidi" w:cstheme="majorBidi"/>
          <w:b/>
          <w:bCs/>
          <w:highlight w:val="green"/>
        </w:rPr>
        <w:t xml:space="preserve">Supplementary Table </w:t>
      </w:r>
      <w:r w:rsidR="0063742C" w:rsidRPr="00B30AB5">
        <w:rPr>
          <w:rFonts w:asciiTheme="majorBidi" w:hAnsiTheme="majorBidi" w:cstheme="majorBidi"/>
          <w:b/>
          <w:bCs/>
          <w:highlight w:val="green"/>
        </w:rPr>
        <w:t>S</w:t>
      </w:r>
      <w:r w:rsidRPr="00B30AB5">
        <w:rPr>
          <w:rFonts w:asciiTheme="majorBidi" w:hAnsiTheme="majorBidi" w:cstheme="majorBidi"/>
          <w:b/>
          <w:bCs/>
          <w:highlight w:val="green"/>
        </w:rPr>
        <w:t>1.</w:t>
      </w:r>
      <w:r w:rsidRPr="00FD5FC5">
        <w:rPr>
          <w:rFonts w:asciiTheme="majorBidi" w:hAnsiTheme="majorBidi" w:cstheme="majorBidi"/>
          <w:highlight w:val="green"/>
        </w:rPr>
        <w:t xml:space="preserve"> Complete search strategies used for the identification of eligible studies</w:t>
      </w:r>
    </w:p>
    <w:tbl>
      <w:tblPr>
        <w:tblStyle w:val="TableGridLight"/>
        <w:tblW w:w="0" w:type="auto"/>
        <w:tblLook w:val="04A0" w:firstRow="1" w:lastRow="0" w:firstColumn="1" w:lastColumn="0" w:noHBand="0" w:noVBand="1"/>
      </w:tblPr>
      <w:tblGrid>
        <w:gridCol w:w="1513"/>
        <w:gridCol w:w="5967"/>
        <w:gridCol w:w="1870"/>
      </w:tblGrid>
      <w:tr w:rsidR="00FD5FC5" w:rsidRPr="00FD5FC5" w14:paraId="0BC8C370" w14:textId="77777777" w:rsidTr="00FD5FC5">
        <w:tc>
          <w:tcPr>
            <w:tcW w:w="0" w:type="auto"/>
            <w:hideMark/>
          </w:tcPr>
          <w:p w14:paraId="4DF180E0" w14:textId="77777777" w:rsidR="00FD5FC5" w:rsidRPr="00FD5FC5" w:rsidRDefault="00FD5FC5" w:rsidP="00FD5FC5">
            <w:pPr>
              <w:spacing w:after="160" w:line="259" w:lineRule="auto"/>
              <w:rPr>
                <w:rFonts w:asciiTheme="majorBidi" w:hAnsiTheme="majorBidi" w:cstheme="majorBidi"/>
                <w:b/>
                <w:bCs/>
                <w:highlight w:val="green"/>
              </w:rPr>
            </w:pPr>
            <w:r w:rsidRPr="00FD5FC5">
              <w:rPr>
                <w:rFonts w:asciiTheme="majorBidi" w:hAnsiTheme="majorBidi" w:cstheme="majorBidi"/>
                <w:b/>
                <w:bCs/>
                <w:highlight w:val="green"/>
              </w:rPr>
              <w:t>Database</w:t>
            </w:r>
          </w:p>
        </w:tc>
        <w:tc>
          <w:tcPr>
            <w:tcW w:w="0" w:type="auto"/>
            <w:hideMark/>
          </w:tcPr>
          <w:p w14:paraId="44E9ED03" w14:textId="77777777" w:rsidR="00FD5FC5" w:rsidRPr="00FD5FC5" w:rsidRDefault="00FD5FC5" w:rsidP="00FD5FC5">
            <w:pPr>
              <w:spacing w:after="160" w:line="259" w:lineRule="auto"/>
              <w:rPr>
                <w:rFonts w:asciiTheme="majorBidi" w:hAnsiTheme="majorBidi" w:cstheme="majorBidi"/>
                <w:b/>
                <w:bCs/>
                <w:highlight w:val="green"/>
              </w:rPr>
            </w:pPr>
            <w:r w:rsidRPr="00FD5FC5">
              <w:rPr>
                <w:rFonts w:asciiTheme="majorBidi" w:hAnsiTheme="majorBidi" w:cstheme="majorBidi"/>
                <w:b/>
                <w:bCs/>
                <w:highlight w:val="green"/>
              </w:rPr>
              <w:t>Search strategy</w:t>
            </w:r>
          </w:p>
        </w:tc>
        <w:tc>
          <w:tcPr>
            <w:tcW w:w="0" w:type="auto"/>
            <w:hideMark/>
          </w:tcPr>
          <w:p w14:paraId="5D366B8C" w14:textId="77777777" w:rsidR="00FD5FC5" w:rsidRPr="00FD5FC5" w:rsidRDefault="00FD5FC5" w:rsidP="00FD5FC5">
            <w:pPr>
              <w:spacing w:after="160" w:line="259" w:lineRule="auto"/>
              <w:rPr>
                <w:rFonts w:asciiTheme="majorBidi" w:hAnsiTheme="majorBidi" w:cstheme="majorBidi"/>
                <w:b/>
                <w:bCs/>
                <w:highlight w:val="green"/>
              </w:rPr>
            </w:pPr>
            <w:r w:rsidRPr="00FD5FC5">
              <w:rPr>
                <w:rFonts w:asciiTheme="majorBidi" w:hAnsiTheme="majorBidi" w:cstheme="majorBidi"/>
                <w:b/>
                <w:bCs/>
                <w:highlight w:val="green"/>
              </w:rPr>
              <w:t>Filters applied</w:t>
            </w:r>
          </w:p>
        </w:tc>
      </w:tr>
      <w:tr w:rsidR="00FD5FC5" w:rsidRPr="00FD5FC5" w14:paraId="074CB454" w14:textId="77777777" w:rsidTr="00FD5FC5">
        <w:tc>
          <w:tcPr>
            <w:tcW w:w="0" w:type="auto"/>
            <w:hideMark/>
          </w:tcPr>
          <w:p w14:paraId="2FFE508B"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b/>
                <w:bCs/>
              </w:rPr>
              <w:t>MEDLINE (via PubMed)</w:t>
            </w:r>
          </w:p>
        </w:tc>
        <w:tc>
          <w:tcPr>
            <w:tcW w:w="0" w:type="auto"/>
            <w:hideMark/>
          </w:tcPr>
          <w:p w14:paraId="4A64A875"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(((("Pseudomonas aeruginosa"[MeSH Terms] OR "Pseudomonas aeruginosa"[Title/Abstract]) OR ("Klebsiella pneumoniae"[MeSH Terms] OR "Klebsiella pneumoniae"[Title/Abstract]) OR ("Escherichia coli"[MeSH Terms] OR "Escherichia coli"[Title/Abstract]) OR ("Stenotrophomonas maltophilia"[Title/Abstract])) AND ("colistin"[MeSH Terms] OR colistin[Title/Abstract] OR polymyxin E[Title/Abstract])) AND ("drug resistance"[MeSH Terms] OR antimicrobial resistance[Title/Abstract] OR antibiotic resistance[Title/Abstract] OR multidrug resistance[Title/Abstract] OR antimicrobial drug resistance[Title/Abstract]))</w:t>
            </w:r>
          </w:p>
        </w:tc>
        <w:tc>
          <w:tcPr>
            <w:tcW w:w="0" w:type="auto"/>
            <w:hideMark/>
          </w:tcPr>
          <w:p w14:paraId="129F60AE" w14:textId="23BD286E"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Publication date:</w:t>
            </w:r>
            <w:r w:rsidRPr="00FD5FC5">
              <w:rPr>
                <w:rFonts w:asciiTheme="majorBidi" w:hAnsiTheme="majorBidi" w:cstheme="majorBidi"/>
                <w:b/>
                <w:bCs/>
              </w:rPr>
              <w:t xml:space="preserve"> Janua</w:t>
            </w:r>
            <w:r w:rsidRPr="00A7578E">
              <w:rPr>
                <w:rFonts w:asciiTheme="majorBidi" w:hAnsiTheme="majorBidi" w:cstheme="majorBidi"/>
                <w:b/>
                <w:bCs/>
              </w:rPr>
              <w:t xml:space="preserve">ry 2000 to </w:t>
            </w:r>
            <w:r w:rsidR="00A7578E" w:rsidRPr="00A7578E">
              <w:rPr>
                <w:rFonts w:asciiTheme="majorBidi" w:hAnsiTheme="majorBidi" w:cstheme="majorBidi"/>
                <w:b/>
                <w:bCs/>
              </w:rPr>
              <w:t>March</w:t>
            </w:r>
            <w:r w:rsidRPr="00A7578E">
              <w:rPr>
                <w:rFonts w:asciiTheme="majorBidi" w:hAnsiTheme="majorBidi" w:cstheme="majorBidi"/>
                <w:b/>
                <w:bCs/>
              </w:rPr>
              <w:t xml:space="preserve"> 2025</w:t>
            </w:r>
            <w:r w:rsidRPr="00A7578E">
              <w:rPr>
                <w:rFonts w:asciiTheme="majorBidi" w:hAnsiTheme="majorBidi" w:cstheme="majorBidi"/>
              </w:rPr>
              <w:t xml:space="preserve">; Language: </w:t>
            </w:r>
            <w:r w:rsidRPr="00A7578E">
              <w:rPr>
                <w:rFonts w:asciiTheme="majorBidi" w:hAnsiTheme="majorBidi" w:cstheme="majorBidi"/>
                <w:b/>
                <w:bCs/>
              </w:rPr>
              <w:t>English</w:t>
            </w:r>
          </w:p>
        </w:tc>
      </w:tr>
      <w:tr w:rsidR="00FD5FC5" w:rsidRPr="00FD5FC5" w14:paraId="5152518B" w14:textId="77777777" w:rsidTr="00FD5FC5">
        <w:tc>
          <w:tcPr>
            <w:tcW w:w="0" w:type="auto"/>
            <w:hideMark/>
          </w:tcPr>
          <w:p w14:paraId="24AEA813"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b/>
                <w:bCs/>
              </w:rPr>
              <w:t>Embase</w:t>
            </w:r>
          </w:p>
        </w:tc>
        <w:tc>
          <w:tcPr>
            <w:tcW w:w="0" w:type="auto"/>
            <w:hideMark/>
          </w:tcPr>
          <w:p w14:paraId="5B72A529"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('pseudomonas aeruginosa'/exp OR 'pseudomonas aeruginosa':ti,ab OR 'klebsiella pneumoniae'/exp OR 'klebsiella pneumoniae':ti,ab OR 'escherichia coli'/exp OR 'escherichia coli':ti,ab OR 'stenotrophomonas maltophilia':ti,ab) AND ('colistin'/exp OR colistin:ti,ab OR 'polymyxin e':ti,ab) AND ('antibiotic resistance'/exp OR 'antimicrobial resistance':ti,ab OR 'drug resistance':ti,ab OR 'multidrug resistance':ti,ab)</w:t>
            </w:r>
          </w:p>
        </w:tc>
        <w:tc>
          <w:tcPr>
            <w:tcW w:w="0" w:type="auto"/>
            <w:hideMark/>
          </w:tcPr>
          <w:p w14:paraId="583701F1"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 xml:space="preserve">Publication year: </w:t>
            </w:r>
            <w:r w:rsidRPr="00FD5FC5">
              <w:rPr>
                <w:rFonts w:asciiTheme="majorBidi" w:hAnsiTheme="majorBidi" w:cstheme="majorBidi"/>
                <w:b/>
                <w:bCs/>
              </w:rPr>
              <w:t>2000–2025</w:t>
            </w:r>
            <w:r w:rsidRPr="00FD5FC5">
              <w:rPr>
                <w:rFonts w:asciiTheme="majorBidi" w:hAnsiTheme="majorBidi" w:cstheme="majorBidi"/>
              </w:rPr>
              <w:t xml:space="preserve">; Language: </w:t>
            </w:r>
            <w:r w:rsidRPr="00FD5FC5">
              <w:rPr>
                <w:rFonts w:asciiTheme="majorBidi" w:hAnsiTheme="majorBidi" w:cstheme="majorBidi"/>
                <w:b/>
                <w:bCs/>
              </w:rPr>
              <w:t>English</w:t>
            </w:r>
          </w:p>
        </w:tc>
      </w:tr>
      <w:tr w:rsidR="00FD5FC5" w:rsidRPr="00FD5FC5" w14:paraId="471F7851" w14:textId="77777777" w:rsidTr="00FD5FC5">
        <w:tc>
          <w:tcPr>
            <w:tcW w:w="0" w:type="auto"/>
            <w:hideMark/>
          </w:tcPr>
          <w:p w14:paraId="5E0F16EA"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b/>
                <w:bCs/>
              </w:rPr>
              <w:t>Web of Science (WOS)</w:t>
            </w:r>
          </w:p>
        </w:tc>
        <w:tc>
          <w:tcPr>
            <w:tcW w:w="0" w:type="auto"/>
            <w:hideMark/>
          </w:tcPr>
          <w:p w14:paraId="03EEEB8C"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TS=((("Pseudomonas aeruginosa" OR "Klebsiella pneumoniae" OR "Escherichia coli" OR "Stenotrophomonas maltophilia") AND (colistin OR "polymyxin E") AND ("antimicrobial resistance" OR "antibiotic resistance" OR "drug resistance" OR "multidrug resistance")))</w:t>
            </w:r>
          </w:p>
        </w:tc>
        <w:tc>
          <w:tcPr>
            <w:tcW w:w="0" w:type="auto"/>
            <w:hideMark/>
          </w:tcPr>
          <w:p w14:paraId="7FCF19D8" w14:textId="77777777" w:rsidR="00FD5FC5" w:rsidRPr="00FD5FC5" w:rsidRDefault="00FD5FC5" w:rsidP="00FD5FC5">
            <w:pPr>
              <w:spacing w:after="160" w:line="259" w:lineRule="auto"/>
              <w:rPr>
                <w:rFonts w:asciiTheme="majorBidi" w:hAnsiTheme="majorBidi" w:cstheme="majorBidi"/>
              </w:rPr>
            </w:pPr>
            <w:r w:rsidRPr="00FD5FC5">
              <w:rPr>
                <w:rFonts w:asciiTheme="majorBidi" w:hAnsiTheme="majorBidi" w:cstheme="majorBidi"/>
              </w:rPr>
              <w:t xml:space="preserve">Timespan: </w:t>
            </w:r>
            <w:r w:rsidRPr="00FD5FC5">
              <w:rPr>
                <w:rFonts w:asciiTheme="majorBidi" w:hAnsiTheme="majorBidi" w:cstheme="majorBidi"/>
                <w:b/>
                <w:bCs/>
              </w:rPr>
              <w:t>2000–2025</w:t>
            </w:r>
            <w:r w:rsidRPr="00FD5FC5">
              <w:rPr>
                <w:rFonts w:asciiTheme="majorBidi" w:hAnsiTheme="majorBidi" w:cstheme="majorBidi"/>
              </w:rPr>
              <w:t xml:space="preserve">; Language: </w:t>
            </w:r>
            <w:r w:rsidRPr="00FD5FC5">
              <w:rPr>
                <w:rFonts w:asciiTheme="majorBidi" w:hAnsiTheme="majorBidi" w:cstheme="majorBidi"/>
                <w:b/>
                <w:bCs/>
              </w:rPr>
              <w:t>English</w:t>
            </w:r>
          </w:p>
        </w:tc>
      </w:tr>
    </w:tbl>
    <w:p w14:paraId="7D395266" w14:textId="77777777" w:rsidR="00FD5FC5" w:rsidRDefault="00FD5FC5" w:rsidP="00BB09C2">
      <w:pPr>
        <w:spacing w:line="259" w:lineRule="auto"/>
        <w:rPr>
          <w:rFonts w:asciiTheme="majorBidi" w:hAnsiTheme="majorBidi" w:cstheme="majorBidi"/>
          <w:sz w:val="22"/>
          <w:szCs w:val="22"/>
          <w:highlight w:val="green"/>
        </w:rPr>
      </w:pPr>
    </w:p>
    <w:p w14:paraId="77A487E2" w14:textId="56BB56C0" w:rsidR="00431D94" w:rsidRPr="0063742C" w:rsidRDefault="00431D94" w:rsidP="0063742C">
      <w:pPr>
        <w:spacing w:line="259" w:lineRule="auto"/>
        <w:rPr>
          <w:rFonts w:asciiTheme="majorBidi" w:hAnsiTheme="majorBidi" w:cstheme="majorBidi"/>
        </w:rPr>
      </w:pPr>
      <w:r w:rsidRPr="00B30AB5">
        <w:rPr>
          <w:rFonts w:asciiTheme="majorBidi" w:hAnsiTheme="majorBidi" w:cstheme="majorBidi"/>
          <w:b/>
          <w:bCs/>
          <w:highlight w:val="green"/>
        </w:rPr>
        <w:t xml:space="preserve">Supplementary Table </w:t>
      </w:r>
      <w:r w:rsidR="0063742C" w:rsidRPr="00B30AB5">
        <w:rPr>
          <w:rFonts w:asciiTheme="majorBidi" w:hAnsiTheme="majorBidi" w:cstheme="majorBidi"/>
          <w:b/>
          <w:bCs/>
        </w:rPr>
        <w:t>S</w:t>
      </w:r>
      <w:r w:rsidR="0023639A">
        <w:rPr>
          <w:rFonts w:asciiTheme="majorBidi" w:hAnsiTheme="majorBidi" w:cstheme="majorBidi"/>
          <w:b/>
          <w:bCs/>
        </w:rPr>
        <w:t>2</w:t>
      </w:r>
      <w:r w:rsidRPr="00FD5FC5">
        <w:rPr>
          <w:rFonts w:asciiTheme="majorBidi" w:hAnsiTheme="majorBidi" w:cstheme="majorBidi"/>
        </w:rPr>
        <w:t xml:space="preserve">. </w:t>
      </w:r>
      <w:r w:rsidR="00805DAB" w:rsidRPr="00FD5FC5">
        <w:rPr>
          <w:rFonts w:asciiTheme="majorBidi" w:hAnsiTheme="majorBidi" w:cstheme="majorBidi"/>
          <w:lang w:bidi="fa-IR"/>
        </w:rPr>
        <w:t>Risk of Bias Assessment Based on JBI Criteria</w:t>
      </w:r>
      <w:r w:rsidR="00805DAB" w:rsidRPr="00FD5FC5">
        <w:rPr>
          <w:rFonts w:asciiTheme="majorBidi" w:hAnsiTheme="majorBidi" w:cstheme="majorBidi"/>
        </w:rPr>
        <w:t xml:space="preserve"> for </w:t>
      </w:r>
      <w:r w:rsidRPr="00FD5FC5">
        <w:rPr>
          <w:rFonts w:asciiTheme="majorBidi" w:hAnsiTheme="majorBidi" w:cstheme="majorBidi"/>
          <w:i/>
          <w:iCs/>
        </w:rPr>
        <w:t>P. aeruginosa</w:t>
      </w:r>
      <w:r w:rsidR="00805DAB" w:rsidRPr="00FD5FC5">
        <w:rPr>
          <w:rFonts w:asciiTheme="majorBidi" w:hAnsiTheme="majorBidi" w:cstheme="majorBidi"/>
        </w:rPr>
        <w:t xml:space="preserve"> isolates</w:t>
      </w:r>
    </w:p>
    <w:tbl>
      <w:tblPr>
        <w:tblStyle w:val="TableGrid"/>
        <w:tblW w:w="0" w:type="auto"/>
        <w:tblInd w:w="5" w:type="dxa"/>
        <w:tblLook w:val="04A0" w:firstRow="1" w:lastRow="0" w:firstColumn="1" w:lastColumn="0" w:noHBand="0" w:noVBand="1"/>
      </w:tblPr>
      <w:tblGrid>
        <w:gridCol w:w="1456"/>
        <w:gridCol w:w="562"/>
        <w:gridCol w:w="732"/>
        <w:gridCol w:w="732"/>
        <w:gridCol w:w="733"/>
        <w:gridCol w:w="733"/>
        <w:gridCol w:w="893"/>
        <w:gridCol w:w="936"/>
        <w:gridCol w:w="690"/>
        <w:gridCol w:w="870"/>
        <w:gridCol w:w="1008"/>
      </w:tblGrid>
      <w:tr w:rsidR="00431D94" w:rsidRPr="00625519" w14:paraId="145629B9" w14:textId="77777777" w:rsidTr="008873EE">
        <w:trPr>
          <w:cantSplit/>
          <w:trHeight w:val="4950"/>
        </w:trPr>
        <w:tc>
          <w:tcPr>
            <w:tcW w:w="1677" w:type="dxa"/>
            <w:gridSpan w:val="2"/>
            <w:tcBorders>
              <w:bottom w:val="single" w:sz="4" w:space="0" w:color="auto"/>
            </w:tcBorders>
            <w:shd w:val="clear" w:color="auto" w:fill="A8D08D" w:themeFill="accent6" w:themeFillTint="99"/>
            <w:textDirection w:val="btLr"/>
            <w:vAlign w:val="center"/>
          </w:tcPr>
          <w:p w14:paraId="7DFDE4A8" w14:textId="77777777" w:rsidR="00431D94" w:rsidRPr="00625519" w:rsidRDefault="00431D94" w:rsidP="00431D94">
            <w:pPr>
              <w:ind w:right="113"/>
              <w:jc w:val="center"/>
              <w:rPr>
                <w:rFonts w:asciiTheme="majorBidi" w:hAnsiTheme="majorBidi" w:cstheme="majorBidi"/>
                <w:b/>
                <w:bCs/>
              </w:rPr>
            </w:pPr>
            <w:r w:rsidRPr="00625519">
              <w:rPr>
                <w:rFonts w:asciiTheme="majorBidi" w:hAnsiTheme="majorBidi" w:cstheme="majorBidi"/>
                <w:b/>
                <w:bCs/>
              </w:rPr>
              <w:lastRenderedPageBreak/>
              <w:t>Authors</w:t>
            </w:r>
          </w:p>
        </w:tc>
        <w:tc>
          <w:tcPr>
            <w:tcW w:w="766" w:type="dxa"/>
            <w:shd w:val="clear" w:color="auto" w:fill="A8D08D" w:themeFill="accent6" w:themeFillTint="99"/>
            <w:textDirection w:val="btLr"/>
            <w:hideMark/>
          </w:tcPr>
          <w:p w14:paraId="1039EF1B"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criteria for inclusion in the sample clearly defined?</w:t>
            </w:r>
          </w:p>
        </w:tc>
        <w:tc>
          <w:tcPr>
            <w:tcW w:w="766" w:type="dxa"/>
            <w:shd w:val="clear" w:color="auto" w:fill="A8D08D" w:themeFill="accent6" w:themeFillTint="99"/>
            <w:textDirection w:val="btLr"/>
            <w:hideMark/>
          </w:tcPr>
          <w:p w14:paraId="19968BD8"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study subjects and the setting described in detail?</w:t>
            </w:r>
          </w:p>
        </w:tc>
        <w:tc>
          <w:tcPr>
            <w:tcW w:w="767" w:type="dxa"/>
            <w:shd w:val="clear" w:color="auto" w:fill="A8D08D" w:themeFill="accent6" w:themeFillTint="99"/>
            <w:textDirection w:val="btLr"/>
            <w:hideMark/>
          </w:tcPr>
          <w:p w14:paraId="3F7F9750"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Was the exposure measured in a valid and reliable way?</w:t>
            </w:r>
          </w:p>
        </w:tc>
        <w:tc>
          <w:tcPr>
            <w:tcW w:w="767" w:type="dxa"/>
            <w:shd w:val="clear" w:color="auto" w:fill="A8D08D" w:themeFill="accent6" w:themeFillTint="99"/>
            <w:textDirection w:val="btLr"/>
            <w:hideMark/>
          </w:tcPr>
          <w:p w14:paraId="1CDCBA98"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objective, standard criteria used for measurement of the condition?</w:t>
            </w:r>
          </w:p>
        </w:tc>
        <w:tc>
          <w:tcPr>
            <w:tcW w:w="937" w:type="dxa"/>
            <w:shd w:val="clear" w:color="auto" w:fill="A8D08D" w:themeFill="accent6" w:themeFillTint="99"/>
            <w:textDirection w:val="btLr"/>
            <w:hideMark/>
          </w:tcPr>
          <w:p w14:paraId="5AEF2D96"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confounding factors identified?</w:t>
            </w:r>
          </w:p>
        </w:tc>
        <w:tc>
          <w:tcPr>
            <w:tcW w:w="983" w:type="dxa"/>
            <w:shd w:val="clear" w:color="auto" w:fill="A8D08D" w:themeFill="accent6" w:themeFillTint="99"/>
            <w:textDirection w:val="btLr"/>
            <w:hideMark/>
          </w:tcPr>
          <w:p w14:paraId="24B4C190"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strategies to deal with confounding factors stated?</w:t>
            </w:r>
          </w:p>
        </w:tc>
        <w:tc>
          <w:tcPr>
            <w:tcW w:w="721" w:type="dxa"/>
            <w:shd w:val="clear" w:color="auto" w:fill="A8D08D" w:themeFill="accent6" w:themeFillTint="99"/>
            <w:textDirection w:val="btLr"/>
            <w:hideMark/>
          </w:tcPr>
          <w:p w14:paraId="457284A2"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outcomes measured in a valid and reliable way?</w:t>
            </w:r>
          </w:p>
        </w:tc>
        <w:tc>
          <w:tcPr>
            <w:tcW w:w="908" w:type="dxa"/>
            <w:shd w:val="clear" w:color="auto" w:fill="A8D08D" w:themeFill="accent6" w:themeFillTint="99"/>
            <w:textDirection w:val="btLr"/>
            <w:hideMark/>
          </w:tcPr>
          <w:p w14:paraId="55571417"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Was appropriate statistical analysis used?</w:t>
            </w:r>
          </w:p>
        </w:tc>
        <w:tc>
          <w:tcPr>
            <w:tcW w:w="1053" w:type="dxa"/>
            <w:shd w:val="clear" w:color="auto" w:fill="A8D08D" w:themeFill="accent6" w:themeFillTint="99"/>
            <w:textDirection w:val="btLr"/>
            <w:hideMark/>
          </w:tcPr>
          <w:p w14:paraId="08AA9D03" w14:textId="682F6F58" w:rsidR="00431D94" w:rsidRPr="00E213D4" w:rsidRDefault="00E213D4" w:rsidP="00E213D4">
            <w:pPr>
              <w:rPr>
                <w:rFonts w:asciiTheme="majorBidi" w:hAnsiTheme="majorBidi" w:cstheme="majorBidi"/>
                <w:b/>
                <w:bCs/>
                <w:highlight w:val="green"/>
              </w:rPr>
            </w:pPr>
            <w:r w:rsidRPr="00E213D4">
              <w:rPr>
                <w:rFonts w:asciiTheme="majorBidi" w:hAnsiTheme="majorBidi" w:cstheme="majorBidi"/>
                <w:b/>
                <w:bCs/>
                <w:highlight w:val="green"/>
              </w:rPr>
              <w:t>Overall methodological quality</w:t>
            </w:r>
          </w:p>
        </w:tc>
      </w:tr>
      <w:tr w:rsidR="00431D94" w:rsidRPr="00625519" w14:paraId="2EDF4EF5" w14:textId="77777777" w:rsidTr="008873EE">
        <w:trPr>
          <w:trHeight w:val="300"/>
        </w:trPr>
        <w:tc>
          <w:tcPr>
            <w:tcW w:w="1151" w:type="dxa"/>
            <w:tcBorders>
              <w:right w:val="nil"/>
            </w:tcBorders>
          </w:tcPr>
          <w:p w14:paraId="488B696F" w14:textId="77777777" w:rsidR="00431D94" w:rsidRPr="00625519" w:rsidRDefault="00431D94" w:rsidP="00431D94">
            <w:pPr>
              <w:jc w:val="right"/>
              <w:rPr>
                <w:rFonts w:asciiTheme="majorBidi" w:hAnsiTheme="majorBidi" w:cstheme="majorBidi"/>
              </w:rPr>
            </w:pPr>
            <w:r w:rsidRPr="0063742C">
              <w:rPr>
                <w:rFonts w:asciiTheme="majorBidi" w:hAnsiTheme="majorBidi" w:cstheme="majorBidi"/>
              </w:rPr>
              <w:t>Memar   et. al</w:t>
            </w:r>
            <w:r w:rsidRPr="00625519">
              <w:rPr>
                <w:rFonts w:asciiTheme="majorBidi" w:hAnsiTheme="majorBidi" w:cstheme="majorBidi"/>
              </w:rPr>
              <w:t xml:space="preserve"> 2016</w:t>
            </w:r>
          </w:p>
        </w:tc>
        <w:tc>
          <w:tcPr>
            <w:tcW w:w="526" w:type="dxa"/>
            <w:tcBorders>
              <w:left w:val="nil"/>
            </w:tcBorders>
            <w:noWrap/>
          </w:tcPr>
          <w:p w14:paraId="2758AF40" w14:textId="44C0C32D"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&lt;EndNote&gt;&lt;Cite&gt;&lt;Author&gt;Memar&lt;/Author&gt;&lt;Year&gt;2016&lt;/Year&gt;&lt;RecNum&gt;381&lt;/RecNum&gt;&lt;DisplayText&gt;(1)&lt;/DisplayText&gt;&lt;record&gt;&lt;rec-number&gt;381&lt;/rec-number&gt;&lt;foreign-keys&gt;&lt;key app="EN" db-id="zdwad20fl5dep0evsxkpxeada295xdf9s5vt" timestamp="1746967868"&gt;381&lt;/key&gt;&lt;/foreign-keys&gt;&lt;ref-type name="Journal Article"&gt;17&lt;/ref-type&gt;&lt;contributors&gt;&lt;authors&gt;&lt;author&gt;Memar, Mohammad Yousef&lt;/author&gt;&lt;author&gt;Pormehrali, Rahman&lt;/author&gt;&lt;author&gt;Alizadeh, Naser&lt;/author&gt;&lt;author&gt;Ghotaslou, Reza&lt;/author&gt;&lt;author&gt;BANNAZADEH, BAGHI HOSSEIN&lt;/author&gt;&lt;/authors&gt;&lt;/contributors&gt;&lt;titles&gt;&lt;title&gt;Colistin, an option for treatment of multiple drug resistant Pseudomonas aeruginosa&lt;/title&gt;&lt;/titles&gt;&lt;dates&gt;&lt;year&gt;2016&lt;/year&gt;&lt;/dates&gt;&lt;urls&gt;&lt;/urls&gt;&lt;/record&gt;&lt;/Cite&gt;&lt;/EndNote&gt;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w:t>
            </w:r>
            <w:r w:rsidRPr="00625519">
              <w:rPr>
                <w:rFonts w:asciiTheme="majorBidi" w:hAnsiTheme="majorBidi" w:cstheme="majorBidi"/>
              </w:rPr>
              <w:fldChar w:fldCharType="end"/>
            </w:r>
          </w:p>
        </w:tc>
        <w:tc>
          <w:tcPr>
            <w:tcW w:w="766" w:type="dxa"/>
            <w:noWrap/>
            <w:hideMark/>
          </w:tcPr>
          <w:p w14:paraId="1048019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572DC4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27A17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0E5F1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069234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C7C028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C7A192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323259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tcPr>
          <w:p w14:paraId="0666BFF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B1FC797" w14:textId="77777777" w:rsidTr="008873EE">
        <w:trPr>
          <w:trHeight w:val="300"/>
        </w:trPr>
        <w:tc>
          <w:tcPr>
            <w:tcW w:w="1151" w:type="dxa"/>
            <w:tcBorders>
              <w:right w:val="nil"/>
            </w:tcBorders>
          </w:tcPr>
          <w:p w14:paraId="47E4D9E1" w14:textId="06C27566" w:rsidR="00431D94" w:rsidRPr="00625519" w:rsidRDefault="00341815" w:rsidP="00431D94">
            <w:pPr>
              <w:jc w:val="right"/>
              <w:rPr>
                <w:rFonts w:asciiTheme="majorBidi" w:hAnsiTheme="majorBidi" w:cstheme="majorBidi"/>
              </w:rPr>
            </w:pPr>
            <w:r w:rsidRPr="00625519">
              <w:rPr>
                <w:rFonts w:asciiTheme="majorBidi" w:hAnsiTheme="majorBidi" w:cstheme="majorBidi"/>
              </w:rPr>
              <w:t xml:space="preserve">López </w:t>
            </w:r>
            <w:r w:rsidR="00431D94" w:rsidRPr="00625519">
              <w:rPr>
                <w:rFonts w:asciiTheme="majorBidi" w:hAnsiTheme="majorBidi" w:cstheme="majorBidi"/>
              </w:rPr>
              <w:t>-Calleja   et. al 2019</w:t>
            </w:r>
          </w:p>
        </w:tc>
        <w:tc>
          <w:tcPr>
            <w:tcW w:w="526" w:type="dxa"/>
            <w:tcBorders>
              <w:left w:val="nil"/>
            </w:tcBorders>
            <w:noWrap/>
          </w:tcPr>
          <w:p w14:paraId="31877484" w14:textId="36BD9E32"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&lt;EndNote&gt;&lt;Cite&gt;&lt;Author&gt;López-Calleja&lt;/Author&gt;&lt;Year&gt;2019&lt;/Year&gt;&lt;RecNum&gt;382&lt;/RecNum&gt;&lt;DisplayText&gt;(2)&lt;/DisplayText&gt;&lt;record&gt;&lt;rec-number&gt;382&lt;/rec-number&gt;&lt;foreign-keys&gt;&lt;key app="EN" db-id="zdwad20fl5dep0evsxkpxeada295xdf9s5vt" timestamp="1746967943"&gt;382&lt;/key&gt;&lt;/foreign-keys&gt;&lt;ref-type name="Journal Article"&gt;17&lt;/ref-type&gt;&lt;contributors&gt;&lt;authors&gt;&lt;author&gt;López-Calleja, Ana Isabel&lt;/author&gt;&lt;author&gt;Morales, Elena Morilla&lt;/author&gt;&lt;author&gt;Medina, Rossi Nuñez&lt;/author&gt;&lt;author&gt;Esgueva, Marta Fernández&lt;/author&gt;&lt;author&gt;Pareja, Juan Sahagún&lt;/author&gt;&lt;author&gt;Moya, Juan Manuel García-Lechuz&lt;/author&gt;&lt;author&gt;Cerón, Isabel Ferrer&lt;/author&gt;&lt;author&gt;Bayon, Jesús Viñuelas&lt;/author&gt;&lt;author&gt;López, Antonio Rezusta&lt;/author&gt;&lt;/authors&gt;&lt;/contributors&gt;&lt;titles&gt;&lt;title&gt;Antimicrobial activity of ceftolozane-tazobactam against multidrug-resistant and extensively drug-resistant Pseudomonas aeruginosa clinical isolates from a Spanish hospital&lt;/title&gt;&lt;secondary-title&gt;Revista Española de Quimioterapia&lt;/secondary-title&gt;&lt;/titles&gt;&lt;periodical&gt;&lt;full-title&gt;Revista Española de Quimioterapia&lt;/full-title&gt;&lt;/periodical&gt;&lt;pages&gt;68&lt;/pages&gt;&lt;volume&gt;32&lt;/volume&gt;&lt;number&gt;1&lt;/number&gt;&lt;dates&gt;&lt;year&gt;2019&lt;/year&gt;&lt;/dates&gt;&lt;urls&gt;&lt;/urls&gt;&lt;/record&gt;&lt;/Cite&gt;&lt;/EndNote&gt;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w:t>
            </w:r>
            <w:r w:rsidRPr="00625519">
              <w:rPr>
                <w:rFonts w:asciiTheme="majorBidi" w:hAnsiTheme="majorBidi" w:cstheme="majorBidi"/>
              </w:rPr>
              <w:fldChar w:fldCharType="end"/>
            </w:r>
          </w:p>
        </w:tc>
        <w:tc>
          <w:tcPr>
            <w:tcW w:w="766" w:type="dxa"/>
            <w:noWrap/>
            <w:hideMark/>
          </w:tcPr>
          <w:p w14:paraId="348DB56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B744AB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764223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781142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DEF38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D5EC94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85D512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EFE6E1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21D2B2B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D3BA2A7" w14:textId="77777777" w:rsidTr="008873EE">
        <w:trPr>
          <w:trHeight w:val="300"/>
        </w:trPr>
        <w:tc>
          <w:tcPr>
            <w:tcW w:w="1151" w:type="dxa"/>
            <w:tcBorders>
              <w:right w:val="nil"/>
            </w:tcBorders>
          </w:tcPr>
          <w:p w14:paraId="7D38B7E7"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Goli   et. al 2016</w:t>
            </w:r>
          </w:p>
        </w:tc>
        <w:tc>
          <w:tcPr>
            <w:tcW w:w="526" w:type="dxa"/>
            <w:tcBorders>
              <w:left w:val="nil"/>
            </w:tcBorders>
            <w:noWrap/>
          </w:tcPr>
          <w:p w14:paraId="03F42723" w14:textId="311F8BA0"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&lt;EndNote&gt;&lt;Cite&gt;&lt;Author&gt;Goli&lt;/Author&gt;&lt;Year&gt;2016&lt;/Year&gt;&lt;RecNum&gt;383&lt;/RecNum&gt;&lt;DisplayText&gt;(3)&lt;/DisplayText&gt;&lt;record&gt;&lt;rec-number&gt;383&lt;/rec-number&gt;&lt;foreign-keys&gt;&lt;key app="EN" db-id="zdwad20fl5dep0evsxkpxeada295xdf9s5vt" timestamp="1746968108"&gt;383&lt;/key&gt;&lt;/foreign-keys&gt;&lt;ref-type name="Journal Article"&gt;17&lt;/ref-type&gt;&lt;contributors&gt;&lt;authors&gt;&lt;author&gt;Goli, Hamid Reza&lt;/author&gt;&lt;author&gt;Nahaei, Mohammad Reza&lt;/author&gt;&lt;author&gt;Rezaee, Mohammad Ahangarzadeh&lt;/author&gt;&lt;author&gt;Hasani, Alka&lt;/author&gt;&lt;author&gt;Kafil, Hossein Samadi&lt;/author&gt;&lt;author&gt;Aghazadeh, Mohammad&lt;/author&gt;&lt;/authors&gt;&lt;/contributors&gt;&lt;titles&gt;&lt;title&gt;Emergence of colistin resistant Pseudomonas aeruginosa at Tabriz hospitals, Iran&lt;/title&gt;&lt;secondary-title&gt;Iranian journal of microbiology&lt;/secondary-title&gt;&lt;/titles&gt;&lt;periodical&gt;&lt;full-title&gt;Iranian Journal of Microbiology&lt;/full-title&gt;&lt;/periodical&gt;&lt;pages&gt;62&lt;/pages&gt;&lt;volume&gt;8&lt;/volume&gt;&lt;number&gt;1&lt;/number&gt;&lt;dates&gt;&lt;year&gt;2016&lt;/year&gt;&lt;/dates&gt;&lt;urls&gt;&lt;/urls&gt;&lt;/record&gt;&lt;/Cite&gt;&lt;/EndNote&gt;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w:t>
            </w:r>
            <w:r w:rsidRPr="00625519">
              <w:rPr>
                <w:rFonts w:asciiTheme="majorBidi" w:hAnsiTheme="majorBidi" w:cstheme="majorBidi"/>
              </w:rPr>
              <w:fldChar w:fldCharType="end"/>
            </w:r>
          </w:p>
        </w:tc>
        <w:tc>
          <w:tcPr>
            <w:tcW w:w="766" w:type="dxa"/>
            <w:noWrap/>
            <w:hideMark/>
          </w:tcPr>
          <w:p w14:paraId="488E13E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D9E428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B6A5AE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A2E3C6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AD088F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D228EF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1D39EE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E82EEF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4016294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5A8F514" w14:textId="77777777" w:rsidTr="008873EE">
        <w:trPr>
          <w:trHeight w:val="300"/>
        </w:trPr>
        <w:tc>
          <w:tcPr>
            <w:tcW w:w="1151" w:type="dxa"/>
            <w:tcBorders>
              <w:right w:val="nil"/>
            </w:tcBorders>
          </w:tcPr>
          <w:p w14:paraId="63DBAA2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Zhanel   et. al 2019</w:t>
            </w:r>
          </w:p>
        </w:tc>
        <w:tc>
          <w:tcPr>
            <w:tcW w:w="526" w:type="dxa"/>
            <w:tcBorders>
              <w:left w:val="nil"/>
            </w:tcBorders>
            <w:noWrap/>
          </w:tcPr>
          <w:p w14:paraId="7D1C3B17" w14:textId="08667CC9"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&lt;EndNote&gt;&lt;Cite&gt;&lt;Author&gt;Zhanel&lt;/Author&gt;&lt;Year&gt;2019&lt;/Year&gt;&lt;RecNum&gt;384&lt;/RecNum&gt;&lt;DisplayText&gt;(4)&lt;/DisplayText&gt;&lt;record&gt;&lt;rec-number&gt;384&lt;/rec-number&gt;&lt;foreign-keys&gt;&lt;key app="EN" db-id="zdwad20fl5dep0evsxkpxeada295xdf9s5vt" timestamp="1746968198"&gt;384&lt;/key&gt;&lt;/foreign-keys&gt;&lt;ref-type name="Journal Article"&gt;17&lt;/ref-type&gt;&lt;contributors&gt;&lt;authors&gt;&lt;author&gt;Zhanel, George G&lt;/author&gt;&lt;author&gt;Adam, Heather J&lt;/author&gt;&lt;author&gt;Baxter, Melanie R&lt;/author&gt;&lt;author&gt;Fuller, Jeff&lt;/author&gt;&lt;author&gt;Nichol, Kimberly A&lt;/author&gt;&lt;author&gt;Denisuik, Andrew J&lt;/author&gt;&lt;author&gt;Golden, Alyssa R&lt;/author&gt;&lt;author&gt;Hink, Rachel&lt;/author&gt;&lt;author&gt;Lagacé-Wiens, Philippe RS&lt;/author&gt;&lt;author&gt;Walkty, Andrew&lt;/author&gt;&lt;/authors&gt;&lt;/contributors&gt;&lt;titles&gt;&lt;title&gt;42936 pathogens from Canadian hospitals: 10 years of results (2007–16) from the CANWARD surveillance study&lt;/title&gt;&lt;secondary-title&gt;Journal of Antimicrobial Chemotherapy&lt;/secondary-title&gt;&lt;/titles&gt;&lt;periodical&gt;&lt;full-title&gt;Journal of Antimicrobial Chemotherapy&lt;/full-title&gt;&lt;/periodical&gt;&lt;pages&gt;iv5-iv21&lt;/pages&gt;&lt;volume&gt;74&lt;/volume&gt;&lt;number&gt;Supplement_4&lt;/number&gt;&lt;dates&gt;&lt;year&gt;2019&lt;/year&gt;&lt;/dates&gt;&lt;isbn&gt;0305-7453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w:t>
            </w:r>
            <w:r w:rsidRPr="00625519">
              <w:rPr>
                <w:rFonts w:asciiTheme="majorBidi" w:hAnsiTheme="majorBidi" w:cstheme="majorBidi"/>
              </w:rPr>
              <w:fldChar w:fldCharType="end"/>
            </w:r>
          </w:p>
        </w:tc>
        <w:tc>
          <w:tcPr>
            <w:tcW w:w="766" w:type="dxa"/>
            <w:noWrap/>
            <w:hideMark/>
          </w:tcPr>
          <w:p w14:paraId="3F13CAC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557240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B0D5A4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A4C87C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5024D3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45901F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5ADF39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D65E56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091E978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6EA89D6" w14:textId="77777777" w:rsidTr="008873EE">
        <w:trPr>
          <w:trHeight w:val="300"/>
        </w:trPr>
        <w:tc>
          <w:tcPr>
            <w:tcW w:w="1151" w:type="dxa"/>
            <w:tcBorders>
              <w:right w:val="nil"/>
            </w:tcBorders>
          </w:tcPr>
          <w:p w14:paraId="6DCEFFF1"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Pishnian   et. al 2019</w:t>
            </w:r>
          </w:p>
        </w:tc>
        <w:tc>
          <w:tcPr>
            <w:tcW w:w="526" w:type="dxa"/>
            <w:tcBorders>
              <w:left w:val="nil"/>
            </w:tcBorders>
            <w:noWrap/>
          </w:tcPr>
          <w:p w14:paraId="393DAE2C" w14:textId="22F573DB"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&lt;EndNote&gt;&lt;Cite&gt;&lt;Author&gt;Pishnian&lt;/Author&gt;&lt;Year&gt;2019&lt;/Year&gt;&lt;RecNum&gt;386&lt;/RecNum&gt;&lt;DisplayText&gt;(5)&lt;/DisplayText&gt;&lt;record&gt;&lt;rec-number&gt;386&lt;/rec-number&gt;&lt;foreign-keys&gt;&lt;key app="EN" db-id="zdwad20fl5dep0evsxkpxeada295xdf9s5vt" timestamp="1746968422"&gt;386&lt;/key&gt;&lt;/foreign-keys&gt;&lt;ref-type name="Journal Article"&gt;17&lt;/ref-type&gt;&lt;contributors&gt;&lt;authors&gt;&lt;author&gt;Pishnian, Zeinab&lt;/author&gt;&lt;author&gt;Haeili, Mehri&lt;/author&gt;&lt;author&gt;Feizi, Adel&lt;/author&gt;&lt;/authors&gt;&lt;/contributors&gt;&lt;titles&gt;&lt;title&gt;Prevalence and molecular determinants of colistin resistance among commensal Enterobacteriaceae isolated from poultry in northwest of Iran&lt;/title&gt;&lt;secondary-title&gt;Gut pathogens&lt;/secondary-title&gt;&lt;/titles&gt;&lt;periodical&gt;&lt;full-title&gt;Gut pathogens&lt;/full-title&gt;&lt;/periodical&gt;&lt;pages&gt;1-8&lt;/pages&gt;&lt;volume&gt;11&lt;/volume&gt;&lt;dates&gt;&lt;year&gt;2019&lt;/year&gt;&lt;/dates&gt;&lt;urls&gt;&lt;/urls&gt;&lt;/record&gt;&lt;/Cite&gt;&lt;/EndNote&gt;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w:t>
            </w:r>
            <w:r w:rsidRPr="00625519">
              <w:rPr>
                <w:rFonts w:asciiTheme="majorBidi" w:hAnsiTheme="majorBidi" w:cstheme="majorBidi"/>
              </w:rPr>
              <w:fldChar w:fldCharType="end"/>
            </w:r>
          </w:p>
        </w:tc>
        <w:tc>
          <w:tcPr>
            <w:tcW w:w="766" w:type="dxa"/>
            <w:noWrap/>
            <w:hideMark/>
          </w:tcPr>
          <w:p w14:paraId="0E4F9DF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F6AAC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A647EF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C67FFF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CD32A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C08C7B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7E1C7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BADE4F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934BAA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5507BC7" w14:textId="77777777" w:rsidTr="008873EE">
        <w:trPr>
          <w:trHeight w:val="300"/>
        </w:trPr>
        <w:tc>
          <w:tcPr>
            <w:tcW w:w="1151" w:type="dxa"/>
            <w:tcBorders>
              <w:right w:val="nil"/>
            </w:tcBorders>
          </w:tcPr>
          <w:p w14:paraId="1EB6D4D9"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Khurana   et. al 2020</w:t>
            </w:r>
          </w:p>
        </w:tc>
        <w:tc>
          <w:tcPr>
            <w:tcW w:w="526" w:type="dxa"/>
            <w:tcBorders>
              <w:left w:val="nil"/>
            </w:tcBorders>
            <w:noWrap/>
          </w:tcPr>
          <w:p w14:paraId="67105748" w14:textId="2232CDC7"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&lt;EndNote&gt;&lt;Cite&gt;&lt;Author&gt;Khurana&lt;/Author&gt;&lt;Year&gt;2023&lt;/Year&gt;&lt;RecNum&gt;387&lt;/RecNum&gt;&lt;DisplayText&gt;(6)&lt;/DisplayText&gt;&lt;record&gt;&lt;rec-number&gt;387&lt;/rec-number&gt;&lt;foreign-keys&gt;&lt;key app="EN" db-id="zdwad20fl5dep0evsxkpxeada295xdf9s5vt" timestamp="1746968614"&gt;387&lt;/key&gt;&lt;/foreign-keys&gt;&lt;ref-type name="Journal Article"&gt;17&lt;/ref-type&gt;&lt;contributors&gt;&lt;authors&gt;&lt;author&gt;Khurana, Surbhi&lt;/author&gt;&lt;author&gt;Katiyar, Amit&lt;/author&gt;&lt;author&gt;Puraswani, Mamta&lt;/author&gt;&lt;author&gt;Sharma, Divya&lt;/author&gt;&lt;author&gt;Walia, Kamini&lt;/author&gt;&lt;author&gt;Malhotra, Rajesh&lt;/author&gt;&lt;author&gt;Mathur, Purva&lt;/author&gt;&lt;/authors&gt;&lt;/contributors&gt;&lt;titles&gt;&lt;title&gt;Molecular mechanisms of colistin-and multidrug-resistance in bacteria among patients with hospital-acquired infections&lt;/title&gt;&lt;secondary-title&gt;Future Science OA&lt;/secondary-title&gt;&lt;/titles&gt;&lt;periodical&gt;&lt;full-title&gt;Future Science OA&lt;/full-title&gt;&lt;/periodical&gt;&lt;pages&gt;FSO896&lt;/pages&gt;&lt;volume&gt;9&lt;/volume&gt;&lt;number&gt;10&lt;/number&gt;&lt;dates&gt;&lt;year&gt;2023&lt;/year&gt;&lt;/dates&gt;&lt;isbn&gt;2056-5623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w:t>
            </w:r>
            <w:r w:rsidRPr="00625519">
              <w:rPr>
                <w:rFonts w:asciiTheme="majorBidi" w:hAnsiTheme="majorBidi" w:cstheme="majorBidi"/>
              </w:rPr>
              <w:fldChar w:fldCharType="end"/>
            </w:r>
          </w:p>
        </w:tc>
        <w:tc>
          <w:tcPr>
            <w:tcW w:w="766" w:type="dxa"/>
            <w:noWrap/>
            <w:hideMark/>
          </w:tcPr>
          <w:p w14:paraId="78F145D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B10228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509EA3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86B10E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E744E5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EEEA3C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40D84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5A983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338CE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DD74206" w14:textId="77777777" w:rsidTr="008873EE">
        <w:trPr>
          <w:trHeight w:val="300"/>
        </w:trPr>
        <w:tc>
          <w:tcPr>
            <w:tcW w:w="1151" w:type="dxa"/>
            <w:tcBorders>
              <w:right w:val="nil"/>
            </w:tcBorders>
          </w:tcPr>
          <w:p w14:paraId="3BA9668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López-Causapé   et. al 2017</w:t>
            </w:r>
          </w:p>
        </w:tc>
        <w:tc>
          <w:tcPr>
            <w:tcW w:w="526" w:type="dxa"/>
            <w:tcBorders>
              <w:left w:val="nil"/>
            </w:tcBorders>
            <w:noWrap/>
          </w:tcPr>
          <w:p w14:paraId="6CCEE55D" w14:textId="0A61E58B"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&lt;EndNote&gt;&lt;Cite&gt;&lt;Author&gt;López-Causapé&lt;/Author&gt;&lt;Year&gt;2017&lt;/Year&gt;&lt;RecNum&gt;388&lt;/RecNum&gt;&lt;DisplayText&gt;(7)&lt;/DisplayText&gt;&lt;record&gt;&lt;rec-number&gt;388&lt;/rec-number&gt;&lt;foreign-keys&gt;&lt;key app="EN" db-id="zdwad20fl5dep0evsxkpxeada295xdf9s5vt" timestamp="1746968640"&gt;388&lt;/key&gt;&lt;/foreign-keys&gt;&lt;ref-type name="Journal Article"&gt;17&lt;/ref-type&gt;&lt;contributors&gt;&lt;authors&gt;&lt;author&gt;López-Causapé, Carla&lt;/author&gt;&lt;author&gt;Sommer, Lea Mette&lt;/author&gt;&lt;author&gt;Cabot, Gabriel&lt;/author&gt;&lt;author&gt;Rubio, Rosa&lt;/author&gt;&lt;author&gt;Ocampo-Sosa, Alain A&lt;/author&gt;&lt;author&gt;Johansen, Helle Krogh&lt;/author&gt;&lt;author&gt;Figuerola, Joan&lt;/author&gt;&lt;author&gt;Cantón, Rafael&lt;/author&gt;&lt;author&gt;Kidd, Timothy J&lt;/author&gt;&lt;author&gt;Molin, Soeren&lt;/author&gt;&lt;/authors&gt;&lt;/contributors&gt;&lt;titles&gt;&lt;title&gt;Evolution of the Pseudomonas aeruginosa mutational resistome in an international cystic fibrosis clone&lt;/title&gt;&lt;secondary-title&gt;Scientific reports&lt;/secondary-title&gt;&lt;/titles&gt;&lt;periodical&gt;&lt;full-title&gt;Scientific reports&lt;/full-title&gt;&lt;/periodical&gt;&lt;pages&gt;5555&lt;/pages&gt;&lt;volume&gt;7&lt;/volume&gt;&lt;number&gt;1&lt;/number&gt;&lt;dates&gt;&lt;year&gt;2017&lt;/year&gt;&lt;/dates&gt;&lt;isbn&gt;2045-2322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w:t>
            </w:r>
            <w:r w:rsidRPr="00625519">
              <w:rPr>
                <w:rFonts w:asciiTheme="majorBidi" w:hAnsiTheme="majorBidi" w:cstheme="majorBidi"/>
              </w:rPr>
              <w:fldChar w:fldCharType="end"/>
            </w:r>
          </w:p>
        </w:tc>
        <w:tc>
          <w:tcPr>
            <w:tcW w:w="766" w:type="dxa"/>
            <w:noWrap/>
            <w:hideMark/>
          </w:tcPr>
          <w:p w14:paraId="584213F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A04322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E05236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62C6F2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1B0F6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CE3A90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4D838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60500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8F0180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83A1F93" w14:textId="77777777" w:rsidTr="008873EE">
        <w:trPr>
          <w:trHeight w:val="300"/>
        </w:trPr>
        <w:tc>
          <w:tcPr>
            <w:tcW w:w="1151" w:type="dxa"/>
            <w:tcBorders>
              <w:right w:val="nil"/>
            </w:tcBorders>
          </w:tcPr>
          <w:p w14:paraId="560CCCD3"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Tuon   et. al 2020</w:t>
            </w:r>
          </w:p>
        </w:tc>
        <w:tc>
          <w:tcPr>
            <w:tcW w:w="526" w:type="dxa"/>
            <w:tcBorders>
              <w:left w:val="nil"/>
            </w:tcBorders>
            <w:noWrap/>
          </w:tcPr>
          <w:p w14:paraId="441AA307" w14:textId="7E626837"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&lt;EndNote&gt;&lt;Cite&gt;&lt;Author&gt;Tuon&lt;/Author&gt;&lt;Year&gt;2020&lt;/Year&gt;&lt;RecNum&gt;390&lt;/RecNum&gt;&lt;DisplayText&gt;(8)&lt;/DisplayText&gt;&lt;record&gt;&lt;rec-number&gt;390&lt;/rec-number&gt;&lt;foreign-keys&gt;&lt;key app="EN" db-id="zdwad20fl5dep0evsxkpxeada295xdf9s5vt" timestamp="1746968805"&gt;390&lt;/key&gt;&lt;/foreign-keys&gt;&lt;ref-type name="Journal Article"&gt;17&lt;/ref-type&gt;&lt;contributors&gt;&lt;authors&gt;&lt;author&gt;Tuon, Felipe Francisco&lt;/author&gt;&lt;author&gt;Cieslinski, Juliette&lt;/author&gt;&lt;author&gt;Rodrigues, Suellen da Silva&lt;/author&gt;&lt;author&gt;Serra, Fernando Brandão&lt;/author&gt;&lt;author&gt;Paula, Marina Della-Negra de&lt;/author&gt;&lt;/authors&gt;&lt;/contributors&gt;&lt;titles&gt;&lt;title&gt;Evaluation of in vitro activity of ceftolozane-tazobactam against recent clinical bacterial isolates from Brazil-the EM200 study&lt;/title&gt;&lt;secondary-title&gt;Brazilian Journal of Infectious Diseases&lt;/secondary-title&gt;&lt;/titles&gt;&lt;periodical&gt;&lt;full-title&gt;Brazilian Journal of Infectious Diseases&lt;/full-title&gt;&lt;/periodical&gt;&lt;pages&gt;96-103&lt;/pages&gt;&lt;volume&gt;24&lt;/volume&gt;&lt;number&gt;2&lt;/number&gt;&lt;dates&gt;&lt;year&gt;2020&lt;/year&gt;&lt;/dates&gt;&lt;isbn&gt;1413-8670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w:t>
            </w:r>
            <w:r w:rsidRPr="00625519">
              <w:rPr>
                <w:rFonts w:asciiTheme="majorBidi" w:hAnsiTheme="majorBidi" w:cstheme="majorBidi"/>
              </w:rPr>
              <w:fldChar w:fldCharType="end"/>
            </w:r>
          </w:p>
        </w:tc>
        <w:tc>
          <w:tcPr>
            <w:tcW w:w="766" w:type="dxa"/>
            <w:noWrap/>
            <w:hideMark/>
          </w:tcPr>
          <w:p w14:paraId="4CED1E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FB2689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A6359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069712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826A9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E41868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2D248D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8409C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1BE9A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A92EFEA" w14:textId="77777777" w:rsidTr="008873EE">
        <w:trPr>
          <w:trHeight w:val="300"/>
        </w:trPr>
        <w:tc>
          <w:tcPr>
            <w:tcW w:w="1151" w:type="dxa"/>
            <w:tcBorders>
              <w:right w:val="nil"/>
            </w:tcBorders>
          </w:tcPr>
          <w:p w14:paraId="68DA4D0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Xi   et. al 2022</w:t>
            </w:r>
          </w:p>
        </w:tc>
        <w:tc>
          <w:tcPr>
            <w:tcW w:w="526" w:type="dxa"/>
            <w:tcBorders>
              <w:left w:val="nil"/>
            </w:tcBorders>
            <w:noWrap/>
          </w:tcPr>
          <w:p w14:paraId="19C8E9EB" w14:textId="36BF5B67"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&lt;EndNote&gt;&lt;Cite&gt;&lt;Author&gt;Xi&lt;/Author&gt;&lt;Year&gt;2022&lt;/Year&gt;&lt;RecNum&gt;391&lt;/RecNum&gt;&lt;DisplayText&gt;(9)&lt;/DisplayText&gt;&lt;record&gt;&lt;rec-number&gt;391&lt;/rec-number&gt;&lt;foreign-keys&gt;&lt;key app="EN" db-id="zdwad20fl5dep0evsxkpxeada295xdf9s5vt" timestamp="1746968928"&gt;391&lt;/key&gt;&lt;/foreign-keys&gt;&lt;ref-type name="Journal Article"&gt;17&lt;/ref-type&gt;&lt;contributors&gt;&lt;authors&gt;&lt;author&gt;Xi, Jingyuan&lt;/author&gt;&lt;author&gt;Jia, Peiyao&lt;/author&gt;&lt;author&gt;Zhu, Ying&lt;/author&gt;&lt;author&gt;Yu, Wei&lt;/author&gt;&lt;author&gt;Zhang, Jingjia&lt;/author&gt;&lt;author&gt;Gao, Haotian&lt;/author&gt;&lt;author&gt;Kang, Wei&lt;/author&gt;&lt;author&gt;Zhang, Ge&lt;/author&gt;&lt;author&gt;Li, Jin&lt;/author&gt;&lt;author&gt;Wang, Tong&lt;/author&gt;&lt;/authors&gt;&lt;/contributors&gt;&lt;titles&gt;&lt;title&gt;Antimicrobial susceptibility to polymyxin B and other comparators against Gram-negative bacteria isolated from bloodstream infections in China: results from CARVIS-NET program&lt;/title&gt;&lt;secondary-title&gt;Frontiers in microbiology&lt;/secondary-title&gt;&lt;/titles&gt;&lt;periodical&gt;&lt;full-title&gt;Frontiers in microbiology&lt;/full-title&gt;&lt;/periodical&gt;&lt;pages&gt;1017488&lt;/pages&gt;&lt;volume&gt;13&lt;/volume&gt;&lt;dates&gt;&lt;year&gt;2022&lt;/year&gt;&lt;/dates&gt;&lt;isbn&gt;1664-302X&lt;/isbn&gt;&lt;urls&gt;&lt;/urls&gt;&lt;/record&gt;&lt;/Cite&gt;&lt;/EndNote&gt;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w:t>
            </w:r>
            <w:r w:rsidRPr="00625519">
              <w:rPr>
                <w:rFonts w:asciiTheme="majorBidi" w:hAnsiTheme="majorBidi" w:cstheme="majorBidi"/>
              </w:rPr>
              <w:fldChar w:fldCharType="end"/>
            </w:r>
          </w:p>
        </w:tc>
        <w:tc>
          <w:tcPr>
            <w:tcW w:w="766" w:type="dxa"/>
            <w:noWrap/>
            <w:hideMark/>
          </w:tcPr>
          <w:p w14:paraId="4BC2ABF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64B390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ED6D0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2000EE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747893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E687ED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9D5DE5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CC03F5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64BF21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7E4CF95" w14:textId="77777777" w:rsidTr="008873EE">
        <w:trPr>
          <w:trHeight w:val="300"/>
        </w:trPr>
        <w:tc>
          <w:tcPr>
            <w:tcW w:w="1151" w:type="dxa"/>
            <w:tcBorders>
              <w:right w:val="nil"/>
            </w:tcBorders>
          </w:tcPr>
          <w:p w14:paraId="120AA72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Kabsi   et. al 2011</w:t>
            </w:r>
          </w:p>
        </w:tc>
        <w:tc>
          <w:tcPr>
            <w:tcW w:w="526" w:type="dxa"/>
            <w:tcBorders>
              <w:left w:val="nil"/>
            </w:tcBorders>
            <w:noWrap/>
          </w:tcPr>
          <w:p w14:paraId="3DBB06B1" w14:textId="6B493F6D"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&lt;EndNote&gt;&lt;Cite&gt;&lt;Author&gt;Al-Kabsi&lt;/Author&gt;&lt;Year&gt;2011&lt;/Year&gt;&lt;RecNum&gt;392&lt;/RecNum&gt;&lt;DisplayText&gt;(10)&lt;/DisplayText&gt;&lt;record&gt;&lt;rec-number&gt;392&lt;/rec-number&gt;&lt;foreign-keys&gt;&lt;key app="EN" db-id="zdwad20fl5dep0evsxkpxeada295xdf9s5vt" timestamp="1746969005"&gt;392&lt;/key&gt;&lt;/foreign-keys&gt;&lt;ref-type name="Journal Article"&gt;17&lt;/ref-type&gt;&lt;contributors&gt;&lt;authors&gt;&lt;author&gt;Al-Kabsi, Abdelkodose M&lt;/author&gt;&lt;author&gt;Yusof, MYBM&lt;/author&gt;&lt;author&gt;Sekaran, Shamala Devi&lt;/author&gt;&lt;/authors&gt;&lt;/contributors&gt;&lt;titles&gt;&lt;title&gt;Antimicrobial resistance pattern of clinical isolates of Pseudomonas aeruginosa in the University of Malaya Medical Center, Malaysia&lt;/title&gt;&lt;secondary-title&gt;Afr J Microbiol Res&lt;/secondary-title&gt;&lt;/titles&gt;&lt;periodical&gt;&lt;full-title&gt;Afr J Microbiol Res&lt;/full-title&gt;&lt;/periodical&gt;&lt;pages&gt;5266-72&lt;/pages&gt;&lt;volume&gt;5&lt;/volume&gt;&lt;number&gt;29&lt;/number&gt;&lt;dates&gt;&lt;year&gt;2011&lt;/year&gt;&lt;/dates&gt;&lt;urls&gt;&lt;/urls&gt;&lt;/record&gt;&lt;/Cite&gt;&lt;/EndNote&gt;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w:t>
            </w:r>
            <w:r w:rsidRPr="00625519">
              <w:rPr>
                <w:rFonts w:asciiTheme="majorBidi" w:hAnsiTheme="majorBidi" w:cstheme="majorBidi"/>
              </w:rPr>
              <w:fldChar w:fldCharType="end"/>
            </w:r>
          </w:p>
        </w:tc>
        <w:tc>
          <w:tcPr>
            <w:tcW w:w="766" w:type="dxa"/>
            <w:noWrap/>
            <w:hideMark/>
          </w:tcPr>
          <w:p w14:paraId="4AFC7C6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33C8B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4BCB30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62DE23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94D73A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B5A0B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878452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901DB9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751CA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2B068B5" w14:textId="77777777" w:rsidTr="008873EE">
        <w:trPr>
          <w:trHeight w:val="300"/>
        </w:trPr>
        <w:tc>
          <w:tcPr>
            <w:tcW w:w="1151" w:type="dxa"/>
            <w:tcBorders>
              <w:right w:val="nil"/>
            </w:tcBorders>
          </w:tcPr>
          <w:p w14:paraId="2FFC5D2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Dong   et. al 2012</w:t>
            </w:r>
          </w:p>
        </w:tc>
        <w:tc>
          <w:tcPr>
            <w:tcW w:w="526" w:type="dxa"/>
            <w:tcBorders>
              <w:left w:val="nil"/>
            </w:tcBorders>
            <w:noWrap/>
          </w:tcPr>
          <w:p w14:paraId="7F8E425C" w14:textId="44763A53"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&lt;EndNote&gt;&lt;Cite&gt;&lt;Author&gt;Dong&lt;/Author&gt;&lt;Year&gt;2012&lt;/Year&gt;&lt;RecNum&gt;393&lt;/RecNum&gt;&lt;DisplayText&gt;(11)&lt;/DisplayText&gt;&lt;record&gt;&lt;rec-number&gt;393&lt;/rec-number&gt;&lt;foreign-keys&gt;&lt;key app="EN" db-id="zdwad20fl5dep0evsxkpxeada295xdf9s5vt" timestamp="1746969108"&gt;393&lt;/key&gt;&lt;/foreign-keys&gt;&lt;ref-type name="Journal Article"&gt;17&lt;/ref-type&gt;&lt;contributors&gt;&lt;authors&gt;&lt;author&gt;Dong, Shao-Xing&lt;/author&gt;&lt;author&gt;Wang, Jann-Tay&lt;/author&gt;&lt;author&gt;Chang, Shan-Chwen&lt;/author&gt;&lt;/authors&gt;&lt;/contributors&gt;&lt;titles&gt;&lt;title&gt;Activities of doripenem against nosocomial bacteremic drug-resistant Gram-negative bacteria in a medical center in Taiwan&lt;/title&gt;&lt;secondary-title&gt;Journal of Microbiology, Immunology and Infection&lt;/secondary-title&gt;&lt;/titles&gt;&lt;periodical&gt;&lt;full-title&gt;Journal of Microbiology, Immunology and Infection&lt;/full-title&gt;&lt;/periodical&gt;&lt;pages&gt;459-464&lt;/pages&gt;&lt;volume&gt;45&lt;/volume&gt;&lt;number&gt;6&lt;/number&gt;&lt;dates&gt;&lt;year&gt;2012&lt;/year&gt;&lt;/dates&gt;&lt;isbn&gt;1684-1182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w:t>
            </w:r>
            <w:r w:rsidRPr="00625519">
              <w:rPr>
                <w:rFonts w:asciiTheme="majorBidi" w:hAnsiTheme="majorBidi" w:cstheme="majorBidi"/>
              </w:rPr>
              <w:fldChar w:fldCharType="end"/>
            </w:r>
          </w:p>
        </w:tc>
        <w:tc>
          <w:tcPr>
            <w:tcW w:w="766" w:type="dxa"/>
            <w:noWrap/>
            <w:hideMark/>
          </w:tcPr>
          <w:p w14:paraId="0F94AF2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610E6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15E191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1F55A2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C9058F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8B2E56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217BE9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3F791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2BA060D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7DE495E" w14:textId="77777777" w:rsidTr="008873EE">
        <w:trPr>
          <w:trHeight w:val="300"/>
        </w:trPr>
        <w:tc>
          <w:tcPr>
            <w:tcW w:w="1151" w:type="dxa"/>
            <w:tcBorders>
              <w:right w:val="nil"/>
            </w:tcBorders>
          </w:tcPr>
          <w:p w14:paraId="04ADB59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Morosini   et. al 2005</w:t>
            </w:r>
          </w:p>
        </w:tc>
        <w:tc>
          <w:tcPr>
            <w:tcW w:w="526" w:type="dxa"/>
            <w:tcBorders>
              <w:left w:val="nil"/>
            </w:tcBorders>
            <w:noWrap/>
          </w:tcPr>
          <w:p w14:paraId="171CCA96" w14:textId="605286F0"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&lt;EndNote&gt;&lt;Cite&gt;&lt;Author&gt;Morosini&lt;/Author&gt;&lt;Year&gt;2005&lt;/Year&gt;&lt;RecNum&gt;487&lt;/RecNum&gt;&lt;DisplayText&gt;(12)&lt;/DisplayText&gt;&lt;record&gt;&lt;rec-number&gt;487&lt;/rec-number&gt;&lt;foreign-keys&gt;&lt;key app="EN" db-id="zdwad20fl5dep0evsxkpxeada295xdf9s5vt" timestamp="1746987981"&gt;487&lt;/key&gt;&lt;/foreign-keys&gt;&lt;ref-type name="Journal Article"&gt;17&lt;/ref-type&gt;&lt;contributors&gt;&lt;authors&gt;&lt;author&gt;Morosini, María I&lt;/author&gt;&lt;author&gt;García-Castillo, María&lt;/author&gt;&lt;author&gt;Loza, Elena&lt;/author&gt;&lt;author&gt;Pérez-Vázquez, María&lt;/author&gt;&lt;author&gt;Baquero, Fernando&lt;/author&gt;&lt;author&gt;Cantón, Rafael&lt;/author&gt;&lt;/authors&gt;&lt;/contributors&gt;&lt;titles&gt;&lt;title&gt;Breakpoints for predicting Pseudomonas aeruginosa susceptibility to inhaled tobramycin in cystic fibrosis patients: use of high-range Etest strips&lt;/title&gt;&lt;secondary-title&gt;Journal of Clinical Microbiology&lt;/secondary-title&gt;&lt;/titles&gt;&lt;periodical&gt;&lt;full-title&gt;Journal of clinical microbiology&lt;/full-title&gt;&lt;/periodical&gt;&lt;pages&gt;4480-4485&lt;/pages&gt;&lt;volume&gt;43&lt;/volume&gt;&lt;number&gt;9&lt;/number&gt;&lt;dates&gt;&lt;year&gt;2005&lt;/year&gt;&lt;/dates&gt;&lt;isbn&gt;0095-1137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w:t>
            </w:r>
            <w:r w:rsidRPr="00625519">
              <w:rPr>
                <w:rFonts w:asciiTheme="majorBidi" w:hAnsiTheme="majorBidi" w:cstheme="majorBidi"/>
              </w:rPr>
              <w:fldChar w:fldCharType="end"/>
            </w:r>
          </w:p>
        </w:tc>
        <w:tc>
          <w:tcPr>
            <w:tcW w:w="766" w:type="dxa"/>
            <w:noWrap/>
            <w:hideMark/>
          </w:tcPr>
          <w:p w14:paraId="469496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D66A32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58CE8C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9C9FD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51657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528A2E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2FEF92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AA8F03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E1507E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BF20BA8" w14:textId="77777777" w:rsidTr="008873EE">
        <w:trPr>
          <w:trHeight w:val="300"/>
        </w:trPr>
        <w:tc>
          <w:tcPr>
            <w:tcW w:w="1151" w:type="dxa"/>
            <w:tcBorders>
              <w:right w:val="nil"/>
            </w:tcBorders>
          </w:tcPr>
          <w:p w14:paraId="55B18A6A"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Aguilar-Rodea   et. al 2017</w:t>
            </w:r>
          </w:p>
        </w:tc>
        <w:tc>
          <w:tcPr>
            <w:tcW w:w="526" w:type="dxa"/>
            <w:tcBorders>
              <w:left w:val="nil"/>
            </w:tcBorders>
            <w:noWrap/>
          </w:tcPr>
          <w:p w14:paraId="1717FA99" w14:textId="719ADF86"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&lt;EndNote&gt;&lt;Cite&gt;&lt;Author&gt;Aguilar-Rodea&lt;/Author&gt;&lt;Year&gt;2017&lt;/Year&gt;&lt;RecNum&gt;396&lt;/RecNum&gt;&lt;DisplayText&gt;(13)&lt;/DisplayText&gt;&lt;record&gt;&lt;rec-number&gt;396&lt;/rec-number&gt;&lt;foreign-keys&gt;&lt;key app="EN" db-id="zdwad20fl5dep0evsxkpxeada295xdf9s5vt" timestamp="1746969315"&gt;396&lt;/key&gt;&lt;/foreign-keys&gt;&lt;ref-type name="Journal Article"&gt;17&lt;/ref-type&gt;&lt;contributors&gt;&lt;authors&gt;&lt;author&gt;Aguilar-Rodea, Pamela&lt;/author&gt;&lt;author&gt;Zuniga, Gerardo&lt;/author&gt;&lt;author&gt;Rodríguez-Espino, Benjamín Antonio&lt;/author&gt;&lt;author&gt;Olivares Cervantes, Alma Lidia&lt;/author&gt;&lt;author&gt;Gamiño Arroyo, Ana Estela&lt;/author&gt;&lt;author&gt;Moreno-Espinosa, Sarbelio&lt;/author&gt;&lt;author&gt;de la Rosa Zamboni, Daniela&lt;/author&gt;&lt;author&gt;López Martínez, Briceida&lt;/author&gt;&lt;author&gt;Castellanos-Cruz, María del Carmen&lt;/author&gt;&lt;author&gt;Parra-Ortega, Israel&lt;/author&gt;&lt;/authors&gt;&lt;/contributors&gt;&lt;titles&gt;&lt;title&gt;Identification of extensive drug resistant Pseudomonas aeruginosa strains: New clone ST1725 and high-risk clone ST233&lt;/title&gt;&lt;secondary-title&gt;PloS one&lt;/secondary-title&gt;&lt;/titles&gt;&lt;periodical&gt;&lt;full-title&gt;PloS one&lt;/full-title&gt;&lt;/periodical&gt;&lt;pages&gt;e0172882&lt;/pages&gt;&lt;volume&gt;12&lt;/volume&gt;&lt;number&gt;3&lt;/number&gt;&lt;dates&gt;&lt;year&gt;2017&lt;/year&gt;&lt;/dates&gt;&lt;isbn&gt;1932-6203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w:t>
            </w:r>
            <w:r w:rsidRPr="00625519">
              <w:rPr>
                <w:rFonts w:asciiTheme="majorBidi" w:hAnsiTheme="majorBidi" w:cstheme="majorBidi"/>
              </w:rPr>
              <w:fldChar w:fldCharType="end"/>
            </w:r>
          </w:p>
        </w:tc>
        <w:tc>
          <w:tcPr>
            <w:tcW w:w="766" w:type="dxa"/>
            <w:noWrap/>
            <w:hideMark/>
          </w:tcPr>
          <w:p w14:paraId="0DF57D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DD2C68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A1737C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7C3CE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DD4B12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83" w:type="dxa"/>
            <w:noWrap/>
            <w:hideMark/>
          </w:tcPr>
          <w:p w14:paraId="039C092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41889B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tcPr>
          <w:p w14:paraId="0C681C2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tcPr>
          <w:p w14:paraId="110DDD5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Low</w:t>
            </w:r>
          </w:p>
        </w:tc>
      </w:tr>
      <w:tr w:rsidR="00431D94" w:rsidRPr="00625519" w14:paraId="20E5DE99" w14:textId="77777777" w:rsidTr="008873EE">
        <w:trPr>
          <w:trHeight w:val="300"/>
        </w:trPr>
        <w:tc>
          <w:tcPr>
            <w:tcW w:w="1151" w:type="dxa"/>
            <w:tcBorders>
              <w:right w:val="nil"/>
            </w:tcBorders>
          </w:tcPr>
          <w:p w14:paraId="6FB601D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Nitz   et. al 2021</w:t>
            </w:r>
          </w:p>
        </w:tc>
        <w:tc>
          <w:tcPr>
            <w:tcW w:w="526" w:type="dxa"/>
            <w:tcBorders>
              <w:left w:val="nil"/>
            </w:tcBorders>
            <w:noWrap/>
          </w:tcPr>
          <w:p w14:paraId="3470D4AB" w14:textId="60A61252"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&lt;EndNote&gt;&lt;Cite&gt;&lt;Author&gt;Nitz&lt;/Author&gt;&lt;Year&gt;2021&lt;/Year&gt;&lt;RecNum&gt;397&lt;/RecNum&gt;&lt;DisplayText&gt;(14)&lt;/DisplayText&gt;&lt;record&gt;&lt;rec-number&gt;397&lt;/rec-number&gt;&lt;foreign-keys&gt;&lt;key app="EN" db-id="zdwad20fl5dep0evsxkpxeada295xdf9s5vt" timestamp="1746969413"&gt;397&lt;/key&gt;&lt;/foreign-keys&gt;&lt;ref-type name="Journal Article"&gt;17&lt;/ref-type&gt;&lt;contributors&gt;&lt;authors&gt;&lt;author&gt;Nitz, Fabiana&lt;/author&gt;&lt;author&gt;de Melo, Bruna Oliveira&lt;/author&gt;&lt;author&gt;da Silva, Luís Cláudio Nascimento&lt;/author&gt;&lt;author&gt;de Souza Monteiro, Andrea&lt;/author&gt;&lt;author&gt;Marques, Sirlei Garcia&lt;/author&gt;&lt;author&gt;Monteiro-Neto, Valério&lt;/author&gt;&lt;author&gt;de Jesus Gomes Turri, Rosimary&lt;/author&gt;&lt;author&gt;Junior, Antonio Dantas Silva&lt;/author&gt;&lt;author&gt;Conceição, Patrícia Cristina Ribeiro&lt;/author&gt;&lt;author&gt;Magalhães, Hilário José Cardoso&lt;/author&gt;&lt;/authors&gt;&lt;/contributors&gt;&lt;titles&gt;&lt;title&gt;Molecular Detection of Drug-Resistance Genes of bla OXA-23-bla OXA-51 and mcr-1 in Clinical Isolates of Pseudomonas aeruginosa&lt;/title&gt;&lt;secondary-title&gt;Microorganisms&lt;/secondary-title&gt;&lt;/titles&gt;&lt;periodical&gt;&lt;full-title&gt;Microorganisms&lt;/full-title&gt;&lt;/periodical&gt;&lt;pages&gt;786&lt;/pages&gt;&lt;volume&gt;9&lt;/volume&gt;&lt;number&gt;4&lt;/number&gt;&lt;dates&gt;&lt;year&gt;2021&lt;/year&gt;&lt;/dates&gt;&lt;isbn&gt;2076-2607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w:t>
            </w:r>
            <w:r w:rsidRPr="00625519">
              <w:rPr>
                <w:rFonts w:asciiTheme="majorBidi" w:hAnsiTheme="majorBidi" w:cstheme="majorBidi"/>
              </w:rPr>
              <w:fldChar w:fldCharType="end"/>
            </w:r>
          </w:p>
        </w:tc>
        <w:tc>
          <w:tcPr>
            <w:tcW w:w="766" w:type="dxa"/>
            <w:noWrap/>
            <w:hideMark/>
          </w:tcPr>
          <w:p w14:paraId="679B75D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205A60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DBE64D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C2F0B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3D942A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0DFFFD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C67249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BF378E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671A5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B49DE6D" w14:textId="77777777" w:rsidTr="008873EE">
        <w:trPr>
          <w:trHeight w:val="300"/>
        </w:trPr>
        <w:tc>
          <w:tcPr>
            <w:tcW w:w="1151" w:type="dxa"/>
            <w:tcBorders>
              <w:right w:val="nil"/>
            </w:tcBorders>
          </w:tcPr>
          <w:p w14:paraId="2D99684A"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lastRenderedPageBreak/>
              <w:t>V. Mallikarjuna   et. al 2022</w:t>
            </w:r>
          </w:p>
        </w:tc>
        <w:tc>
          <w:tcPr>
            <w:tcW w:w="526" w:type="dxa"/>
            <w:tcBorders>
              <w:left w:val="nil"/>
            </w:tcBorders>
            <w:noWrap/>
          </w:tcPr>
          <w:p w14:paraId="7142B2C3" w14:textId="5D20A3FB"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&lt;EndNote&gt;&lt;Cite&gt;&lt;Author&gt;Mallikarjuna&lt;/Author&gt;&lt;Year&gt;2023&lt;/Year&gt;&lt;RecNum&gt;398&lt;/RecNum&gt;&lt;DisplayText&gt;(15)&lt;/DisplayText&gt;&lt;record&gt;&lt;rec-number&gt;398&lt;/rec-number&gt;&lt;foreign-keys&gt;&lt;key app="EN" db-id="zdwad20fl5dep0evsxkpxeada295xdf9s5vt" timestamp="1746969472"&gt;398&lt;/key&gt;&lt;/foreign-keys&gt;&lt;ref-type name="Journal Article"&gt;17&lt;/ref-type&gt;&lt;contributors&gt;&lt;authors&gt;&lt;author&gt;Mallikarjuna, Pedduru V&lt;/author&gt;&lt;author&gt;Dhanashree, Biranthabail&lt;/author&gt;&lt;/authors&gt;&lt;/contributors&gt;&lt;titles&gt;&lt;title&gt;Phenotypic and genotypic characterization of clinical Pseudomonas aeruginosa&lt;/title&gt;&lt;secondary-title&gt;Journal of Taibah University Medical Sciences&lt;/secondary-title&gt;&lt;/titles&gt;&lt;periodical&gt;&lt;full-title&gt;Journal of Taibah University Medical Sciences&lt;/full-title&gt;&lt;/periodical&gt;&lt;pages&gt;480-487&lt;/pages&gt;&lt;volume&gt;18&lt;/volume&gt;&lt;number&gt;3&lt;/number&gt;&lt;dates&gt;&lt;year&gt;2023&lt;/year&gt;&lt;/dates&gt;&lt;isbn&gt;1658-3612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w:t>
            </w:r>
            <w:r w:rsidRPr="00625519">
              <w:rPr>
                <w:rFonts w:asciiTheme="majorBidi" w:hAnsiTheme="majorBidi" w:cstheme="majorBidi"/>
              </w:rPr>
              <w:fldChar w:fldCharType="end"/>
            </w:r>
          </w:p>
        </w:tc>
        <w:tc>
          <w:tcPr>
            <w:tcW w:w="766" w:type="dxa"/>
            <w:noWrap/>
            <w:hideMark/>
          </w:tcPr>
          <w:p w14:paraId="26D0DD2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5C148E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317C6E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23649B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7B7858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689F91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6259C8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BF3CC1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2E8E29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79E621B" w14:textId="77777777" w:rsidTr="008873EE">
        <w:trPr>
          <w:trHeight w:val="300"/>
        </w:trPr>
        <w:tc>
          <w:tcPr>
            <w:tcW w:w="1151" w:type="dxa"/>
            <w:tcBorders>
              <w:right w:val="nil"/>
            </w:tcBorders>
          </w:tcPr>
          <w:p w14:paraId="2BE6C31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Rahimi    et. al 2021</w:t>
            </w:r>
          </w:p>
        </w:tc>
        <w:tc>
          <w:tcPr>
            <w:tcW w:w="526" w:type="dxa"/>
            <w:tcBorders>
              <w:left w:val="nil"/>
            </w:tcBorders>
            <w:noWrap/>
          </w:tcPr>
          <w:p w14:paraId="4ED6BB0B" w14:textId="022B8C37"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&lt;EndNote&gt;&lt;Cite&gt;&lt;Author&gt;Rahimi&lt;/Author&gt;&lt;Year&gt;2021&lt;/Year&gt;&lt;RecNum&gt;401&lt;/RecNum&gt;&lt;DisplayText&gt;(16)&lt;/DisplayText&gt;&lt;record&gt;&lt;rec-number&gt;401&lt;/rec-number&gt;&lt;foreign-keys&gt;&lt;key app="EN" db-id="zdwad20fl5dep0evsxkpxeada295xdf9s5vt" timestamp="1746969691"&gt;401&lt;/key&gt;&lt;/foreign-keys&gt;&lt;ref-type name="Journal Article"&gt;17&lt;/ref-type&gt;&lt;contributors&gt;&lt;authors&gt;&lt;author&gt;Rahimi, Esmaeil&lt;/author&gt;&lt;author&gt;Asgari, Ali&lt;/author&gt;&lt;author&gt;Azimi, Taher&lt;/author&gt;&lt;author&gt;Soleiman-Meigooni, Saeed&lt;/author&gt;&lt;/authors&gt;&lt;/contributors&gt;&lt;titles&gt;&lt;title&gt;Molecular detection of carbapenemases and extended-spectrum β-lactamases-encoding genes in clinical isolates of Pseudomonas aeruginosa in Iran&lt;/title&gt;&lt;secondary-title&gt;Jundishapur J Microbiol&lt;/secondary-title&gt;&lt;/titles&gt;&lt;periodical&gt;&lt;full-title&gt;Jundishapur J Microbiol&lt;/full-title&gt;&lt;/periodical&gt;&lt;pages&gt;e115977&lt;/pages&gt;&lt;volume&gt;14&lt;/volume&gt;&lt;number&gt;7&lt;/number&gt;&lt;dates&gt;&lt;year&gt;2021&lt;/year&gt;&lt;/dates&gt;&lt;urls&gt;&lt;/urls&gt;&lt;/record&gt;&lt;/Cite&gt;&lt;/EndNote&gt;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w:t>
            </w:r>
            <w:r w:rsidRPr="00625519">
              <w:rPr>
                <w:rFonts w:asciiTheme="majorBidi" w:hAnsiTheme="majorBidi" w:cstheme="majorBidi"/>
              </w:rPr>
              <w:fldChar w:fldCharType="end"/>
            </w:r>
          </w:p>
        </w:tc>
        <w:tc>
          <w:tcPr>
            <w:tcW w:w="766" w:type="dxa"/>
            <w:noWrap/>
            <w:hideMark/>
          </w:tcPr>
          <w:p w14:paraId="1ED27A9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BB6251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5BA81B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F0FC59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B1CFA5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1BCC17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155936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B045BE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1460E4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BB074A9" w14:textId="77777777" w:rsidTr="008873EE">
        <w:trPr>
          <w:trHeight w:val="300"/>
        </w:trPr>
        <w:tc>
          <w:tcPr>
            <w:tcW w:w="1151" w:type="dxa"/>
            <w:tcBorders>
              <w:right w:val="nil"/>
            </w:tcBorders>
          </w:tcPr>
          <w:p w14:paraId="5226750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Markou   et. al 2003</w:t>
            </w:r>
          </w:p>
        </w:tc>
        <w:tc>
          <w:tcPr>
            <w:tcW w:w="526" w:type="dxa"/>
            <w:tcBorders>
              <w:left w:val="nil"/>
            </w:tcBorders>
            <w:noWrap/>
          </w:tcPr>
          <w:p w14:paraId="2863A758" w14:textId="083671E7"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&lt;EndNote&gt;&lt;Cite&gt;&lt;Author&gt;Markou&lt;/Author&gt;&lt;Year&gt;2003&lt;/Year&gt;&lt;RecNum&gt;402&lt;/RecNum&gt;&lt;DisplayText&gt;(17)&lt;/DisplayText&gt;&lt;record&gt;&lt;rec-number&gt;402&lt;/rec-number&gt;&lt;foreign-keys&gt;&lt;key app="EN" db-id="zdwad20fl5dep0evsxkpxeada295xdf9s5vt" timestamp="1746969771"&gt;402&lt;/key&gt;&lt;/foreign-keys&gt;&lt;ref-type name="Journal Article"&gt;17&lt;/ref-type&gt;&lt;contributors&gt;&lt;authors&gt;&lt;author&gt;Markou, Nikolaos&lt;/author&gt;&lt;author&gt;Apostolakos, Haralampos&lt;/author&gt;&lt;author&gt;Koumoudiou, Christiana&lt;/author&gt;&lt;author&gt;Athanasiou, Maria&lt;/author&gt;&lt;author&gt;Koutsoukou, Alexandra&lt;/author&gt;&lt;author&gt;Alamanos, Ioannis&lt;/author&gt;&lt;author&gt;Gregorakos, Leonidas&lt;/author&gt;&lt;/authors&gt;&lt;/contributors&gt;&lt;titles&gt;&lt;title&gt;Intravenous colistin in the treatment of sepsis from multiresistant Gram-negative bacilli in critically ill patients&lt;/title&gt;&lt;secondary-title&gt;Critical care&lt;/secondary-title&gt;&lt;/titles&gt;&lt;periodical&gt;&lt;full-title&gt;Critical Care&lt;/full-title&gt;&lt;/periodical&gt;&lt;pages&gt;1-6&lt;/pages&gt;&lt;volume&gt;7&lt;/volume&gt;&lt;dates&gt;&lt;year&gt;2003&lt;/year&gt;&lt;/dates&gt;&lt;urls&gt;&lt;/urls&gt;&lt;/record&gt;&lt;/Cite&gt;&lt;/EndNote&gt;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w:t>
            </w:r>
            <w:r w:rsidRPr="00625519">
              <w:rPr>
                <w:rFonts w:asciiTheme="majorBidi" w:hAnsiTheme="majorBidi" w:cstheme="majorBidi"/>
              </w:rPr>
              <w:fldChar w:fldCharType="end"/>
            </w:r>
          </w:p>
        </w:tc>
        <w:tc>
          <w:tcPr>
            <w:tcW w:w="766" w:type="dxa"/>
            <w:noWrap/>
            <w:hideMark/>
          </w:tcPr>
          <w:p w14:paraId="121797B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E24ED0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9A6D8D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0D8ECF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D07C98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83" w:type="dxa"/>
            <w:noWrap/>
            <w:hideMark/>
          </w:tcPr>
          <w:p w14:paraId="3ECAF50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B26846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FB2371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2F929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Low</w:t>
            </w:r>
          </w:p>
        </w:tc>
      </w:tr>
      <w:tr w:rsidR="00431D94" w:rsidRPr="00625519" w14:paraId="452265D3" w14:textId="77777777" w:rsidTr="008873EE">
        <w:trPr>
          <w:trHeight w:val="300"/>
        </w:trPr>
        <w:tc>
          <w:tcPr>
            <w:tcW w:w="1151" w:type="dxa"/>
            <w:tcBorders>
              <w:right w:val="nil"/>
            </w:tcBorders>
          </w:tcPr>
          <w:p w14:paraId="7B784D4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Lee   et. al 2011</w:t>
            </w:r>
          </w:p>
        </w:tc>
        <w:tc>
          <w:tcPr>
            <w:tcW w:w="526" w:type="dxa"/>
            <w:tcBorders>
              <w:left w:val="nil"/>
            </w:tcBorders>
            <w:noWrap/>
          </w:tcPr>
          <w:p w14:paraId="5138E353" w14:textId="5EB6BD5E"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&lt;EndNote&gt;&lt;Cite&gt;&lt;Author&gt;Lee&lt;/Author&gt;&lt;Year&gt;2011&lt;/Year&gt;&lt;RecNum&gt;404&lt;/RecNum&gt;&lt;DisplayText&gt;(18)&lt;/DisplayText&gt;&lt;record&gt;&lt;rec-number&gt;404&lt;/rec-number&gt;&lt;foreign-keys&gt;&lt;key app="EN" db-id="zdwad20fl5dep0evsxkpxeada295xdf9s5vt" timestamp="1746969983"&gt;404&lt;/key&gt;&lt;/foreign-keys&gt;&lt;ref-type name="Journal Article"&gt;17&lt;/ref-type&gt;&lt;contributors&gt;&lt;authors&gt;&lt;author&gt;Lee, Ji-Young&lt;/author&gt;&lt;author&gt;Song, Jae-Hoon&lt;/author&gt;&lt;author&gt;Ko, Kwan Soo&lt;/author&gt;&lt;/authors&gt;&lt;/contributors&gt;&lt;titles&gt;&lt;title&gt;Identification of nonclonal Pseudomonas aeruginosa isolates with reduced colistin susceptibility in Korea&lt;/title&gt;&lt;secondary-title&gt;Microbial Drug Resistance&lt;/secondary-title&gt;&lt;/titles&gt;&lt;periodical&gt;&lt;full-title&gt;Microbial Drug Resistance&lt;/full-title&gt;&lt;/periodical&gt;&lt;pages&gt;299-304&lt;/pages&gt;&lt;volume&gt;17&lt;/volume&gt;&lt;number&gt;2&lt;/number&gt;&lt;dates&gt;&lt;year&gt;2011&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w:t>
            </w:r>
            <w:r w:rsidRPr="00625519">
              <w:rPr>
                <w:rFonts w:asciiTheme="majorBidi" w:hAnsiTheme="majorBidi" w:cstheme="majorBidi"/>
              </w:rPr>
              <w:fldChar w:fldCharType="end"/>
            </w:r>
          </w:p>
        </w:tc>
        <w:tc>
          <w:tcPr>
            <w:tcW w:w="766" w:type="dxa"/>
            <w:noWrap/>
            <w:hideMark/>
          </w:tcPr>
          <w:p w14:paraId="0E75B4D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4A7F6E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AB798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04FAFB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C14C64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407D15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AF5B66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F6381E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77B02A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F1286C2" w14:textId="77777777" w:rsidTr="008873EE">
        <w:trPr>
          <w:trHeight w:val="300"/>
        </w:trPr>
        <w:tc>
          <w:tcPr>
            <w:tcW w:w="1151" w:type="dxa"/>
            <w:tcBorders>
              <w:right w:val="nil"/>
            </w:tcBorders>
          </w:tcPr>
          <w:p w14:paraId="53A9301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Gales   et. al 2012</w:t>
            </w:r>
          </w:p>
        </w:tc>
        <w:tc>
          <w:tcPr>
            <w:tcW w:w="526" w:type="dxa"/>
            <w:tcBorders>
              <w:left w:val="nil"/>
            </w:tcBorders>
            <w:noWrap/>
          </w:tcPr>
          <w:p w14:paraId="1CA68D11" w14:textId="15B1A902"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&lt;EndNote&gt;&lt;Cite&gt;&lt;Author&gt;Gales&lt;/Author&gt;&lt;Year&gt;2012&lt;/Year&gt;&lt;RecNum&gt;405&lt;/RecNum&gt;&lt;DisplayText&gt;(19)&lt;/DisplayText&gt;&lt;record&gt;&lt;rec-number&gt;405&lt;/rec-number&gt;&lt;foreign-keys&gt;&lt;key app="EN" db-id="zdwad20fl5dep0evsxkpxeada295xdf9s5vt" timestamp="1746970306"&gt;405&lt;/key&gt;&lt;/foreign-keys&gt;&lt;ref-type name="Journal Article"&gt;17&lt;/ref-type&gt;&lt;contributors&gt;&lt;authors&gt;&lt;author&gt;Gales, Ana C&lt;/author&gt;&lt;author&gt;Castanheira, Mariana&lt;/author&gt;&lt;author&gt;Jones, Ronald N&lt;/author&gt;&lt;author&gt;Sader, Hélio S&lt;/author&gt;&lt;/authors&gt;&lt;/contributors&gt;&lt;titles&gt;&lt;title&gt;Antimicrobial resistance among gram-negative bacilli isolated from Latin America: results from SENTRY Antimicrobial Surveillance Program (Latin America, 2008–2010)&lt;/title&gt;&lt;secondary-title&gt;Diagnostic microbiology and infectious disease&lt;/secondary-title&gt;&lt;/titles&gt;&lt;periodical&gt;&lt;full-title&gt;Diagnostic microbiology and infectious disease&lt;/full-title&gt;&lt;/periodical&gt;&lt;pages&gt;354-360&lt;/pages&gt;&lt;volume&gt;73&lt;/volume&gt;&lt;number&gt;4&lt;/number&gt;&lt;dates&gt;&lt;year&gt;2012&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w:t>
            </w:r>
            <w:r w:rsidRPr="00625519">
              <w:rPr>
                <w:rFonts w:asciiTheme="majorBidi" w:hAnsiTheme="majorBidi" w:cstheme="majorBidi"/>
              </w:rPr>
              <w:fldChar w:fldCharType="end"/>
            </w:r>
          </w:p>
        </w:tc>
        <w:tc>
          <w:tcPr>
            <w:tcW w:w="766" w:type="dxa"/>
            <w:noWrap/>
            <w:hideMark/>
          </w:tcPr>
          <w:p w14:paraId="3C7E8D2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DFB0CE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2AE90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03AE66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EA6832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501FEF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89FA32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F43AD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6262B04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04A64B0" w14:textId="77777777" w:rsidTr="008873EE">
        <w:trPr>
          <w:trHeight w:val="300"/>
        </w:trPr>
        <w:tc>
          <w:tcPr>
            <w:tcW w:w="1151" w:type="dxa"/>
            <w:tcBorders>
              <w:right w:val="nil"/>
            </w:tcBorders>
          </w:tcPr>
          <w:p w14:paraId="04C8CC4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Walkty   et. al 2012</w:t>
            </w:r>
          </w:p>
        </w:tc>
        <w:tc>
          <w:tcPr>
            <w:tcW w:w="526" w:type="dxa"/>
            <w:tcBorders>
              <w:left w:val="nil"/>
            </w:tcBorders>
            <w:noWrap/>
          </w:tcPr>
          <w:p w14:paraId="265230FD" w14:textId="08E7CFEA"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&lt;EndNote&gt;&lt;Cite&gt;&lt;Author&gt;Walkty&lt;/Author&gt;&lt;Year&gt;2012&lt;/Year&gt;&lt;RecNum&gt;406&lt;/RecNum&gt;&lt;DisplayText&gt;(20)&lt;/DisplayText&gt;&lt;record&gt;&lt;rec-number&gt;406&lt;/rec-number&gt;&lt;foreign-keys&gt;&lt;key app="EN" db-id="zdwad20fl5dep0evsxkpxeada295xdf9s5vt" timestamp="1746970403"&gt;406&lt;/key&gt;&lt;/foreign-keys&gt;&lt;ref-type name="Journal Article"&gt;17&lt;/ref-type&gt;&lt;contributors&gt;&lt;authors&gt;&lt;author&gt;Walkty, Andrew&lt;/author&gt;&lt;author&gt;Baxter, Melanie&lt;/author&gt;&lt;author&gt;Adam, Heather&lt;/author&gt;&lt;author&gt;Karlowsky, James A&lt;/author&gt;&lt;author&gt;Lagacé-Wiens, Philippe&lt;/author&gt;&lt;author&gt;Hoban, Daryl J&lt;/author&gt;&lt;author&gt;Zhanel, George G&lt;/author&gt;&lt;/authors&gt;&lt;/contributors&gt;&lt;titles&gt;&lt;title&gt;Antimicrobial susceptibility of Pseudomonas aeruginosa isolates obtained from patients in Canadian hospitals: CANWARD 2008–2011&lt;/title&gt;&lt;secondary-title&gt;Diagnostic microbiology and infectious disease&lt;/secondary-title&gt;&lt;/titles&gt;&lt;periodical&gt;&lt;full-title&gt;Diagnostic microbiology and infectious disease&lt;/full-title&gt;&lt;/periodical&gt;&lt;pages&gt;361-364&lt;/pages&gt;&lt;volume&gt;73&lt;/volume&gt;&lt;number&gt;4&lt;/number&gt;&lt;dates&gt;&lt;year&gt;2012&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(20)</w:t>
            </w:r>
            <w:r w:rsidRPr="00625519">
              <w:rPr>
                <w:rFonts w:asciiTheme="majorBidi" w:hAnsiTheme="majorBidi" w:cstheme="majorBidi"/>
              </w:rPr>
              <w:fldChar w:fldCharType="end"/>
            </w:r>
          </w:p>
        </w:tc>
        <w:tc>
          <w:tcPr>
            <w:tcW w:w="766" w:type="dxa"/>
            <w:noWrap/>
            <w:hideMark/>
          </w:tcPr>
          <w:p w14:paraId="3A2E284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7CC523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47AA5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0264F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8BE16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F84E11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7BB3E5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55452E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2EFDF91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C97A788" w14:textId="77777777" w:rsidTr="008873EE">
        <w:trPr>
          <w:trHeight w:val="300"/>
        </w:trPr>
        <w:tc>
          <w:tcPr>
            <w:tcW w:w="1151" w:type="dxa"/>
            <w:tcBorders>
              <w:right w:val="nil"/>
            </w:tcBorders>
          </w:tcPr>
          <w:p w14:paraId="210592A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Fujiwara   et. al 2012</w:t>
            </w:r>
          </w:p>
        </w:tc>
        <w:tc>
          <w:tcPr>
            <w:tcW w:w="526" w:type="dxa"/>
            <w:tcBorders>
              <w:left w:val="nil"/>
            </w:tcBorders>
            <w:noWrap/>
          </w:tcPr>
          <w:p w14:paraId="6DD7B48E" w14:textId="7838206D"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&lt;EndNote&gt;&lt;Cite&gt;&lt;Author&gt;Fujiwara&lt;/Author&gt;&lt;Year&gt;2012&lt;/Year&gt;&lt;RecNum&gt;407&lt;/RecNum&gt;&lt;DisplayText&gt;(21)&lt;/DisplayText&gt;&lt;record&gt;&lt;rec-number&gt;407&lt;/rec-number&gt;&lt;foreign-keys&gt;&lt;key app="EN" db-id="zdwad20fl5dep0evsxkpxeada295xdf9s5vt" timestamp="1746970683"&gt;407&lt;/key&gt;&lt;/foreign-keys&gt;&lt;ref-type name="Journal Article"&gt;17&lt;/ref-type&gt;&lt;contributors&gt;&lt;authors&gt;&lt;author&gt;Fujiwara, Masasuke&lt;/author&gt;&lt;author&gt;Mizunaga, Shingo&lt;/author&gt;&lt;author&gt;Nomura, Nobuhiko&lt;/author&gt;&lt;author&gt;Mitsuyama, Junichi&lt;/author&gt;&lt;author&gt;Hashido, Hikonori&lt;/author&gt;&lt;author&gt;Yamaoka, Kazukiyo&lt;/author&gt;&lt;author&gt;Matsukawa, Yoko&lt;/author&gt;&lt;author&gt;Asano, Yuko&lt;/author&gt;&lt;author&gt;Matsubara, Shigenori&lt;/author&gt;&lt;author&gt;Sawamura, Haruki&lt;/author&gt;&lt;/authors&gt;&lt;/contributors&gt;&lt;titles&gt;&lt;title&gt;Sensitivity surveillance of Pseudomonas aeruginosa isolates for several antibacterial agents in Gifu and Aichi prefecture (2008)&lt;/title&gt;&lt;secondary-title&gt;The Japanese Journal of Antibiotics&lt;/secondary-title&gt;&lt;/titles&gt;&lt;periodical&gt;&lt;full-title&gt;The Japanese Journal of Antibiotics&lt;/full-title&gt;&lt;/periodical&gt;&lt;pages&gt;15-26&lt;/pages&gt;&lt;volume&gt;65&lt;/volume&gt;&lt;number&gt;1&lt;/number&gt;&lt;dates&gt;&lt;year&gt;2012&lt;/year&gt;&lt;/dates&gt;&lt;isbn&gt;0368-2781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(21)</w:t>
            </w:r>
            <w:r w:rsidRPr="00625519">
              <w:rPr>
                <w:rFonts w:asciiTheme="majorBidi" w:hAnsiTheme="majorBidi" w:cstheme="majorBidi"/>
              </w:rPr>
              <w:fldChar w:fldCharType="end"/>
            </w:r>
          </w:p>
        </w:tc>
        <w:tc>
          <w:tcPr>
            <w:tcW w:w="766" w:type="dxa"/>
            <w:noWrap/>
            <w:hideMark/>
          </w:tcPr>
          <w:p w14:paraId="0736AC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771D5D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5248DE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6642AF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BCFFB1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4E1CE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5BAB5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6CB01E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515B39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85C9AD5" w14:textId="77777777" w:rsidTr="008873EE">
        <w:trPr>
          <w:trHeight w:val="300"/>
        </w:trPr>
        <w:tc>
          <w:tcPr>
            <w:tcW w:w="1151" w:type="dxa"/>
            <w:tcBorders>
              <w:right w:val="nil"/>
            </w:tcBorders>
          </w:tcPr>
          <w:p w14:paraId="6102FA0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Olmos    et. al 2012</w:t>
            </w:r>
          </w:p>
        </w:tc>
        <w:tc>
          <w:tcPr>
            <w:tcW w:w="526" w:type="dxa"/>
            <w:tcBorders>
              <w:left w:val="nil"/>
            </w:tcBorders>
            <w:noWrap/>
          </w:tcPr>
          <w:p w14:paraId="4A3EAE7E" w14:textId="63853A1B"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&lt;EndNote&gt;&lt;Cite&gt;&lt;Author&gt;Fernández-Olmos&lt;/Author&gt;&lt;Year&gt;2012&lt;/Year&gt;&lt;RecNum&gt;408&lt;/RecNum&gt;&lt;DisplayText&gt;(22)&lt;/DisplayText&gt;&lt;record&gt;&lt;rec-number&gt;408&lt;/rec-number&gt;&lt;foreign-keys&gt;&lt;key app="EN" db-id="zdwad20fl5dep0evsxkpxeada295xdf9s5vt" timestamp="1746970860"&gt;408&lt;/key&gt;&lt;/foreign-keys&gt;&lt;ref-type name="Journal Article"&gt;17&lt;/ref-type&gt;&lt;contributors&gt;&lt;authors&gt;&lt;author&gt;Fernández-Olmos, Ana&lt;/author&gt;&lt;author&gt;García-Castillo, María&lt;/author&gt;&lt;author&gt;Maiz, Luis&lt;/author&gt;&lt;author&gt;Lamas, Adelaida&lt;/author&gt;&lt;author&gt;Baquero, Fernando&lt;/author&gt;&lt;author&gt;Cantón, Rafael&lt;/author&gt;&lt;/authors&gt;&lt;/contributors&gt;&lt;titles&gt;&lt;title&gt;In vitro prevention of Pseudomonas aeruginosa early biofilm formation with antibiotics used in cystic fibrosis patients&lt;/title&gt;&lt;secondary-title&gt;International journal of antimicrobial agents&lt;/secondary-title&gt;&lt;/titles&gt;&lt;periodical&gt;&lt;full-title&gt;International Journal of Antimicrobial Agents&lt;/full-title&gt;&lt;/periodical&gt;&lt;pages&gt;173-176&lt;/pages&gt;&lt;volume&gt;40&lt;/volume&gt;&lt;number&gt;2&lt;/number&gt;&lt;dates&gt;&lt;year&gt;2012&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(22)</w:t>
            </w:r>
            <w:r w:rsidRPr="00625519">
              <w:rPr>
                <w:rFonts w:asciiTheme="majorBidi" w:hAnsiTheme="majorBidi" w:cstheme="majorBidi"/>
              </w:rPr>
              <w:fldChar w:fldCharType="end"/>
            </w:r>
          </w:p>
        </w:tc>
        <w:tc>
          <w:tcPr>
            <w:tcW w:w="766" w:type="dxa"/>
            <w:noWrap/>
            <w:hideMark/>
          </w:tcPr>
          <w:p w14:paraId="61B8EA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E0312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6E00AC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C0937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8B6201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DF9959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AEC21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FC7C08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D31BE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4167FA3" w14:textId="77777777" w:rsidTr="008873EE">
        <w:trPr>
          <w:trHeight w:val="300"/>
        </w:trPr>
        <w:tc>
          <w:tcPr>
            <w:tcW w:w="1151" w:type="dxa"/>
            <w:tcBorders>
              <w:right w:val="nil"/>
            </w:tcBorders>
          </w:tcPr>
          <w:p w14:paraId="53ACA157"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Walkty   et. al 2013</w:t>
            </w:r>
          </w:p>
        </w:tc>
        <w:tc>
          <w:tcPr>
            <w:tcW w:w="526" w:type="dxa"/>
            <w:tcBorders>
              <w:left w:val="nil"/>
            </w:tcBorders>
            <w:noWrap/>
          </w:tcPr>
          <w:p w14:paraId="20B656C8" w14:textId="4FF598A5"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&lt;EndNote&gt;&lt;Cite&gt;&lt;Author&gt;Walkty&lt;/Author&gt;&lt;Year&gt;2017&lt;/Year&gt;&lt;RecNum&gt;410&lt;/RecNum&gt;&lt;DisplayText&gt;(23)&lt;/DisplayText&gt;&lt;record&gt;&lt;rec-number&gt;410&lt;/rec-number&gt;&lt;foreign-keys&gt;&lt;key app="EN" db-id="zdwad20fl5dep0evsxkpxeada295xdf9s5vt" timestamp="1746970980"&gt;410&lt;/key&gt;&lt;/foreign-keys&gt;&lt;ref-type name="Journal Article"&gt;17&lt;/ref-type&gt;&lt;contributors&gt;&lt;authors&gt;&lt;author&gt;Walkty, Andrew&lt;/author&gt;&lt;author&gt;Lagace-Wiens, Philippe&lt;/author&gt;&lt;author&gt;Adam, Heather&lt;/author&gt;&lt;author&gt;Baxter, Melanie&lt;/author&gt;&lt;author&gt;Karlowsky, James&lt;/author&gt;&lt;author&gt;Mulvey, Michael R&lt;/author&gt;&lt;author&gt;McCracken, Melissa&lt;/author&gt;&lt;author&gt;Zhanel, George G&lt;/author&gt;&lt;/authors&gt;&lt;/contributors&gt;&lt;titles&gt;&lt;title&gt;Antimicrobial susceptibility of 2906 Pseudomonas aeruginosa clinical isolates obtained from patients in Canadian hospitals over a period of 8 years: results of the Canadian Ward surveillance study (CANWARD), 2008–2015&lt;/title&gt;&lt;secondary-title&gt;Diagnostic microbiology and infectious disease&lt;/secondary-title&gt;&lt;/titles&gt;&lt;periodical&gt;&lt;full-title&gt;Diagnostic microbiology and infectious disease&lt;/full-title&gt;&lt;/periodical&gt;&lt;pages&gt;60-63&lt;/pages&gt;&lt;volume&gt;87&lt;/volume&gt;&lt;number&gt;1&lt;/number&gt;&lt;dates&gt;&lt;year&gt;2017&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w:t>
            </w:r>
            <w:r w:rsidRPr="00625519">
              <w:rPr>
                <w:rFonts w:asciiTheme="majorBidi" w:hAnsiTheme="majorBidi" w:cstheme="majorBidi"/>
              </w:rPr>
              <w:fldChar w:fldCharType="end"/>
            </w:r>
          </w:p>
        </w:tc>
        <w:tc>
          <w:tcPr>
            <w:tcW w:w="766" w:type="dxa"/>
            <w:noWrap/>
            <w:hideMark/>
          </w:tcPr>
          <w:p w14:paraId="0E2BF7C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7CD147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197C3A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63A632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8FB3F9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9C43F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8C321A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0EFD04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B15F2F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AD76D9E" w14:textId="77777777" w:rsidTr="008873EE">
        <w:trPr>
          <w:trHeight w:val="300"/>
        </w:trPr>
        <w:tc>
          <w:tcPr>
            <w:tcW w:w="1151" w:type="dxa"/>
            <w:tcBorders>
              <w:right w:val="nil"/>
            </w:tcBorders>
          </w:tcPr>
          <w:p w14:paraId="7E2B79D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Celik   et. al 2013</w:t>
            </w:r>
          </w:p>
        </w:tc>
        <w:tc>
          <w:tcPr>
            <w:tcW w:w="526" w:type="dxa"/>
            <w:tcBorders>
              <w:left w:val="nil"/>
            </w:tcBorders>
            <w:noWrap/>
          </w:tcPr>
          <w:p w14:paraId="64EEF178" w14:textId="24182481"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&lt;EndNote&gt;&lt;Cite&gt;&lt;Author&gt;Çelik&lt;/Author&gt;&lt;Year&gt;2013&lt;/Year&gt;&lt;RecNum&gt;411&lt;/RecNum&gt;&lt;DisplayText&gt;(24)&lt;/DisplayText&gt;&lt;record&gt;&lt;rec-number&gt;411&lt;/rec-number&gt;&lt;foreign-keys&gt;&lt;key app="EN" db-id="zdwad20fl5dep0evsxkpxeada295xdf9s5vt" timestamp="1746971050"&gt;411&lt;/key&gt;&lt;/foreign-keys&gt;&lt;ref-type name="Journal Article"&gt;17&lt;/ref-type&gt;&lt;contributors&gt;&lt;authors&gt;&lt;author&gt;Çelik, Cem&lt;/author&gt;&lt;author&gt;Gözel, Mustafa Gökhan&lt;/author&gt;&lt;author&gt;Uysal, Elif Bilge&lt;/author&gt;&lt;author&gt;Bakıcı, Mustafa Zahir&lt;/author&gt;&lt;author&gt;Gültürk, Esra&lt;/author&gt;&lt;/authors&gt;&lt;/contributors&gt;&lt;titles&gt;&lt;title&gt;Kan Akımı İnfeksiyonlarından İzole Edilen Pseudomonas aeruginosa Suşlarının Antimikrobiyal Direnç Paterni: Altı Yıllık Değerlendirme&lt;/title&gt;&lt;secondary-title&gt;Klimik Journal/Klimik Dergisi&lt;/secondary-title&gt;&lt;/titles&gt;&lt;periodical&gt;&lt;full-title&gt;Klimik Journal/Klimik Dergisi&lt;/full-title&gt;&lt;/periodical&gt;&lt;volume&gt;26&lt;/volume&gt;&lt;number&gt;3&lt;/number&gt;&lt;dates&gt;&lt;year&gt;2013&lt;/year&gt;&lt;/dates&gt;&lt;isbn&gt;1301-143X&lt;/isbn&gt;&lt;urls&gt;&lt;/urls&gt;&lt;/record&gt;&lt;/Cite&gt;&lt;/EndNote&gt;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(24)</w:t>
            </w:r>
            <w:r w:rsidRPr="00625519">
              <w:rPr>
                <w:rFonts w:asciiTheme="majorBidi" w:hAnsiTheme="majorBidi" w:cstheme="majorBidi"/>
              </w:rPr>
              <w:fldChar w:fldCharType="end"/>
            </w:r>
          </w:p>
        </w:tc>
        <w:tc>
          <w:tcPr>
            <w:tcW w:w="766" w:type="dxa"/>
            <w:noWrap/>
            <w:hideMark/>
          </w:tcPr>
          <w:p w14:paraId="3DB26E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154388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70972E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088E16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E3D071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645386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8925CE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201EED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F33A1E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40F96A5" w14:textId="77777777" w:rsidTr="008873EE">
        <w:trPr>
          <w:trHeight w:val="300"/>
        </w:trPr>
        <w:tc>
          <w:tcPr>
            <w:tcW w:w="1151" w:type="dxa"/>
            <w:tcBorders>
              <w:right w:val="nil"/>
            </w:tcBorders>
          </w:tcPr>
          <w:p w14:paraId="2595178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Rizek   et. al 2014</w:t>
            </w:r>
          </w:p>
        </w:tc>
        <w:tc>
          <w:tcPr>
            <w:tcW w:w="526" w:type="dxa"/>
            <w:tcBorders>
              <w:left w:val="nil"/>
            </w:tcBorders>
            <w:noWrap/>
          </w:tcPr>
          <w:p w14:paraId="63B524D5" w14:textId="7C1E453E" w:rsidR="00431D94" w:rsidRPr="00625519" w:rsidRDefault="00431D94" w:rsidP="00431D94">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&lt;EndNote&gt;&lt;Cite&gt;&lt;Author&gt;Rizek&lt;/Author&gt;&lt;Year&gt;2014&lt;/Year&gt;&lt;RecNum&gt;412&lt;/RecNum&gt;&lt;DisplayText&gt;(25)&lt;/DisplayText&gt;&lt;record&gt;&lt;rec-number&gt;412&lt;/rec-number&gt;&lt;foreign-keys&gt;&lt;key app="EN" db-id="zdwad20fl5dep0evsxkpxeada295xdf9s5vt" timestamp="1746971122"&gt;412&lt;/key&gt;&lt;/foreign-keys&gt;&lt;ref-type name="Journal Article"&gt;17&lt;/ref-type&gt;&lt;contributors&gt;&lt;authors&gt;&lt;author&gt;Rizek, Camila&lt;/author&gt;&lt;author&gt;Fu, Liang&lt;/author&gt;&lt;author&gt;Dos Santos, Leticia Cavalcanti&lt;/author&gt;&lt;author&gt;Leite, Gleice&lt;/author&gt;&lt;author&gt;Ramos, Jessica&lt;/author&gt;&lt;author&gt;Rossi, Flavia&lt;/author&gt;&lt;author&gt;Guimaraes, Thais&lt;/author&gt;&lt;author&gt;Levin, Anna S&lt;/author&gt;&lt;author&gt;Costa, Silvia Figueiredo&lt;/author&gt;&lt;/authors&gt;&lt;/contributors&gt;&lt;titles&gt;&lt;title&gt;Characterization of carbapenem-resistant Pseudomonas aeruginosa clinical isolates, carrying multiple genes coding for this antibiotic resistance&lt;/title&gt;&lt;secondary-title&gt;Annals of clinical microbiology and antimicrobials&lt;/secondary-title&gt;&lt;/titles&gt;&lt;periodical&gt;&lt;full-title&gt;Annals of Clinical Microbiology and antimicrobials&lt;/full-title&gt;&lt;/periodical&gt;&lt;pages&gt;1-5&lt;/pages&gt;&lt;volume&gt;13&lt;/volume&gt;&lt;dates&gt;&lt;year&gt;2014&lt;/year&gt;&lt;/dates&gt;&lt;urls&gt;&lt;/urls&gt;&lt;/record&gt;&lt;/Cite&gt;&lt;/EndNote&gt;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(25)</w:t>
            </w:r>
            <w:r w:rsidRPr="00625519">
              <w:rPr>
                <w:rFonts w:asciiTheme="majorBidi" w:hAnsiTheme="majorBidi" w:cstheme="majorBidi"/>
              </w:rPr>
              <w:fldChar w:fldCharType="end"/>
            </w:r>
          </w:p>
        </w:tc>
        <w:tc>
          <w:tcPr>
            <w:tcW w:w="766" w:type="dxa"/>
            <w:noWrap/>
            <w:hideMark/>
          </w:tcPr>
          <w:p w14:paraId="3752EA7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2F92D4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C4A94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43748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7DEC34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7F6C2A0" w14:textId="77777777" w:rsidR="00431D94" w:rsidRPr="00625519" w:rsidRDefault="00431D94" w:rsidP="00431D94">
            <w:pPr>
              <w:jc w:val="center"/>
              <w:rPr>
                <w:rFonts w:asciiTheme="majorBidi" w:hAnsiTheme="majorBidi" w:cstheme="majorBidi"/>
                <w:b/>
                <w:bCs/>
              </w:rPr>
            </w:pPr>
            <w:r w:rsidRPr="00625519">
              <w:rPr>
                <w:rFonts w:asciiTheme="majorBidi" w:hAnsiTheme="majorBidi" w:cstheme="majorBidi"/>
              </w:rPr>
              <w:t>Unclear</w:t>
            </w:r>
          </w:p>
        </w:tc>
        <w:tc>
          <w:tcPr>
            <w:tcW w:w="721" w:type="dxa"/>
            <w:noWrap/>
            <w:hideMark/>
          </w:tcPr>
          <w:p w14:paraId="30955EA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D5DD18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433D5C6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CB41134" w14:textId="77777777" w:rsidTr="008873EE">
        <w:trPr>
          <w:trHeight w:val="300"/>
        </w:trPr>
        <w:tc>
          <w:tcPr>
            <w:tcW w:w="1151" w:type="dxa"/>
            <w:tcBorders>
              <w:right w:val="nil"/>
            </w:tcBorders>
          </w:tcPr>
          <w:p w14:paraId="2EB7E72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Jean   et. al 2016</w:t>
            </w:r>
          </w:p>
        </w:tc>
        <w:tc>
          <w:tcPr>
            <w:tcW w:w="526" w:type="dxa"/>
            <w:tcBorders>
              <w:left w:val="nil"/>
            </w:tcBorders>
            <w:noWrap/>
          </w:tcPr>
          <w:p w14:paraId="602C1C89" w14:textId="780F6563"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&lt;EndNote&gt;&lt;Cite&gt;&lt;Author&gt;Jean&lt;/Author&gt;&lt;Year&gt;2016&lt;/Year&gt;&lt;RecNum&gt;415&lt;/RecNum&gt;&lt;DisplayText&gt;(26)&lt;/DisplayText&gt;&lt;record&gt;&lt;rec-number&gt;415&lt;/rec-number&gt;&lt;foreign-keys&gt;&lt;key app="EN" db-id="zdwad20fl5dep0evsxkpxeada295xdf9s5vt" timestamp="1746972265"&gt;415&lt;/key&gt;&lt;/foreign-keys&gt;&lt;ref-type name="Journal Article"&gt;17&lt;/ref-type&gt;&lt;contributors&gt;&lt;authors&gt;&lt;author&gt;Jean, Shio-Shin&lt;/author&gt;&lt;author&gt;Lee, Wen-Sen&lt;/author&gt;&lt;author&gt;Yu, Kwok-Woon&lt;/author&gt;&lt;author&gt;Liao, Chun-Hsing&lt;/author&gt;&lt;author&gt;Hsu, Chin-Wang&lt;/author&gt;&lt;author&gt;Chang, Feng-Yi&lt;/author&gt;&lt;author&gt;Ko, Wen-Chien&lt;/author&gt;&lt;author&gt;Chen, Ray-Jade&lt;/author&gt;&lt;author&gt;Wu, Jiunn-Jong&lt;/author&gt;&lt;author&gt;Chen, Yen-Hsu&lt;/author&gt;&lt;/authors&gt;&lt;/contributors&gt;&lt;titles&gt;&lt;title&gt;Rates of susceptibility of carbapenems, ceftobiprole, and colistin against clinically important bacteria collected from intensive care units in 2007: results from the Surveillance of Multicenter Antimicrobial Resistance in Taiwan (SMART)&lt;/title&gt;&lt;secondary-title&gt;Journal of Microbiology, Immunology and Infection&lt;/secondary-title&gt;&lt;/titles&gt;&lt;periodical&gt;&lt;full-title&gt;Journal of Microbiology, Immunology and Infection&lt;/full-title&gt;&lt;/periodical&gt;&lt;pages&gt;969-976&lt;/pages&gt;&lt;volume&gt;49&lt;/volume&gt;&lt;number&gt;6&lt;/number&gt;&lt;dates&gt;&lt;year&gt;2016&lt;/year&gt;&lt;/dates&gt;&lt;isbn&gt;1684-1182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(26)</w:t>
            </w:r>
            <w:r w:rsidRPr="00625519">
              <w:rPr>
                <w:rFonts w:asciiTheme="majorBidi" w:hAnsiTheme="majorBidi" w:cstheme="majorBidi"/>
              </w:rPr>
              <w:fldChar w:fldCharType="end"/>
            </w:r>
          </w:p>
        </w:tc>
        <w:tc>
          <w:tcPr>
            <w:tcW w:w="766" w:type="dxa"/>
            <w:noWrap/>
            <w:hideMark/>
          </w:tcPr>
          <w:p w14:paraId="174F8B4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19F4F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7B415C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2B3295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E469A9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5A6845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02F57C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346DE8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0D3E99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52C88CC" w14:textId="77777777" w:rsidTr="008873EE">
        <w:trPr>
          <w:trHeight w:val="300"/>
        </w:trPr>
        <w:tc>
          <w:tcPr>
            <w:tcW w:w="1151" w:type="dxa"/>
            <w:tcBorders>
              <w:right w:val="nil"/>
            </w:tcBorders>
          </w:tcPr>
          <w:p w14:paraId="5304EB34"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del Barrio-Tofiño   et. al 2017</w:t>
            </w:r>
          </w:p>
        </w:tc>
        <w:tc>
          <w:tcPr>
            <w:tcW w:w="526" w:type="dxa"/>
            <w:tcBorders>
              <w:left w:val="nil"/>
            </w:tcBorders>
            <w:noWrap/>
          </w:tcPr>
          <w:p w14:paraId="7EC018B5" w14:textId="591567F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&lt;EndNote&gt;&lt;Cite&gt;&lt;Author&gt;del Barrio-Tofiño&lt;/Author&gt;&lt;Year&gt;2017&lt;/Year&gt;&lt;RecNum&gt;416&lt;/RecNum&gt;&lt;DisplayText&gt;(27)&lt;/DisplayText&gt;&lt;record&gt;&lt;rec-number&gt;416&lt;/rec-number&gt;&lt;foreign-keys&gt;&lt;key app="EN" db-id="zdwad20fl5dep0evsxkpxeada295xdf9s5vt" timestamp="1746972816"&gt;416&lt;/key&gt;&lt;/foreign-keys&gt;&lt;ref-type name="Journal Article"&gt;17&lt;/ref-type&gt;&lt;contributors&gt;&lt;authors&gt;&lt;author&gt;del Barrio-Tofiño, Ester&lt;/author&gt;&lt;author&gt;López-Causapé, Carla&lt;/author&gt;&lt;author&gt;Cabot, Gabriel&lt;/author&gt;&lt;author&gt;Rivera, Alba&lt;/author&gt;&lt;author&gt;Benito, Natividad&lt;/author&gt;&lt;author&gt;Segura, Concepción&lt;/author&gt;&lt;author&gt;Montero, María Milagro&lt;/author&gt;&lt;author&gt;Sorlí, Luisa&lt;/author&gt;&lt;author&gt;Tubau, Fe&lt;/author&gt;&lt;author&gt;Gómez-Zorrilla, Silvia&lt;/author&gt;&lt;/authors&gt;&lt;/contributors&gt;&lt;titles&gt;&lt;title&gt;Genomics and susceptibility profiles of extensively drug-resistant Pseudomonas aeruginosa isolates from Spain&lt;/title&gt;&lt;secondary-title&gt;Antimicrobial agents and chemotherapy&lt;/secondary-title&gt;&lt;/titles&gt;&lt;periodical&gt;&lt;full-title&gt;Antimicrobial agents and chemotherapy&lt;/full-title&gt;&lt;/periodical&gt;&lt;pages&gt;10.1128/aac. 01589-17&lt;/pages&gt;&lt;volume&gt;61&lt;/volume&gt;&lt;number&gt;11&lt;/number&gt;&lt;dates&gt;&lt;year&gt;2017&lt;/year&gt;&lt;/dates&gt;&lt;isbn&gt;0066-4804&lt;/isbn&gt;&lt;urls&gt;&lt;/urls&gt;&lt;/record&gt;&lt;/Cite&gt;&lt;/EndNote&gt;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(27)</w:t>
            </w:r>
            <w:r w:rsidRPr="00625519">
              <w:rPr>
                <w:rFonts w:asciiTheme="majorBidi" w:hAnsiTheme="majorBidi" w:cstheme="majorBidi"/>
              </w:rPr>
              <w:fldChar w:fldCharType="end"/>
            </w:r>
          </w:p>
        </w:tc>
        <w:tc>
          <w:tcPr>
            <w:tcW w:w="766" w:type="dxa"/>
            <w:noWrap/>
            <w:hideMark/>
          </w:tcPr>
          <w:p w14:paraId="2A80CA6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9E15B3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575DEC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5EFFA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2688B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FB62F7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B48D91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4BD9C9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92D97F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9A40A31" w14:textId="77777777" w:rsidTr="008873EE">
        <w:trPr>
          <w:trHeight w:val="300"/>
        </w:trPr>
        <w:tc>
          <w:tcPr>
            <w:tcW w:w="1151" w:type="dxa"/>
            <w:tcBorders>
              <w:right w:val="nil"/>
            </w:tcBorders>
          </w:tcPr>
          <w:p w14:paraId="6888C35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Sader   et. al 2018</w:t>
            </w:r>
          </w:p>
        </w:tc>
        <w:tc>
          <w:tcPr>
            <w:tcW w:w="526" w:type="dxa"/>
            <w:tcBorders>
              <w:left w:val="nil"/>
            </w:tcBorders>
            <w:noWrap/>
          </w:tcPr>
          <w:p w14:paraId="61B9BFA8" w14:textId="0B0CA4F5"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&lt;EndNote&gt;&lt;Cite&gt;&lt;Author&gt;Sader&lt;/Author&gt;&lt;Year&gt;2018&lt;/Year&gt;&lt;RecNum&gt;417&lt;/RecNum&gt;&lt;DisplayText&gt;(28)&lt;/DisplayText&gt;&lt;record&gt;&lt;rec-number&gt;417&lt;/rec-number&gt;&lt;foreign-keys&gt;&lt;key app="EN" db-id="zdwad20fl5dep0evsxkpxeada295xdf9s5vt" timestamp="1746973088"&gt;417&lt;/key&gt;&lt;/foreign-keys&gt;&lt;ref-type name="Journal Article"&gt;17&lt;/ref-type&gt;&lt;contributors&gt;&lt;authors&gt;&lt;author&gt;Sader, Helio S&lt;/author&gt;&lt;author&gt;Dale, Glenn E&lt;/author&gt;&lt;author&gt;Rhomberg, Paul R&lt;/author&gt;&lt;author&gt;Flamm, Robert K&lt;/author&gt;&lt;/authors&gt;&lt;/contributors&gt;&lt;titles&gt;&lt;title&gt;Antimicrobial activity of murepavadin tested against clinical isolates of Pseudomonas aeruginosa from the United States, Europe, and China&lt;/title&gt;&lt;secondary-title&gt;Antimicrobial Agents and Chemotherapy&lt;/secondary-title&gt;&lt;/titles&gt;&lt;periodical&gt;&lt;full-title&gt;Antimicrobial agents and chemotherapy&lt;/full-title&gt;&lt;/periodical&gt;&lt;pages&gt;10.1128/aac. 00311-18&lt;/pages&gt;&lt;volume&gt;62&lt;/volume&gt;&lt;number&gt;7&lt;/number&gt;&lt;dates&gt;&lt;year&gt;2018&lt;/year&gt;&lt;/dates&gt;&lt;isbn&gt;0066-4804&lt;/isbn&gt;&lt;urls&gt;&lt;/urls&gt;&lt;/record&gt;&lt;/Cite&gt;&lt;/EndNote&gt;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(28)</w:t>
            </w:r>
            <w:r w:rsidRPr="00625519">
              <w:rPr>
                <w:rFonts w:asciiTheme="majorBidi" w:hAnsiTheme="majorBidi" w:cstheme="majorBidi"/>
              </w:rPr>
              <w:fldChar w:fldCharType="end"/>
            </w:r>
          </w:p>
        </w:tc>
        <w:tc>
          <w:tcPr>
            <w:tcW w:w="766" w:type="dxa"/>
            <w:noWrap/>
            <w:hideMark/>
          </w:tcPr>
          <w:p w14:paraId="2DFA89F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F8AAA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5B5592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92A9BD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2A8688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1C0024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E25215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17CA02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7518F60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3B06E16" w14:textId="77777777" w:rsidTr="008873EE">
        <w:trPr>
          <w:trHeight w:val="300"/>
        </w:trPr>
        <w:tc>
          <w:tcPr>
            <w:tcW w:w="1151" w:type="dxa"/>
            <w:tcBorders>
              <w:right w:val="nil"/>
            </w:tcBorders>
          </w:tcPr>
          <w:p w14:paraId="0527DFEF"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zhou   et. al 2018</w:t>
            </w:r>
          </w:p>
        </w:tc>
        <w:tc>
          <w:tcPr>
            <w:tcW w:w="526" w:type="dxa"/>
            <w:tcBorders>
              <w:left w:val="nil"/>
            </w:tcBorders>
            <w:noWrap/>
          </w:tcPr>
          <w:p w14:paraId="65C6770A" w14:textId="1E2325F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&lt;EndNote&gt;&lt;Cite&gt;&lt;Author&gt;Zhou&lt;/Author&gt;&lt;Year&gt;2018&lt;/Year&gt;&lt;RecNum&gt;418&lt;/RecNum&gt;&lt;DisplayText&gt;(29)&lt;/DisplayText&gt;&lt;record&gt;&lt;rec-number&gt;418&lt;/rec-number&gt;&lt;foreign-keys&gt;&lt;key app="EN" db-id="zdwad20fl5dep0evsxkpxeada295xdf9s5vt" timestamp="1746973198"&gt;418&lt;/key&gt;&lt;/foreign-keys&gt;&lt;ref-type name="Journal Article"&gt;17&lt;/ref-type&gt;&lt;contributors&gt;&lt;authors&gt;&lt;author&gt;Zhou, Menglan&lt;/author&gt;&lt;author&gt;Cheng, Jingwei&lt;/author&gt;&lt;author&gt;Liu, Yali&lt;/author&gt;&lt;author&gt;Hu, Yunjian&lt;/author&gt;&lt;author&gt;Liu, Yingmei&lt;/author&gt;&lt;author&gt;Lu, Juan&lt;/author&gt;&lt;author&gt;Zhang, Shufang&lt;/author&gt;&lt;author&gt;Yu, Yunsong&lt;/author&gt;&lt;author&gt;Huang, Xun&lt;/author&gt;&lt;author&gt;Yang, Qing&lt;/author&gt;&lt;/authors&gt;&lt;/contributors&gt;&lt;titles&gt;&lt;title&gt;In vitro activities of ceftaroline/avibactam, ceftazidime/avibactam, and other comparators against pathogens from various complicated infections in China&lt;/title&gt;&lt;secondary-title&gt;Clinical Infectious Diseases&lt;/secondary-title&gt;&lt;/titles&gt;&lt;periodical&gt;&lt;full-title&gt;Clinical Infectious Diseases&lt;/full-title&gt;&lt;/periodical&gt;&lt;pages&gt;S206-S216&lt;/pages&gt;&lt;volume&gt;67&lt;/volume&gt;&lt;number&gt;suppl_2&lt;/number&gt;&lt;dates&gt;&lt;year&gt;2018&lt;/year&gt;&lt;/dates&gt;&lt;isbn&gt;1058-4838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(29)</w:t>
            </w:r>
            <w:r w:rsidRPr="00625519">
              <w:rPr>
                <w:rFonts w:asciiTheme="majorBidi" w:hAnsiTheme="majorBidi" w:cstheme="majorBidi"/>
              </w:rPr>
              <w:fldChar w:fldCharType="end"/>
            </w:r>
          </w:p>
        </w:tc>
        <w:tc>
          <w:tcPr>
            <w:tcW w:w="766" w:type="dxa"/>
            <w:noWrap/>
            <w:hideMark/>
          </w:tcPr>
          <w:p w14:paraId="09D1A2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A5BDF0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1890C1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1A2307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62B0C9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C8EED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230756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81509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A22CA1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3E1B27B" w14:textId="77777777" w:rsidTr="008873EE">
        <w:trPr>
          <w:trHeight w:val="300"/>
        </w:trPr>
        <w:tc>
          <w:tcPr>
            <w:tcW w:w="1151" w:type="dxa"/>
            <w:tcBorders>
              <w:right w:val="nil"/>
            </w:tcBorders>
          </w:tcPr>
          <w:p w14:paraId="127C1AA3"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Henderson   et. al 2018</w:t>
            </w:r>
          </w:p>
        </w:tc>
        <w:tc>
          <w:tcPr>
            <w:tcW w:w="526" w:type="dxa"/>
            <w:tcBorders>
              <w:left w:val="nil"/>
            </w:tcBorders>
            <w:noWrap/>
          </w:tcPr>
          <w:p w14:paraId="3E168E1F" w14:textId="378A28F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&lt;EndNote&gt;&lt;Cite&gt;&lt;Author&gt;Henderson&lt;/Author&gt;&lt;Year&gt;2018&lt;/Year&gt;&lt;RecNum&gt;419&lt;/RecNum&gt;&lt;DisplayText&gt;(30)&lt;/DisplayText&gt;&lt;record&gt;&lt;rec-number&gt;419&lt;/rec-number&gt;&lt;foreign-keys&gt;&lt;key app="EN" db-id="zdwad20fl5dep0evsxkpxeada295xdf9s5vt" timestamp="1746973293"&gt;419&lt;/key&gt;&lt;/foreign-keys&gt;&lt;ref-type name="Journal Article"&gt;17&lt;/ref-type&gt;&lt;contributors&gt;&lt;authors&gt;&lt;author&gt;Henderson, A&lt;/author&gt;&lt;author&gt;Tan, E&lt;/author&gt;&lt;author&gt;McCarthy, KL&lt;/author&gt;&lt;author&gt;Paterson, DL&lt;/author&gt;&lt;/authors&gt;&lt;/contributors&gt;&lt;titles&gt;&lt;title&gt;Activity of ceftolozane/tazobactam against a collection of Pseudomonas aeruginosa isolates from bloodstream infections in Australia&lt;/title&gt;&lt;secondary-title&gt;Pathology&lt;/secondary-title&gt;&lt;/titles&gt;&lt;periodical&gt;&lt;full-title&gt;Pathology&lt;/full-title&gt;&lt;/periodical&gt;&lt;pages&gt;748-752&lt;/pages&gt;&lt;volume&gt;50&lt;/volume&gt;&lt;number&gt;7&lt;/number&gt;&lt;dates&gt;&lt;year&gt;2018&lt;/year&gt;&lt;/dates&gt;&lt;isbn&gt;0031-3025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(30)</w:t>
            </w:r>
            <w:r w:rsidRPr="00625519">
              <w:rPr>
                <w:rFonts w:asciiTheme="majorBidi" w:hAnsiTheme="majorBidi" w:cstheme="majorBidi"/>
              </w:rPr>
              <w:fldChar w:fldCharType="end"/>
            </w:r>
          </w:p>
        </w:tc>
        <w:tc>
          <w:tcPr>
            <w:tcW w:w="766" w:type="dxa"/>
            <w:noWrap/>
            <w:hideMark/>
          </w:tcPr>
          <w:p w14:paraId="025709D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0222B8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9EC44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8140DB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45E45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FAB5E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C56CED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94AE25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68DA906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426E188" w14:textId="77777777" w:rsidTr="008873EE">
        <w:trPr>
          <w:trHeight w:val="300"/>
        </w:trPr>
        <w:tc>
          <w:tcPr>
            <w:tcW w:w="1151" w:type="dxa"/>
            <w:tcBorders>
              <w:right w:val="nil"/>
            </w:tcBorders>
          </w:tcPr>
          <w:p w14:paraId="2488D8F9"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Lee   et. al 2019</w:t>
            </w:r>
          </w:p>
        </w:tc>
        <w:tc>
          <w:tcPr>
            <w:tcW w:w="526" w:type="dxa"/>
            <w:tcBorders>
              <w:left w:val="nil"/>
            </w:tcBorders>
            <w:noWrap/>
          </w:tcPr>
          <w:p w14:paraId="30F89C74" w14:textId="62388199"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&lt;EndNote&gt;&lt;Cite&gt;&lt;Author&gt;Lee&lt;/Author&gt;&lt;Year&gt;2019&lt;/Year&gt;&lt;RecNum&gt;420&lt;/RecNum&gt;&lt;DisplayText&gt;(31)&lt;/DisplayText&gt;&lt;record&gt;&lt;rec-number&gt;420&lt;/rec-number&gt;&lt;foreign-keys&gt;&lt;key app="EN" db-id="zdwad20fl5dep0evsxkpxeada295xdf9s5vt" timestamp="1746973349"&gt;420&lt;/key&gt;&lt;/foreign-keys&gt;&lt;ref-type name="Journal Article"&gt;17&lt;/ref-type&gt;&lt;contributors&gt;&lt;authors&gt;&lt;author&gt;Lee, Yu-Lin&lt;/author&gt;&lt;author&gt;Lu, Min-Chi&lt;/author&gt;&lt;author&gt;Shao, Pei-Lan&lt;/author&gt;&lt;author&gt;Lu, Po-Liang&lt;/author&gt;&lt;author&gt;Chen, Yen-Hsu&lt;/author&gt;&lt;author&gt;Cheng, Shu-Hsing&lt;/author&gt;&lt;author&gt;Ko, Wen-Chien&lt;/author&gt;&lt;author&gt;Lin, Chi-Ying&lt;/author&gt;&lt;author&gt;Wu, Ting-Shu&lt;/author&gt;&lt;author&gt;Yen, Muh-Yong&lt;/author&gt;&lt;/authors&gt;&lt;/contributors&gt;&lt;titles&gt;&lt;title&gt;Nationwide surveillance of antimicrobial resistance among clinically important Gram-negative bacteria, with an emphasis on carbapenems and colistin: Results from the Surveillance of Multicenter Antimicrobial Resistance in Taiwan (SMART) in 2018&lt;/title&gt;&lt;secondary-title&gt;International journal of antimicrobial agents&lt;/secondary-title&gt;&lt;/titles&gt;&lt;periodical&gt;&lt;full-title&gt;International Journal of Antimicrobial Agents&lt;/full-title&gt;&lt;/periodical&gt;&lt;pages&gt;318-328&lt;/pages&gt;&lt;volume&gt;54&lt;/volume&gt;&lt;number&gt;3&lt;/number&gt;&lt;dates&gt;&lt;year&gt;2019&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(31)</w:t>
            </w:r>
            <w:r w:rsidRPr="00625519">
              <w:rPr>
                <w:rFonts w:asciiTheme="majorBidi" w:hAnsiTheme="majorBidi" w:cstheme="majorBidi"/>
              </w:rPr>
              <w:fldChar w:fldCharType="end"/>
            </w:r>
          </w:p>
        </w:tc>
        <w:tc>
          <w:tcPr>
            <w:tcW w:w="766" w:type="dxa"/>
            <w:noWrap/>
            <w:hideMark/>
          </w:tcPr>
          <w:p w14:paraId="4C96D95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21DD31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D37574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F1BC3F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739A2A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922159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BA441A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776F1F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92E66B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8D11975" w14:textId="77777777" w:rsidTr="008873EE">
        <w:trPr>
          <w:trHeight w:val="300"/>
        </w:trPr>
        <w:tc>
          <w:tcPr>
            <w:tcW w:w="1151" w:type="dxa"/>
            <w:tcBorders>
              <w:right w:val="nil"/>
            </w:tcBorders>
          </w:tcPr>
          <w:p w14:paraId="52A6E59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Santos   et. al 2019</w:t>
            </w:r>
          </w:p>
        </w:tc>
        <w:tc>
          <w:tcPr>
            <w:tcW w:w="526" w:type="dxa"/>
            <w:tcBorders>
              <w:left w:val="nil"/>
            </w:tcBorders>
            <w:noWrap/>
          </w:tcPr>
          <w:p w14:paraId="67C29AC2" w14:textId="0691E0BC"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&lt;EndNote&gt;&lt;Cite&gt;&lt;Author&gt;de Oliveira Santos&lt;/Author&gt;&lt;Year&gt;2019&lt;/Year&gt;&lt;RecNum&gt;421&lt;/RecNum&gt;&lt;DisplayText&gt;(32)&lt;/DisplayText&gt;&lt;record&gt;&lt;rec-number&gt;421&lt;/rec-number&gt;&lt;foreign-keys&gt;&lt;key app="EN" db-id="zdwad20fl5dep0evsxkpxeada295xdf9s5vt" timestamp="1746974542"&gt;421&lt;/key&gt;&lt;/foreign-keys&gt;&lt;ref-type name="Journal Article"&gt;17&lt;/ref-type&gt;&lt;contributors&gt;&lt;authors&gt;&lt;author&gt;de Oliveira Santos, Ivson Cassiano&lt;/author&gt;&lt;author&gt;de Andrade, Natacha Ferreira Pereira&lt;/author&gt;&lt;author&gt;da Conceição Neto, Orlando Carlos&lt;/author&gt;&lt;author&gt;da Costa, Bianca Santos&lt;/author&gt;&lt;author&gt;de Andrade Marques, Elizabeth&lt;/author&gt;&lt;author&gt;Rocha-de-Souza, Cláudio Marcos&lt;/author&gt;&lt;author&gt;Asensi, Marise Dutra&lt;/author&gt;&lt;author&gt;Carvalho-Assef, Ana Paula D&amp;apos;Alincourt&lt;/author&gt;&lt;/authors&gt;&lt;/contributors&gt;&lt;titles&gt;&lt;title&gt;Epidemiology and antibiotic resistance trends in clinical isolates of Pseudomonas aeruginosa from Rio de janeiro-Brazil: Importance of mutational mechanisms over the years (1995–2015)&lt;/title&gt;&lt;secondary-title&gt;Infection, Genetics and Evolution&lt;/secondary-title&gt;&lt;/titles&gt;&lt;periodical&gt;&lt;full-title&gt;Infection, Genetics and Evolution&lt;/full-title&gt;&lt;/periodical&gt;&lt;pages&gt;411-415&lt;/pages&gt;&lt;volume&gt;73&lt;/volume&gt;&lt;dates&gt;&lt;year&gt;2019&lt;/year&gt;&lt;/dates&gt;&lt;isbn&gt;1567-1348&lt;/isbn&gt;&lt;urls&gt;&lt;/urls&gt;&lt;/record&gt;&lt;/Cite&gt;&lt;/EndNote&gt;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(32)</w:t>
            </w:r>
            <w:r w:rsidRPr="00625519">
              <w:rPr>
                <w:rFonts w:asciiTheme="majorBidi" w:hAnsiTheme="majorBidi" w:cstheme="majorBidi"/>
              </w:rPr>
              <w:fldChar w:fldCharType="end"/>
            </w:r>
          </w:p>
        </w:tc>
        <w:tc>
          <w:tcPr>
            <w:tcW w:w="766" w:type="dxa"/>
            <w:noWrap/>
            <w:hideMark/>
          </w:tcPr>
          <w:p w14:paraId="2FB7FA9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0144A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574D8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E98F7A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D608FF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C7EC9B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70D886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D36111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0E39572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DE5FD91" w14:textId="77777777" w:rsidTr="008873EE">
        <w:trPr>
          <w:trHeight w:val="300"/>
        </w:trPr>
        <w:tc>
          <w:tcPr>
            <w:tcW w:w="1151" w:type="dxa"/>
            <w:tcBorders>
              <w:right w:val="nil"/>
            </w:tcBorders>
          </w:tcPr>
          <w:p w14:paraId="18CA7061"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Hameed   et. al 2019</w:t>
            </w:r>
          </w:p>
        </w:tc>
        <w:tc>
          <w:tcPr>
            <w:tcW w:w="526" w:type="dxa"/>
            <w:tcBorders>
              <w:left w:val="nil"/>
            </w:tcBorders>
            <w:noWrap/>
          </w:tcPr>
          <w:p w14:paraId="2945E8AB" w14:textId="106F916C"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&lt;EndNote&gt;&lt;Cite&gt;&lt;Author&gt;Hameed&lt;/Author&gt;&lt;Year&gt;2019&lt;/Year&gt;&lt;RecNum&gt;423&lt;/RecNum&gt;&lt;DisplayText&gt;(33)&lt;/DisplayText&gt;&lt;record&gt;&lt;rec-number&gt;423&lt;/rec-number&gt;&lt;foreign-keys&gt;&lt;key app="EN" db-id="zdwad20fl5dep0evsxkpxeada295xdf9s5vt" timestamp="1746974829"&gt;423&lt;/key&gt;&lt;/foreign-keys&gt;&lt;ref-type name="Journal Article"&gt;17&lt;/ref-type&gt;&lt;contributors&gt;&lt;authors&gt;&lt;author&gt;Hameed, Fareeha&lt;/author&gt;&lt;author&gt;Khan, Muhammad Asif&lt;/author&gt;&lt;author&gt;Muhammad, Hafsah&lt;/author&gt;&lt;author&gt;Sarwar, Tahir&lt;/author&gt;&lt;author&gt;Bilal, Hazrat&lt;/author&gt;&lt;author&gt;Rehman, Tayyab Ur&lt;/author&gt;&lt;/authors&gt;&lt;/contributors&gt;&lt;titles&gt;&lt;title&gt;Plasmid-mediated mcr-1 gene in Acinetobacter baumannii and Pseudomonas aeruginosa: first report from Pakistan&lt;/title&gt;&lt;secondary-title&gt;Revista da Sociedade Brasileira de Medicina Tropical&lt;/secondary-title&gt;&lt;/titles&gt;&lt;periodical&gt;&lt;full-title&gt;Revista da Sociedade Brasileira de Medicina Tropical&lt;/full-title&gt;&lt;/periodical&gt;&lt;pages&gt;e20190237&lt;/pages&gt;&lt;volume&gt;52&lt;/volume&gt;&lt;dates&gt;&lt;year&gt;2019&lt;/year&gt;&lt;/dates&gt;&lt;isbn&gt;0037-8682&lt;/isbn&gt;&lt;urls&gt;&lt;/urls&gt;&lt;/record&gt;&lt;/Cite&gt;&lt;/EndNote&gt;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(33)</w:t>
            </w:r>
            <w:r w:rsidRPr="00625519">
              <w:rPr>
                <w:rFonts w:asciiTheme="majorBidi" w:hAnsiTheme="majorBidi" w:cstheme="majorBidi"/>
              </w:rPr>
              <w:fldChar w:fldCharType="end"/>
            </w:r>
          </w:p>
        </w:tc>
        <w:tc>
          <w:tcPr>
            <w:tcW w:w="766" w:type="dxa"/>
            <w:noWrap/>
            <w:hideMark/>
          </w:tcPr>
          <w:p w14:paraId="79FBC12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A2D2D7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235E84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91DA30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104CB5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FFA9D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C8B6EF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C2BD55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8A4308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D80C754" w14:textId="77777777" w:rsidTr="008873EE">
        <w:trPr>
          <w:trHeight w:val="300"/>
        </w:trPr>
        <w:tc>
          <w:tcPr>
            <w:tcW w:w="1151" w:type="dxa"/>
            <w:tcBorders>
              <w:right w:val="nil"/>
            </w:tcBorders>
          </w:tcPr>
          <w:p w14:paraId="4B3D4D5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Lescat   et. al 2019</w:t>
            </w:r>
          </w:p>
        </w:tc>
        <w:tc>
          <w:tcPr>
            <w:tcW w:w="526" w:type="dxa"/>
            <w:tcBorders>
              <w:left w:val="nil"/>
            </w:tcBorders>
            <w:noWrap/>
          </w:tcPr>
          <w:p w14:paraId="09CCB5C9" w14:textId="3B3D2272"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&lt;EndNote&gt;&lt;Cite&gt;&lt;Author&gt;Lescat&lt;/Author&gt;&lt;Year&gt;2019&lt;/Year&gt;&lt;RecNum&gt;424&lt;/RecNum&gt;&lt;DisplayText&gt;(34)&lt;/DisplayText&gt;&lt;record&gt;&lt;rec-number&gt;424&lt;/rec-number&gt;&lt;foreign-keys&gt;&lt;key app="EN" db-id="zdwad20fl5dep0evsxkpxeada295xdf9s5vt" timestamp="1746974930"&gt;424&lt;/key&gt;&lt;/foreign-keys&gt;&lt;ref-type name="Journal Article"&gt;17&lt;/ref-type&gt;&lt;contributors&gt;&lt;authors&gt;&lt;author&gt;Lescat, Mathilde&lt;/author&gt;&lt;author&gt;Poirel, Laurent&lt;/author&gt;&lt;author&gt;Jayol, Aurélie&lt;/author&gt;&lt;author&gt;Nordmann, Patrice&lt;/author&gt;&lt;/authors&gt;&lt;/contributors&gt;&lt;titles&gt;&lt;title&gt;Performances of the rapid polymyxin Acinetobacter and Pseudomonas tests for colistin susceptibility testing&lt;/title&gt;&lt;secondary-title&gt;Microbial Drug Resistance&lt;/secondary-title&gt;&lt;/titles&gt;&lt;periodical&gt;&lt;full-title&gt;Microbial Drug Resistance&lt;/full-title&gt;&lt;/periodical&gt;&lt;pages&gt;520-523&lt;/pages&gt;&lt;volume&gt;25&lt;/volume&gt;&lt;number&gt;4&lt;/number&gt;&lt;dates&gt;&lt;year&gt;2019&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(34)</w:t>
            </w:r>
            <w:r w:rsidRPr="00625519">
              <w:rPr>
                <w:rFonts w:asciiTheme="majorBidi" w:hAnsiTheme="majorBidi" w:cstheme="majorBidi"/>
              </w:rPr>
              <w:fldChar w:fldCharType="end"/>
            </w:r>
          </w:p>
        </w:tc>
        <w:tc>
          <w:tcPr>
            <w:tcW w:w="766" w:type="dxa"/>
            <w:noWrap/>
            <w:hideMark/>
          </w:tcPr>
          <w:p w14:paraId="0D6695D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38E5CC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78AF13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8540B5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B44E6E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D5ABF8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D734E5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B90B8A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A085A6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C0AD75C" w14:textId="77777777" w:rsidTr="008873EE">
        <w:trPr>
          <w:trHeight w:val="300"/>
        </w:trPr>
        <w:tc>
          <w:tcPr>
            <w:tcW w:w="1151" w:type="dxa"/>
            <w:tcBorders>
              <w:right w:val="nil"/>
            </w:tcBorders>
          </w:tcPr>
          <w:p w14:paraId="506BDE4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Franssens   et. al 2019</w:t>
            </w:r>
          </w:p>
        </w:tc>
        <w:tc>
          <w:tcPr>
            <w:tcW w:w="526" w:type="dxa"/>
            <w:tcBorders>
              <w:left w:val="nil"/>
            </w:tcBorders>
            <w:noWrap/>
          </w:tcPr>
          <w:p w14:paraId="553AE78A" w14:textId="07202868"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&lt;EndNote&gt;&lt;Cite&gt;&lt;Author&gt;Franssens&lt;/Author&gt;&lt;Year&gt;2019&lt;/Year&gt;&lt;RecNum&gt;425&lt;/RecNum&gt;&lt;DisplayText&gt;(35)&lt;/DisplayText&gt;&lt;record&gt;&lt;rec-number&gt;425&lt;/rec-number&gt;&lt;foreign-keys&gt;&lt;key app="EN" db-id="zdwad20fl5dep0evsxkpxeada295xdf9s5vt" timestamp="1746974961"&gt;425&lt;/key&gt;&lt;/foreign-keys&gt;&lt;ref-type name="Journal Article"&gt;17&lt;/ref-type&gt;&lt;contributors&gt;&lt;authors&gt;&lt;author&gt;Franssens, Bas T&lt;/author&gt;&lt;author&gt;Fluit, Ad C&lt;/author&gt;&lt;author&gt;Rentenaar, Rob J&lt;/author&gt;&lt;/authors&gt;&lt;/contributors&gt;&lt;titles&gt;&lt;title&gt;Reproducibility between two readout methods of a commercial broth microdilution assay for Pseudomonas aeruginosa isolates from patients with Cystic Fibrosis&lt;/title&gt;&lt;secondary-title&gt;Infectious Diseases&lt;/secondary-title&gt;&lt;/titles&gt;&lt;periodical&gt;&lt;full-title&gt;Infectious Diseases&lt;/full-title&gt;&lt;/periodical&gt;&lt;pages&gt;50-55&lt;/pages&gt;&lt;volume&gt;51&lt;/volume&gt;&lt;number&gt;1&lt;/number&gt;&lt;dates&gt;&lt;year&gt;2019&lt;/year&gt;&lt;/dates&gt;&lt;isbn&gt;2374-4235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(35)</w:t>
            </w:r>
            <w:r w:rsidRPr="00625519">
              <w:rPr>
                <w:rFonts w:asciiTheme="majorBidi" w:hAnsiTheme="majorBidi" w:cstheme="majorBidi"/>
              </w:rPr>
              <w:fldChar w:fldCharType="end"/>
            </w:r>
          </w:p>
        </w:tc>
        <w:tc>
          <w:tcPr>
            <w:tcW w:w="766" w:type="dxa"/>
            <w:noWrap/>
            <w:hideMark/>
          </w:tcPr>
          <w:p w14:paraId="4FD1773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1D864C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59E3B2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24FDE0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D054F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FB5273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3AD5B5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C96F3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6606557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A37AC00" w14:textId="77777777" w:rsidTr="008873EE">
        <w:trPr>
          <w:trHeight w:val="300"/>
        </w:trPr>
        <w:tc>
          <w:tcPr>
            <w:tcW w:w="1151" w:type="dxa"/>
            <w:tcBorders>
              <w:right w:val="nil"/>
            </w:tcBorders>
          </w:tcPr>
          <w:p w14:paraId="66F49F5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Doymaz   et. al 2019</w:t>
            </w:r>
          </w:p>
        </w:tc>
        <w:tc>
          <w:tcPr>
            <w:tcW w:w="526" w:type="dxa"/>
            <w:tcBorders>
              <w:left w:val="nil"/>
            </w:tcBorders>
            <w:noWrap/>
          </w:tcPr>
          <w:p w14:paraId="5190B76C" w14:textId="297E35B4"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&lt;EndNote&gt;&lt;Cite&gt;&lt;Author&gt;Doymaz&lt;/Author&gt;&lt;Year&gt;2019&lt;/Year&gt;&lt;RecNum&gt;426&lt;/RecNum&gt;&lt;DisplayText&gt;(36)&lt;/DisplayText&gt;&lt;record&gt;&lt;rec-number&gt;426&lt;/rec-number&gt;&lt;foreign-keys&gt;&lt;key app="EN" db-id="zdwad20fl5dep0evsxkpxeada295xdf9s5vt" timestamp="1746975087"&gt;426&lt;/key&gt;&lt;/foreign-keys&gt;&lt;ref-type name="Journal Article"&gt;17&lt;/ref-type&gt;&lt;contributors&gt;&lt;authors&gt;&lt;author&gt;Doymaz, Mehmet Z&lt;/author&gt;&lt;author&gt;Karaaslan, Elif&lt;/author&gt;&lt;/authors&gt;&lt;/contributors&gt;&lt;titles&gt;&lt;title&gt;Comparison of antibacterial activities of polymyxin B and colistin against multidrug resistant Gram negative bacteria&lt;/title&gt;&lt;secondary-title&gt;Infectious Diseases&lt;/secondary-title&gt;&lt;/titles&gt;&lt;periodical&gt;&lt;full-title&gt;Infectious Diseases&lt;/full-title&gt;&lt;/periodical&gt;&lt;pages&gt;676-682&lt;/pages&gt;&lt;volume&gt;51&lt;/volume&gt;&lt;number&gt;9&lt;/number&gt;&lt;dates&gt;&lt;year&gt;2019&lt;/year&gt;&lt;/dates&gt;&lt;isbn&gt;2374-4235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(36)</w:t>
            </w:r>
            <w:r w:rsidRPr="00625519">
              <w:rPr>
                <w:rFonts w:asciiTheme="majorBidi" w:hAnsiTheme="majorBidi" w:cstheme="majorBidi"/>
              </w:rPr>
              <w:fldChar w:fldCharType="end"/>
            </w:r>
          </w:p>
        </w:tc>
        <w:tc>
          <w:tcPr>
            <w:tcW w:w="766" w:type="dxa"/>
            <w:noWrap/>
            <w:hideMark/>
          </w:tcPr>
          <w:p w14:paraId="37D991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0B4E72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715250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1395CA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0A50C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6F07CA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2EB3A0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51F230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69055C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A6227F4" w14:textId="77777777" w:rsidTr="008873EE">
        <w:trPr>
          <w:trHeight w:val="300"/>
        </w:trPr>
        <w:tc>
          <w:tcPr>
            <w:tcW w:w="1151" w:type="dxa"/>
            <w:tcBorders>
              <w:right w:val="nil"/>
            </w:tcBorders>
          </w:tcPr>
          <w:p w14:paraId="74CE6DBD"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Brzozowski   et. al 2020</w:t>
            </w:r>
          </w:p>
        </w:tc>
        <w:tc>
          <w:tcPr>
            <w:tcW w:w="526" w:type="dxa"/>
            <w:tcBorders>
              <w:left w:val="nil"/>
            </w:tcBorders>
            <w:noWrap/>
          </w:tcPr>
          <w:p w14:paraId="2E54E186" w14:textId="5B0B09B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&lt;EndNote&gt;&lt;Cite&gt;&lt;Author&gt;Brzozowski&lt;/Author&gt;&lt;Year&gt;2020&lt;/Year&gt;&lt;RecNum&gt;427&lt;/RecNum&gt;&lt;DisplayText&gt;(37)&lt;/DisplayText&gt;&lt;record&gt;&lt;rec-number&gt;427&lt;/rec-number&gt;&lt;foreign-keys&gt;&lt;key app="EN" db-id="zdwad20fl5dep0evsxkpxeada295xdf9s5vt" timestamp="1746975204"&gt;427&lt;/key&gt;&lt;/foreign-keys&gt;&lt;ref-type name="Journal Article"&gt;17&lt;/ref-type&gt;&lt;contributors&gt;&lt;authors&gt;&lt;author&gt;Brzozowski, Marcin&lt;/author&gt;&lt;author&gt;Krukowska, Żaneta&lt;/author&gt;&lt;author&gt;Galant, Katarzyna&lt;/author&gt;&lt;author&gt;Jursa-Kulesza, Joanna&lt;/author&gt;&lt;author&gt;Kosik-Bogacka, Danuta&lt;/author&gt;&lt;/authors&gt;&lt;/contributors&gt;&lt;titles&gt;&lt;title&gt;Genotypic characterisation and antimicrobial resistance of Pseudomonas aeruginosa strains isolated from patients of different hospitals and medical centres in Poland&lt;/title&gt;&lt;secondary-title&gt;BMC Infectious Diseases&lt;/secondary-title&gt;&lt;/titles&gt;&lt;periodical&gt;&lt;full-title&gt;BMC Infectious Diseases&lt;/full-title&gt;&lt;/periodical&gt;&lt;pages&gt;1-9&lt;/pages&gt;&lt;volume&gt;20&lt;/volume&gt;&lt;dates&gt;&lt;year&gt;2020&lt;/year&gt;&lt;/dates&gt;&lt;urls&gt;&lt;/urls&gt;&lt;/record&gt;&lt;/Cite&gt;&lt;/EndNote&gt;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(37)</w:t>
            </w:r>
            <w:r w:rsidRPr="00625519">
              <w:rPr>
                <w:rFonts w:asciiTheme="majorBidi" w:hAnsiTheme="majorBidi" w:cstheme="majorBidi"/>
              </w:rPr>
              <w:fldChar w:fldCharType="end"/>
            </w:r>
          </w:p>
        </w:tc>
        <w:tc>
          <w:tcPr>
            <w:tcW w:w="766" w:type="dxa"/>
            <w:noWrap/>
            <w:hideMark/>
          </w:tcPr>
          <w:p w14:paraId="095CA0E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194B1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064ACD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147006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BE762E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6C95CC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5FA29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915CA3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3FC8A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86F9308" w14:textId="77777777" w:rsidTr="008873EE">
        <w:trPr>
          <w:trHeight w:val="300"/>
        </w:trPr>
        <w:tc>
          <w:tcPr>
            <w:tcW w:w="1151" w:type="dxa"/>
            <w:tcBorders>
              <w:right w:val="nil"/>
            </w:tcBorders>
          </w:tcPr>
          <w:p w14:paraId="22A3B28E"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Mulet   et. al 2019</w:t>
            </w:r>
          </w:p>
        </w:tc>
        <w:tc>
          <w:tcPr>
            <w:tcW w:w="526" w:type="dxa"/>
            <w:tcBorders>
              <w:left w:val="nil"/>
            </w:tcBorders>
            <w:noWrap/>
          </w:tcPr>
          <w:p w14:paraId="7D05AF40" w14:textId="3DF704F9"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&lt;EndNote&gt;&lt;Cite&gt;&lt;Author&gt;Montero&lt;/Author&gt;&lt;Year&gt;2019&lt;/Year&gt;&lt;RecNum&gt;428&lt;/RecNum&gt;&lt;DisplayText&gt;(38)&lt;/DisplayText&gt;&lt;record&gt;&lt;rec-number&gt;428&lt;/rec-number&gt;&lt;foreign-keys&gt;&lt;key app="EN" db-id="zdwad20fl5dep0evsxkpxeada295xdf9s5vt" timestamp="1746975251"&gt;428&lt;/key&gt;&lt;/foreign-keys&gt;&lt;ref-type name="Journal Article"&gt;17&lt;/ref-type&gt;&lt;contributors&gt;&lt;authors&gt;&lt;author&gt;Montero, María M&lt;/author&gt;&lt;author&gt;Ochoa, Sandra Domene&lt;/author&gt;&lt;author&gt;López-Causapé, Carla&lt;/author&gt;&lt;author&gt;VanScoy, Brian&lt;/author&gt;&lt;author&gt;Luque, Sonia&lt;/author&gt;&lt;author&gt;Sorlí, Luisa&lt;/author&gt;&lt;author&gt;Campillo, Núria&lt;/author&gt;&lt;author&gt;Padilla, Eduardo&lt;/author&gt;&lt;author&gt;Prim, Núria&lt;/author&gt;&lt;author&gt;Segura, Concepción&lt;/author&gt;&lt;/authors&gt;&lt;/contributors&gt;&lt;titles&gt;&lt;title&gt;Colistin plus meropenem combination is synergistic in vitro against extensively drug-resistant Pseudomonas aeruginosa, including high-risk clones&lt;/title&gt;&lt;secondary-title&gt;Journal of Global Antimicrobial Resistance&lt;/secondary-title&gt;&lt;/titles&gt;&lt;periodical&gt;&lt;full-title&gt;Journal of Global Antimicrobial Resistance&lt;/full-title&gt;&lt;/periodical&gt;&lt;pages&gt;37-44&lt;/pages&gt;&lt;volume&gt;18&lt;/volume&gt;&lt;dates&gt;&lt;year&gt;2019&lt;/year&gt;&lt;/dates&gt;&lt;isbn&gt;2213-7165&lt;/isbn&gt;&lt;urls&gt;&lt;/urls&gt;&lt;/record&gt;&lt;/Cite&gt;&lt;/EndNote&gt;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(38)</w:t>
            </w:r>
            <w:r w:rsidRPr="00625519">
              <w:rPr>
                <w:rFonts w:asciiTheme="majorBidi" w:hAnsiTheme="majorBidi" w:cstheme="majorBidi"/>
              </w:rPr>
              <w:fldChar w:fldCharType="end"/>
            </w:r>
          </w:p>
        </w:tc>
        <w:tc>
          <w:tcPr>
            <w:tcW w:w="766" w:type="dxa"/>
            <w:noWrap/>
            <w:hideMark/>
          </w:tcPr>
          <w:p w14:paraId="5E2116E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67837B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CFE503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58BEB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E99B07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914EA8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2770B2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0BF3882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8BBD1E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54E45FE" w14:textId="77777777" w:rsidTr="008873EE">
        <w:trPr>
          <w:trHeight w:val="300"/>
        </w:trPr>
        <w:tc>
          <w:tcPr>
            <w:tcW w:w="1151" w:type="dxa"/>
            <w:tcBorders>
              <w:right w:val="nil"/>
            </w:tcBorders>
          </w:tcPr>
          <w:p w14:paraId="6B688221"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lastRenderedPageBreak/>
              <w:t>Beirão   et. al 2020</w:t>
            </w:r>
          </w:p>
        </w:tc>
        <w:tc>
          <w:tcPr>
            <w:tcW w:w="526" w:type="dxa"/>
            <w:tcBorders>
              <w:left w:val="nil"/>
            </w:tcBorders>
            <w:noWrap/>
          </w:tcPr>
          <w:p w14:paraId="23551F4E" w14:textId="2A40BED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&lt;EndNote&gt;&lt;Cite&gt;&lt;Author&gt;Beirão&lt;/Author&gt;&lt;Year&gt;2020&lt;/Year&gt;&lt;RecNum&gt;429&lt;/RecNum&gt;&lt;DisplayText&gt;(39)&lt;/DisplayText&gt;&lt;record&gt;&lt;rec-number&gt;429&lt;/rec-number&gt;&lt;foreign-keys&gt;&lt;key app="EN" db-id="zdwad20fl5dep0evsxkpxeada295xdf9s5vt" timestamp="1746975369"&gt;429&lt;/key&gt;&lt;/foreign-keys&gt;&lt;ref-type name="Journal Article"&gt;17&lt;/ref-type&gt;&lt;contributors&gt;&lt;authors&gt;&lt;author&gt;Beirão, Elisa Maria&lt;/author&gt;&lt;author&gt;da Silva Rodrigues, Suellen&lt;/author&gt;&lt;author&gt;de Andrade, Tarik Klain&lt;/author&gt;&lt;author&gt;Serra, Fernando Brandão&lt;/author&gt;&lt;author&gt;de Paula, Marina Della Negra&lt;/author&gt;&lt;author&gt;Polis, Thales Jose Bueno&lt;/author&gt;&lt;author&gt;Gales, Ana Cristina&lt;/author&gt;&lt;/authors&gt;&lt;/contributors&gt;&lt;titles&gt;&lt;title&gt;Activity of ceftolozane-tazobactam and comparators against gram-negative bacilli: Results from the study for monitoring antimicrobial resistance trends (SMART–Brazil; 2016–2017)&lt;/title&gt;&lt;secondary-title&gt;The Brazilian Journal of Infectious Diseases&lt;/secondary-title&gt;&lt;/titles&gt;&lt;periodical&gt;&lt;full-title&gt;The Brazilian Journal of Infectious Diseases&lt;/full-title&gt;&lt;/periodical&gt;&lt;pages&gt;310-321&lt;/pages&gt;&lt;volume&gt;24&lt;/volume&gt;&lt;number&gt;4&lt;/number&gt;&lt;dates&gt;&lt;year&gt;2020&lt;/year&gt;&lt;/dates&gt;&lt;isbn&gt;1413-8670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(39)</w:t>
            </w:r>
            <w:r w:rsidRPr="00625519">
              <w:rPr>
                <w:rFonts w:asciiTheme="majorBidi" w:hAnsiTheme="majorBidi" w:cstheme="majorBidi"/>
              </w:rPr>
              <w:fldChar w:fldCharType="end"/>
            </w:r>
          </w:p>
        </w:tc>
        <w:tc>
          <w:tcPr>
            <w:tcW w:w="766" w:type="dxa"/>
            <w:noWrap/>
            <w:hideMark/>
          </w:tcPr>
          <w:p w14:paraId="139EBBC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B97270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0C0E79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80B67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BE3BDD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AF65CD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8558BF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4E82C9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A02B7B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38DF094" w14:textId="77777777" w:rsidTr="008873EE">
        <w:trPr>
          <w:trHeight w:val="300"/>
        </w:trPr>
        <w:tc>
          <w:tcPr>
            <w:tcW w:w="1151" w:type="dxa"/>
            <w:tcBorders>
              <w:right w:val="nil"/>
            </w:tcBorders>
          </w:tcPr>
          <w:p w14:paraId="26DFCD5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Milczewska   et. al 2020</w:t>
            </w:r>
          </w:p>
        </w:tc>
        <w:tc>
          <w:tcPr>
            <w:tcW w:w="526" w:type="dxa"/>
            <w:tcBorders>
              <w:left w:val="nil"/>
            </w:tcBorders>
            <w:noWrap/>
          </w:tcPr>
          <w:p w14:paraId="72D50839" w14:textId="6408BB6E"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&lt;EndNote&gt;&lt;Cite&gt;&lt;Author&gt;Milczewska&lt;/Author&gt;&lt;Year&gt;2020&lt;/Year&gt;&lt;RecNum&gt;430&lt;/RecNum&gt;&lt;DisplayText&gt;(40)&lt;/DisplayText&gt;&lt;record&gt;&lt;rec-number&gt;430&lt;/rec-number&gt;&lt;foreign-keys&gt;&lt;key app="EN" db-id="zdwad20fl5dep0evsxkpxeada295xdf9s5vt" timestamp="1746975456"&gt;430&lt;/key&gt;&lt;/foreign-keys&gt;&lt;ref-type name="Journal Article"&gt;17&lt;/ref-type&gt;&lt;contributors&gt;&lt;authors&gt;&lt;author&gt;Milczewska, Justyna&lt;/author&gt;&lt;author&gt;Wołkowicz, Tomasz&lt;/author&gt;&lt;author&gt;Zacharczuk, Katarzyna&lt;/author&gt;&lt;author&gt;Mierzejewska, Ewa&lt;/author&gt;&lt;author&gt;Kwiatkowska, Monika&lt;/author&gt;&lt;author&gt;Walicka‐Serzysko, Katarzyna&lt;/author&gt;&lt;author&gt;Sands, Dorota&lt;/author&gt;&lt;/authors&gt;&lt;/contributors&gt;&lt;titles&gt;&lt;title&gt;Clinical outcomes for cystic fibrosis patients with Pseudomonas aeruginosa cross‐infections&lt;/title&gt;&lt;secondary-title&gt;Pediatric Pulmonology&lt;/secondary-title&gt;&lt;/titles&gt;&lt;periodical&gt;&lt;full-title&gt;Pediatric Pulmonology&lt;/full-title&gt;&lt;/periodical&gt;&lt;pages&gt;161-168&lt;/pages&gt;&lt;volume&gt;55&lt;/volume&gt;&lt;number&gt;1&lt;/number&gt;&lt;dates&gt;&lt;year&gt;2020&lt;/year&gt;&lt;/dates&gt;&lt;isbn&gt;8755-6863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(40)</w:t>
            </w:r>
            <w:r w:rsidRPr="00625519">
              <w:rPr>
                <w:rFonts w:asciiTheme="majorBidi" w:hAnsiTheme="majorBidi" w:cstheme="majorBidi"/>
              </w:rPr>
              <w:fldChar w:fldCharType="end"/>
            </w:r>
          </w:p>
        </w:tc>
        <w:tc>
          <w:tcPr>
            <w:tcW w:w="766" w:type="dxa"/>
            <w:noWrap/>
            <w:hideMark/>
          </w:tcPr>
          <w:p w14:paraId="71A9647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A7F5F6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37CB5B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254BEA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8238A0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67200C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E94F03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2D150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308CC2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DC52CF3" w14:textId="77777777" w:rsidTr="008873EE">
        <w:trPr>
          <w:trHeight w:val="300"/>
        </w:trPr>
        <w:tc>
          <w:tcPr>
            <w:tcW w:w="1151" w:type="dxa"/>
            <w:tcBorders>
              <w:right w:val="nil"/>
            </w:tcBorders>
          </w:tcPr>
          <w:p w14:paraId="37533EE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Depka   et. al 2020</w:t>
            </w:r>
          </w:p>
        </w:tc>
        <w:tc>
          <w:tcPr>
            <w:tcW w:w="526" w:type="dxa"/>
            <w:tcBorders>
              <w:left w:val="nil"/>
            </w:tcBorders>
            <w:noWrap/>
          </w:tcPr>
          <w:p w14:paraId="0F9FDA70" w14:textId="6BB21D2F"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&lt;EndNote&gt;&lt;Cite&gt;&lt;Author&gt;Depka&lt;/Author&gt;&lt;Year&gt;2020&lt;/Year&gt;&lt;RecNum&gt;431&lt;/RecNum&gt;&lt;DisplayText&gt;(41)&lt;/DisplayText&gt;&lt;record&gt;&lt;rec-number&gt;431&lt;/rec-number&gt;&lt;foreign-keys&gt;&lt;key app="EN" db-id="zdwad20fl5dep0evsxkpxeada295xdf9s5vt" timestamp="1746975486"&gt;431&lt;/key&gt;&lt;/foreign-keys&gt;&lt;ref-type name="Journal Article"&gt;17&lt;/ref-type&gt;&lt;contributors&gt;&lt;authors&gt;&lt;author&gt;Depka, Dagmara&lt;/author&gt;&lt;author&gt;Mikucka, Agnieszka&lt;/author&gt;&lt;author&gt;Bogiel, Tomasz&lt;/author&gt;&lt;author&gt;Gospodarek-Komkowska, Eugenia&lt;/author&gt;&lt;/authors&gt;&lt;/contributors&gt;&lt;titles&gt;&lt;title&gt;Comparison of the recommended colistin susceptibility testing methods with colistin gradient strips and semi-automated method for antimicrobial-resistant non-fermenting rods&lt;/title&gt;&lt;secondary-title&gt;Journal of Microbiological Methods&lt;/secondary-title&gt;&lt;/titles&gt;&lt;periodical&gt;&lt;full-title&gt;Journal of Microbiological Methods&lt;/full-title&gt;&lt;/periodical&gt;&lt;pages&gt;105905&lt;/pages&gt;&lt;volume&gt;172&lt;/volume&gt;&lt;dates&gt;&lt;year&gt;2020&lt;/year&gt;&lt;/dates&gt;&lt;isbn&gt;0167-7012&lt;/isbn&gt;&lt;urls&gt;&lt;/urls&gt;&lt;/record&gt;&lt;/Cite&gt;&lt;/EndNote&gt;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(41)</w:t>
            </w:r>
            <w:r w:rsidRPr="00625519">
              <w:rPr>
                <w:rFonts w:asciiTheme="majorBidi" w:hAnsiTheme="majorBidi" w:cstheme="majorBidi"/>
              </w:rPr>
              <w:fldChar w:fldCharType="end"/>
            </w:r>
          </w:p>
        </w:tc>
        <w:tc>
          <w:tcPr>
            <w:tcW w:w="766" w:type="dxa"/>
            <w:noWrap/>
            <w:hideMark/>
          </w:tcPr>
          <w:p w14:paraId="028BC3F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6E9CD4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275AC0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755B46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DF7ADA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1CE141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9E5C5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ED843C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9AC304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6ED706B" w14:textId="77777777" w:rsidTr="008873EE">
        <w:trPr>
          <w:trHeight w:val="300"/>
        </w:trPr>
        <w:tc>
          <w:tcPr>
            <w:tcW w:w="1151" w:type="dxa"/>
            <w:tcBorders>
              <w:right w:val="nil"/>
            </w:tcBorders>
          </w:tcPr>
          <w:p w14:paraId="005A243F"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Fraile-Ribot   et. al 2020</w:t>
            </w:r>
          </w:p>
        </w:tc>
        <w:tc>
          <w:tcPr>
            <w:tcW w:w="526" w:type="dxa"/>
            <w:tcBorders>
              <w:left w:val="nil"/>
            </w:tcBorders>
            <w:noWrap/>
          </w:tcPr>
          <w:p w14:paraId="1D2D40AF" w14:textId="4DDC33C1"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&lt;EndNote&gt;&lt;Cite&gt;&lt;Author&gt;Fraile-Ribot&lt;/Author&gt;&lt;Year&gt;2020&lt;/Year&gt;&lt;RecNum&gt;432&lt;/RecNum&gt;&lt;DisplayText&gt;(42)&lt;/DisplayText&gt;&lt;record&gt;&lt;rec-number&gt;432&lt;/rec-number&gt;&lt;foreign-keys&gt;&lt;key app="EN" db-id="zdwad20fl5dep0evsxkpxeada295xdf9s5vt" timestamp="1746975650"&gt;432&lt;/key&gt;&lt;/foreign-keys&gt;&lt;ref-type name="Journal Article"&gt;17&lt;/ref-type&gt;&lt;contributors&gt;&lt;authors&gt;&lt;author&gt;Fraile-Ribot, Pablo A&lt;/author&gt;&lt;author&gt;Zamorano, Laura&lt;/author&gt;&lt;author&gt;Orellana, Rocío&lt;/author&gt;&lt;author&gt;del Barrio-Tofiño, Ester&lt;/author&gt;&lt;author&gt;Sánchez-Diener, Irina&lt;/author&gt;&lt;author&gt;Cortes-Lara, Sara&lt;/author&gt;&lt;author&gt;López-Causapé, Carla&lt;/author&gt;&lt;author&gt;Cabot, Gabriel&lt;/author&gt;&lt;author&gt;Bou, Germán&lt;/author&gt;&lt;author&gt;Martínez-Martínez, Luis&lt;/author&gt;&lt;/authors&gt;&lt;/contributors&gt;&lt;titles&gt;&lt;title&gt;Activity of imipenem-relebactam against a large collection of Pseudomonas aeruginosa clinical isolates and isogenic β-lactam-resistant mutants&lt;/title&gt;&lt;secondary-title&gt;Antimicrobial Agents and Chemotherapy&lt;/secondary-title&gt;&lt;/titles&gt;&lt;periodical&gt;&lt;full-title&gt;Antimicrobial agents and chemotherapy&lt;/full-title&gt;&lt;/periodical&gt;&lt;pages&gt;10.1128/aac. 02165-19&lt;/pages&gt;&lt;volume&gt;64&lt;/volume&gt;&lt;number&gt;2&lt;/number&gt;&lt;dates&gt;&lt;year&gt;2020&lt;/year&gt;&lt;/dates&gt;&lt;isbn&gt;0066-4804&lt;/isbn&gt;&lt;urls&gt;&lt;/urls&gt;&lt;/record&gt;&lt;/Cite&gt;&lt;/EndNote&gt;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(42)</w:t>
            </w:r>
            <w:r w:rsidRPr="00625519">
              <w:rPr>
                <w:rFonts w:asciiTheme="majorBidi" w:hAnsiTheme="majorBidi" w:cstheme="majorBidi"/>
              </w:rPr>
              <w:fldChar w:fldCharType="end"/>
            </w:r>
          </w:p>
        </w:tc>
        <w:tc>
          <w:tcPr>
            <w:tcW w:w="766" w:type="dxa"/>
            <w:noWrap/>
            <w:hideMark/>
          </w:tcPr>
          <w:p w14:paraId="6C172B1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FDD6F2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CFDAB1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A998A9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F6698C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E00B10F" w14:textId="77777777" w:rsidR="00431D94" w:rsidRPr="00625519" w:rsidRDefault="00431D94" w:rsidP="00431D94">
            <w:pPr>
              <w:jc w:val="center"/>
              <w:rPr>
                <w:rFonts w:asciiTheme="majorBidi" w:hAnsiTheme="majorBidi" w:cstheme="majorBidi"/>
                <w:b/>
                <w:bCs/>
              </w:rPr>
            </w:pPr>
            <w:r w:rsidRPr="00625519">
              <w:rPr>
                <w:rFonts w:asciiTheme="majorBidi" w:hAnsiTheme="majorBidi" w:cstheme="majorBidi"/>
              </w:rPr>
              <w:t>Unclear</w:t>
            </w:r>
          </w:p>
        </w:tc>
        <w:tc>
          <w:tcPr>
            <w:tcW w:w="721" w:type="dxa"/>
            <w:noWrap/>
            <w:hideMark/>
          </w:tcPr>
          <w:p w14:paraId="7B957C5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0CF109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2BCFA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05E024F" w14:textId="77777777" w:rsidTr="008873EE">
        <w:trPr>
          <w:trHeight w:val="300"/>
        </w:trPr>
        <w:tc>
          <w:tcPr>
            <w:tcW w:w="1151" w:type="dxa"/>
            <w:tcBorders>
              <w:right w:val="nil"/>
            </w:tcBorders>
          </w:tcPr>
          <w:p w14:paraId="0DFEA7B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Wattal   et. al 2020</w:t>
            </w:r>
          </w:p>
        </w:tc>
        <w:tc>
          <w:tcPr>
            <w:tcW w:w="526" w:type="dxa"/>
            <w:tcBorders>
              <w:left w:val="nil"/>
            </w:tcBorders>
            <w:noWrap/>
          </w:tcPr>
          <w:p w14:paraId="7D73FDA6" w14:textId="5E92386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&lt;EndNote&gt;&lt;Cite&gt;&lt;Author&gt;Wattal&lt;/Author&gt;&lt;Year&gt;2019&lt;/Year&gt;&lt;RecNum&gt;433&lt;/RecNum&gt;&lt;DisplayText&gt;(43)&lt;/DisplayText&gt;&lt;record&gt;&lt;rec-number&gt;433&lt;/rec-number&gt;&lt;foreign-keys&gt;&lt;key app="EN" db-id="zdwad20fl5dep0evsxkpxeada295xdf9s5vt" timestamp="1746975782"&gt;433&lt;/key&gt;&lt;/foreign-keys&gt;&lt;ref-type name="Journal Article"&gt;17&lt;/ref-type&gt;&lt;contributors&gt;&lt;authors&gt;&lt;author&gt;Wattal, Chand&lt;/author&gt;&lt;author&gt;Goel, Neeraj&lt;/author&gt;&lt;author&gt;Oberoi, Jaswinder Kaur&lt;/author&gt;&lt;author&gt;Datta, Sanghamitra&lt;/author&gt;&lt;author&gt;Raveendran, Reena&lt;/author&gt;&lt;/authors&gt;&lt;/contributors&gt;&lt;titles&gt;&lt;title&gt;Performance of three commercial assays for colistin susceptibility in clinical isolates and Mcr-1 carrying reference strain&lt;/title&gt;&lt;secondary-title&gt;Indian journal of medical microbiology&lt;/secondary-title&gt;&lt;/titles&gt;&lt;periodical&gt;&lt;full-title&gt;Indian Journal of Medical Microbiology&lt;/full-title&gt;&lt;/periodical&gt;&lt;pages&gt;488-495&lt;/pages&gt;&lt;volume&gt;37&lt;/volume&gt;&lt;number&gt;4&lt;/number&gt;&lt;dates&gt;&lt;year&gt;2019&lt;/year&gt;&lt;/dates&gt;&lt;isbn&gt;0255-0857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(43)</w:t>
            </w:r>
            <w:r w:rsidRPr="00625519">
              <w:rPr>
                <w:rFonts w:asciiTheme="majorBidi" w:hAnsiTheme="majorBidi" w:cstheme="majorBidi"/>
              </w:rPr>
              <w:fldChar w:fldCharType="end"/>
            </w:r>
          </w:p>
        </w:tc>
        <w:tc>
          <w:tcPr>
            <w:tcW w:w="766" w:type="dxa"/>
            <w:noWrap/>
            <w:hideMark/>
          </w:tcPr>
          <w:p w14:paraId="65D6CD0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C846BF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F2EEE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682489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F280A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E23A5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88B2D5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E5611B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26F216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A00D64C" w14:textId="77777777" w:rsidTr="008873EE">
        <w:trPr>
          <w:trHeight w:val="300"/>
        </w:trPr>
        <w:tc>
          <w:tcPr>
            <w:tcW w:w="1151" w:type="dxa"/>
            <w:tcBorders>
              <w:right w:val="nil"/>
            </w:tcBorders>
          </w:tcPr>
          <w:p w14:paraId="218B616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Bandić-Pavlović   et. al 2020</w:t>
            </w:r>
          </w:p>
        </w:tc>
        <w:tc>
          <w:tcPr>
            <w:tcW w:w="526" w:type="dxa"/>
            <w:tcBorders>
              <w:left w:val="nil"/>
            </w:tcBorders>
            <w:noWrap/>
          </w:tcPr>
          <w:p w14:paraId="7B245194" w14:textId="423CB49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&lt;EndNote&gt;&lt;Cite&gt;&lt;Author&gt;Bandić-Pavlović&lt;/Author&gt;&lt;Year&gt;2020&lt;/Year&gt;&lt;RecNum&gt;434&lt;/RecNum&gt;&lt;DisplayText&gt;(44)&lt;/DisplayText&gt;&lt;record&gt;&lt;rec-number&gt;434&lt;/rec-number&gt;&lt;foreign-keys&gt;&lt;key app="EN" db-id="zdwad20fl5dep0evsxkpxeada295xdf9s5vt" timestamp="1746975866"&gt;434&lt;/key&gt;&lt;/foreign-keys&gt;&lt;ref-type name="Journal Article"&gt;17&lt;/ref-type&gt;&lt;contributors&gt;&lt;authors&gt;&lt;author&gt;Bandić-Pavlović, Daniela&lt;/author&gt;&lt;author&gt;Zah-Bogović, Tajana&lt;/author&gt;&lt;author&gt;Žižek, Marta&lt;/author&gt;&lt;author&gt;Bielen, Luka&lt;/author&gt;&lt;author&gt;Bratić, Vesna&lt;/author&gt;&lt;author&gt;Hrabač, Pero&lt;/author&gt;&lt;author&gt;Slačanac, Domagoj&lt;/author&gt;&lt;author&gt;Mihaljević, Slobodan&lt;/author&gt;&lt;author&gt;Bedenić, Branka&lt;/author&gt;&lt;/authors&gt;&lt;/contributors&gt;&lt;titles&gt;&lt;title&gt;Gram-negative bacteria as causative agents of ventilator-associated pneumonia and their respective resistance mechanisms&lt;/title&gt;&lt;secondary-title&gt;Journal of chemotherapy&lt;/secondary-title&gt;&lt;/titles&gt;&lt;periodical&gt;&lt;full-title&gt;Journal of Chemotherapy&lt;/full-title&gt;&lt;/periodical&gt;&lt;pages&gt;344-358&lt;/pages&gt;&lt;volume&gt;32&lt;/volume&gt;&lt;number&gt;7&lt;/number&gt;&lt;dates&gt;&lt;year&gt;2020&lt;/year&gt;&lt;/dates&gt;&lt;isbn&gt;1120-009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(44)</w:t>
            </w:r>
            <w:r w:rsidRPr="00625519">
              <w:rPr>
                <w:rFonts w:asciiTheme="majorBidi" w:hAnsiTheme="majorBidi" w:cstheme="majorBidi"/>
              </w:rPr>
              <w:fldChar w:fldCharType="end"/>
            </w:r>
          </w:p>
        </w:tc>
        <w:tc>
          <w:tcPr>
            <w:tcW w:w="766" w:type="dxa"/>
            <w:noWrap/>
            <w:hideMark/>
          </w:tcPr>
          <w:p w14:paraId="3B5A9E9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E81E7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8A00C3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F01761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61B4D2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06BCF5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2FE5EA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382E86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01B14F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EB0AB1E" w14:textId="77777777" w:rsidTr="008873EE">
        <w:trPr>
          <w:trHeight w:val="300"/>
        </w:trPr>
        <w:tc>
          <w:tcPr>
            <w:tcW w:w="1151" w:type="dxa"/>
            <w:tcBorders>
              <w:right w:val="nil"/>
            </w:tcBorders>
          </w:tcPr>
          <w:p w14:paraId="7D29F7C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Chauhan   et. al 2022</w:t>
            </w:r>
          </w:p>
        </w:tc>
        <w:tc>
          <w:tcPr>
            <w:tcW w:w="526" w:type="dxa"/>
            <w:tcBorders>
              <w:left w:val="nil"/>
            </w:tcBorders>
            <w:noWrap/>
          </w:tcPr>
          <w:p w14:paraId="4E13712C" w14:textId="36547D41"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&lt;EndNote&gt;&lt;Cite&gt;&lt;Author&gt;Chauhan&lt;/Author&gt;&lt;Year&gt;2022&lt;/Year&gt;&lt;RecNum&gt;435&lt;/RecNum&gt;&lt;DisplayText&gt;(45)&lt;/DisplayText&gt;&lt;record&gt;&lt;rec-number&gt;435&lt;/rec-number&gt;&lt;foreign-keys&gt;&lt;key app="EN" db-id="zdwad20fl5dep0evsxkpxeada295xdf9s5vt" timestamp="1746975955"&gt;435&lt;/key&gt;&lt;/foreign-keys&gt;&lt;ref-type name="Journal Article"&gt;17&lt;/ref-type&gt;&lt;contributors&gt;&lt;authors&gt;&lt;author&gt;Chauhan, Shubham&lt;/author&gt;&lt;author&gt;Kaur, Narinder&lt;/author&gt;&lt;author&gt;Saini, Adesh K&lt;/author&gt;&lt;author&gt;Chauhan, Jyoti&lt;/author&gt;&lt;author&gt;Kumar, Harit&lt;/author&gt;&lt;/authors&gt;&lt;/contributors&gt;&lt;titles&gt;&lt;title&gt;Assessment of colistin resistance in Gram negative bacteria from clinical samples in resource-limited settings&lt;/title&gt;&lt;secondary-title&gt;Asian pacific journal of tropical medicine&lt;/secondary-title&gt;&lt;/titles&gt;&lt;periodical&gt;&lt;full-title&gt;Asian pacific journal of tropical medicine&lt;/full-title&gt;&lt;/periodical&gt;&lt;pages&gt;367-373&lt;/pages&gt;&lt;volume&gt;15&lt;/volume&gt;&lt;number&gt;8&lt;/number&gt;&lt;dates&gt;&lt;year&gt;2022&lt;/year&gt;&lt;/dates&gt;&lt;isbn&gt;1995-7645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(45)</w:t>
            </w:r>
            <w:r w:rsidRPr="00625519">
              <w:rPr>
                <w:rFonts w:asciiTheme="majorBidi" w:hAnsiTheme="majorBidi" w:cstheme="majorBidi"/>
              </w:rPr>
              <w:fldChar w:fldCharType="end"/>
            </w:r>
          </w:p>
        </w:tc>
        <w:tc>
          <w:tcPr>
            <w:tcW w:w="766" w:type="dxa"/>
            <w:noWrap/>
            <w:hideMark/>
          </w:tcPr>
          <w:p w14:paraId="5AE983C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B70EDC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65F345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D673B1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C53445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170922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6A4650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BC546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0A36ADA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C593059" w14:textId="77777777" w:rsidTr="008873EE">
        <w:trPr>
          <w:trHeight w:val="300"/>
        </w:trPr>
        <w:tc>
          <w:tcPr>
            <w:tcW w:w="1151" w:type="dxa"/>
            <w:tcBorders>
              <w:right w:val="nil"/>
            </w:tcBorders>
          </w:tcPr>
          <w:p w14:paraId="0AA19AB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Heidari   et. al 2022</w:t>
            </w:r>
          </w:p>
        </w:tc>
        <w:tc>
          <w:tcPr>
            <w:tcW w:w="526" w:type="dxa"/>
            <w:tcBorders>
              <w:left w:val="nil"/>
            </w:tcBorders>
            <w:noWrap/>
          </w:tcPr>
          <w:p w14:paraId="74B9C315" w14:textId="3DB3E388"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&lt;EndNote&gt;&lt;Cite&gt;&lt;Author&gt;Heidari&lt;/Author&gt;&lt;Year&gt;2022&lt;/Year&gt;&lt;RecNum&gt;436&lt;/RecNum&gt;&lt;DisplayText&gt;(46)&lt;/DisplayText&gt;&lt;record&gt;&lt;rec-number&gt;436&lt;/rec-number&gt;&lt;foreign-keys&gt;&lt;key app="EN" db-id="zdwad20fl5dep0evsxkpxeada295xdf9s5vt" timestamp="1746976020"&gt;436&lt;/key&gt;&lt;/foreign-keys&gt;&lt;ref-type name="Journal Article"&gt;17&lt;/ref-type&gt;&lt;contributors&gt;&lt;authors&gt;&lt;author&gt;Heidari, Reza&lt;/author&gt;&lt;author&gt;Farajzadeh Sheikh, Ahmad&lt;/author&gt;&lt;author&gt;Hashemzadeh, Mohammad&lt;/author&gt;&lt;author&gt;Farshadzadeh, Zahra&lt;/author&gt;&lt;author&gt;Salmanzadeh, Shokrollah&lt;/author&gt;&lt;author&gt;Saki, Morteza&lt;/author&gt;&lt;/authors&gt;&lt;/contributors&gt;&lt;titles&gt;&lt;title&gt;Antibiotic resistance, biofilm production ability and genetic diversity of carbapenem-resistant Pseudomonas aeruginosa strains isolated from nosocomial infections in southwestern Iran&lt;/title&gt;&lt;secondary-title&gt;Molecular biology reports&lt;/secondary-title&gt;&lt;/titles&gt;&lt;periodical&gt;&lt;full-title&gt;Molecular biology reports&lt;/full-title&gt;&lt;/periodical&gt;&lt;pages&gt;3811-3822&lt;/pages&gt;&lt;volume&gt;49&lt;/volume&gt;&lt;number&gt;5&lt;/number&gt;&lt;dates&gt;&lt;year&gt;2022&lt;/year&gt;&lt;/dates&gt;&lt;isbn&gt;0301-4851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(46)</w:t>
            </w:r>
            <w:r w:rsidRPr="00625519">
              <w:rPr>
                <w:rFonts w:asciiTheme="majorBidi" w:hAnsiTheme="majorBidi" w:cstheme="majorBidi"/>
              </w:rPr>
              <w:fldChar w:fldCharType="end"/>
            </w:r>
          </w:p>
        </w:tc>
        <w:tc>
          <w:tcPr>
            <w:tcW w:w="766" w:type="dxa"/>
            <w:noWrap/>
            <w:hideMark/>
          </w:tcPr>
          <w:p w14:paraId="157E03F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E6A5CE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17B5C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4972AC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651F82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1A8D4E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4FD076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A12A21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7E0F66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7B3953F" w14:textId="77777777" w:rsidTr="008873EE">
        <w:trPr>
          <w:trHeight w:val="300"/>
        </w:trPr>
        <w:tc>
          <w:tcPr>
            <w:tcW w:w="1151" w:type="dxa"/>
            <w:tcBorders>
              <w:right w:val="nil"/>
            </w:tcBorders>
          </w:tcPr>
          <w:p w14:paraId="74A08DE3"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Arif   et. al 2022</w:t>
            </w:r>
          </w:p>
        </w:tc>
        <w:tc>
          <w:tcPr>
            <w:tcW w:w="526" w:type="dxa"/>
            <w:tcBorders>
              <w:left w:val="nil"/>
            </w:tcBorders>
            <w:noWrap/>
          </w:tcPr>
          <w:p w14:paraId="4E702936" w14:textId="1089615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&lt;EndNote&gt;&lt;Cite&gt;&lt;Author&gt;Arif&lt;/Author&gt;&lt;Year&gt;2022&lt;/Year&gt;&lt;RecNum&gt;437&lt;/RecNum&gt;&lt;DisplayText&gt;(47)&lt;/DisplayText&gt;&lt;record&gt;&lt;rec-number&gt;437&lt;/rec-number&gt;&lt;foreign-keys&gt;&lt;key app="EN" db-id="zdwad20fl5dep0evsxkpxeada295xdf9s5vt" timestamp="1746976058"&gt;437&lt;/key&gt;&lt;/foreign-keys&gt;&lt;ref-type name="Journal Article"&gt;17&lt;/ref-type&gt;&lt;contributors&gt;&lt;authors&gt;&lt;author&gt;Arif, Ambreen&lt;/author&gt;&lt;author&gt;Ullah, Ihsan&lt;/author&gt;&lt;author&gt;Ullah, Obaid&lt;/author&gt;&lt;author&gt;Zaman, Ronaq&lt;/author&gt;&lt;/authors&gt;&lt;/contributors&gt;&lt;titles&gt;&lt;title&gt;Identification of colistin resistance and its bactericidal activity against uropathogenic gram negative bacteria from Hayatabad Medical Complex Peshawar&lt;/title&gt;&lt;secondary-title&gt;Pakistan Journal of Medical Sciences&lt;/secondary-title&gt;&lt;/titles&gt;&lt;periodical&gt;&lt;full-title&gt;Pakistan Journal of Medical Sciences&lt;/full-title&gt;&lt;/periodical&gt;&lt;pages&gt;981&lt;/pages&gt;&lt;volume&gt;38&lt;/volume&gt;&lt;number&gt;4Part-II&lt;/number&gt;&lt;dates&gt;&lt;year&gt;2022&lt;/year&gt;&lt;/dates&gt;&lt;urls&gt;&lt;/urls&gt;&lt;/record&gt;&lt;/Cite&gt;&lt;/EndNote&gt;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(47)</w:t>
            </w:r>
            <w:r w:rsidRPr="00625519">
              <w:rPr>
                <w:rFonts w:asciiTheme="majorBidi" w:hAnsiTheme="majorBidi" w:cstheme="majorBidi"/>
              </w:rPr>
              <w:fldChar w:fldCharType="end"/>
            </w:r>
          </w:p>
        </w:tc>
        <w:tc>
          <w:tcPr>
            <w:tcW w:w="766" w:type="dxa"/>
            <w:noWrap/>
            <w:hideMark/>
          </w:tcPr>
          <w:p w14:paraId="3FE9DE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A000AB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EA8545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AB968F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5FCF59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466999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F1F19B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72B200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0C77B6F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5F5F8F8" w14:textId="77777777" w:rsidTr="008873EE">
        <w:trPr>
          <w:trHeight w:val="300"/>
        </w:trPr>
        <w:tc>
          <w:tcPr>
            <w:tcW w:w="1151" w:type="dxa"/>
            <w:tcBorders>
              <w:right w:val="nil"/>
            </w:tcBorders>
          </w:tcPr>
          <w:p w14:paraId="6F71787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Fu   et. al 2024</w:t>
            </w:r>
          </w:p>
        </w:tc>
        <w:tc>
          <w:tcPr>
            <w:tcW w:w="526" w:type="dxa"/>
            <w:tcBorders>
              <w:left w:val="nil"/>
            </w:tcBorders>
            <w:noWrap/>
          </w:tcPr>
          <w:p w14:paraId="6F273A41" w14:textId="3F14737F"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&lt;EndNote&gt;&lt;Cite&gt;&lt;Author&gt;Fu&lt;/Author&gt;&lt;Year&gt;2024&lt;/Year&gt;&lt;RecNum&gt;438&lt;/RecNum&gt;&lt;DisplayText&gt;(48)&lt;/DisplayText&gt;&lt;record&gt;&lt;rec-number&gt;438&lt;/rec-number&gt;&lt;foreign-keys&gt;&lt;key app="EN" db-id="zdwad20fl5dep0evsxkpxeada295xdf9s5vt" timestamp="1746976118"&gt;438&lt;/key&gt;&lt;/foreign-keys&gt;&lt;ref-type name="Journal Article"&gt;17&lt;/ref-type&gt;&lt;contributors&gt;&lt;authors&gt;&lt;author&gt;Fu, Qingxia&lt;/author&gt;&lt;author&gt;Liu, Sichen&lt;/author&gt;&lt;author&gt;Hu, Panjie&lt;/author&gt;&lt;author&gt;Chen, Huanchang&lt;/author&gt;&lt;author&gt;Zheng, Junyuan&lt;/author&gt;&lt;author&gt;Shi, Shiyi&lt;/author&gt;&lt;author&gt;Xu, Mengxin&lt;/author&gt;&lt;author&gt;Zhou, Tieli&lt;/author&gt;&lt;author&gt;Sun, Yao&lt;/author&gt;&lt;/authors&gt;&lt;/contributors&gt;&lt;titles&gt;&lt;title&gt;Diclofenac sodium restores the sensitivity of colistin-resistant gram-negative bacteria to colistin&lt;/title&gt;&lt;secondary-title&gt;ACS Infectious Diseases&lt;/secondary-title&gt;&lt;/titles&gt;&lt;periodical&gt;&lt;full-title&gt;ACS Infectious Diseases&lt;/full-title&gt;&lt;/periodical&gt;&lt;pages&gt;2860-2869&lt;/pages&gt;&lt;volume&gt;10&lt;/volume&gt;&lt;number&gt;8&lt;/number&gt;&lt;dates&gt;&lt;year&gt;2024&lt;/year&gt;&lt;/dates&gt;&lt;isbn&gt;2373-8227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(48)</w:t>
            </w:r>
            <w:r w:rsidRPr="00625519">
              <w:rPr>
                <w:rFonts w:asciiTheme="majorBidi" w:hAnsiTheme="majorBidi" w:cstheme="majorBidi"/>
              </w:rPr>
              <w:fldChar w:fldCharType="end"/>
            </w:r>
          </w:p>
        </w:tc>
        <w:tc>
          <w:tcPr>
            <w:tcW w:w="766" w:type="dxa"/>
            <w:noWrap/>
            <w:hideMark/>
          </w:tcPr>
          <w:p w14:paraId="4EF2C55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288E8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956FC2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914202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42397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48615F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70550F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1FEE7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B02D01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62FB305" w14:textId="77777777" w:rsidTr="008873EE">
        <w:trPr>
          <w:trHeight w:val="300"/>
        </w:trPr>
        <w:tc>
          <w:tcPr>
            <w:tcW w:w="1151" w:type="dxa"/>
            <w:tcBorders>
              <w:right w:val="nil"/>
            </w:tcBorders>
          </w:tcPr>
          <w:p w14:paraId="385D0A4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Talat   et. al 2024</w:t>
            </w:r>
          </w:p>
        </w:tc>
        <w:tc>
          <w:tcPr>
            <w:tcW w:w="526" w:type="dxa"/>
            <w:tcBorders>
              <w:left w:val="nil"/>
            </w:tcBorders>
            <w:noWrap/>
          </w:tcPr>
          <w:p w14:paraId="645F1004" w14:textId="01B9076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&lt;EndNote&gt;&lt;Cite&gt;&lt;Author&gt;Talat&lt;/Author&gt;&lt;Year&gt;2024&lt;/Year&gt;&lt;RecNum&gt;439&lt;/RecNum&gt;&lt;DisplayText&gt;(49)&lt;/DisplayText&gt;&lt;record&gt;&lt;rec-number&gt;439&lt;/rec-number&gt;&lt;foreign-keys&gt;&lt;key app="EN" db-id="zdwad20fl5dep0evsxkpxeada295xdf9s5vt" timestamp="1746976257"&gt;439&lt;/key&gt;&lt;/foreign-keys&gt;&lt;ref-type name="Journal Article"&gt;17&lt;/ref-type&gt;&lt;contributors&gt;&lt;authors&gt;&lt;author&gt;Talat, Absar&lt;/author&gt;&lt;author&gt;Khan, Fatima&lt;/author&gt;&lt;author&gt;Khan, Asad U&lt;/author&gt;&lt;/authors&gt;&lt;/contributors&gt;&lt;titles&gt;&lt;title&gt;Genome analyses of colistin-resistant high-risk bla NDM-5 producing Klebsiella pneumoniae ST147 and Pseudomonas aeruginosa ST235 and ST357 in clinical settings&lt;/title&gt;&lt;secondary-title&gt;BMC microbiology&lt;/secondary-title&gt;&lt;/titles&gt;&lt;periodical&gt;&lt;full-title&gt;BMC microbiology&lt;/full-title&gt;&lt;/periodical&gt;&lt;pages&gt;174&lt;/pages&gt;&lt;volume&gt;24&lt;/volume&gt;&lt;number&gt;1&lt;/number&gt;&lt;dates&gt;&lt;year&gt;2024&lt;/year&gt;&lt;/dates&gt;&lt;isbn&gt;1471-2180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(49)</w:t>
            </w:r>
            <w:r w:rsidRPr="00625519">
              <w:rPr>
                <w:rFonts w:asciiTheme="majorBidi" w:hAnsiTheme="majorBidi" w:cstheme="majorBidi"/>
              </w:rPr>
              <w:fldChar w:fldCharType="end"/>
            </w:r>
          </w:p>
        </w:tc>
        <w:tc>
          <w:tcPr>
            <w:tcW w:w="766" w:type="dxa"/>
            <w:noWrap/>
            <w:hideMark/>
          </w:tcPr>
          <w:p w14:paraId="2DF650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D748F6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BAEBAB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93EA7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3A6CE2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13ECF2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19E25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B0F602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27E98F6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EB4B6AE" w14:textId="77777777" w:rsidTr="008873EE">
        <w:trPr>
          <w:trHeight w:val="300"/>
        </w:trPr>
        <w:tc>
          <w:tcPr>
            <w:tcW w:w="1151" w:type="dxa"/>
            <w:tcBorders>
              <w:right w:val="nil"/>
            </w:tcBorders>
          </w:tcPr>
          <w:p w14:paraId="2EF394A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Banerjee   et. al 2024</w:t>
            </w:r>
          </w:p>
        </w:tc>
        <w:tc>
          <w:tcPr>
            <w:tcW w:w="526" w:type="dxa"/>
            <w:tcBorders>
              <w:left w:val="nil"/>
            </w:tcBorders>
            <w:noWrap/>
          </w:tcPr>
          <w:p w14:paraId="519B3365" w14:textId="27DEA03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&lt;EndNote&gt;&lt;Cite&gt;&lt;Author&gt;Banerjee&lt;/Author&gt;&lt;Year&gt;2024&lt;/Year&gt;&lt;RecNum&gt;440&lt;/RecNum&gt;&lt;DisplayText&gt;(50)&lt;/DisplayText&gt;&lt;record&gt;&lt;rec-number&gt;440&lt;/rec-number&gt;&lt;foreign-keys&gt;&lt;key app="EN" db-id="zdwad20fl5dep0evsxkpxeada295xdf9s5vt" timestamp="1746976290"&gt;440&lt;/key&gt;&lt;/foreign-keys&gt;&lt;ref-type name="Journal Article"&gt;17&lt;/ref-type&gt;&lt;contributors&gt;&lt;authors&gt;&lt;author&gt;Banerjee, Tuhina&lt;/author&gt;&lt;author&gt;Adwityama, Adwityama&lt;/author&gt;&lt;author&gt;Sharma, Swati&lt;/author&gt;&lt;author&gt;Mishra, Kajal&lt;/author&gt;&lt;author&gt;Prusti, Prabha&lt;/author&gt;&lt;author&gt;Maitra, Upasona&lt;/author&gt;&lt;/authors&gt;&lt;/contributors&gt;&lt;titles&gt;&lt;title&gt;Comparative evaluation of colistin broth disc elution (CBDE) and broth microdilution (BMD) in clinical isolates of Pseudomonas aeruginosa with special reference to heteroresistance&lt;/title&gt;&lt;secondary-title&gt;Indian Journal of Medical Microbiology&lt;/secondary-title&gt;&lt;/titles&gt;&lt;periodical&gt;&lt;full-title&gt;Indian Journal of Medical Microbiology&lt;/full-title&gt;&lt;/periodical&gt;&lt;pages&gt;100494&lt;/pages&gt;&lt;volume&gt;47&lt;/volume&gt;&lt;dates&gt;&lt;year&gt;2024&lt;/year&gt;&lt;/dates&gt;&lt;isbn&gt;0255-0857&lt;/isbn&gt;&lt;urls&gt;&lt;/urls&gt;&lt;/record&gt;&lt;/Cite&gt;&lt;/EndNote&gt;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(50)</w:t>
            </w:r>
            <w:r w:rsidRPr="00625519">
              <w:rPr>
                <w:rFonts w:asciiTheme="majorBidi" w:hAnsiTheme="majorBidi" w:cstheme="majorBidi"/>
              </w:rPr>
              <w:fldChar w:fldCharType="end"/>
            </w:r>
          </w:p>
        </w:tc>
        <w:tc>
          <w:tcPr>
            <w:tcW w:w="766" w:type="dxa"/>
            <w:noWrap/>
            <w:hideMark/>
          </w:tcPr>
          <w:p w14:paraId="4A0F8A4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1387E7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F5774D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9293F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E76201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4B9DF3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9B5C23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CE85B0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68F9B57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F668C18" w14:textId="77777777" w:rsidTr="008873EE">
        <w:trPr>
          <w:trHeight w:val="300"/>
        </w:trPr>
        <w:tc>
          <w:tcPr>
            <w:tcW w:w="1151" w:type="dxa"/>
            <w:tcBorders>
              <w:right w:val="nil"/>
            </w:tcBorders>
          </w:tcPr>
          <w:p w14:paraId="05D1207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Soni   et. al 2024</w:t>
            </w:r>
          </w:p>
        </w:tc>
        <w:tc>
          <w:tcPr>
            <w:tcW w:w="526" w:type="dxa"/>
            <w:tcBorders>
              <w:left w:val="nil"/>
            </w:tcBorders>
            <w:noWrap/>
          </w:tcPr>
          <w:p w14:paraId="42D7DE68" w14:textId="5215019B"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&lt;EndNote&gt;&lt;Cite&gt;&lt;Author&gt;Soni&lt;/Author&gt;&lt;Year&gt;2024&lt;/Year&gt;&lt;RecNum&gt;441&lt;/RecNum&gt;&lt;DisplayText&gt;(51)&lt;/DisplayText&gt;&lt;record&gt;&lt;rec-number&gt;441&lt;/rec-number&gt;&lt;foreign-keys&gt;&lt;key app="EN" db-id="zdwad20fl5dep0evsxkpxeada295xdf9s5vt" timestamp="1746976397"&gt;441&lt;/key&gt;&lt;/foreign-keys&gt;&lt;ref-type name="Journal Article"&gt;17&lt;/ref-type&gt;&lt;contributors&gt;&lt;authors&gt;&lt;author&gt;Soni, Mitisha&lt;/author&gt;&lt;author&gt;Chaurasia, Deepti&lt;/author&gt;&lt;author&gt;Kapoor, Garima&lt;/author&gt;&lt;/authors&gt;&lt;/contributors&gt;&lt;titles&gt;&lt;title&gt;Antibiotic susceptibility profile of Pseudomonas species isolated from clinical specimens to access, watch and reserve drugs across various hospital settings at a tertiary care hospital of central India&lt;/title&gt;&lt;secondary-title&gt;Iranian Journal of Microbiology&lt;/secondary-title&gt;&lt;/titles&gt;&lt;periodical&gt;&lt;full-title&gt;Iranian Journal of Microbiology&lt;/full-title&gt;&lt;/periodical&gt;&lt;pages&gt;159&lt;/pages&gt;&lt;volume&gt;16&lt;/volume&gt;&lt;number&gt;2&lt;/number&gt;&lt;dates&gt;&lt;year&gt;2024&lt;/year&gt;&lt;/dates&gt;&lt;urls&gt;&lt;/urls&gt;&lt;/record&gt;&lt;/Cite&gt;&lt;/EndNote&gt;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(51)</w:t>
            </w:r>
            <w:r w:rsidRPr="00625519">
              <w:rPr>
                <w:rFonts w:asciiTheme="majorBidi" w:hAnsiTheme="majorBidi" w:cstheme="majorBidi"/>
              </w:rPr>
              <w:fldChar w:fldCharType="end"/>
            </w:r>
          </w:p>
        </w:tc>
        <w:tc>
          <w:tcPr>
            <w:tcW w:w="766" w:type="dxa"/>
            <w:noWrap/>
            <w:hideMark/>
          </w:tcPr>
          <w:p w14:paraId="6E7C1FC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ADD34D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412A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61B3B0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DB42C7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41AFFE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AD790D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ADB643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DA1487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70DD59B" w14:textId="77777777" w:rsidTr="008873EE">
        <w:trPr>
          <w:trHeight w:val="300"/>
        </w:trPr>
        <w:tc>
          <w:tcPr>
            <w:tcW w:w="1151" w:type="dxa"/>
            <w:tcBorders>
              <w:right w:val="nil"/>
            </w:tcBorders>
          </w:tcPr>
          <w:p w14:paraId="4C1966C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Jafari-Ramedani   et. al 2024</w:t>
            </w:r>
          </w:p>
        </w:tc>
        <w:tc>
          <w:tcPr>
            <w:tcW w:w="526" w:type="dxa"/>
            <w:tcBorders>
              <w:left w:val="nil"/>
            </w:tcBorders>
            <w:noWrap/>
          </w:tcPr>
          <w:p w14:paraId="05880C01" w14:textId="3A3381A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&lt;EndNote&gt;&lt;Cite&gt;&lt;Author&gt;Jafari-Ramedani&lt;/Author&gt;&lt;Year&gt;2024&lt;/Year&gt;&lt;RecNum&gt;442&lt;/RecNum&gt;&lt;DisplayText&gt;(52)&lt;/DisplayText&gt;&lt;record&gt;&lt;rec-number&gt;442&lt;/rec-number&gt;&lt;foreign-keys&gt;&lt;key app="EN" db-id="zdwad20fl5dep0evsxkpxeada295xdf9s5vt" timestamp="1746976644"&gt;442&lt;/key&gt;&lt;/foreign-keys&gt;&lt;ref-type name="Journal Article"&gt;17&lt;/ref-type&gt;&lt;contributors&gt;&lt;authors&gt;&lt;author&gt;Jafari-Ramedani, Saghar&lt;/author&gt;&lt;author&gt;Nazari, Maryam&lt;/author&gt;&lt;author&gt;Arzanlou, Mohsen&lt;/author&gt;&lt;author&gt;Peeri-Dogaheh, Hadi&lt;/author&gt;&lt;author&gt;Sahebkar, Amirhossein&lt;/author&gt;&lt;author&gt;Khademi, Farzad&lt;/author&gt;&lt;/authors&gt;&lt;/contributors&gt;&lt;titles&gt;&lt;title&gt;Prevalence and molecular characterization of colistin resistance in Pseudomonas aeruginosa isolates: insights from a study in Ardabil hospitals&lt;/title&gt;&lt;secondary-title&gt;BMC microbiology&lt;/secondary-title&gt;&lt;/titles&gt;&lt;periodical&gt;&lt;full-title&gt;BMC microbiology&lt;/full-title&gt;&lt;/periodical&gt;&lt;pages&gt;152&lt;/pages&gt;&lt;volume&gt;24&lt;/volume&gt;&lt;number&gt;1&lt;/number&gt;&lt;dates&gt;&lt;year&gt;2024&lt;/year&gt;&lt;/dates&gt;&lt;isbn&gt;1471-2180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(52)</w:t>
            </w:r>
            <w:r w:rsidRPr="00625519">
              <w:rPr>
                <w:rFonts w:asciiTheme="majorBidi" w:hAnsiTheme="majorBidi" w:cstheme="majorBidi"/>
              </w:rPr>
              <w:fldChar w:fldCharType="end"/>
            </w:r>
          </w:p>
        </w:tc>
        <w:tc>
          <w:tcPr>
            <w:tcW w:w="766" w:type="dxa"/>
            <w:noWrap/>
            <w:hideMark/>
          </w:tcPr>
          <w:p w14:paraId="4F41289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1BE81A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481570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0F4CCE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A65DBE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0B26E9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84A2A5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0482DD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C146FB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D59D252" w14:textId="77777777" w:rsidTr="008873EE">
        <w:trPr>
          <w:trHeight w:val="300"/>
        </w:trPr>
        <w:tc>
          <w:tcPr>
            <w:tcW w:w="1151" w:type="dxa"/>
            <w:tcBorders>
              <w:right w:val="nil"/>
            </w:tcBorders>
          </w:tcPr>
          <w:p w14:paraId="48C88243"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Ijaz   et. al 2024</w:t>
            </w:r>
          </w:p>
        </w:tc>
        <w:tc>
          <w:tcPr>
            <w:tcW w:w="526" w:type="dxa"/>
            <w:tcBorders>
              <w:left w:val="nil"/>
            </w:tcBorders>
            <w:noWrap/>
          </w:tcPr>
          <w:p w14:paraId="4F3A0DD8" w14:textId="4801F259"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&lt;EndNote&gt;&lt;Cite&gt;&lt;Author&gt;Ijaz&lt;/Author&gt;&lt;Year&gt;2024&lt;/Year&gt;&lt;RecNum&gt;443&lt;/RecNum&gt;&lt;DisplayText&gt;(53)&lt;/DisplayText&gt;&lt;record&gt;&lt;rec-number&gt;443&lt;/rec-number&gt;&lt;foreign-keys&gt;&lt;key app="EN" db-id="zdwad20fl5dep0evsxkpxeada295xdf9s5vt" timestamp="1746976701"&gt;443&lt;/key&gt;&lt;/foreign-keys&gt;&lt;ref-type name="Journal Article"&gt;17&lt;/ref-type&gt;&lt;contributors&gt;&lt;authors&gt;&lt;author&gt;Ijaz, Munaza&lt;/author&gt;&lt;author&gt;Khan, Madiha&lt;/author&gt;&lt;author&gt;Yasin, Haya&lt;/author&gt;&lt;/authors&gt;&lt;/contributors&gt;&lt;titles&gt;&lt;title&gt;Evaluation and Molecular Characterization of Colistin-Resistant Isolates of Pseudomonas aeruginosa and Klebsiella pneumoniae from the Infected Wounds of Hospitalized Patients&lt;/title&gt;&lt;secondary-title&gt;Journal of Microbiology and Biotechnology&lt;/secondary-title&gt;&lt;/titles&gt;&lt;periodical&gt;&lt;full-title&gt;Journal of Microbiology and Biotechnology&lt;/full-title&gt;&lt;/periodical&gt;&lt;pages&gt;1981&lt;/pages&gt;&lt;volume&gt;34&lt;/volume&gt;&lt;number&gt;10&lt;/number&gt;&lt;dates&gt;&lt;year&gt;2024&lt;/year&gt;&lt;/dates&gt;&lt;urls&gt;&lt;/urls&gt;&lt;/record&gt;&lt;/Cite&gt;&lt;/EndNote&gt;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(53)</w:t>
            </w:r>
            <w:r w:rsidRPr="00625519">
              <w:rPr>
                <w:rFonts w:asciiTheme="majorBidi" w:hAnsiTheme="majorBidi" w:cstheme="majorBidi"/>
              </w:rPr>
              <w:fldChar w:fldCharType="end"/>
            </w:r>
          </w:p>
        </w:tc>
        <w:tc>
          <w:tcPr>
            <w:tcW w:w="766" w:type="dxa"/>
            <w:noWrap/>
            <w:hideMark/>
          </w:tcPr>
          <w:p w14:paraId="0131F89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51A08D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2D1764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8B419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03D601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D9B833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2064F7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7236AC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4C38F3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3BD1A5D" w14:textId="77777777" w:rsidTr="008873EE">
        <w:trPr>
          <w:trHeight w:val="300"/>
        </w:trPr>
        <w:tc>
          <w:tcPr>
            <w:tcW w:w="1151" w:type="dxa"/>
            <w:tcBorders>
              <w:right w:val="nil"/>
            </w:tcBorders>
          </w:tcPr>
          <w:p w14:paraId="59E68D79"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Arif   et. al 2024</w:t>
            </w:r>
          </w:p>
        </w:tc>
        <w:tc>
          <w:tcPr>
            <w:tcW w:w="526" w:type="dxa"/>
            <w:tcBorders>
              <w:left w:val="nil"/>
            </w:tcBorders>
            <w:noWrap/>
          </w:tcPr>
          <w:p w14:paraId="7CCE3431" w14:textId="7668606D"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&lt;EndNote&gt;&lt;Cite&gt;&lt;Author&gt;Arif&lt;/Author&gt;&lt;Year&gt;2024&lt;/Year&gt;&lt;RecNum&gt;444&lt;/RecNum&gt;&lt;DisplayText&gt;(54)&lt;/DisplayText&gt;&lt;record&gt;&lt;rec-number&gt;444&lt;/rec-number&gt;&lt;foreign-keys&gt;&lt;key app="EN" db-id="zdwad20fl5dep0evsxkpxeada295xdf9s5vt" timestamp="1746976759"&gt;444&lt;/key&gt;&lt;/foreign-keys&gt;&lt;ref-type name="Journal Article"&gt;17&lt;/ref-type&gt;&lt;contributors&gt;&lt;authors&gt;&lt;author&gt;Arif, Ambreen&lt;/author&gt;&lt;author&gt;Ullah, Ihasn&lt;/author&gt;&lt;author&gt;Zaman, Ronaq&lt;/author&gt;&lt;author&gt;Khan, Arif Mehmood&lt;/author&gt;&lt;/authors&gt;&lt;/contributors&gt;&lt;titles&gt;&lt;title&gt;Phenotypic identification of different β-Lactamases in intrinsic and acquired colistin resistant uropathogenic gram negative bacteria&lt;/title&gt;&lt;secondary-title&gt;Pakistan Journal of Medical Sciences&lt;/secondary-title&gt;&lt;/titles&gt;&lt;periodical&gt;&lt;full-title&gt;Pakistan Journal of Medical Sciences&lt;/full-title&gt;&lt;/periodical&gt;&lt;pages&gt;1122&lt;/pages&gt;&lt;volume&gt;40&lt;/volume&gt;&lt;number&gt;6&lt;/number&gt;&lt;dates&gt;&lt;year&gt;2024&lt;/year&gt;&lt;/dates&gt;&lt;urls&gt;&lt;/urls&gt;&lt;/record&gt;&lt;/Cite&gt;&lt;/EndNote&gt;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(54)</w:t>
            </w:r>
            <w:r w:rsidRPr="00625519">
              <w:rPr>
                <w:rFonts w:asciiTheme="majorBidi" w:hAnsiTheme="majorBidi" w:cstheme="majorBidi"/>
              </w:rPr>
              <w:fldChar w:fldCharType="end"/>
            </w:r>
          </w:p>
        </w:tc>
        <w:tc>
          <w:tcPr>
            <w:tcW w:w="766" w:type="dxa"/>
            <w:noWrap/>
            <w:hideMark/>
          </w:tcPr>
          <w:p w14:paraId="0DB548D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EB74E1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93AE1B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2F1963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91CEEC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60071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A0D34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7B6196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FF8B82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5F4310D" w14:textId="77777777" w:rsidTr="008873EE">
        <w:trPr>
          <w:trHeight w:val="300"/>
        </w:trPr>
        <w:tc>
          <w:tcPr>
            <w:tcW w:w="1151" w:type="dxa"/>
            <w:tcBorders>
              <w:right w:val="nil"/>
            </w:tcBorders>
          </w:tcPr>
          <w:p w14:paraId="68A94117"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Akgül   et. al 2024</w:t>
            </w:r>
          </w:p>
        </w:tc>
        <w:tc>
          <w:tcPr>
            <w:tcW w:w="526" w:type="dxa"/>
            <w:tcBorders>
              <w:left w:val="nil"/>
            </w:tcBorders>
            <w:noWrap/>
          </w:tcPr>
          <w:p w14:paraId="4033115B" w14:textId="05A57AF1"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&lt;EndNote&gt;&lt;Cite&gt;&lt;Author&gt;Akgül&lt;/Author&gt;&lt;Year&gt;2024&lt;/Year&gt;&lt;RecNum&gt;445&lt;/RecNum&gt;&lt;DisplayText&gt;(55)&lt;/DisplayText&gt;&lt;record&gt;&lt;rec-number&gt;445&lt;/rec-number&gt;&lt;foreign-keys&gt;&lt;key app="EN" db-id="zdwad20fl5dep0evsxkpxeada295xdf9s5vt" timestamp="1746976798"&gt;445&lt;/key&gt;&lt;/foreign-keys&gt;&lt;ref-type name="Journal Article"&gt;17&lt;/ref-type&gt;&lt;contributors&gt;&lt;authors&gt;&lt;author&gt;Akgül, Ö&lt;/author&gt;&lt;author&gt;Körkoca, H&lt;/author&gt;&lt;author&gt;Bora, G&lt;/author&gt;&lt;/authors&gt;&lt;/contributors&gt;&lt;titles&gt;&lt;title&gt;Analysis of antibiotic resistance of KPC-2-positive Klebsiella pneumoniae strains isolated from blood cultures in Van, Turkey&lt;/title&gt;&lt;secondary-title&gt;European Review for Medical &amp;amp; Pharmacological Sciences&lt;/secondary-title&gt;&lt;/titles&gt;&lt;periodical&gt;&lt;full-title&gt;European Review for Medical &amp;amp; Pharmacological Sciences&lt;/full-title&gt;&lt;/periodical&gt;&lt;volume&gt;28&lt;/volume&gt;&lt;number&gt;4&lt;/number&gt;&lt;dates&gt;&lt;year&gt;2024&lt;/year&gt;&lt;/dates&gt;&lt;isbn&gt;1128-3602&lt;/isbn&gt;&lt;urls&gt;&lt;/urls&gt;&lt;/record&gt;&lt;/Cite&gt;&lt;/EndNote&gt;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(55)</w:t>
            </w:r>
            <w:r w:rsidRPr="00625519">
              <w:rPr>
                <w:rFonts w:asciiTheme="majorBidi" w:hAnsiTheme="majorBidi" w:cstheme="majorBidi"/>
              </w:rPr>
              <w:fldChar w:fldCharType="end"/>
            </w:r>
          </w:p>
        </w:tc>
        <w:tc>
          <w:tcPr>
            <w:tcW w:w="766" w:type="dxa"/>
            <w:noWrap/>
            <w:hideMark/>
          </w:tcPr>
          <w:p w14:paraId="022DAF8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DB344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158C64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5BAD34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B491E7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F21BD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C69F9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89706C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4EC3D3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314AE04" w14:textId="77777777" w:rsidTr="008873EE">
        <w:trPr>
          <w:trHeight w:val="300"/>
        </w:trPr>
        <w:tc>
          <w:tcPr>
            <w:tcW w:w="1151" w:type="dxa"/>
            <w:tcBorders>
              <w:right w:val="nil"/>
            </w:tcBorders>
          </w:tcPr>
          <w:p w14:paraId="640ABF06"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Marrs   et. al 2024</w:t>
            </w:r>
          </w:p>
        </w:tc>
        <w:tc>
          <w:tcPr>
            <w:tcW w:w="526" w:type="dxa"/>
            <w:tcBorders>
              <w:left w:val="nil"/>
            </w:tcBorders>
            <w:noWrap/>
          </w:tcPr>
          <w:p w14:paraId="0B4F3A53" w14:textId="7981AF3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&lt;EndNote&gt;&lt;Cite&gt;&lt;Author&gt;Marrs&lt;/Author&gt;&lt;Year&gt;2024&lt;/Year&gt;&lt;RecNum&gt;446&lt;/RecNum&gt;&lt;DisplayText&gt;(56)&lt;/DisplayText&gt;&lt;record&gt;&lt;rec-number&gt;446&lt;/rec-number&gt;&lt;foreign-keys&gt;&lt;key app="EN" db-id="zdwad20fl5dep0evsxkpxeada295xdf9s5vt" timestamp="1746976896"&gt;446&lt;/key&gt;&lt;/foreign-keys&gt;&lt;ref-type name="Journal Article"&gt;17&lt;/ref-type&gt;&lt;contributors&gt;&lt;authors&gt;&lt;author&gt;Marrs, Emma CL&lt;/author&gt;&lt;author&gt;Milburn, Olivia&lt;/author&gt;&lt;author&gt;Eltringham, Gary J&lt;/author&gt;&lt;author&gt;Fenwick, Danielle JC&lt;/author&gt;&lt;author&gt;Orenga, Sylvain&lt;/author&gt;&lt;author&gt;Hazırolan, Gulsen&lt;/author&gt;&lt;author&gt;Zarakolu, Pinar&lt;/author&gt;&lt;author&gt;Perry, John D&lt;/author&gt;&lt;/authors&gt;&lt;/contributors&gt;&lt;titles&gt;&lt;title&gt;The Use of CHROMID® Colistin R for the Detection of Colistin-Resistant Gram-Negative Bacteria in Positive Blood Cultures&lt;/title&gt;&lt;secondary-title&gt;Antibiotics&lt;/secondary-title&gt;&lt;/titles&gt;&lt;periodical&gt;&lt;full-title&gt;Antibiotics&lt;/full-title&gt;&lt;/periodical&gt;&lt;pages&gt;246&lt;/pages&gt;&lt;volume&gt;13&lt;/volume&gt;&lt;number&gt;3&lt;/number&gt;&lt;dates&gt;&lt;year&gt;2024&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(56)</w:t>
            </w:r>
            <w:r w:rsidRPr="00625519">
              <w:rPr>
                <w:rFonts w:asciiTheme="majorBidi" w:hAnsiTheme="majorBidi" w:cstheme="majorBidi"/>
              </w:rPr>
              <w:fldChar w:fldCharType="end"/>
            </w:r>
          </w:p>
        </w:tc>
        <w:tc>
          <w:tcPr>
            <w:tcW w:w="766" w:type="dxa"/>
            <w:noWrap/>
            <w:hideMark/>
          </w:tcPr>
          <w:p w14:paraId="797D404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51760C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CE941C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B8C8C8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9F854A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6D5B38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F547ED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7928DD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C58507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5FF3973B" w14:textId="77777777" w:rsidTr="008873EE">
        <w:trPr>
          <w:trHeight w:val="300"/>
        </w:trPr>
        <w:tc>
          <w:tcPr>
            <w:tcW w:w="1151" w:type="dxa"/>
            <w:tcBorders>
              <w:right w:val="nil"/>
            </w:tcBorders>
          </w:tcPr>
          <w:p w14:paraId="3B64AAC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Zarate    et. al 2021</w:t>
            </w:r>
          </w:p>
        </w:tc>
        <w:tc>
          <w:tcPr>
            <w:tcW w:w="526" w:type="dxa"/>
            <w:tcBorders>
              <w:left w:val="nil"/>
            </w:tcBorders>
            <w:noWrap/>
          </w:tcPr>
          <w:p w14:paraId="1FF8F155" w14:textId="2E50250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&lt;EndNote&gt;&lt;Cite&gt;&lt;Author&gt;Zarate&lt;/Author&gt;&lt;Year&gt;2021&lt;/Year&gt;&lt;RecNum&gt;447&lt;/RecNum&gt;&lt;DisplayText&gt;(57)&lt;/DisplayText&gt;&lt;record&gt;&lt;rec-number&gt;447&lt;/rec-number&gt;&lt;foreign-keys&gt;&lt;key app="EN" db-id="zdwad20fl5dep0evsxkpxeada295xdf9s5vt" timestamp="1746976962"&gt;447&lt;/key&gt;&lt;/foreign-keys&gt;&lt;ref-type name="Journal Article"&gt;17&lt;/ref-type&gt;&lt;contributors&gt;&lt;authors&gt;&lt;author&gt;Zarate, Marjhory&lt;/author&gt;&lt;author&gt;Barrantes, Delsy&lt;/author&gt;&lt;author&gt;Cuicapuza, Diego&lt;/author&gt;&lt;author&gt;Velasquez, Jorge&lt;/author&gt;&lt;author&gt;Fernández, Nathaly&lt;/author&gt;&lt;author&gt;Salvatierra, Guillermo&lt;/author&gt;&lt;author&gt;Tamariz, Jesus&lt;/author&gt;&lt;/authors&gt;&lt;/contributors&gt;&lt;titles&gt;&lt;title&gt;Frequency of colistin resistance in Pseudomonas aeruginosa: first report from Peru&lt;/title&gt;&lt;secondary-title&gt;Revista Peruana de Medicina Experimental y Salud Pública&lt;/secondary-title&gt;&lt;/titles&gt;&lt;periodical&gt;&lt;full-title&gt;Revista Peruana de Medicina Experimental y Salud Pública&lt;/full-title&gt;&lt;/periodical&gt;&lt;pages&gt;308-312&lt;/pages&gt;&lt;volume&gt;38&lt;/volume&gt;&lt;dates&gt;&lt;year&gt;2021&lt;/year&gt;&lt;/dates&gt;&lt;isbn&gt;1726-4634&lt;/isbn&gt;&lt;urls&gt;&lt;/urls&gt;&lt;/record&gt;&lt;/Cite&gt;&lt;/EndNote&gt;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(57)</w:t>
            </w:r>
            <w:r w:rsidRPr="00625519">
              <w:rPr>
                <w:rFonts w:asciiTheme="majorBidi" w:hAnsiTheme="majorBidi" w:cstheme="majorBidi"/>
              </w:rPr>
              <w:fldChar w:fldCharType="end"/>
            </w:r>
          </w:p>
        </w:tc>
        <w:tc>
          <w:tcPr>
            <w:tcW w:w="766" w:type="dxa"/>
            <w:noWrap/>
            <w:hideMark/>
          </w:tcPr>
          <w:p w14:paraId="2C4F1D9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22E661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910854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9D6FDA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7CD639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D7301C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01832A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B5BA76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630F9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CF49F6A" w14:textId="77777777" w:rsidTr="008873EE">
        <w:trPr>
          <w:trHeight w:val="300"/>
        </w:trPr>
        <w:tc>
          <w:tcPr>
            <w:tcW w:w="1151" w:type="dxa"/>
            <w:tcBorders>
              <w:right w:val="nil"/>
            </w:tcBorders>
          </w:tcPr>
          <w:p w14:paraId="1EFDAC58"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Abavisani    et. al 2021</w:t>
            </w:r>
          </w:p>
        </w:tc>
        <w:tc>
          <w:tcPr>
            <w:tcW w:w="526" w:type="dxa"/>
            <w:tcBorders>
              <w:left w:val="nil"/>
            </w:tcBorders>
            <w:noWrap/>
          </w:tcPr>
          <w:p w14:paraId="04C973C1" w14:textId="26A816DE"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&lt;EndNote&gt;&lt;Cite&gt;&lt;Author&gt;Abavisani&lt;/Author&gt;&lt;Year&gt;2021&lt;/Year&gt;&lt;RecNum&gt;448&lt;/RecNum&gt;&lt;DisplayText&gt;(58)&lt;/DisplayText&gt;&lt;record&gt;&lt;rec-number&gt;448&lt;/rec-number&gt;&lt;foreign-keys&gt;&lt;key app="EN" db-id="zdwad20fl5dep0evsxkpxeada295xdf9s5vt" timestamp="1746977046"&gt;448&lt;/key&gt;&lt;/foreign-keys&gt;&lt;ref-type name="Journal Article"&gt;17&lt;/ref-type&gt;&lt;contributors&gt;&lt;authors&gt;&lt;author&gt;Abavisani, Mohammad&lt;/author&gt;&lt;author&gt;Goudarzi, Mehdi&lt;/author&gt;&lt;author&gt;Ghalavand, Zohreh&lt;/author&gt;&lt;author&gt;Hajikhani, Bahareh&lt;/author&gt;&lt;author&gt;Rad, Zahra Riahi&lt;/author&gt;&lt;author&gt;Rad, Zohreh Riahi&lt;/author&gt;&lt;author&gt;Hashemi, Ali&lt;/author&gt;&lt;/authors&gt;&lt;/contributors&gt;&lt;titles&gt;&lt;title&gt;Evaluation of efflux pumps overexpression and β-lactamase genes among colistin resistant Pseudomonas aeruginosa&lt;/title&gt;&lt;secondary-title&gt;Gene Reports&lt;/secondary-title&gt;&lt;/titles&gt;&lt;periodical&gt;&lt;full-title&gt;Gene Reports&lt;/full-title&gt;&lt;/periodical&gt;&lt;pages&gt;101301&lt;/pages&gt;&lt;volume&gt;24&lt;/volume&gt;&lt;dates&gt;&lt;year&gt;2021&lt;/year&gt;&lt;/dates&gt;&lt;isbn&gt;2452-0144&lt;/isbn&gt;&lt;urls&gt;&lt;/urls&gt;&lt;/record&gt;&lt;/Cite&gt;&lt;/EndNote&gt;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(58)</w:t>
            </w:r>
            <w:r w:rsidRPr="00625519">
              <w:rPr>
                <w:rFonts w:asciiTheme="majorBidi" w:hAnsiTheme="majorBidi" w:cstheme="majorBidi"/>
              </w:rPr>
              <w:fldChar w:fldCharType="end"/>
            </w:r>
          </w:p>
        </w:tc>
        <w:tc>
          <w:tcPr>
            <w:tcW w:w="766" w:type="dxa"/>
            <w:noWrap/>
            <w:hideMark/>
          </w:tcPr>
          <w:p w14:paraId="3F6A670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FFFBFC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16C0F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9A615D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3A0BD1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881CE2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6CD8E1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6D215B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6497571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4BA4CB34" w14:textId="77777777" w:rsidTr="008873EE">
        <w:trPr>
          <w:trHeight w:val="300"/>
        </w:trPr>
        <w:tc>
          <w:tcPr>
            <w:tcW w:w="1151" w:type="dxa"/>
            <w:tcBorders>
              <w:right w:val="nil"/>
            </w:tcBorders>
          </w:tcPr>
          <w:p w14:paraId="6F9476BA"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Ejaz    et. al 2021</w:t>
            </w:r>
          </w:p>
        </w:tc>
        <w:tc>
          <w:tcPr>
            <w:tcW w:w="526" w:type="dxa"/>
            <w:tcBorders>
              <w:left w:val="nil"/>
            </w:tcBorders>
            <w:noWrap/>
          </w:tcPr>
          <w:p w14:paraId="2D9BB9E1" w14:textId="410BA1BD"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&lt;EndNote&gt;&lt;Cite&gt;&lt;Author&gt;Ejaz&lt;/Author&gt;&lt;Year&gt;2021&lt;/Year&gt;&lt;RecNum&gt;449&lt;/RecNum&gt;&lt;DisplayText&gt;(59)&lt;/DisplayText&gt;&lt;record&gt;&lt;rec-number&gt;449&lt;/rec-number&gt;&lt;foreign-keys&gt;&lt;key app="EN" db-id="zdwad20fl5dep0evsxkpxeada295xdf9s5vt" timestamp="1746977106"&gt;449&lt;/key&gt;&lt;/foreign-keys&gt;&lt;ref-type name="Journal Article"&gt;17&lt;/ref-type&gt;&lt;contributors&gt;&lt;authors&gt;&lt;author&gt;Ejaz, Hasan&lt;/author&gt;&lt;author&gt;Younas, Sonia&lt;/author&gt;&lt;author&gt;Qamar, Muhammad Usman&lt;/author&gt;&lt;author&gt;Junaid, Kashaf&lt;/author&gt;&lt;author&gt;Abdalla, Abualgasim Elgaili&lt;/author&gt;&lt;author&gt;Abosalif, Khalid Omer Abdalla&lt;/author&gt;&lt;author&gt;Alameen, Ayman Ali Mohammed&lt;/author&gt;&lt;author&gt;Elamir, Mohammed Yagoub Mohammed&lt;/author&gt;&lt;author&gt;Ahmad, Naveed&lt;/author&gt;&lt;author&gt;Hamam, Sanaa Samir Mohamed&lt;/author&gt;&lt;/authors&gt;&lt;/contributors&gt;&lt;titles&gt;&lt;title&gt;Molecular epidemiology of extensively drug-resistant mcr encoded colistin-resistant bacterial strains co-expressing multifarious β-lactamases&lt;/title&gt;&lt;secondary-title&gt;Antibiotics&lt;/secondary-title&gt;&lt;/titles&gt;&lt;periodical&gt;&lt;full-title&gt;Antibiotics&lt;/full-title&gt;&lt;/periodical&gt;&lt;pages&gt;467&lt;/pages&gt;&lt;volume&gt;10&lt;/volume&gt;&lt;number&gt;4&lt;/number&gt;&lt;dates&gt;&lt;year&gt;2021&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(59)</w:t>
            </w:r>
            <w:r w:rsidRPr="00625519">
              <w:rPr>
                <w:rFonts w:asciiTheme="majorBidi" w:hAnsiTheme="majorBidi" w:cstheme="majorBidi"/>
              </w:rPr>
              <w:fldChar w:fldCharType="end"/>
            </w:r>
          </w:p>
        </w:tc>
        <w:tc>
          <w:tcPr>
            <w:tcW w:w="766" w:type="dxa"/>
            <w:noWrap/>
            <w:hideMark/>
          </w:tcPr>
          <w:p w14:paraId="4A36AD6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EA718E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B72BFD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C35785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A574D8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246AB7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C2C78C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1232D6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D90EB6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5A50176" w14:textId="77777777" w:rsidTr="008873EE">
        <w:trPr>
          <w:trHeight w:val="300"/>
        </w:trPr>
        <w:tc>
          <w:tcPr>
            <w:tcW w:w="1151" w:type="dxa"/>
            <w:tcBorders>
              <w:right w:val="nil"/>
            </w:tcBorders>
          </w:tcPr>
          <w:p w14:paraId="0C14677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Marteva-Proevska    et. al 2021</w:t>
            </w:r>
          </w:p>
        </w:tc>
        <w:tc>
          <w:tcPr>
            <w:tcW w:w="526" w:type="dxa"/>
            <w:tcBorders>
              <w:left w:val="nil"/>
            </w:tcBorders>
            <w:noWrap/>
          </w:tcPr>
          <w:p w14:paraId="05D28825" w14:textId="3773C10F"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&lt;EndNote&gt;&lt;Cite&gt;&lt;Author&gt;Marteva-Proevska&lt;/Author&gt;&lt;Year&gt;2022&lt;/Year&gt;&lt;RecNum&gt;450&lt;/RecNum&gt;&lt;DisplayText&gt;(60)&lt;/DisplayText&gt;&lt;record&gt;&lt;rec-number&gt;450&lt;/rec-number&gt;&lt;foreign-keys&gt;&lt;key app="EN" db-id="zdwad20fl5dep0evsxkpxeada295xdf9s5vt" timestamp="1746977150"&gt;450&lt;/key&gt;&lt;/foreign-keys&gt;&lt;ref-type name="Journal Article"&gt;17&lt;/ref-type&gt;&lt;contributors&gt;&lt;authors&gt;&lt;author&gt;Marteva-Proevska, Yuliya&lt;/author&gt;&lt;author&gt;Velinov, Tzvetan&lt;/author&gt;&lt;author&gt;Dobrikova, Diliyana&lt;/author&gt;&lt;author&gt;Pavlov, Ivan&lt;/author&gt;&lt;author&gt;Boyanova, Lyudmila&lt;/author&gt;&lt;author&gt;Markovska, Rumyana&lt;/author&gt;&lt;/authors&gt;&lt;/contributors&gt;&lt;titles&gt;&lt;title&gt;Comparison of four methods for colistin susceptibility testing against multidrug resistant gram-negative bacteria in a Bulgarian university hospital&lt;/title&gt;&lt;/titles&gt;&lt;dates&gt;&lt;year&gt;2022&lt;/year&gt;&lt;/dates&gt;&lt;urls&gt;&lt;/urls&gt;&lt;/record&gt;&lt;/Cite&gt;&lt;/EndNote&gt;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(60)</w:t>
            </w:r>
            <w:r w:rsidRPr="00625519">
              <w:rPr>
                <w:rFonts w:asciiTheme="majorBidi" w:hAnsiTheme="majorBidi" w:cstheme="majorBidi"/>
              </w:rPr>
              <w:fldChar w:fldCharType="end"/>
            </w:r>
          </w:p>
        </w:tc>
        <w:tc>
          <w:tcPr>
            <w:tcW w:w="766" w:type="dxa"/>
            <w:noWrap/>
            <w:hideMark/>
          </w:tcPr>
          <w:p w14:paraId="78BD983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C85F06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96407F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D926E3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59A110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28B776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B6FB5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793EE7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12FE6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C03BC82" w14:textId="77777777" w:rsidTr="008873EE">
        <w:trPr>
          <w:trHeight w:val="300"/>
        </w:trPr>
        <w:tc>
          <w:tcPr>
            <w:tcW w:w="1151" w:type="dxa"/>
            <w:tcBorders>
              <w:right w:val="nil"/>
            </w:tcBorders>
          </w:tcPr>
          <w:p w14:paraId="7635BB8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Xiao    et. al 2022</w:t>
            </w:r>
          </w:p>
        </w:tc>
        <w:tc>
          <w:tcPr>
            <w:tcW w:w="526" w:type="dxa"/>
            <w:tcBorders>
              <w:left w:val="nil"/>
            </w:tcBorders>
            <w:noWrap/>
          </w:tcPr>
          <w:p w14:paraId="0667CB3D" w14:textId="2891178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&lt;EndNote&gt;&lt;Cite&gt;&lt;Author&gt;Xiao&lt;/Author&gt;&lt;Year&gt;2022&lt;/Year&gt;&lt;RecNum&gt;451&lt;/RecNum&gt;&lt;DisplayText&gt;(61)&lt;/DisplayText&gt;&lt;record&gt;&lt;rec-number&gt;451&lt;/rec-number&gt;&lt;foreign-keys&gt;&lt;key app="EN" db-id="zdwad20fl5dep0evsxkpxeada295xdf9s5vt" timestamp="1746977242"&gt;451&lt;/key&gt;&lt;/foreign-keys&gt;&lt;ref-type name="Journal Article"&gt;17&lt;/ref-type&gt;&lt;contributors&gt;&lt;authors&gt;&lt;author&gt;Xiao, Xia&lt;/author&gt;&lt;author&gt;Zeng, Fuxin&lt;/author&gt;&lt;author&gt;Li, Ruichao&lt;/author&gt;&lt;author&gt;Liu, Yuan&lt;/author&gt;&lt;author&gt;Wang, Zhiqiang&lt;/author&gt;&lt;/authors&gt;&lt;/contributors&gt;&lt;titles&gt;&lt;title&gt;Subinhibitory concentration of colistin promotes the conjugation frequencies of Mcr-1-and bla NDM-5-positive plasmids&lt;/title&gt;&lt;secondary-title&gt;Microbiology Spectrum&lt;/secondary-title&gt;&lt;/titles&gt;&lt;periodical&gt;&lt;full-title&gt;Microbiology spectrum&lt;/full-title&gt;&lt;/periodical&gt;&lt;pages&gt;e02160-21&lt;/pages&gt;&lt;volume&gt;10&lt;/volume&gt;&lt;number&gt;2&lt;/number&gt;&lt;dates&gt;&lt;year&gt;2022&lt;/year&gt;&lt;/dates&gt;&lt;isbn&gt;2165-0497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(61)</w:t>
            </w:r>
            <w:r w:rsidRPr="00625519">
              <w:rPr>
                <w:rFonts w:asciiTheme="majorBidi" w:hAnsiTheme="majorBidi" w:cstheme="majorBidi"/>
              </w:rPr>
              <w:fldChar w:fldCharType="end"/>
            </w:r>
          </w:p>
        </w:tc>
        <w:tc>
          <w:tcPr>
            <w:tcW w:w="766" w:type="dxa"/>
            <w:noWrap/>
            <w:hideMark/>
          </w:tcPr>
          <w:p w14:paraId="56ECA89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00D9DD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56D6F9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25FB5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CC0C7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AABD77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D75536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90CB31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073E4C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70732B4" w14:textId="77777777" w:rsidTr="008873EE">
        <w:trPr>
          <w:trHeight w:val="300"/>
        </w:trPr>
        <w:tc>
          <w:tcPr>
            <w:tcW w:w="1151" w:type="dxa"/>
            <w:tcBorders>
              <w:right w:val="nil"/>
            </w:tcBorders>
          </w:tcPr>
          <w:p w14:paraId="3663C0B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lastRenderedPageBreak/>
              <w:t>Kothari    et. al 2022</w:t>
            </w:r>
          </w:p>
        </w:tc>
        <w:tc>
          <w:tcPr>
            <w:tcW w:w="526" w:type="dxa"/>
            <w:tcBorders>
              <w:left w:val="nil"/>
            </w:tcBorders>
            <w:noWrap/>
          </w:tcPr>
          <w:p w14:paraId="2BE3E459" w14:textId="75017115"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&lt;EndNote&gt;&lt;Cite&gt;&lt;Author&gt;Kothari&lt;/Author&gt;&lt;Year&gt;2022&lt;/Year&gt;&lt;RecNum&gt;453&lt;/RecNum&gt;&lt;DisplayText&gt;(62)&lt;/DisplayText&gt;&lt;record&gt;&lt;rec-number&gt;453&lt;/rec-number&gt;&lt;foreign-keys&gt;&lt;key app="EN" db-id="zdwad20fl5dep0evsxkpxeada295xdf9s5vt" timestamp="1746977338"&gt;453&lt;/key&gt;&lt;/foreign-keys&gt;&lt;ref-type name="Journal Article"&gt;17&lt;/ref-type&gt;&lt;contributors&gt;&lt;authors&gt;&lt;author&gt;Kothari, Ashish&lt;/author&gt;&lt;author&gt;Kumar, Shyam Kishor&lt;/author&gt;&lt;author&gt;Singh, Vanya&lt;/author&gt;&lt;author&gt;Kumar, Prashant&lt;/author&gt;&lt;author&gt;Kaushal, Karanvir&lt;/author&gt;&lt;author&gt;Pandey, Atul&lt;/author&gt;&lt;author&gt;Jain, Neeraj&lt;/author&gt;&lt;author&gt;Omar, Balram Ji&lt;/author&gt;&lt;/authors&gt;&lt;/contributors&gt;&lt;titles&gt;&lt;title&gt;Association of multidrug resistance behavior of clinical Pseudomonas aeruginosa to pigment coloration&lt;/title&gt;&lt;secondary-title&gt;European Journal of Medical Research&lt;/secondary-title&gt;&lt;/titles&gt;&lt;periodical&gt;&lt;full-title&gt;European Journal of Medical Research&lt;/full-title&gt;&lt;/periodical&gt;&lt;pages&gt;120&lt;/pages&gt;&lt;volume&gt;27&lt;/volume&gt;&lt;number&gt;1&lt;/number&gt;&lt;dates&gt;&lt;year&gt;2022&lt;/year&gt;&lt;/dates&gt;&lt;isbn&gt;2047-783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(62)</w:t>
            </w:r>
            <w:r w:rsidRPr="00625519">
              <w:rPr>
                <w:rFonts w:asciiTheme="majorBidi" w:hAnsiTheme="majorBidi" w:cstheme="majorBidi"/>
              </w:rPr>
              <w:fldChar w:fldCharType="end"/>
            </w:r>
          </w:p>
        </w:tc>
        <w:tc>
          <w:tcPr>
            <w:tcW w:w="766" w:type="dxa"/>
            <w:noWrap/>
            <w:hideMark/>
          </w:tcPr>
          <w:p w14:paraId="60BBFDF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70A486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087FA7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BA1AFA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4DB96F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073C708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4B4E3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A9108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8FC02E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A2620D3" w14:textId="77777777" w:rsidTr="008873EE">
        <w:trPr>
          <w:trHeight w:val="300"/>
        </w:trPr>
        <w:tc>
          <w:tcPr>
            <w:tcW w:w="1151" w:type="dxa"/>
            <w:tcBorders>
              <w:right w:val="nil"/>
            </w:tcBorders>
          </w:tcPr>
          <w:p w14:paraId="3A30E96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Moarefian    et. al 2022</w:t>
            </w:r>
          </w:p>
        </w:tc>
        <w:tc>
          <w:tcPr>
            <w:tcW w:w="526" w:type="dxa"/>
            <w:tcBorders>
              <w:left w:val="nil"/>
            </w:tcBorders>
            <w:noWrap/>
          </w:tcPr>
          <w:p w14:paraId="0175D462" w14:textId="41DAC6CE"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&lt;EndNote&gt;&lt;Cite&gt;&lt;Author&gt;Moarefian&lt;/Author&gt;&lt;Year&gt;2022&lt;/Year&gt;&lt;RecNum&gt;454&lt;/RecNum&gt;&lt;DisplayText&gt;(63)&lt;/DisplayText&gt;&lt;record&gt;&lt;rec-number&gt;454&lt;/rec-number&gt;&lt;foreign-keys&gt;&lt;key app="EN" db-id="zdwad20fl5dep0evsxkpxeada295xdf9s5vt" timestamp="1746977387"&gt;454&lt;/key&gt;&lt;/foreign-keys&gt;&lt;ref-type name="Journal Article"&gt;17&lt;/ref-type&gt;&lt;contributors&gt;&lt;authors&gt;&lt;author&gt;Moarefian, Mahsa&lt;/author&gt;&lt;author&gt;Poursina, Farkhondeh&lt;/author&gt;&lt;author&gt;Narimani, Tahmineh&lt;/author&gt;&lt;/authors&gt;&lt;/contributors&gt;&lt;titles&gt;&lt;title&gt;Resistance to Colistin and Detection of mcr-1 Gene in Multidrug-Resistant Pseudomonas Aeruginosa Isolated from Wounds of the Hospitalized Burned Patients&lt;/title&gt;&lt;secondary-title&gt;Journal of Isfahan Medical School&lt;/secondary-title&gt;&lt;/titles&gt;&lt;periodical&gt;&lt;full-title&gt;Journal of Isfahan Medical School&lt;/full-title&gt;&lt;/periodical&gt;&lt;pages&gt;678-684&lt;/pages&gt;&lt;volume&gt;40&lt;/volume&gt;&lt;number&gt;686&lt;/number&gt;&lt;dates&gt;&lt;year&gt;2022&lt;/year&gt;&lt;/dates&gt;&lt;isbn&gt;1027-7595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(63)</w:t>
            </w:r>
            <w:r w:rsidRPr="00625519">
              <w:rPr>
                <w:rFonts w:asciiTheme="majorBidi" w:hAnsiTheme="majorBidi" w:cstheme="majorBidi"/>
              </w:rPr>
              <w:fldChar w:fldCharType="end"/>
            </w:r>
          </w:p>
        </w:tc>
        <w:tc>
          <w:tcPr>
            <w:tcW w:w="766" w:type="dxa"/>
            <w:noWrap/>
            <w:hideMark/>
          </w:tcPr>
          <w:p w14:paraId="2061522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09A400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896E39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FA5B2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2BED8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1E7F09C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AA7E94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6ADCA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445F07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ACAE63C" w14:textId="77777777" w:rsidTr="008873EE">
        <w:trPr>
          <w:trHeight w:val="300"/>
        </w:trPr>
        <w:tc>
          <w:tcPr>
            <w:tcW w:w="1151" w:type="dxa"/>
            <w:tcBorders>
              <w:right w:val="nil"/>
            </w:tcBorders>
          </w:tcPr>
          <w:p w14:paraId="23C62F92"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Alcántar-Curiel   et. al 2023</w:t>
            </w:r>
          </w:p>
        </w:tc>
        <w:tc>
          <w:tcPr>
            <w:tcW w:w="526" w:type="dxa"/>
            <w:tcBorders>
              <w:left w:val="nil"/>
            </w:tcBorders>
            <w:noWrap/>
          </w:tcPr>
          <w:p w14:paraId="051BC3B1" w14:textId="0E0DD71F"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&lt;EndNote&gt;&lt;Cite&gt;&lt;Author&gt;Alcántar-Curiel&lt;/Author&gt;&lt;Year&gt;2023&lt;/Year&gt;&lt;RecNum&gt;455&lt;/RecNum&gt;&lt;DisplayText&gt;(64)&lt;/DisplayText&gt;&lt;record&gt;&lt;rec-number&gt;455&lt;/rec-number&gt;&lt;foreign-keys&gt;&lt;key app="EN" db-id="zdwad20fl5dep0evsxkpxeada295xdf9s5vt" timestamp="1746977457"&gt;455&lt;/key&gt;&lt;/foreign-keys&gt;&lt;ref-type name="Journal Article"&gt;17&lt;/ref-type&gt;&lt;contributors&gt;&lt;authors&gt;&lt;author&gt;Alcántar-Curiel, María Dolores&lt;/author&gt;&lt;author&gt;Huerta-Cedeño, Manuel&lt;/author&gt;&lt;author&gt;Jarillo-Quijada, Ma Dolores&lt;/author&gt;&lt;author&gt;Gayosso-Vázquez, Catalina&lt;/author&gt;&lt;author&gt;Fernández-Vázquez, José Luis&lt;/author&gt;&lt;author&gt;Hernández-Medel, María Luisa&lt;/author&gt;&lt;author&gt;Zavala-Pineda, Manuelita&lt;/author&gt;&lt;author&gt;Morales-Gil, Miguel Ángel&lt;/author&gt;&lt;author&gt;Hernández-Guzmán, Verónica Alejandra&lt;/author&gt;&lt;author&gt;Bolaños-Hernández, Manuel Ismael&lt;/author&gt;&lt;/authors&gt;&lt;/contributors&gt;&lt;titles&gt;&lt;title&gt;Gram-negative ESKAPE bacteria bloodstream infections in patients during the COVID-19 pandemic&lt;/title&gt;&lt;secondary-title&gt;PeerJ&lt;/secondary-title&gt;&lt;/titles&gt;&lt;periodical&gt;&lt;full-title&gt;PeerJ&lt;/full-title&gt;&lt;/periodical&gt;&lt;pages&gt;e15007&lt;/pages&gt;&lt;volume&gt;11&lt;/volume&gt;&lt;dates&gt;&lt;year&gt;2023&lt;/year&gt;&lt;/dates&gt;&lt;isbn&gt;2167-8359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(64)</w:t>
            </w:r>
            <w:r w:rsidRPr="00625519">
              <w:rPr>
                <w:rFonts w:asciiTheme="majorBidi" w:hAnsiTheme="majorBidi" w:cstheme="majorBidi"/>
              </w:rPr>
              <w:fldChar w:fldCharType="end"/>
            </w:r>
          </w:p>
        </w:tc>
        <w:tc>
          <w:tcPr>
            <w:tcW w:w="766" w:type="dxa"/>
            <w:noWrap/>
            <w:hideMark/>
          </w:tcPr>
          <w:p w14:paraId="152F140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A1F0E6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4786D6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B0A803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CE53F0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1AFDE3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2ECA25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B1C026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C95D2F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0E8174F" w14:textId="77777777" w:rsidTr="008873EE">
        <w:trPr>
          <w:trHeight w:val="300"/>
        </w:trPr>
        <w:tc>
          <w:tcPr>
            <w:tcW w:w="1151" w:type="dxa"/>
            <w:tcBorders>
              <w:right w:val="nil"/>
            </w:tcBorders>
          </w:tcPr>
          <w:p w14:paraId="74EF4E8E" w14:textId="38518658" w:rsidR="00431D94" w:rsidRPr="00625519" w:rsidRDefault="00431D94" w:rsidP="006C151F">
            <w:pPr>
              <w:jc w:val="right"/>
              <w:rPr>
                <w:rFonts w:asciiTheme="majorBidi" w:hAnsiTheme="majorBidi" w:cstheme="majorBidi"/>
              </w:rPr>
            </w:pPr>
            <w:r w:rsidRPr="00625519">
              <w:rPr>
                <w:rFonts w:asciiTheme="majorBidi" w:hAnsiTheme="majorBidi" w:cstheme="majorBidi"/>
              </w:rPr>
              <w:t>Krapp    et. al 202</w:t>
            </w:r>
            <w:r w:rsidR="006C151F">
              <w:rPr>
                <w:rFonts w:asciiTheme="majorBidi" w:hAnsiTheme="majorBidi" w:cstheme="majorBidi"/>
              </w:rPr>
              <w:t>5</w:t>
            </w:r>
          </w:p>
        </w:tc>
        <w:tc>
          <w:tcPr>
            <w:tcW w:w="526" w:type="dxa"/>
            <w:tcBorders>
              <w:left w:val="nil"/>
            </w:tcBorders>
            <w:noWrap/>
          </w:tcPr>
          <w:p w14:paraId="1BA597B9" w14:textId="60DD4BF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&lt;EndNote&gt;&lt;Cite&gt;&lt;Author&gt;Krapp&lt;/Author&gt;&lt;Year&gt;2025&lt;/Year&gt;&lt;RecNum&gt;456&lt;/RecNum&gt;&lt;DisplayText&gt;(65)&lt;/DisplayText&gt;&lt;record&gt;&lt;rec-number&gt;456&lt;/rec-number&gt;&lt;foreign-keys&gt;&lt;key app="EN" db-id="zdwad20fl5dep0evsxkpxeada295xdf9s5vt" timestamp="1746977538"&gt;456&lt;/key&gt;&lt;/foreign-keys&gt;&lt;ref-type name="Journal Article"&gt;17&lt;/ref-type&gt;&lt;contributors&gt;&lt;authors&gt;&lt;author&gt;Krapp, Fiorella&lt;/author&gt;&lt;author&gt;Cuicapuza, Diego&lt;/author&gt;&lt;author&gt;Salvatierra, Guillermo&lt;/author&gt;&lt;author&gt;Buteau, Jean P&lt;/author&gt;&lt;author&gt;Amaro, Catherine&lt;/author&gt;&lt;author&gt;Astocondor, Lizeth&lt;/author&gt;&lt;author&gt;Hinostroza, Noemí&lt;/author&gt;&lt;author&gt;Jacobs, Jan&lt;/author&gt;&lt;author&gt;García, Coralith&lt;/author&gt;&lt;author&gt;Tsukayama, Pablo&lt;/author&gt;&lt;/authors&gt;&lt;/contributors&gt;&lt;titles&gt;&lt;title&gt;Emerging carbapenem-resistant Klebsiella pneumoniae in a tertiary care hospital in Lima, Peru&lt;/title&gt;&lt;secondary-title&gt;Microbiology Spectrum&lt;/secondary-title&gt;&lt;/titles&gt;&lt;periodical&gt;&lt;full-title&gt;Microbiology spectrum&lt;/full-title&gt;&lt;/periodical&gt;&lt;pages&gt;e01825-24&lt;/pages&gt;&lt;volume&gt;13&lt;/volume&gt;&lt;number&gt;2&lt;/number&gt;&lt;dates&gt;&lt;year&gt;2025&lt;/year&gt;&lt;/dates&gt;&lt;isbn&gt;2165-0497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(65)</w:t>
            </w:r>
            <w:r w:rsidRPr="00625519">
              <w:rPr>
                <w:rFonts w:asciiTheme="majorBidi" w:hAnsiTheme="majorBidi" w:cstheme="majorBidi"/>
              </w:rPr>
              <w:fldChar w:fldCharType="end"/>
            </w:r>
          </w:p>
        </w:tc>
        <w:tc>
          <w:tcPr>
            <w:tcW w:w="766" w:type="dxa"/>
            <w:noWrap/>
            <w:hideMark/>
          </w:tcPr>
          <w:p w14:paraId="3ABA4AA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7CFD11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A9493E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0FAE22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3C1E4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83" w:type="dxa"/>
            <w:noWrap/>
            <w:hideMark/>
          </w:tcPr>
          <w:p w14:paraId="00614A4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F6B3E8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04A14B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50877C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Low</w:t>
            </w:r>
          </w:p>
        </w:tc>
      </w:tr>
      <w:tr w:rsidR="00431D94" w:rsidRPr="00625519" w14:paraId="699AADC2" w14:textId="77777777" w:rsidTr="008873EE">
        <w:trPr>
          <w:trHeight w:val="300"/>
        </w:trPr>
        <w:tc>
          <w:tcPr>
            <w:tcW w:w="1151" w:type="dxa"/>
            <w:tcBorders>
              <w:right w:val="nil"/>
            </w:tcBorders>
          </w:tcPr>
          <w:p w14:paraId="42D32204"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Soni    et. al 2023</w:t>
            </w:r>
          </w:p>
        </w:tc>
        <w:tc>
          <w:tcPr>
            <w:tcW w:w="526" w:type="dxa"/>
            <w:tcBorders>
              <w:left w:val="nil"/>
            </w:tcBorders>
            <w:noWrap/>
          </w:tcPr>
          <w:p w14:paraId="38CCD802" w14:textId="77B6881C"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&lt;EndNote&gt;&lt;Cite&gt;&lt;Author&gt;Soni&lt;/Author&gt;&lt;Year&gt;2023&lt;/Year&gt;&lt;RecNum&gt;458&lt;/RecNum&gt;&lt;DisplayText&gt;(66)&lt;/DisplayText&gt;&lt;record&gt;&lt;rec-number&gt;458&lt;/rec-number&gt;&lt;foreign-keys&gt;&lt;key app="EN" db-id="zdwad20fl5dep0evsxkpxeada295xdf9s5vt" timestamp="1746977818"&gt;458&lt;/key&gt;&lt;/foreign-keys&gt;&lt;ref-type name="Journal Article"&gt;17&lt;/ref-type&gt;&lt;contributors&gt;&lt;authors&gt;&lt;author&gt;Soni, Mitisha&lt;/author&gt;&lt;author&gt;Kapoor, Garima&lt;/author&gt;&lt;author&gt;Perumal, Nagaraj&lt;/author&gt;&lt;author&gt;Chaurasia, Deepti&lt;/author&gt;&lt;author&gt;Soni Jr, Mitisha&lt;/author&gt;&lt;/authors&gt;&lt;/contributors&gt;&lt;titles&gt;&lt;title&gt;Emergence of multidrug-resistant non-fermenting gram-negative Bacilli in a tertiary care teaching Hospital of Central India: is Colistin resistance still a distant threat?&lt;/title&gt;&lt;secondary-title&gt;Cureus&lt;/secondary-title&gt;&lt;/titles&gt;&lt;periodical&gt;&lt;full-title&gt;Cureus&lt;/full-title&gt;&lt;/periodical&gt;&lt;volume&gt;15&lt;/volume&gt;&lt;number&gt;5&lt;/number&gt;&lt;dates&gt;&lt;year&gt;2023&lt;/year&gt;&lt;/dates&gt;&lt;isbn&gt;2168-8184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(66)</w:t>
            </w:r>
            <w:r w:rsidRPr="00625519">
              <w:rPr>
                <w:rFonts w:asciiTheme="majorBidi" w:hAnsiTheme="majorBidi" w:cstheme="majorBidi"/>
              </w:rPr>
              <w:fldChar w:fldCharType="end"/>
            </w:r>
          </w:p>
        </w:tc>
        <w:tc>
          <w:tcPr>
            <w:tcW w:w="766" w:type="dxa"/>
            <w:noWrap/>
            <w:hideMark/>
          </w:tcPr>
          <w:p w14:paraId="2587956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5D7C422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01A31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0D963B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ED2770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B2E71A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FCB39D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4277821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7DC780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D894964" w14:textId="77777777" w:rsidTr="008873EE">
        <w:trPr>
          <w:trHeight w:val="300"/>
        </w:trPr>
        <w:tc>
          <w:tcPr>
            <w:tcW w:w="1151" w:type="dxa"/>
            <w:tcBorders>
              <w:right w:val="nil"/>
            </w:tcBorders>
          </w:tcPr>
          <w:p w14:paraId="6E08C8E9"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Shiralizadeh    et. al 2023</w:t>
            </w:r>
          </w:p>
        </w:tc>
        <w:tc>
          <w:tcPr>
            <w:tcW w:w="526" w:type="dxa"/>
            <w:tcBorders>
              <w:left w:val="nil"/>
            </w:tcBorders>
            <w:noWrap/>
          </w:tcPr>
          <w:p w14:paraId="62107FE3" w14:textId="64FD13D4"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&lt;EndNote&gt;&lt;Cite&gt;&lt;Author&gt;Shiralizadeh&lt;/Author&gt;&lt;Year&gt;2023&lt;/Year&gt;&lt;RecNum&gt;459&lt;/RecNum&gt;&lt;DisplayText&gt;(67)&lt;/DisplayText&gt;&lt;record&gt;&lt;rec-number&gt;459&lt;/rec-number&gt;&lt;foreign-keys&gt;&lt;key app="EN" db-id="zdwad20fl5dep0evsxkpxeada295xdf9s5vt" timestamp="1746977873"&gt;459&lt;/key&gt;&lt;/foreign-keys&gt;&lt;ref-type name="Journal Article"&gt;17&lt;/ref-type&gt;&lt;contributors&gt;&lt;authors&gt;&lt;author&gt;Shiralizadeh, Somaye&lt;/author&gt;&lt;author&gt;Keramat, Fariba&lt;/author&gt;&lt;author&gt;Hashemi, Seyyed Hamid&lt;/author&gt;&lt;author&gt;Majzoobi, Mohammad Mehdi&lt;/author&gt;&lt;author&gt;Azimzadeh, Masoud&lt;/author&gt;&lt;author&gt;Alikhani, Mohammad Sina&lt;/author&gt;&lt;author&gt;Karami, Pezhman&lt;/author&gt;&lt;author&gt;Rahimi, Zahra&lt;/author&gt;&lt;author&gt;Alikhani, Mohammad Yousef&lt;/author&gt;&lt;/authors&gt;&lt;/contributors&gt;&lt;titles&gt;&lt;title&gt;Investigation of antimicrobial resistance patterns and molecular typing of Pseudomonas aeruginosa isolates among Coronavirus disease-19 patients&lt;/title&gt;&lt;secondary-title&gt;BMC microbiology&lt;/secondary-title&gt;&lt;/titles&gt;&lt;periodical&gt;&lt;full-title&gt;BMC microbiology&lt;/full-title&gt;&lt;/periodical&gt;&lt;pages&gt;84&lt;/pages&gt;&lt;volume&gt;23&lt;/volume&gt;&lt;number&gt;1&lt;/number&gt;&lt;dates&gt;&lt;year&gt;2023&lt;/year&gt;&lt;/dates&gt;&lt;isbn&gt;1471-2180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(67)</w:t>
            </w:r>
            <w:r w:rsidRPr="00625519">
              <w:rPr>
                <w:rFonts w:asciiTheme="majorBidi" w:hAnsiTheme="majorBidi" w:cstheme="majorBidi"/>
              </w:rPr>
              <w:fldChar w:fldCharType="end"/>
            </w:r>
          </w:p>
        </w:tc>
        <w:tc>
          <w:tcPr>
            <w:tcW w:w="766" w:type="dxa"/>
            <w:noWrap/>
            <w:hideMark/>
          </w:tcPr>
          <w:p w14:paraId="2E07216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29827A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236325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43548E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B3AD35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AC9652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B3B434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B9072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5F7EC64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5387483" w14:textId="77777777" w:rsidTr="008873EE">
        <w:trPr>
          <w:trHeight w:val="300"/>
        </w:trPr>
        <w:tc>
          <w:tcPr>
            <w:tcW w:w="1151" w:type="dxa"/>
            <w:tcBorders>
              <w:right w:val="nil"/>
            </w:tcBorders>
          </w:tcPr>
          <w:p w14:paraId="36D152A0"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Sharma    et. al 2023</w:t>
            </w:r>
          </w:p>
        </w:tc>
        <w:tc>
          <w:tcPr>
            <w:tcW w:w="526" w:type="dxa"/>
            <w:tcBorders>
              <w:left w:val="nil"/>
            </w:tcBorders>
            <w:noWrap/>
          </w:tcPr>
          <w:p w14:paraId="175BA10A" w14:textId="0EC7A72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&lt;EndNote&gt;&lt;Cite&gt;&lt;Author&gt;Sharma&lt;/Author&gt;&lt;Year&gt;2023&lt;/Year&gt;&lt;RecNum&gt;460&lt;/RecNum&gt;&lt;DisplayText&gt;(68)&lt;/DisplayText&gt;&lt;record&gt;&lt;rec-number&gt;460&lt;/rec-number&gt;&lt;foreign-keys&gt;&lt;key app="EN" db-id="zdwad20fl5dep0evsxkpxeada295xdf9s5vt" timestamp="1746977948"&gt;460&lt;/key&gt;&lt;/foreign-keys&gt;&lt;ref-type name="Journal Article"&gt;17&lt;/ref-type&gt;&lt;contributors&gt;&lt;authors&gt;&lt;author&gt;Sharma, Samikshya&lt;/author&gt;&lt;author&gt;Devkota, Madhu Dixit&lt;/author&gt;&lt;author&gt;Pokhrel, Bharat Mani&lt;/author&gt;&lt;author&gt;Banjara, Megha Raj&lt;/author&gt;&lt;/authors&gt;&lt;/contributors&gt;&lt;titles&gt;&lt;title&gt;Detection of bla NDM− 1, mcr-1 and MexB in multidrug resistant Pseudomonas aeruginosa isolated from clinical specimens in a tertiary care hospital of Nepal&lt;/title&gt;&lt;secondary-title&gt;BMC microbiology&lt;/secondary-title&gt;&lt;/titles&gt;&lt;periodical&gt;&lt;full-title&gt;BMC microbiology&lt;/full-title&gt;&lt;/periodical&gt;&lt;pages&gt;153&lt;/pages&gt;&lt;volume&gt;23&lt;/volume&gt;&lt;number&gt;1&lt;/number&gt;&lt;dates&gt;&lt;year&gt;2023&lt;/year&gt;&lt;/dates&gt;&lt;isbn&gt;1471-2180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(68)</w:t>
            </w:r>
            <w:r w:rsidRPr="00625519">
              <w:rPr>
                <w:rFonts w:asciiTheme="majorBidi" w:hAnsiTheme="majorBidi" w:cstheme="majorBidi"/>
              </w:rPr>
              <w:fldChar w:fldCharType="end"/>
            </w:r>
          </w:p>
        </w:tc>
        <w:tc>
          <w:tcPr>
            <w:tcW w:w="766" w:type="dxa"/>
            <w:noWrap/>
            <w:hideMark/>
          </w:tcPr>
          <w:p w14:paraId="313DB91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7F2E45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C2E21B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0D1247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2714DD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83" w:type="dxa"/>
            <w:noWrap/>
            <w:hideMark/>
          </w:tcPr>
          <w:p w14:paraId="7FC3EBB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21" w:type="dxa"/>
            <w:noWrap/>
            <w:hideMark/>
          </w:tcPr>
          <w:p w14:paraId="1A36190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86BFE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21470C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Low</w:t>
            </w:r>
          </w:p>
        </w:tc>
      </w:tr>
      <w:tr w:rsidR="00431D94" w:rsidRPr="00625519" w14:paraId="25F08067" w14:textId="77777777" w:rsidTr="008873EE">
        <w:trPr>
          <w:trHeight w:val="300"/>
        </w:trPr>
        <w:tc>
          <w:tcPr>
            <w:tcW w:w="1151" w:type="dxa"/>
            <w:tcBorders>
              <w:right w:val="nil"/>
            </w:tcBorders>
          </w:tcPr>
          <w:p w14:paraId="11DAB217"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Adaleti    et. al 2023</w:t>
            </w:r>
          </w:p>
        </w:tc>
        <w:tc>
          <w:tcPr>
            <w:tcW w:w="526" w:type="dxa"/>
            <w:tcBorders>
              <w:left w:val="nil"/>
            </w:tcBorders>
            <w:noWrap/>
          </w:tcPr>
          <w:p w14:paraId="0DEED06F" w14:textId="4CBC4F4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&lt;EndNote&gt;&lt;Cite&gt;&lt;Author&gt;Adaleti&lt;/Author&gt;&lt;Year&gt;2023&lt;/Year&gt;&lt;RecNum&gt;461&lt;/RecNum&gt;&lt;DisplayText&gt;(69)&lt;/DisplayText&gt;&lt;record&gt;&lt;rec-number&gt;461&lt;/rec-number&gt;&lt;foreign-keys&gt;&lt;key app="EN" db-id="zdwad20fl5dep0evsxkpxeada295xdf9s5vt" timestamp="1746978021"&gt;461&lt;/key&gt;&lt;/foreign-keys&gt;&lt;ref-type name="Journal Article"&gt;17&lt;/ref-type&gt;&lt;contributors&gt;&lt;authors&gt;&lt;author&gt;Adaleti, Rıza&lt;/author&gt;&lt;author&gt;Kansak, Nilgün&lt;/author&gt;&lt;author&gt;Çalık, Şeyma&lt;/author&gt;&lt;author&gt;Arıcı, Neslihan&lt;/author&gt;&lt;author&gt;Şenbayrak, Seniha&lt;/author&gt;&lt;author&gt;Aksaray, Sebahat&lt;/author&gt;&lt;/authors&gt;&lt;/contributors&gt;&lt;titles&gt;&lt;title&gt;Can colistin susceptibility results determined in multidrug resistant Gram-negative bacteria be used for polymyxin B?&lt;/title&gt;&lt;/titles&gt;&lt;dates&gt;&lt;year&gt;2023&lt;/year&gt;&lt;/dates&gt;&lt;urls&gt;&lt;/urls&gt;&lt;/record&gt;&lt;/Cite&gt;&lt;/EndNote&gt;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(69)</w:t>
            </w:r>
            <w:r w:rsidRPr="00625519">
              <w:rPr>
                <w:rFonts w:asciiTheme="majorBidi" w:hAnsiTheme="majorBidi" w:cstheme="majorBidi"/>
              </w:rPr>
              <w:fldChar w:fldCharType="end"/>
            </w:r>
          </w:p>
        </w:tc>
        <w:tc>
          <w:tcPr>
            <w:tcW w:w="766" w:type="dxa"/>
            <w:noWrap/>
            <w:hideMark/>
          </w:tcPr>
          <w:p w14:paraId="1DBEEF0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0E44B3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127346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811698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F0AE07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83" w:type="dxa"/>
            <w:noWrap/>
            <w:hideMark/>
          </w:tcPr>
          <w:p w14:paraId="1F516549" w14:textId="77777777" w:rsidR="00431D94" w:rsidRPr="00625519" w:rsidRDefault="00431D94" w:rsidP="00431D94">
            <w:pPr>
              <w:jc w:val="center"/>
              <w:rPr>
                <w:rFonts w:asciiTheme="majorBidi" w:hAnsiTheme="majorBidi" w:cstheme="majorBidi"/>
                <w:b/>
                <w:bCs/>
              </w:rPr>
            </w:pPr>
            <w:r w:rsidRPr="00625519">
              <w:rPr>
                <w:rFonts w:asciiTheme="majorBidi" w:hAnsiTheme="majorBidi" w:cstheme="majorBidi"/>
              </w:rPr>
              <w:t>Unclear</w:t>
            </w:r>
          </w:p>
        </w:tc>
        <w:tc>
          <w:tcPr>
            <w:tcW w:w="721" w:type="dxa"/>
            <w:noWrap/>
            <w:hideMark/>
          </w:tcPr>
          <w:p w14:paraId="10A75C4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F8B5FC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20E5AB7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Low</w:t>
            </w:r>
          </w:p>
        </w:tc>
      </w:tr>
      <w:tr w:rsidR="00431D94" w:rsidRPr="00625519" w14:paraId="19918F25" w14:textId="77777777" w:rsidTr="008873EE">
        <w:trPr>
          <w:trHeight w:val="300"/>
        </w:trPr>
        <w:tc>
          <w:tcPr>
            <w:tcW w:w="1151" w:type="dxa"/>
            <w:tcBorders>
              <w:right w:val="nil"/>
            </w:tcBorders>
          </w:tcPr>
          <w:p w14:paraId="167AA66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Arici    et. al 2023</w:t>
            </w:r>
          </w:p>
        </w:tc>
        <w:tc>
          <w:tcPr>
            <w:tcW w:w="526" w:type="dxa"/>
            <w:tcBorders>
              <w:left w:val="nil"/>
            </w:tcBorders>
            <w:noWrap/>
          </w:tcPr>
          <w:p w14:paraId="7A4F16C8" w14:textId="1442B9D2"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&lt;EndNote&gt;&lt;Cite&gt;&lt;Author&gt;ARICI&lt;/Author&gt;&lt;Year&gt;2023&lt;/Year&gt;&lt;RecNum&gt;462&lt;/RecNum&gt;&lt;DisplayText&gt;(70)&lt;/DisplayText&gt;&lt;record&gt;&lt;rec-number&gt;462&lt;/rec-number&gt;&lt;foreign-keys&gt;&lt;key app="EN" db-id="zdwad20fl5dep0evsxkpxeada295xdf9s5vt" timestamp="1746978067"&gt;462&lt;/key&gt;&lt;/foreign-keys&gt;&lt;ref-type name="Journal Article"&gt;17&lt;/ref-type&gt;&lt;contributors&gt;&lt;authors&gt;&lt;author&gt;ARICI, Neslihan&lt;/author&gt;&lt;author&gt;KANSAK, Nilgün&lt;/author&gt;&lt;author&gt;ADALETİ, Rıza&lt;/author&gt;&lt;author&gt;AKSARAY, Sebahat&lt;/author&gt;&lt;/authors&gt;&lt;/contributors&gt;&lt;titles&gt;&lt;title&gt;Comparison of broth microdilution and Colistin disk elution methods for the determination of Colistin susceptibility in multidrug resistant Pseudomonas aeruginosa isolates&lt;/title&gt;&lt;secondary-title&gt;Mediterr J Infect Microb Antimicrob&lt;/secondary-title&gt;&lt;/titles&gt;&lt;periodical&gt;&lt;full-title&gt;Mediterr J Infect Microb Antimicrob&lt;/full-title&gt;&lt;/periodical&gt;&lt;pages&gt;2023&lt;/pages&gt;&lt;dates&gt;&lt;year&gt;2023&lt;/year&gt;&lt;/dates&gt;&lt;urls&gt;&lt;/urls&gt;&lt;/record&gt;&lt;/Cite&gt;&lt;/EndNote&gt;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(70)</w:t>
            </w:r>
            <w:r w:rsidRPr="00625519">
              <w:rPr>
                <w:rFonts w:asciiTheme="majorBidi" w:hAnsiTheme="majorBidi" w:cstheme="majorBidi"/>
              </w:rPr>
              <w:fldChar w:fldCharType="end"/>
            </w:r>
          </w:p>
        </w:tc>
        <w:tc>
          <w:tcPr>
            <w:tcW w:w="766" w:type="dxa"/>
            <w:noWrap/>
            <w:hideMark/>
          </w:tcPr>
          <w:p w14:paraId="4729F48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F970B9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0A4F8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3F1379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7EF47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1A4F49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0479EF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6A960F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AFA90C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388B4AC" w14:textId="77777777" w:rsidTr="008873EE">
        <w:trPr>
          <w:trHeight w:val="300"/>
        </w:trPr>
        <w:tc>
          <w:tcPr>
            <w:tcW w:w="1151" w:type="dxa"/>
            <w:tcBorders>
              <w:right w:val="nil"/>
            </w:tcBorders>
          </w:tcPr>
          <w:p w14:paraId="002D384A"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kumar   et. al 2016</w:t>
            </w:r>
          </w:p>
        </w:tc>
        <w:tc>
          <w:tcPr>
            <w:tcW w:w="526" w:type="dxa"/>
            <w:tcBorders>
              <w:left w:val="nil"/>
            </w:tcBorders>
            <w:noWrap/>
          </w:tcPr>
          <w:p w14:paraId="61D52B0C" w14:textId="605A27B7"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&lt;EndNote&gt;&lt;Cite&gt;&lt;Author&gt;Kumar&lt;/Author&gt;&lt;Year&gt;2016&lt;/Year&gt;&lt;RecNum&gt;463&lt;/RecNum&gt;&lt;DisplayText&gt;(71)&lt;/DisplayText&gt;&lt;record&gt;&lt;rec-number&gt;463&lt;/rec-number&gt;&lt;foreign-keys&gt;&lt;key app="EN" db-id="zdwad20fl5dep0evsxkpxeada295xdf9s5vt" timestamp="1746978127"&gt;463&lt;/key&gt;&lt;/foreign-keys&gt;&lt;ref-type name="Journal Article"&gt;17&lt;/ref-type&gt;&lt;contributors&gt;&lt;authors&gt;&lt;author&gt;Kumar, Mohit&lt;/author&gt;&lt;author&gt;Gupta, Ashutosh&lt;/author&gt;&lt;author&gt;Sahoo, Rajesh Kumar&lt;/author&gt;&lt;author&gt;Jena, Jayanti&lt;/author&gt;&lt;author&gt;Debata, Nagen Kumar&lt;/author&gt;&lt;author&gt;Subudhi, Enketeswara&lt;/author&gt;&lt;/authors&gt;&lt;/contributors&gt;&lt;titles&gt;&lt;title&gt;Functional genome screening to elucidate the colistin resistance mechanism&lt;/title&gt;&lt;secondary-title&gt;Scientific Reports&lt;/secondary-title&gt;&lt;/titles&gt;&lt;periodical&gt;&lt;full-title&gt;Scientific reports&lt;/full-title&gt;&lt;/periodical&gt;&lt;pages&gt;23156&lt;/pages&gt;&lt;volume&gt;6&lt;/volume&gt;&lt;number&gt;1&lt;/number&gt;&lt;dates&gt;&lt;year&gt;2016&lt;/year&gt;&lt;/dates&gt;&lt;isbn&gt;2045-2322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(71)</w:t>
            </w:r>
            <w:r w:rsidRPr="00625519">
              <w:rPr>
                <w:rFonts w:asciiTheme="majorBidi" w:hAnsiTheme="majorBidi" w:cstheme="majorBidi"/>
              </w:rPr>
              <w:fldChar w:fldCharType="end"/>
            </w:r>
          </w:p>
        </w:tc>
        <w:tc>
          <w:tcPr>
            <w:tcW w:w="766" w:type="dxa"/>
            <w:noWrap/>
            <w:hideMark/>
          </w:tcPr>
          <w:p w14:paraId="49E1661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7167CC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4BF061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F59619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7302CC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D62BBF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5FD2EC2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9BA1E5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42B7D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90E7F75" w14:textId="77777777" w:rsidTr="008873EE">
        <w:trPr>
          <w:trHeight w:val="300"/>
        </w:trPr>
        <w:tc>
          <w:tcPr>
            <w:tcW w:w="1151" w:type="dxa"/>
            <w:tcBorders>
              <w:right w:val="nil"/>
            </w:tcBorders>
          </w:tcPr>
          <w:p w14:paraId="2E87EA1A"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Kim   et. al 2016</w:t>
            </w:r>
          </w:p>
        </w:tc>
        <w:tc>
          <w:tcPr>
            <w:tcW w:w="526" w:type="dxa"/>
            <w:tcBorders>
              <w:left w:val="nil"/>
            </w:tcBorders>
            <w:noWrap/>
          </w:tcPr>
          <w:p w14:paraId="2F2CA317" w14:textId="06823BB8"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&lt;EndNote&gt;&lt;Cite&gt;&lt;Author&gt;Kim&lt;/Author&gt;&lt;Year&gt;2019&lt;/Year&gt;&lt;RecNum&gt;464&lt;/RecNum&gt;&lt;DisplayText&gt;(72)&lt;/DisplayText&gt;&lt;record&gt;&lt;rec-number&gt;464&lt;/rec-number&gt;&lt;foreign-keys&gt;&lt;key app="EN" db-id="zdwad20fl5dep0evsxkpxeada295xdf9s5vt" timestamp="1746978177"&gt;464&lt;/key&gt;&lt;/foreign-keys&gt;&lt;ref-type name="Journal Article"&gt;17&lt;/ref-type&gt;&lt;contributors&gt;&lt;authors&gt;&lt;author&gt;Kim, Shukho&lt;/author&gt;&lt;author&gt;Woo, Jung Hwa&lt;/author&gt;&lt;author&gt;Kim, Nayeong&lt;/author&gt;&lt;author&gt;Kim, Mi Hyun&lt;/author&gt;&lt;author&gt;Kim, Se Yeon&lt;/author&gt;&lt;author&gt;Son, Joo Hee&lt;/author&gt;&lt;author&gt;Moon, Dong Chan&lt;/author&gt;&lt;author&gt;Lim, Suk-Kyung&lt;/author&gt;&lt;author&gt;Shin, Minsang&lt;/author&gt;&lt;author&gt;Lee, Je Chul&lt;/author&gt;&lt;/authors&gt;&lt;/contributors&gt;&lt;titles&gt;&lt;title&gt;Characterization of chromosome-mediated colistin resistance in Escherichia coli isolates from livestock in Korea&lt;/title&gt;&lt;secondary-title&gt;Infection and drug resistance&lt;/secondary-title&gt;&lt;/titles&gt;&lt;periodical&gt;&lt;full-title&gt;Infection and Drug Resistance&lt;/full-title&gt;&lt;/periodical&gt;&lt;pages&gt;3291-3299&lt;/pages&gt;&lt;dates&gt;&lt;year&gt;2019&lt;/year&gt;&lt;/dates&gt;&lt;isbn&gt;1178-6973&lt;/isbn&gt;&lt;urls&gt;&lt;/urls&gt;&lt;/record&gt;&lt;/Cite&gt;&lt;/EndNote&gt;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(72)</w:t>
            </w:r>
            <w:r w:rsidRPr="00625519">
              <w:rPr>
                <w:rFonts w:asciiTheme="majorBidi" w:hAnsiTheme="majorBidi" w:cstheme="majorBidi"/>
              </w:rPr>
              <w:fldChar w:fldCharType="end"/>
            </w:r>
          </w:p>
        </w:tc>
        <w:tc>
          <w:tcPr>
            <w:tcW w:w="766" w:type="dxa"/>
            <w:noWrap/>
            <w:hideMark/>
          </w:tcPr>
          <w:p w14:paraId="5E79734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449824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316C85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5C0F70A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7620E2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7C624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760A79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20A022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25026C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720CBB9" w14:textId="77777777" w:rsidTr="008873EE">
        <w:trPr>
          <w:trHeight w:val="300"/>
        </w:trPr>
        <w:tc>
          <w:tcPr>
            <w:tcW w:w="1151" w:type="dxa"/>
            <w:tcBorders>
              <w:right w:val="nil"/>
            </w:tcBorders>
          </w:tcPr>
          <w:p w14:paraId="6C3C87F7"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Gherardi   et. al 2019</w:t>
            </w:r>
          </w:p>
        </w:tc>
        <w:tc>
          <w:tcPr>
            <w:tcW w:w="526" w:type="dxa"/>
            <w:tcBorders>
              <w:left w:val="nil"/>
            </w:tcBorders>
            <w:noWrap/>
          </w:tcPr>
          <w:p w14:paraId="6938EE1D" w14:textId="7F42B285"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&lt;EndNote&gt;&lt;Cite&gt;&lt;Author&gt;Gherardi&lt;/Author&gt;&lt;Year&gt;2019&lt;/Year&gt;&lt;RecNum&gt;465&lt;/RecNum&gt;&lt;DisplayText&gt;(73)&lt;/DisplayText&gt;&lt;record&gt;&lt;rec-number&gt;465&lt;/rec-number&gt;&lt;foreign-keys&gt;&lt;key app="EN" db-id="zdwad20fl5dep0evsxkpxeada295xdf9s5vt" timestamp="1746978245"&gt;465&lt;/key&gt;&lt;/foreign-keys&gt;&lt;ref-type name="Journal Article"&gt;17&lt;/ref-type&gt;&lt;contributors&gt;&lt;authors&gt;&lt;author&gt;Gherardi, Giovanni&lt;/author&gt;&lt;author&gt;Linardos, Giulia&lt;/author&gt;&lt;author&gt;Pompilio, Arianna&lt;/author&gt;&lt;author&gt;Fiscarelli, Ersilia&lt;/author&gt;&lt;author&gt;Di Bonaventura, Giovanni&lt;/author&gt;&lt;/authors&gt;&lt;/contributors&gt;&lt;titles&gt;&lt;title&gt;Evaluation of in vitro activity of ceftolozane-tazobactam compared to other antimicrobial agents against Pseudomonas aeruginosa isolates from cystic fibrosis patients&lt;/title&gt;&lt;secondary-title&gt;Diagnostic Microbiology and Infectious Disease&lt;/secondary-title&gt;&lt;/titles&gt;&lt;periodical&gt;&lt;full-title&gt;Diagnostic microbiology and infectious disease&lt;/full-title&gt;&lt;/periodical&gt;&lt;pages&gt;297-303&lt;/pages&gt;&lt;volume&gt;94&lt;/volume&gt;&lt;number&gt;3&lt;/number&gt;&lt;dates&gt;&lt;year&gt;2019&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(73)</w:t>
            </w:r>
            <w:r w:rsidRPr="00625519">
              <w:rPr>
                <w:rFonts w:asciiTheme="majorBidi" w:hAnsiTheme="majorBidi" w:cstheme="majorBidi"/>
              </w:rPr>
              <w:fldChar w:fldCharType="end"/>
            </w:r>
          </w:p>
        </w:tc>
        <w:tc>
          <w:tcPr>
            <w:tcW w:w="766" w:type="dxa"/>
            <w:noWrap/>
            <w:hideMark/>
          </w:tcPr>
          <w:p w14:paraId="4813B13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6826D4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4A76F5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6677D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B42AA9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7982CD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63FD0BD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DBC523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CAA94F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ED9A6BD" w14:textId="77777777" w:rsidTr="008873EE">
        <w:trPr>
          <w:trHeight w:val="300"/>
        </w:trPr>
        <w:tc>
          <w:tcPr>
            <w:tcW w:w="1151" w:type="dxa"/>
            <w:tcBorders>
              <w:right w:val="nil"/>
            </w:tcBorders>
          </w:tcPr>
          <w:p w14:paraId="403460CF"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Shahri   et. al 2022</w:t>
            </w:r>
          </w:p>
        </w:tc>
        <w:tc>
          <w:tcPr>
            <w:tcW w:w="526" w:type="dxa"/>
            <w:tcBorders>
              <w:left w:val="nil"/>
            </w:tcBorders>
            <w:noWrap/>
          </w:tcPr>
          <w:p w14:paraId="3472AE8E" w14:textId="05B131A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&lt;EndNote&gt;&lt;Cite&gt;&lt;Author&gt;Shahri&lt;/Author&gt;&lt;Year&gt;2022&lt;/Year&gt;&lt;RecNum&gt;466&lt;/RecNum&gt;&lt;DisplayText&gt;(74)&lt;/DisplayText&gt;&lt;record&gt;&lt;rec-number&gt;466&lt;/rec-number&gt;&lt;foreign-keys&gt;&lt;key app="EN" db-id="zdwad20fl5dep0evsxkpxeada295xdf9s5vt" timestamp="1746978286"&gt;466&lt;/key&gt;&lt;/foreign-keys&gt;&lt;ref-type name="Journal Article"&gt;17&lt;/ref-type&gt;&lt;contributors&gt;&lt;authors&gt;&lt;author&gt;Shahri, Fatemeh Nemati&lt;/author&gt;&lt;author&gt;Izanloo, Ahdieh&lt;/author&gt;&lt;author&gt;Goharrizi, Mohammad Ali Sheikh Beig&lt;/author&gt;&lt;author&gt;Jamali, Ailar&lt;/author&gt;&lt;author&gt;Bagheri, Hanieh&lt;/author&gt;&lt;author&gt;Hjimohammadi, Afsaneh&lt;/author&gt;&lt;author&gt;Ardebili, Abdollah&lt;/author&gt;&lt;/authors&gt;&lt;/contributors&gt;&lt;titles&gt;&lt;title&gt;Antimicrobial resistance, virulence factors, and genotypes of Pseudomonas aeruginosa clinical isolates from Gorgan, northern Iran&lt;/title&gt;&lt;secondary-title&gt;International Microbiology&lt;/secondary-title&gt;&lt;/titles&gt;&lt;periodical&gt;&lt;full-title&gt;International Microbiology&lt;/full-title&gt;&lt;/periodical&gt;&lt;pages&gt;709-721&lt;/pages&gt;&lt;volume&gt;25&lt;/volume&gt;&lt;number&gt;4&lt;/number&gt;&lt;dates&gt;&lt;year&gt;2022&lt;/year&gt;&lt;/dates&gt;&lt;isbn&gt;1618-1905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(74)</w:t>
            </w:r>
            <w:r w:rsidRPr="00625519">
              <w:rPr>
                <w:rFonts w:asciiTheme="majorBidi" w:hAnsiTheme="majorBidi" w:cstheme="majorBidi"/>
              </w:rPr>
              <w:fldChar w:fldCharType="end"/>
            </w:r>
          </w:p>
        </w:tc>
        <w:tc>
          <w:tcPr>
            <w:tcW w:w="766" w:type="dxa"/>
            <w:noWrap/>
            <w:hideMark/>
          </w:tcPr>
          <w:p w14:paraId="2E9F50C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0E9EDC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953DA3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0E636A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5ACCA9D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89CAE3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DD5542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C09DE3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19DD3F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20DD833" w14:textId="77777777" w:rsidTr="008873EE">
        <w:trPr>
          <w:trHeight w:val="300"/>
        </w:trPr>
        <w:tc>
          <w:tcPr>
            <w:tcW w:w="1151" w:type="dxa"/>
            <w:tcBorders>
              <w:right w:val="nil"/>
            </w:tcBorders>
          </w:tcPr>
          <w:p w14:paraId="6EDE6BB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Tolulope Odumosu   et. al 2012</w:t>
            </w:r>
          </w:p>
        </w:tc>
        <w:tc>
          <w:tcPr>
            <w:tcW w:w="526" w:type="dxa"/>
            <w:tcBorders>
              <w:left w:val="nil"/>
            </w:tcBorders>
            <w:noWrap/>
          </w:tcPr>
          <w:p w14:paraId="65D80BA6" w14:textId="69FF96D3"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&lt;EndNote&gt;&lt;Cite&gt;&lt;Author&gt;Odumosu&lt;/Author&gt;&lt;Year&gt;2012&lt;/Year&gt;&lt;RecNum&gt;467&lt;/RecNum&gt;&lt;DisplayText&gt;(75)&lt;/DisplayText&gt;&lt;record&gt;&lt;rec-number&gt;467&lt;/rec-number&gt;&lt;foreign-keys&gt;&lt;key app="EN" db-id="zdwad20fl5dep0evsxkpxeada295xdf9s5vt" timestamp="1746978349"&gt;467&lt;/key&gt;&lt;/foreign-keys&gt;&lt;ref-type name="Journal Article"&gt;17&lt;/ref-type&gt;&lt;contributors&gt;&lt;authors&gt;&lt;author&gt;Odumosu, Bamidele Tolulope&lt;/author&gt;&lt;author&gt;Adeniyi, Bolanle A&lt;/author&gt;&lt;author&gt;Dada-AdegbolaHannah, Ram Chandra&lt;/author&gt;&lt;/authors&gt;&lt;/contributors&gt;&lt;titles&gt;&lt;title&gt;Multidrug resistant Pseudomonas aeruginosa from Southwest Nigeria hospitals&lt;/title&gt;&lt;secondary-title&gt;Blood&lt;/secondary-title&gt;&lt;/titles&gt;&lt;periodical&gt;&lt;full-title&gt;Blood&lt;/full-title&gt;&lt;/periodical&gt;&lt;volume&gt;3&lt;/volume&gt;&lt;number&gt;5&lt;/number&gt;&lt;dates&gt;&lt;year&gt;2012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(75)</w:t>
            </w:r>
            <w:r w:rsidRPr="00625519">
              <w:rPr>
                <w:rFonts w:asciiTheme="majorBidi" w:hAnsiTheme="majorBidi" w:cstheme="majorBidi"/>
              </w:rPr>
              <w:fldChar w:fldCharType="end"/>
            </w:r>
          </w:p>
        </w:tc>
        <w:tc>
          <w:tcPr>
            <w:tcW w:w="766" w:type="dxa"/>
            <w:noWrap/>
            <w:hideMark/>
          </w:tcPr>
          <w:p w14:paraId="2C43BEF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E02C80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BC07F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2E4312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73DF7B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5F53EB0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316C98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E2DE25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150C12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EE1E7FE" w14:textId="77777777" w:rsidTr="008873EE">
        <w:trPr>
          <w:trHeight w:val="300"/>
        </w:trPr>
        <w:tc>
          <w:tcPr>
            <w:tcW w:w="1151" w:type="dxa"/>
            <w:tcBorders>
              <w:right w:val="nil"/>
            </w:tcBorders>
          </w:tcPr>
          <w:p w14:paraId="682BBB6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Mohanty   et. al 2013</w:t>
            </w:r>
          </w:p>
        </w:tc>
        <w:tc>
          <w:tcPr>
            <w:tcW w:w="526" w:type="dxa"/>
            <w:tcBorders>
              <w:left w:val="nil"/>
            </w:tcBorders>
            <w:noWrap/>
          </w:tcPr>
          <w:p w14:paraId="70C10B99" w14:textId="3FB8089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&lt;EndNote&gt;&lt;Cite&gt;&lt;Author&gt;Mohanty&lt;/Author&gt;&lt;Year&gt;2013&lt;/Year&gt;&lt;RecNum&gt;468&lt;/RecNum&gt;&lt;DisplayText&gt;(76)&lt;/DisplayText&gt;&lt;record&gt;&lt;rec-number&gt;468&lt;/rec-number&gt;&lt;foreign-keys&gt;&lt;key app="EN" db-id="zdwad20fl5dep0evsxkpxeada295xdf9s5vt" timestamp="1746978402"&gt;468&lt;/key&gt;&lt;/foreign-keys&gt;&lt;ref-type name="Journal Article"&gt;17&lt;/ref-type&gt;&lt;contributors&gt;&lt;authors&gt;&lt;author&gt;Mohanty, Srujana&lt;/author&gt;&lt;author&gt;Maurya, Vijeta&lt;/author&gt;&lt;author&gt;Gaind, Rajni&lt;/author&gt;&lt;author&gt;Deb, Monorama&lt;/author&gt;&lt;/authors&gt;&lt;/contributors&gt;&lt;titles&gt;&lt;title&gt;Phenotypic characterization and colistin susceptibilities of carbapenem-resistant of Pseudomonas aeruginosa and Acinetobacter spp&lt;/title&gt;&lt;secondary-title&gt;The Journal of Infection in Developing Countries&lt;/secondary-title&gt;&lt;/titles&gt;&lt;periodical&gt;&lt;full-title&gt;The Journal of Infection in Developing Countries&lt;/full-title&gt;&lt;/periodical&gt;&lt;pages&gt;880-887&lt;/pages&gt;&lt;volume&gt;7&lt;/volume&gt;&lt;number&gt;11&lt;/number&gt;&lt;dates&gt;&lt;year&gt;2013&lt;/year&gt;&lt;/dates&gt;&lt;isbn&gt;1972-2680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(76)</w:t>
            </w:r>
            <w:r w:rsidRPr="00625519">
              <w:rPr>
                <w:rFonts w:asciiTheme="majorBidi" w:hAnsiTheme="majorBidi" w:cstheme="majorBidi"/>
              </w:rPr>
              <w:fldChar w:fldCharType="end"/>
            </w:r>
          </w:p>
        </w:tc>
        <w:tc>
          <w:tcPr>
            <w:tcW w:w="766" w:type="dxa"/>
            <w:noWrap/>
            <w:hideMark/>
          </w:tcPr>
          <w:p w14:paraId="38E6F1B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ED4643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516085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94AFAC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C8454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BA4DE4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EF044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292F5F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AF3326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33205D0" w14:textId="77777777" w:rsidTr="008873EE">
        <w:trPr>
          <w:trHeight w:val="300"/>
        </w:trPr>
        <w:tc>
          <w:tcPr>
            <w:tcW w:w="1151" w:type="dxa"/>
            <w:tcBorders>
              <w:right w:val="nil"/>
            </w:tcBorders>
          </w:tcPr>
          <w:p w14:paraId="6B8DF328"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Qureshi   et. al 2017</w:t>
            </w:r>
          </w:p>
        </w:tc>
        <w:tc>
          <w:tcPr>
            <w:tcW w:w="526" w:type="dxa"/>
            <w:tcBorders>
              <w:left w:val="nil"/>
            </w:tcBorders>
            <w:noWrap/>
          </w:tcPr>
          <w:p w14:paraId="3FB63759" w14:textId="64D1E745"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&lt;EndNote&gt;&lt;Cite&gt;&lt;Author&gt;Qureshi&lt;/Author&gt;&lt;Year&gt;2017&lt;/Year&gt;&lt;RecNum&gt;469&lt;/RecNum&gt;&lt;DisplayText&gt;(77)&lt;/DisplayText&gt;&lt;record&gt;&lt;rec-number&gt;469&lt;/rec-number&gt;&lt;foreign-keys&gt;&lt;key app="EN" db-id="zdwad20fl5dep0evsxkpxeada295xdf9s5vt" timestamp="1746978454"&gt;469&lt;/key&gt;&lt;/foreign-keys&gt;&lt;ref-type name="Journal Article"&gt;17&lt;/ref-type&gt;&lt;contributors&gt;&lt;authors&gt;&lt;author&gt;Qureshi, Attiya Rasool&lt;/author&gt;&lt;author&gt;Anjum, Inayat Husain&lt;/author&gt;&lt;author&gt;Afzal, Amna&lt;/author&gt;&lt;author&gt;Wali, Nadia&lt;/author&gt;&lt;author&gt;Jahangir, Imran Khan&lt;/author&gt;&lt;/authors&gt;&lt;/contributors&gt;&lt;titles&gt;&lt;title&gt;In vitro Efficacy of Colistin by E. Strip and Agar Dilution Method against Multi-drug Resistant Gram negative Rods Isolated from Clinical Specimens in Tertiary Care Hospitals&lt;/title&gt;&lt;secondary-title&gt;PAKISTAN JOURNAL OF MEDICAL &amp;amp; HEALTH SCIENCES&lt;/secondary-title&gt;&lt;/titles&gt;&lt;periodical&gt;&lt;full-title&gt;PAKISTAN JOURNAL OF MEDICAL &amp;amp; HEALTH SCIENCES&lt;/full-title&gt;&lt;/periodical&gt;&lt;pages&gt;844-847&lt;/pages&gt;&lt;volume&gt;11&lt;/volume&gt;&lt;number&gt;3&lt;/number&gt;&lt;dates&gt;&lt;year&gt;2017&lt;/year&gt;&lt;/dates&gt;&lt;isbn&gt;1996-7195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(77)</w:t>
            </w:r>
            <w:r w:rsidRPr="00625519">
              <w:rPr>
                <w:rFonts w:asciiTheme="majorBidi" w:hAnsiTheme="majorBidi" w:cstheme="majorBidi"/>
              </w:rPr>
              <w:fldChar w:fldCharType="end"/>
            </w:r>
          </w:p>
        </w:tc>
        <w:tc>
          <w:tcPr>
            <w:tcW w:w="766" w:type="dxa"/>
            <w:noWrap/>
            <w:hideMark/>
          </w:tcPr>
          <w:p w14:paraId="4C7627E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6BE48E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A35BB3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A5CAA9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00A1D4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F1126B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000848F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8E36AE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27898EA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38063EB" w14:textId="77777777" w:rsidTr="008873EE">
        <w:trPr>
          <w:trHeight w:val="300"/>
        </w:trPr>
        <w:tc>
          <w:tcPr>
            <w:tcW w:w="1151" w:type="dxa"/>
            <w:tcBorders>
              <w:right w:val="nil"/>
            </w:tcBorders>
          </w:tcPr>
          <w:p w14:paraId="1115ED68"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 Timurkaynak   et. al 2006</w:t>
            </w:r>
          </w:p>
        </w:tc>
        <w:tc>
          <w:tcPr>
            <w:tcW w:w="526" w:type="dxa"/>
            <w:tcBorders>
              <w:left w:val="nil"/>
            </w:tcBorders>
            <w:noWrap/>
          </w:tcPr>
          <w:p w14:paraId="11417764" w14:textId="73485889"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&lt;EndNote&gt;&lt;Cite&gt;&lt;Author&gt;Timurkaynak&lt;/Author&gt;&lt;Year&gt;2006&lt;/Year&gt;&lt;RecNum&gt;470&lt;/RecNum&gt;&lt;DisplayText&gt;(78)&lt;/DisplayText&gt;&lt;record&gt;&lt;rec-number&gt;470&lt;/rec-number&gt;&lt;foreign-keys&gt;&lt;key app="EN" db-id="zdwad20fl5dep0evsxkpxeada295xdf9s5vt" timestamp="1746978500"&gt;470&lt;/key&gt;&lt;/foreign-keys&gt;&lt;ref-type name="Journal Article"&gt;17&lt;/ref-type&gt;&lt;contributors&gt;&lt;authors&gt;&lt;author&gt;Timurkaynak, Funda&lt;/author&gt;&lt;author&gt;Can, Fusun&lt;/author&gt;&lt;author&gt;Azap, Özlem Kurt&lt;/author&gt;&lt;author&gt;Demirbilek, Müge&lt;/author&gt;&lt;author&gt;Arslan, Hande&lt;/author&gt;&lt;author&gt;Karaman, Sedef Özbalıkçı&lt;/author&gt;&lt;/authors&gt;&lt;/contributors&gt;&lt;titles&gt;&lt;title&gt;In vitro activities of non-traditional antimicrobials alone or in combination against multidrug-resistant strains of Pseudomonas aeruginosa and Acinetobacter baumannii isolated from intensive care units&lt;/title&gt;&lt;secondary-title&gt;International journal of antimicrobial agents&lt;/secondary-title&gt;&lt;/titles&gt;&lt;periodical&gt;&lt;full-title&gt;International Journal of Antimicrobial Agents&lt;/full-title&gt;&lt;/periodical&gt;&lt;pages&gt;224-228&lt;/pages&gt;&lt;volume&gt;27&lt;/volume&gt;&lt;number&gt;3&lt;/number&gt;&lt;dates&gt;&lt;year&gt;2006&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(78)</w:t>
            </w:r>
            <w:r w:rsidRPr="00625519">
              <w:rPr>
                <w:rFonts w:asciiTheme="majorBidi" w:hAnsiTheme="majorBidi" w:cstheme="majorBidi"/>
              </w:rPr>
              <w:fldChar w:fldCharType="end"/>
            </w:r>
          </w:p>
        </w:tc>
        <w:tc>
          <w:tcPr>
            <w:tcW w:w="766" w:type="dxa"/>
            <w:noWrap/>
            <w:hideMark/>
          </w:tcPr>
          <w:p w14:paraId="178DEB2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A8411D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77AE101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BAB52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68E17C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433CC3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22D60E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1EB1D0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3C4E48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54E746E" w14:textId="77777777" w:rsidTr="008873EE">
        <w:trPr>
          <w:trHeight w:val="300"/>
        </w:trPr>
        <w:tc>
          <w:tcPr>
            <w:tcW w:w="1151" w:type="dxa"/>
            <w:tcBorders>
              <w:right w:val="nil"/>
            </w:tcBorders>
          </w:tcPr>
          <w:p w14:paraId="6F85E36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Papadimitriou-Olivgeris   et. al 2017</w:t>
            </w:r>
          </w:p>
        </w:tc>
        <w:tc>
          <w:tcPr>
            <w:tcW w:w="526" w:type="dxa"/>
            <w:tcBorders>
              <w:left w:val="nil"/>
            </w:tcBorders>
            <w:noWrap/>
          </w:tcPr>
          <w:p w14:paraId="7E7270C9" w14:textId="5A887ECD"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&lt;EndNote&gt;&lt;Cite&gt;&lt;Author&gt;Papadimitriou-Olivgeris&lt;/Author&gt;&lt;Year&gt;2017&lt;/Year&gt;&lt;RecNum&gt;471&lt;/RecNum&gt;&lt;DisplayText&gt;(79)&lt;/DisplayText&gt;&lt;record&gt;&lt;rec-number&gt;471&lt;/rec-number&gt;&lt;foreign-keys&gt;&lt;key app="EN" db-id="zdwad20fl5dep0evsxkpxeada295xdf9s5vt" timestamp="1746978545"&gt;471&lt;/key&gt;&lt;/foreign-keys&gt;&lt;ref-type name="Journal Article"&gt;17&lt;/ref-type&gt;&lt;contributors&gt;&lt;authors&gt;&lt;author&gt;Papadimitriou-Olivgeris, Matthaios&lt;/author&gt;&lt;author&gt;Fligou, Fotini&lt;/author&gt;&lt;author&gt;Spiliopoulou, Anastasia&lt;/author&gt;&lt;author&gt;Koutsileou, Kyriaki&lt;/author&gt;&lt;author&gt;Kolonitsiou, Fevronia&lt;/author&gt;&lt;author&gt;Spyropoulou, Aikaterini&lt;/author&gt;&lt;author&gt;Zotou, Anastasia&lt;/author&gt;&lt;author&gt;Marangos, Markos&lt;/author&gt;&lt;author&gt;Anastassiou, Evangelos D&lt;/author&gt;&lt;author&gt;Christofidou, Myrto&lt;/author&gt;&lt;/authors&gt;&lt;/contributors&gt;&lt;titles&gt;&lt;title&gt;Risk factors and predictors of carbapenem-resistant Pseudomonas aeruginosa and Acinetobacter baumannii mortality in critically ill bacteraemic patients over a 6-year period (2010–15): antibiotics do matter&lt;/title&gt;&lt;secondary-title&gt;Journal of Medical Microbiology&lt;/secondary-title&gt;&lt;/titles&gt;&lt;periodical&gt;&lt;full-title&gt;Journal of medical microbiology&lt;/full-title&gt;&lt;/periodical&gt;&lt;pages&gt;1092-1101&lt;/pages&gt;&lt;volume&gt;66&lt;/volume&gt;&lt;number&gt;8&lt;/number&gt;&lt;dates&gt;&lt;year&gt;2017&lt;/year&gt;&lt;/dates&gt;&lt;isbn&gt;0022-2615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(79)</w:t>
            </w:r>
            <w:r w:rsidRPr="00625519">
              <w:rPr>
                <w:rFonts w:asciiTheme="majorBidi" w:hAnsiTheme="majorBidi" w:cstheme="majorBidi"/>
              </w:rPr>
              <w:fldChar w:fldCharType="end"/>
            </w:r>
          </w:p>
        </w:tc>
        <w:tc>
          <w:tcPr>
            <w:tcW w:w="766" w:type="dxa"/>
            <w:noWrap/>
            <w:hideMark/>
          </w:tcPr>
          <w:p w14:paraId="075DC50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35CA10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39AF45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A9D9E0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BC4514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56DF4D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657C2B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FD5A6D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026E877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3EB2019" w14:textId="77777777" w:rsidTr="008873EE">
        <w:trPr>
          <w:trHeight w:val="300"/>
        </w:trPr>
        <w:tc>
          <w:tcPr>
            <w:tcW w:w="1151" w:type="dxa"/>
            <w:tcBorders>
              <w:right w:val="nil"/>
            </w:tcBorders>
          </w:tcPr>
          <w:p w14:paraId="0DD58844"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Alam   et. al 2021</w:t>
            </w:r>
          </w:p>
        </w:tc>
        <w:tc>
          <w:tcPr>
            <w:tcW w:w="526" w:type="dxa"/>
            <w:tcBorders>
              <w:left w:val="nil"/>
            </w:tcBorders>
            <w:noWrap/>
          </w:tcPr>
          <w:p w14:paraId="53D95D30" w14:textId="417922C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&lt;EndNote&gt;&lt;Cite&gt;&lt;Author&gt;Alam&lt;/Author&gt;&lt;Year&gt;2021&lt;/Year&gt;&lt;RecNum&gt;486&lt;/RecNum&gt;&lt;DisplayText&gt;(80)&lt;/DisplayText&gt;&lt;record&gt;&lt;rec-number&gt;486&lt;/rec-number&gt;&lt;foreign-keys&gt;&lt;key app="EN" db-id="zdwad20fl5dep0evsxkpxeada295xdf9s5vt" timestamp="1746987679"&gt;486&lt;/key&gt;&lt;/foreign-keys&gt;&lt;ref-type name="Journal Article"&gt;17&lt;/ref-type&gt;&lt;contributors&gt;&lt;authors&gt;&lt;author&gt;Alam, Mohammad Morshad&lt;/author&gt;&lt;author&gt;Islam, Md Nazrul&lt;/author&gt;&lt;author&gt;Hawlader, Mohammad Delwer Hossain&lt;/author&gt;&lt;author&gt;Ahmed, Shakil&lt;/author&gt;&lt;author&gt;Wahab, Abrar&lt;/author&gt;&lt;author&gt;Islam, Muzahidul&lt;/author&gt;&lt;author&gt;Uddin, KM Roshed&lt;/author&gt;&lt;author&gt;Hossain, Ahmed&lt;/author&gt;&lt;/authors&gt;&lt;/contributors&gt;&lt;titles&gt;&lt;title&gt;Prevalence of multidrug resistance bacterial isolates from infected wound patients in Dhaka, Bangladesh: a cross-sectional study&lt;/title&gt;&lt;secondary-title&gt;International Journal of Surgery Open&lt;/secondary-title&gt;&lt;/titles&gt;&lt;periodical&gt;&lt;full-title&gt;International Journal of Surgery Open&lt;/full-title&gt;&lt;/periodical&gt;&lt;pages&gt;56-62&lt;/pages&gt;&lt;volume&gt;28&lt;/volume&gt;&lt;dates&gt;&lt;year&gt;2021&lt;/year&gt;&lt;/dates&gt;&lt;isbn&gt;2405-8572&lt;/isbn&gt;&lt;urls&gt;&lt;/urls&gt;&lt;/record&gt;&lt;/Cite&gt;&lt;/EndNote&gt;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(80)</w:t>
            </w:r>
            <w:r w:rsidRPr="00625519">
              <w:rPr>
                <w:rFonts w:asciiTheme="majorBidi" w:hAnsiTheme="majorBidi" w:cstheme="majorBidi"/>
              </w:rPr>
              <w:fldChar w:fldCharType="end"/>
            </w:r>
          </w:p>
        </w:tc>
        <w:tc>
          <w:tcPr>
            <w:tcW w:w="766" w:type="dxa"/>
            <w:noWrap/>
            <w:hideMark/>
          </w:tcPr>
          <w:p w14:paraId="54D8D50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D71382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B84C6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FC0FB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96A975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93D3BC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D2BF4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A58417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6D4270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F1D7680" w14:textId="77777777" w:rsidTr="008873EE">
        <w:trPr>
          <w:trHeight w:val="300"/>
        </w:trPr>
        <w:tc>
          <w:tcPr>
            <w:tcW w:w="1151" w:type="dxa"/>
            <w:tcBorders>
              <w:right w:val="nil"/>
            </w:tcBorders>
          </w:tcPr>
          <w:p w14:paraId="4E3B3B05"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Pitt   et. al 2003</w:t>
            </w:r>
          </w:p>
        </w:tc>
        <w:tc>
          <w:tcPr>
            <w:tcW w:w="526" w:type="dxa"/>
            <w:tcBorders>
              <w:left w:val="nil"/>
            </w:tcBorders>
            <w:noWrap/>
          </w:tcPr>
          <w:p w14:paraId="515403C9" w14:textId="17D7FC58"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&lt;EndNote&gt;&lt;Cite&gt;&lt;Author&gt;Pitt&lt;/Author&gt;&lt;Year&gt;2003&lt;/Year&gt;&lt;RecNum&gt;474&lt;/RecNum&gt;&lt;DisplayText&gt;(81)&lt;/DisplayText&gt;&lt;record&gt;&lt;rec-number&gt;474&lt;/rec-number&gt;&lt;foreign-keys&gt;&lt;key app="EN" db-id="zdwad20fl5dep0evsxkpxeada295xdf9s5vt" timestamp="1746978665"&gt;474&lt;/key&gt;&lt;/foreign-keys&gt;&lt;ref-type name="Journal Article"&gt;17&lt;/ref-type&gt;&lt;contributors&gt;&lt;authors&gt;&lt;author&gt;Pitt, TL&lt;/author&gt;&lt;author&gt;Sparrow, M&lt;/author&gt;&lt;author&gt;Warner, Marina&lt;/author&gt;&lt;author&gt;Stefanidou, M&lt;/author&gt;&lt;/authors&gt;&lt;/contributors&gt;&lt;titles&gt;&lt;title&gt;Survey of resistance of Pseudomonas aeruginosa from UK patients with cystic fibrosis to six commonly prescribed antimicrobial agents&lt;/title&gt;&lt;secondary-title&gt;Thorax&lt;/secondary-title&gt;&lt;/titles&gt;&lt;periodical&gt;&lt;full-title&gt;Thorax&lt;/full-title&gt;&lt;/periodical&gt;&lt;pages&gt;794-796&lt;/pages&gt;&lt;volume&gt;58&lt;/volume&gt;&lt;number&gt;9&lt;/number&gt;&lt;dates&gt;&lt;year&gt;2003&lt;/year&gt;&lt;/dates&gt;&lt;isbn&gt;0040-6376&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(81)</w:t>
            </w:r>
            <w:r w:rsidRPr="00625519">
              <w:rPr>
                <w:rFonts w:asciiTheme="majorBidi" w:hAnsiTheme="majorBidi" w:cstheme="majorBidi"/>
              </w:rPr>
              <w:fldChar w:fldCharType="end"/>
            </w:r>
          </w:p>
        </w:tc>
        <w:tc>
          <w:tcPr>
            <w:tcW w:w="766" w:type="dxa"/>
            <w:noWrap/>
            <w:hideMark/>
          </w:tcPr>
          <w:p w14:paraId="1F220F1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78AA7DE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FAC49B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F9448F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6BF3B7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15A008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4D2236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CA4749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3C19A6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7A361DC0" w14:textId="77777777" w:rsidTr="008873EE">
        <w:trPr>
          <w:trHeight w:val="300"/>
        </w:trPr>
        <w:tc>
          <w:tcPr>
            <w:tcW w:w="1151" w:type="dxa"/>
            <w:tcBorders>
              <w:right w:val="nil"/>
            </w:tcBorders>
          </w:tcPr>
          <w:p w14:paraId="6857D2EE"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Macdonald   et. al 2010</w:t>
            </w:r>
          </w:p>
        </w:tc>
        <w:tc>
          <w:tcPr>
            <w:tcW w:w="526" w:type="dxa"/>
            <w:tcBorders>
              <w:left w:val="nil"/>
            </w:tcBorders>
            <w:noWrap/>
          </w:tcPr>
          <w:p w14:paraId="0C43EAC7" w14:textId="74704D46"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&lt;EndNote&gt;&lt;Cite&gt;&lt;Author&gt;Macdonald&lt;/Author&gt;&lt;Year&gt;2010&lt;/Year&gt;&lt;RecNum&gt;475&lt;/RecNum&gt;&lt;DisplayText&gt;(82)&lt;/DisplayText&gt;&lt;record&gt;&lt;rec-number&gt;475&lt;/rec-number&gt;&lt;foreign-keys&gt;&lt;key app="EN" db-id="zdwad20fl5dep0evsxkpxeada295xdf9s5vt" timestamp="1746978912"&gt;475&lt;/key&gt;&lt;/foreign-keys&gt;&lt;ref-type name="Journal Article"&gt;17&lt;/ref-type&gt;&lt;contributors&gt;&lt;authors&gt;&lt;author&gt;Macdonald, D&lt;/author&gt;&lt;author&gt;Cuthbertson, L&lt;/author&gt;&lt;author&gt;Doherty, C&lt;/author&gt;&lt;author&gt;Campana, S&lt;/author&gt;&lt;author&gt;Ravenni, N&lt;/author&gt;&lt;author&gt;Taccetti, G&lt;/author&gt;&lt;author&gt;Govan, JRW&lt;/author&gt;&lt;/authors&gt;&lt;/contributors&gt;&lt;titles&gt;&lt;title&gt;Early Pseudomonas aeruginosa infection in individuals with cystic fibrosis: is susceptibility testing justified?&lt;/title&gt;&lt;secondary-title&gt;Journal of antimicrobial chemotherapy&lt;/secondary-title&gt;&lt;/titles&gt;&lt;periodical&gt;&lt;full-title&gt;Journal of Antimicrobial Chemotherapy&lt;/full-title&gt;&lt;/periodical&gt;&lt;pages&gt;2373-2375&lt;/pages&gt;&lt;volume&gt;65&lt;/volume&gt;&lt;number&gt;11&lt;/number&gt;&lt;dates&gt;&lt;year&gt;2010&lt;/year&gt;&lt;/dates&gt;&lt;isbn&gt;1460-2091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(82)</w:t>
            </w:r>
            <w:r w:rsidRPr="00625519">
              <w:rPr>
                <w:rFonts w:asciiTheme="majorBidi" w:hAnsiTheme="majorBidi" w:cstheme="majorBidi"/>
              </w:rPr>
              <w:fldChar w:fldCharType="end"/>
            </w:r>
          </w:p>
        </w:tc>
        <w:tc>
          <w:tcPr>
            <w:tcW w:w="766" w:type="dxa"/>
            <w:noWrap/>
            <w:hideMark/>
          </w:tcPr>
          <w:p w14:paraId="249280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3588EC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76A782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A9066C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40C3CEB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32DEF87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EEE8B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106A960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640A4CE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F82025A" w14:textId="77777777" w:rsidTr="008873EE">
        <w:trPr>
          <w:trHeight w:val="300"/>
        </w:trPr>
        <w:tc>
          <w:tcPr>
            <w:tcW w:w="1151" w:type="dxa"/>
            <w:tcBorders>
              <w:right w:val="nil"/>
            </w:tcBorders>
          </w:tcPr>
          <w:p w14:paraId="0920400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Feretzakis   et. al 2019</w:t>
            </w:r>
          </w:p>
        </w:tc>
        <w:tc>
          <w:tcPr>
            <w:tcW w:w="526" w:type="dxa"/>
            <w:tcBorders>
              <w:left w:val="nil"/>
            </w:tcBorders>
            <w:noWrap/>
          </w:tcPr>
          <w:p w14:paraId="3545B20D" w14:textId="736A1FED"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&lt;EndNote&gt;&lt;Cite&gt;&lt;Author&gt;Feretzakis&lt;/Author&gt;&lt;Year&gt;2019&lt;/Year&gt;&lt;RecNum&gt;476&lt;/RecNum&gt;&lt;DisplayText&gt;(83)&lt;/DisplayText&gt;&lt;record&gt;&lt;rec-number&gt;476&lt;/rec-number&gt;&lt;foreign-keys&gt;&lt;key app="EN" db-id="zdwad20fl5dep0evsxkpxeada295xdf9s5vt" timestamp="1746979006"&gt;476&lt;/key&gt;&lt;/foreign-keys&gt;&lt;ref-type name="Journal Article"&gt;17&lt;/ref-type&gt;&lt;contributors&gt;&lt;authors&gt;&lt;author&gt;Feretzakis, Georgios&lt;/author&gt;&lt;author&gt;Loupelis, Evangelos&lt;/author&gt;&lt;author&gt;Sakagianni, Aikaterini&lt;/author&gt;&lt;author&gt;Skarmoutsou, Nikoletta&lt;/author&gt;&lt;author&gt;Michelidou, Sophia&lt;/author&gt;&lt;author&gt;Velentza, Aikaterini&lt;/author&gt;&lt;author&gt;Martsoukou, Maria&lt;/author&gt;&lt;author&gt;Valakis, Konstantinos&lt;/author&gt;&lt;author&gt;Petropoulou, Stavroula&lt;/author&gt;&lt;author&gt;Koutalas, Emmanouil&lt;/author&gt;&lt;/authors&gt;&lt;/contributors&gt;&lt;titles&gt;&lt;title&gt;A 2-year single-centre audit on antibiotic resistance of Pseudomonas aeruginosa, Acinetobacter baumannii and Klebsiella pneumoniae strains from an intensive care unit and other wards in a general public hospital in Greece&lt;/title&gt;&lt;secondary-title&gt;Antibiotics&lt;/secondary-title&gt;&lt;/titles&gt;&lt;periodical&gt;&lt;full-title&gt;Antibiotics&lt;/full-title&gt;&lt;/periodical&gt;&lt;pages&gt;62&lt;/pages&gt;&lt;volume&gt;8&lt;/volume&gt;&lt;number&gt;2&lt;/number&gt;&lt;dates&gt;&lt;year&gt;2019&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(83)</w:t>
            </w:r>
            <w:r w:rsidRPr="00625519">
              <w:rPr>
                <w:rFonts w:asciiTheme="majorBidi" w:hAnsiTheme="majorBidi" w:cstheme="majorBidi"/>
              </w:rPr>
              <w:fldChar w:fldCharType="end"/>
            </w:r>
          </w:p>
        </w:tc>
        <w:tc>
          <w:tcPr>
            <w:tcW w:w="766" w:type="dxa"/>
            <w:noWrap/>
            <w:hideMark/>
          </w:tcPr>
          <w:p w14:paraId="4DCC5E3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34470E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24F185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09A3A8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7C39F5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6C487B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7C97AA1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165CF3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1053" w:type="dxa"/>
            <w:noWrap/>
            <w:hideMark/>
          </w:tcPr>
          <w:p w14:paraId="19CB18C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31F870CC" w14:textId="77777777" w:rsidTr="008873EE">
        <w:trPr>
          <w:trHeight w:val="300"/>
        </w:trPr>
        <w:tc>
          <w:tcPr>
            <w:tcW w:w="1151" w:type="dxa"/>
            <w:tcBorders>
              <w:right w:val="nil"/>
            </w:tcBorders>
          </w:tcPr>
          <w:p w14:paraId="59A106C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Tahmasebi   et. al 2020</w:t>
            </w:r>
          </w:p>
        </w:tc>
        <w:tc>
          <w:tcPr>
            <w:tcW w:w="526" w:type="dxa"/>
            <w:tcBorders>
              <w:left w:val="nil"/>
            </w:tcBorders>
            <w:noWrap/>
          </w:tcPr>
          <w:p w14:paraId="118E7A42" w14:textId="7ED2B330"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&lt;EndNote&gt;&lt;Cite&gt;&lt;Author&gt;Tahmasebi&lt;/Author&gt;&lt;Year&gt;2020&lt;/Year&gt;&lt;RecNum&gt;477&lt;/RecNum&gt;&lt;DisplayText&gt;(84)&lt;/DisplayText&gt;&lt;record&gt;&lt;rec-number&gt;477&lt;/rec-number&gt;&lt;foreign-keys&gt;&lt;key app="EN" db-id="zdwad20fl5dep0evsxkpxeada295xdf9s5vt" timestamp="1746979041"&gt;477&lt;/key&gt;&lt;/foreign-keys&gt;&lt;ref-type name="Journal Article"&gt;17&lt;/ref-type&gt;&lt;contributors&gt;&lt;authors&gt;&lt;author&gt;Tahmasebi, Hamed&lt;/author&gt;&lt;author&gt;Dehbashi, Sanaz&lt;/author&gt;&lt;author&gt;Arabestani, Mohammad Reza&lt;/author&gt;&lt;/authors&gt;&lt;/contributors&gt;&lt;titles&gt;&lt;title&gt;Prevalence and molecular typing of colistin-resistant Pseudomonas aeruginosa (CRPA) among β-lactamase-producing isolates: a study based on high-resolution melting curve analysis method&lt;/title&gt;&lt;secondary-title&gt;Infection and Drug Resistance&lt;/secondary-title&gt;&lt;/titles&gt;&lt;periodical&gt;&lt;full-title&gt;Infection and Drug Resistance&lt;/full-title&gt;&lt;/periodical&gt;&lt;pages&gt;2943-2955&lt;/pages&gt;&lt;dates&gt;&lt;year&gt;2020&lt;/year&gt;&lt;/dates&gt;&lt;isbn&gt;1178-6973&lt;/isbn&gt;&lt;urls&gt;&lt;/urls&gt;&lt;/record&gt;&lt;/Cite&gt;&lt;/EndNote&gt;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(84)</w:t>
            </w:r>
            <w:r w:rsidRPr="00625519">
              <w:rPr>
                <w:rFonts w:asciiTheme="majorBidi" w:hAnsiTheme="majorBidi" w:cstheme="majorBidi"/>
              </w:rPr>
              <w:fldChar w:fldCharType="end"/>
            </w:r>
          </w:p>
        </w:tc>
        <w:tc>
          <w:tcPr>
            <w:tcW w:w="766" w:type="dxa"/>
            <w:noWrap/>
            <w:hideMark/>
          </w:tcPr>
          <w:p w14:paraId="21F4E7A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4B67DBE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A6C8F9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61CCE5F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0CA0618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FCAFFA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9BE10D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7B99E9D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5AACCB1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2326463" w14:textId="77777777" w:rsidTr="008873EE">
        <w:trPr>
          <w:trHeight w:val="300"/>
        </w:trPr>
        <w:tc>
          <w:tcPr>
            <w:tcW w:w="1151" w:type="dxa"/>
            <w:tcBorders>
              <w:right w:val="nil"/>
            </w:tcBorders>
          </w:tcPr>
          <w:p w14:paraId="230C1F79"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lastRenderedPageBreak/>
              <w:t>Tahmasebi   et. al 2020</w:t>
            </w:r>
          </w:p>
        </w:tc>
        <w:tc>
          <w:tcPr>
            <w:tcW w:w="526" w:type="dxa"/>
            <w:tcBorders>
              <w:left w:val="nil"/>
            </w:tcBorders>
            <w:noWrap/>
          </w:tcPr>
          <w:p w14:paraId="232024DF" w14:textId="3CA17D5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&lt;EndNote&gt;&lt;Cite&gt;&lt;Author&gt;Tahmasebi&lt;/Author&gt;&lt;Year&gt;2020&lt;/Year&gt;&lt;RecNum&gt;478&lt;/RecNum&gt;&lt;DisplayText&gt;(85)&lt;/DisplayText&gt;&lt;record&gt;&lt;rec-number&gt;478&lt;/rec-number&gt;&lt;foreign-keys&gt;&lt;key app="EN" db-id="zdwad20fl5dep0evsxkpxeada295xdf9s5vt" timestamp="1746979111"&gt;478&lt;/key&gt;&lt;/foreign-keys&gt;&lt;ref-type name="Journal Article"&gt;17&lt;/ref-type&gt;&lt;contributors&gt;&lt;authors&gt;&lt;author&gt;Tahmasebi, Hamed&lt;/author&gt;&lt;author&gt;Dehbashi, Sanaz&lt;/author&gt;&lt;author&gt;Arabestani, Mohammad Reza&lt;/author&gt;&lt;/authors&gt;&lt;/contributors&gt;&lt;titles&gt;&lt;title&gt;Co-harboring of mcr-1 and β-lactamase genes in Pseudomonas aeruginosa by high-resolution melting curve analysis (HRMA): molecular typing of superbug strains in bloodstream infections (BSI)&lt;/title&gt;&lt;secondary-title&gt;Infection, Genetics and Evolution&lt;/secondary-title&gt;&lt;/titles&gt;&lt;periodical&gt;&lt;full-title&gt;Infection, Genetics and Evolution&lt;/full-title&gt;&lt;/periodical&gt;&lt;pages&gt;104518&lt;/pages&gt;&lt;volume&gt;85&lt;/volume&gt;&lt;dates&gt;&lt;year&gt;2020&lt;/year&gt;&lt;/dates&gt;&lt;isbn&gt;1567-1348&lt;/isbn&gt;&lt;urls&gt;&lt;/urls&gt;&lt;/record&gt;&lt;/Cite&gt;&lt;/EndNote&gt;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(85)</w:t>
            </w:r>
            <w:r w:rsidRPr="00625519">
              <w:rPr>
                <w:rFonts w:asciiTheme="majorBidi" w:hAnsiTheme="majorBidi" w:cstheme="majorBidi"/>
              </w:rPr>
              <w:fldChar w:fldCharType="end"/>
            </w:r>
          </w:p>
        </w:tc>
        <w:tc>
          <w:tcPr>
            <w:tcW w:w="766" w:type="dxa"/>
            <w:noWrap/>
            <w:hideMark/>
          </w:tcPr>
          <w:p w14:paraId="2333568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38B58E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3DD6F6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1089193"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30C57A3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22EF34B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DC690B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55ABCCA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AD7C1C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12B1CBE6" w14:textId="77777777" w:rsidTr="008873EE">
        <w:trPr>
          <w:trHeight w:val="300"/>
        </w:trPr>
        <w:tc>
          <w:tcPr>
            <w:tcW w:w="1151" w:type="dxa"/>
            <w:tcBorders>
              <w:right w:val="nil"/>
            </w:tcBorders>
          </w:tcPr>
          <w:p w14:paraId="6241E30F"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Alam   et. al 2020</w:t>
            </w:r>
          </w:p>
        </w:tc>
        <w:tc>
          <w:tcPr>
            <w:tcW w:w="526" w:type="dxa"/>
            <w:tcBorders>
              <w:left w:val="nil"/>
            </w:tcBorders>
            <w:noWrap/>
          </w:tcPr>
          <w:p w14:paraId="14B0A007" w14:textId="42392414"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&lt;EndNote&gt;&lt;Cite&gt;&lt;Author&gt;Alam&lt;/Author&gt;&lt;Year&gt;2020&lt;/Year&gt;&lt;RecNum&gt;484&lt;/RecNum&gt;&lt;DisplayText&gt;(86)&lt;/DisplayText&gt;&lt;record&gt;&lt;rec-number&gt;484&lt;/rec-number&gt;&lt;foreign-keys&gt;&lt;key app="EN" db-id="zdwad20fl5dep0evsxkpxeada295xdf9s5vt" timestamp="1746986498"&gt;484&lt;/key&gt;&lt;/foreign-keys&gt;&lt;ref-type name="Journal Article"&gt;17&lt;/ref-type&gt;&lt;contributors&gt;&lt;authors&gt;&lt;author&gt;Alam, Shanzida Binte&lt;/author&gt;&lt;author&gt;Mahmud, Muket&lt;/author&gt;&lt;author&gt;Akter, Rafiya&lt;/author&gt;&lt;author&gt;Hasan, Mahadi&lt;/author&gt;&lt;author&gt;Sobur, Abdus&lt;/author&gt;&lt;author&gt;Nazir, KHM Nazmul Hussain&lt;/author&gt;&lt;author&gt;Noreddin, Ayman&lt;/author&gt;&lt;author&gt;Rahman, Tanvir&lt;/author&gt;&lt;author&gt;El Zowalaty, Mohamed E&lt;/author&gt;&lt;author&gt;Rahman, Marzia&lt;/author&gt;&lt;/authors&gt;&lt;/contributors&gt;&lt;titles&gt;&lt;title&gt;Molecular detection of multidrug resistant Salmonella species isolated from broiler farm in Bangladesh&lt;/title&gt;&lt;secondary-title&gt;Pathogens&lt;/secondary-title&gt;&lt;/titles&gt;&lt;periodical&gt;&lt;full-title&gt;Pathogens&lt;/full-title&gt;&lt;/periodical&gt;&lt;pages&gt;201&lt;/pages&gt;&lt;volume&gt;9&lt;/volume&gt;&lt;number&gt;3&lt;/number&gt;&lt;dates&gt;&lt;year&gt;2020&lt;/year&gt;&lt;/dates&gt;&lt;isbn&gt;2076-0817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(86)</w:t>
            </w:r>
            <w:r w:rsidRPr="00625519">
              <w:rPr>
                <w:rFonts w:asciiTheme="majorBidi" w:hAnsiTheme="majorBidi" w:cstheme="majorBidi"/>
              </w:rPr>
              <w:fldChar w:fldCharType="end"/>
            </w:r>
          </w:p>
        </w:tc>
        <w:tc>
          <w:tcPr>
            <w:tcW w:w="766" w:type="dxa"/>
            <w:noWrap/>
            <w:hideMark/>
          </w:tcPr>
          <w:p w14:paraId="56F7F46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167CE5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662A41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13CBAD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1D915A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0202A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4D05685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381449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71317DBE"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01F6F598" w14:textId="77777777" w:rsidTr="008873EE">
        <w:trPr>
          <w:trHeight w:val="300"/>
        </w:trPr>
        <w:tc>
          <w:tcPr>
            <w:tcW w:w="1151" w:type="dxa"/>
            <w:tcBorders>
              <w:right w:val="nil"/>
            </w:tcBorders>
          </w:tcPr>
          <w:p w14:paraId="49E8035B"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Akrami   et. al 2024</w:t>
            </w:r>
          </w:p>
        </w:tc>
        <w:tc>
          <w:tcPr>
            <w:tcW w:w="526" w:type="dxa"/>
            <w:tcBorders>
              <w:left w:val="nil"/>
            </w:tcBorders>
            <w:noWrap/>
          </w:tcPr>
          <w:p w14:paraId="64D59ADD" w14:textId="4C7B3E28"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&lt;EndNote&gt;&lt;Cite&gt;&lt;Author&gt;Akrami&lt;/Author&gt;&lt;Year&gt;2024&lt;/Year&gt;&lt;RecNum&gt;491&lt;/RecNum&gt;&lt;DisplayText&gt;(87)&lt;/DisplayText&gt;&lt;record&gt;&lt;rec-number&gt;491&lt;/rec-number&gt;&lt;foreign-keys&gt;&lt;key app="EN" db-id="zdwad20fl5dep0evsxkpxeada295xdf9s5vt" timestamp="1746991416"&gt;491&lt;/key&gt;&lt;/foreign-keys&gt;&lt;ref-type name="Journal Article"&gt;17&lt;/ref-type&gt;&lt;contributors&gt;&lt;authors&gt;&lt;author&gt;Akrami, Sousan&lt;/author&gt;&lt;author&gt;Ekrami, Alireza&lt;/author&gt;&lt;author&gt;Avarvand, Arshid Y&lt;/author&gt;&lt;/authors&gt;&lt;/contributors&gt;&lt;titles&gt;&lt;title&gt;Biofilm generation and antibiotic resistant profile of extensive and multidrug resistant Pseudomonas aeruginosa from burn patients in Ahvaz: A cross‐sectional study&lt;/title&gt;&lt;secondary-title&gt;Health Science Reports&lt;/secondary-title&gt;&lt;/titles&gt;&lt;periodical&gt;&lt;full-title&gt;Health Science Reports&lt;/full-title&gt;&lt;/periodical&gt;&lt;pages&gt;e2138&lt;/pages&gt;&lt;volume&gt;7&lt;/volume&gt;&lt;number&gt;6&lt;/number&gt;&lt;dates&gt;&lt;year&gt;2024&lt;/year&gt;&lt;/dates&gt;&lt;isbn&gt;2398-8835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(87)</w:t>
            </w:r>
            <w:r w:rsidRPr="00625519">
              <w:rPr>
                <w:rFonts w:asciiTheme="majorBidi" w:hAnsiTheme="majorBidi" w:cstheme="majorBidi"/>
              </w:rPr>
              <w:fldChar w:fldCharType="end"/>
            </w:r>
          </w:p>
        </w:tc>
        <w:tc>
          <w:tcPr>
            <w:tcW w:w="766" w:type="dxa"/>
            <w:noWrap/>
            <w:hideMark/>
          </w:tcPr>
          <w:p w14:paraId="71A3043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15E4F24B"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0B2FF21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967948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25B9EB0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6879C879"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30CC9DD"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3CA8D91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349CE48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654DCC94" w14:textId="77777777" w:rsidTr="008873EE">
        <w:trPr>
          <w:trHeight w:val="300"/>
        </w:trPr>
        <w:tc>
          <w:tcPr>
            <w:tcW w:w="1151" w:type="dxa"/>
            <w:tcBorders>
              <w:right w:val="nil"/>
            </w:tcBorders>
          </w:tcPr>
          <w:p w14:paraId="7A387BB1"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 Zubair   et. al 2018</w:t>
            </w:r>
          </w:p>
        </w:tc>
        <w:tc>
          <w:tcPr>
            <w:tcW w:w="526" w:type="dxa"/>
            <w:tcBorders>
              <w:left w:val="nil"/>
            </w:tcBorders>
            <w:noWrap/>
          </w:tcPr>
          <w:p w14:paraId="63EE2D56" w14:textId="4C0C2455"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&lt;EndNote&gt;&lt;Cite&gt;&lt;Author&gt;Zubair&lt;/Author&gt;&lt;Year&gt;2018&lt;/Year&gt;&lt;RecNum&gt;482&lt;/RecNum&gt;&lt;DisplayText&gt;(88)&lt;/DisplayText&gt;&lt;record&gt;&lt;rec-number&gt;482&lt;/rec-number&gt;&lt;foreign-keys&gt;&lt;key app="EN" db-id="zdwad20fl5dep0evsxkpxeada295xdf9s5vt" timestamp="1746979387"&gt;482&lt;/key&gt;&lt;/foreign-keys&gt;&lt;ref-type name="Journal Article"&gt;17&lt;/ref-type&gt;&lt;contributors&gt;&lt;authors&gt;&lt;author&gt;Zubair, KO&lt;/author&gt;&lt;author&gt;Iregbu, KC&lt;/author&gt;&lt;/authors&gt;&lt;/contributors&gt;&lt;titles&gt;&lt;title&gt;Resistance pattern and detection of metallo‑beta‑lactamase genes in clinical isolates of Pseudomonas aeruginosa in a central Nigeria tertiary hospital&lt;/title&gt;&lt;secondary-title&gt;Nigerian Journal of Clinical Practice&lt;/secondary-title&gt;&lt;/titles&gt;&lt;periodical&gt;&lt;full-title&gt;Nigerian Journal of Clinical Practice&lt;/full-title&gt;&lt;/periodical&gt;&lt;pages&gt;176-182&lt;/pages&gt;&lt;volume&gt;21&lt;/volume&gt;&lt;number&gt;2&lt;/number&gt;&lt;dates&gt;&lt;year&gt;2018&lt;/year&gt;&lt;/dates&gt;&lt;isbn&gt;2229-7731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(88)</w:t>
            </w:r>
            <w:r w:rsidRPr="00625519">
              <w:rPr>
                <w:rFonts w:asciiTheme="majorBidi" w:hAnsiTheme="majorBidi" w:cstheme="majorBidi"/>
              </w:rPr>
              <w:fldChar w:fldCharType="end"/>
            </w:r>
          </w:p>
        </w:tc>
        <w:tc>
          <w:tcPr>
            <w:tcW w:w="766" w:type="dxa"/>
            <w:noWrap/>
            <w:hideMark/>
          </w:tcPr>
          <w:p w14:paraId="434E2CB6"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29160E3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4E2D4F5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B49AF3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14D4DA48"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44C6C03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17C7EEF2"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6C2676E7"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1AAC769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r w:rsidR="00431D94" w:rsidRPr="00625519" w14:paraId="245D40E1" w14:textId="77777777" w:rsidTr="008873EE">
        <w:trPr>
          <w:trHeight w:val="300"/>
        </w:trPr>
        <w:tc>
          <w:tcPr>
            <w:tcW w:w="1151" w:type="dxa"/>
            <w:tcBorders>
              <w:right w:val="nil"/>
            </w:tcBorders>
          </w:tcPr>
          <w:p w14:paraId="74AE282C" w14:textId="77777777" w:rsidR="00431D94" w:rsidRPr="00625519" w:rsidRDefault="00431D94" w:rsidP="00431D94">
            <w:pPr>
              <w:jc w:val="right"/>
              <w:rPr>
                <w:rFonts w:asciiTheme="majorBidi" w:hAnsiTheme="majorBidi" w:cstheme="majorBidi"/>
              </w:rPr>
            </w:pPr>
            <w:r w:rsidRPr="00625519">
              <w:rPr>
                <w:rFonts w:asciiTheme="majorBidi" w:hAnsiTheme="majorBidi" w:cstheme="majorBidi"/>
              </w:rPr>
              <w:t>Shabban   et. al 2020</w:t>
            </w:r>
          </w:p>
        </w:tc>
        <w:tc>
          <w:tcPr>
            <w:tcW w:w="526" w:type="dxa"/>
            <w:tcBorders>
              <w:left w:val="nil"/>
            </w:tcBorders>
            <w:noWrap/>
          </w:tcPr>
          <w:p w14:paraId="58481B17" w14:textId="13B91F6A" w:rsidR="00431D94" w:rsidRPr="00625519" w:rsidRDefault="00431D94" w:rsidP="008873EE">
            <w:pPr>
              <w:rPr>
                <w:rFonts w:asciiTheme="majorBidi" w:hAnsiTheme="majorBidi" w:cstheme="majorBidi"/>
              </w:rPr>
            </w:pP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&lt;EndNote&gt;&lt;Cite&gt;&lt;Author&gt;Shabban&lt;/Author&gt;&lt;Year&gt;2020&lt;/Year&gt;&lt;RecNum&gt;492&lt;/RecNum&gt;&lt;DisplayText&gt;(89)&lt;/DisplayText&gt;&lt;record&gt;&lt;rec-number&gt;492&lt;/rec-number&gt;&lt;foreign-keys&gt;&lt;key app="EN" db-id="zdwad20fl5dep0evsxkpxeada295xdf9s5vt" timestamp="1746991548"&gt;492&lt;/key&gt;&lt;/foreign-keys&gt;&lt;ref-type name="Journal Article"&gt;17&lt;/ref-type&gt;&lt;contributors&gt;&lt;authors&gt;&lt;author&gt;Shabban, Marwa&lt;/author&gt;&lt;author&gt;Fahim, Noha Alaa Eldin&lt;/author&gt;&lt;author&gt;Montasser, Karim&lt;/author&gt;&lt;author&gt;El Magd, Nagwa M Abo&lt;/author&gt;&lt;/authors&gt;&lt;/contributors&gt;&lt;titles&gt;&lt;title&gt;Resistance to colistin mediated by mcr-1 among multidrug resistant Gram negative pathogens at a tertiary care hospital, Egypt&lt;/title&gt;&lt;secondary-title&gt;J. Pure Appl. Microbiol&lt;/secondary-title&gt;&lt;/titles&gt;&lt;periodical&gt;&lt;full-title&gt;J. Pure Appl. Microbiol&lt;/full-title&gt;&lt;/periodical&gt;&lt;pages&gt;1125-1132&lt;/pages&gt;&lt;volume&gt;14&lt;/volume&gt;&lt;number&gt;2&lt;/number&gt;&lt;dates&gt;&lt;year&gt;2020&lt;/year&gt;&lt;/dates&gt;&lt;urls&gt;&lt;/urls&gt;&lt;/record&gt;&lt;/Cite&gt;&lt;/EndNote&gt;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(89)</w:t>
            </w:r>
            <w:r w:rsidRPr="00625519">
              <w:rPr>
                <w:rFonts w:asciiTheme="majorBidi" w:hAnsiTheme="majorBidi" w:cstheme="majorBidi"/>
              </w:rPr>
              <w:fldChar w:fldCharType="end"/>
            </w:r>
          </w:p>
        </w:tc>
        <w:tc>
          <w:tcPr>
            <w:tcW w:w="766" w:type="dxa"/>
            <w:noWrap/>
            <w:hideMark/>
          </w:tcPr>
          <w:p w14:paraId="61442BF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6" w:type="dxa"/>
            <w:noWrap/>
            <w:hideMark/>
          </w:tcPr>
          <w:p w14:paraId="0F5801DF"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3E4C78A4"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767" w:type="dxa"/>
            <w:noWrap/>
            <w:hideMark/>
          </w:tcPr>
          <w:p w14:paraId="16BD0100"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37" w:type="dxa"/>
            <w:noWrap/>
            <w:hideMark/>
          </w:tcPr>
          <w:p w14:paraId="6BDC132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983" w:type="dxa"/>
            <w:noWrap/>
            <w:hideMark/>
          </w:tcPr>
          <w:p w14:paraId="74D86555"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Unclear</w:t>
            </w:r>
          </w:p>
        </w:tc>
        <w:tc>
          <w:tcPr>
            <w:tcW w:w="721" w:type="dxa"/>
            <w:noWrap/>
            <w:hideMark/>
          </w:tcPr>
          <w:p w14:paraId="2CB472E1"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908" w:type="dxa"/>
            <w:noWrap/>
            <w:hideMark/>
          </w:tcPr>
          <w:p w14:paraId="21A7E51A"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Yes</w:t>
            </w:r>
          </w:p>
        </w:tc>
        <w:tc>
          <w:tcPr>
            <w:tcW w:w="1053" w:type="dxa"/>
            <w:noWrap/>
            <w:hideMark/>
          </w:tcPr>
          <w:p w14:paraId="410CD53C" w14:textId="77777777" w:rsidR="00431D94" w:rsidRPr="00625519" w:rsidRDefault="00431D94" w:rsidP="00431D94">
            <w:pPr>
              <w:jc w:val="center"/>
              <w:rPr>
                <w:rFonts w:asciiTheme="majorBidi" w:hAnsiTheme="majorBidi" w:cstheme="majorBidi"/>
              </w:rPr>
            </w:pPr>
            <w:r w:rsidRPr="00625519">
              <w:rPr>
                <w:rFonts w:asciiTheme="majorBidi" w:hAnsiTheme="majorBidi" w:cstheme="majorBidi"/>
              </w:rPr>
              <w:t>Moderate</w:t>
            </w:r>
          </w:p>
        </w:tc>
      </w:tr>
    </w:tbl>
    <w:p w14:paraId="288EC8AA" w14:textId="1B8D65D4" w:rsidR="00431D94" w:rsidRDefault="00431D94" w:rsidP="00431D94">
      <w:pPr>
        <w:spacing w:line="259" w:lineRule="auto"/>
        <w:jc w:val="center"/>
        <w:rPr>
          <w:rFonts w:asciiTheme="majorBidi" w:hAnsiTheme="majorBidi" w:cstheme="majorBidi"/>
          <w:sz w:val="22"/>
          <w:szCs w:val="22"/>
        </w:rPr>
      </w:pPr>
    </w:p>
    <w:p w14:paraId="38955929" w14:textId="3856DCB1" w:rsidR="009547E3" w:rsidRPr="00755476" w:rsidRDefault="009547E3" w:rsidP="009547E3">
      <w:pPr>
        <w:rPr>
          <w:rFonts w:asciiTheme="majorBidi" w:hAnsiTheme="majorBidi" w:cstheme="majorBidi"/>
          <w:b/>
          <w:bCs/>
          <w:sz w:val="22"/>
          <w:szCs w:val="22"/>
        </w:rPr>
      </w:pPr>
      <w:r w:rsidRPr="00B30AB5">
        <w:rPr>
          <w:rFonts w:asciiTheme="majorBidi" w:hAnsiTheme="majorBidi" w:cstheme="majorBidi"/>
          <w:b/>
          <w:bCs/>
          <w:highlight w:val="green"/>
        </w:rPr>
        <w:t xml:space="preserve">Supplementary </w:t>
      </w:r>
      <w:r w:rsidRPr="00B30AB5">
        <w:rPr>
          <w:rFonts w:asciiTheme="majorBidi" w:hAnsiTheme="majorBidi" w:cstheme="majorBidi"/>
          <w:b/>
          <w:bCs/>
          <w:sz w:val="22"/>
          <w:szCs w:val="22"/>
          <w:highlight w:val="green"/>
        </w:rPr>
        <w:t xml:space="preserve">Table </w:t>
      </w:r>
      <w:r w:rsidR="0063742C" w:rsidRPr="00B30AB5">
        <w:rPr>
          <w:rFonts w:asciiTheme="majorBidi" w:hAnsiTheme="majorBidi" w:cstheme="majorBidi"/>
          <w:b/>
          <w:bCs/>
          <w:sz w:val="22"/>
          <w:szCs w:val="22"/>
          <w:highlight w:val="green"/>
        </w:rPr>
        <w:t>S</w:t>
      </w:r>
      <w:r w:rsidR="0023639A">
        <w:rPr>
          <w:rFonts w:asciiTheme="majorBidi" w:hAnsiTheme="majorBidi" w:cstheme="majorBidi"/>
          <w:b/>
          <w:bCs/>
          <w:sz w:val="22"/>
          <w:szCs w:val="22"/>
          <w:highlight w:val="green"/>
        </w:rPr>
        <w:t>3</w:t>
      </w:r>
      <w:r w:rsidRPr="00B30AB5">
        <w:rPr>
          <w:rFonts w:asciiTheme="majorBidi" w:hAnsiTheme="majorBidi" w:cstheme="majorBidi"/>
          <w:b/>
          <w:bCs/>
          <w:sz w:val="22"/>
          <w:szCs w:val="22"/>
          <w:highlight w:val="green"/>
        </w:rPr>
        <w:t xml:space="preserve">. </w:t>
      </w:r>
      <w:r w:rsidRPr="00B30AB5">
        <w:rPr>
          <w:rFonts w:asciiTheme="majorBidi" w:hAnsiTheme="majorBidi" w:cstheme="majorBidi"/>
          <w:sz w:val="22"/>
          <w:szCs w:val="22"/>
          <w:highlight w:val="green"/>
        </w:rPr>
        <w:t>Prevalence of published studies reporting colistin resistant</w:t>
      </w:r>
      <w:r w:rsidRPr="00B30AB5">
        <w:rPr>
          <w:rFonts w:asciiTheme="majorBidi" w:hAnsiTheme="majorBidi" w:cstheme="majorBidi"/>
          <w:i/>
          <w:iCs/>
          <w:sz w:val="22"/>
          <w:szCs w:val="22"/>
          <w:highlight w:val="green"/>
        </w:rPr>
        <w:t xml:space="preserve"> P. aeruginosa</w:t>
      </w:r>
      <w:r w:rsidRPr="00B30AB5">
        <w:rPr>
          <w:rFonts w:asciiTheme="majorBidi" w:hAnsiTheme="majorBidi" w:cstheme="majorBidi"/>
          <w:sz w:val="22"/>
          <w:szCs w:val="22"/>
          <w:highlight w:val="green"/>
        </w:rPr>
        <w:t xml:space="preserve"> infection in different time periods worldwide.</w:t>
      </w:r>
    </w:p>
    <w:tbl>
      <w:tblPr>
        <w:tblStyle w:val="TableGrid"/>
        <w:tblW w:w="0" w:type="auto"/>
        <w:tblInd w:w="0" w:type="dxa"/>
        <w:tblLook w:val="04A0" w:firstRow="1" w:lastRow="0" w:firstColumn="1" w:lastColumn="0" w:noHBand="0" w:noVBand="1"/>
      </w:tblPr>
      <w:tblGrid>
        <w:gridCol w:w="2785"/>
        <w:gridCol w:w="1969"/>
        <w:gridCol w:w="2298"/>
        <w:gridCol w:w="2298"/>
      </w:tblGrid>
      <w:tr w:rsidR="009547E3" w:rsidRPr="00755476" w14:paraId="7C5960F8" w14:textId="77777777" w:rsidTr="0094129A">
        <w:tc>
          <w:tcPr>
            <w:tcW w:w="2785" w:type="dxa"/>
            <w:tcBorders>
              <w:top w:val="single" w:sz="4" w:space="0" w:color="auto"/>
              <w:left w:val="single" w:sz="4" w:space="0" w:color="auto"/>
              <w:bottom w:val="single" w:sz="4" w:space="0" w:color="auto"/>
              <w:right w:val="single" w:sz="4" w:space="0" w:color="auto"/>
            </w:tcBorders>
            <w:shd w:val="clear" w:color="auto" w:fill="E7E6E6" w:themeFill="background2"/>
          </w:tcPr>
          <w:p w14:paraId="548A48A5"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Continents (N, %)</w:t>
            </w:r>
          </w:p>
        </w:tc>
        <w:tc>
          <w:tcPr>
            <w:tcW w:w="1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11B81C"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2000-2008</w:t>
            </w:r>
          </w:p>
          <w:p w14:paraId="3AD0DFAA"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A216042"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2009-2016</w:t>
            </w:r>
          </w:p>
          <w:p w14:paraId="6D76CC92"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192DBFA"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2017-2025</w:t>
            </w:r>
          </w:p>
          <w:p w14:paraId="7A0DBEB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b/>
                <w:bCs/>
              </w:rPr>
              <w:t>No. of studies (%)</w:t>
            </w:r>
          </w:p>
        </w:tc>
      </w:tr>
      <w:tr w:rsidR="009547E3" w:rsidRPr="00755476" w14:paraId="3017CAE5"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BE9F937" w14:textId="77777777" w:rsidR="009547E3" w:rsidRPr="00755476" w:rsidRDefault="009547E3" w:rsidP="0094129A">
            <w:pPr>
              <w:spacing w:line="259" w:lineRule="auto"/>
              <w:jc w:val="center"/>
              <w:rPr>
                <w:rFonts w:asciiTheme="majorBidi" w:hAnsiTheme="majorBidi" w:cstheme="majorBidi"/>
                <w:lang w:bidi="fa-IR"/>
              </w:rPr>
            </w:pPr>
            <w:r w:rsidRPr="00755476">
              <w:rPr>
                <w:rFonts w:asciiTheme="majorBidi" w:hAnsiTheme="majorBidi" w:cstheme="majorBidi"/>
              </w:rPr>
              <w:t xml:space="preserve">Africa </w:t>
            </w:r>
            <w:r w:rsidRPr="00755476">
              <w:rPr>
                <w:rFonts w:asciiTheme="majorBidi" w:hAnsiTheme="majorBidi" w:cstheme="majorBidi"/>
                <w:lang w:bidi="fa-IR"/>
              </w:rPr>
              <w:t>(3, 3.37 )</w:t>
            </w:r>
          </w:p>
        </w:tc>
        <w:tc>
          <w:tcPr>
            <w:tcW w:w="1969" w:type="dxa"/>
            <w:tcBorders>
              <w:top w:val="single" w:sz="4" w:space="0" w:color="auto"/>
              <w:left w:val="single" w:sz="4" w:space="0" w:color="auto"/>
              <w:bottom w:val="single" w:sz="4" w:space="0" w:color="auto"/>
              <w:right w:val="single" w:sz="4" w:space="0" w:color="auto"/>
            </w:tcBorders>
          </w:tcPr>
          <w:p w14:paraId="2A0A74D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E314F5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74BDCABE" w14:textId="77777777" w:rsidR="009547E3" w:rsidRPr="00755476" w:rsidRDefault="009547E3" w:rsidP="0094129A">
            <w:pPr>
              <w:spacing w:line="259" w:lineRule="auto"/>
              <w:jc w:val="center"/>
              <w:rPr>
                <w:rFonts w:asciiTheme="majorBidi" w:hAnsiTheme="majorBidi" w:cstheme="majorBidi"/>
                <w:rtl/>
              </w:rPr>
            </w:pPr>
            <w:r w:rsidRPr="00755476">
              <w:rPr>
                <w:rFonts w:asciiTheme="majorBidi" w:hAnsiTheme="majorBidi" w:cstheme="majorBidi"/>
              </w:rPr>
              <w:t>2</w:t>
            </w:r>
          </w:p>
        </w:tc>
      </w:tr>
      <w:tr w:rsidR="009547E3" w:rsidRPr="00755476" w14:paraId="036B3F6A"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BCF6E0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America (13, 15.00)</w:t>
            </w:r>
          </w:p>
        </w:tc>
        <w:tc>
          <w:tcPr>
            <w:tcW w:w="1969" w:type="dxa"/>
            <w:tcBorders>
              <w:top w:val="single" w:sz="4" w:space="0" w:color="auto"/>
              <w:left w:val="single" w:sz="4" w:space="0" w:color="auto"/>
              <w:bottom w:val="single" w:sz="4" w:space="0" w:color="auto"/>
              <w:right w:val="single" w:sz="4" w:space="0" w:color="auto"/>
            </w:tcBorders>
          </w:tcPr>
          <w:p w14:paraId="7FBC331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201F16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5</w:t>
            </w:r>
          </w:p>
        </w:tc>
        <w:tc>
          <w:tcPr>
            <w:tcW w:w="2298" w:type="dxa"/>
            <w:tcBorders>
              <w:top w:val="single" w:sz="4" w:space="0" w:color="auto"/>
              <w:left w:val="single" w:sz="4" w:space="0" w:color="auto"/>
              <w:bottom w:val="single" w:sz="4" w:space="0" w:color="auto"/>
              <w:right w:val="single" w:sz="4" w:space="0" w:color="auto"/>
            </w:tcBorders>
          </w:tcPr>
          <w:p w14:paraId="4F9788E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8</w:t>
            </w:r>
          </w:p>
        </w:tc>
      </w:tr>
      <w:tr w:rsidR="009547E3" w:rsidRPr="00755476" w14:paraId="619147D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46C7BE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Asia (44, 49.43)</w:t>
            </w:r>
          </w:p>
        </w:tc>
        <w:tc>
          <w:tcPr>
            <w:tcW w:w="1969" w:type="dxa"/>
            <w:tcBorders>
              <w:top w:val="single" w:sz="4" w:space="0" w:color="auto"/>
              <w:left w:val="single" w:sz="4" w:space="0" w:color="auto"/>
              <w:bottom w:val="single" w:sz="4" w:space="0" w:color="auto"/>
              <w:right w:val="single" w:sz="4" w:space="0" w:color="auto"/>
            </w:tcBorders>
          </w:tcPr>
          <w:p w14:paraId="10DA482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10FB87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10</w:t>
            </w:r>
          </w:p>
        </w:tc>
        <w:tc>
          <w:tcPr>
            <w:tcW w:w="2298" w:type="dxa"/>
            <w:tcBorders>
              <w:top w:val="single" w:sz="4" w:space="0" w:color="auto"/>
              <w:left w:val="single" w:sz="4" w:space="0" w:color="auto"/>
              <w:bottom w:val="single" w:sz="4" w:space="0" w:color="auto"/>
              <w:right w:val="single" w:sz="4" w:space="0" w:color="auto"/>
            </w:tcBorders>
          </w:tcPr>
          <w:p w14:paraId="7324B06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34</w:t>
            </w:r>
          </w:p>
        </w:tc>
      </w:tr>
      <w:tr w:rsidR="009547E3" w:rsidRPr="00755476" w14:paraId="0E7CDD0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D7D37C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Europe (28, 31.46)</w:t>
            </w:r>
          </w:p>
        </w:tc>
        <w:tc>
          <w:tcPr>
            <w:tcW w:w="1969" w:type="dxa"/>
            <w:tcBorders>
              <w:top w:val="single" w:sz="4" w:space="0" w:color="auto"/>
              <w:left w:val="single" w:sz="4" w:space="0" w:color="auto"/>
              <w:bottom w:val="single" w:sz="4" w:space="0" w:color="auto"/>
              <w:right w:val="single" w:sz="4" w:space="0" w:color="auto"/>
            </w:tcBorders>
          </w:tcPr>
          <w:p w14:paraId="67D29E9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tcPr>
          <w:p w14:paraId="161C09D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3</w:t>
            </w:r>
          </w:p>
        </w:tc>
        <w:tc>
          <w:tcPr>
            <w:tcW w:w="2298" w:type="dxa"/>
            <w:tcBorders>
              <w:top w:val="single" w:sz="4" w:space="0" w:color="auto"/>
              <w:left w:val="single" w:sz="4" w:space="0" w:color="auto"/>
              <w:bottom w:val="single" w:sz="4" w:space="0" w:color="auto"/>
              <w:right w:val="single" w:sz="4" w:space="0" w:color="auto"/>
            </w:tcBorders>
          </w:tcPr>
          <w:p w14:paraId="4CB31D6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21</w:t>
            </w:r>
          </w:p>
        </w:tc>
      </w:tr>
      <w:tr w:rsidR="009547E3" w:rsidRPr="00755476" w14:paraId="2D547F09" w14:textId="77777777" w:rsidTr="0094129A">
        <w:tc>
          <w:tcPr>
            <w:tcW w:w="2785" w:type="dxa"/>
            <w:tcBorders>
              <w:top w:val="single" w:sz="4" w:space="0" w:color="auto"/>
              <w:left w:val="single" w:sz="4" w:space="0" w:color="auto"/>
              <w:bottom w:val="single" w:sz="4" w:space="0" w:color="auto"/>
              <w:right w:val="single" w:sz="4" w:space="0" w:color="auto"/>
            </w:tcBorders>
          </w:tcPr>
          <w:p w14:paraId="6737333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 xml:space="preserve">Oceania (1, 1.12) </w:t>
            </w:r>
          </w:p>
        </w:tc>
        <w:tc>
          <w:tcPr>
            <w:tcW w:w="1969" w:type="dxa"/>
            <w:tcBorders>
              <w:top w:val="single" w:sz="4" w:space="0" w:color="auto"/>
              <w:left w:val="single" w:sz="4" w:space="0" w:color="auto"/>
              <w:bottom w:val="single" w:sz="4" w:space="0" w:color="auto"/>
              <w:right w:val="single" w:sz="4" w:space="0" w:color="auto"/>
            </w:tcBorders>
          </w:tcPr>
          <w:p w14:paraId="4BB5E77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C7D38B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AF67E3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7D3EEBC5"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D9A569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Total (89 , 100)</w:t>
            </w:r>
          </w:p>
        </w:tc>
        <w:tc>
          <w:tcPr>
            <w:tcW w:w="1969" w:type="dxa"/>
            <w:tcBorders>
              <w:top w:val="single" w:sz="4" w:space="0" w:color="auto"/>
              <w:left w:val="single" w:sz="4" w:space="0" w:color="auto"/>
              <w:bottom w:val="single" w:sz="4" w:space="0" w:color="auto"/>
              <w:right w:val="single" w:sz="4" w:space="0" w:color="auto"/>
            </w:tcBorders>
          </w:tcPr>
          <w:p w14:paraId="44F7811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tcPr>
          <w:p w14:paraId="661F503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19</w:t>
            </w:r>
          </w:p>
        </w:tc>
        <w:tc>
          <w:tcPr>
            <w:tcW w:w="2298" w:type="dxa"/>
            <w:tcBorders>
              <w:top w:val="single" w:sz="4" w:space="0" w:color="auto"/>
              <w:left w:val="single" w:sz="4" w:space="0" w:color="auto"/>
              <w:bottom w:val="single" w:sz="4" w:space="0" w:color="auto"/>
              <w:right w:val="single" w:sz="4" w:space="0" w:color="auto"/>
            </w:tcBorders>
          </w:tcPr>
          <w:p w14:paraId="5A54AB5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66</w:t>
            </w:r>
          </w:p>
        </w:tc>
      </w:tr>
      <w:tr w:rsidR="009547E3" w:rsidRPr="00755476" w14:paraId="64E4B1E8"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71E7CE5D"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Africa</w:t>
            </w:r>
          </w:p>
        </w:tc>
      </w:tr>
      <w:tr w:rsidR="009547E3" w:rsidRPr="00755476" w14:paraId="5115D8AB"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489EF5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Nigeria (2, 66.67)</w:t>
            </w:r>
          </w:p>
        </w:tc>
        <w:tc>
          <w:tcPr>
            <w:tcW w:w="1969" w:type="dxa"/>
            <w:tcBorders>
              <w:top w:val="single" w:sz="4" w:space="0" w:color="auto"/>
              <w:left w:val="single" w:sz="4" w:space="0" w:color="auto"/>
              <w:bottom w:val="single" w:sz="4" w:space="0" w:color="auto"/>
              <w:right w:val="single" w:sz="4" w:space="0" w:color="auto"/>
            </w:tcBorders>
          </w:tcPr>
          <w:p w14:paraId="2AAECEB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F3C351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13CD969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69BA456F"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E26077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Egypt (1. 33.33)</w:t>
            </w:r>
          </w:p>
        </w:tc>
        <w:tc>
          <w:tcPr>
            <w:tcW w:w="1969" w:type="dxa"/>
            <w:tcBorders>
              <w:top w:val="single" w:sz="4" w:space="0" w:color="auto"/>
              <w:left w:val="single" w:sz="4" w:space="0" w:color="auto"/>
              <w:bottom w:val="single" w:sz="4" w:space="0" w:color="auto"/>
              <w:right w:val="single" w:sz="4" w:space="0" w:color="auto"/>
            </w:tcBorders>
          </w:tcPr>
          <w:p w14:paraId="23F936E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ABCDBA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A430F9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5B30F599" w14:textId="77777777" w:rsidTr="0094129A">
        <w:trPr>
          <w:trHeight w:val="233"/>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A069FE6"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America</w:t>
            </w:r>
          </w:p>
        </w:tc>
      </w:tr>
      <w:tr w:rsidR="009547E3" w:rsidRPr="00755476" w14:paraId="1C667F2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04ACD8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Brazil (6, 46.17)</w:t>
            </w:r>
          </w:p>
        </w:tc>
        <w:tc>
          <w:tcPr>
            <w:tcW w:w="1969" w:type="dxa"/>
            <w:tcBorders>
              <w:top w:val="single" w:sz="4" w:space="0" w:color="auto"/>
              <w:left w:val="single" w:sz="4" w:space="0" w:color="auto"/>
              <w:bottom w:val="single" w:sz="4" w:space="0" w:color="auto"/>
              <w:right w:val="single" w:sz="4" w:space="0" w:color="auto"/>
            </w:tcBorders>
          </w:tcPr>
          <w:p w14:paraId="50BB201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5CBC63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6580E1E2"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4</w:t>
            </w:r>
          </w:p>
        </w:tc>
      </w:tr>
      <w:tr w:rsidR="009547E3" w:rsidRPr="00755476" w14:paraId="0938BF66" w14:textId="77777777" w:rsidTr="0094129A">
        <w:trPr>
          <w:trHeight w:val="278"/>
        </w:trPr>
        <w:tc>
          <w:tcPr>
            <w:tcW w:w="2785" w:type="dxa"/>
            <w:tcBorders>
              <w:top w:val="single" w:sz="4" w:space="0" w:color="auto"/>
              <w:left w:val="single" w:sz="4" w:space="0" w:color="auto"/>
              <w:bottom w:val="single" w:sz="4" w:space="0" w:color="auto"/>
              <w:right w:val="single" w:sz="4" w:space="0" w:color="auto"/>
            </w:tcBorders>
            <w:hideMark/>
          </w:tcPr>
          <w:p w14:paraId="232801A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Peru (2, 15.38)</w:t>
            </w:r>
          </w:p>
        </w:tc>
        <w:tc>
          <w:tcPr>
            <w:tcW w:w="1969" w:type="dxa"/>
            <w:tcBorders>
              <w:top w:val="single" w:sz="4" w:space="0" w:color="auto"/>
              <w:left w:val="single" w:sz="4" w:space="0" w:color="auto"/>
              <w:bottom w:val="single" w:sz="4" w:space="0" w:color="auto"/>
              <w:right w:val="single" w:sz="4" w:space="0" w:color="auto"/>
            </w:tcBorders>
          </w:tcPr>
          <w:p w14:paraId="50D38C3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EB767E2"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D1928A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r>
      <w:tr w:rsidR="009547E3" w:rsidRPr="00755476" w14:paraId="4D094D85"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611358C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Mexico (2, 15.38)</w:t>
            </w:r>
          </w:p>
        </w:tc>
        <w:tc>
          <w:tcPr>
            <w:tcW w:w="1969" w:type="dxa"/>
            <w:tcBorders>
              <w:top w:val="single" w:sz="4" w:space="0" w:color="auto"/>
              <w:left w:val="single" w:sz="4" w:space="0" w:color="auto"/>
              <w:bottom w:val="single" w:sz="4" w:space="0" w:color="auto"/>
              <w:right w:val="single" w:sz="4" w:space="0" w:color="auto"/>
            </w:tcBorders>
          </w:tcPr>
          <w:p w14:paraId="3E4201B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548BC8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2742702"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r>
      <w:tr w:rsidR="009547E3" w:rsidRPr="00755476" w14:paraId="71254155" w14:textId="77777777" w:rsidTr="0094129A">
        <w:trPr>
          <w:trHeight w:val="215"/>
        </w:trPr>
        <w:tc>
          <w:tcPr>
            <w:tcW w:w="2785" w:type="dxa"/>
            <w:tcBorders>
              <w:top w:val="single" w:sz="4" w:space="0" w:color="auto"/>
              <w:left w:val="single" w:sz="4" w:space="0" w:color="auto"/>
              <w:bottom w:val="single" w:sz="4" w:space="0" w:color="auto"/>
              <w:right w:val="single" w:sz="4" w:space="0" w:color="auto"/>
            </w:tcBorders>
            <w:hideMark/>
          </w:tcPr>
          <w:p w14:paraId="78EFC05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Canada (3, 23.07 )</w:t>
            </w:r>
          </w:p>
        </w:tc>
        <w:tc>
          <w:tcPr>
            <w:tcW w:w="1969" w:type="dxa"/>
            <w:tcBorders>
              <w:top w:val="single" w:sz="4" w:space="0" w:color="auto"/>
              <w:left w:val="single" w:sz="4" w:space="0" w:color="auto"/>
              <w:bottom w:val="single" w:sz="4" w:space="0" w:color="auto"/>
              <w:right w:val="single" w:sz="4" w:space="0" w:color="auto"/>
            </w:tcBorders>
          </w:tcPr>
          <w:p w14:paraId="20B24EA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37F308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7176AF0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1B41AE8D"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3D485716"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Asia</w:t>
            </w:r>
          </w:p>
        </w:tc>
      </w:tr>
      <w:tr w:rsidR="009547E3" w:rsidRPr="00755476" w14:paraId="07262107"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1D21C9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Taiwan (3, 7.00)</w:t>
            </w:r>
          </w:p>
        </w:tc>
        <w:tc>
          <w:tcPr>
            <w:tcW w:w="1969" w:type="dxa"/>
            <w:tcBorders>
              <w:top w:val="single" w:sz="4" w:space="0" w:color="auto"/>
              <w:left w:val="single" w:sz="4" w:space="0" w:color="auto"/>
              <w:bottom w:val="single" w:sz="4" w:space="0" w:color="auto"/>
              <w:right w:val="single" w:sz="4" w:space="0" w:color="auto"/>
            </w:tcBorders>
          </w:tcPr>
          <w:p w14:paraId="34A047C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3EEF64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016B299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5C4B9DE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CCDC75C"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Bangladesh (1, 2.27)</w:t>
            </w:r>
          </w:p>
        </w:tc>
        <w:tc>
          <w:tcPr>
            <w:tcW w:w="1969" w:type="dxa"/>
            <w:tcBorders>
              <w:top w:val="single" w:sz="4" w:space="0" w:color="auto"/>
              <w:left w:val="single" w:sz="4" w:space="0" w:color="auto"/>
              <w:bottom w:val="single" w:sz="4" w:space="0" w:color="auto"/>
              <w:right w:val="single" w:sz="4" w:space="0" w:color="auto"/>
            </w:tcBorders>
          </w:tcPr>
          <w:p w14:paraId="5D65F42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B53F7D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F571EF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316DC53B"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BF4AAC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Korea (2, 4.54 )</w:t>
            </w:r>
          </w:p>
        </w:tc>
        <w:tc>
          <w:tcPr>
            <w:tcW w:w="1969" w:type="dxa"/>
            <w:tcBorders>
              <w:top w:val="single" w:sz="4" w:space="0" w:color="auto"/>
              <w:left w:val="single" w:sz="4" w:space="0" w:color="auto"/>
              <w:bottom w:val="single" w:sz="4" w:space="0" w:color="auto"/>
              <w:right w:val="single" w:sz="4" w:space="0" w:color="auto"/>
            </w:tcBorders>
          </w:tcPr>
          <w:p w14:paraId="5447D58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2D6877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5B178C4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r>
      <w:tr w:rsidR="009547E3" w:rsidRPr="00755476" w14:paraId="192635A2"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5B3433C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Malaysia (1, 2.27 )</w:t>
            </w:r>
          </w:p>
        </w:tc>
        <w:tc>
          <w:tcPr>
            <w:tcW w:w="1969" w:type="dxa"/>
            <w:tcBorders>
              <w:top w:val="single" w:sz="4" w:space="0" w:color="auto"/>
              <w:left w:val="single" w:sz="4" w:space="0" w:color="auto"/>
              <w:bottom w:val="single" w:sz="4" w:space="0" w:color="auto"/>
              <w:right w:val="single" w:sz="4" w:space="0" w:color="auto"/>
            </w:tcBorders>
          </w:tcPr>
          <w:p w14:paraId="7CB4820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3EE6EF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5D22BFD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r>
      <w:tr w:rsidR="009547E3" w:rsidRPr="00755476" w14:paraId="58CBF8F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69E446D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India (11, 25.00)</w:t>
            </w:r>
          </w:p>
        </w:tc>
        <w:tc>
          <w:tcPr>
            <w:tcW w:w="1969" w:type="dxa"/>
            <w:tcBorders>
              <w:top w:val="single" w:sz="4" w:space="0" w:color="auto"/>
              <w:left w:val="single" w:sz="4" w:space="0" w:color="auto"/>
              <w:bottom w:val="single" w:sz="4" w:space="0" w:color="auto"/>
              <w:right w:val="single" w:sz="4" w:space="0" w:color="auto"/>
            </w:tcBorders>
          </w:tcPr>
          <w:p w14:paraId="757F8345"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7DBD8F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0820438C"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9</w:t>
            </w:r>
          </w:p>
        </w:tc>
      </w:tr>
      <w:tr w:rsidR="009547E3" w:rsidRPr="00755476" w14:paraId="32B2EE0F"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241B3B4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Pakistan (6, 13.63 )</w:t>
            </w:r>
          </w:p>
        </w:tc>
        <w:tc>
          <w:tcPr>
            <w:tcW w:w="1969" w:type="dxa"/>
            <w:tcBorders>
              <w:top w:val="single" w:sz="4" w:space="0" w:color="auto"/>
              <w:left w:val="single" w:sz="4" w:space="0" w:color="auto"/>
              <w:bottom w:val="single" w:sz="4" w:space="0" w:color="auto"/>
              <w:right w:val="single" w:sz="4" w:space="0" w:color="auto"/>
            </w:tcBorders>
          </w:tcPr>
          <w:p w14:paraId="43BCFB7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406D4D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51F740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6</w:t>
            </w:r>
          </w:p>
        </w:tc>
      </w:tr>
      <w:tr w:rsidR="009547E3" w:rsidRPr="00755476" w14:paraId="5259BF2C"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1563942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Iran (13, 29.54 )</w:t>
            </w:r>
          </w:p>
        </w:tc>
        <w:tc>
          <w:tcPr>
            <w:tcW w:w="1969" w:type="dxa"/>
            <w:tcBorders>
              <w:top w:val="single" w:sz="4" w:space="0" w:color="auto"/>
              <w:left w:val="single" w:sz="4" w:space="0" w:color="auto"/>
              <w:bottom w:val="single" w:sz="4" w:space="0" w:color="auto"/>
              <w:right w:val="single" w:sz="4" w:space="0" w:color="auto"/>
            </w:tcBorders>
          </w:tcPr>
          <w:p w14:paraId="2837B32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BE092D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716F353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11</w:t>
            </w:r>
          </w:p>
        </w:tc>
      </w:tr>
      <w:tr w:rsidR="009547E3" w:rsidRPr="00755476" w14:paraId="405340FC"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5807D16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China (5, 11.36)</w:t>
            </w:r>
          </w:p>
        </w:tc>
        <w:tc>
          <w:tcPr>
            <w:tcW w:w="1969" w:type="dxa"/>
            <w:tcBorders>
              <w:top w:val="single" w:sz="4" w:space="0" w:color="auto"/>
              <w:left w:val="single" w:sz="4" w:space="0" w:color="auto"/>
              <w:bottom w:val="single" w:sz="4" w:space="0" w:color="auto"/>
              <w:right w:val="single" w:sz="4" w:space="0" w:color="auto"/>
            </w:tcBorders>
          </w:tcPr>
          <w:p w14:paraId="3EF83A4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3E06692"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2CBD26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5</w:t>
            </w:r>
          </w:p>
        </w:tc>
      </w:tr>
      <w:tr w:rsidR="009547E3" w:rsidRPr="00755476" w14:paraId="1D20C9D6"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54F0EAA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Japan (1, 2.27)</w:t>
            </w:r>
          </w:p>
        </w:tc>
        <w:tc>
          <w:tcPr>
            <w:tcW w:w="1969" w:type="dxa"/>
            <w:tcBorders>
              <w:top w:val="single" w:sz="4" w:space="0" w:color="auto"/>
              <w:left w:val="single" w:sz="4" w:space="0" w:color="auto"/>
              <w:bottom w:val="single" w:sz="4" w:space="0" w:color="auto"/>
              <w:right w:val="single" w:sz="4" w:space="0" w:color="auto"/>
            </w:tcBorders>
          </w:tcPr>
          <w:p w14:paraId="3966B9B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4F0AD4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10335A6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r>
      <w:tr w:rsidR="009547E3" w:rsidRPr="00755476" w14:paraId="0EA6962B"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0DEBE01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Nepal (1, 2.27 )</w:t>
            </w:r>
          </w:p>
        </w:tc>
        <w:tc>
          <w:tcPr>
            <w:tcW w:w="1969" w:type="dxa"/>
            <w:tcBorders>
              <w:top w:val="single" w:sz="4" w:space="0" w:color="auto"/>
              <w:left w:val="single" w:sz="4" w:space="0" w:color="auto"/>
              <w:bottom w:val="single" w:sz="4" w:space="0" w:color="auto"/>
              <w:right w:val="single" w:sz="4" w:space="0" w:color="auto"/>
            </w:tcBorders>
          </w:tcPr>
          <w:p w14:paraId="2D00F24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85A72E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0F769E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2EEA74D1" w14:textId="77777777" w:rsidTr="0094129A">
        <w:trPr>
          <w:trHeight w:val="368"/>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7DB9B8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Europe</w:t>
            </w:r>
          </w:p>
        </w:tc>
      </w:tr>
      <w:tr w:rsidR="009547E3" w:rsidRPr="00755476" w14:paraId="0BDDEB7C"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7390498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Greece (3, 11.00 )</w:t>
            </w:r>
          </w:p>
        </w:tc>
        <w:tc>
          <w:tcPr>
            <w:tcW w:w="1969" w:type="dxa"/>
            <w:tcBorders>
              <w:top w:val="single" w:sz="4" w:space="0" w:color="auto"/>
              <w:left w:val="single" w:sz="4" w:space="0" w:color="auto"/>
              <w:bottom w:val="single" w:sz="4" w:space="0" w:color="auto"/>
              <w:right w:val="single" w:sz="4" w:space="0" w:color="auto"/>
            </w:tcBorders>
            <w:hideMark/>
          </w:tcPr>
          <w:p w14:paraId="01624E9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36E8CE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3320C97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r>
      <w:tr w:rsidR="009547E3" w:rsidRPr="00755476" w14:paraId="7A9E5BEC"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B9F989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Turkey (7, 25.00)</w:t>
            </w:r>
          </w:p>
        </w:tc>
        <w:tc>
          <w:tcPr>
            <w:tcW w:w="1969" w:type="dxa"/>
            <w:tcBorders>
              <w:top w:val="single" w:sz="4" w:space="0" w:color="auto"/>
              <w:left w:val="single" w:sz="4" w:space="0" w:color="auto"/>
              <w:bottom w:val="single" w:sz="4" w:space="0" w:color="auto"/>
              <w:right w:val="single" w:sz="4" w:space="0" w:color="auto"/>
            </w:tcBorders>
            <w:hideMark/>
          </w:tcPr>
          <w:p w14:paraId="14AD1B2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FF77DE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64A720B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5</w:t>
            </w:r>
          </w:p>
        </w:tc>
      </w:tr>
      <w:tr w:rsidR="009547E3" w:rsidRPr="00755476" w14:paraId="1AD6FEEE"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2839785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lastRenderedPageBreak/>
              <w:t>Italy (1,  3.57)</w:t>
            </w:r>
          </w:p>
        </w:tc>
        <w:tc>
          <w:tcPr>
            <w:tcW w:w="1969" w:type="dxa"/>
            <w:tcBorders>
              <w:top w:val="single" w:sz="4" w:space="0" w:color="auto"/>
              <w:left w:val="single" w:sz="4" w:space="0" w:color="auto"/>
              <w:bottom w:val="single" w:sz="4" w:space="0" w:color="auto"/>
              <w:right w:val="single" w:sz="4" w:space="0" w:color="auto"/>
            </w:tcBorders>
            <w:hideMark/>
          </w:tcPr>
          <w:p w14:paraId="3FC9F14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13A049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9CDE4F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200833CC" w14:textId="77777777" w:rsidTr="0094129A">
        <w:tc>
          <w:tcPr>
            <w:tcW w:w="2785" w:type="dxa"/>
            <w:tcBorders>
              <w:top w:val="single" w:sz="4" w:space="0" w:color="auto"/>
              <w:left w:val="single" w:sz="4" w:space="0" w:color="auto"/>
              <w:bottom w:val="single" w:sz="4" w:space="0" w:color="auto"/>
              <w:right w:val="single" w:sz="4" w:space="0" w:color="auto"/>
            </w:tcBorders>
          </w:tcPr>
          <w:p w14:paraId="44FEA05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Bulgaria (1, 3.57)</w:t>
            </w:r>
          </w:p>
        </w:tc>
        <w:tc>
          <w:tcPr>
            <w:tcW w:w="1969" w:type="dxa"/>
            <w:tcBorders>
              <w:top w:val="single" w:sz="4" w:space="0" w:color="auto"/>
              <w:left w:val="single" w:sz="4" w:space="0" w:color="auto"/>
              <w:bottom w:val="single" w:sz="4" w:space="0" w:color="auto"/>
              <w:right w:val="single" w:sz="4" w:space="0" w:color="auto"/>
            </w:tcBorders>
          </w:tcPr>
          <w:p w14:paraId="775A061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3A7998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FBAE5A1"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1D861E22" w14:textId="77777777" w:rsidTr="0094129A">
        <w:tc>
          <w:tcPr>
            <w:tcW w:w="2785" w:type="dxa"/>
            <w:tcBorders>
              <w:top w:val="single" w:sz="4" w:space="0" w:color="auto"/>
              <w:left w:val="single" w:sz="4" w:space="0" w:color="auto"/>
              <w:bottom w:val="single" w:sz="4" w:space="0" w:color="auto"/>
              <w:right w:val="single" w:sz="4" w:space="0" w:color="auto"/>
            </w:tcBorders>
          </w:tcPr>
          <w:p w14:paraId="75B7D892"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Croatia (2, 7.14)</w:t>
            </w:r>
          </w:p>
        </w:tc>
        <w:tc>
          <w:tcPr>
            <w:tcW w:w="1969" w:type="dxa"/>
            <w:tcBorders>
              <w:top w:val="single" w:sz="4" w:space="0" w:color="auto"/>
              <w:left w:val="single" w:sz="4" w:space="0" w:color="auto"/>
              <w:bottom w:val="single" w:sz="4" w:space="0" w:color="auto"/>
              <w:right w:val="single" w:sz="4" w:space="0" w:color="auto"/>
            </w:tcBorders>
          </w:tcPr>
          <w:p w14:paraId="28FC537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31B1B4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1F34AB6"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2</w:t>
            </w:r>
          </w:p>
        </w:tc>
      </w:tr>
      <w:tr w:rsidR="009547E3" w:rsidRPr="00755476" w14:paraId="0234CD04" w14:textId="77777777" w:rsidTr="0094129A">
        <w:tc>
          <w:tcPr>
            <w:tcW w:w="2785" w:type="dxa"/>
            <w:tcBorders>
              <w:top w:val="single" w:sz="4" w:space="0" w:color="auto"/>
              <w:left w:val="single" w:sz="4" w:space="0" w:color="auto"/>
              <w:bottom w:val="single" w:sz="4" w:space="0" w:color="auto"/>
              <w:right w:val="single" w:sz="4" w:space="0" w:color="auto"/>
            </w:tcBorders>
          </w:tcPr>
          <w:p w14:paraId="3D3EB52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Spain (7, 25.00 )</w:t>
            </w:r>
          </w:p>
        </w:tc>
        <w:tc>
          <w:tcPr>
            <w:tcW w:w="1969" w:type="dxa"/>
            <w:tcBorders>
              <w:top w:val="single" w:sz="4" w:space="0" w:color="auto"/>
              <w:left w:val="single" w:sz="4" w:space="0" w:color="auto"/>
              <w:bottom w:val="single" w:sz="4" w:space="0" w:color="auto"/>
              <w:right w:val="single" w:sz="4" w:space="0" w:color="auto"/>
            </w:tcBorders>
          </w:tcPr>
          <w:p w14:paraId="29B75E0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7A9DE383"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162E1DA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5</w:t>
            </w:r>
          </w:p>
        </w:tc>
      </w:tr>
      <w:tr w:rsidR="009547E3" w:rsidRPr="00755476" w14:paraId="6EA52AB1" w14:textId="77777777" w:rsidTr="0094129A">
        <w:tc>
          <w:tcPr>
            <w:tcW w:w="2785" w:type="dxa"/>
            <w:tcBorders>
              <w:top w:val="single" w:sz="4" w:space="0" w:color="auto"/>
              <w:left w:val="single" w:sz="4" w:space="0" w:color="auto"/>
              <w:bottom w:val="single" w:sz="4" w:space="0" w:color="auto"/>
              <w:right w:val="single" w:sz="4" w:space="0" w:color="auto"/>
            </w:tcBorders>
          </w:tcPr>
          <w:p w14:paraId="3EA9C62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France (1, 3.57)</w:t>
            </w:r>
          </w:p>
        </w:tc>
        <w:tc>
          <w:tcPr>
            <w:tcW w:w="1969" w:type="dxa"/>
            <w:tcBorders>
              <w:top w:val="single" w:sz="4" w:space="0" w:color="auto"/>
              <w:left w:val="single" w:sz="4" w:space="0" w:color="auto"/>
              <w:bottom w:val="single" w:sz="4" w:space="0" w:color="auto"/>
              <w:right w:val="single" w:sz="4" w:space="0" w:color="auto"/>
            </w:tcBorders>
          </w:tcPr>
          <w:p w14:paraId="1223ACC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DA6FF6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AA1722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0D0DF4AB" w14:textId="77777777" w:rsidTr="0094129A">
        <w:tc>
          <w:tcPr>
            <w:tcW w:w="2785" w:type="dxa"/>
            <w:tcBorders>
              <w:top w:val="single" w:sz="4" w:space="0" w:color="auto"/>
              <w:left w:val="single" w:sz="4" w:space="0" w:color="auto"/>
              <w:bottom w:val="single" w:sz="4" w:space="0" w:color="auto"/>
              <w:right w:val="single" w:sz="4" w:space="0" w:color="auto"/>
            </w:tcBorders>
          </w:tcPr>
          <w:p w14:paraId="5163B10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Netherlands (1, 3.57 )</w:t>
            </w:r>
          </w:p>
        </w:tc>
        <w:tc>
          <w:tcPr>
            <w:tcW w:w="1969" w:type="dxa"/>
            <w:tcBorders>
              <w:top w:val="single" w:sz="4" w:space="0" w:color="auto"/>
              <w:left w:val="single" w:sz="4" w:space="0" w:color="auto"/>
              <w:bottom w:val="single" w:sz="4" w:space="0" w:color="auto"/>
              <w:right w:val="single" w:sz="4" w:space="0" w:color="auto"/>
            </w:tcBorders>
          </w:tcPr>
          <w:p w14:paraId="788C172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1617F20"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456B29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r w:rsidR="009547E3" w:rsidRPr="00755476" w14:paraId="31551EEB" w14:textId="77777777" w:rsidTr="0094129A">
        <w:tc>
          <w:tcPr>
            <w:tcW w:w="2785" w:type="dxa"/>
            <w:tcBorders>
              <w:top w:val="single" w:sz="4" w:space="0" w:color="auto"/>
              <w:left w:val="single" w:sz="4" w:space="0" w:color="auto"/>
              <w:bottom w:val="single" w:sz="4" w:space="0" w:color="auto"/>
              <w:right w:val="single" w:sz="4" w:space="0" w:color="auto"/>
            </w:tcBorders>
          </w:tcPr>
          <w:p w14:paraId="6B70053B"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Poland (3, 10.71 )</w:t>
            </w:r>
          </w:p>
        </w:tc>
        <w:tc>
          <w:tcPr>
            <w:tcW w:w="1969" w:type="dxa"/>
            <w:tcBorders>
              <w:top w:val="single" w:sz="4" w:space="0" w:color="auto"/>
              <w:left w:val="single" w:sz="4" w:space="0" w:color="auto"/>
              <w:bottom w:val="single" w:sz="4" w:space="0" w:color="auto"/>
              <w:right w:val="single" w:sz="4" w:space="0" w:color="auto"/>
            </w:tcBorders>
          </w:tcPr>
          <w:p w14:paraId="4385A2B7"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8C0311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0289E7F"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3</w:t>
            </w:r>
          </w:p>
        </w:tc>
      </w:tr>
      <w:tr w:rsidR="009547E3" w:rsidRPr="00755476" w14:paraId="0E6C1DBB" w14:textId="77777777" w:rsidTr="0094129A">
        <w:tc>
          <w:tcPr>
            <w:tcW w:w="2785" w:type="dxa"/>
            <w:tcBorders>
              <w:top w:val="single" w:sz="4" w:space="0" w:color="auto"/>
              <w:left w:val="single" w:sz="4" w:space="0" w:color="auto"/>
              <w:bottom w:val="single" w:sz="4" w:space="0" w:color="auto"/>
              <w:right w:val="single" w:sz="4" w:space="0" w:color="auto"/>
            </w:tcBorders>
          </w:tcPr>
          <w:p w14:paraId="298FDA5E"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UK (2, 7.14 )</w:t>
            </w:r>
          </w:p>
        </w:tc>
        <w:tc>
          <w:tcPr>
            <w:tcW w:w="1969" w:type="dxa"/>
            <w:tcBorders>
              <w:top w:val="single" w:sz="4" w:space="0" w:color="auto"/>
              <w:left w:val="single" w:sz="4" w:space="0" w:color="auto"/>
              <w:bottom w:val="single" w:sz="4" w:space="0" w:color="auto"/>
              <w:right w:val="single" w:sz="4" w:space="0" w:color="auto"/>
            </w:tcBorders>
          </w:tcPr>
          <w:p w14:paraId="0EB90478"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6AED2B8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27AC0C99"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r>
      <w:tr w:rsidR="009547E3" w:rsidRPr="00755476" w14:paraId="4B8FA8FB" w14:textId="77777777" w:rsidTr="0094129A">
        <w:trPr>
          <w:trHeight w:val="260"/>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64BD41BC"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Oceania</w:t>
            </w:r>
          </w:p>
        </w:tc>
      </w:tr>
      <w:tr w:rsidR="009547E3" w:rsidRPr="00755476" w14:paraId="2116131D" w14:textId="77777777" w:rsidTr="0094129A">
        <w:trPr>
          <w:trHeight w:val="260"/>
        </w:trPr>
        <w:tc>
          <w:tcPr>
            <w:tcW w:w="2785" w:type="dxa"/>
            <w:tcBorders>
              <w:top w:val="single" w:sz="4" w:space="0" w:color="auto"/>
              <w:left w:val="single" w:sz="4" w:space="0" w:color="auto"/>
              <w:bottom w:val="single" w:sz="4" w:space="0" w:color="auto"/>
              <w:right w:val="single" w:sz="4" w:space="0" w:color="auto"/>
            </w:tcBorders>
            <w:hideMark/>
          </w:tcPr>
          <w:p w14:paraId="61527D4C"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Australia (1, 100)</w:t>
            </w:r>
          </w:p>
        </w:tc>
        <w:tc>
          <w:tcPr>
            <w:tcW w:w="1969" w:type="dxa"/>
            <w:tcBorders>
              <w:top w:val="single" w:sz="4" w:space="0" w:color="auto"/>
              <w:left w:val="single" w:sz="4" w:space="0" w:color="auto"/>
              <w:bottom w:val="single" w:sz="4" w:space="0" w:color="auto"/>
              <w:right w:val="single" w:sz="4" w:space="0" w:color="auto"/>
            </w:tcBorders>
            <w:hideMark/>
          </w:tcPr>
          <w:p w14:paraId="349DBDD4"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288331A"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E1D320D" w14:textId="77777777" w:rsidR="009547E3" w:rsidRPr="00755476" w:rsidRDefault="009547E3" w:rsidP="0094129A">
            <w:pPr>
              <w:spacing w:line="259" w:lineRule="auto"/>
              <w:jc w:val="center"/>
              <w:rPr>
                <w:rFonts w:asciiTheme="majorBidi" w:hAnsiTheme="majorBidi" w:cstheme="majorBidi"/>
              </w:rPr>
            </w:pPr>
            <w:r w:rsidRPr="00755476">
              <w:rPr>
                <w:rFonts w:asciiTheme="majorBidi" w:hAnsiTheme="majorBidi" w:cstheme="majorBidi"/>
              </w:rPr>
              <w:t>1</w:t>
            </w:r>
          </w:p>
        </w:tc>
      </w:tr>
    </w:tbl>
    <w:p w14:paraId="6B570C47" w14:textId="77777777" w:rsidR="009547E3" w:rsidRDefault="009547E3" w:rsidP="0063742C">
      <w:pPr>
        <w:spacing w:line="259" w:lineRule="auto"/>
        <w:rPr>
          <w:rFonts w:asciiTheme="majorBidi" w:hAnsiTheme="majorBidi" w:cstheme="majorBidi"/>
          <w:sz w:val="22"/>
          <w:szCs w:val="22"/>
        </w:rPr>
      </w:pPr>
    </w:p>
    <w:p w14:paraId="057EE9AC" w14:textId="50FF9598" w:rsidR="009547E3" w:rsidRDefault="009547E3" w:rsidP="009547E3">
      <w:pPr>
        <w:spacing w:line="259" w:lineRule="auto"/>
        <w:rPr>
          <w:rFonts w:asciiTheme="majorBidi" w:hAnsiTheme="majorBidi" w:cstheme="majorBidi"/>
        </w:rPr>
      </w:pPr>
      <w:r w:rsidRPr="00B30AB5">
        <w:rPr>
          <w:rFonts w:asciiTheme="majorBidi" w:hAnsiTheme="majorBidi" w:cstheme="majorBidi"/>
          <w:b/>
          <w:bCs/>
          <w:highlight w:val="green"/>
        </w:rPr>
        <w:t xml:space="preserve">Supplementary Table </w:t>
      </w:r>
      <w:r w:rsidR="0063742C" w:rsidRPr="00B30AB5">
        <w:rPr>
          <w:rFonts w:asciiTheme="majorBidi" w:hAnsiTheme="majorBidi" w:cstheme="majorBidi"/>
          <w:b/>
          <w:bCs/>
          <w:highlight w:val="green"/>
        </w:rPr>
        <w:t>S</w:t>
      </w:r>
      <w:r w:rsidR="0023639A">
        <w:rPr>
          <w:rFonts w:asciiTheme="majorBidi" w:hAnsiTheme="majorBidi" w:cstheme="majorBidi"/>
          <w:b/>
          <w:bCs/>
          <w:highlight w:val="green"/>
        </w:rPr>
        <w:t>4</w:t>
      </w:r>
      <w:r w:rsidRPr="00B30AB5">
        <w:rPr>
          <w:rFonts w:asciiTheme="majorBidi" w:hAnsiTheme="majorBidi" w:cstheme="majorBidi"/>
          <w:highlight w:val="green"/>
        </w:rPr>
        <w:t xml:space="preserve">. Characteristics of  </w:t>
      </w:r>
      <w:r w:rsidRPr="00B30AB5">
        <w:rPr>
          <w:rFonts w:asciiTheme="majorBidi" w:hAnsiTheme="majorBidi" w:cstheme="majorBidi"/>
          <w:i/>
          <w:iCs/>
          <w:highlight w:val="green"/>
        </w:rPr>
        <w:t xml:space="preserve">P. aeruginosa </w:t>
      </w:r>
      <w:r w:rsidRPr="00B30AB5">
        <w:rPr>
          <w:rFonts w:asciiTheme="majorBidi" w:hAnsiTheme="majorBidi" w:cstheme="majorBidi"/>
          <w:highlight w:val="green"/>
        </w:rPr>
        <w:t xml:space="preserve">ST- types and </w:t>
      </w:r>
      <w:r w:rsidRPr="00B30AB5">
        <w:rPr>
          <w:rFonts w:asciiTheme="majorBidi" w:hAnsiTheme="majorBidi" w:cstheme="majorBidi"/>
          <w:i/>
          <w:iCs/>
          <w:highlight w:val="green"/>
        </w:rPr>
        <w:t>mcr</w:t>
      </w:r>
      <w:r w:rsidRPr="00B30AB5">
        <w:rPr>
          <w:rFonts w:asciiTheme="majorBidi" w:hAnsiTheme="majorBidi" w:cstheme="majorBidi"/>
          <w:highlight w:val="green"/>
        </w:rPr>
        <w:t xml:space="preserve"> variants based on prevalence studies</w:t>
      </w:r>
    </w:p>
    <w:tbl>
      <w:tblPr>
        <w:tblStyle w:val="TableGrid"/>
        <w:tblW w:w="9175" w:type="dxa"/>
        <w:tblInd w:w="0" w:type="dxa"/>
        <w:tblLayout w:type="fixed"/>
        <w:tblLook w:val="04A0" w:firstRow="1" w:lastRow="0" w:firstColumn="1" w:lastColumn="0" w:noHBand="0" w:noVBand="1"/>
      </w:tblPr>
      <w:tblGrid>
        <w:gridCol w:w="775"/>
        <w:gridCol w:w="2370"/>
        <w:gridCol w:w="6030"/>
      </w:tblGrid>
      <w:tr w:rsidR="009547E3" w:rsidRPr="00755476" w14:paraId="6974831F" w14:textId="77777777" w:rsidTr="009547E3">
        <w:tc>
          <w:tcPr>
            <w:tcW w:w="775" w:type="dxa"/>
            <w:shd w:val="clear" w:color="auto" w:fill="E7E6E6" w:themeFill="background2"/>
          </w:tcPr>
          <w:p w14:paraId="70D711EC" w14:textId="77777777" w:rsidR="009547E3" w:rsidRPr="00755476" w:rsidRDefault="009547E3" w:rsidP="0094129A">
            <w:pPr>
              <w:spacing w:line="259" w:lineRule="auto"/>
              <w:rPr>
                <w:rFonts w:asciiTheme="majorBidi" w:hAnsiTheme="majorBidi" w:cstheme="majorBidi"/>
              </w:rPr>
            </w:pPr>
            <w:bookmarkStart w:id="0" w:name="_Hlk202071992"/>
          </w:p>
        </w:tc>
        <w:tc>
          <w:tcPr>
            <w:tcW w:w="2370" w:type="dxa"/>
            <w:shd w:val="clear" w:color="auto" w:fill="E7E6E6" w:themeFill="background2"/>
          </w:tcPr>
          <w:p w14:paraId="05D76B8C"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Continents</w:t>
            </w:r>
          </w:p>
        </w:tc>
        <w:tc>
          <w:tcPr>
            <w:tcW w:w="6030" w:type="dxa"/>
            <w:shd w:val="clear" w:color="auto" w:fill="E7E6E6" w:themeFill="background2"/>
          </w:tcPr>
          <w:p w14:paraId="3445810C" w14:textId="77777777" w:rsidR="009547E3" w:rsidRPr="00755476" w:rsidRDefault="009547E3" w:rsidP="0094129A">
            <w:pPr>
              <w:spacing w:line="259" w:lineRule="auto"/>
              <w:rPr>
                <w:rFonts w:asciiTheme="majorBidi" w:hAnsiTheme="majorBidi" w:cstheme="majorBidi"/>
                <w:rtl/>
                <w:lang w:bidi="fa-IR"/>
              </w:rPr>
            </w:pPr>
            <w:r w:rsidRPr="00755476">
              <w:rPr>
                <w:rFonts w:asciiTheme="majorBidi" w:hAnsiTheme="majorBidi" w:cstheme="majorBidi"/>
              </w:rPr>
              <w:t xml:space="preserve"> (types, % )</w:t>
            </w:r>
          </w:p>
        </w:tc>
      </w:tr>
      <w:tr w:rsidR="009547E3" w:rsidRPr="00755476" w14:paraId="27C26EB7" w14:textId="77777777" w:rsidTr="009547E3">
        <w:tc>
          <w:tcPr>
            <w:tcW w:w="775" w:type="dxa"/>
            <w:vMerge w:val="restart"/>
          </w:tcPr>
          <w:p w14:paraId="35D72D54" w14:textId="77777777" w:rsidR="009547E3" w:rsidRPr="00755476" w:rsidRDefault="009547E3" w:rsidP="0094129A">
            <w:pPr>
              <w:spacing w:line="259" w:lineRule="auto"/>
              <w:jc w:val="center"/>
              <w:rPr>
                <w:rFonts w:asciiTheme="majorBidi" w:hAnsiTheme="majorBidi" w:cstheme="majorBidi"/>
                <w:b/>
                <w:bCs/>
              </w:rPr>
            </w:pPr>
          </w:p>
          <w:p w14:paraId="1AF2CD07" w14:textId="77777777" w:rsidR="009547E3" w:rsidRPr="00755476" w:rsidRDefault="009547E3" w:rsidP="0094129A">
            <w:pPr>
              <w:spacing w:line="259" w:lineRule="auto"/>
              <w:jc w:val="center"/>
              <w:rPr>
                <w:rFonts w:asciiTheme="majorBidi" w:hAnsiTheme="majorBidi" w:cstheme="majorBidi"/>
                <w:b/>
                <w:bCs/>
              </w:rPr>
            </w:pPr>
          </w:p>
          <w:p w14:paraId="6FB05364" w14:textId="77777777" w:rsidR="009547E3" w:rsidRPr="00755476" w:rsidRDefault="009547E3" w:rsidP="0094129A">
            <w:pPr>
              <w:spacing w:line="259" w:lineRule="auto"/>
              <w:jc w:val="center"/>
              <w:rPr>
                <w:rFonts w:asciiTheme="majorBidi" w:hAnsiTheme="majorBidi" w:cstheme="majorBidi"/>
                <w:b/>
                <w:bCs/>
              </w:rPr>
            </w:pPr>
          </w:p>
          <w:p w14:paraId="5A7C18F7" w14:textId="77777777" w:rsidR="009547E3" w:rsidRPr="00755476" w:rsidRDefault="009547E3" w:rsidP="0094129A">
            <w:pPr>
              <w:spacing w:line="259" w:lineRule="auto"/>
              <w:jc w:val="center"/>
              <w:rPr>
                <w:rFonts w:asciiTheme="majorBidi" w:hAnsiTheme="majorBidi" w:cstheme="majorBidi"/>
                <w:b/>
                <w:bCs/>
              </w:rPr>
            </w:pPr>
          </w:p>
          <w:p w14:paraId="65D69C76" w14:textId="77777777" w:rsidR="009547E3" w:rsidRPr="00755476" w:rsidRDefault="009547E3" w:rsidP="0094129A">
            <w:pPr>
              <w:spacing w:line="259" w:lineRule="auto"/>
              <w:jc w:val="center"/>
              <w:rPr>
                <w:rFonts w:asciiTheme="majorBidi" w:hAnsiTheme="majorBidi" w:cstheme="majorBidi"/>
                <w:b/>
                <w:bCs/>
              </w:rPr>
            </w:pPr>
          </w:p>
          <w:p w14:paraId="753D47CF"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rPr>
              <w:t>ST</w:t>
            </w:r>
          </w:p>
        </w:tc>
        <w:tc>
          <w:tcPr>
            <w:tcW w:w="2370" w:type="dxa"/>
          </w:tcPr>
          <w:p w14:paraId="4AF8D473"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Africa</w:t>
            </w:r>
          </w:p>
        </w:tc>
        <w:tc>
          <w:tcPr>
            <w:tcW w:w="6030" w:type="dxa"/>
          </w:tcPr>
          <w:p w14:paraId="46FB0A2E"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3FBCDD8D" w14:textId="77777777" w:rsidTr="009547E3">
        <w:tc>
          <w:tcPr>
            <w:tcW w:w="775" w:type="dxa"/>
            <w:vMerge/>
          </w:tcPr>
          <w:p w14:paraId="691E1A73" w14:textId="77777777" w:rsidR="009547E3" w:rsidRPr="00755476" w:rsidRDefault="009547E3" w:rsidP="0094129A">
            <w:pPr>
              <w:spacing w:line="259" w:lineRule="auto"/>
              <w:jc w:val="center"/>
              <w:rPr>
                <w:rFonts w:asciiTheme="majorBidi" w:hAnsiTheme="majorBidi" w:cstheme="majorBidi"/>
              </w:rPr>
            </w:pPr>
          </w:p>
        </w:tc>
        <w:tc>
          <w:tcPr>
            <w:tcW w:w="2370" w:type="dxa"/>
          </w:tcPr>
          <w:p w14:paraId="42E9A1EB"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Africa</w:t>
            </w:r>
          </w:p>
        </w:tc>
        <w:tc>
          <w:tcPr>
            <w:tcW w:w="6030" w:type="dxa"/>
          </w:tcPr>
          <w:p w14:paraId="17F57CAE"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115B1CE5" w14:textId="77777777" w:rsidTr="009547E3">
        <w:tc>
          <w:tcPr>
            <w:tcW w:w="775" w:type="dxa"/>
            <w:vMerge/>
          </w:tcPr>
          <w:p w14:paraId="4B8C48DB" w14:textId="77777777" w:rsidR="009547E3" w:rsidRPr="00755476" w:rsidRDefault="009547E3" w:rsidP="0094129A">
            <w:pPr>
              <w:spacing w:line="259" w:lineRule="auto"/>
              <w:jc w:val="center"/>
              <w:rPr>
                <w:rFonts w:asciiTheme="majorBidi" w:hAnsiTheme="majorBidi" w:cstheme="majorBidi"/>
              </w:rPr>
            </w:pPr>
          </w:p>
        </w:tc>
        <w:tc>
          <w:tcPr>
            <w:tcW w:w="2370" w:type="dxa"/>
          </w:tcPr>
          <w:p w14:paraId="5FD3E335"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America</w:t>
            </w:r>
          </w:p>
        </w:tc>
        <w:tc>
          <w:tcPr>
            <w:tcW w:w="6030" w:type="dxa"/>
          </w:tcPr>
          <w:p w14:paraId="5EC0467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ST233 (5, 100),ST244 (1, 100 ),ST179(1, 100 )</w:t>
            </w:r>
          </w:p>
        </w:tc>
      </w:tr>
      <w:tr w:rsidR="009547E3" w:rsidRPr="00755476" w14:paraId="58055954" w14:textId="77777777" w:rsidTr="009547E3">
        <w:trPr>
          <w:trHeight w:val="377"/>
        </w:trPr>
        <w:tc>
          <w:tcPr>
            <w:tcW w:w="775" w:type="dxa"/>
            <w:vMerge/>
          </w:tcPr>
          <w:p w14:paraId="6F702760" w14:textId="77777777" w:rsidR="009547E3" w:rsidRPr="00755476" w:rsidRDefault="009547E3" w:rsidP="0094129A">
            <w:pPr>
              <w:spacing w:line="259" w:lineRule="auto"/>
              <w:jc w:val="center"/>
              <w:rPr>
                <w:rFonts w:asciiTheme="majorBidi" w:hAnsiTheme="majorBidi" w:cstheme="majorBidi"/>
              </w:rPr>
            </w:pPr>
          </w:p>
        </w:tc>
        <w:tc>
          <w:tcPr>
            <w:tcW w:w="2370" w:type="dxa"/>
          </w:tcPr>
          <w:p w14:paraId="3CA371D4"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w:t>
            </w:r>
            <w:r w:rsidRPr="00755476">
              <w:rPr>
                <w:rFonts w:asciiTheme="majorBidi" w:hAnsiTheme="majorBidi" w:cstheme="majorBidi"/>
                <w:rtl/>
              </w:rPr>
              <w:t xml:space="preserve"> </w:t>
            </w:r>
            <w:r w:rsidRPr="00755476">
              <w:rPr>
                <w:rFonts w:asciiTheme="majorBidi" w:hAnsiTheme="majorBidi" w:cstheme="majorBidi"/>
              </w:rPr>
              <w:t>America</w:t>
            </w:r>
          </w:p>
        </w:tc>
        <w:tc>
          <w:tcPr>
            <w:tcW w:w="6030" w:type="dxa"/>
          </w:tcPr>
          <w:p w14:paraId="6552B7D7"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Brazil: ST244(1 , 100), ST179(1, 100 )</w:t>
            </w:r>
          </w:p>
          <w:p w14:paraId="3163AD8A"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Mexico: ST233 (5, 100 )</w:t>
            </w:r>
          </w:p>
        </w:tc>
      </w:tr>
      <w:tr w:rsidR="009547E3" w:rsidRPr="00755476" w14:paraId="7646D958" w14:textId="77777777" w:rsidTr="009547E3">
        <w:tc>
          <w:tcPr>
            <w:tcW w:w="775" w:type="dxa"/>
            <w:vMerge/>
          </w:tcPr>
          <w:p w14:paraId="6040CF52" w14:textId="77777777" w:rsidR="009547E3" w:rsidRPr="00755476" w:rsidRDefault="009547E3" w:rsidP="0094129A">
            <w:pPr>
              <w:spacing w:line="259" w:lineRule="auto"/>
              <w:jc w:val="center"/>
              <w:rPr>
                <w:rFonts w:asciiTheme="majorBidi" w:hAnsiTheme="majorBidi" w:cstheme="majorBidi"/>
              </w:rPr>
            </w:pPr>
          </w:p>
        </w:tc>
        <w:tc>
          <w:tcPr>
            <w:tcW w:w="2370" w:type="dxa"/>
          </w:tcPr>
          <w:p w14:paraId="315E5488"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Asia</w:t>
            </w:r>
          </w:p>
        </w:tc>
        <w:tc>
          <w:tcPr>
            <w:tcW w:w="6030" w:type="dxa"/>
          </w:tcPr>
          <w:p w14:paraId="0ADDB3C9" w14:textId="77777777" w:rsidR="009547E3" w:rsidRPr="00755476" w:rsidRDefault="009547E3" w:rsidP="0094129A">
            <w:pPr>
              <w:spacing w:line="259" w:lineRule="auto"/>
              <w:jc w:val="both"/>
              <w:rPr>
                <w:rFonts w:asciiTheme="majorBidi" w:hAnsiTheme="majorBidi" w:cstheme="majorBidi"/>
              </w:rPr>
            </w:pPr>
            <w:r w:rsidRPr="00755476">
              <w:rPr>
                <w:rFonts w:asciiTheme="majorBidi" w:hAnsiTheme="majorBidi" w:cstheme="majorBidi"/>
              </w:rPr>
              <w:t>ST 235 (11, 100), ST357 (1, 100)</w:t>
            </w:r>
          </w:p>
        </w:tc>
      </w:tr>
      <w:tr w:rsidR="009547E3" w:rsidRPr="00755476" w14:paraId="67320DC4" w14:textId="77777777" w:rsidTr="009547E3">
        <w:tc>
          <w:tcPr>
            <w:tcW w:w="775" w:type="dxa"/>
            <w:vMerge/>
          </w:tcPr>
          <w:p w14:paraId="170CEF12" w14:textId="77777777" w:rsidR="009547E3" w:rsidRPr="00755476" w:rsidRDefault="009547E3" w:rsidP="0094129A">
            <w:pPr>
              <w:spacing w:line="259" w:lineRule="auto"/>
              <w:jc w:val="center"/>
              <w:rPr>
                <w:rFonts w:asciiTheme="majorBidi" w:hAnsiTheme="majorBidi" w:cstheme="majorBidi"/>
              </w:rPr>
            </w:pPr>
          </w:p>
        </w:tc>
        <w:tc>
          <w:tcPr>
            <w:tcW w:w="2370" w:type="dxa"/>
          </w:tcPr>
          <w:p w14:paraId="663C40CE"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Asia</w:t>
            </w:r>
          </w:p>
        </w:tc>
        <w:tc>
          <w:tcPr>
            <w:tcW w:w="6030" w:type="dxa"/>
          </w:tcPr>
          <w:p w14:paraId="308F12AD" w14:textId="77777777" w:rsidR="009547E3" w:rsidRPr="00755476" w:rsidRDefault="009547E3" w:rsidP="0094129A">
            <w:pPr>
              <w:spacing w:line="259" w:lineRule="auto"/>
              <w:jc w:val="both"/>
              <w:rPr>
                <w:rFonts w:asciiTheme="majorBidi" w:hAnsiTheme="majorBidi" w:cstheme="majorBidi"/>
              </w:rPr>
            </w:pPr>
            <w:r w:rsidRPr="00755476">
              <w:rPr>
                <w:rFonts w:asciiTheme="majorBidi" w:hAnsiTheme="majorBidi" w:cstheme="majorBidi"/>
              </w:rPr>
              <w:t>India: ST235(3, 27.27), ST357 (1, 100), ST477 (2, 100)</w:t>
            </w:r>
          </w:p>
          <w:p w14:paraId="7BCC49A4" w14:textId="77777777" w:rsidR="009547E3" w:rsidRPr="00755476" w:rsidRDefault="009547E3" w:rsidP="0094129A">
            <w:pPr>
              <w:spacing w:line="259" w:lineRule="auto"/>
              <w:jc w:val="both"/>
              <w:rPr>
                <w:rFonts w:asciiTheme="majorBidi" w:hAnsiTheme="majorBidi" w:cstheme="majorBidi"/>
              </w:rPr>
            </w:pPr>
            <w:r w:rsidRPr="00755476">
              <w:rPr>
                <w:rFonts w:asciiTheme="majorBidi" w:hAnsiTheme="majorBidi" w:cstheme="majorBidi"/>
              </w:rPr>
              <w:t xml:space="preserve"> Iran: ST235 (8, 72.72) </w:t>
            </w:r>
          </w:p>
        </w:tc>
      </w:tr>
      <w:tr w:rsidR="009547E3" w:rsidRPr="00755476" w14:paraId="76D756CF" w14:textId="77777777" w:rsidTr="009547E3">
        <w:tc>
          <w:tcPr>
            <w:tcW w:w="775" w:type="dxa"/>
            <w:vMerge/>
          </w:tcPr>
          <w:p w14:paraId="0646F558" w14:textId="77777777" w:rsidR="009547E3" w:rsidRPr="00755476" w:rsidRDefault="009547E3" w:rsidP="0094129A">
            <w:pPr>
              <w:spacing w:line="259" w:lineRule="auto"/>
              <w:jc w:val="center"/>
              <w:rPr>
                <w:rFonts w:asciiTheme="majorBidi" w:hAnsiTheme="majorBidi" w:cstheme="majorBidi"/>
              </w:rPr>
            </w:pPr>
          </w:p>
        </w:tc>
        <w:tc>
          <w:tcPr>
            <w:tcW w:w="2370" w:type="dxa"/>
          </w:tcPr>
          <w:p w14:paraId="6B3EDBFA"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Europe</w:t>
            </w:r>
          </w:p>
        </w:tc>
        <w:tc>
          <w:tcPr>
            <w:tcW w:w="6030" w:type="dxa"/>
          </w:tcPr>
          <w:p w14:paraId="6589E9B3"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7845FD71" w14:textId="77777777" w:rsidTr="009547E3">
        <w:tc>
          <w:tcPr>
            <w:tcW w:w="775" w:type="dxa"/>
            <w:vMerge/>
          </w:tcPr>
          <w:p w14:paraId="3E2A3AC9" w14:textId="77777777" w:rsidR="009547E3" w:rsidRPr="00755476" w:rsidRDefault="009547E3" w:rsidP="0094129A">
            <w:pPr>
              <w:spacing w:line="259" w:lineRule="auto"/>
              <w:jc w:val="center"/>
              <w:rPr>
                <w:rFonts w:asciiTheme="majorBidi" w:hAnsiTheme="majorBidi" w:cstheme="majorBidi"/>
              </w:rPr>
            </w:pPr>
          </w:p>
        </w:tc>
        <w:tc>
          <w:tcPr>
            <w:tcW w:w="2370" w:type="dxa"/>
          </w:tcPr>
          <w:p w14:paraId="751E06F6"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rPr>
              <w:t>Countries in Europe</w:t>
            </w:r>
          </w:p>
        </w:tc>
        <w:tc>
          <w:tcPr>
            <w:tcW w:w="6030" w:type="dxa"/>
          </w:tcPr>
          <w:p w14:paraId="1BFDF252"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62785237" w14:textId="77777777" w:rsidTr="009547E3">
        <w:trPr>
          <w:trHeight w:val="467"/>
        </w:trPr>
        <w:tc>
          <w:tcPr>
            <w:tcW w:w="775" w:type="dxa"/>
            <w:vMerge/>
          </w:tcPr>
          <w:p w14:paraId="3018C719" w14:textId="77777777" w:rsidR="009547E3" w:rsidRPr="00755476" w:rsidRDefault="009547E3" w:rsidP="0094129A">
            <w:pPr>
              <w:spacing w:line="259" w:lineRule="auto"/>
              <w:jc w:val="center"/>
              <w:rPr>
                <w:rFonts w:asciiTheme="majorBidi" w:hAnsiTheme="majorBidi" w:cstheme="majorBidi"/>
              </w:rPr>
            </w:pPr>
          </w:p>
        </w:tc>
        <w:tc>
          <w:tcPr>
            <w:tcW w:w="2370" w:type="dxa"/>
          </w:tcPr>
          <w:p w14:paraId="419AC50D"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Oceania</w:t>
            </w:r>
          </w:p>
        </w:tc>
        <w:tc>
          <w:tcPr>
            <w:tcW w:w="6030" w:type="dxa"/>
          </w:tcPr>
          <w:p w14:paraId="69865BB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5159CAA8" w14:textId="77777777" w:rsidTr="009547E3">
        <w:trPr>
          <w:trHeight w:val="350"/>
        </w:trPr>
        <w:tc>
          <w:tcPr>
            <w:tcW w:w="775" w:type="dxa"/>
            <w:vMerge/>
          </w:tcPr>
          <w:p w14:paraId="3CF6FBAC" w14:textId="77777777" w:rsidR="009547E3" w:rsidRPr="00755476" w:rsidRDefault="009547E3" w:rsidP="0094129A">
            <w:pPr>
              <w:spacing w:line="259" w:lineRule="auto"/>
              <w:jc w:val="center"/>
              <w:rPr>
                <w:rFonts w:asciiTheme="majorBidi" w:hAnsiTheme="majorBidi" w:cstheme="majorBidi"/>
              </w:rPr>
            </w:pPr>
          </w:p>
        </w:tc>
        <w:tc>
          <w:tcPr>
            <w:tcW w:w="2370" w:type="dxa"/>
          </w:tcPr>
          <w:p w14:paraId="6A21BA57"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Oceania</w:t>
            </w:r>
          </w:p>
        </w:tc>
        <w:tc>
          <w:tcPr>
            <w:tcW w:w="6030" w:type="dxa"/>
          </w:tcPr>
          <w:p w14:paraId="2AF69909"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3D036C0D" w14:textId="77777777" w:rsidTr="009547E3">
        <w:trPr>
          <w:trHeight w:val="350"/>
        </w:trPr>
        <w:tc>
          <w:tcPr>
            <w:tcW w:w="775" w:type="dxa"/>
          </w:tcPr>
          <w:p w14:paraId="7CC06771" w14:textId="77777777" w:rsidR="009547E3" w:rsidRPr="00755476" w:rsidRDefault="009547E3" w:rsidP="0094129A">
            <w:pPr>
              <w:spacing w:line="259" w:lineRule="auto"/>
              <w:jc w:val="center"/>
              <w:rPr>
                <w:rFonts w:asciiTheme="majorBidi" w:hAnsiTheme="majorBidi" w:cstheme="majorBidi"/>
              </w:rPr>
            </w:pPr>
          </w:p>
        </w:tc>
        <w:tc>
          <w:tcPr>
            <w:tcW w:w="2370" w:type="dxa"/>
          </w:tcPr>
          <w:p w14:paraId="7C4D6723"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worldwide</w:t>
            </w:r>
          </w:p>
        </w:tc>
        <w:tc>
          <w:tcPr>
            <w:tcW w:w="6030" w:type="dxa"/>
          </w:tcPr>
          <w:p w14:paraId="407AAB1E"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ST233 (5, 26.31), ST244 (1, 5.26 ), ST179(1, 5.26) ST 235 (11, 58.00), ST357 (1, 5.26)</w:t>
            </w:r>
          </w:p>
        </w:tc>
      </w:tr>
      <w:tr w:rsidR="009547E3" w:rsidRPr="00755476" w14:paraId="35D669CC" w14:textId="77777777" w:rsidTr="009547E3">
        <w:trPr>
          <w:trHeight w:val="889"/>
        </w:trPr>
        <w:tc>
          <w:tcPr>
            <w:tcW w:w="775" w:type="dxa"/>
            <w:vMerge w:val="restart"/>
          </w:tcPr>
          <w:p w14:paraId="4754F382" w14:textId="77777777" w:rsidR="009547E3" w:rsidRPr="00755476" w:rsidRDefault="009547E3" w:rsidP="0094129A">
            <w:pPr>
              <w:spacing w:line="259" w:lineRule="auto"/>
              <w:jc w:val="center"/>
              <w:rPr>
                <w:rFonts w:asciiTheme="majorBidi" w:hAnsiTheme="majorBidi" w:cstheme="majorBidi"/>
                <w:b/>
                <w:bCs/>
              </w:rPr>
            </w:pPr>
          </w:p>
          <w:p w14:paraId="210E9254" w14:textId="77777777" w:rsidR="009547E3" w:rsidRPr="00755476" w:rsidRDefault="009547E3" w:rsidP="0094129A">
            <w:pPr>
              <w:spacing w:line="259" w:lineRule="auto"/>
              <w:jc w:val="center"/>
              <w:rPr>
                <w:rFonts w:asciiTheme="majorBidi" w:hAnsiTheme="majorBidi" w:cstheme="majorBidi"/>
                <w:b/>
                <w:bCs/>
              </w:rPr>
            </w:pPr>
          </w:p>
          <w:p w14:paraId="47105AA9" w14:textId="77777777" w:rsidR="009547E3" w:rsidRPr="00755476" w:rsidRDefault="009547E3" w:rsidP="0094129A">
            <w:pPr>
              <w:spacing w:line="259" w:lineRule="auto"/>
              <w:jc w:val="center"/>
              <w:rPr>
                <w:rFonts w:asciiTheme="majorBidi" w:hAnsiTheme="majorBidi" w:cstheme="majorBidi"/>
                <w:b/>
                <w:bCs/>
              </w:rPr>
            </w:pPr>
          </w:p>
          <w:p w14:paraId="5972DD6F" w14:textId="77777777" w:rsidR="009547E3" w:rsidRPr="00755476" w:rsidRDefault="009547E3" w:rsidP="0094129A">
            <w:pPr>
              <w:spacing w:line="259" w:lineRule="auto"/>
              <w:jc w:val="center"/>
              <w:rPr>
                <w:rFonts w:asciiTheme="majorBidi" w:hAnsiTheme="majorBidi" w:cstheme="majorBidi"/>
                <w:b/>
                <w:bCs/>
              </w:rPr>
            </w:pPr>
          </w:p>
          <w:p w14:paraId="26A5D593" w14:textId="77777777" w:rsidR="009547E3" w:rsidRPr="00755476" w:rsidRDefault="009547E3" w:rsidP="0094129A">
            <w:pPr>
              <w:spacing w:line="259" w:lineRule="auto"/>
              <w:jc w:val="center"/>
              <w:rPr>
                <w:rFonts w:asciiTheme="majorBidi" w:hAnsiTheme="majorBidi" w:cstheme="majorBidi"/>
                <w:b/>
                <w:bCs/>
              </w:rPr>
            </w:pPr>
          </w:p>
          <w:p w14:paraId="42FF319C" w14:textId="77777777" w:rsidR="009547E3" w:rsidRPr="00755476" w:rsidRDefault="009547E3" w:rsidP="0094129A">
            <w:pPr>
              <w:spacing w:line="259" w:lineRule="auto"/>
              <w:jc w:val="center"/>
              <w:rPr>
                <w:rFonts w:asciiTheme="majorBidi" w:hAnsiTheme="majorBidi" w:cstheme="majorBidi"/>
                <w:b/>
                <w:bCs/>
              </w:rPr>
            </w:pPr>
            <w:r w:rsidRPr="00755476">
              <w:rPr>
                <w:rFonts w:asciiTheme="majorBidi" w:hAnsiTheme="majorBidi" w:cstheme="majorBidi"/>
                <w:b/>
                <w:bCs/>
                <w:i/>
                <w:iCs/>
              </w:rPr>
              <w:t>mcr</w:t>
            </w:r>
            <w:r w:rsidRPr="00755476">
              <w:rPr>
                <w:rFonts w:asciiTheme="majorBidi" w:hAnsiTheme="majorBidi" w:cstheme="majorBidi"/>
                <w:b/>
                <w:bCs/>
              </w:rPr>
              <w:t>-variants</w:t>
            </w:r>
          </w:p>
        </w:tc>
        <w:tc>
          <w:tcPr>
            <w:tcW w:w="2370" w:type="dxa"/>
          </w:tcPr>
          <w:p w14:paraId="531EF2E8"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Africa</w:t>
            </w:r>
          </w:p>
        </w:tc>
        <w:tc>
          <w:tcPr>
            <w:tcW w:w="6030" w:type="dxa"/>
          </w:tcPr>
          <w:p w14:paraId="655981D3" w14:textId="77777777" w:rsidR="009547E3" w:rsidRPr="00755476" w:rsidRDefault="009547E3" w:rsidP="0094129A">
            <w:pPr>
              <w:spacing w:line="259" w:lineRule="auto"/>
              <w:rPr>
                <w:rFonts w:asciiTheme="majorBidi" w:hAnsiTheme="majorBidi" w:cstheme="majorBidi"/>
                <w:lang w:bidi="fa-IR"/>
              </w:rPr>
            </w:pPr>
            <w:r w:rsidRPr="00755476">
              <w:rPr>
                <w:rFonts w:asciiTheme="majorBidi" w:hAnsiTheme="majorBidi" w:cstheme="majorBidi"/>
                <w:i/>
                <w:iCs/>
                <w:lang w:bidi="fa-IR"/>
              </w:rPr>
              <w:t>mcr</w:t>
            </w:r>
            <w:r w:rsidRPr="00755476">
              <w:rPr>
                <w:rFonts w:asciiTheme="majorBidi" w:hAnsiTheme="majorBidi" w:cstheme="majorBidi"/>
                <w:lang w:bidi="fa-IR"/>
              </w:rPr>
              <w:t>-1 (1, 3.33)</w:t>
            </w:r>
          </w:p>
        </w:tc>
      </w:tr>
      <w:tr w:rsidR="009547E3" w:rsidRPr="00755476" w14:paraId="5976764C" w14:textId="77777777" w:rsidTr="009547E3">
        <w:trPr>
          <w:trHeight w:val="431"/>
        </w:trPr>
        <w:tc>
          <w:tcPr>
            <w:tcW w:w="775" w:type="dxa"/>
            <w:vMerge/>
          </w:tcPr>
          <w:p w14:paraId="7DA59165" w14:textId="77777777" w:rsidR="009547E3" w:rsidRPr="00755476" w:rsidRDefault="009547E3" w:rsidP="0094129A">
            <w:pPr>
              <w:spacing w:line="259" w:lineRule="auto"/>
              <w:jc w:val="center"/>
              <w:rPr>
                <w:rFonts w:asciiTheme="majorBidi" w:hAnsiTheme="majorBidi" w:cstheme="majorBidi"/>
                <w:b/>
                <w:bCs/>
              </w:rPr>
            </w:pPr>
          </w:p>
        </w:tc>
        <w:tc>
          <w:tcPr>
            <w:tcW w:w="2370" w:type="dxa"/>
          </w:tcPr>
          <w:p w14:paraId="53C7CB2C"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Africa</w:t>
            </w:r>
          </w:p>
        </w:tc>
        <w:tc>
          <w:tcPr>
            <w:tcW w:w="6030" w:type="dxa"/>
          </w:tcPr>
          <w:p w14:paraId="32CA3E03"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 xml:space="preserve">Egypt: </w:t>
            </w:r>
            <w:r w:rsidRPr="00755476">
              <w:rPr>
                <w:rFonts w:asciiTheme="majorBidi" w:hAnsiTheme="majorBidi" w:cstheme="majorBidi"/>
                <w:i/>
                <w:iCs/>
              </w:rPr>
              <w:t>mcr</w:t>
            </w:r>
            <w:r w:rsidRPr="00755476">
              <w:rPr>
                <w:rFonts w:asciiTheme="majorBidi" w:hAnsiTheme="majorBidi" w:cstheme="majorBidi"/>
              </w:rPr>
              <w:t>-1 (1, 3.33)</w:t>
            </w:r>
          </w:p>
          <w:p w14:paraId="13B9C991" w14:textId="77777777" w:rsidR="009547E3" w:rsidRPr="00755476" w:rsidRDefault="009547E3" w:rsidP="0094129A">
            <w:pPr>
              <w:spacing w:line="259" w:lineRule="auto"/>
              <w:rPr>
                <w:rFonts w:asciiTheme="majorBidi" w:hAnsiTheme="majorBidi" w:cstheme="majorBidi"/>
              </w:rPr>
            </w:pPr>
          </w:p>
        </w:tc>
      </w:tr>
      <w:tr w:rsidR="009547E3" w:rsidRPr="00755476" w14:paraId="0920580A" w14:textId="77777777" w:rsidTr="009547E3">
        <w:trPr>
          <w:trHeight w:val="889"/>
        </w:trPr>
        <w:tc>
          <w:tcPr>
            <w:tcW w:w="775" w:type="dxa"/>
            <w:vMerge/>
          </w:tcPr>
          <w:p w14:paraId="30A52B69" w14:textId="77777777" w:rsidR="009547E3" w:rsidRPr="00755476" w:rsidRDefault="009547E3" w:rsidP="0094129A">
            <w:pPr>
              <w:spacing w:line="259" w:lineRule="auto"/>
              <w:rPr>
                <w:rFonts w:asciiTheme="majorBidi" w:hAnsiTheme="majorBidi" w:cstheme="majorBidi"/>
              </w:rPr>
            </w:pPr>
          </w:p>
        </w:tc>
        <w:tc>
          <w:tcPr>
            <w:tcW w:w="2370" w:type="dxa"/>
          </w:tcPr>
          <w:p w14:paraId="4B7F20E7"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America</w:t>
            </w:r>
          </w:p>
        </w:tc>
        <w:tc>
          <w:tcPr>
            <w:tcW w:w="6030" w:type="dxa"/>
          </w:tcPr>
          <w:p w14:paraId="671E1BE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637ECB75" w14:textId="77777777" w:rsidTr="009547E3">
        <w:trPr>
          <w:trHeight w:val="889"/>
        </w:trPr>
        <w:tc>
          <w:tcPr>
            <w:tcW w:w="775" w:type="dxa"/>
            <w:vMerge/>
          </w:tcPr>
          <w:p w14:paraId="38DE2E2E" w14:textId="77777777" w:rsidR="009547E3" w:rsidRPr="00755476" w:rsidRDefault="009547E3" w:rsidP="0094129A">
            <w:pPr>
              <w:spacing w:line="259" w:lineRule="auto"/>
              <w:rPr>
                <w:rFonts w:asciiTheme="majorBidi" w:hAnsiTheme="majorBidi" w:cstheme="majorBidi"/>
              </w:rPr>
            </w:pPr>
          </w:p>
        </w:tc>
        <w:tc>
          <w:tcPr>
            <w:tcW w:w="2370" w:type="dxa"/>
          </w:tcPr>
          <w:p w14:paraId="3E9E7D8B"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w:t>
            </w:r>
            <w:r w:rsidRPr="00755476">
              <w:rPr>
                <w:rFonts w:asciiTheme="majorBidi" w:hAnsiTheme="majorBidi" w:cstheme="majorBidi"/>
                <w:rtl/>
              </w:rPr>
              <w:t xml:space="preserve"> </w:t>
            </w:r>
            <w:r w:rsidRPr="00755476">
              <w:rPr>
                <w:rFonts w:asciiTheme="majorBidi" w:hAnsiTheme="majorBidi" w:cstheme="majorBidi"/>
              </w:rPr>
              <w:t>America</w:t>
            </w:r>
          </w:p>
        </w:tc>
        <w:tc>
          <w:tcPr>
            <w:tcW w:w="6030" w:type="dxa"/>
          </w:tcPr>
          <w:p w14:paraId="6143076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22FA0C8D" w14:textId="77777777" w:rsidTr="009547E3">
        <w:trPr>
          <w:trHeight w:val="889"/>
        </w:trPr>
        <w:tc>
          <w:tcPr>
            <w:tcW w:w="775" w:type="dxa"/>
            <w:vMerge/>
          </w:tcPr>
          <w:p w14:paraId="125042B0" w14:textId="77777777" w:rsidR="009547E3" w:rsidRPr="00755476" w:rsidRDefault="009547E3" w:rsidP="0094129A">
            <w:pPr>
              <w:spacing w:line="259" w:lineRule="auto"/>
              <w:rPr>
                <w:rFonts w:asciiTheme="majorBidi" w:hAnsiTheme="majorBidi" w:cstheme="majorBidi"/>
              </w:rPr>
            </w:pPr>
          </w:p>
        </w:tc>
        <w:tc>
          <w:tcPr>
            <w:tcW w:w="2370" w:type="dxa"/>
          </w:tcPr>
          <w:p w14:paraId="2C1B2518"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Asia</w:t>
            </w:r>
          </w:p>
        </w:tc>
        <w:tc>
          <w:tcPr>
            <w:tcW w:w="6030" w:type="dxa"/>
          </w:tcPr>
          <w:p w14:paraId="286AC450"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i/>
                <w:iCs/>
              </w:rPr>
              <w:t>mcr</w:t>
            </w:r>
            <w:r w:rsidRPr="00755476">
              <w:rPr>
                <w:rFonts w:asciiTheme="majorBidi" w:hAnsiTheme="majorBidi" w:cstheme="majorBidi"/>
              </w:rPr>
              <w:t>-1(26, 86.66)</w:t>
            </w:r>
          </w:p>
        </w:tc>
      </w:tr>
      <w:tr w:rsidR="009547E3" w:rsidRPr="00755476" w14:paraId="14375C26" w14:textId="77777777" w:rsidTr="009547E3">
        <w:trPr>
          <w:trHeight w:val="889"/>
        </w:trPr>
        <w:tc>
          <w:tcPr>
            <w:tcW w:w="775" w:type="dxa"/>
            <w:vMerge/>
          </w:tcPr>
          <w:p w14:paraId="6DC04EBE" w14:textId="77777777" w:rsidR="009547E3" w:rsidRPr="00755476" w:rsidRDefault="009547E3" w:rsidP="0094129A">
            <w:pPr>
              <w:spacing w:line="259" w:lineRule="auto"/>
              <w:rPr>
                <w:rFonts w:asciiTheme="majorBidi" w:hAnsiTheme="majorBidi" w:cstheme="majorBidi"/>
              </w:rPr>
            </w:pPr>
          </w:p>
        </w:tc>
        <w:tc>
          <w:tcPr>
            <w:tcW w:w="2370" w:type="dxa"/>
          </w:tcPr>
          <w:p w14:paraId="0599C0D8"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Asia</w:t>
            </w:r>
          </w:p>
        </w:tc>
        <w:tc>
          <w:tcPr>
            <w:tcW w:w="6030" w:type="dxa"/>
          </w:tcPr>
          <w:p w14:paraId="7687CEA5"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 xml:space="preserve">Pakistan: </w:t>
            </w:r>
            <w:r w:rsidRPr="00755476">
              <w:rPr>
                <w:rFonts w:asciiTheme="majorBidi" w:hAnsiTheme="majorBidi" w:cstheme="majorBidi"/>
                <w:i/>
                <w:iCs/>
              </w:rPr>
              <w:t>mcr</w:t>
            </w:r>
            <w:r w:rsidRPr="00755476">
              <w:rPr>
                <w:rFonts w:asciiTheme="majorBidi" w:hAnsiTheme="majorBidi" w:cstheme="majorBidi"/>
              </w:rPr>
              <w:t>-1 (7, 23.33)</w:t>
            </w:r>
          </w:p>
          <w:p w14:paraId="530F8847"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 xml:space="preserve">Nepal: </w:t>
            </w:r>
            <w:r w:rsidRPr="00755476">
              <w:rPr>
                <w:rFonts w:asciiTheme="majorBidi" w:hAnsiTheme="majorBidi" w:cstheme="majorBidi"/>
                <w:i/>
                <w:iCs/>
              </w:rPr>
              <w:t>mcr</w:t>
            </w:r>
            <w:r w:rsidRPr="00755476">
              <w:rPr>
                <w:rFonts w:asciiTheme="majorBidi" w:hAnsiTheme="majorBidi" w:cstheme="majorBidi"/>
              </w:rPr>
              <w:t>-1(4, 13.33)</w:t>
            </w:r>
          </w:p>
          <w:p w14:paraId="15EBDAD8"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 xml:space="preserve">Iran: </w:t>
            </w:r>
            <w:r w:rsidRPr="00755476">
              <w:rPr>
                <w:rFonts w:asciiTheme="majorBidi" w:hAnsiTheme="majorBidi" w:cstheme="majorBidi"/>
                <w:i/>
                <w:iCs/>
              </w:rPr>
              <w:t>mcr</w:t>
            </w:r>
            <w:r w:rsidRPr="00755476">
              <w:rPr>
                <w:rFonts w:asciiTheme="majorBidi" w:hAnsiTheme="majorBidi" w:cstheme="majorBidi"/>
              </w:rPr>
              <w:t>-1 (15, 50)</w:t>
            </w:r>
          </w:p>
        </w:tc>
      </w:tr>
      <w:tr w:rsidR="009547E3" w:rsidRPr="00755476" w14:paraId="61F8E174" w14:textId="77777777" w:rsidTr="009547E3">
        <w:trPr>
          <w:trHeight w:val="889"/>
        </w:trPr>
        <w:tc>
          <w:tcPr>
            <w:tcW w:w="775" w:type="dxa"/>
            <w:vMerge/>
          </w:tcPr>
          <w:p w14:paraId="2AD6E2D1" w14:textId="77777777" w:rsidR="009547E3" w:rsidRPr="00755476" w:rsidRDefault="009547E3" w:rsidP="0094129A">
            <w:pPr>
              <w:spacing w:line="259" w:lineRule="auto"/>
              <w:rPr>
                <w:rFonts w:asciiTheme="majorBidi" w:hAnsiTheme="majorBidi" w:cstheme="majorBidi"/>
              </w:rPr>
            </w:pPr>
          </w:p>
        </w:tc>
        <w:tc>
          <w:tcPr>
            <w:tcW w:w="2370" w:type="dxa"/>
          </w:tcPr>
          <w:p w14:paraId="10C82A92"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Europe</w:t>
            </w:r>
          </w:p>
        </w:tc>
        <w:tc>
          <w:tcPr>
            <w:tcW w:w="6030" w:type="dxa"/>
          </w:tcPr>
          <w:p w14:paraId="6A15D0D1"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i/>
                <w:iCs/>
              </w:rPr>
              <w:t>mcr</w:t>
            </w:r>
            <w:r w:rsidRPr="00755476">
              <w:rPr>
                <w:rFonts w:asciiTheme="majorBidi" w:hAnsiTheme="majorBidi" w:cstheme="majorBidi"/>
              </w:rPr>
              <w:t>-1(3, 10)</w:t>
            </w:r>
          </w:p>
        </w:tc>
      </w:tr>
      <w:tr w:rsidR="009547E3" w:rsidRPr="00755476" w14:paraId="5EAE0F45" w14:textId="77777777" w:rsidTr="009547E3">
        <w:trPr>
          <w:trHeight w:val="889"/>
        </w:trPr>
        <w:tc>
          <w:tcPr>
            <w:tcW w:w="775" w:type="dxa"/>
            <w:vMerge/>
          </w:tcPr>
          <w:p w14:paraId="23EDFED3" w14:textId="77777777" w:rsidR="009547E3" w:rsidRPr="00755476" w:rsidRDefault="009547E3" w:rsidP="0094129A">
            <w:pPr>
              <w:spacing w:line="259" w:lineRule="auto"/>
              <w:rPr>
                <w:rFonts w:asciiTheme="majorBidi" w:hAnsiTheme="majorBidi" w:cstheme="majorBidi"/>
              </w:rPr>
            </w:pPr>
          </w:p>
        </w:tc>
        <w:tc>
          <w:tcPr>
            <w:tcW w:w="2370" w:type="dxa"/>
          </w:tcPr>
          <w:p w14:paraId="7C55BCC4"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Europe</w:t>
            </w:r>
          </w:p>
        </w:tc>
        <w:tc>
          <w:tcPr>
            <w:tcW w:w="6030" w:type="dxa"/>
          </w:tcPr>
          <w:p w14:paraId="00379C6D"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 xml:space="preserve">Turkey: </w:t>
            </w:r>
            <w:r w:rsidRPr="00755476">
              <w:rPr>
                <w:rFonts w:asciiTheme="majorBidi" w:hAnsiTheme="majorBidi" w:cstheme="majorBidi"/>
                <w:i/>
                <w:iCs/>
              </w:rPr>
              <w:t>mcr</w:t>
            </w:r>
            <w:r w:rsidRPr="00755476">
              <w:rPr>
                <w:rFonts w:asciiTheme="majorBidi" w:hAnsiTheme="majorBidi" w:cstheme="majorBidi"/>
              </w:rPr>
              <w:t>-1 (3, 10)</w:t>
            </w:r>
          </w:p>
          <w:p w14:paraId="7078A064" w14:textId="77777777" w:rsidR="009547E3" w:rsidRPr="00755476" w:rsidRDefault="009547E3" w:rsidP="0094129A">
            <w:pPr>
              <w:spacing w:line="259" w:lineRule="auto"/>
              <w:rPr>
                <w:rFonts w:asciiTheme="majorBidi" w:hAnsiTheme="majorBidi" w:cstheme="majorBidi"/>
              </w:rPr>
            </w:pPr>
          </w:p>
        </w:tc>
      </w:tr>
      <w:tr w:rsidR="009547E3" w:rsidRPr="00755476" w14:paraId="72FB906C" w14:textId="77777777" w:rsidTr="009547E3">
        <w:trPr>
          <w:trHeight w:val="889"/>
        </w:trPr>
        <w:tc>
          <w:tcPr>
            <w:tcW w:w="775" w:type="dxa"/>
            <w:vMerge/>
          </w:tcPr>
          <w:p w14:paraId="568CA45B" w14:textId="77777777" w:rsidR="009547E3" w:rsidRPr="00755476" w:rsidRDefault="009547E3" w:rsidP="0094129A">
            <w:pPr>
              <w:spacing w:line="259" w:lineRule="auto"/>
              <w:rPr>
                <w:rFonts w:asciiTheme="majorBidi" w:hAnsiTheme="majorBidi" w:cstheme="majorBidi"/>
              </w:rPr>
            </w:pPr>
          </w:p>
        </w:tc>
        <w:tc>
          <w:tcPr>
            <w:tcW w:w="2370" w:type="dxa"/>
          </w:tcPr>
          <w:p w14:paraId="6C8A0C2D" w14:textId="77777777" w:rsidR="009547E3" w:rsidRPr="00755476" w:rsidRDefault="009547E3" w:rsidP="0094129A">
            <w:pPr>
              <w:spacing w:line="259" w:lineRule="auto"/>
              <w:rPr>
                <w:rFonts w:asciiTheme="majorBidi" w:hAnsiTheme="majorBidi" w:cstheme="majorBidi"/>
                <w:b/>
                <w:bCs/>
              </w:rPr>
            </w:pPr>
            <w:r w:rsidRPr="00755476">
              <w:rPr>
                <w:rFonts w:asciiTheme="majorBidi" w:hAnsiTheme="majorBidi" w:cstheme="majorBidi"/>
                <w:b/>
                <w:bCs/>
              </w:rPr>
              <w:t>Oceania</w:t>
            </w:r>
          </w:p>
        </w:tc>
        <w:tc>
          <w:tcPr>
            <w:tcW w:w="6030" w:type="dxa"/>
          </w:tcPr>
          <w:p w14:paraId="07020161"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1B99F021" w14:textId="77777777" w:rsidTr="009547E3">
        <w:trPr>
          <w:trHeight w:val="889"/>
        </w:trPr>
        <w:tc>
          <w:tcPr>
            <w:tcW w:w="775" w:type="dxa"/>
          </w:tcPr>
          <w:p w14:paraId="37E06331" w14:textId="77777777" w:rsidR="009547E3" w:rsidRPr="00755476" w:rsidRDefault="009547E3" w:rsidP="0094129A">
            <w:pPr>
              <w:spacing w:line="259" w:lineRule="auto"/>
              <w:rPr>
                <w:rFonts w:asciiTheme="majorBidi" w:hAnsiTheme="majorBidi" w:cstheme="majorBidi"/>
              </w:rPr>
            </w:pPr>
          </w:p>
        </w:tc>
        <w:tc>
          <w:tcPr>
            <w:tcW w:w="2370" w:type="dxa"/>
          </w:tcPr>
          <w:p w14:paraId="364A0E44"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Countries in Oceania</w:t>
            </w:r>
          </w:p>
        </w:tc>
        <w:tc>
          <w:tcPr>
            <w:tcW w:w="6030" w:type="dxa"/>
          </w:tcPr>
          <w:p w14:paraId="52121AC6"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NR</w:t>
            </w:r>
          </w:p>
        </w:tc>
      </w:tr>
      <w:tr w:rsidR="009547E3" w:rsidRPr="00755476" w14:paraId="4AC4E9D6" w14:textId="77777777" w:rsidTr="009547E3">
        <w:trPr>
          <w:trHeight w:val="889"/>
        </w:trPr>
        <w:tc>
          <w:tcPr>
            <w:tcW w:w="775" w:type="dxa"/>
          </w:tcPr>
          <w:p w14:paraId="7B9DDF6D" w14:textId="77777777" w:rsidR="009547E3" w:rsidRPr="00755476" w:rsidRDefault="009547E3" w:rsidP="0094129A">
            <w:pPr>
              <w:spacing w:line="259" w:lineRule="auto"/>
              <w:rPr>
                <w:rFonts w:asciiTheme="majorBidi" w:hAnsiTheme="majorBidi" w:cstheme="majorBidi"/>
              </w:rPr>
            </w:pPr>
          </w:p>
        </w:tc>
        <w:tc>
          <w:tcPr>
            <w:tcW w:w="2370" w:type="dxa"/>
          </w:tcPr>
          <w:p w14:paraId="729156B3"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rPr>
              <w:t>worldwide</w:t>
            </w:r>
          </w:p>
        </w:tc>
        <w:tc>
          <w:tcPr>
            <w:tcW w:w="6030" w:type="dxa"/>
          </w:tcPr>
          <w:p w14:paraId="4CB805D7" w14:textId="77777777" w:rsidR="009547E3" w:rsidRPr="00755476" w:rsidRDefault="009547E3" w:rsidP="0094129A">
            <w:pPr>
              <w:spacing w:line="259" w:lineRule="auto"/>
              <w:rPr>
                <w:rFonts w:asciiTheme="majorBidi" w:hAnsiTheme="majorBidi" w:cstheme="majorBidi"/>
              </w:rPr>
            </w:pPr>
            <w:r w:rsidRPr="00755476">
              <w:rPr>
                <w:rFonts w:asciiTheme="majorBidi" w:hAnsiTheme="majorBidi" w:cstheme="majorBidi"/>
                <w:i/>
                <w:iCs/>
                <w:lang w:bidi="fa-IR"/>
              </w:rPr>
              <w:t>mcr-1</w:t>
            </w:r>
            <w:r w:rsidRPr="00755476">
              <w:rPr>
                <w:rFonts w:asciiTheme="majorBidi" w:hAnsiTheme="majorBidi" w:cstheme="majorBidi"/>
                <w:lang w:bidi="fa-IR"/>
              </w:rPr>
              <w:t xml:space="preserve"> </w:t>
            </w:r>
            <w:r w:rsidRPr="00755476">
              <w:rPr>
                <w:rFonts w:asciiTheme="majorBidi" w:hAnsiTheme="majorBidi" w:cstheme="majorBidi"/>
              </w:rPr>
              <w:t>(30, 100)</w:t>
            </w:r>
          </w:p>
        </w:tc>
      </w:tr>
      <w:bookmarkEnd w:id="0"/>
    </w:tbl>
    <w:p w14:paraId="6B3815F6" w14:textId="77777777" w:rsidR="009547E3" w:rsidRPr="00CC385B" w:rsidRDefault="009547E3" w:rsidP="009547E3">
      <w:pPr>
        <w:rPr>
          <w:rFonts w:asciiTheme="majorBidi" w:hAnsiTheme="majorBidi" w:cstheme="majorBidi"/>
          <w:b/>
          <w:bCs/>
        </w:rPr>
      </w:pPr>
    </w:p>
    <w:p w14:paraId="52BA2C27" w14:textId="77777777" w:rsidR="00755476" w:rsidRPr="00625519" w:rsidRDefault="00755476" w:rsidP="00B30AB5">
      <w:pPr>
        <w:spacing w:line="259" w:lineRule="auto"/>
        <w:rPr>
          <w:rFonts w:asciiTheme="majorBidi" w:hAnsiTheme="majorBidi" w:cstheme="majorBidi"/>
          <w:sz w:val="22"/>
          <w:szCs w:val="22"/>
        </w:rPr>
      </w:pPr>
    </w:p>
    <w:p w14:paraId="69D7EC34" w14:textId="3798F3D8" w:rsidR="00755476" w:rsidRPr="00FD5FC5" w:rsidRDefault="00805DAB" w:rsidP="00755476">
      <w:pPr>
        <w:rPr>
          <w:rFonts w:asciiTheme="majorBidi" w:hAnsiTheme="majorBidi" w:cstheme="majorBidi"/>
        </w:rPr>
      </w:pPr>
      <w:bookmarkStart w:id="1" w:name="_Hlk234733540"/>
      <w:r w:rsidRPr="00B30AB5">
        <w:rPr>
          <w:rFonts w:asciiTheme="majorBidi" w:hAnsiTheme="majorBidi" w:cstheme="majorBidi"/>
          <w:b/>
          <w:bCs/>
          <w:highlight w:val="green"/>
        </w:rPr>
        <w:t xml:space="preserve">Supplementary Table </w:t>
      </w:r>
      <w:bookmarkEnd w:id="1"/>
      <w:r w:rsidR="0063742C" w:rsidRPr="00B30AB5">
        <w:rPr>
          <w:rFonts w:asciiTheme="majorBidi" w:hAnsiTheme="majorBidi" w:cstheme="majorBidi"/>
          <w:b/>
          <w:bCs/>
          <w:highlight w:val="green"/>
        </w:rPr>
        <w:t>S</w:t>
      </w:r>
      <w:r w:rsidR="0023639A">
        <w:rPr>
          <w:rFonts w:asciiTheme="majorBidi" w:hAnsiTheme="majorBidi" w:cstheme="majorBidi"/>
          <w:b/>
          <w:bCs/>
          <w:highlight w:val="green"/>
        </w:rPr>
        <w:t>5</w:t>
      </w:r>
      <w:r w:rsidRPr="00FD5FC5">
        <w:rPr>
          <w:rFonts w:asciiTheme="majorBidi" w:hAnsiTheme="majorBidi" w:cstheme="majorBidi"/>
          <w:highlight w:val="green"/>
        </w:rPr>
        <w:t>.</w:t>
      </w:r>
      <w:r w:rsidRPr="00FD5FC5">
        <w:rPr>
          <w:rFonts w:asciiTheme="majorBidi" w:hAnsiTheme="majorBidi" w:cstheme="majorBidi"/>
        </w:rPr>
        <w:t xml:space="preserve"> </w:t>
      </w:r>
      <w:r w:rsidRPr="00FD5FC5">
        <w:rPr>
          <w:rFonts w:asciiTheme="majorBidi" w:hAnsiTheme="majorBidi" w:cstheme="majorBidi"/>
          <w:lang w:bidi="fa-IR"/>
        </w:rPr>
        <w:t>Risk of Bias Assessment Based on JBI Criteria</w:t>
      </w:r>
      <w:r w:rsidRPr="00FD5FC5">
        <w:rPr>
          <w:rFonts w:asciiTheme="majorBidi" w:hAnsiTheme="majorBidi" w:cstheme="majorBidi"/>
        </w:rPr>
        <w:t xml:space="preserve"> for </w:t>
      </w:r>
      <w:r w:rsidR="00431D94" w:rsidRPr="00FD5FC5">
        <w:rPr>
          <w:rFonts w:asciiTheme="majorBidi" w:hAnsiTheme="majorBidi" w:cstheme="majorBidi"/>
          <w:i/>
          <w:iCs/>
        </w:rPr>
        <w:t>K. pneumoniae</w:t>
      </w:r>
      <w:r w:rsidRPr="00FD5FC5">
        <w:rPr>
          <w:rFonts w:asciiTheme="majorBidi" w:hAnsiTheme="majorBidi" w:cstheme="majorBidi"/>
        </w:rPr>
        <w:t xml:space="preserve"> isolates</w:t>
      </w:r>
    </w:p>
    <w:tbl>
      <w:tblPr>
        <w:tblStyle w:val="TableGrid"/>
        <w:tblW w:w="0" w:type="auto"/>
        <w:tblInd w:w="5" w:type="dxa"/>
        <w:tblLook w:val="04A0" w:firstRow="1" w:lastRow="0" w:firstColumn="1" w:lastColumn="0" w:noHBand="0" w:noVBand="1"/>
      </w:tblPr>
      <w:tblGrid>
        <w:gridCol w:w="1755"/>
        <w:gridCol w:w="717"/>
        <w:gridCol w:w="718"/>
        <w:gridCol w:w="718"/>
        <w:gridCol w:w="718"/>
        <w:gridCol w:w="1005"/>
        <w:gridCol w:w="1005"/>
        <w:gridCol w:w="718"/>
        <w:gridCol w:w="951"/>
        <w:gridCol w:w="1040"/>
      </w:tblGrid>
      <w:tr w:rsidR="00431D94" w:rsidRPr="00625519" w14:paraId="0A71BFFE" w14:textId="77777777" w:rsidTr="00C1134E">
        <w:trPr>
          <w:trHeight w:val="4950"/>
        </w:trPr>
        <w:tc>
          <w:tcPr>
            <w:tcW w:w="1791" w:type="dxa"/>
            <w:shd w:val="clear" w:color="auto" w:fill="A8D08D" w:themeFill="accent6" w:themeFillTint="99"/>
            <w:textDirection w:val="btLr"/>
            <w:hideMark/>
          </w:tcPr>
          <w:p w14:paraId="47BB9A56"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Authors</w:t>
            </w:r>
          </w:p>
        </w:tc>
        <w:tc>
          <w:tcPr>
            <w:tcW w:w="729" w:type="dxa"/>
            <w:shd w:val="clear" w:color="auto" w:fill="A8D08D" w:themeFill="accent6" w:themeFillTint="99"/>
            <w:textDirection w:val="btLr"/>
            <w:hideMark/>
          </w:tcPr>
          <w:p w14:paraId="031CAD96"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criteria for inclusion in the sample clearly defined?</w:t>
            </w:r>
          </w:p>
        </w:tc>
        <w:tc>
          <w:tcPr>
            <w:tcW w:w="729" w:type="dxa"/>
            <w:shd w:val="clear" w:color="auto" w:fill="A8D08D" w:themeFill="accent6" w:themeFillTint="99"/>
            <w:textDirection w:val="btLr"/>
            <w:hideMark/>
          </w:tcPr>
          <w:p w14:paraId="7E3C0CE2"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study subjects and the setting described in detail?</w:t>
            </w:r>
          </w:p>
        </w:tc>
        <w:tc>
          <w:tcPr>
            <w:tcW w:w="729" w:type="dxa"/>
            <w:shd w:val="clear" w:color="auto" w:fill="A8D08D" w:themeFill="accent6" w:themeFillTint="99"/>
            <w:textDirection w:val="btLr"/>
            <w:hideMark/>
          </w:tcPr>
          <w:p w14:paraId="60C73F8D"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Was the exposure measured in a valid and reliable way?</w:t>
            </w:r>
          </w:p>
        </w:tc>
        <w:tc>
          <w:tcPr>
            <w:tcW w:w="729" w:type="dxa"/>
            <w:shd w:val="clear" w:color="auto" w:fill="A8D08D" w:themeFill="accent6" w:themeFillTint="99"/>
            <w:textDirection w:val="btLr"/>
            <w:hideMark/>
          </w:tcPr>
          <w:p w14:paraId="56DDE1F5"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objective, standard criteria used for measurement of the condition?</w:t>
            </w:r>
          </w:p>
        </w:tc>
        <w:tc>
          <w:tcPr>
            <w:tcW w:w="982" w:type="dxa"/>
            <w:shd w:val="clear" w:color="auto" w:fill="A8D08D" w:themeFill="accent6" w:themeFillTint="99"/>
            <w:textDirection w:val="btLr"/>
            <w:hideMark/>
          </w:tcPr>
          <w:p w14:paraId="193256C3"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confounding factors identified?</w:t>
            </w:r>
          </w:p>
        </w:tc>
        <w:tc>
          <w:tcPr>
            <w:tcW w:w="982" w:type="dxa"/>
            <w:shd w:val="clear" w:color="auto" w:fill="A8D08D" w:themeFill="accent6" w:themeFillTint="99"/>
            <w:textDirection w:val="btLr"/>
            <w:hideMark/>
          </w:tcPr>
          <w:p w14:paraId="3B3739C0"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strategies to deal with confounding factors stated?</w:t>
            </w:r>
          </w:p>
        </w:tc>
        <w:tc>
          <w:tcPr>
            <w:tcW w:w="729" w:type="dxa"/>
            <w:shd w:val="clear" w:color="auto" w:fill="A8D08D" w:themeFill="accent6" w:themeFillTint="99"/>
            <w:textDirection w:val="btLr"/>
            <w:hideMark/>
          </w:tcPr>
          <w:p w14:paraId="50AF5C75"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Were the outcomes measured in a valid and reliable way?</w:t>
            </w:r>
          </w:p>
        </w:tc>
        <w:tc>
          <w:tcPr>
            <w:tcW w:w="929" w:type="dxa"/>
            <w:shd w:val="clear" w:color="auto" w:fill="A8D08D" w:themeFill="accent6" w:themeFillTint="99"/>
            <w:textDirection w:val="btLr"/>
            <w:hideMark/>
          </w:tcPr>
          <w:p w14:paraId="727AC8F2" w14:textId="77777777" w:rsidR="00431D94" w:rsidRPr="00625519" w:rsidRDefault="00431D94" w:rsidP="00431D94">
            <w:pPr>
              <w:rPr>
                <w:rFonts w:asciiTheme="majorBidi" w:hAnsiTheme="majorBidi" w:cstheme="majorBidi"/>
                <w:b/>
                <w:bCs/>
              </w:rPr>
            </w:pPr>
            <w:r w:rsidRPr="00625519">
              <w:rPr>
                <w:rFonts w:asciiTheme="majorBidi" w:hAnsiTheme="majorBidi" w:cstheme="majorBidi"/>
                <w:b/>
                <w:bCs/>
              </w:rPr>
              <w:t>Was appropriate statistical analysis used?</w:t>
            </w:r>
          </w:p>
        </w:tc>
        <w:tc>
          <w:tcPr>
            <w:tcW w:w="1016" w:type="dxa"/>
            <w:shd w:val="clear" w:color="auto" w:fill="A8D08D" w:themeFill="accent6" w:themeFillTint="99"/>
            <w:textDirection w:val="btLr"/>
            <w:hideMark/>
          </w:tcPr>
          <w:p w14:paraId="6B7BE0F3" w14:textId="67CEA3FA" w:rsidR="00431D94" w:rsidRPr="00E213D4" w:rsidRDefault="00E213D4" w:rsidP="00E213D4">
            <w:pPr>
              <w:rPr>
                <w:rFonts w:asciiTheme="majorBidi" w:hAnsiTheme="majorBidi" w:cstheme="majorBidi"/>
                <w:b/>
                <w:bCs/>
                <w:highlight w:val="green"/>
              </w:rPr>
            </w:pPr>
            <w:r w:rsidRPr="00E213D4">
              <w:rPr>
                <w:rFonts w:asciiTheme="majorBidi" w:hAnsiTheme="majorBidi" w:cstheme="majorBidi"/>
                <w:b/>
                <w:bCs/>
                <w:highlight w:val="green"/>
              </w:rPr>
              <w:t>Overall methodological quality</w:t>
            </w:r>
          </w:p>
        </w:tc>
      </w:tr>
      <w:tr w:rsidR="00431D94" w:rsidRPr="00625519" w14:paraId="00DA68B9" w14:textId="77777777" w:rsidTr="00C1134E">
        <w:trPr>
          <w:trHeight w:val="300"/>
        </w:trPr>
        <w:tc>
          <w:tcPr>
            <w:tcW w:w="1791" w:type="dxa"/>
            <w:noWrap/>
            <w:hideMark/>
          </w:tcPr>
          <w:p w14:paraId="48DF3489" w14:textId="7273B439" w:rsidR="00431D94" w:rsidRPr="00625519" w:rsidRDefault="00431D94" w:rsidP="00625519">
            <w:pPr>
              <w:rPr>
                <w:rFonts w:asciiTheme="majorBidi" w:hAnsiTheme="majorBidi" w:cstheme="majorBidi"/>
              </w:rPr>
            </w:pPr>
            <w:r w:rsidRPr="00625519">
              <w:rPr>
                <w:rFonts w:asciiTheme="majorBidi" w:hAnsiTheme="majorBidi" w:cstheme="majorBidi"/>
              </w:rPr>
              <w:t xml:space="preserve">Alousi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&lt;EndNote&gt;&lt;Cite&gt;&lt;Author&gt;Alousi&lt;/Author&gt;&lt;Year&gt;2024&lt;/Year&gt;&lt;RecNum&gt;266&lt;/RecNum&gt;&lt;DisplayText&gt;(90)&lt;/DisplayText&gt;&lt;record&gt;&lt;rec-number&gt;266&lt;/rec-number&gt;&lt;foreign-keys&gt;&lt;key app="EN" db-id="zdwad20fl5dep0evsxkpxeada295xdf9s5vt" timestamp="1746767978"&gt;266&lt;/key&gt;&lt;/foreign-keys&gt;&lt;ref-type name="Journal Article"&gt;17&lt;/ref-type&gt;&lt;contributors&gt;&lt;authors&gt;&lt;author&gt;Alousi, Sahar&lt;/author&gt;&lt;author&gt;Saad, Jamal&lt;/author&gt;&lt;author&gt;Panossian, Balig&lt;/author&gt;&lt;author&gt;Makhlouf, Rita&lt;/author&gt;&lt;author&gt;Al Khoury, Charbel&lt;/author&gt;&lt;author&gt;Rahy, Kelven&lt;/author&gt;&lt;author&gt;Thoumi, Sergio&lt;/author&gt;&lt;author&gt;Araj, George F&lt;/author&gt;&lt;author&gt;Khnayzer, Rony&lt;/author&gt;&lt;author&gt;Tokajian, Sima&lt;/author&gt;&lt;/authors&gt;&lt;/contributors&gt;&lt;titles&gt;&lt;title&gt;Genetic and structural basis of colistin resistance in Klebsiella pneumoniae: Unravelling the molecular mechanisms&lt;/title&gt;&lt;secondary-title&gt;Journal of Global Antimicrobial Resistance&lt;/secondary-title&gt;&lt;/titles&gt;&lt;periodical&gt;&lt;full-title&gt;Journal of Global Antimicrobial Resistance&lt;/full-title&gt;&lt;/periodical&gt;&lt;pages&gt;256-264&lt;/pages&gt;&lt;volume&gt;38&lt;/volume&gt;&lt;dates&gt;&lt;year&gt;2024&lt;/year&gt;&lt;/dates&gt;&lt;isbn&gt;2213-7165&lt;/isbn&gt;&lt;urls&gt;&lt;/urls&gt;&lt;/record&gt;&lt;/Cite&gt;&lt;/EndNote&gt;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(90)</w:t>
            </w:r>
            <w:r w:rsidRPr="00625519">
              <w:rPr>
                <w:rFonts w:asciiTheme="majorBidi" w:hAnsiTheme="majorBidi" w:cstheme="majorBidi"/>
              </w:rPr>
              <w:fldChar w:fldCharType="end"/>
            </w:r>
          </w:p>
        </w:tc>
        <w:tc>
          <w:tcPr>
            <w:tcW w:w="729" w:type="dxa"/>
            <w:noWrap/>
            <w:hideMark/>
          </w:tcPr>
          <w:p w14:paraId="35EF4D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81D58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7E8A2A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2B4FD5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467EB8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1C3ED6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477E50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6994DFA" w14:textId="77777777" w:rsidR="00431D94" w:rsidRPr="00625519" w:rsidRDefault="00431D94" w:rsidP="00431D94">
            <w:pPr>
              <w:rPr>
                <w:rFonts w:asciiTheme="majorBidi" w:hAnsiTheme="majorBidi" w:cstheme="majorBidi"/>
              </w:rPr>
            </w:pPr>
            <w:r w:rsidRPr="00625519">
              <w:rPr>
                <w:rFonts w:asciiTheme="majorBidi" w:hAnsiTheme="majorBidi" w:cstheme="majorBidi"/>
              </w:rPr>
              <w:t>Unclear</w:t>
            </w:r>
          </w:p>
        </w:tc>
        <w:tc>
          <w:tcPr>
            <w:tcW w:w="1016" w:type="dxa"/>
            <w:noWrap/>
          </w:tcPr>
          <w:p w14:paraId="025137E8"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D536EE8" w14:textId="77777777" w:rsidTr="00C1134E">
        <w:trPr>
          <w:trHeight w:val="300"/>
        </w:trPr>
        <w:tc>
          <w:tcPr>
            <w:tcW w:w="1791" w:type="dxa"/>
            <w:noWrap/>
            <w:hideMark/>
          </w:tcPr>
          <w:p w14:paraId="55F01F7B" w14:textId="1589E5B2" w:rsidR="00431D94" w:rsidRPr="00625519" w:rsidRDefault="00431D94" w:rsidP="00625519">
            <w:pPr>
              <w:rPr>
                <w:rFonts w:asciiTheme="majorBidi" w:hAnsiTheme="majorBidi" w:cstheme="majorBidi"/>
              </w:rPr>
            </w:pPr>
            <w:r w:rsidRPr="00625519">
              <w:rPr>
                <w:rFonts w:asciiTheme="majorBidi" w:hAnsiTheme="majorBidi" w:cstheme="majorBidi"/>
              </w:rPr>
              <w:lastRenderedPageBreak/>
              <w:t xml:space="preserve">Sarker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&lt;EndNote&gt;&lt;Cite&gt;&lt;Author&gt;Sarker&lt;/Author&gt;&lt;Year&gt;2024&lt;/Year&gt;&lt;RecNum&gt;267&lt;/RecNum&gt;&lt;DisplayText&gt;(91)&lt;/DisplayText&gt;&lt;record&gt;&lt;rec-number&gt;267&lt;/rec-number&gt;&lt;foreign-keys&gt;&lt;key app="EN" db-id="zdwad20fl5dep0evsxkpxeada295xdf9s5vt" timestamp="1746768514"&gt;267&lt;/key&gt;&lt;/foreign-keys&gt;&lt;ref-type name="Journal Article"&gt;17&lt;/ref-type&gt;&lt;contributors&gt;&lt;authors&gt;&lt;author&gt;Sarker, Shafiuzzaman&lt;/author&gt;&lt;author&gt;Neeloy, Reeashat Muhit&lt;/author&gt;&lt;author&gt;Habib, Marnusa Binte&lt;/author&gt;&lt;author&gt;Urmi, Umme Laila&lt;/author&gt;&lt;author&gt;Al Asad, Mamun&lt;/author&gt;&lt;author&gt;Mosaddek, Abu Syed Md&lt;/author&gt;&lt;author&gt;Khan, Mohammad Rabiul Karim&lt;/author&gt;&lt;author&gt;Nahar, Shamsun&lt;/author&gt;&lt;author&gt;Godman, Brian&lt;/author&gt;&lt;author&gt;Islam, Salequl&lt;/author&gt;&lt;/authors&gt;&lt;/contributors&gt;&lt;titles&gt;&lt;title&gt;Mobile Colistin-Resistant Genes mcr-1, mcr-2, and mcr-3 Identified in Diarrheal Pathogens among Infants, Children, and Adults in Bangladesh: Implications for the Future&lt;/title&gt;&lt;secondary-title&gt;Antibiotics&lt;/secondary-title&gt;&lt;/titles&gt;&lt;periodical&gt;&lt;full-title&gt;Antibiotics&lt;/full-title&gt;&lt;/periodical&gt;&lt;pages&gt;534&lt;/pages&gt;&lt;volume&gt;13&lt;/volume&gt;&lt;number&gt;6&lt;/number&gt;&lt;dates&gt;&lt;year&gt;2024&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(91)</w:t>
            </w:r>
            <w:r w:rsidRPr="00625519">
              <w:rPr>
                <w:rFonts w:asciiTheme="majorBidi" w:hAnsiTheme="majorBidi" w:cstheme="majorBidi"/>
              </w:rPr>
              <w:fldChar w:fldCharType="end"/>
            </w:r>
          </w:p>
        </w:tc>
        <w:tc>
          <w:tcPr>
            <w:tcW w:w="729" w:type="dxa"/>
            <w:noWrap/>
            <w:hideMark/>
          </w:tcPr>
          <w:p w14:paraId="77F48AD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B7F4D0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DBB916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FC6511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620F6E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9ACF45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B26107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E523F7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459350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D973967" w14:textId="77777777" w:rsidTr="00C1134E">
        <w:trPr>
          <w:trHeight w:val="300"/>
        </w:trPr>
        <w:tc>
          <w:tcPr>
            <w:tcW w:w="1791" w:type="dxa"/>
            <w:noWrap/>
            <w:hideMark/>
          </w:tcPr>
          <w:p w14:paraId="14D2AAAD" w14:textId="060201B2" w:rsidR="00431D94" w:rsidRPr="00625519" w:rsidRDefault="00431D94" w:rsidP="00625519">
            <w:pPr>
              <w:rPr>
                <w:rFonts w:asciiTheme="majorBidi" w:hAnsiTheme="majorBidi" w:cstheme="majorBidi"/>
              </w:rPr>
            </w:pPr>
            <w:r w:rsidRPr="00625519">
              <w:rPr>
                <w:rFonts w:asciiTheme="majorBidi" w:hAnsiTheme="majorBidi" w:cstheme="majorBidi"/>
              </w:rPr>
              <w:t xml:space="preserve"> Suh et.al, 2010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&lt;EndNote&gt;&lt;Cite&gt;&lt;Author&gt;Suh&lt;/Author&gt;&lt;Year&gt;2010&lt;/Year&gt;&lt;RecNum&gt;268&lt;/RecNum&gt;&lt;DisplayText&gt;(92)&lt;/DisplayText&gt;&lt;record&gt;&lt;rec-number&gt;268&lt;/rec-number&gt;&lt;foreign-keys&gt;&lt;key app="EN" db-id="zdwad20fl5dep0evsxkpxeada295xdf9s5vt" timestamp="1746768640"&gt;268&lt;/key&gt;&lt;/foreign-keys&gt;&lt;ref-type name="Journal Article"&gt;17&lt;/ref-type&gt;&lt;contributors&gt;&lt;authors&gt;&lt;author&gt;Suh, Ji-Yoeun&lt;/author&gt;&lt;author&gt;Son, Jun Seong&lt;/author&gt;&lt;author&gt;Chung, Doo Ryeon&lt;/author&gt;&lt;author&gt;Peck, Kyong Ran&lt;/author&gt;&lt;author&gt;Ko, Kwan Soo&lt;/author&gt;&lt;author&gt;Song, Jae-Hoon&lt;/author&gt;&lt;/authors&gt;&lt;/contributors&gt;&lt;titles&gt;&lt;title&gt;Nonclonal emergence of colistin-resistant Klebsiella pneumoniae isolates from blood samples in South Korea&lt;/title&gt;&lt;secondary-title&gt;Antimicrobial agents and chemotherapy&lt;/secondary-title&gt;&lt;/titles&gt;&lt;periodical&gt;&lt;full-title&gt;Antimicrobial agents and chemotherapy&lt;/full-title&gt;&lt;/periodical&gt;&lt;pages&gt;560-562&lt;/pages&gt;&lt;volume&gt;54&lt;/volume&gt;&lt;number&gt;1&lt;/number&gt;&lt;dates&gt;&lt;year&gt;2010&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(92)</w:t>
            </w:r>
            <w:r w:rsidRPr="00625519">
              <w:rPr>
                <w:rFonts w:asciiTheme="majorBidi" w:hAnsiTheme="majorBidi" w:cstheme="majorBidi"/>
              </w:rPr>
              <w:fldChar w:fldCharType="end"/>
            </w:r>
          </w:p>
        </w:tc>
        <w:tc>
          <w:tcPr>
            <w:tcW w:w="729" w:type="dxa"/>
            <w:noWrap/>
            <w:hideMark/>
          </w:tcPr>
          <w:p w14:paraId="70EA740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D713D4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C49A56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05AAEE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1F4383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11CA81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36835B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FE2A24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24773E2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5E49C00" w14:textId="77777777" w:rsidTr="00C1134E">
        <w:trPr>
          <w:trHeight w:val="300"/>
        </w:trPr>
        <w:tc>
          <w:tcPr>
            <w:tcW w:w="1791" w:type="dxa"/>
            <w:noWrap/>
            <w:hideMark/>
          </w:tcPr>
          <w:p w14:paraId="7D81EDD8" w14:textId="62B76421" w:rsidR="00431D94" w:rsidRPr="00625519" w:rsidRDefault="00431D94" w:rsidP="00625519">
            <w:pPr>
              <w:rPr>
                <w:rFonts w:asciiTheme="majorBidi" w:hAnsiTheme="majorBidi" w:cstheme="majorBidi"/>
              </w:rPr>
            </w:pPr>
            <w:r w:rsidRPr="00625519">
              <w:rPr>
                <w:rFonts w:asciiTheme="majorBidi" w:hAnsiTheme="majorBidi" w:cstheme="majorBidi"/>
              </w:rPr>
              <w:t xml:space="preserve"> Souli et.al, 2011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&lt;EndNote&gt;&lt;Cite&gt;&lt;Author&gt;Souli&lt;/Author&gt;&lt;Year&gt;2011&lt;/Year&gt;&lt;RecNum&gt;269&lt;/RecNum&gt;&lt;DisplayText&gt;(93)&lt;/DisplayText&gt;&lt;record&gt;&lt;rec-number&gt;269&lt;/rec-number&gt;&lt;foreign-keys&gt;&lt;key app="EN" db-id="zdwad20fl5dep0evsxkpxeada295xdf9s5vt" timestamp="1746768710"&gt;269&lt;/key&gt;&lt;/foreign-keys&gt;&lt;ref-type name="Journal Article"&gt;17&lt;/ref-type&gt;&lt;contributors&gt;&lt;authors&gt;&lt;author&gt;Souli, Maria&lt;/author&gt;&lt;author&gt;Galani, Irene&lt;/author&gt;&lt;author&gt;Boukovalas, Stefanos&lt;/author&gt;&lt;author&gt;Gourgoulis, Michael George&lt;/author&gt;&lt;author&gt;Chryssouli, Zoi&lt;/author&gt;&lt;author&gt;Kanellakopoulou, Kyriaki&lt;/author&gt;&lt;author&gt;Panagea, Theofano&lt;/author&gt;&lt;author&gt;Giamarellou, Helen&lt;/author&gt;&lt;/authors&gt;&lt;/contributors&gt;&lt;titles&gt;&lt;title&gt;In vitro interactions of antimicrobial combinations with fosfomycin against KPC-2-producing Klebsiella pneumoniae and protection of resistance development&lt;/title&gt;&lt;secondary-title&gt;Antimicrobial agents and chemotherapy&lt;/secondary-title&gt;&lt;/titles&gt;&lt;periodical&gt;&lt;full-title&gt;Antimicrobial agents and chemotherapy&lt;/full-title&gt;&lt;/periodical&gt;&lt;pages&gt;2395-2397&lt;/pages&gt;&lt;volume&gt;55&lt;/volume&gt;&lt;number&gt;5&lt;/number&gt;&lt;dates&gt;&lt;year&gt;2011&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(93)</w:t>
            </w:r>
            <w:r w:rsidRPr="00625519">
              <w:rPr>
                <w:rFonts w:asciiTheme="majorBidi" w:hAnsiTheme="majorBidi" w:cstheme="majorBidi"/>
              </w:rPr>
              <w:fldChar w:fldCharType="end"/>
            </w:r>
          </w:p>
        </w:tc>
        <w:tc>
          <w:tcPr>
            <w:tcW w:w="729" w:type="dxa"/>
            <w:noWrap/>
            <w:hideMark/>
          </w:tcPr>
          <w:p w14:paraId="7C8E77F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09D52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E7B066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0B27C8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A60593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D4A7E9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DE8811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BAD156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4A1B56F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91D5D0D" w14:textId="77777777" w:rsidTr="00C1134E">
        <w:trPr>
          <w:trHeight w:val="300"/>
        </w:trPr>
        <w:tc>
          <w:tcPr>
            <w:tcW w:w="1791" w:type="dxa"/>
            <w:noWrap/>
            <w:hideMark/>
          </w:tcPr>
          <w:p w14:paraId="7E41640B" w14:textId="78BD2167" w:rsidR="00431D94" w:rsidRPr="00625519" w:rsidRDefault="00431D94" w:rsidP="00625519">
            <w:pPr>
              <w:rPr>
                <w:rFonts w:asciiTheme="majorBidi" w:hAnsiTheme="majorBidi" w:cstheme="majorBidi"/>
              </w:rPr>
            </w:pPr>
            <w:r w:rsidRPr="00625519">
              <w:rPr>
                <w:rFonts w:asciiTheme="majorBidi" w:hAnsiTheme="majorBidi" w:cstheme="majorBidi"/>
              </w:rPr>
              <w:t xml:space="preserve"> Evren et.al, 2013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&lt;EndNote&gt;&lt;Cite&gt;&lt;Author&gt;Evren&lt;/Author&gt;&lt;Year&gt;2013&lt;/Year&gt;&lt;RecNum&gt;271&lt;/RecNum&gt;&lt;DisplayText&gt;(94)&lt;/DisplayText&gt;&lt;record&gt;&lt;rec-number&gt;271&lt;/rec-number&gt;&lt;foreign-keys&gt;&lt;key app="EN" db-id="zdwad20fl5dep0evsxkpxeada295xdf9s5vt" timestamp="1746768757"&gt;271&lt;/key&gt;&lt;/foreign-keys&gt;&lt;ref-type name="Journal Article"&gt;17&lt;/ref-type&gt;&lt;contributors&gt;&lt;authors&gt;&lt;author&gt;Evren, Ebru&lt;/author&gt;&lt;author&gt;Azap, Özlem Kurt&lt;/author&gt;&lt;author&gt;Çolakoğlu, Şule&lt;/author&gt;&lt;author&gt;Arslan, Hande&lt;/author&gt;&lt;/authors&gt;&lt;/contributors&gt;&lt;titles&gt;&lt;title&gt;In vitro activity of fosfomycin in combination with imipenem, meropenem, colistin and tigecycline against OXA 48–positive Klebsiella pneumoniae strains&lt;/title&gt;&lt;secondary-title&gt;Diagnostic microbiology and infectious disease&lt;/secondary-title&gt;&lt;/titles&gt;&lt;periodical&gt;&lt;full-title&gt;Diagnostic microbiology and infectious disease&lt;/full-title&gt;&lt;/periodical&gt;&lt;pages&gt;335-338&lt;/pages&gt;&lt;volume&gt;76&lt;/volume&gt;&lt;number&gt;3&lt;/number&gt;&lt;dates&gt;&lt;year&gt;2013&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(94)</w:t>
            </w:r>
            <w:r w:rsidRPr="00625519">
              <w:rPr>
                <w:rFonts w:asciiTheme="majorBidi" w:hAnsiTheme="majorBidi" w:cstheme="majorBidi"/>
              </w:rPr>
              <w:fldChar w:fldCharType="end"/>
            </w:r>
          </w:p>
        </w:tc>
        <w:tc>
          <w:tcPr>
            <w:tcW w:w="729" w:type="dxa"/>
            <w:noWrap/>
            <w:hideMark/>
          </w:tcPr>
          <w:p w14:paraId="2DA7F51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F72D11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2CB653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FF712B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495327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ABD1BF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3E61FA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E5841F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AE7C92B"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A055CB2" w14:textId="77777777" w:rsidTr="00C1134E">
        <w:trPr>
          <w:trHeight w:val="300"/>
        </w:trPr>
        <w:tc>
          <w:tcPr>
            <w:tcW w:w="1791" w:type="dxa"/>
            <w:noWrap/>
            <w:hideMark/>
          </w:tcPr>
          <w:p w14:paraId="46877AD0" w14:textId="15EA1744" w:rsidR="00431D94" w:rsidRPr="00625519" w:rsidRDefault="00431D94" w:rsidP="00625519">
            <w:pPr>
              <w:rPr>
                <w:rFonts w:asciiTheme="majorBidi" w:hAnsiTheme="majorBidi" w:cstheme="majorBidi"/>
              </w:rPr>
            </w:pPr>
            <w:r w:rsidRPr="00625519">
              <w:rPr>
                <w:rFonts w:asciiTheme="majorBidi" w:hAnsiTheme="majorBidi" w:cstheme="majorBidi"/>
              </w:rPr>
              <w:t xml:space="preserve">Capone et.al, 2013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&lt;EndNote&gt;&lt;Cite&gt;&lt;Author&gt;Capone&lt;/Author&gt;&lt;Year&gt;2013&lt;/Year&gt;&lt;RecNum&gt;272&lt;/RecNum&gt;&lt;DisplayText&gt;(95)&lt;/DisplayText&gt;&lt;record&gt;&lt;rec-number&gt;272&lt;/rec-number&gt;&lt;foreign-keys&gt;&lt;key app="EN" db-id="zdwad20fl5dep0evsxkpxeada295xdf9s5vt" timestamp="1746768870"&gt;272&lt;/key&gt;&lt;/foreign-keys&gt;&lt;ref-type name="Journal Article"&gt;17&lt;/ref-type&gt;&lt;contributors&gt;&lt;authors&gt;&lt;author&gt;Capone, A&lt;/author&gt;&lt;author&gt;Giannella, Maddalena&lt;/author&gt;&lt;author&gt;Fortini, D&lt;/author&gt;&lt;author&gt;Giordano, A&lt;/author&gt;&lt;author&gt;Meledandri, M&lt;/author&gt;&lt;author&gt;Ballardini, M&lt;/author&gt;&lt;author&gt;Venditti, Mario&lt;/author&gt;&lt;author&gt;Bordi, E&lt;/author&gt;&lt;author&gt;Capozzi, D&lt;/author&gt;&lt;author&gt;Balice, MP&lt;/author&gt;&lt;/authors&gt;&lt;/contributors&gt;&lt;titles&gt;&lt;title&gt;High rate of colistin resistance among patients with carbapenem-resistant Klebsiella pneumoniae infection accounts for an excess of mortality&lt;/title&gt;&lt;secondary-title&gt;Clinical Microbiology and Infection&lt;/secondary-title&gt;&lt;/titles&gt;&lt;periodical&gt;&lt;full-title&gt;Clinical microbiology and infection&lt;/full-title&gt;&lt;/periodical&gt;&lt;pages&gt;E23-E30&lt;/pages&gt;&lt;volume&gt;19&lt;/volume&gt;&lt;number&gt;1&lt;/number&gt;&lt;dates&gt;&lt;year&gt;2013&lt;/year&gt;&lt;/dates&gt;&lt;isbn&gt;1198-743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(95)</w:t>
            </w:r>
            <w:r w:rsidRPr="00625519">
              <w:rPr>
                <w:rFonts w:asciiTheme="majorBidi" w:hAnsiTheme="majorBidi" w:cstheme="majorBidi"/>
              </w:rPr>
              <w:fldChar w:fldCharType="end"/>
            </w:r>
          </w:p>
        </w:tc>
        <w:tc>
          <w:tcPr>
            <w:tcW w:w="729" w:type="dxa"/>
            <w:noWrap/>
            <w:hideMark/>
          </w:tcPr>
          <w:p w14:paraId="567F552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DF29FF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FEFCF0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DE6029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BFEBD9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6BC163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28ACCCB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835694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413E358"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7DA71DC6" w14:textId="77777777" w:rsidTr="00C1134E">
        <w:trPr>
          <w:trHeight w:val="300"/>
        </w:trPr>
        <w:tc>
          <w:tcPr>
            <w:tcW w:w="1791" w:type="dxa"/>
            <w:noWrap/>
            <w:hideMark/>
          </w:tcPr>
          <w:p w14:paraId="0AC1D536" w14:textId="3829315C" w:rsidR="00431D94" w:rsidRPr="00625519" w:rsidRDefault="00431D94" w:rsidP="00625519">
            <w:pPr>
              <w:rPr>
                <w:rFonts w:asciiTheme="majorBidi" w:hAnsiTheme="majorBidi" w:cstheme="majorBidi"/>
              </w:rPr>
            </w:pPr>
            <w:r w:rsidRPr="00625519">
              <w:rPr>
                <w:rFonts w:asciiTheme="majorBidi" w:hAnsiTheme="majorBidi" w:cstheme="majorBidi"/>
              </w:rPr>
              <w:t xml:space="preserve">Mezzatesta et.al, 2014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&lt;EndNote&gt;&lt;Cite&gt;&lt;Author&gt;Mezzatesta&lt;/Author&gt;&lt;Year&gt;2014&lt;/Year&gt;&lt;RecNum&gt;273&lt;/RecNum&gt;&lt;DisplayText&gt;(96)&lt;/DisplayText&gt;&lt;record&gt;&lt;rec-number&gt;273&lt;/rec-number&gt;&lt;foreign-keys&gt;&lt;key app="EN" db-id="zdwad20fl5dep0evsxkpxeada295xdf9s5vt" timestamp="1746769540"&gt;273&lt;/key&gt;&lt;/foreign-keys&gt;&lt;ref-type name="Journal Article"&gt;17&lt;/ref-type&gt;&lt;contributors&gt;&lt;authors&gt;&lt;author&gt;Mezzatesta, Maria Lina&lt;/author&gt;&lt;author&gt;Caio, Carla&lt;/author&gt;&lt;author&gt;Gona, Floriana&lt;/author&gt;&lt;author&gt;Cormaci, Roberta&lt;/author&gt;&lt;author&gt;Salerno, Iasmine&lt;/author&gt;&lt;author&gt;Zingali, Tiziana&lt;/author&gt;&lt;author&gt;Denaro, Carmelo&lt;/author&gt;&lt;author&gt;Gennaro, Mauro&lt;/author&gt;&lt;author&gt;Quattrone, Cristiana&lt;/author&gt;&lt;author&gt;Stefani, Stefania&lt;/author&gt;&lt;/authors&gt;&lt;/contributors&gt;&lt;titles&gt;&lt;title&gt;Carbapenem and multidrug resistance in Gram-negative bacteria in a single centre in Italy: considerations on in vitro assay of active drugs&lt;/title&gt;&lt;secondary-title&gt;International Journal of Antimicrobial Agents&lt;/secondary-title&gt;&lt;/titles&gt;&lt;periodical&gt;&lt;full-title&gt;International Journal of Antimicrobial Agents&lt;/full-title&gt;&lt;/periodical&gt;&lt;pages&gt;112-116&lt;/pages&gt;&lt;volume&gt;44&lt;/volume&gt;&lt;number&gt;2&lt;/number&gt;&lt;dates&gt;&lt;year&gt;2014&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(96)</w:t>
            </w:r>
            <w:r w:rsidRPr="00625519">
              <w:rPr>
                <w:rFonts w:asciiTheme="majorBidi" w:hAnsiTheme="majorBidi" w:cstheme="majorBidi"/>
              </w:rPr>
              <w:fldChar w:fldCharType="end"/>
            </w:r>
          </w:p>
        </w:tc>
        <w:tc>
          <w:tcPr>
            <w:tcW w:w="729" w:type="dxa"/>
            <w:noWrap/>
            <w:hideMark/>
          </w:tcPr>
          <w:p w14:paraId="491D231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DD875E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43040D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A343FC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180E1F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869544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BD35E0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6CAB612"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9B7724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4F7771C" w14:textId="77777777" w:rsidTr="00C1134E">
        <w:trPr>
          <w:trHeight w:val="300"/>
        </w:trPr>
        <w:tc>
          <w:tcPr>
            <w:tcW w:w="1791" w:type="dxa"/>
            <w:noWrap/>
            <w:hideMark/>
          </w:tcPr>
          <w:p w14:paraId="0F2E1FEE" w14:textId="75FC1F2C" w:rsidR="00431D94" w:rsidRPr="00625519" w:rsidRDefault="00431D94" w:rsidP="0078376C">
            <w:pPr>
              <w:rPr>
                <w:rFonts w:asciiTheme="majorBidi" w:hAnsiTheme="majorBidi" w:cstheme="majorBidi"/>
              </w:rPr>
            </w:pPr>
            <w:r w:rsidRPr="00625519">
              <w:rPr>
                <w:rFonts w:asciiTheme="majorBidi" w:hAnsiTheme="majorBidi" w:cstheme="majorBidi"/>
              </w:rPr>
              <w:t xml:space="preserve"> Castanheira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&lt;EndNote&gt;&lt;Cite&gt;&lt;Author&gt;Castanheira&lt;/Author&gt;&lt;Year&gt;2017&lt;/Year&gt;&lt;RecNum&gt;274&lt;/RecNum&gt;&lt;DisplayText&gt;(97)&lt;/DisplayText&gt;&lt;record&gt;&lt;rec-number&gt;274&lt;/rec-number&gt;&lt;foreign-keys&gt;&lt;key app="EN" db-id="zdwad20fl5dep0evsxkpxeada295xdf9s5vt" timestamp="1746769585"&gt;274&lt;/key&gt;&lt;/foreign-keys&gt;&lt;ref-type name="Journal Article"&gt;17&lt;/ref-type&gt;&lt;contributors&gt;&lt;authors&gt;&lt;author&gt;Castanheira, Mariana&lt;/author&gt;&lt;author&gt;Mendes, Rodrigo E&lt;/author&gt;&lt;author&gt;Sader, Helio S&lt;/author&gt;&lt;/authors&gt;&lt;/contributors&gt;&lt;titles&gt;&lt;title&gt;Low frequency of ceftazidime-avibactam resistance among Enterobacteriaceae isolates carrying bla KPC collected in US hospitals from 2012 to 2015&lt;/title&gt;&lt;secondary-title&gt;Antimicrobial Agents and Chemotherapy&lt;/secondary-title&gt;&lt;/titles&gt;&lt;periodical&gt;&lt;full-title&gt;Antimicrobial agents and chemotherapy&lt;/full-title&gt;&lt;/periodical&gt;&lt;pages&gt;10.1128/aac. 02369-16&lt;/pages&gt;&lt;volume&gt;61&lt;/volume&gt;&lt;number&gt;3&lt;/number&gt;&lt;dates&gt;&lt;year&gt;2017&lt;/year&gt;&lt;/dates&gt;&lt;isbn&gt;0066-4804&lt;/isbn&gt;&lt;urls&gt;&lt;/urls&gt;&lt;/record&gt;&lt;/Cite&gt;&lt;/EndNote&gt;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(97)</w:t>
            </w:r>
            <w:r w:rsidRPr="00625519">
              <w:rPr>
                <w:rFonts w:asciiTheme="majorBidi" w:hAnsiTheme="majorBidi" w:cstheme="majorBidi"/>
              </w:rPr>
              <w:fldChar w:fldCharType="end"/>
            </w:r>
          </w:p>
        </w:tc>
        <w:tc>
          <w:tcPr>
            <w:tcW w:w="729" w:type="dxa"/>
            <w:noWrap/>
            <w:hideMark/>
          </w:tcPr>
          <w:p w14:paraId="778BAF9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4DD4F8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9402C0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DE607C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CC4FAE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BD9CD0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D9A60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679BBFB"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772D6E90"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AF01C9C" w14:textId="77777777" w:rsidTr="00C1134E">
        <w:trPr>
          <w:trHeight w:val="300"/>
        </w:trPr>
        <w:tc>
          <w:tcPr>
            <w:tcW w:w="1791" w:type="dxa"/>
            <w:noWrap/>
            <w:hideMark/>
          </w:tcPr>
          <w:p w14:paraId="44A13D1F" w14:textId="0C70372F" w:rsidR="00431D94" w:rsidRPr="00625519" w:rsidRDefault="00431D94" w:rsidP="0078376C">
            <w:pPr>
              <w:rPr>
                <w:rFonts w:asciiTheme="majorBidi" w:hAnsiTheme="majorBidi" w:cstheme="majorBidi"/>
              </w:rPr>
            </w:pPr>
            <w:r w:rsidRPr="00625519">
              <w:rPr>
                <w:rFonts w:asciiTheme="majorBidi" w:hAnsiTheme="majorBidi" w:cstheme="majorBidi"/>
              </w:rPr>
              <w:t xml:space="preserve">Gonçalves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&lt;EndNote&gt;&lt;Cite&gt;&lt;Author&gt;Gonçalves&lt;/Author&gt;&lt;Year&gt;2016&lt;/Year&gt;&lt;RecNum&gt;275&lt;/RecNum&gt;&lt;DisplayText&gt;(98)&lt;/DisplayText&gt;&lt;record&gt;&lt;rec-number&gt;275&lt;/rec-number&gt;&lt;foreign-keys&gt;&lt;key app="EN" db-id="zdwad20fl5dep0evsxkpxeada295xdf9s5vt" timestamp="1746769937"&gt;275&lt;/key&gt;&lt;/foreign-keys&gt;&lt;ref-type name="Journal Article"&gt;17&lt;/ref-type&gt;&lt;contributors&gt;&lt;authors&gt;&lt;author&gt;Gonçalves, I Rossi&lt;/author&gt;&lt;author&gt;Ferreira, ML&lt;/author&gt;&lt;author&gt;Araujo, BF&lt;/author&gt;&lt;author&gt;Campos, PA&lt;/author&gt;&lt;author&gt;Royer, S&lt;/author&gt;&lt;author&gt;Batistão, DWF&lt;/author&gt;&lt;author&gt;Souza, LP&lt;/author&gt;&lt;author&gt;Brito, CS&lt;/author&gt;&lt;author&gt;Urzedo, JE&lt;/author&gt;&lt;author&gt;Gontijo-Filho, PP&lt;/author&gt;&lt;/authors&gt;&lt;/contributors&gt;&lt;titles&gt;&lt;title&gt;Outbreaks of colistin-resistant and colistin-susceptible KPC-producing Klebsiella pneumoniae in a Brazilian intensive care unit&lt;/title&gt;&lt;secondary-title&gt;Journal of Hospital Infection&lt;/secondary-title&gt;&lt;/titles&gt;&lt;periodical&gt;&lt;full-title&gt;Journal of Hospital Infection&lt;/full-title&gt;&lt;/periodical&gt;&lt;pages&gt;322-329&lt;/pages&gt;&lt;volume&gt;94&lt;/volume&gt;&lt;number&gt;4&lt;/number&gt;&lt;dates&gt;&lt;year&gt;2016&lt;/year&gt;&lt;/dates&gt;&lt;isbn&gt;0195-6701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(98)</w:t>
            </w:r>
            <w:r w:rsidRPr="00625519">
              <w:rPr>
                <w:rFonts w:asciiTheme="majorBidi" w:hAnsiTheme="majorBidi" w:cstheme="majorBidi"/>
              </w:rPr>
              <w:fldChar w:fldCharType="end"/>
            </w:r>
          </w:p>
        </w:tc>
        <w:tc>
          <w:tcPr>
            <w:tcW w:w="729" w:type="dxa"/>
            <w:noWrap/>
            <w:hideMark/>
          </w:tcPr>
          <w:p w14:paraId="78B2A0D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7D0EBA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4ED9BF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A85506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769B0E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2CB40D3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26CEB7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791722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1D4C757"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71188678" w14:textId="77777777" w:rsidTr="00C1134E">
        <w:trPr>
          <w:trHeight w:val="300"/>
        </w:trPr>
        <w:tc>
          <w:tcPr>
            <w:tcW w:w="1791" w:type="dxa"/>
            <w:noWrap/>
            <w:hideMark/>
          </w:tcPr>
          <w:p w14:paraId="68867BDD" w14:textId="229368FB" w:rsidR="00431D94" w:rsidRPr="00625519" w:rsidRDefault="00431D94" w:rsidP="0078376C">
            <w:pPr>
              <w:rPr>
                <w:rFonts w:asciiTheme="majorBidi" w:hAnsiTheme="majorBidi" w:cstheme="majorBidi"/>
              </w:rPr>
            </w:pPr>
            <w:r w:rsidRPr="00625519">
              <w:rPr>
                <w:rFonts w:asciiTheme="majorBidi" w:hAnsiTheme="majorBidi" w:cstheme="majorBidi"/>
              </w:rPr>
              <w:t xml:space="preserve">Yap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&lt;EndNote&gt;&lt;Cite&gt;&lt;Author&gt;Yap&lt;/Author&gt;&lt;Year&gt;2016&lt;/Year&gt;&lt;RecNum&gt;276&lt;/RecNum&gt;&lt;DisplayText&gt;(99)&lt;/DisplayText&gt;&lt;record&gt;&lt;rec-number&gt;276&lt;/rec-number&gt;&lt;foreign-keys&gt;&lt;key app="EN" db-id="zdwad20fl5dep0evsxkpxeada295xdf9s5vt" timestamp="1746769992"&gt;276&lt;/key&gt;&lt;/foreign-keys&gt;&lt;ref-type name="Journal Article"&gt;17&lt;/ref-type&gt;&lt;contributors&gt;&lt;authors&gt;&lt;author&gt;Yap, Polly Soo Xi&lt;/author&gt;&lt;author&gt;Ahmad Kamar, Azanna&lt;/author&gt;&lt;author&gt;Chong, Chun Wie&lt;/author&gt;&lt;author&gt;Yap, Ivan Kok Seng&lt;/author&gt;&lt;author&gt;Thong, Kwai Lin&lt;/author&gt;&lt;author&gt;Choo, Yao Mun&lt;/author&gt;&lt;author&gt;Md Yusof, Mohd Yasim&lt;/author&gt;&lt;author&gt;Teh, Cindy Shuan Ju&lt;/author&gt;&lt;/authors&gt;&lt;/contributors&gt;&lt;titles&gt;&lt;title&gt;Intestinal carriage of multidrug-resistant gram-negative bacteria in preterm-infants during hospitalization in neonatal intensive care unit (NICU)&lt;/title&gt;&lt;secondary-title&gt;Pathogens and global health&lt;/secondary-title&gt;&lt;/titles&gt;&lt;periodical&gt;&lt;full-title&gt;Pathogens and global health&lt;/full-title&gt;&lt;/periodical&gt;&lt;pages&gt;238-246&lt;/pages&gt;&lt;volume&gt;110&lt;/volume&gt;&lt;number&gt;6&lt;/number&gt;&lt;dates&gt;&lt;year&gt;2016&lt;/year&gt;&lt;/dates&gt;&lt;isbn&gt;2047-7724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(99)</w:t>
            </w:r>
            <w:r w:rsidRPr="00625519">
              <w:rPr>
                <w:rFonts w:asciiTheme="majorBidi" w:hAnsiTheme="majorBidi" w:cstheme="majorBidi"/>
              </w:rPr>
              <w:fldChar w:fldCharType="end"/>
            </w:r>
          </w:p>
        </w:tc>
        <w:tc>
          <w:tcPr>
            <w:tcW w:w="729" w:type="dxa"/>
            <w:noWrap/>
            <w:hideMark/>
          </w:tcPr>
          <w:p w14:paraId="0A4ABC6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02AA39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ED1DDF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43C78E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EF66C7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EACD0F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6D8D6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7A77090"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D96110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592A0A3" w14:textId="77777777" w:rsidTr="00C1134E">
        <w:trPr>
          <w:trHeight w:val="300"/>
        </w:trPr>
        <w:tc>
          <w:tcPr>
            <w:tcW w:w="1791" w:type="dxa"/>
            <w:noWrap/>
            <w:hideMark/>
          </w:tcPr>
          <w:p w14:paraId="54EBA1A1" w14:textId="59380694" w:rsidR="00431D94" w:rsidRPr="00625519" w:rsidRDefault="00431D94" w:rsidP="0078376C">
            <w:pPr>
              <w:rPr>
                <w:rFonts w:asciiTheme="majorBidi" w:hAnsiTheme="majorBidi" w:cstheme="majorBidi"/>
              </w:rPr>
            </w:pPr>
            <w:r w:rsidRPr="00625519">
              <w:rPr>
                <w:rFonts w:asciiTheme="majorBidi" w:hAnsiTheme="majorBidi" w:cstheme="majorBidi"/>
              </w:rPr>
              <w:t xml:space="preserve"> Mavroidi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&lt;EndNote&gt;&lt;Cite&gt;&lt;Author&gt;Mavroidi&lt;/Author&gt;&lt;Year&gt;2016&lt;/Year&gt;&lt;RecNum&gt;278&lt;/RecNum&gt;&lt;DisplayText&gt;(100)&lt;/DisplayText&gt;&lt;record&gt;&lt;rec-number&gt;278&lt;/rec-number&gt;&lt;foreign-keys&gt;&lt;key app="EN" db-id="zdwad20fl5dep0evsxkpxeada295xdf9s5vt" timestamp="1746770146"&gt;278&lt;/key&gt;&lt;/foreign-keys&gt;&lt;ref-type name="Journal Article"&gt;17&lt;/ref-type&gt;&lt;contributors&gt;&lt;authors&gt;&lt;author&gt;Mavroidi, Angeliki&lt;/author&gt;&lt;author&gt;Katsiari, Maria&lt;/author&gt;&lt;author&gt;Likousi, Sofia&lt;/author&gt;&lt;author&gt;Palla, Eleftheria&lt;/author&gt;&lt;author&gt;Roussou, Zoi&lt;/author&gt;&lt;author&gt;Nikolaou, Charikleia&lt;/author&gt;&lt;author&gt;Maguina, Asimina&lt;/author&gt;&lt;author&gt;Platsouka, Evangelia D&lt;/author&gt;&lt;/authors&gt;&lt;/contributors&gt;&lt;titles&gt;&lt;title&gt;Characterization of ST258 colistin-resistant, Bla KPC-producing Klebsiella pneumoniae in a Greek hospital&lt;/title&gt;&lt;secondary-title&gt;Microbial drug resistance&lt;/secondary-title&gt;&lt;/titles&gt;&lt;periodical&gt;&lt;full-title&gt;Microbial Drug Resistance&lt;/full-title&gt;&lt;/periodical&gt;&lt;pages&gt;392-398&lt;/pages&gt;&lt;volume&gt;22&lt;/volume&gt;&lt;number&gt;5&lt;/number&gt;&lt;dates&gt;&lt;year&gt;2016&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(100)</w:t>
            </w:r>
            <w:r w:rsidRPr="00625519">
              <w:rPr>
                <w:rFonts w:asciiTheme="majorBidi" w:hAnsiTheme="majorBidi" w:cstheme="majorBidi"/>
              </w:rPr>
              <w:fldChar w:fldCharType="end"/>
            </w:r>
          </w:p>
        </w:tc>
        <w:tc>
          <w:tcPr>
            <w:tcW w:w="729" w:type="dxa"/>
            <w:noWrap/>
            <w:hideMark/>
          </w:tcPr>
          <w:p w14:paraId="6EA4770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67723B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3A19A6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9ADAF2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725FC9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757B28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A699D9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0CEB56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5129960"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67F78FE" w14:textId="77777777" w:rsidTr="00C1134E">
        <w:trPr>
          <w:trHeight w:val="300"/>
        </w:trPr>
        <w:tc>
          <w:tcPr>
            <w:tcW w:w="1791" w:type="dxa"/>
            <w:noWrap/>
            <w:hideMark/>
          </w:tcPr>
          <w:p w14:paraId="55295FDC" w14:textId="1EC896F2" w:rsidR="00431D94" w:rsidRPr="00625519" w:rsidRDefault="00431D94" w:rsidP="0078376C">
            <w:pPr>
              <w:rPr>
                <w:rFonts w:asciiTheme="majorBidi" w:hAnsiTheme="majorBidi" w:cstheme="majorBidi"/>
              </w:rPr>
            </w:pPr>
            <w:r w:rsidRPr="00625519">
              <w:rPr>
                <w:rFonts w:asciiTheme="majorBidi" w:hAnsiTheme="majorBidi" w:cstheme="majorBidi"/>
              </w:rPr>
              <w:t xml:space="preserve">Lorenzoni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&lt;EndNote&gt;&lt;Cite&gt;&lt;Author&gt;Lorenzoni&lt;/Author&gt;&lt;Year&gt;2017&lt;/Year&gt;&lt;RecNum&gt;280&lt;/RecNum&gt;&lt;DisplayText&gt;(101)&lt;/DisplayText&gt;&lt;record&gt;&lt;rec-number&gt;280&lt;/rec-number&gt;&lt;foreign-keys&gt;&lt;key app="EN" db-id="zdwad20fl5dep0evsxkpxeada295xdf9s5vt" timestamp="1746770297"&gt;280&lt;/key&gt;&lt;/foreign-keys&gt;&lt;ref-type name="Journal Article"&gt;17&lt;/ref-type&gt;&lt;contributors&gt;&lt;authors&gt;&lt;author&gt;Lorenzoni, Vinícius Victor&lt;/author&gt;&lt;author&gt;Silva, Danielly da Costa&lt;/author&gt;&lt;author&gt;Rampelotto, Roberta Filipini&lt;/author&gt;&lt;author&gt;Brites, Patrícia Chaves&lt;/author&gt;&lt;author&gt;Villa, Bárbara&lt;/author&gt;&lt;author&gt;Hörner, Rosmari&lt;/author&gt;&lt;/authors&gt;&lt;/contributors&gt;&lt;titles&gt;&lt;title&gt;Evaluation of carbapenem-resistant Enterobacteriaceae in a tertiary-level reference hospital in Rio Grande do Sul, Brazil&lt;/title&gt;&lt;secondary-title&gt;Revista da Sociedade Brasileira de Medicina Tropical&lt;/secondary-title&gt;&lt;/titles&gt;&lt;periodical&gt;&lt;full-title&gt;Revista da Sociedade Brasileira de Medicina Tropical&lt;/full-title&gt;&lt;/periodical&gt;&lt;pages&gt;685-688&lt;/pages&gt;&lt;volume&gt;50&lt;/volume&gt;&lt;number&gt;05&lt;/number&gt;&lt;dates&gt;&lt;year&gt;2017&lt;/year&gt;&lt;/dates&gt;&lt;isbn&gt;0037-8682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(101)</w:t>
            </w:r>
            <w:r w:rsidRPr="00625519">
              <w:rPr>
                <w:rFonts w:asciiTheme="majorBidi" w:hAnsiTheme="majorBidi" w:cstheme="majorBidi"/>
              </w:rPr>
              <w:fldChar w:fldCharType="end"/>
            </w:r>
          </w:p>
        </w:tc>
        <w:tc>
          <w:tcPr>
            <w:tcW w:w="729" w:type="dxa"/>
            <w:noWrap/>
            <w:hideMark/>
          </w:tcPr>
          <w:p w14:paraId="2F4F622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376175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46B1B6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C074FB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F898DF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B1769C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C421AF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F1037A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3C3348D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496E9A1" w14:textId="77777777" w:rsidTr="00C1134E">
        <w:trPr>
          <w:trHeight w:val="300"/>
        </w:trPr>
        <w:tc>
          <w:tcPr>
            <w:tcW w:w="1791" w:type="dxa"/>
            <w:noWrap/>
            <w:hideMark/>
          </w:tcPr>
          <w:p w14:paraId="335163EB" w14:textId="79FEFB7A" w:rsidR="00431D94" w:rsidRPr="00625519" w:rsidRDefault="00431D94" w:rsidP="0078376C">
            <w:pPr>
              <w:rPr>
                <w:rFonts w:asciiTheme="majorBidi" w:hAnsiTheme="majorBidi" w:cstheme="majorBidi"/>
              </w:rPr>
            </w:pPr>
            <w:r w:rsidRPr="00625519">
              <w:rPr>
                <w:rFonts w:asciiTheme="majorBidi" w:hAnsiTheme="majorBidi" w:cstheme="majorBidi"/>
              </w:rPr>
              <w:t xml:space="preserve">Purighalla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&lt;EndNote&gt;&lt;Cite&gt;&lt;Author&gt;Purighalla&lt;/Author&gt;&lt;Year&gt;2017&lt;/Year&gt;&lt;RecNum&gt;380&lt;/RecNum&gt;&lt;DisplayText&gt;(102)&lt;/DisplayText&gt;&lt;record&gt;&lt;rec-number&gt;380&lt;/rec-number&gt;&lt;foreign-keys&gt;&lt;key app="EN" db-id="zdwad20fl5dep0evsxkpxeada295xdf9s5vt" timestamp="1746785109"&gt;380&lt;/key&gt;&lt;/foreign-keys&gt;&lt;ref-type name="Journal Article"&gt;17&lt;/ref-type&gt;&lt;contributors&gt;&lt;authors&gt;&lt;author&gt;Purighalla, Swathi&lt;/author&gt;&lt;author&gt;Esakimuthu, Sarita&lt;/author&gt;&lt;author&gt;Reddy, Mallika&lt;/author&gt;&lt;author&gt;Varghese, George K&lt;/author&gt;&lt;author&gt;Richard, Vijay S&lt;/author&gt;&lt;author&gt;Sambandamurthy, Vasan K&lt;/author&gt;&lt;/authors&gt;&lt;/contributors&gt;&lt;titles&gt;&lt;title&gt;Discriminatory power of three typing techniques in determining relatedness of nosocomial Klebsiella pneumoniae isolates from a tertiary hospital in India&lt;/title&gt;&lt;secondary-title&gt;Indian Journal of Medical Microbiology&lt;/secondary-title&gt;&lt;/titles&gt;&lt;periodical&gt;&lt;full-title&gt;Indian Journal of Medical Microbiology&lt;/full-title&gt;&lt;/periodical&gt;&lt;pages&gt;361-368&lt;/pages&gt;&lt;volume&gt;35&lt;/volume&gt;&lt;number&gt;3&lt;/number&gt;&lt;dates&gt;&lt;year&gt;2017&lt;/year&gt;&lt;/dates&gt;&lt;isbn&gt;0255-0857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(102)</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5472F85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9AD6CB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D302C7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C2629A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F19628F" w14:textId="77777777" w:rsidR="00431D94" w:rsidRPr="00625519" w:rsidRDefault="00431D94" w:rsidP="00431D94">
            <w:pPr>
              <w:rPr>
                <w:rFonts w:asciiTheme="majorBidi" w:hAnsiTheme="majorBidi" w:cstheme="majorBidi"/>
              </w:rPr>
            </w:pPr>
            <w:r w:rsidRPr="00625519">
              <w:rPr>
                <w:rFonts w:asciiTheme="majorBidi" w:hAnsiTheme="majorBidi" w:cstheme="majorBidi"/>
              </w:rPr>
              <w:t> </w:t>
            </w:r>
          </w:p>
        </w:tc>
        <w:tc>
          <w:tcPr>
            <w:tcW w:w="982" w:type="dxa"/>
            <w:noWrap/>
            <w:hideMark/>
          </w:tcPr>
          <w:p w14:paraId="5BE6CEE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09C74A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D33BA07"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5474817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762CC31" w14:textId="77777777" w:rsidTr="00C1134E">
        <w:trPr>
          <w:trHeight w:val="300"/>
        </w:trPr>
        <w:tc>
          <w:tcPr>
            <w:tcW w:w="1791" w:type="dxa"/>
            <w:noWrap/>
            <w:hideMark/>
          </w:tcPr>
          <w:p w14:paraId="7C8D7896" w14:textId="03E5F413" w:rsidR="00431D94" w:rsidRPr="00625519" w:rsidRDefault="00431D94" w:rsidP="0078376C">
            <w:pPr>
              <w:rPr>
                <w:rFonts w:asciiTheme="majorBidi" w:hAnsiTheme="majorBidi" w:cstheme="majorBidi"/>
              </w:rPr>
            </w:pPr>
            <w:r w:rsidRPr="00625519">
              <w:rPr>
                <w:rFonts w:asciiTheme="majorBidi" w:hAnsiTheme="majorBidi" w:cstheme="majorBidi"/>
              </w:rPr>
              <w:t xml:space="preserve">Qamar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&lt;EndNote&gt;&lt;Cite&gt;&lt;Author&gt;Qamar&lt;/Author&gt;&lt;Year&gt;2017&lt;/Year&gt;&lt;RecNum&gt;282&lt;/RecNum&gt;&lt;DisplayText&gt;(103)&lt;/DisplayText&gt;&lt;record&gt;&lt;rec-number&gt;282&lt;/rec-number&gt;&lt;foreign-keys&gt;&lt;key app="EN" db-id="zdwad20fl5dep0evsxkpxeada295xdf9s5vt" timestamp="1746770389"&gt;282&lt;/key&gt;&lt;/foreign-keys&gt;&lt;ref-type name="Journal Article"&gt;17&lt;/ref-type&gt;&lt;contributors&gt;&lt;authors&gt;&lt;author&gt;Qamar, Salima&lt;/author&gt;&lt;author&gt;Shaheen, Najma&lt;/author&gt;&lt;author&gt;Shakoor, Sadia&lt;/author&gt;&lt;author&gt;Farooqi, Joveria&lt;/author&gt;&lt;author&gt;Jabeen, Kauser&lt;/author&gt;&lt;author&gt;Hasan, Rumina&lt;/author&gt;&lt;/authors&gt;&lt;/contributors&gt;&lt;titles&gt;&lt;title&gt;Frequency of colistin and fosfomycin resistance in carbapenem-resistant Enterobacteriaceae from a tertiary care hospital in Karachi&lt;/title&gt;&lt;secondary-title&gt;Infection and drug resistance&lt;/secondary-title&gt;&lt;/titles&gt;&lt;periodical&gt;&lt;full-title&gt;Infection and Drug Resistance&lt;/full-title&gt;&lt;/periodical&gt;&lt;pages&gt;231-236&lt;/pages&gt;&lt;dates&gt;&lt;year&gt;2017&lt;/year&gt;&lt;/dates&gt;&lt;isbn&gt;1178-6973&lt;/isbn&gt;&lt;urls&gt;&lt;/urls&gt;&lt;/record&gt;&lt;/Cite&gt;&lt;/EndNote&gt;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(103)</w:t>
            </w:r>
            <w:r w:rsidRPr="00625519">
              <w:rPr>
                <w:rFonts w:asciiTheme="majorBidi" w:hAnsiTheme="majorBidi" w:cstheme="majorBidi"/>
              </w:rPr>
              <w:fldChar w:fldCharType="end"/>
            </w:r>
          </w:p>
        </w:tc>
        <w:tc>
          <w:tcPr>
            <w:tcW w:w="729" w:type="dxa"/>
            <w:noWrap/>
            <w:hideMark/>
          </w:tcPr>
          <w:p w14:paraId="5A580E0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F1FD06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28BDF4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B01A66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959575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378B5F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8E9AD4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7A87F5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762AEA1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3DFD91F" w14:textId="77777777" w:rsidTr="00C1134E">
        <w:trPr>
          <w:trHeight w:val="300"/>
        </w:trPr>
        <w:tc>
          <w:tcPr>
            <w:tcW w:w="1791" w:type="dxa"/>
            <w:noWrap/>
            <w:hideMark/>
          </w:tcPr>
          <w:p w14:paraId="54406637" w14:textId="5778F601" w:rsidR="00431D94" w:rsidRPr="00625519" w:rsidRDefault="00431D94" w:rsidP="0078376C">
            <w:pPr>
              <w:rPr>
                <w:rFonts w:asciiTheme="majorBidi" w:hAnsiTheme="majorBidi" w:cstheme="majorBidi"/>
              </w:rPr>
            </w:pPr>
            <w:r w:rsidRPr="00625519">
              <w:rPr>
                <w:rFonts w:asciiTheme="majorBidi" w:hAnsiTheme="majorBidi" w:cstheme="majorBidi"/>
              </w:rPr>
              <w:t xml:space="preserve"> Oliva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&lt;EndNote&gt;&lt;Cite&gt;&lt;Author&gt;Oliva&lt;/Author&gt;&lt;Year&gt;2017&lt;/Year&gt;&lt;RecNum&gt;283&lt;/RecNum&gt;&lt;DisplayText&gt;(104)&lt;/DisplayText&gt;&lt;record&gt;&lt;rec-number&gt;283&lt;/rec-number&gt;&lt;foreign-keys&gt;&lt;key app="EN" db-id="zdwad20fl5dep0evsxkpxeada295xdf9s5vt" timestamp="1746770545"&gt;283&lt;/key&gt;&lt;/foreign-keys&gt;&lt;ref-type name="Journal Article"&gt;17&lt;/ref-type&gt;&lt;contributors&gt;&lt;authors&gt;&lt;author&gt;Oliva, Alessandra&lt;/author&gt;&lt;author&gt;Scorzolini, L&lt;/author&gt;&lt;author&gt;Castaldi, D&lt;/author&gt;&lt;author&gt;Gizzi, F&lt;/author&gt;&lt;author&gt;De Angelis, M&lt;/author&gt;&lt;author&gt;Storto, M&lt;/author&gt;&lt;author&gt;D&amp;apos;abramo, A&lt;/author&gt;&lt;author&gt;Aloj, F&lt;/author&gt;&lt;author&gt;Mascellino, MT&lt;/author&gt;&lt;author&gt;Mastroianni, CM&lt;/author&gt;&lt;/authors&gt;&lt;/contributors&gt;&lt;titles&gt;&lt;title&gt;Double-carbapenem regimen, alone or in combination with colistin, in the treatment of infections caused by carbapenem-resistant Klebsiella pneumoniae (CR-Kp)&lt;/title&gt;&lt;secondary-title&gt;Journal of Infection&lt;/secondary-title&gt;&lt;/titles&gt;&lt;periodical&gt;&lt;full-title&gt;Journal of Infection&lt;/full-title&gt;&lt;/periodical&gt;&lt;pages&gt;103-106&lt;/pages&gt;&lt;volume&gt;74&lt;/volume&gt;&lt;number&gt;1&lt;/number&gt;&lt;dates&gt;&lt;year&gt;2017&lt;/year&gt;&lt;/dates&gt;&lt;isbn&gt;0163-4453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(104)</w:t>
            </w:r>
            <w:r w:rsidRPr="00625519">
              <w:rPr>
                <w:rFonts w:asciiTheme="majorBidi" w:hAnsiTheme="majorBidi" w:cstheme="majorBidi"/>
              </w:rPr>
              <w:fldChar w:fldCharType="end"/>
            </w:r>
          </w:p>
        </w:tc>
        <w:tc>
          <w:tcPr>
            <w:tcW w:w="729" w:type="dxa"/>
            <w:noWrap/>
            <w:hideMark/>
          </w:tcPr>
          <w:p w14:paraId="459E33D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13742C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009A25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CA49E9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265FF2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DFA0FE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D41B6A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D08664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64799B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C54CAC9" w14:textId="77777777" w:rsidTr="00C1134E">
        <w:trPr>
          <w:trHeight w:val="300"/>
        </w:trPr>
        <w:tc>
          <w:tcPr>
            <w:tcW w:w="1791" w:type="dxa"/>
            <w:noWrap/>
            <w:hideMark/>
          </w:tcPr>
          <w:p w14:paraId="3D99281E" w14:textId="4FC91D85" w:rsidR="00431D94" w:rsidRPr="00625519" w:rsidRDefault="00431D94" w:rsidP="0078376C">
            <w:pPr>
              <w:rPr>
                <w:rFonts w:asciiTheme="majorBidi" w:hAnsiTheme="majorBidi" w:cstheme="majorBidi"/>
              </w:rPr>
            </w:pPr>
            <w:r w:rsidRPr="00625519">
              <w:rPr>
                <w:rFonts w:asciiTheme="majorBidi" w:hAnsiTheme="majorBidi" w:cstheme="majorBidi"/>
              </w:rPr>
              <w:t xml:space="preserve"> Souli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&lt;EndNote&gt;&lt;Cite&gt;&lt;Author&gt;Souli&lt;/Author&gt;&lt;Year&gt;2017&lt;/Year&gt;&lt;RecNum&gt;284&lt;/RecNum&gt;&lt;DisplayText&gt;(105)&lt;/DisplayText&gt;&lt;record&gt;&lt;rec-number&gt;284&lt;/rec-number&gt;&lt;foreign-keys&gt;&lt;key app="EN" db-id="zdwad20fl5dep0evsxkpxeada295xdf9s5vt" timestamp="1746770615"&gt;284&lt;/key&gt;&lt;/foreign-keys&gt;&lt;ref-type name="Journal Article"&gt;17&lt;/ref-type&gt;&lt;contributors&gt;&lt;authors&gt;&lt;author&gt;Souli, M&lt;/author&gt;&lt;author&gt;Karaiskos, I&lt;/author&gt;&lt;author&gt;Masgala, A&lt;/author&gt;&lt;author&gt;Galani, L&lt;/author&gt;&lt;author&gt;Barmpouti, E&lt;/author&gt;&lt;author&gt;Giamarellou, H&lt;/author&gt;&lt;/authors&gt;&lt;/contributors&gt;&lt;titles&gt;&lt;title&gt;Double-carbapenem combination as salvage therapy for untreatable infections by KPC-2-producing Klebsiella pneumoniae&lt;/title&gt;&lt;secondary-title&gt;European Journal of Clinical Microbiology &amp;amp; Infectious Diseases&lt;/secondary-title&gt;&lt;/titles&gt;&lt;periodical&gt;&lt;full-title&gt;European Journal of Clinical Microbiology &amp;amp; Infectious Diseases&lt;/full-title&gt;&lt;/periodical&gt;&lt;pages&gt;1305-1315&lt;/pages&gt;&lt;volume&gt;36&lt;/volume&gt;&lt;dates&gt;&lt;year&gt;2017&lt;/year&gt;&lt;/dates&gt;&lt;isbn&gt;0934-9723&lt;/isbn&gt;&lt;urls&gt;&lt;/urls&gt;&lt;/record&gt;&lt;/Cite&gt;&lt;/EndNote&gt;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(105)</w:t>
            </w:r>
            <w:r w:rsidRPr="00625519">
              <w:rPr>
                <w:rFonts w:asciiTheme="majorBidi" w:hAnsiTheme="majorBidi" w:cstheme="majorBidi"/>
              </w:rPr>
              <w:fldChar w:fldCharType="end"/>
            </w:r>
          </w:p>
        </w:tc>
        <w:tc>
          <w:tcPr>
            <w:tcW w:w="729" w:type="dxa"/>
            <w:noWrap/>
            <w:hideMark/>
          </w:tcPr>
          <w:p w14:paraId="37A4E70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C3FF97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D52491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8CA985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F427EFF"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750EC41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28697A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075AD87"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D8EDA2E"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526726D3" w14:textId="77777777" w:rsidTr="00C1134E">
        <w:trPr>
          <w:trHeight w:val="300"/>
        </w:trPr>
        <w:tc>
          <w:tcPr>
            <w:tcW w:w="1791" w:type="dxa"/>
            <w:noWrap/>
            <w:hideMark/>
          </w:tcPr>
          <w:p w14:paraId="1BF46414" w14:textId="0EAC4367" w:rsidR="00431D94" w:rsidRPr="00625519" w:rsidRDefault="00431D94" w:rsidP="0078376C">
            <w:pPr>
              <w:rPr>
                <w:rFonts w:asciiTheme="majorBidi" w:hAnsiTheme="majorBidi" w:cstheme="majorBidi"/>
              </w:rPr>
            </w:pPr>
            <w:r w:rsidRPr="00625519">
              <w:rPr>
                <w:rFonts w:asciiTheme="majorBidi" w:hAnsiTheme="majorBidi" w:cstheme="majorBidi"/>
              </w:rPr>
              <w:t xml:space="preserve">Cizmeci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&lt;EndNote&gt;&lt;Cite&gt;&lt;Author&gt;Cizmeci&lt;/Author&gt;&lt;Year&gt;2017&lt;/Year&gt;&lt;RecNum&gt;285&lt;/RecNum&gt;&lt;DisplayText&gt;(106)&lt;/DisplayText&gt;&lt;record&gt;&lt;rec-number&gt;285&lt;/rec-number&gt;&lt;foreign-keys&gt;&lt;key app="EN" db-id="zdwad20fl5dep0evsxkpxeada295xdf9s5vt" timestamp="1746770670"&gt;285&lt;/key&gt;&lt;/foreign-keys&gt;&lt;ref-type name="Journal Article"&gt;17&lt;/ref-type&gt;&lt;contributors&gt;&lt;authors&gt;&lt;author&gt;Cizmeci, Zeynep&lt;/author&gt;&lt;author&gt;Aktas, Elif&lt;/author&gt;&lt;author&gt;Otlu, Baris&lt;/author&gt;&lt;author&gt;Acikgoz, Ozlem&lt;/author&gt;&lt;author&gt;Ordekci, Seyhan&lt;/author&gt;&lt;/authors&gt;&lt;/contributors&gt;&lt;titles&gt;&lt;title&gt;Molecular characterization of carbapenem-resistant Enterobacteriaceae yields increasing rates of NDM-1 carbapenemases and colistin resistance in an OXA-48-endemic area&lt;/title&gt;&lt;secondary-title&gt;Journal of Chemotherapy&lt;/secondary-title&gt;&lt;/titles&gt;&lt;periodical&gt;&lt;full-title&gt;Journal of Chemotherapy&lt;/full-title&gt;&lt;/periodical&gt;&lt;pages&gt;344-350&lt;/pages&gt;&lt;volume&gt;29&lt;/volume&gt;&lt;number&gt;6&lt;/number&gt;&lt;dates&gt;&lt;year&gt;2017&lt;/year&gt;&lt;/dates&gt;&lt;isbn&gt;1120-009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(106)</w:t>
            </w:r>
            <w:r w:rsidRPr="00625519">
              <w:rPr>
                <w:rFonts w:asciiTheme="majorBidi" w:hAnsiTheme="majorBidi" w:cstheme="majorBidi"/>
              </w:rPr>
              <w:fldChar w:fldCharType="end"/>
            </w:r>
          </w:p>
        </w:tc>
        <w:tc>
          <w:tcPr>
            <w:tcW w:w="729" w:type="dxa"/>
            <w:noWrap/>
            <w:hideMark/>
          </w:tcPr>
          <w:p w14:paraId="09B00BB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1BD302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1ED6AD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C287AB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7F7C82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7C6FAB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78D9AF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E7FF1E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2D70909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2C6C437" w14:textId="77777777" w:rsidTr="00C1134E">
        <w:trPr>
          <w:trHeight w:val="300"/>
        </w:trPr>
        <w:tc>
          <w:tcPr>
            <w:tcW w:w="1791" w:type="dxa"/>
            <w:noWrap/>
            <w:hideMark/>
          </w:tcPr>
          <w:p w14:paraId="5A495B2C" w14:textId="5F58ECA5" w:rsidR="00431D94" w:rsidRPr="00625519" w:rsidRDefault="00431D94" w:rsidP="0078376C">
            <w:pPr>
              <w:rPr>
                <w:rFonts w:asciiTheme="majorBidi" w:hAnsiTheme="majorBidi" w:cstheme="majorBidi"/>
              </w:rPr>
            </w:pPr>
            <w:r w:rsidRPr="00625519">
              <w:rPr>
                <w:rFonts w:asciiTheme="majorBidi" w:hAnsiTheme="majorBidi" w:cstheme="majorBidi"/>
              </w:rPr>
              <w:t xml:space="preserve">Lorenzoni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&lt;EndNote&gt;&lt;Cite&gt;&lt;Author&gt;Lorenzoni&lt;/Author&gt;&lt;Year&gt;2018&lt;/Year&gt;&lt;RecNum&gt;286&lt;/RecNum&gt;&lt;DisplayText&gt;(107)&lt;/DisplayText&gt;&lt;record&gt;&lt;rec-number&gt;286&lt;/rec-number&gt;&lt;foreign-keys&gt;&lt;key app="EN" db-id="zdwad20fl5dep0evsxkpxeada295xdf9s5vt" timestamp="1746770710"&gt;286&lt;/key&gt;&lt;/foreign-keys&gt;&lt;ref-type name="Journal Article"&gt;17&lt;/ref-type&gt;&lt;contributors&gt;&lt;authors&gt;&lt;author&gt;Lorenzoni, Vinícius Victor&lt;/author&gt;&lt;author&gt;Rubert, Franciéli da Costa&lt;/author&gt;&lt;author&gt;Rampelotto, Roberta Filipini&lt;/author&gt;&lt;author&gt;Hörner, Rosmari&lt;/author&gt;&lt;/authors&gt;&lt;/contributors&gt;&lt;titles&gt;&lt;title&gt;Increased antimicrobial resistance in Klebsiella pneumoniae from a University Hospital in Rio Grande do Sul, Brazil&lt;/title&gt;&lt;secondary-title&gt;Revista da Sociedade Brasileira de Medicina Tropical&lt;/secondary-title&gt;&lt;/titles&gt;&lt;periodical&gt;&lt;full-title&gt;Revista da Sociedade Brasileira de Medicina Tropical&lt;/full-title&gt;&lt;/periodical&gt;&lt;pages&gt;676-679&lt;/pages&gt;&lt;volume&gt;51&lt;/volume&gt;&lt;number&gt;05&lt;/number&gt;&lt;dates&gt;&lt;year&gt;2018&lt;/year&gt;&lt;/dates&gt;&lt;isbn&gt;0037-8682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(107)</w:t>
            </w:r>
            <w:r w:rsidRPr="00625519">
              <w:rPr>
                <w:rFonts w:asciiTheme="majorBidi" w:hAnsiTheme="majorBidi" w:cstheme="majorBidi"/>
              </w:rPr>
              <w:fldChar w:fldCharType="end"/>
            </w:r>
          </w:p>
        </w:tc>
        <w:tc>
          <w:tcPr>
            <w:tcW w:w="729" w:type="dxa"/>
            <w:noWrap/>
            <w:hideMark/>
          </w:tcPr>
          <w:p w14:paraId="4B3B7DC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45415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8CE840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5ABBF6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8DAE1D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016752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89A46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19029DF"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2A30369"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DBEC01F" w14:textId="77777777" w:rsidTr="00C1134E">
        <w:trPr>
          <w:trHeight w:val="300"/>
        </w:trPr>
        <w:tc>
          <w:tcPr>
            <w:tcW w:w="1791" w:type="dxa"/>
            <w:noWrap/>
            <w:hideMark/>
          </w:tcPr>
          <w:p w14:paraId="3E622921" w14:textId="0CC82461" w:rsidR="00431D94" w:rsidRPr="00625519" w:rsidRDefault="00431D94" w:rsidP="0078376C">
            <w:pPr>
              <w:rPr>
                <w:rFonts w:asciiTheme="majorBidi" w:hAnsiTheme="majorBidi" w:cstheme="majorBidi"/>
              </w:rPr>
            </w:pPr>
            <w:r w:rsidRPr="00625519">
              <w:rPr>
                <w:rFonts w:asciiTheme="majorBidi" w:hAnsiTheme="majorBidi" w:cstheme="majorBidi"/>
              </w:rPr>
              <w:t xml:space="preserve"> Alfouzan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&lt;EndNote&gt;&lt;Cite&gt;&lt;Author&gt;Alfouzan&lt;/Author&gt;&lt;Year&gt;2018&lt;/Year&gt;&lt;RecNum&gt;287&lt;/RecNum&gt;&lt;DisplayText&gt;(108)&lt;/DisplayText&gt;&lt;record&gt;&lt;rec-number&gt;287&lt;/rec-number&gt;&lt;foreign-keys&gt;&lt;key app="EN" db-id="zdwad20fl5dep0evsxkpxeada295xdf9s5vt" timestamp="1746770787"&gt;287&lt;/key&gt;&lt;/foreign-keys&gt;&lt;ref-type name="Journal Article"&gt;17&lt;/ref-type&gt;&lt;contributors&gt;&lt;authors&gt;&lt;author&gt;Alfouzan, Wadha&lt;/author&gt;&lt;author&gt;Dhar, Rita&lt;/author&gt;&lt;author&gt;Nicolau, David P&lt;/author&gt;&lt;/authors&gt;&lt;/contributors&gt;&lt;titles&gt;&lt;title&gt;In vitro activity of newer and conventional antimicrobial agents, including fosfomycin and colistin, against selected Gram-negative bacilli in Kuwait&lt;/title&gt;&lt;secondary-title&gt;Pathogens&lt;/secondary-title&gt;&lt;/titles&gt;&lt;periodical&gt;&lt;full-title&gt;Pathogens&lt;/full-title&gt;&lt;/periodical&gt;&lt;pages&gt;75&lt;/pages&gt;&lt;volume&gt;7&lt;/volume&gt;&lt;number&gt;3&lt;/number&gt;&lt;dates&gt;&lt;year&gt;2018&lt;/year&gt;&lt;/dates&gt;&lt;isbn&gt;2076-0817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(108)</w:t>
            </w:r>
            <w:r w:rsidRPr="00625519">
              <w:rPr>
                <w:rFonts w:asciiTheme="majorBidi" w:hAnsiTheme="majorBidi" w:cstheme="majorBidi"/>
              </w:rPr>
              <w:fldChar w:fldCharType="end"/>
            </w:r>
          </w:p>
        </w:tc>
        <w:tc>
          <w:tcPr>
            <w:tcW w:w="729" w:type="dxa"/>
            <w:noWrap/>
            <w:hideMark/>
          </w:tcPr>
          <w:p w14:paraId="56D0A4D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D509B6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65B8D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1702F4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7D35CB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299883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70C74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3D4071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8213A1B"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B8E9418" w14:textId="77777777" w:rsidTr="00C1134E">
        <w:trPr>
          <w:trHeight w:val="300"/>
        </w:trPr>
        <w:tc>
          <w:tcPr>
            <w:tcW w:w="1791" w:type="dxa"/>
            <w:noWrap/>
            <w:hideMark/>
          </w:tcPr>
          <w:p w14:paraId="19DD6CCF" w14:textId="740DD404" w:rsidR="00431D94" w:rsidRPr="00625519" w:rsidRDefault="00431D94" w:rsidP="00822B71">
            <w:pPr>
              <w:rPr>
                <w:rFonts w:asciiTheme="majorBidi" w:hAnsiTheme="majorBidi" w:cstheme="majorBidi"/>
              </w:rPr>
            </w:pPr>
            <w:r w:rsidRPr="00625519">
              <w:rPr>
                <w:rFonts w:asciiTheme="majorBidi" w:hAnsiTheme="majorBidi" w:cstheme="majorBidi"/>
              </w:rPr>
              <w:t xml:space="preserve"> Singh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&lt;EndNote&gt;&lt;Cite&gt;&lt;Author&gt;Singh&lt;/Author&gt;&lt;Year&gt;2018&lt;/Year&gt;&lt;RecNum&gt;288&lt;/RecNum&gt;&lt;DisplayText&gt;(109)&lt;/DisplayText&gt;&lt;record&gt;&lt;rec-number&gt;288&lt;/rec-number&gt;&lt;foreign-keys&gt;&lt;key app="EN" db-id="zdwad20fl5dep0evsxkpxeada295xdf9s5vt" timestamp="1746770849"&gt;288&lt;/key&gt;&lt;/foreign-keys&gt;&lt;ref-type name="Journal Article"&gt;17&lt;/ref-type&gt;&lt;contributors&gt;&lt;authors&gt;&lt;author&gt;Singh, Sanjay&lt;/author&gt;&lt;author&gt;Pathak, Ashutosh&lt;/author&gt;&lt;author&gt;Kumar, Awadhesh&lt;/author&gt;&lt;author&gt;Rahman, Mohibur&lt;/author&gt;&lt;author&gt;Singh, Avinash&lt;/author&gt;&lt;author&gt;Gonzalez-Zorn, Bruno&lt;/author&gt;&lt;author&gt;Prasad, Kashi N&lt;/author&gt;&lt;/authors&gt;&lt;/contributors&gt;&lt;titles&gt;&lt;title&gt;Emergence of chromosome-borne colistin resistance gene mcr-1 in clinical isolates of Klebsiella pneumoniae from India&lt;/title&gt;&lt;secondary-title&gt;Antimicrobial agents and chemotherapy&lt;/secondary-title&gt;&lt;/titles&gt;&lt;periodical&gt;&lt;full-title&gt;Antimicrobial agents and chemotherapy&lt;/full-title&gt;&lt;/periodical&gt;&lt;pages&gt;10.1128/aac. 01885-17&lt;/pages&gt;&lt;volume&gt;62&lt;/volume&gt;&lt;number&gt;2&lt;/number&gt;&lt;dates&gt;&lt;year&gt;2018&lt;/year&gt;&lt;/dates&gt;&lt;isbn&gt;0066-4804&lt;/isbn&gt;&lt;urls&gt;&lt;/urls&gt;&lt;/record&gt;&lt;/Cite&gt;&lt;/EndNote&gt;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(109)</w:t>
            </w:r>
            <w:r w:rsidRPr="00625519">
              <w:rPr>
                <w:rFonts w:asciiTheme="majorBidi" w:hAnsiTheme="majorBidi" w:cstheme="majorBidi"/>
              </w:rPr>
              <w:fldChar w:fldCharType="end"/>
            </w:r>
          </w:p>
        </w:tc>
        <w:tc>
          <w:tcPr>
            <w:tcW w:w="729" w:type="dxa"/>
            <w:noWrap/>
            <w:hideMark/>
          </w:tcPr>
          <w:p w14:paraId="5EA40B4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6527B7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5574CB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125C83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17EBC5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60D72F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D010BA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C290B4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DA20460"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DCBAB9A" w14:textId="77777777" w:rsidTr="00C1134E">
        <w:trPr>
          <w:trHeight w:val="300"/>
        </w:trPr>
        <w:tc>
          <w:tcPr>
            <w:tcW w:w="1791" w:type="dxa"/>
            <w:noWrap/>
            <w:hideMark/>
          </w:tcPr>
          <w:p w14:paraId="47D41F8E" w14:textId="058620A0" w:rsidR="00431D94" w:rsidRPr="00625519" w:rsidRDefault="00431D94" w:rsidP="00822B71">
            <w:pPr>
              <w:rPr>
                <w:rFonts w:asciiTheme="majorBidi" w:hAnsiTheme="majorBidi" w:cstheme="majorBidi"/>
              </w:rPr>
            </w:pPr>
            <w:r w:rsidRPr="00625519">
              <w:rPr>
                <w:rFonts w:asciiTheme="majorBidi" w:hAnsiTheme="majorBidi" w:cstheme="majorBidi"/>
              </w:rPr>
              <w:t xml:space="preserve">Farivar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&lt;EndNote&gt;&lt;Cite&gt;&lt;Author&gt;Saadatian Farivar&lt;/Author&gt;&lt;Year&gt;2018&lt;/Year&gt;&lt;RecNum&gt;290&lt;/RecNum&gt;&lt;DisplayText&gt;(110)&lt;/DisplayText&gt;&lt;record&gt;&lt;rec-number&gt;290&lt;/rec-number&gt;&lt;foreign-keys&gt;&lt;key app="EN" db-id="zdwad20fl5dep0evsxkpxeada295xdf9s5vt" timestamp="1746770938"&gt;290&lt;/key&gt;&lt;/foreign-keys&gt;&lt;ref-type name="Journal Article"&gt;17&lt;/ref-type&gt;&lt;contributors&gt;&lt;authors&gt;&lt;author&gt;Saadatian Farivar, Arezoo&lt;/author&gt;&lt;author&gt;Nowroozi, Jamileh&lt;/author&gt;&lt;author&gt;Eslami, Gita&lt;/author&gt;&lt;author&gt;Sabokbar, Azar&lt;/author&gt;&lt;/authors&gt;&lt;/contributors&gt;&lt;titles&gt;&lt;title&gt;RAPD PCR profile, antibiotic resistance, prevalence of armA gene, and detection of KPC enzyme in Klebsiella pneumoniae isolates&lt;/title&gt;&lt;secondary-title&gt;Canadian Journal of Infectious Diseases and Medical Microbiology&lt;/secondary-title&gt;&lt;/titles&gt;&lt;periodical&gt;&lt;full-title&gt;Canadian Journal of Infectious Diseases and Medical Microbiology&lt;/full-title&gt;&lt;/periodical&gt;&lt;pages&gt;6183162&lt;/pages&gt;&lt;volume&gt;2018&lt;/volume&gt;&lt;number&gt;1&lt;/number&gt;&lt;dates&gt;&lt;year&gt;2018&lt;/year&gt;&lt;/dates&gt;&lt;isbn&gt;1918-1493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(110)</w:t>
            </w:r>
            <w:r w:rsidRPr="00625519">
              <w:rPr>
                <w:rFonts w:asciiTheme="majorBidi" w:hAnsiTheme="majorBidi" w:cstheme="majorBidi"/>
              </w:rPr>
              <w:fldChar w:fldCharType="end"/>
            </w:r>
          </w:p>
        </w:tc>
        <w:tc>
          <w:tcPr>
            <w:tcW w:w="729" w:type="dxa"/>
            <w:noWrap/>
            <w:hideMark/>
          </w:tcPr>
          <w:p w14:paraId="2FCB655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8FAF9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F4AD62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5061C2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6733F1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E491CC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5E268B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9D9286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AF0AA8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09B13BD" w14:textId="77777777" w:rsidTr="00C1134E">
        <w:trPr>
          <w:trHeight w:val="300"/>
        </w:trPr>
        <w:tc>
          <w:tcPr>
            <w:tcW w:w="1791" w:type="dxa"/>
            <w:noWrap/>
            <w:hideMark/>
          </w:tcPr>
          <w:p w14:paraId="69831E9D" w14:textId="52B50909" w:rsidR="00431D94" w:rsidRPr="00625519" w:rsidRDefault="00431D94" w:rsidP="00822B71">
            <w:pPr>
              <w:rPr>
                <w:rFonts w:asciiTheme="majorBidi" w:hAnsiTheme="majorBidi" w:cstheme="majorBidi"/>
              </w:rPr>
            </w:pPr>
            <w:r w:rsidRPr="00625519">
              <w:rPr>
                <w:rFonts w:asciiTheme="majorBidi" w:hAnsiTheme="majorBidi" w:cstheme="majorBidi"/>
              </w:rPr>
              <w:t xml:space="preserve">Ripabelli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&lt;EndNote&gt;&lt;Cite&gt;&lt;Author&gt;Ripabelli&lt;/Author&gt;&lt;Year&gt;2018&lt;/Year&gt;&lt;RecNum&gt;291&lt;/RecNum&gt;&lt;DisplayText&gt;(111)&lt;/DisplayText&gt;&lt;record&gt;&lt;rec-number&gt;291&lt;/rec-number&gt;&lt;foreign-keys&gt;&lt;key app="EN" db-id="zdwad20fl5dep0evsxkpxeada295xdf9s5vt" timestamp="1746771013"&gt;291&lt;/key&gt;&lt;/foreign-keys&gt;&lt;ref-type name="Journal Article"&gt;17&lt;/ref-type&gt;&lt;contributors&gt;&lt;authors&gt;&lt;author&gt;Ripabelli, Giancarlo&lt;/author&gt;&lt;author&gt;Tamburro, Manuela&lt;/author&gt;&lt;author&gt;Guerrizio, Giuliana&lt;/author&gt;&lt;author&gt;Fanelli, Incoronata&lt;/author&gt;&lt;author&gt;Flocco, Romeo&lt;/author&gt;&lt;author&gt;Scutellà, Massimiliano&lt;/author&gt;&lt;author&gt;Sammarco, Michela L&lt;/author&gt;&lt;/authors&gt;&lt;/contributors&gt;&lt;titles&gt;&lt;title&gt;Tracking multidrug-resistant Klebsiella pneumoniae from an Italian hospital: molecular epidemiology and surveillance by PFGE, RAPD and PCR-based resistance genes prevalence&lt;/title&gt;&lt;secondary-title&gt;Current microbiology&lt;/secondary-title&gt;&lt;/titles&gt;&lt;periodical&gt;&lt;full-title&gt;Current microbiology&lt;/full-title&gt;&lt;/periodical&gt;&lt;pages&gt;977-987&lt;/pages&gt;&lt;volume&gt;75&lt;/volume&gt;&lt;dates&gt;&lt;year&gt;2018&lt;/year&gt;&lt;/dates&gt;&lt;isbn&gt;0343-8651&lt;/isbn&gt;&lt;urls&gt;&lt;/urls&gt;&lt;/record&gt;&lt;/Cite&gt;&lt;/EndNote&gt;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(111)</w:t>
            </w:r>
            <w:r w:rsidRPr="00625519">
              <w:rPr>
                <w:rFonts w:asciiTheme="majorBidi" w:hAnsiTheme="majorBidi" w:cstheme="majorBidi"/>
              </w:rPr>
              <w:fldChar w:fldCharType="end"/>
            </w:r>
          </w:p>
        </w:tc>
        <w:tc>
          <w:tcPr>
            <w:tcW w:w="729" w:type="dxa"/>
            <w:noWrap/>
            <w:hideMark/>
          </w:tcPr>
          <w:p w14:paraId="663A6DE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976DA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E5713C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D9ED79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1C29AD2"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31BA3CA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50B5049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B7E0AB8"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D6E03F8"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50A47554" w14:textId="77777777" w:rsidTr="00C1134E">
        <w:trPr>
          <w:trHeight w:val="300"/>
        </w:trPr>
        <w:tc>
          <w:tcPr>
            <w:tcW w:w="1791" w:type="dxa"/>
            <w:noWrap/>
            <w:hideMark/>
          </w:tcPr>
          <w:p w14:paraId="185120EA" w14:textId="5674FEBA" w:rsidR="00431D94" w:rsidRPr="00625519" w:rsidRDefault="00431D94" w:rsidP="00822B71">
            <w:pPr>
              <w:rPr>
                <w:rFonts w:asciiTheme="majorBidi" w:hAnsiTheme="majorBidi" w:cstheme="majorBidi"/>
              </w:rPr>
            </w:pPr>
            <w:r w:rsidRPr="00625519">
              <w:rPr>
                <w:rFonts w:asciiTheme="majorBidi" w:hAnsiTheme="majorBidi" w:cstheme="majorBidi"/>
              </w:rPr>
              <w:t xml:space="preserve"> Jafari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&lt;EndNote&gt;&lt;Cite&gt;&lt;Author&gt;Jafari&lt;/Author&gt;&lt;Year&gt;2019&lt;/Year&gt;&lt;RecNum&gt;292&lt;/RecNum&gt;&lt;DisplayText&gt;(112)&lt;/DisplayText&gt;&lt;record&gt;&lt;rec-number&gt;292&lt;/rec-number&gt;&lt;foreign-keys&gt;&lt;key app="EN" db-id="zdwad20fl5dep0evsxkpxeada295xdf9s5vt" timestamp="1746771208"&gt;292&lt;/key&gt;&lt;/foreign-keys&gt;&lt;ref-type name="Journal Article"&gt;17&lt;/ref-type&gt;&lt;contributors&gt;&lt;authors&gt;&lt;author&gt;Jafari, Zeinab&lt;/author&gt;&lt;author&gt;Harati, Ahad Ali&lt;/author&gt;&lt;author&gt;Haeili, Mehri&lt;/author&gt;&lt;author&gt;Kardan-Yamchi, Jalil&lt;/author&gt;&lt;author&gt;Jafari, Sirous&lt;/author&gt;&lt;author&gt;Jabalameli, Fereshteh&lt;/author&gt;&lt;author&gt;Meysamie, Alipasha&lt;/author&gt;&lt;author&gt;Abdollahi, Alireza&lt;/author&gt;&lt;author&gt;Feizabadi, Mohammad Mehdi&lt;/author&gt;&lt;/authors&gt;&lt;/contributors&gt;&lt;titles&gt;&lt;title&gt;Molecular epidemiology and drug resistance pattern of carbapenem-resistant Klebsiella pneumoniae isolates from Iran&lt;/title&gt;&lt;secondary-title&gt;Microbial Drug Resistance&lt;/secondary-title&gt;&lt;/titles&gt;&lt;periodical&gt;&lt;full-title&gt;Microbial Drug Resistance&lt;/full-title&gt;&lt;/periodical&gt;&lt;pages&gt;336-343&lt;/pages&gt;&lt;volume&gt;25&lt;/volume&gt;&lt;number&gt;3&lt;/number&gt;&lt;dates&gt;&lt;year&gt;2019&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(112)</w:t>
            </w:r>
            <w:r w:rsidRPr="00625519">
              <w:rPr>
                <w:rFonts w:asciiTheme="majorBidi" w:hAnsiTheme="majorBidi" w:cstheme="majorBidi"/>
              </w:rPr>
              <w:fldChar w:fldCharType="end"/>
            </w:r>
          </w:p>
        </w:tc>
        <w:tc>
          <w:tcPr>
            <w:tcW w:w="729" w:type="dxa"/>
            <w:noWrap/>
            <w:hideMark/>
          </w:tcPr>
          <w:p w14:paraId="7B68700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09E66C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7DAB16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BD4515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B40AAA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ADEB57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CE3401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51E60E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977B69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44F0D53" w14:textId="77777777" w:rsidTr="00C1134E">
        <w:trPr>
          <w:trHeight w:val="300"/>
        </w:trPr>
        <w:tc>
          <w:tcPr>
            <w:tcW w:w="1791" w:type="dxa"/>
            <w:noWrap/>
            <w:hideMark/>
          </w:tcPr>
          <w:p w14:paraId="5035F361" w14:textId="5D3E8525" w:rsidR="00431D94" w:rsidRPr="00625519" w:rsidRDefault="00431D94" w:rsidP="00822B71">
            <w:pPr>
              <w:rPr>
                <w:rFonts w:asciiTheme="majorBidi" w:hAnsiTheme="majorBidi" w:cstheme="majorBidi"/>
              </w:rPr>
            </w:pPr>
            <w:r w:rsidRPr="00625519">
              <w:rPr>
                <w:rFonts w:asciiTheme="majorBidi" w:hAnsiTheme="majorBidi" w:cstheme="majorBidi"/>
              </w:rPr>
              <w:t xml:space="preserve"> Kaza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&lt;EndNote&gt;&lt;Cite&gt;&lt;Author&gt;Kaza&lt;/Author&gt;&lt;Year&gt;2019&lt;/Year&gt;&lt;RecNum&gt;293&lt;/RecNum&gt;&lt;DisplayText&gt;(113)&lt;/DisplayText&gt;&lt;record&gt;&lt;rec-number&gt;293&lt;/rec-number&gt;&lt;foreign-keys&gt;&lt;key app="EN" db-id="zdwad20fl5dep0evsxkpxeada295xdf9s5vt" timestamp="1746771255"&gt;293&lt;/key&gt;&lt;/foreign-keys&gt;&lt;ref-type name="Journal Article"&gt;17&lt;/ref-type&gt;&lt;contributors&gt;&lt;authors&gt;&lt;author&gt;Kaza, Parinitha&lt;/author&gt;&lt;author&gt;Mahindroo, Jaspreet&lt;/author&gt;&lt;author&gt;Veeraraghavan, Balaji&lt;/author&gt;&lt;author&gt;Mavuduru, Ravimohan Suryanarayana&lt;/author&gt;&lt;author&gt;Mohan, Balvinder&lt;/author&gt;&lt;author&gt;Taneja, Neelam&lt;/author&gt;&lt;/authors&gt;&lt;/contributors&gt;&lt;titles&gt;&lt;title&gt;Evaluation of risk factors for colistin resistance among uropathogenic isolates of Escherichia coli and Klebsiella pneumoniae: a case–control study&lt;/title&gt;&lt;secondary-title&gt;Journal of medical microbiology&lt;/secondary-title&gt;&lt;/titles&gt;&lt;periodical&gt;&lt;full-title&gt;Journal of medical microbiology&lt;/full-title&gt;&lt;/periodical&gt;&lt;pages&gt;837-847&lt;/pages&gt;&lt;volume&gt;68&lt;/volume&gt;&lt;number&gt;6&lt;/number&gt;&lt;dates&gt;&lt;year&gt;2019&lt;/year&gt;&lt;/dates&gt;&lt;isbn&gt;0022-2615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(113)</w:t>
            </w:r>
            <w:r w:rsidRPr="00625519">
              <w:rPr>
                <w:rFonts w:asciiTheme="majorBidi" w:hAnsiTheme="majorBidi" w:cstheme="majorBidi"/>
              </w:rPr>
              <w:fldChar w:fldCharType="end"/>
            </w:r>
          </w:p>
        </w:tc>
        <w:tc>
          <w:tcPr>
            <w:tcW w:w="729" w:type="dxa"/>
            <w:noWrap/>
            <w:hideMark/>
          </w:tcPr>
          <w:p w14:paraId="40C69E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EB1676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6D77FD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450ADF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62E48B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8A8CE4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EFF4BC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30B933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E1AC6F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3B7F9D5" w14:textId="77777777" w:rsidTr="00C1134E">
        <w:trPr>
          <w:trHeight w:val="300"/>
        </w:trPr>
        <w:tc>
          <w:tcPr>
            <w:tcW w:w="1791" w:type="dxa"/>
            <w:noWrap/>
            <w:hideMark/>
          </w:tcPr>
          <w:p w14:paraId="17BF1A12" w14:textId="1530DE3D" w:rsidR="00431D94" w:rsidRPr="00625519" w:rsidRDefault="00431D94" w:rsidP="00822B71">
            <w:pPr>
              <w:rPr>
                <w:rFonts w:asciiTheme="majorBidi" w:hAnsiTheme="majorBidi" w:cstheme="majorBidi"/>
              </w:rPr>
            </w:pPr>
            <w:r w:rsidRPr="00625519">
              <w:rPr>
                <w:rFonts w:asciiTheme="majorBidi" w:hAnsiTheme="majorBidi" w:cstheme="majorBidi"/>
              </w:rPr>
              <w:t xml:space="preserve"> Mobasseri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&lt;EndNote&gt;&lt;Cite&gt;&lt;Author&gt;Mobasseri&lt;/Author&gt;&lt;Year&gt;2019&lt;/Year&gt;&lt;RecNum&gt;294&lt;/RecNum&gt;&lt;DisplayText&gt;(114)&lt;/DisplayText&gt;&lt;record&gt;&lt;rec-number&gt;294&lt;/rec-number&gt;&lt;foreign-keys&gt;&lt;key app="EN" db-id="zdwad20fl5dep0evsxkpxeada295xdf9s5vt" timestamp="1746771326"&gt;294&lt;/key&gt;&lt;/foreign-keys&gt;&lt;ref-type name="Journal Article"&gt;17&lt;/ref-type&gt;&lt;contributors&gt;&lt;authors&gt;&lt;author&gt;Mobasseri, Golnaz&lt;/author&gt;&lt;author&gt;Teh, Cindy Shuan Ju&lt;/author&gt;&lt;author&gt;Ooi, Peck Toung&lt;/author&gt;&lt;author&gt;Thong, Kwai Lin&lt;/author&gt;&lt;/authors&gt;&lt;/contributors&gt;&lt;titles&gt;&lt;title&gt;The emergence of colistin-resistant Klebsiella pneumoniae strains from swine in Malaysia&lt;/title&gt;&lt;secondary-title&gt;Journal of global antimicrobial resistance&lt;/secondary-title&gt;&lt;/titles&gt;&lt;periodical&gt;&lt;full-title&gt;Journal of Global Antimicrobial Resistance&lt;/full-title&gt;&lt;/periodical&gt;&lt;pages&gt;227-232&lt;/pages&gt;&lt;volume&gt;17&lt;/volume&gt;&lt;dates&gt;&lt;year&gt;2019&lt;/year&gt;&lt;/dates&gt;&lt;isbn&gt;2213-7165&lt;/isbn&gt;&lt;urls&gt;&lt;/urls&gt;&lt;/record&gt;&lt;/Cite&gt;&lt;/EndNote&gt;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(114)</w:t>
            </w:r>
            <w:r w:rsidRPr="00625519">
              <w:rPr>
                <w:rFonts w:asciiTheme="majorBidi" w:hAnsiTheme="majorBidi" w:cstheme="majorBidi"/>
              </w:rPr>
              <w:fldChar w:fldCharType="end"/>
            </w:r>
          </w:p>
        </w:tc>
        <w:tc>
          <w:tcPr>
            <w:tcW w:w="729" w:type="dxa"/>
            <w:noWrap/>
            <w:hideMark/>
          </w:tcPr>
          <w:p w14:paraId="1957F43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E3FB27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CAFA2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9095FE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7B198B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33C2589" w14:textId="77777777" w:rsidR="00431D94" w:rsidRPr="00625519" w:rsidRDefault="00431D94" w:rsidP="00431D94">
            <w:pPr>
              <w:rPr>
                <w:rFonts w:asciiTheme="majorBidi" w:hAnsiTheme="majorBidi" w:cstheme="majorBidi"/>
                <w:b/>
                <w:bCs/>
              </w:rPr>
            </w:pPr>
            <w:r w:rsidRPr="00625519">
              <w:rPr>
                <w:rFonts w:asciiTheme="majorBidi" w:hAnsiTheme="majorBidi" w:cstheme="majorBidi"/>
              </w:rPr>
              <w:t>  Unclear</w:t>
            </w:r>
          </w:p>
        </w:tc>
        <w:tc>
          <w:tcPr>
            <w:tcW w:w="729" w:type="dxa"/>
            <w:noWrap/>
            <w:hideMark/>
          </w:tcPr>
          <w:p w14:paraId="35789AB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ED41CD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A6299E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C367F09" w14:textId="77777777" w:rsidTr="00C1134E">
        <w:trPr>
          <w:trHeight w:val="300"/>
        </w:trPr>
        <w:tc>
          <w:tcPr>
            <w:tcW w:w="1791" w:type="dxa"/>
            <w:noWrap/>
            <w:hideMark/>
          </w:tcPr>
          <w:p w14:paraId="13F826F7" w14:textId="55698B3E" w:rsidR="00431D94" w:rsidRPr="00625519" w:rsidRDefault="00431D94" w:rsidP="00822B71">
            <w:pPr>
              <w:rPr>
                <w:rFonts w:asciiTheme="majorBidi" w:hAnsiTheme="majorBidi" w:cstheme="majorBidi"/>
              </w:rPr>
            </w:pPr>
            <w:r w:rsidRPr="00625519">
              <w:rPr>
                <w:rFonts w:asciiTheme="majorBidi" w:hAnsiTheme="majorBidi" w:cstheme="majorBidi"/>
              </w:rPr>
              <w:t xml:space="preserve">Jitaree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&lt;EndNote&gt;&lt;Cite&gt;&lt;Author&gt;Jitaree&lt;/Author&gt;&lt;Year&gt;2019&lt;/Year&gt;&lt;RecNum&gt;295&lt;/RecNum&gt;&lt;DisplayText&gt;(115)&lt;/DisplayText&gt;&lt;record&gt;&lt;rec-number&gt;295&lt;/rec-number&gt;&lt;foreign-keys&gt;&lt;key app="EN" db-id="zdwad20fl5dep0evsxkpxeada295xdf9s5vt" timestamp="1746771381"&gt;295&lt;/key&gt;&lt;/foreign-keys&gt;&lt;ref-type name="Journal Article"&gt;17&lt;/ref-type&gt;&lt;contributors&gt;&lt;authors&gt;&lt;author&gt;Jitaree, Kamonchanok&lt;/author&gt;&lt;author&gt;Sathirakul, Korbtham&lt;/author&gt;&lt;author&gt;Houngsaitong, Jantana&lt;/author&gt;&lt;author&gt;Asuphon, Orarik&lt;/author&gt;&lt;author&gt;Saelim, Weerayuth&lt;/author&gt;&lt;author&gt;Thamlikitkul, Visanu&lt;/author&gt;&lt;author&gt;Montakantikul, Preecha&lt;/author&gt;&lt;/authors&gt;&lt;/contributors&gt;&lt;titles&gt;&lt;title&gt;Pharmacokinetic/pharmacodynamic (PK/PD) simulation for dosage optimization of colistin against carbapenem-resistant Klebsiella pneumoniae and carbapenem-resistant Escherichia coli&lt;/title&gt;&lt;secondary-title&gt;Antibiotics&lt;/secondary-title&gt;&lt;/titles&gt;&lt;periodical&gt;&lt;full-title&gt;Antibiotics&lt;/full-title&gt;&lt;/periodical&gt;&lt;pages&gt;125&lt;/pages&gt;&lt;volume&gt;8&lt;/volume&gt;&lt;number&gt;3&lt;/number&gt;&lt;dates&gt;&lt;year&gt;2019&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(115)</w:t>
            </w:r>
            <w:r w:rsidRPr="00625519">
              <w:rPr>
                <w:rFonts w:asciiTheme="majorBidi" w:hAnsiTheme="majorBidi" w:cstheme="majorBidi"/>
              </w:rPr>
              <w:fldChar w:fldCharType="end"/>
            </w:r>
          </w:p>
        </w:tc>
        <w:tc>
          <w:tcPr>
            <w:tcW w:w="729" w:type="dxa"/>
            <w:noWrap/>
            <w:hideMark/>
          </w:tcPr>
          <w:p w14:paraId="31FB894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9CD4CF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40D9A9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8F0289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051D00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DA70FC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D14768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514900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0E56A9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511B59A" w14:textId="77777777" w:rsidTr="00C1134E">
        <w:trPr>
          <w:trHeight w:val="300"/>
        </w:trPr>
        <w:tc>
          <w:tcPr>
            <w:tcW w:w="1791" w:type="dxa"/>
            <w:noWrap/>
            <w:hideMark/>
          </w:tcPr>
          <w:p w14:paraId="51B48337" w14:textId="02169706" w:rsidR="00431D94" w:rsidRPr="00625519" w:rsidRDefault="00431D94" w:rsidP="00822B71">
            <w:pPr>
              <w:rPr>
                <w:rFonts w:asciiTheme="majorBidi" w:hAnsiTheme="majorBidi" w:cstheme="majorBidi"/>
              </w:rPr>
            </w:pPr>
            <w:r w:rsidRPr="00625519">
              <w:rPr>
                <w:rFonts w:asciiTheme="majorBidi" w:hAnsiTheme="majorBidi" w:cstheme="majorBidi"/>
              </w:rPr>
              <w:lastRenderedPageBreak/>
              <w:t xml:space="preserve"> Al-farsi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&lt;EndNote&gt;&lt;Cite&gt;&lt;Author&gt;Al-Farsi&lt;/Author&gt;&lt;Year&gt;2019&lt;/Year&gt;&lt;RecNum&gt;296&lt;/RecNum&gt;&lt;DisplayText&gt;(116)&lt;/DisplayText&gt;&lt;record&gt;&lt;rec-number&gt;296&lt;/rec-number&gt;&lt;foreign-keys&gt;&lt;key app="EN" db-id="zdwad20fl5dep0evsxkpxeada295xdf9s5vt" timestamp="1746771446"&gt;296&lt;/key&gt;&lt;/foreign-keys&gt;&lt;ref-type name="Journal Article"&gt;17&lt;/ref-type&gt;&lt;contributors&gt;&lt;authors&gt;&lt;author&gt;Al-Farsi, Hissa M&lt;/author&gt;&lt;author&gt;Al-Adwani, Salma&lt;/author&gt;&lt;author&gt;Ahmed, Sultan&lt;/author&gt;&lt;author&gt;Vogt, Carmen&lt;/author&gt;&lt;author&gt;Ambikan, Anoop T&lt;/author&gt;&lt;author&gt;Leber, Anna&lt;/author&gt;&lt;author&gt;Al-Jardani, Amina&lt;/author&gt;&lt;author&gt;Al-Azri, Saleh&lt;/author&gt;&lt;author&gt;Al-Muharmi, Zakariya&lt;/author&gt;&lt;author&gt;Toprak, Muhammet S&lt;/author&gt;&lt;/authors&gt;&lt;/contributors&gt;&lt;titles&gt;&lt;title&gt;Effects of the antimicrobial peptide LL-37 and innate effector mechanisms in colistin-resistant Klebsiella pneumoniae with mgrB insertions&lt;/title&gt;&lt;secondary-title&gt;Frontiers in Microbiology&lt;/secondary-title&gt;&lt;/titles&gt;&lt;periodical&gt;&lt;full-title&gt;Frontiers in microbiology&lt;/full-title&gt;&lt;/periodical&gt;&lt;pages&gt;2632&lt;/pages&gt;&lt;volume&gt;10&lt;/volume&gt;&lt;dates&gt;&lt;year&gt;2019&lt;/year&gt;&lt;/dates&gt;&lt;isbn&gt;1664-302X&lt;/isbn&gt;&lt;urls&gt;&lt;/urls&gt;&lt;/record&gt;&lt;/Cite&gt;&lt;/EndNote&gt;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(116)</w:t>
            </w:r>
            <w:r w:rsidRPr="00625519">
              <w:rPr>
                <w:rFonts w:asciiTheme="majorBidi" w:hAnsiTheme="majorBidi" w:cstheme="majorBidi"/>
              </w:rPr>
              <w:fldChar w:fldCharType="end"/>
            </w:r>
          </w:p>
        </w:tc>
        <w:tc>
          <w:tcPr>
            <w:tcW w:w="729" w:type="dxa"/>
            <w:noWrap/>
            <w:hideMark/>
          </w:tcPr>
          <w:p w14:paraId="151ABF9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E3562F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123814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22E31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76FF8C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DA8907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6BADD5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9CAA17C"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DA1D914"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5AC7BDE" w14:textId="77777777" w:rsidTr="00C1134E">
        <w:trPr>
          <w:trHeight w:val="300"/>
        </w:trPr>
        <w:tc>
          <w:tcPr>
            <w:tcW w:w="1791" w:type="dxa"/>
            <w:noWrap/>
            <w:hideMark/>
          </w:tcPr>
          <w:p w14:paraId="1370868D" w14:textId="1B3E0410" w:rsidR="00431D94" w:rsidRPr="00625519" w:rsidRDefault="00431D94" w:rsidP="00822B71">
            <w:pPr>
              <w:rPr>
                <w:rFonts w:asciiTheme="majorBidi" w:hAnsiTheme="majorBidi" w:cstheme="majorBidi"/>
              </w:rPr>
            </w:pPr>
            <w:r w:rsidRPr="00625519">
              <w:rPr>
                <w:rFonts w:asciiTheme="majorBidi" w:hAnsiTheme="majorBidi" w:cstheme="majorBidi"/>
              </w:rPr>
              <w:t xml:space="preserve"> Zhu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&lt;EndNote&gt;&lt;Cite&gt;&lt;Author&gt;Zhu&lt;/Author&gt;&lt;Year&gt;2019&lt;/Year&gt;&lt;RecNum&gt;297&lt;/RecNum&gt;&lt;DisplayText&gt;(117)&lt;/DisplayText&gt;&lt;record&gt;&lt;rec-number&gt;297&lt;/rec-number&gt;&lt;foreign-keys&gt;&lt;key app="EN" db-id="zdwad20fl5dep0evsxkpxeada295xdf9s5vt" timestamp="1746771508"&gt;297&lt;/key&gt;&lt;/foreign-keys&gt;&lt;ref-type name="Journal Article"&gt;17&lt;/ref-type&gt;&lt;contributors&gt;&lt;authors&gt;&lt;author&gt;Zhu, Yan&lt;/author&gt;&lt;author&gt;Galani, Irene&lt;/author&gt;&lt;author&gt;Karaiskos, Ilias&lt;/author&gt;&lt;author&gt;Lu, Jing&lt;/author&gt;&lt;author&gt;Aye, Su Mon&lt;/author&gt;&lt;author&gt;Huang, Jiayuan&lt;/author&gt;&lt;author&gt;Yu, Heidi H&lt;/author&gt;&lt;author&gt;Velkov, Tony&lt;/author&gt;&lt;author&gt;Giamarellou, Helen&lt;/author&gt;&lt;author&gt;Li, Jian&lt;/author&gt;&lt;/authors&gt;&lt;/contributors&gt;&lt;titles&gt;&lt;title&gt;Multifaceted mechanisms of colistin resistance revealed by genomic analysis of multidrug-resistant Klebsiella pneumoniae isolates from individual patients before and after colistin treatment&lt;/title&gt;&lt;secondary-title&gt;Journal of Infection&lt;/secondary-title&gt;&lt;/titles&gt;&lt;periodical&gt;&lt;full-title&gt;Journal of Infection&lt;/full-title&gt;&lt;/periodical&gt;&lt;pages&gt;312-321&lt;/pages&gt;&lt;volume&gt;79&lt;/volume&gt;&lt;number&gt;4&lt;/number&gt;&lt;dates&gt;&lt;year&gt;2019&lt;/year&gt;&lt;/dates&gt;&lt;isbn&gt;0163-4453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(117)</w:t>
            </w:r>
            <w:r w:rsidRPr="00625519">
              <w:rPr>
                <w:rFonts w:asciiTheme="majorBidi" w:hAnsiTheme="majorBidi" w:cstheme="majorBidi"/>
              </w:rPr>
              <w:fldChar w:fldCharType="end"/>
            </w:r>
          </w:p>
        </w:tc>
        <w:tc>
          <w:tcPr>
            <w:tcW w:w="729" w:type="dxa"/>
            <w:noWrap/>
            <w:hideMark/>
          </w:tcPr>
          <w:p w14:paraId="5EE68C2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D9B0E6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08470A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3E21AA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425085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BBD56E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9BCCF3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B653F7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3640F96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2655FCA" w14:textId="77777777" w:rsidTr="00C1134E">
        <w:trPr>
          <w:trHeight w:val="300"/>
        </w:trPr>
        <w:tc>
          <w:tcPr>
            <w:tcW w:w="1791" w:type="dxa"/>
            <w:noWrap/>
            <w:hideMark/>
          </w:tcPr>
          <w:p w14:paraId="7518EE3A" w14:textId="232E6FD7" w:rsidR="00431D94" w:rsidRPr="00625519" w:rsidRDefault="00431D94" w:rsidP="00822B71">
            <w:pPr>
              <w:rPr>
                <w:rFonts w:asciiTheme="majorBidi" w:hAnsiTheme="majorBidi" w:cstheme="majorBidi"/>
              </w:rPr>
            </w:pPr>
            <w:r w:rsidRPr="00625519">
              <w:rPr>
                <w:rFonts w:asciiTheme="majorBidi" w:hAnsiTheme="majorBidi" w:cstheme="majorBidi"/>
              </w:rPr>
              <w:t xml:space="preserve">Celik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&lt;EndNote&gt;&lt;Cite&gt;&lt;Author&gt;Ozbek-Celik&lt;/Author&gt;&lt;Year&gt;2019&lt;/Year&gt;&lt;RecNum&gt;298&lt;/RecNum&gt;&lt;DisplayText&gt;(118)&lt;/DisplayText&gt;&lt;record&gt;&lt;rec-number&gt;298&lt;/rec-number&gt;&lt;foreign-keys&gt;&lt;key app="EN" db-id="zdwad20fl5dep0evsxkpxeada295xdf9s5vt" timestamp="1746771549"&gt;298&lt;/key&gt;&lt;/foreign-keys&gt;&lt;ref-type name="Journal Article"&gt;17&lt;/ref-type&gt;&lt;contributors&gt;&lt;authors&gt;&lt;author&gt;Ozbek-Celik, Berna&lt;/author&gt;&lt;author&gt;Damar-Celik, Damla&lt;/author&gt;&lt;author&gt;Mataraci-Kara, Emel&lt;/author&gt;&lt;author&gt;Bozkurt-Guzel, Cagla&lt;/author&gt;&lt;author&gt;Savage, Paul B&lt;/author&gt;&lt;/authors&gt;&lt;/contributors&gt;&lt;titles&gt;&lt;title&gt;Comparative in vitro activities of first and second-generation ceragenins alone and in combination with antibiotics against multidrug-resistant Klebsiella pneumoniae strains&lt;/title&gt;&lt;secondary-title&gt;Antibiotics&lt;/secondary-title&gt;&lt;/titles&gt;&lt;periodical&gt;&lt;full-title&gt;Antibiotics&lt;/full-title&gt;&lt;/periodical&gt;&lt;pages&gt;130&lt;/pages&gt;&lt;volume&gt;8&lt;/volume&gt;&lt;number&gt;3&lt;/number&gt;&lt;dates&gt;&lt;year&gt;2019&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(118)</w:t>
            </w:r>
            <w:r w:rsidRPr="00625519">
              <w:rPr>
                <w:rFonts w:asciiTheme="majorBidi" w:hAnsiTheme="majorBidi" w:cstheme="majorBidi"/>
              </w:rPr>
              <w:fldChar w:fldCharType="end"/>
            </w:r>
          </w:p>
        </w:tc>
        <w:tc>
          <w:tcPr>
            <w:tcW w:w="729" w:type="dxa"/>
            <w:noWrap/>
            <w:hideMark/>
          </w:tcPr>
          <w:p w14:paraId="58782D9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78EF5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B81AF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9376AE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E0C840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132845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A0B0E0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5265DB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BE6054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B485754" w14:textId="77777777" w:rsidTr="00C1134E">
        <w:trPr>
          <w:trHeight w:val="300"/>
        </w:trPr>
        <w:tc>
          <w:tcPr>
            <w:tcW w:w="1791" w:type="dxa"/>
            <w:noWrap/>
            <w:hideMark/>
          </w:tcPr>
          <w:p w14:paraId="1618B0E9" w14:textId="7546A6AF" w:rsidR="00431D94" w:rsidRPr="00625519" w:rsidRDefault="00431D94" w:rsidP="00822B71">
            <w:pPr>
              <w:rPr>
                <w:rFonts w:asciiTheme="majorBidi" w:hAnsiTheme="majorBidi" w:cstheme="majorBidi"/>
              </w:rPr>
            </w:pPr>
            <w:r w:rsidRPr="00625519">
              <w:rPr>
                <w:rFonts w:asciiTheme="majorBidi" w:hAnsiTheme="majorBidi" w:cstheme="majorBidi"/>
              </w:rPr>
              <w:t xml:space="preserve">Shamina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&lt;EndNote&gt;&lt;Cite&gt;&lt;Author&gt;Shamina&lt;/Author&gt;&lt;Year&gt;2020&lt;/Year&gt;&lt;RecNum&gt;299&lt;/RecNum&gt;&lt;DisplayText&gt;(119)&lt;/DisplayText&gt;&lt;record&gt;&lt;rec-number&gt;299&lt;/rec-number&gt;&lt;foreign-keys&gt;&lt;key app="EN" db-id="zdwad20fl5dep0evsxkpxeada295xdf9s5vt" timestamp="1746771664"&gt;299&lt;/key&gt;&lt;/foreign-keys&gt;&lt;ref-type name="Journal Article"&gt;17&lt;/ref-type&gt;&lt;contributors&gt;&lt;authors&gt;&lt;author&gt;Shamina, OV&lt;/author&gt;&lt;author&gt;Kryzhanovskaya, OА&lt;/author&gt;&lt;author&gt;Lazareva, AV&lt;/author&gt;&lt;author&gt;Alyabieva, NM&lt;/author&gt;&lt;author&gt;Mayanskiy, NA&lt;/author&gt;&lt;/authors&gt;&lt;/contributors&gt;&lt;titles&gt;&lt;title&gt;Colistin resistance of carbapenem-resistant Klebsiella pneumoniae strains: molecular mechanisms and bacterial fitness&lt;/title&gt;&lt;secondary-title&gt;Bulletin of Russian State Medical University&lt;/secondary-title&gt;&lt;/titles&gt;&lt;periodical&gt;&lt;full-title&gt;Bulletin of Russian State Medical University&lt;/full-title&gt;&lt;/periodical&gt;&lt;pages&gt;11-17&lt;/pages&gt;&lt;number&gt;3&lt;/number&gt;&lt;dates&gt;&lt;year&gt;2020&lt;/year&gt;&lt;/dates&gt;&lt;isbn&gt;2500-1094&lt;/isbn&gt;&lt;urls&gt;&lt;/urls&gt;&lt;/record&gt;&lt;/Cite&gt;&lt;/EndNote&gt;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(119)</w:t>
            </w:r>
            <w:r w:rsidRPr="00625519">
              <w:rPr>
                <w:rFonts w:asciiTheme="majorBidi" w:hAnsiTheme="majorBidi" w:cstheme="majorBidi"/>
              </w:rPr>
              <w:fldChar w:fldCharType="end"/>
            </w:r>
          </w:p>
        </w:tc>
        <w:tc>
          <w:tcPr>
            <w:tcW w:w="729" w:type="dxa"/>
            <w:noWrap/>
            <w:hideMark/>
          </w:tcPr>
          <w:p w14:paraId="4C479D0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260133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CD567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27A928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355398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78C2DF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7CBE1E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3A622D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793C70E"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3497475" w14:textId="77777777" w:rsidTr="00C1134E">
        <w:trPr>
          <w:trHeight w:val="300"/>
        </w:trPr>
        <w:tc>
          <w:tcPr>
            <w:tcW w:w="1791" w:type="dxa"/>
            <w:noWrap/>
            <w:hideMark/>
          </w:tcPr>
          <w:p w14:paraId="114AF2EE" w14:textId="5BD34122" w:rsidR="00431D94" w:rsidRPr="00625519" w:rsidRDefault="00431D94" w:rsidP="00822B71">
            <w:pPr>
              <w:rPr>
                <w:rFonts w:asciiTheme="majorBidi" w:hAnsiTheme="majorBidi" w:cstheme="majorBidi"/>
              </w:rPr>
            </w:pPr>
            <w:r w:rsidRPr="00625519">
              <w:rPr>
                <w:rFonts w:asciiTheme="majorBidi" w:hAnsiTheme="majorBidi" w:cstheme="majorBidi"/>
              </w:rPr>
              <w:t xml:space="preserve">Naomi-Matsuoka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&lt;EndNote&gt;&lt;Cite&gt;&lt;Author&gt;Naomi-Matsuoka&lt;/Author&gt;&lt;Year&gt;2021&lt;/Year&gt;&lt;RecNum&gt;300&lt;/RecNum&gt;&lt;DisplayText&gt;(120)&lt;/DisplayText&gt;&lt;record&gt;&lt;rec-number&gt;300&lt;/rec-number&gt;&lt;foreign-keys&gt;&lt;key app="EN" db-id="zdwad20fl5dep0evsxkpxeada295xdf9s5vt" timestamp="1746771702"&gt;300&lt;/key&gt;&lt;/foreign-keys&gt;&lt;ref-type name="Journal Article"&gt;17&lt;/ref-type&gt;&lt;contributors&gt;&lt;authors&gt;&lt;author&gt;Naomi-Matsuoka, Andrea&lt;/author&gt;&lt;author&gt;Vargas, Marina&lt;/author&gt;&lt;author&gt;Ymaña, Barbara&lt;/author&gt;&lt;author&gt;Soza, Gabriela&lt;/author&gt;&lt;author&gt;Pons, Maria J&lt;/author&gt;&lt;/authors&gt;&lt;/contributors&gt;&lt;titles&gt;&lt;title&gt;Colistin resistance in multidrug-resistant Klebsiella pneumoniae strains at a perinatal maternal institute in Lima, Peru, 2015-2018&lt;/title&gt;&lt;secondary-title&gt;Revista Peruana de Medicina Experimental y Salud Pública&lt;/secondary-title&gt;&lt;/titles&gt;&lt;periodical&gt;&lt;full-title&gt;Revista Peruana de Medicina Experimental y Salud Pública&lt;/full-title&gt;&lt;/periodical&gt;&lt;pages&gt;716-720&lt;/pages&gt;&lt;volume&gt;37&lt;/volume&gt;&lt;dates&gt;&lt;year&gt;2021&lt;/year&gt;&lt;/dates&gt;&lt;isbn&gt;1726-4634&lt;/isbn&gt;&lt;urls&gt;&lt;/urls&gt;&lt;/record&gt;&lt;/Cite&gt;&lt;/EndNote&gt;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(120)</w:t>
            </w:r>
            <w:r w:rsidRPr="00625519">
              <w:rPr>
                <w:rFonts w:asciiTheme="majorBidi" w:hAnsiTheme="majorBidi" w:cstheme="majorBidi"/>
              </w:rPr>
              <w:fldChar w:fldCharType="end"/>
            </w:r>
          </w:p>
        </w:tc>
        <w:tc>
          <w:tcPr>
            <w:tcW w:w="729" w:type="dxa"/>
            <w:noWrap/>
            <w:hideMark/>
          </w:tcPr>
          <w:p w14:paraId="03565DE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35CCDF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A566A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037EEB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CCD18C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33B61C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822FBF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1280E9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8C39C2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BF615B7" w14:textId="77777777" w:rsidTr="00C1134E">
        <w:trPr>
          <w:trHeight w:val="300"/>
        </w:trPr>
        <w:tc>
          <w:tcPr>
            <w:tcW w:w="1791" w:type="dxa"/>
            <w:noWrap/>
            <w:hideMark/>
          </w:tcPr>
          <w:p w14:paraId="04057783" w14:textId="3CF2005B" w:rsidR="00431D94" w:rsidRPr="00625519" w:rsidRDefault="00431D94" w:rsidP="00822B71">
            <w:pPr>
              <w:rPr>
                <w:rFonts w:asciiTheme="majorBidi" w:hAnsiTheme="majorBidi" w:cstheme="majorBidi"/>
              </w:rPr>
            </w:pPr>
            <w:r w:rsidRPr="00625519">
              <w:rPr>
                <w:rFonts w:asciiTheme="majorBidi" w:hAnsiTheme="majorBidi" w:cstheme="majorBidi"/>
              </w:rPr>
              <w:t xml:space="preserve">Hameed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&lt;EndNote&gt;&lt;Cite&gt;&lt;Author&gt;Hameed&lt;/Author&gt;&lt;Year&gt;2021&lt;/Year&gt;&lt;RecNum&gt;302&lt;/RecNum&gt;&lt;DisplayText&gt;(121)&lt;/DisplayText&gt;&lt;record&gt;&lt;rec-number&gt;302&lt;/rec-number&gt;&lt;foreign-keys&gt;&lt;key app="EN" db-id="zdwad20fl5dep0evsxkpxeada295xdf9s5vt" timestamp="1746772098"&gt;302&lt;/key&gt;&lt;/foreign-keys&gt;&lt;ref-type name="Journal Article"&gt;17&lt;/ref-type&gt;&lt;contributors&gt;&lt;authors&gt;&lt;author&gt;Hameed, Fareeha&lt;/author&gt;&lt;author&gt;Khan, Muhammad A&lt;/author&gt;&lt;author&gt;Bilal, Hazrat&lt;/author&gt;&lt;author&gt;Muhammad, Hafsah&lt;/author&gt;&lt;author&gt;Rehman, Tayyab Ur&lt;/author&gt;&lt;/authors&gt;&lt;/contributors&gt;&lt;titles&gt;&lt;title&gt;Detection of MCR-1 gene in multiple drug resistant escherichia coli and klebsiella pneumoniae in human clinical samples from Peshawar, Pakistan&lt;/title&gt;&lt;secondary-title&gt;Combinatorial Chemistry &amp;amp; High Throughput Screening&lt;/secondary-title&gt;&lt;/titles&gt;&lt;periodical&gt;&lt;full-title&gt;Combinatorial Chemistry &amp;amp; High Throughput Screening&lt;/full-title&gt;&lt;/periodical&gt;&lt;pages&gt;737-742&lt;/pages&gt;&lt;volume&gt;24&lt;/volume&gt;&lt;number&gt;5&lt;/number&gt;&lt;dates&gt;&lt;year&gt;2021&lt;/year&gt;&lt;/dates&gt;&lt;isbn&gt;1386-2073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(121)</w:t>
            </w:r>
            <w:r w:rsidRPr="00625519">
              <w:rPr>
                <w:rFonts w:asciiTheme="majorBidi" w:hAnsiTheme="majorBidi" w:cstheme="majorBidi"/>
              </w:rPr>
              <w:fldChar w:fldCharType="end"/>
            </w:r>
          </w:p>
        </w:tc>
        <w:tc>
          <w:tcPr>
            <w:tcW w:w="729" w:type="dxa"/>
            <w:noWrap/>
            <w:hideMark/>
          </w:tcPr>
          <w:p w14:paraId="60C6893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B8C199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8BF932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7DD17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DDA34F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730084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8B99BD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39CC5C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05D078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FC9AF58" w14:textId="77777777" w:rsidTr="00C1134E">
        <w:trPr>
          <w:trHeight w:val="300"/>
        </w:trPr>
        <w:tc>
          <w:tcPr>
            <w:tcW w:w="1791" w:type="dxa"/>
            <w:noWrap/>
            <w:hideMark/>
          </w:tcPr>
          <w:p w14:paraId="4AABE140" w14:textId="53B1CA01" w:rsidR="00431D94" w:rsidRPr="00625519" w:rsidRDefault="00431D94" w:rsidP="00822B71">
            <w:pPr>
              <w:rPr>
                <w:rFonts w:asciiTheme="majorBidi" w:hAnsiTheme="majorBidi" w:cstheme="majorBidi"/>
              </w:rPr>
            </w:pPr>
            <w:r w:rsidRPr="00625519">
              <w:rPr>
                <w:rFonts w:asciiTheme="majorBidi" w:hAnsiTheme="majorBidi" w:cstheme="majorBidi"/>
              </w:rPr>
              <w:t xml:space="preserve">Lu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&lt;EndNote&gt;&lt;Cite&gt;&lt;Author&gt;Lu&lt;/Author&gt;&lt;Year&gt;2020&lt;/Year&gt;&lt;RecNum&gt;303&lt;/RecNum&gt;&lt;DisplayText&gt;(122)&lt;/DisplayText&gt;&lt;record&gt;&lt;rec-number&gt;303&lt;/rec-number&gt;&lt;foreign-keys&gt;&lt;key app="EN" db-id="zdwad20fl5dep0evsxkpxeada295xdf9s5vt" timestamp="1746772221"&gt;303&lt;/key&gt;&lt;/foreign-keys&gt;&lt;ref-type name="Journal Article"&gt;17&lt;/ref-type&gt;&lt;contributors&gt;&lt;authors&gt;&lt;author&gt;Lu, Jiayue&lt;/author&gt;&lt;author&gt;Dong, Ning&lt;/author&gt;&lt;author&gt;Liu, Congcong&lt;/author&gt;&lt;author&gt;Zeng, Yu&lt;/author&gt;&lt;author&gt;Sun, Qiaoling&lt;/author&gt;&lt;author&gt;Zhou, Hongwei&lt;/author&gt;&lt;author&gt;Hu, Yanyan&lt;/author&gt;&lt;author&gt;Chen, Sheng&lt;/author&gt;&lt;author&gt;Shen, Zhangqi&lt;/author&gt;&lt;author&gt;Zhang, Rong&lt;/author&gt;&lt;/authors&gt;&lt;/contributors&gt;&lt;titles&gt;&lt;title&gt;Prevalence and molecular epidemiology of mcr-1-positive Klebsiella pneumoniae in healthy adults from China&lt;/title&gt;&lt;secondary-title&gt;Journal of Antimicrobial Chemotherapy&lt;/secondary-title&gt;&lt;/titles&gt;&lt;periodical&gt;&lt;full-title&gt;Journal of Antimicrobial Chemotherapy&lt;/full-title&gt;&lt;/periodical&gt;&lt;pages&gt;2485-2494&lt;/pages&gt;&lt;volume&gt;75&lt;/volume&gt;&lt;number&gt;9&lt;/number&gt;&lt;dates&gt;&lt;year&gt;2020&lt;/year&gt;&lt;/dates&gt;&lt;isbn&gt;0305-7453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(122)</w:t>
            </w:r>
            <w:r w:rsidRPr="00625519">
              <w:rPr>
                <w:rFonts w:asciiTheme="majorBidi" w:hAnsiTheme="majorBidi" w:cstheme="majorBidi"/>
              </w:rPr>
              <w:fldChar w:fldCharType="end"/>
            </w:r>
          </w:p>
        </w:tc>
        <w:tc>
          <w:tcPr>
            <w:tcW w:w="729" w:type="dxa"/>
            <w:noWrap/>
            <w:hideMark/>
          </w:tcPr>
          <w:p w14:paraId="3EED30F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C7B351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DB16FC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B1A01C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FC2287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69872D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1799E3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1B8234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102D956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ECF3E8C" w14:textId="77777777" w:rsidTr="00C1134E">
        <w:trPr>
          <w:trHeight w:val="300"/>
        </w:trPr>
        <w:tc>
          <w:tcPr>
            <w:tcW w:w="1791" w:type="dxa"/>
            <w:noWrap/>
            <w:hideMark/>
          </w:tcPr>
          <w:p w14:paraId="3758976A" w14:textId="22326BFD" w:rsidR="00431D94" w:rsidRPr="00625519" w:rsidRDefault="00431D94" w:rsidP="00822B71">
            <w:pPr>
              <w:rPr>
                <w:rFonts w:asciiTheme="majorBidi" w:hAnsiTheme="majorBidi" w:cstheme="majorBidi"/>
              </w:rPr>
            </w:pPr>
            <w:r w:rsidRPr="00625519">
              <w:rPr>
                <w:rFonts w:asciiTheme="majorBidi" w:hAnsiTheme="majorBidi" w:cstheme="majorBidi"/>
              </w:rPr>
              <w:t xml:space="preserve"> Hamel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&lt;EndNote&gt;&lt;Cite&gt;&lt;Author&gt;Hamel&lt;/Author&gt;&lt;Year&gt;2020&lt;/Year&gt;&lt;RecNum&gt;304&lt;/RecNum&gt;&lt;DisplayText&gt;(123)&lt;/DisplayText&gt;&lt;record&gt;&lt;rec-number&gt;304&lt;/rec-number&gt;&lt;foreign-keys&gt;&lt;key app="EN" db-id="zdwad20fl5dep0evsxkpxeada295xdf9s5vt" timestamp="1746772297"&gt;304&lt;/key&gt;&lt;/foreign-keys&gt;&lt;ref-type name="Journal Article"&gt;17&lt;/ref-type&gt;&lt;contributors&gt;&lt;authors&gt;&lt;author&gt;Hamel, Mouna&lt;/author&gt;&lt;author&gt;Chatzipanagiotou, Stylianos&lt;/author&gt;&lt;author&gt;Hadjadj, Linda&lt;/author&gt;&lt;author&gt;Petinaki, Efthimia&lt;/author&gt;&lt;author&gt;Papagianni, Sophia&lt;/author&gt;&lt;author&gt;Charalampaki, Nikoletta&lt;/author&gt;&lt;author&gt;Tsiplakou, Sophia&lt;/author&gt;&lt;author&gt;Papaioannou, Vassiliki&lt;/author&gt;&lt;author&gt;Skarmoutsou, Nikoletta&lt;/author&gt;&lt;author&gt;Spiliopoulou, Iris&lt;/author&gt;&lt;/authors&gt;&lt;/contributors&gt;&lt;titles&gt;&lt;title&gt;Inactivation of mgrB gene regulator and resistance to colistin is becoming endemic in carbapenem-resistant Klebsiella pneumoniae in Greece: A nationwide study from 2014 to 2017&lt;/title&gt;&lt;secondary-title&gt;International journal of antimicrobial agents&lt;/secondary-title&gt;&lt;/titles&gt;&lt;periodical&gt;&lt;full-title&gt;International Journal of Antimicrobial Agents&lt;/full-title&gt;&lt;/periodical&gt;&lt;pages&gt;105930&lt;/pages&gt;&lt;volume&gt;55&lt;/volume&gt;&lt;number&gt;4&lt;/number&gt;&lt;dates&gt;&lt;year&gt;2020&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(123)</w:t>
            </w:r>
            <w:r w:rsidRPr="00625519">
              <w:rPr>
                <w:rFonts w:asciiTheme="majorBidi" w:hAnsiTheme="majorBidi" w:cstheme="majorBidi"/>
              </w:rPr>
              <w:fldChar w:fldCharType="end"/>
            </w:r>
          </w:p>
        </w:tc>
        <w:tc>
          <w:tcPr>
            <w:tcW w:w="729" w:type="dxa"/>
            <w:noWrap/>
            <w:hideMark/>
          </w:tcPr>
          <w:p w14:paraId="5CB58C2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BCFB64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A90750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2E70A2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47C536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0977D5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EB05FE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F5CE176"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94247F4"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19469B9" w14:textId="77777777" w:rsidTr="00C1134E">
        <w:trPr>
          <w:trHeight w:val="300"/>
        </w:trPr>
        <w:tc>
          <w:tcPr>
            <w:tcW w:w="1791" w:type="dxa"/>
            <w:noWrap/>
            <w:hideMark/>
          </w:tcPr>
          <w:p w14:paraId="5F9F51B5" w14:textId="3CB34E88" w:rsidR="00431D94" w:rsidRPr="00625519" w:rsidRDefault="00431D94" w:rsidP="00822B71">
            <w:pPr>
              <w:rPr>
                <w:rFonts w:asciiTheme="majorBidi" w:hAnsiTheme="majorBidi" w:cstheme="majorBidi"/>
              </w:rPr>
            </w:pPr>
            <w:r w:rsidRPr="00625519">
              <w:rPr>
                <w:rFonts w:asciiTheme="majorBidi" w:hAnsiTheme="majorBidi" w:cstheme="majorBidi"/>
              </w:rPr>
              <w:t xml:space="preserve">Lopes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&lt;EndNote&gt;&lt;Cite&gt;&lt;Author&gt;Lopes&lt;/Author&gt;&lt;Year&gt;2020&lt;/Year&gt;&lt;RecNum&gt;305&lt;/RecNum&gt;&lt;DisplayText&gt;(124)&lt;/DisplayText&gt;&lt;record&gt;&lt;rec-number&gt;305&lt;/rec-number&gt;&lt;foreign-keys&gt;&lt;key app="EN" db-id="zdwad20fl5dep0evsxkpxeada295xdf9s5vt" timestamp="1746772450"&gt;305&lt;/key&gt;&lt;/foreign-keys&gt;&lt;ref-type name="Journal Article"&gt;17&lt;/ref-type&gt;&lt;contributors&gt;&lt;authors&gt;&lt;author&gt;Lopes, Elizeth&lt;/author&gt;&lt;author&gt;Saavedra, Maria José&lt;/author&gt;&lt;author&gt;Costa, Eliana&lt;/author&gt;&lt;author&gt;de Lencastre, Hermínia&lt;/author&gt;&lt;author&gt;Poirel, Laurent&lt;/author&gt;&lt;author&gt;Aires-de-Sousa, Marta&lt;/author&gt;&lt;/authors&gt;&lt;/contributors&gt;&lt;titles&gt;&lt;title&gt;Epidemiology of carbapenemase-producing Klebsiella pneumoniae in northern Portugal: Predominance of KPC-2 and OXA-48&lt;/title&gt;&lt;secondary-title&gt;Journal of global antimicrobial resistance&lt;/secondary-title&gt;&lt;/titles&gt;&lt;periodical&gt;&lt;full-title&gt;Journal of Global Antimicrobial Resistance&lt;/full-title&gt;&lt;/periodical&gt;&lt;pages&gt;349-353&lt;/pages&gt;&lt;volume&gt;22&lt;/volume&gt;&lt;dates&gt;&lt;year&gt;2020&lt;/year&gt;&lt;/dates&gt;&lt;isbn&gt;2213-7165&lt;/isbn&gt;&lt;urls&gt;&lt;/urls&gt;&lt;/record&gt;&lt;/Cite&gt;&lt;/EndNote&gt;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(124)</w:t>
            </w:r>
            <w:r w:rsidRPr="00625519">
              <w:rPr>
                <w:rFonts w:asciiTheme="majorBidi" w:hAnsiTheme="majorBidi" w:cstheme="majorBidi"/>
              </w:rPr>
              <w:fldChar w:fldCharType="end"/>
            </w:r>
          </w:p>
        </w:tc>
        <w:tc>
          <w:tcPr>
            <w:tcW w:w="729" w:type="dxa"/>
            <w:noWrap/>
            <w:hideMark/>
          </w:tcPr>
          <w:p w14:paraId="7E0E663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974478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CE940D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B694B6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17F6DD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0A5916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AC7A3B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7DF6DA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717F094B"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F050D47" w14:textId="77777777" w:rsidTr="00C1134E">
        <w:trPr>
          <w:trHeight w:val="300"/>
        </w:trPr>
        <w:tc>
          <w:tcPr>
            <w:tcW w:w="1791" w:type="dxa"/>
            <w:noWrap/>
            <w:hideMark/>
          </w:tcPr>
          <w:p w14:paraId="25A8B234" w14:textId="27726313" w:rsidR="00431D94" w:rsidRPr="00625519" w:rsidRDefault="00431D94" w:rsidP="00822B71">
            <w:pPr>
              <w:rPr>
                <w:rFonts w:asciiTheme="majorBidi" w:hAnsiTheme="majorBidi" w:cstheme="majorBidi"/>
              </w:rPr>
            </w:pPr>
            <w:r w:rsidRPr="00625519">
              <w:rPr>
                <w:rFonts w:asciiTheme="majorBidi" w:hAnsiTheme="majorBidi" w:cstheme="majorBidi"/>
              </w:rPr>
              <w:t xml:space="preserve">Alhazmi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&lt;EndNote&gt;&lt;Cite&gt;&lt;Author&gt;Alhazmi&lt;/Author&gt;&lt;Year&gt;2022&lt;/Year&gt;&lt;RecNum&gt;306&lt;/RecNum&gt;&lt;DisplayText&gt;(125)&lt;/DisplayText&gt;&lt;record&gt;&lt;rec-number&gt;306&lt;/rec-number&gt;&lt;foreign-keys&gt;&lt;key app="EN" db-id="zdwad20fl5dep0evsxkpxeada295xdf9s5vt" timestamp="1746772499"&gt;306&lt;/key&gt;&lt;/foreign-keys&gt;&lt;ref-type name="Journal Article"&gt;17&lt;/ref-type&gt;&lt;contributors&gt;&lt;authors&gt;&lt;author&gt;Alhazmi, Wafaa&lt;/author&gt;&lt;author&gt;Al-Jabri, Ahmed&lt;/author&gt;&lt;author&gt;Al-Zahrani, Ibrahim&lt;/author&gt;&lt;/authors&gt;&lt;/contributors&gt;&lt;titles&gt;&lt;title&gt;The molecular characterization of nosocomial carbapenem-resistant Klebsiella pneumoniae co-Harboring bla NDM and bla OXA-48 in Jeddah&lt;/title&gt;&lt;secondary-title&gt;Microbiology Research&lt;/secondary-title&gt;&lt;/titles&gt;&lt;periodical&gt;&lt;full-title&gt;Microbiology Research&lt;/full-title&gt;&lt;/periodical&gt;&lt;pages&gt;753-764&lt;/pages&gt;&lt;volume&gt;13&lt;/volume&gt;&lt;number&gt;4&lt;/number&gt;&lt;dates&gt;&lt;year&gt;2022&lt;/year&gt;&lt;/dates&gt;&lt;isbn&gt;2036-7481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(125)</w:t>
            </w:r>
            <w:r w:rsidRPr="00625519">
              <w:rPr>
                <w:rFonts w:asciiTheme="majorBidi" w:hAnsiTheme="majorBidi" w:cstheme="majorBidi"/>
              </w:rPr>
              <w:fldChar w:fldCharType="end"/>
            </w:r>
          </w:p>
        </w:tc>
        <w:tc>
          <w:tcPr>
            <w:tcW w:w="729" w:type="dxa"/>
            <w:noWrap/>
            <w:hideMark/>
          </w:tcPr>
          <w:p w14:paraId="53C9401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ADA6D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2E5C40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39DC5B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6B6C56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CC0355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4CC4A6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C4E9FB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F53057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F34903B" w14:textId="77777777" w:rsidTr="00C1134E">
        <w:trPr>
          <w:trHeight w:val="300"/>
        </w:trPr>
        <w:tc>
          <w:tcPr>
            <w:tcW w:w="1791" w:type="dxa"/>
            <w:noWrap/>
            <w:hideMark/>
          </w:tcPr>
          <w:p w14:paraId="5FDB4A69" w14:textId="5ADA704B" w:rsidR="00431D94" w:rsidRPr="00625519" w:rsidRDefault="00431D94" w:rsidP="00822B71">
            <w:pPr>
              <w:rPr>
                <w:rFonts w:asciiTheme="majorBidi" w:hAnsiTheme="majorBidi" w:cstheme="majorBidi"/>
              </w:rPr>
            </w:pPr>
            <w:r w:rsidRPr="00625519">
              <w:rPr>
                <w:rFonts w:asciiTheme="majorBidi" w:hAnsiTheme="majorBidi" w:cstheme="majorBidi"/>
              </w:rPr>
              <w:t xml:space="preserve">Khoshbayan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&lt;EndNote&gt;&lt;Cite&gt;&lt;Author&gt;Khoshbayan&lt;/Author&gt;&lt;Year&gt;2022&lt;/Year&gt;&lt;RecNum&gt;307&lt;/RecNum&gt;&lt;DisplayText&gt;(126)&lt;/DisplayText&gt;&lt;record&gt;&lt;rec-number&gt;307&lt;/rec-number&gt;&lt;foreign-keys&gt;&lt;key app="EN" db-id="zdwad20fl5dep0evsxkpxeada295xdf9s5vt" timestamp="1746772570"&gt;307&lt;/key&gt;&lt;/foreign-keys&gt;&lt;ref-type name="Journal Article"&gt;17&lt;/ref-type&gt;&lt;contributors&gt;&lt;authors&gt;&lt;author&gt;Khoshbayan, Amin&lt;/author&gt;&lt;author&gt;Shariati, Aref&lt;/author&gt;&lt;author&gt;Razavi, Shabnam&lt;/author&gt;&lt;author&gt;Baseri, Zohre&lt;/author&gt;&lt;author&gt;Ghodousi, Arash&lt;/author&gt;&lt;author&gt;Darban-Sarokhalil, Davood&lt;/author&gt;&lt;/authors&gt;&lt;/contributors&gt;&lt;titles&gt;&lt;title&gt;Mutation in mgrB is the major colistin resistance mechanism in Klebsiella pneumoniae clinical isolates in Tehran, Iran&lt;/title&gt;&lt;secondary-title&gt;Acta Microbiologica et Immunologica Hungarica&lt;/secondary-title&gt;&lt;/titles&gt;&lt;periodical&gt;&lt;full-title&gt;Acta Microbiologica et Immunologica Hungarica&lt;/full-title&gt;&lt;/periodical&gt;&lt;pages&gt;61-67&lt;/pages&gt;&lt;volume&gt;69&lt;/volume&gt;&lt;number&gt;1&lt;/number&gt;&lt;dates&gt;&lt;year&gt;2022&lt;/year&gt;&lt;/dates&gt;&lt;isbn&gt;1217-8950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(126)</w:t>
            </w:r>
            <w:r w:rsidRPr="00625519">
              <w:rPr>
                <w:rFonts w:asciiTheme="majorBidi" w:hAnsiTheme="majorBidi" w:cstheme="majorBidi"/>
              </w:rPr>
              <w:fldChar w:fldCharType="end"/>
            </w:r>
          </w:p>
        </w:tc>
        <w:tc>
          <w:tcPr>
            <w:tcW w:w="729" w:type="dxa"/>
            <w:noWrap/>
            <w:hideMark/>
          </w:tcPr>
          <w:p w14:paraId="7AC2946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C33F3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E5C925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068103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343EA2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F7B770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E92D1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18BCD9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B5AA338"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88F3BAD" w14:textId="77777777" w:rsidTr="00C1134E">
        <w:trPr>
          <w:trHeight w:val="300"/>
        </w:trPr>
        <w:tc>
          <w:tcPr>
            <w:tcW w:w="1791" w:type="dxa"/>
            <w:noWrap/>
            <w:hideMark/>
          </w:tcPr>
          <w:p w14:paraId="5E8E0F0F" w14:textId="397C4E11" w:rsidR="00431D94" w:rsidRPr="00625519" w:rsidRDefault="00431D94" w:rsidP="00822B71">
            <w:pPr>
              <w:rPr>
                <w:rFonts w:asciiTheme="majorBidi" w:hAnsiTheme="majorBidi" w:cstheme="majorBidi"/>
              </w:rPr>
            </w:pPr>
            <w:r w:rsidRPr="00625519">
              <w:rPr>
                <w:rFonts w:asciiTheme="majorBidi" w:hAnsiTheme="majorBidi" w:cstheme="majorBidi"/>
              </w:rPr>
              <w:t xml:space="preserve">Zhu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&lt;EndNote&gt;&lt;Cite&gt;&lt;Author&gt;Zhu&lt;/Author&gt;&lt;Year&gt;2022&lt;/Year&gt;&lt;RecNum&gt;308&lt;/RecNum&gt;&lt;DisplayText&gt;(127)&lt;/DisplayText&gt;&lt;record&gt;&lt;rec-number&gt;308&lt;/rec-number&gt;&lt;foreign-keys&gt;&lt;key app="EN" db-id="zdwad20fl5dep0evsxkpxeada295xdf9s5vt" timestamp="1746772684"&gt;308&lt;/key&gt;&lt;/foreign-keys&gt;&lt;ref-type name="Journal Article"&gt;17&lt;/ref-type&gt;&lt;contributors&gt;&lt;authors&gt;&lt;author&gt;Zhu, Jingxuan&lt;/author&gt;&lt;author&gt;Chen, Ye&lt;/author&gt;&lt;author&gt;Yang, Xuejing&lt;/author&gt;&lt;/authors&gt;&lt;/contributors&gt;&lt;titles&gt;&lt;title&gt;Antibiotic resistance, molecular characteristics and risk factors of carbapenem-resistant Klebsiella pneumoniae in clinical isolates&lt;/title&gt;&lt;secondary-title&gt;Infection and drug resistance&lt;/secondary-title&gt;&lt;/titles&gt;&lt;periodical&gt;&lt;full-title&gt;Infection and Drug Resistance&lt;/full-title&gt;&lt;/periodical&gt;&lt;pages&gt;6671-6680&lt;/pages&gt;&lt;dates&gt;&lt;year&gt;2022&lt;/year&gt;&lt;/dates&gt;&lt;isbn&gt;1178-6973&lt;/isbn&gt;&lt;urls&gt;&lt;/urls&gt;&lt;/record&gt;&lt;/Cite&gt;&lt;/EndNote&gt;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(127)</w:t>
            </w:r>
            <w:r w:rsidRPr="00625519">
              <w:rPr>
                <w:rFonts w:asciiTheme="majorBidi" w:hAnsiTheme="majorBidi" w:cstheme="majorBidi"/>
              </w:rPr>
              <w:fldChar w:fldCharType="end"/>
            </w:r>
          </w:p>
        </w:tc>
        <w:tc>
          <w:tcPr>
            <w:tcW w:w="729" w:type="dxa"/>
            <w:noWrap/>
            <w:hideMark/>
          </w:tcPr>
          <w:p w14:paraId="0AE4944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E1A56B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37D97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4214EB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CD6A19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102248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A3F2C0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487CC4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8B37B5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7F6FE6D" w14:textId="77777777" w:rsidTr="00C1134E">
        <w:trPr>
          <w:trHeight w:val="300"/>
        </w:trPr>
        <w:tc>
          <w:tcPr>
            <w:tcW w:w="1791" w:type="dxa"/>
            <w:noWrap/>
            <w:hideMark/>
          </w:tcPr>
          <w:p w14:paraId="59F146D8" w14:textId="017CF10D" w:rsidR="00431D94" w:rsidRPr="00625519" w:rsidRDefault="00431D94" w:rsidP="00822B71">
            <w:pPr>
              <w:rPr>
                <w:rFonts w:asciiTheme="majorBidi" w:hAnsiTheme="majorBidi" w:cstheme="majorBidi"/>
              </w:rPr>
            </w:pPr>
            <w:r w:rsidRPr="00625519">
              <w:rPr>
                <w:rFonts w:asciiTheme="majorBidi" w:hAnsiTheme="majorBidi" w:cstheme="majorBidi"/>
              </w:rPr>
              <w:t xml:space="preserve">Baykara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&lt;EndNote&gt;&lt;Cite&gt;&lt;Author&gt;Baykara&lt;/Author&gt;&lt;Year&gt;2022&lt;/Year&gt;&lt;RecNum&gt;309&lt;/RecNum&gt;&lt;DisplayText&gt;(128)&lt;/DisplayText&gt;&lt;record&gt;&lt;rec-number&gt;309&lt;/rec-number&gt;&lt;foreign-keys&gt;&lt;key app="EN" db-id="zdwad20fl5dep0evsxkpxeada295xdf9s5vt" timestamp="1746772777"&gt;309&lt;/key&gt;&lt;/foreign-keys&gt;&lt;ref-type name="Journal Article"&gt;17&lt;/ref-type&gt;&lt;contributors&gt;&lt;authors&gt;&lt;author&gt;Baykara, Basak&lt;/author&gt;&lt;author&gt;Cimentepe, Mehmet&lt;/author&gt;&lt;author&gt;Kandemir, Tulay&lt;/author&gt;&lt;author&gt;Koksal, Fatih&lt;/author&gt;&lt;/authors&gt;&lt;/contributors&gt;&lt;titles&gt;&lt;title&gt;Investigation of the relationship between colistin resistance and capsule serotypes in carbapenem resistant Klebsiella pneumoniae Strains&lt;/title&gt;&lt;secondary-title&gt;New Microbiol&lt;/secondary-title&gt;&lt;/titles&gt;&lt;periodical&gt;&lt;full-title&gt;New Microbiol&lt;/full-title&gt;&lt;/periodical&gt;&lt;pages&gt;124-129&lt;/pages&gt;&lt;volume&gt;45&lt;/volume&gt;&lt;dates&gt;&lt;year&gt;2022&lt;/year&gt;&lt;/dates&gt;&lt;urls&gt;&lt;/urls&gt;&lt;/record&gt;&lt;/Cite&gt;&lt;/EndNote&gt;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(128)</w:t>
            </w:r>
            <w:r w:rsidRPr="00625519">
              <w:rPr>
                <w:rFonts w:asciiTheme="majorBidi" w:hAnsiTheme="majorBidi" w:cstheme="majorBidi"/>
              </w:rPr>
              <w:fldChar w:fldCharType="end"/>
            </w:r>
          </w:p>
        </w:tc>
        <w:tc>
          <w:tcPr>
            <w:tcW w:w="729" w:type="dxa"/>
            <w:noWrap/>
            <w:hideMark/>
          </w:tcPr>
          <w:p w14:paraId="1837B4F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C275D0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D28867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6BB9AE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631C28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E0029C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750943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95397D0"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6F3F47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9E5FBB9" w14:textId="77777777" w:rsidTr="00C1134E">
        <w:trPr>
          <w:trHeight w:val="300"/>
        </w:trPr>
        <w:tc>
          <w:tcPr>
            <w:tcW w:w="1791" w:type="dxa"/>
            <w:noWrap/>
            <w:hideMark/>
          </w:tcPr>
          <w:p w14:paraId="598BA371" w14:textId="428D40E2" w:rsidR="00431D94" w:rsidRPr="00625519" w:rsidRDefault="00431D94" w:rsidP="00822B71">
            <w:pPr>
              <w:rPr>
                <w:rFonts w:asciiTheme="majorBidi" w:hAnsiTheme="majorBidi" w:cstheme="majorBidi"/>
              </w:rPr>
            </w:pPr>
            <w:r w:rsidRPr="00625519">
              <w:rPr>
                <w:rFonts w:asciiTheme="majorBidi" w:hAnsiTheme="majorBidi" w:cstheme="majorBidi"/>
              </w:rPr>
              <w:t xml:space="preserve">Markovska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&lt;EndNote&gt;&lt;Cite&gt;&lt;Author&gt;Markovska&lt;/Author&gt;&lt;Year&gt;2022&lt;/Year&gt;&lt;RecNum&gt;310&lt;/RecNum&gt;&lt;DisplayText&gt;(129)&lt;/DisplayText&gt;&lt;record&gt;&lt;rec-number&gt;310&lt;/rec-number&gt;&lt;foreign-keys&gt;&lt;key app="EN" db-id="zdwad20fl5dep0evsxkpxeada295xdf9s5vt" timestamp="1746772858"&gt;310&lt;/key&gt;&lt;/foreign-keys&gt;&lt;ref-type name="Journal Article"&gt;17&lt;/ref-type&gt;&lt;contributors&gt;&lt;authors&gt;&lt;author&gt;Markovska, Rumyana&lt;/author&gt;&lt;author&gt;Marteva-Proevska, Yuliya&lt;/author&gt;&lt;author&gt;Velinov, Tzvetan&lt;/author&gt;&lt;author&gt;Pavlov, Ivan&lt;/author&gt;&lt;author&gt;Kaneva, Radka&lt;/author&gt;&lt;author&gt;Boyanova, Lyudmila&lt;/author&gt;&lt;/authors&gt;&lt;/contributors&gt;&lt;titles&gt;&lt;title&gt;Detection of different colistin resistance mechanisms among multidrug resistant Klebsiella pneumoniae isolates in Bulgaria&lt;/title&gt;&lt;secondary-title&gt;Acta Microbiologica et Immunologica Hungarica&lt;/secondary-title&gt;&lt;/titles&gt;&lt;periodical&gt;&lt;full-title&gt;Acta Microbiologica et Immunologica Hungarica&lt;/full-title&gt;&lt;/periodical&gt;&lt;pages&gt;220-227&lt;/pages&gt;&lt;volume&gt;69&lt;/volume&gt;&lt;number&gt;3&lt;/number&gt;&lt;dates&gt;&lt;year&gt;2022&lt;/year&gt;&lt;/dates&gt;&lt;isbn&gt;1217-8950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(129)</w:t>
            </w:r>
            <w:r w:rsidRPr="00625519">
              <w:rPr>
                <w:rFonts w:asciiTheme="majorBidi" w:hAnsiTheme="majorBidi" w:cstheme="majorBidi"/>
              </w:rPr>
              <w:fldChar w:fldCharType="end"/>
            </w:r>
          </w:p>
        </w:tc>
        <w:tc>
          <w:tcPr>
            <w:tcW w:w="729" w:type="dxa"/>
            <w:noWrap/>
            <w:hideMark/>
          </w:tcPr>
          <w:p w14:paraId="5D0A0C0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57C4A8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C44CD2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6801B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BBB3DC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93D61A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2D8B25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E3D952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B8F0CAB"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3AA12F7" w14:textId="77777777" w:rsidTr="00C1134E">
        <w:trPr>
          <w:trHeight w:val="300"/>
        </w:trPr>
        <w:tc>
          <w:tcPr>
            <w:tcW w:w="1791" w:type="dxa"/>
            <w:noWrap/>
            <w:hideMark/>
          </w:tcPr>
          <w:p w14:paraId="36F6CEEF" w14:textId="13EC51B9" w:rsidR="00431D94" w:rsidRPr="00625519" w:rsidRDefault="00431D94" w:rsidP="00822B71">
            <w:pPr>
              <w:rPr>
                <w:rFonts w:asciiTheme="majorBidi" w:hAnsiTheme="majorBidi" w:cstheme="majorBidi"/>
              </w:rPr>
            </w:pPr>
            <w:r w:rsidRPr="00625519">
              <w:rPr>
                <w:rFonts w:asciiTheme="majorBidi" w:hAnsiTheme="majorBidi" w:cstheme="majorBidi"/>
              </w:rPr>
              <w:t xml:space="preserve">Abozahra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&lt;EndNote&gt;&lt;Cite&gt;&lt;Author&gt;Abozahra&lt;/Author&gt;&lt;Year&gt;2023&lt;/Year&gt;&lt;RecNum&gt;311&lt;/RecNum&gt;&lt;DisplayText&gt;(130)&lt;/DisplayText&gt;&lt;record&gt;&lt;rec-number&gt;311&lt;/rec-number&gt;&lt;foreign-keys&gt;&lt;key app="EN" db-id="zdwad20fl5dep0evsxkpxeada295xdf9s5vt" timestamp="1746772894"&gt;311&lt;/key&gt;&lt;/foreign-keys&gt;&lt;ref-type name="Journal Article"&gt;17&lt;/ref-type&gt;&lt;contributors&gt;&lt;authors&gt;&lt;author&gt;Abozahra, Rania&lt;/author&gt;&lt;author&gt;Gaballah, Amal&lt;/author&gt;&lt;author&gt;Abdelhamid, Sarah M&lt;/author&gt;&lt;/authors&gt;&lt;/contributors&gt;&lt;titles&gt;&lt;title&gt;Prevalence of the colistin resistance gene MCR-1 in colistin-resistant Klebsiella pneumoniae in Egypt&lt;/title&gt;&lt;secondary-title&gt;AIMS microbiology&lt;/secondary-title&gt;&lt;/titles&gt;&lt;periodical&gt;&lt;full-title&gt;AIMS microbiology&lt;/full-title&gt;&lt;/periodical&gt;&lt;pages&gt;177&lt;/pages&gt;&lt;volume&gt;9&lt;/volume&gt;&lt;number&gt;2&lt;/number&gt;&lt;dates&gt;&lt;year&gt;2023&lt;/year&gt;&lt;/dates&gt;&lt;urls&gt;&lt;/urls&gt;&lt;/record&gt;&lt;/Cite&gt;&lt;/EndNote&gt;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(130)</w:t>
            </w:r>
            <w:r w:rsidRPr="00625519">
              <w:rPr>
                <w:rFonts w:asciiTheme="majorBidi" w:hAnsiTheme="majorBidi" w:cstheme="majorBidi"/>
              </w:rPr>
              <w:fldChar w:fldCharType="end"/>
            </w:r>
          </w:p>
        </w:tc>
        <w:tc>
          <w:tcPr>
            <w:tcW w:w="729" w:type="dxa"/>
            <w:noWrap/>
            <w:hideMark/>
          </w:tcPr>
          <w:p w14:paraId="356D81C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518E97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7C248B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36C41F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B2B5E0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9C2D5F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297FB2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B8B5332"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B03964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D17B3C1" w14:textId="77777777" w:rsidTr="00C1134E">
        <w:trPr>
          <w:trHeight w:val="300"/>
        </w:trPr>
        <w:tc>
          <w:tcPr>
            <w:tcW w:w="1791" w:type="dxa"/>
            <w:noWrap/>
            <w:hideMark/>
          </w:tcPr>
          <w:p w14:paraId="6EA66565" w14:textId="68A68965" w:rsidR="00431D94" w:rsidRPr="00625519" w:rsidRDefault="00431D94" w:rsidP="00822B71">
            <w:pPr>
              <w:rPr>
                <w:rFonts w:asciiTheme="majorBidi" w:hAnsiTheme="majorBidi" w:cstheme="majorBidi"/>
              </w:rPr>
            </w:pPr>
            <w:r w:rsidRPr="00625519">
              <w:rPr>
                <w:rFonts w:asciiTheme="majorBidi" w:hAnsiTheme="majorBidi" w:cstheme="majorBidi"/>
              </w:rPr>
              <w:t xml:space="preserve">El Ouazzani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&lt;EndNote&gt;&lt;Cite&gt;&lt;Author&gt;Bzazou El Ouazzani&lt;/Author&gt;&lt;Year&gt;2024&lt;/Year&gt;&lt;RecNum&gt;312&lt;/RecNum&gt;&lt;DisplayText&gt;(131)&lt;/DisplayText&gt;&lt;record&gt;&lt;rec-number&gt;312&lt;/rec-number&gt;&lt;foreign-keys&gt;&lt;key app="EN" db-id="zdwad20fl5dep0evsxkpxeada295xdf9s5vt" timestamp="1746772986"&gt;312&lt;/key&gt;&lt;/foreign-keys&gt;&lt;ref-type name="Journal Article"&gt;17&lt;/ref-type&gt;&lt;contributors&gt;&lt;authors&gt;&lt;author&gt;Bzazou El Ouazzani, Zine Elabidine&lt;/author&gt;&lt;author&gt;Benaicha, Houda&lt;/author&gt;&lt;author&gt;Reklaoui, Laila&lt;/author&gt;&lt;author&gt;Alloudane, Rajae&lt;/author&gt;&lt;author&gt;Barrijal, Said&lt;/author&gt;&lt;/authors&gt;&lt;/contributors&gt;&lt;titles&gt;&lt;title&gt;First detection of colistin resistance encoding gene mcr-1 in clinical enterobacteriaceae isolates in Morocco&lt;/title&gt;&lt;secondary-title&gt;Iranian Journal of Medical Microbiology&lt;/secondary-title&gt;&lt;/titles&gt;&lt;periodical&gt;&lt;full-title&gt;Iranian Journal of Medical Microbiology&lt;/full-title&gt;&lt;/periodical&gt;&lt;pages&gt;33-40&lt;/pages&gt;&lt;volume&gt;18&lt;/volume&gt;&lt;number&gt;1&lt;/number&gt;&lt;dates&gt;&lt;year&gt;2024&lt;/year&gt;&lt;/dates&gt;&lt;urls&gt;&lt;/urls&gt;&lt;/record&gt;&lt;/Cite&gt;&lt;/EndNote&gt;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(131)</w:t>
            </w:r>
            <w:r w:rsidRPr="00625519">
              <w:rPr>
                <w:rFonts w:asciiTheme="majorBidi" w:hAnsiTheme="majorBidi" w:cstheme="majorBidi"/>
              </w:rPr>
              <w:fldChar w:fldCharType="end"/>
            </w:r>
          </w:p>
        </w:tc>
        <w:tc>
          <w:tcPr>
            <w:tcW w:w="729" w:type="dxa"/>
            <w:noWrap/>
            <w:hideMark/>
          </w:tcPr>
          <w:p w14:paraId="008CC17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2E6A9C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60B1B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328AA9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A25074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994C68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B91C99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2EF92C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BDFA05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7E30318" w14:textId="77777777" w:rsidTr="00C1134E">
        <w:trPr>
          <w:trHeight w:val="300"/>
        </w:trPr>
        <w:tc>
          <w:tcPr>
            <w:tcW w:w="1791" w:type="dxa"/>
            <w:noWrap/>
            <w:hideMark/>
          </w:tcPr>
          <w:p w14:paraId="3157ADC9" w14:textId="22AB69A9" w:rsidR="00431D94" w:rsidRPr="00625519" w:rsidRDefault="00431D94" w:rsidP="00822B71">
            <w:pPr>
              <w:rPr>
                <w:rFonts w:asciiTheme="majorBidi" w:hAnsiTheme="majorBidi" w:cstheme="majorBidi"/>
              </w:rPr>
            </w:pPr>
            <w:r w:rsidRPr="00625519">
              <w:rPr>
                <w:rFonts w:asciiTheme="majorBidi" w:hAnsiTheme="majorBidi" w:cstheme="majorBidi"/>
              </w:rPr>
              <w:t xml:space="preserve">Antony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&lt;EndNote&gt;&lt;Cite&gt;&lt;Author&gt;Antony&lt;/Author&gt;&lt;Year&gt;2024&lt;/Year&gt;&lt;RecNum&gt;313&lt;/RecNum&gt;&lt;DisplayText&gt;(132)&lt;/DisplayText&gt;&lt;record&gt;&lt;rec-number&gt;313&lt;/rec-number&gt;&lt;foreign-keys&gt;&lt;key app="EN" db-id="zdwad20fl5dep0evsxkpxeada295xdf9s5vt" timestamp="1746773098"&gt;313&lt;/key&gt;&lt;/foreign-keys&gt;&lt;ref-type name="Journal Article"&gt;17&lt;/ref-type&gt;&lt;contributors&gt;&lt;authors&gt;&lt;author&gt;Antony, Tessa&lt;/author&gt;&lt;author&gt;Senthilnathan, Yugadharshini&lt;/author&gt;&lt;author&gt;Madhavakumar, Rukmani&lt;/author&gt;&lt;author&gt;Amudhan, Premika&lt;/author&gt;&lt;author&gt;Venkataraman, Shruthi&lt;/author&gt;&lt;author&gt;Rally, Sanjana&lt;/author&gt;&lt;author&gt;Pitani, Ravi S&lt;/author&gt;&lt;author&gt;Arumugam, Ilakkiya&lt;/author&gt;&lt;/authors&gt;&lt;/contributors&gt;&lt;titles&gt;&lt;title&gt;Comparative Evaluation of Colistin-Susceptibility Testing in Carbapenem-Resistant Klebsiella pneumoniae Using VITEK, Colistin Broth Disc Elution, and Colistin Broth Microdilution&lt;/title&gt;&lt;secondary-title&gt;Cureus&lt;/secondary-title&gt;&lt;/titles&gt;&lt;periodical&gt;&lt;full-title&gt;Cureus&lt;/full-title&gt;&lt;/periodical&gt;&lt;volume&gt;16&lt;/volume&gt;&lt;number&gt;7&lt;/number&gt;&lt;dates&gt;&lt;year&gt;2024&lt;/year&gt;&lt;/dates&gt;&lt;isbn&gt;2168-8184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(132)</w:t>
            </w:r>
            <w:r w:rsidRPr="00625519">
              <w:rPr>
                <w:rFonts w:asciiTheme="majorBidi" w:hAnsiTheme="majorBidi" w:cstheme="majorBidi"/>
              </w:rPr>
              <w:fldChar w:fldCharType="end"/>
            </w:r>
          </w:p>
        </w:tc>
        <w:tc>
          <w:tcPr>
            <w:tcW w:w="729" w:type="dxa"/>
            <w:noWrap/>
            <w:hideMark/>
          </w:tcPr>
          <w:p w14:paraId="0BB2B41E" w14:textId="77777777" w:rsidR="00431D94" w:rsidRPr="00625519" w:rsidRDefault="00431D94" w:rsidP="00431D94">
            <w:pPr>
              <w:rPr>
                <w:rFonts w:asciiTheme="majorBidi" w:hAnsiTheme="majorBidi" w:cstheme="majorBidi"/>
              </w:rPr>
            </w:pPr>
            <w:r w:rsidRPr="00625519">
              <w:rPr>
                <w:rFonts w:asciiTheme="majorBidi" w:hAnsiTheme="majorBidi" w:cstheme="majorBidi"/>
              </w:rPr>
              <w:t xml:space="preserve">Yes </w:t>
            </w:r>
          </w:p>
        </w:tc>
        <w:tc>
          <w:tcPr>
            <w:tcW w:w="729" w:type="dxa"/>
            <w:noWrap/>
            <w:hideMark/>
          </w:tcPr>
          <w:p w14:paraId="61B489E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61C880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F9AD46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1D329D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CF80BF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2F0092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D9BF1C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296A27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3B99BF1" w14:textId="77777777" w:rsidTr="00C1134E">
        <w:trPr>
          <w:trHeight w:val="300"/>
        </w:trPr>
        <w:tc>
          <w:tcPr>
            <w:tcW w:w="1791" w:type="dxa"/>
            <w:noWrap/>
            <w:hideMark/>
          </w:tcPr>
          <w:p w14:paraId="0AFAB074" w14:textId="4D7654A1" w:rsidR="00431D94" w:rsidRPr="00625519" w:rsidRDefault="00431D94" w:rsidP="00822B71">
            <w:pPr>
              <w:rPr>
                <w:rFonts w:asciiTheme="majorBidi" w:hAnsiTheme="majorBidi" w:cstheme="majorBidi"/>
              </w:rPr>
            </w:pPr>
            <w:r w:rsidRPr="00625519">
              <w:rPr>
                <w:rFonts w:asciiTheme="majorBidi" w:hAnsiTheme="majorBidi" w:cstheme="majorBidi"/>
              </w:rPr>
              <w:t xml:space="preserve">Mirshekar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&lt;EndNote&gt;&lt;Cite&gt;&lt;Author&gt;Mirshekar&lt;/Author&gt;&lt;Year&gt;2024&lt;/Year&gt;&lt;RecNum&gt;314&lt;/RecNum&gt;&lt;DisplayText&gt;(133)&lt;/DisplayText&gt;&lt;record&gt;&lt;rec-number&gt;314&lt;/rec-number&gt;&lt;foreign-keys&gt;&lt;key app="EN" db-id="zdwad20fl5dep0evsxkpxeada295xdf9s5vt" timestamp="1746773159"&gt;314&lt;/key&gt;&lt;/foreign-keys&gt;&lt;ref-type name="Journal Article"&gt;17&lt;/ref-type&gt;&lt;contributors&gt;&lt;authors&gt;&lt;author&gt;Mirshekar, Maryam&lt;/author&gt;&lt;author&gt;Zadeh, Rezvan Golmoradi&lt;/author&gt;&lt;author&gt;Moghadam, Majid Taati&lt;/author&gt;&lt;author&gt;Shahbazi, Shahla&lt;/author&gt;&lt;author&gt;Jazi, Faramarz Masjedian&lt;/author&gt;&lt;/authors&gt;&lt;/contributors&gt;&lt;titles&gt;&lt;title&gt;Upregulation of pmrA, pmrB, pmrC, phoQ, phoP, and arnT genes contributing to resistance to colistin in superbug Klebsiella pneumoniae isolates from human clinical samples in Tehran, Iran&lt;/title&gt;&lt;secondary-title&gt;New Microbes and New Infections&lt;/secondary-title&gt;&lt;/titles&gt;&lt;periodical&gt;&lt;full-title&gt;New microbes and new infections&lt;/full-title&gt;&lt;/periodical&gt;&lt;pages&gt;101275&lt;/pages&gt;&lt;volume&gt;59&lt;/volume&gt;&lt;dates&gt;&lt;year&gt;2024&lt;/year&gt;&lt;/dates&gt;&lt;isbn&gt;2052-2975&lt;/isbn&gt;&lt;urls&gt;&lt;/urls&gt;&lt;/record&gt;&lt;/Cite&gt;&lt;/EndNote&gt;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(133)</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4E4FF88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CFD46B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B8E391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A2FF45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CBDFCDC"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6F9A476E"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0CB33A0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2C6DE90"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2550BFC"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3B948E26" w14:textId="77777777" w:rsidTr="00C1134E">
        <w:trPr>
          <w:trHeight w:val="300"/>
        </w:trPr>
        <w:tc>
          <w:tcPr>
            <w:tcW w:w="1791" w:type="dxa"/>
            <w:noWrap/>
            <w:hideMark/>
          </w:tcPr>
          <w:p w14:paraId="02A0146B" w14:textId="4463A976" w:rsidR="00431D94" w:rsidRPr="00625519" w:rsidRDefault="00431D94" w:rsidP="00822B71">
            <w:pPr>
              <w:rPr>
                <w:rFonts w:asciiTheme="majorBidi" w:hAnsiTheme="majorBidi" w:cstheme="majorBidi"/>
              </w:rPr>
            </w:pPr>
            <w:r w:rsidRPr="00625519">
              <w:rPr>
                <w:rFonts w:asciiTheme="majorBidi" w:hAnsiTheme="majorBidi" w:cstheme="majorBidi"/>
              </w:rPr>
              <w:t xml:space="preserve">Ljungquist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&lt;EndNote&gt;&lt;Cite&gt;&lt;Author&gt;Ljungquist&lt;/Author&gt;&lt;Year&gt;2024&lt;/Year&gt;&lt;RecNum&gt;315&lt;/RecNum&gt;&lt;DisplayText&gt;(134)&lt;/DisplayText&gt;&lt;record&gt;&lt;rec-number&gt;315&lt;/rec-number&gt;&lt;foreign-keys&gt;&lt;key app="EN" db-id="zdwad20fl5dep0evsxkpxeada295xdf9s5vt" timestamp="1746773280"&gt;315&lt;/key&gt;&lt;/foreign-keys&gt;&lt;ref-type name="Journal Article"&gt;17&lt;/ref-type&gt;&lt;contributors&gt;&lt;authors&gt;&lt;author&gt;Ljungquist, Oskar&lt;/author&gt;&lt;author&gt;Magda, Michal&lt;/author&gt;&lt;author&gt;Giske, Christian G&lt;/author&gt;&lt;author&gt;Tellapragada, Chaitanya&lt;/author&gt;&lt;author&gt;Nazarchuk, Oleksandr&lt;/author&gt;&lt;author&gt;Dmytriiev, Dmytro&lt;/author&gt;&lt;author&gt;Thofte, Oskar&lt;/author&gt;&lt;author&gt;Öhnström, Valdemar&lt;/author&gt;&lt;author&gt;Matuschek, Erika&lt;/author&gt;&lt;author&gt;Blom, Anna M&lt;/author&gt;&lt;/authors&gt;&lt;/contributors&gt;&lt;titles&gt;&lt;title&gt;Pandrug-resistant Klebsiella pneumoniae isolated from Ukrainian war victims are hypervirulent&lt;/title&gt;&lt;secondary-title&gt;Journal of Infection&lt;/secondary-title&gt;&lt;/titles&gt;&lt;periodical&gt;&lt;full-title&gt;Journal of Infection&lt;/full-title&gt;&lt;/periodical&gt;&lt;pages&gt;106312&lt;/pages&gt;&lt;volume&gt;89&lt;/volume&gt;&lt;number&gt;6&lt;/number&gt;&lt;dates&gt;&lt;year&gt;2024&lt;/year&gt;&lt;/dates&gt;&lt;isbn&gt;0163-4453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(134)</w:t>
            </w:r>
            <w:r w:rsidRPr="00625519">
              <w:rPr>
                <w:rFonts w:asciiTheme="majorBidi" w:hAnsiTheme="majorBidi" w:cstheme="majorBidi"/>
              </w:rPr>
              <w:fldChar w:fldCharType="end"/>
            </w:r>
          </w:p>
        </w:tc>
        <w:tc>
          <w:tcPr>
            <w:tcW w:w="729" w:type="dxa"/>
            <w:noWrap/>
            <w:hideMark/>
          </w:tcPr>
          <w:p w14:paraId="523BF24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0C9C05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6E3DB5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E61578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767396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E12AF3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DD98A2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D96EA71"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1ACC1D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D94079F" w14:textId="77777777" w:rsidTr="00C1134E">
        <w:trPr>
          <w:trHeight w:val="300"/>
        </w:trPr>
        <w:tc>
          <w:tcPr>
            <w:tcW w:w="1791" w:type="dxa"/>
            <w:noWrap/>
            <w:hideMark/>
          </w:tcPr>
          <w:p w14:paraId="4D1E211E" w14:textId="5815F21D" w:rsidR="00431D94" w:rsidRPr="00625519" w:rsidRDefault="00431D94" w:rsidP="00822B71">
            <w:pPr>
              <w:rPr>
                <w:rFonts w:asciiTheme="majorBidi" w:hAnsiTheme="majorBidi" w:cstheme="majorBidi"/>
              </w:rPr>
            </w:pPr>
            <w:r w:rsidRPr="00625519">
              <w:rPr>
                <w:rFonts w:asciiTheme="majorBidi" w:hAnsiTheme="majorBidi" w:cstheme="majorBidi"/>
              </w:rPr>
              <w:t xml:space="preserve">Sattler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&lt;EndNote&gt;&lt;Cite&gt;&lt;Author&gt;Sattler&lt;/Author&gt;&lt;Year&gt;2024&lt;/Year&gt;&lt;RecNum&gt;317&lt;/RecNum&gt;&lt;DisplayText&gt;(135)&lt;/DisplayText&gt;&lt;record&gt;&lt;rec-number&gt;317&lt;/rec-number&gt;&lt;foreign-keys&gt;&lt;key app="EN" db-id="zdwad20fl5dep0evsxkpxeada295xdf9s5vt" timestamp="1746773380"&gt;317&lt;/key&gt;&lt;/foreign-keys&gt;&lt;ref-type name="Journal Article"&gt;17&lt;/ref-type&gt;&lt;contributors&gt;&lt;authors&gt;&lt;author&gt;Sattler, Janko&lt;/author&gt;&lt;author&gt;Ernst, Christoph M&lt;/author&gt;&lt;author&gt;Zweigner, Janine&lt;/author&gt;&lt;author&gt;Hamprecht, Axel&lt;/author&gt;&lt;/authors&gt;&lt;/contributors&gt;&lt;titles&gt;&lt;title&gt;High frequency of acquired virulence factors in carbapenemase-producing Klebsiella pneumoniae isolates from a large German university hospital, 2013–2021&lt;/title&gt;&lt;secondary-title&gt;Antimicrobial Agents and Chemotherapy&lt;/secondary-title&gt;&lt;/titles&gt;&lt;periodical&gt;&lt;full-title&gt;Antimicrobial agents and chemotherapy&lt;/full-title&gt;&lt;/periodical&gt;&lt;pages&gt;e00602-24&lt;/pages&gt;&lt;volume&gt;68&lt;/volume&gt;&lt;number&gt;11&lt;/number&gt;&lt;dates&gt;&lt;year&gt;2024&lt;/year&gt;&lt;/dates&gt;&lt;isbn&gt;1098-6596&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(135)</w:t>
            </w:r>
            <w:r w:rsidRPr="00625519">
              <w:rPr>
                <w:rFonts w:asciiTheme="majorBidi" w:hAnsiTheme="majorBidi" w:cstheme="majorBidi"/>
              </w:rPr>
              <w:fldChar w:fldCharType="end"/>
            </w:r>
          </w:p>
        </w:tc>
        <w:tc>
          <w:tcPr>
            <w:tcW w:w="729" w:type="dxa"/>
            <w:noWrap/>
            <w:hideMark/>
          </w:tcPr>
          <w:p w14:paraId="17E969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081E33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1F59A6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63145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B53524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6888A2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F2970A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3D4B3F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720965D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50BF8A4" w14:textId="77777777" w:rsidTr="00C1134E">
        <w:trPr>
          <w:trHeight w:val="300"/>
        </w:trPr>
        <w:tc>
          <w:tcPr>
            <w:tcW w:w="1791" w:type="dxa"/>
            <w:noWrap/>
            <w:hideMark/>
          </w:tcPr>
          <w:p w14:paraId="62F552F9" w14:textId="348AC353" w:rsidR="00431D94" w:rsidRPr="00625519" w:rsidRDefault="00431D94" w:rsidP="00822B71">
            <w:pPr>
              <w:rPr>
                <w:rFonts w:asciiTheme="majorBidi" w:hAnsiTheme="majorBidi" w:cstheme="majorBidi"/>
              </w:rPr>
            </w:pPr>
            <w:r w:rsidRPr="00625519">
              <w:rPr>
                <w:rFonts w:asciiTheme="majorBidi" w:hAnsiTheme="majorBidi" w:cstheme="majorBidi"/>
              </w:rPr>
              <w:t xml:space="preserve">Gonzales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&lt;EndNote&gt;&lt;Cite&gt;&lt;Author&gt;Gonzales Escalante&lt;/Author&gt;&lt;Year&gt;2020&lt;/Year&gt;&lt;RecNum&gt;318&lt;/RecNum&gt;&lt;DisplayText&gt;(136)&lt;/DisplayText&gt;&lt;record&gt;&lt;rec-number&gt;318&lt;/rec-number&gt;&lt;foreign-keys&gt;&lt;key app="EN" db-id="zdwad20fl5dep0evsxkpxeada295xdf9s5vt" timestamp="1746773433"&gt;318&lt;/key&gt;&lt;/foreign-keys&gt;&lt;ref-type name="Journal Article"&gt;17&lt;/ref-type&gt;&lt;contributors&gt;&lt;authors&gt;&lt;author&gt;Gonzales Escalante, Edgar&lt;/author&gt;&lt;author&gt;Yauri Condor, Katherine&lt;/author&gt;&lt;author&gt;Di Conza, Jose A&lt;/author&gt;&lt;author&gt;Gutkind, Gabriel O&lt;/author&gt;&lt;/authors&gt;&lt;/contributors&gt;&lt;titles&gt;&lt;title&gt;Phenotypic detection of plasmid-mediated colistin resistance in Enterobacteriaceae&lt;/title&gt;&lt;secondary-title&gt;Journal of Clinical Microbiology&lt;/secondary-title&gt;&lt;/titles&gt;&lt;periodical&gt;&lt;full-title&gt;Journal of clinical microbiology&lt;/full-title&gt;&lt;/periodical&gt;&lt;pages&gt;10.1128/jcm. 01555-19&lt;/pages&gt;&lt;volume&gt;58&lt;/volume&gt;&lt;number&gt;3&lt;/number&gt;&lt;dates&gt;&lt;year&gt;2020&lt;/year&gt;&lt;/dates&gt;&lt;isbn&gt;0095-1137&lt;/isbn&gt;&lt;urls&gt;&lt;/urls&gt;&lt;/record&gt;&lt;/Cite&gt;&lt;/EndNote&gt;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(136)</w:t>
            </w:r>
            <w:r w:rsidRPr="00625519">
              <w:rPr>
                <w:rFonts w:asciiTheme="majorBidi" w:hAnsiTheme="majorBidi" w:cstheme="majorBidi"/>
              </w:rPr>
              <w:fldChar w:fldCharType="end"/>
            </w:r>
          </w:p>
        </w:tc>
        <w:tc>
          <w:tcPr>
            <w:tcW w:w="729" w:type="dxa"/>
            <w:noWrap/>
            <w:hideMark/>
          </w:tcPr>
          <w:p w14:paraId="787D102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0E2292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F52580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507AC5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26AFDA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D9232D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CB5DC1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7C8503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6ABA383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CDBF809" w14:textId="77777777" w:rsidTr="00C1134E">
        <w:trPr>
          <w:trHeight w:val="300"/>
        </w:trPr>
        <w:tc>
          <w:tcPr>
            <w:tcW w:w="1791" w:type="dxa"/>
            <w:noWrap/>
            <w:hideMark/>
          </w:tcPr>
          <w:p w14:paraId="374E70D0" w14:textId="107AF08C" w:rsidR="00431D94" w:rsidRPr="00625519" w:rsidRDefault="00431D94" w:rsidP="00822B71">
            <w:pPr>
              <w:rPr>
                <w:rFonts w:asciiTheme="majorBidi" w:hAnsiTheme="majorBidi" w:cstheme="majorBidi"/>
              </w:rPr>
            </w:pPr>
            <w:r w:rsidRPr="00625519">
              <w:rPr>
                <w:rFonts w:asciiTheme="majorBidi" w:hAnsiTheme="majorBidi" w:cstheme="majorBidi"/>
              </w:rPr>
              <w:t xml:space="preserve">Eltai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&lt;EndNote&gt;&lt;Cite&gt;&lt;Author&gt;Eltai&lt;/Author&gt;&lt;Year&gt;2020&lt;/Year&gt;&lt;RecNum&gt;319&lt;/RecNum&gt;&lt;DisplayText&gt;(137)&lt;/DisplayText&gt;&lt;record&gt;&lt;rec-number&gt;319&lt;/rec-number&gt;&lt;foreign-keys&gt;&lt;key app="EN" db-id="zdwad20fl5dep0evsxkpxeada295xdf9s5vt" timestamp="1746773493"&gt;319&lt;/key&gt;&lt;/foreign-keys&gt;&lt;ref-type name="Journal Article"&gt;17&lt;/ref-type&gt;&lt;contributors&gt;&lt;authors&gt;&lt;author&gt;Eltai, Nahla O&lt;/author&gt;&lt;author&gt;Kelly, Brianna&lt;/author&gt;&lt;author&gt;Al-Mana, Hassan A&lt;/author&gt;&lt;author&gt;Ibrahim, Emad B&lt;/author&gt;&lt;author&gt;Yassine, Hadi M&lt;/author&gt;&lt;author&gt;Al Thani, Asmaa&lt;/author&gt;&lt;author&gt;Al Maslmani, Muna&lt;/author&gt;&lt;author&gt;Lammens, Christine&lt;/author&gt;&lt;author&gt;Xavier, Basil B&lt;/author&gt;&lt;author&gt;Malhotra-Kumar, Surbhi&lt;/author&gt;&lt;/authors&gt;&lt;/contributors&gt;&lt;titles&gt;&lt;title&gt;Identification of mcr-8 in clinical isolates from Qatar and evaluation of their antimicrobial profiles&lt;/title&gt;&lt;secondary-title&gt;Frontiers in microbiology&lt;/secondary-title&gt;&lt;/titles&gt;&lt;periodical&gt;&lt;full-title&gt;Frontiers in microbiology&lt;/full-title&gt;&lt;/periodical&gt;&lt;pages&gt;1954&lt;/pages&gt;&lt;volume&gt;11&lt;/volume&gt;&lt;dates&gt;&lt;year&gt;2020&lt;/year&gt;&lt;/dates&gt;&lt;isbn&gt;1664-302X&lt;/isbn&gt;&lt;urls&gt;&lt;/urls&gt;&lt;/record&gt;&lt;/Cite&gt;&lt;/EndNote&gt;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(137)</w:t>
            </w:r>
            <w:r w:rsidRPr="00625519">
              <w:rPr>
                <w:rFonts w:asciiTheme="majorBidi" w:hAnsiTheme="majorBidi" w:cstheme="majorBidi"/>
              </w:rPr>
              <w:fldChar w:fldCharType="end"/>
            </w:r>
          </w:p>
        </w:tc>
        <w:tc>
          <w:tcPr>
            <w:tcW w:w="729" w:type="dxa"/>
            <w:noWrap/>
            <w:hideMark/>
          </w:tcPr>
          <w:p w14:paraId="574AAF1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72C8CF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32846E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B35ED9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EE82DC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C319538" w14:textId="77777777" w:rsidR="00431D94" w:rsidRPr="00625519" w:rsidRDefault="00431D94" w:rsidP="00431D94">
            <w:pPr>
              <w:rPr>
                <w:rFonts w:asciiTheme="majorBidi" w:hAnsiTheme="majorBidi" w:cstheme="majorBidi"/>
                <w:b/>
                <w:bCs/>
              </w:rPr>
            </w:pPr>
            <w:r w:rsidRPr="00625519">
              <w:rPr>
                <w:rFonts w:asciiTheme="majorBidi" w:hAnsiTheme="majorBidi" w:cstheme="majorBidi"/>
              </w:rPr>
              <w:t>  Unclear</w:t>
            </w:r>
          </w:p>
        </w:tc>
        <w:tc>
          <w:tcPr>
            <w:tcW w:w="729" w:type="dxa"/>
            <w:noWrap/>
            <w:hideMark/>
          </w:tcPr>
          <w:p w14:paraId="5536625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2671A5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68695B2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3FBDE67" w14:textId="77777777" w:rsidTr="00C1134E">
        <w:trPr>
          <w:trHeight w:val="300"/>
        </w:trPr>
        <w:tc>
          <w:tcPr>
            <w:tcW w:w="1791" w:type="dxa"/>
            <w:noWrap/>
            <w:hideMark/>
          </w:tcPr>
          <w:p w14:paraId="0DC74292" w14:textId="1BAC2346" w:rsidR="00431D94" w:rsidRPr="00625519" w:rsidRDefault="00431D94" w:rsidP="00822B71">
            <w:pPr>
              <w:rPr>
                <w:rFonts w:asciiTheme="majorBidi" w:hAnsiTheme="majorBidi" w:cstheme="majorBidi"/>
              </w:rPr>
            </w:pPr>
            <w:r w:rsidRPr="00625519">
              <w:rPr>
                <w:rFonts w:asciiTheme="majorBidi" w:hAnsiTheme="majorBidi" w:cstheme="majorBidi"/>
              </w:rPr>
              <w:t>Ara et.al, 2021</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&lt;EndNote&gt;&lt;Cite&gt;&lt;Author&gt;Ara&lt;/Author&gt;&lt;Year&gt;2021&lt;/Year&gt;&lt;RecNum&gt;320&lt;/RecNum&gt;&lt;DisplayText&gt;(138)&lt;/DisplayText&gt;&lt;record&gt;&lt;rec-number&gt;320&lt;/rec-number&gt;&lt;foreign-keys&gt;&lt;key app="EN" db-id="zdwad20fl5dep0evsxkpxeada295xdf9s5vt" timestamp="1746773536"&gt;320&lt;/key&gt;&lt;/foreign-keys&gt;&lt;ref-type name="Journal Article"&gt;17&lt;/ref-type&gt;&lt;contributors&gt;&lt;authors&gt;&lt;author&gt;Ara, Bayasrin&lt;/author&gt;&lt;author&gt;Urmi, Umme Laila&lt;/author&gt;&lt;author&gt;Haque, Tanjum Ara&lt;/author&gt;&lt;author&gt;Nahar, Shamsun&lt;/author&gt;&lt;author&gt;Rumnaz, Adity&lt;/author&gt;&lt;author&gt;Ali, Tamanna&lt;/author&gt;&lt;author&gt;Alam, Mohammed Shah&lt;/author&gt;&lt;author&gt;Mosaddek, Abu Syed Md&lt;/author&gt;&lt;author&gt;Rahman, Nor Azlina A&lt;/author&gt;&lt;author&gt;Haque, Mainul&lt;/author&gt;&lt;/authors&gt;&lt;/contributors&gt;&lt;titles&gt;&lt;title&gt;Detection of mobile colistin-resistance gene variants (mcr-1 and mcr-2) in urinary tract pathogens in Bangladesh: the last resort of infectious disease management colistin efficacy is under threat&lt;/title&gt;&lt;secondary-title&gt;Expert review of clinical pharmacology&lt;/secondary-title&gt;&lt;/titles&gt;&lt;periodical&gt;&lt;full-title&gt;Expert review of clinical pharmacology&lt;/full-title&gt;&lt;/periodical&gt;&lt;pages&gt;513-522&lt;/pages&gt;&lt;volume&gt;14&lt;/volume&gt;&lt;number&gt;4&lt;/number&gt;&lt;dates&gt;&lt;year&gt;2021&lt;/year&gt;&lt;/dates&gt;&lt;isbn&gt;1751-2433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(138)</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3051919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44B0A5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DD7DC0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D20FC7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583429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79E8C5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87BF97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71E4C3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105F52E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F8B882B" w14:textId="77777777" w:rsidTr="00C1134E">
        <w:trPr>
          <w:trHeight w:val="300"/>
        </w:trPr>
        <w:tc>
          <w:tcPr>
            <w:tcW w:w="1791" w:type="dxa"/>
            <w:noWrap/>
            <w:hideMark/>
          </w:tcPr>
          <w:p w14:paraId="608FECA2" w14:textId="3475423A" w:rsidR="00431D94" w:rsidRPr="00625519" w:rsidRDefault="00431D94" w:rsidP="009B1126">
            <w:pPr>
              <w:rPr>
                <w:rFonts w:asciiTheme="majorBidi" w:hAnsiTheme="majorBidi" w:cstheme="majorBidi"/>
              </w:rPr>
            </w:pPr>
            <w:r w:rsidRPr="00625519">
              <w:rPr>
                <w:rFonts w:asciiTheme="majorBidi" w:hAnsiTheme="majorBidi" w:cstheme="majorBidi"/>
              </w:rPr>
              <w:t xml:space="preserve">Hamid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&lt;EndNote&gt;&lt;Cite&gt;&lt;Author&gt;Hamid&lt;/Author&gt;&lt;Year&gt;2021&lt;/Year&gt;&lt;RecNum&gt;322&lt;/RecNum&gt;&lt;DisplayText&gt;(139)&lt;/DisplayText&gt;&lt;record&gt;&lt;rec-number&gt;322&lt;/rec-number&gt;&lt;foreign-keys&gt;&lt;key app="EN" db-id="zdwad20fl5dep0evsxkpxeada295xdf9s5vt" timestamp="1746773706"&gt;322&lt;/key&gt;&lt;/foreign-keys&gt;&lt;ref-type name="Journal Article"&gt;17&lt;/ref-type&gt;&lt;contributors&gt;&lt;authors&gt;&lt;author&gt;Hamid, Rusul Thabit&lt;/author&gt;&lt;author&gt;Ahmed Shanter Al-Qaysi, Safaa Al-Deen&lt;/author&gt;&lt;/authors&gt;&lt;/contributors&gt;&lt;titles&gt;&lt;title&gt;DETECTION OF COLISTIN RESISTANCE AND PREVALENCE OF MCR-1 TO MCR-5 GENE AMONG CLINICAL ENTROBACTERIACEAE ISOLATES IN IRAQ&lt;/title&gt;&lt;secondary-title&gt;Biochemical &amp;amp; Cellular Archives&lt;/secondary-title&gt;&lt;/titles&gt;&lt;periodical&gt;&lt;full-title&gt;Biochemical &amp;amp; Cellular Archives&lt;/full-title&gt;&lt;/periodical&gt;&lt;volume&gt;21&lt;/volume&gt;&lt;number&gt;1&lt;/number&gt;&lt;dates&gt;&lt;year&gt;2021&lt;/year&gt;&lt;/dates&gt;&lt;isbn&gt;0972-5075&lt;/isbn&gt;&lt;urls&gt;&lt;/urls&gt;&lt;/record&gt;&lt;/Cite&gt;&lt;/EndNote&gt;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(139)</w:t>
            </w:r>
            <w:r w:rsidRPr="00625519">
              <w:rPr>
                <w:rFonts w:asciiTheme="majorBidi" w:hAnsiTheme="majorBidi" w:cstheme="majorBidi"/>
              </w:rPr>
              <w:fldChar w:fldCharType="end"/>
            </w:r>
          </w:p>
        </w:tc>
        <w:tc>
          <w:tcPr>
            <w:tcW w:w="729" w:type="dxa"/>
            <w:noWrap/>
            <w:hideMark/>
          </w:tcPr>
          <w:p w14:paraId="0C75ED2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318A78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3DF80C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05CBFA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131C76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DBAC04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06F87A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1B441B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2B4B370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6143A57" w14:textId="77777777" w:rsidTr="00C1134E">
        <w:trPr>
          <w:trHeight w:val="300"/>
        </w:trPr>
        <w:tc>
          <w:tcPr>
            <w:tcW w:w="1791" w:type="dxa"/>
            <w:noWrap/>
            <w:hideMark/>
          </w:tcPr>
          <w:p w14:paraId="26F3DE65" w14:textId="05F34FD3" w:rsidR="00431D94" w:rsidRPr="00625519" w:rsidRDefault="00431D94" w:rsidP="009B1126">
            <w:pPr>
              <w:rPr>
                <w:rFonts w:asciiTheme="majorBidi" w:hAnsiTheme="majorBidi" w:cstheme="majorBidi"/>
              </w:rPr>
            </w:pPr>
            <w:r w:rsidRPr="00625519">
              <w:rPr>
                <w:rFonts w:asciiTheme="majorBidi" w:hAnsiTheme="majorBidi" w:cstheme="majorBidi"/>
              </w:rPr>
              <w:lastRenderedPageBreak/>
              <w:t xml:space="preserve">Imtiaz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&lt;EndNote&gt;&lt;Cite&gt;&lt;Author&gt;Imtiaz&lt;/Author&gt;&lt;Year&gt;2021&lt;/Year&gt;&lt;RecNum&gt;323&lt;/RecNum&gt;&lt;DisplayText&gt;(140)&lt;/DisplayText&gt;&lt;record&gt;&lt;rec-number&gt;323&lt;/rec-number&gt;&lt;foreign-keys&gt;&lt;key app="EN" db-id="zdwad20fl5dep0evsxkpxeada295xdf9s5vt" timestamp="1746773799"&gt;323&lt;/key&gt;&lt;/foreign-keys&gt;&lt;ref-type name="Journal Article"&gt;17&lt;/ref-type&gt;&lt;contributors&gt;&lt;authors&gt;&lt;author&gt;Imtiaz, Wajiha&lt;/author&gt;&lt;author&gt;Syed, Zainab&lt;/author&gt;&lt;author&gt;Rafaque, Zara&lt;/author&gt;&lt;author&gt;Andrews, Simon Colin&lt;/author&gt;&lt;author&gt;Dasti, Javid Iqbal&lt;/author&gt;&lt;/authors&gt;&lt;/contributors&gt;&lt;titles&gt;&lt;title&gt;Analysis of antibiotic resistance and virulence traits (genetic and phenotypic) in Klebsiella pneumoniae clinical isolates from Pakistan: identification of significant levels of carbapenem and colistin resistance&lt;/title&gt;&lt;secondary-title&gt;Infection and drug resistance&lt;/secondary-title&gt;&lt;/titles&gt;&lt;periodical&gt;&lt;full-title&gt;Infection and Drug Resistance&lt;/full-title&gt;&lt;/periodical&gt;&lt;pages&gt;227-236&lt;/pages&gt;&lt;dates&gt;&lt;year&gt;2021&lt;/year&gt;&lt;/dates&gt;&lt;isbn&gt;1178-6973&lt;/isbn&gt;&lt;urls&gt;&lt;/urls&gt;&lt;/record&gt;&lt;/Cite&gt;&lt;/EndNote&gt;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(140)</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74A79D6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D4F95D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13571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A461A3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E68566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3C827A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70A70BC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37B119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35F322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0712097" w14:textId="77777777" w:rsidTr="00C1134E">
        <w:trPr>
          <w:trHeight w:val="300"/>
        </w:trPr>
        <w:tc>
          <w:tcPr>
            <w:tcW w:w="1791" w:type="dxa"/>
            <w:noWrap/>
            <w:hideMark/>
          </w:tcPr>
          <w:p w14:paraId="310F0794" w14:textId="0CF80958" w:rsidR="00431D94" w:rsidRPr="00625519" w:rsidRDefault="00431D94" w:rsidP="009B1126">
            <w:pPr>
              <w:rPr>
                <w:rFonts w:asciiTheme="majorBidi" w:hAnsiTheme="majorBidi" w:cstheme="majorBidi"/>
              </w:rPr>
            </w:pPr>
            <w:r w:rsidRPr="00625519">
              <w:rPr>
                <w:rFonts w:asciiTheme="majorBidi" w:hAnsiTheme="majorBidi" w:cstheme="majorBidi"/>
              </w:rPr>
              <w:t xml:space="preserve">Jin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&lt;EndNote&gt;&lt;Cite&gt;&lt;Author&gt;Jin&lt;/Author&gt;&lt;Year&gt;2022&lt;/Year&gt;&lt;RecNum&gt;324&lt;/RecNum&gt;&lt;DisplayText&gt;(141)&lt;/DisplayText&gt;&lt;record&gt;&lt;rec-number&gt;324&lt;/rec-number&gt;&lt;foreign-keys&gt;&lt;key app="EN" db-id="zdwad20fl5dep0evsxkpxeada295xdf9s5vt" timestamp="1746773905"&gt;324&lt;/key&gt;&lt;/foreign-keys&gt;&lt;ref-type name="Journal Article"&gt;17&lt;/ref-type&gt;&lt;contributors&gt;&lt;authors&gt;&lt;author&gt;Jin, Jun&lt;/author&gt;&lt;author&gt;Zhu, Jingwen&lt;/author&gt;&lt;author&gt;Zhu, Zheng&lt;/author&gt;&lt;author&gt;Kim, Won Young&lt;/author&gt;&lt;author&gt;O’Rourke, James&lt;/author&gt;&lt;author&gt;Lin, Zongbin&lt;/author&gt;&lt;author&gt;Chen, Minhua&lt;/author&gt;&lt;/authors&gt;&lt;/contributors&gt;&lt;titles&gt;&lt;title&gt;Clinical efficacy and nephrotoxicity of intravenous colistin sulfate in the treatment of carbapenem-resistant gram-negative bacterial infections: a retrospective cohort study&lt;/title&gt;&lt;secondary-title&gt;Annals of translational medicine&lt;/secondary-title&gt;&lt;/titles&gt;&lt;periodical&gt;&lt;full-title&gt;Annals of translational medicine&lt;/full-title&gt;&lt;/periodical&gt;&lt;pages&gt;1137&lt;/pages&gt;&lt;volume&gt;10&lt;/volume&gt;&lt;number&gt;20&lt;/number&gt;&lt;dates&gt;&lt;year&gt;2022&lt;/year&gt;&lt;/dates&gt;&lt;urls&gt;&lt;/urls&gt;&lt;/record&gt;&lt;/Cite&gt;&lt;/EndNote&gt;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(141)</w:t>
            </w:r>
            <w:r w:rsidRPr="00625519">
              <w:rPr>
                <w:rFonts w:asciiTheme="majorBidi" w:hAnsiTheme="majorBidi" w:cstheme="majorBidi"/>
              </w:rPr>
              <w:fldChar w:fldCharType="end"/>
            </w:r>
          </w:p>
        </w:tc>
        <w:tc>
          <w:tcPr>
            <w:tcW w:w="729" w:type="dxa"/>
            <w:noWrap/>
            <w:hideMark/>
          </w:tcPr>
          <w:p w14:paraId="28A288C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E6686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E52E7E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D97263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AA1E6A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301A198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745295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F431ACE"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C681817"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6D1BEFDB" w14:textId="77777777" w:rsidTr="00C1134E">
        <w:trPr>
          <w:trHeight w:val="300"/>
        </w:trPr>
        <w:tc>
          <w:tcPr>
            <w:tcW w:w="1791" w:type="dxa"/>
            <w:noWrap/>
            <w:hideMark/>
          </w:tcPr>
          <w:p w14:paraId="3EFC32F9" w14:textId="5479BF42" w:rsidR="00431D94" w:rsidRPr="00625519" w:rsidRDefault="00431D94" w:rsidP="009B1126">
            <w:pPr>
              <w:rPr>
                <w:rFonts w:asciiTheme="majorBidi" w:hAnsiTheme="majorBidi" w:cstheme="majorBidi"/>
              </w:rPr>
            </w:pPr>
            <w:r w:rsidRPr="00625519">
              <w:rPr>
                <w:rFonts w:asciiTheme="majorBidi" w:hAnsiTheme="majorBidi" w:cstheme="majorBidi"/>
              </w:rPr>
              <w:t xml:space="preserve">Karki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&lt;EndNote&gt;&lt;Cite&gt;&lt;Author&gt;Karki&lt;/Author&gt;&lt;Year&gt;2021&lt;/Year&gt;&lt;RecNum&gt;325&lt;/RecNum&gt;&lt;DisplayText&gt;(142)&lt;/DisplayText&gt;&lt;record&gt;&lt;rec-number&gt;325&lt;/rec-number&gt;&lt;foreign-keys&gt;&lt;key app="EN" db-id="zdwad20fl5dep0evsxkpxeada295xdf9s5vt" timestamp="1746773996"&gt;325&lt;/key&gt;&lt;/foreign-keys&gt;&lt;ref-type name="Journal Article"&gt;17&lt;/ref-type&gt;&lt;contributors&gt;&lt;authors&gt;&lt;author&gt;Karki, Deepa&lt;/author&gt;&lt;author&gt;Dhungel, Binod&lt;/author&gt;&lt;author&gt;Bhandari, Srijana&lt;/author&gt;&lt;author&gt;Kunwar, Anil&lt;/author&gt;&lt;author&gt;Joshi, Prabhu Raj&lt;/author&gt;&lt;author&gt;Shrestha, Basudha&lt;/author&gt;&lt;author&gt;Rijal, Komal Raj&lt;/author&gt;&lt;author&gt;Ghimire, Prakash&lt;/author&gt;&lt;author&gt;Banjara, Megha Raj&lt;/author&gt;&lt;/authors&gt;&lt;/contributors&gt;&lt;titles&gt;&lt;title&gt;Antibiotic resistance and detection of plasmid mediated colistin resistance mcr-1 gene among Escherichia coli and Klebsiella pneumoniae isolated from clinical samples&lt;/title&gt;&lt;secondary-title&gt;Gut pathogens&lt;/secondary-title&gt;&lt;/titles&gt;&lt;periodical&gt;&lt;full-title&gt;Gut pathogens&lt;/full-title&gt;&lt;/periodical&gt;&lt;pages&gt;1-16&lt;/pages&gt;&lt;volume&gt;13&lt;/volume&gt;&lt;dates&gt;&lt;year&gt;2021&lt;/year&gt;&lt;/dates&gt;&lt;urls&gt;&lt;/urls&gt;&lt;/record&gt;&lt;/Cite&gt;&lt;/EndNote&gt;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(142)</w:t>
            </w:r>
            <w:r w:rsidRPr="00625519">
              <w:rPr>
                <w:rFonts w:asciiTheme="majorBidi" w:hAnsiTheme="majorBidi" w:cstheme="majorBidi"/>
              </w:rPr>
              <w:fldChar w:fldCharType="end"/>
            </w:r>
          </w:p>
        </w:tc>
        <w:tc>
          <w:tcPr>
            <w:tcW w:w="729" w:type="dxa"/>
            <w:noWrap/>
            <w:hideMark/>
          </w:tcPr>
          <w:p w14:paraId="6C3C468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F69D11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986BCC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1065B8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BF1BCC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3E418B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09569C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F076815"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A30CC5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7A28307" w14:textId="77777777" w:rsidTr="00C1134E">
        <w:trPr>
          <w:trHeight w:val="300"/>
        </w:trPr>
        <w:tc>
          <w:tcPr>
            <w:tcW w:w="1791" w:type="dxa"/>
            <w:noWrap/>
            <w:hideMark/>
          </w:tcPr>
          <w:p w14:paraId="63CDA4FC" w14:textId="702F58DB" w:rsidR="00431D94" w:rsidRPr="00625519" w:rsidRDefault="00431D94" w:rsidP="009B1126">
            <w:pPr>
              <w:rPr>
                <w:rFonts w:asciiTheme="majorBidi" w:hAnsiTheme="majorBidi" w:cstheme="majorBidi"/>
              </w:rPr>
            </w:pPr>
            <w:r w:rsidRPr="00625519">
              <w:rPr>
                <w:rFonts w:asciiTheme="majorBidi" w:hAnsiTheme="majorBidi" w:cstheme="majorBidi"/>
              </w:rPr>
              <w:t xml:space="preserve">Kim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&lt;EndNote&gt;&lt;Cite&gt;&lt;Author&gt;Kim&lt;/Author&gt;&lt;Year&gt;2021&lt;/Year&gt;&lt;RecNum&gt;326&lt;/RecNum&gt;&lt;DisplayText&gt;(143)&lt;/DisplayText&gt;&lt;record&gt;&lt;rec-number&gt;326&lt;/rec-number&gt;&lt;foreign-keys&gt;&lt;key app="EN" db-id="zdwad20fl5dep0evsxkpxeada295xdf9s5vt" timestamp="1746775766"&gt;326&lt;/key&gt;&lt;/foreign-keys&gt;&lt;ref-type name="Journal Article"&gt;17&lt;/ref-type&gt;&lt;contributors&gt;&lt;authors&gt;&lt;author&gt;Kim, Jee Hong&lt;/author&gt;&lt;author&gt;Cho, Yun Young&lt;/author&gt;&lt;author&gt;Choi, Ji Young&lt;/author&gt;&lt;author&gt;Wi, Yu Mi&lt;/author&gt;&lt;author&gt;Ko, Kwan Soo&lt;/author&gt;&lt;/authors&gt;&lt;/contributors&gt;&lt;titles&gt;&lt;title&gt;Two distinct genotypes of KPC-2-producing Klebsiella pneumoniae isolates from South Korea&lt;/title&gt;&lt;secondary-title&gt;Antibiotics&lt;/secondary-title&gt;&lt;/titles&gt;&lt;periodical&gt;&lt;full-title&gt;Antibiotics&lt;/full-title&gt;&lt;/periodical&gt;&lt;pages&gt;911&lt;/pages&gt;&lt;volume&gt;10&lt;/volume&gt;&lt;number&gt;8&lt;/number&gt;&lt;dates&gt;&lt;year&gt;2021&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(143)</w:t>
            </w:r>
            <w:r w:rsidRPr="00625519">
              <w:rPr>
                <w:rFonts w:asciiTheme="majorBidi" w:hAnsiTheme="majorBidi" w:cstheme="majorBidi"/>
              </w:rPr>
              <w:fldChar w:fldCharType="end"/>
            </w:r>
          </w:p>
        </w:tc>
        <w:tc>
          <w:tcPr>
            <w:tcW w:w="729" w:type="dxa"/>
            <w:noWrap/>
            <w:hideMark/>
          </w:tcPr>
          <w:p w14:paraId="633F3E4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C44DE6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9148FC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4DD6D6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DBB28F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020559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737F657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964F64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149CF4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198CC9A" w14:textId="77777777" w:rsidTr="00C1134E">
        <w:trPr>
          <w:trHeight w:val="300"/>
        </w:trPr>
        <w:tc>
          <w:tcPr>
            <w:tcW w:w="1791" w:type="dxa"/>
            <w:noWrap/>
            <w:hideMark/>
          </w:tcPr>
          <w:p w14:paraId="30899D61" w14:textId="24CC89FC" w:rsidR="00431D94" w:rsidRPr="00625519" w:rsidRDefault="00431D94" w:rsidP="009B1126">
            <w:pPr>
              <w:rPr>
                <w:rFonts w:asciiTheme="majorBidi" w:hAnsiTheme="majorBidi" w:cstheme="majorBidi"/>
              </w:rPr>
            </w:pPr>
            <w:r w:rsidRPr="00625519">
              <w:rPr>
                <w:rFonts w:asciiTheme="majorBidi" w:hAnsiTheme="majorBidi" w:cstheme="majorBidi"/>
              </w:rPr>
              <w:t xml:space="preserve">Shankar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&lt;EndNote&gt;&lt;Cite&gt;&lt;Author&gt;Shankar&lt;/Author&gt;&lt;Year&gt;2021&lt;/Year&gt;&lt;RecNum&gt;327&lt;/RecNum&gt;&lt;DisplayText&gt;(144)&lt;/DisplayText&gt;&lt;record&gt;&lt;rec-number&gt;327&lt;/rec-number&gt;&lt;foreign-keys&gt;&lt;key app="EN" db-id="zdwad20fl5dep0evsxkpxeada295xdf9s5vt" timestamp="1746775885"&gt;327&lt;/key&gt;&lt;/foreign-keys&gt;&lt;ref-type name="Journal Article"&gt;17&lt;/ref-type&gt;&lt;contributors&gt;&lt;authors&gt;&lt;author&gt;Shankar, Chaitra&lt;/author&gt;&lt;author&gt;Jacob, Jobin John&lt;/author&gt;&lt;author&gt;Sugumar, Suganya Gopal&lt;/author&gt;&lt;author&gt;Natarajan, Lavanya&lt;/author&gt;&lt;author&gt;Rodrigues, Camilla&lt;/author&gt;&lt;author&gt;Mathur, Purva&lt;/author&gt;&lt;author&gt;Mukherjee, Dip Narayan&lt;/author&gt;&lt;author&gt;Sharma, Anita&lt;/author&gt;&lt;author&gt;Chitnis, DS&lt;/author&gt;&lt;author&gt;Bharagava, Anudita&lt;/author&gt;&lt;/authors&gt;&lt;/contributors&gt;&lt;titles&gt;&lt;title&gt;Distinctive mobile genetic elements observed in the clonal expansion of carbapenem-resistant Klebsiella pneumoniae in India&lt;/title&gt;&lt;secondary-title&gt;Microbial Drug Resistance&lt;/secondary-title&gt;&lt;/titles&gt;&lt;periodical&gt;&lt;full-title&gt;Microbial Drug Resistance&lt;/full-title&gt;&lt;/periodical&gt;&lt;pages&gt;1096-1104&lt;/pages&gt;&lt;volume&gt;27&lt;/volume&gt;&lt;number&gt;8&lt;/number&gt;&lt;dates&gt;&lt;year&gt;2021&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(144)</w:t>
            </w:r>
            <w:r w:rsidRPr="00625519">
              <w:rPr>
                <w:rFonts w:asciiTheme="majorBidi" w:hAnsiTheme="majorBidi" w:cstheme="majorBidi"/>
              </w:rPr>
              <w:fldChar w:fldCharType="end"/>
            </w:r>
          </w:p>
        </w:tc>
        <w:tc>
          <w:tcPr>
            <w:tcW w:w="729" w:type="dxa"/>
            <w:noWrap/>
            <w:hideMark/>
          </w:tcPr>
          <w:p w14:paraId="2A67533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8EFB7D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F6DD8E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425F4A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F28488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772EE9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F37A2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471F49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2C09820"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F4EB889" w14:textId="77777777" w:rsidTr="00C1134E">
        <w:trPr>
          <w:trHeight w:val="300"/>
        </w:trPr>
        <w:tc>
          <w:tcPr>
            <w:tcW w:w="1791" w:type="dxa"/>
            <w:noWrap/>
            <w:hideMark/>
          </w:tcPr>
          <w:p w14:paraId="0DEE2D01" w14:textId="24A5E798" w:rsidR="00431D94" w:rsidRPr="00625519" w:rsidRDefault="00431D94" w:rsidP="009B1126">
            <w:pPr>
              <w:rPr>
                <w:rFonts w:asciiTheme="majorBidi" w:hAnsiTheme="majorBidi" w:cstheme="majorBidi"/>
              </w:rPr>
            </w:pPr>
            <w:r w:rsidRPr="00625519">
              <w:rPr>
                <w:rFonts w:asciiTheme="majorBidi" w:hAnsiTheme="majorBidi" w:cstheme="majorBidi"/>
              </w:rPr>
              <w:t xml:space="preserve">Bedenić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&lt;EndNote&gt;&lt;Cite&gt;&lt;Author&gt;Bedenić&lt;/Author&gt;&lt;Year&gt;2022&lt;/Year&gt;&lt;RecNum&gt;328&lt;/RecNum&gt;&lt;DisplayText&gt;(145)&lt;/DisplayText&gt;&lt;record&gt;&lt;rec-number&gt;328&lt;/rec-number&gt;&lt;foreign-keys&gt;&lt;key app="EN" db-id="zdwad20fl5dep0evsxkpxeada295xdf9s5vt" timestamp="1746776096"&gt;328&lt;/key&gt;&lt;/foreign-keys&gt;&lt;ref-type name="Journal Article"&gt;17&lt;/ref-type&gt;&lt;contributors&gt;&lt;authors&gt;&lt;author&gt;Bedenić, Branka&lt;/author&gt;&lt;author&gt;Pešorda, Lucija&lt;/author&gt;&lt;author&gt;Krilanović, Marija&lt;/author&gt;&lt;author&gt;Beader, Nataša&lt;/author&gt;&lt;author&gt;Veir, Zoran&lt;/author&gt;&lt;author&gt;Schoenthaler, Silvia&lt;/author&gt;&lt;author&gt;Bandić-Pavlović, Daniela&lt;/author&gt;&lt;author&gt;Frančula-Zaninović, Sonja&lt;/author&gt;&lt;author&gt;Barišić, Ivan&lt;/author&gt;&lt;/authors&gt;&lt;/contributors&gt;&lt;titles&gt;&lt;title&gt;Evolution of beta-lactamases in urinary Klebsiella pneumoniae isolates from Croatia; from extended-spectrum beta-lactamases to carbapenemases and colistin resistance&lt;/title&gt;&lt;secondary-title&gt;Current microbiology&lt;/secondary-title&gt;&lt;/titles&gt;&lt;periodical&gt;&lt;full-title&gt;Current microbiology&lt;/full-title&gt;&lt;/periodical&gt;&lt;pages&gt;355&lt;/pages&gt;&lt;volume&gt;79&lt;/volume&gt;&lt;number&gt;12&lt;/number&gt;&lt;dates&gt;&lt;year&gt;2022&lt;/year&gt;&lt;/dates&gt;&lt;isbn&gt;0343-8651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(145)</w:t>
            </w:r>
            <w:r w:rsidRPr="00625519">
              <w:rPr>
                <w:rFonts w:asciiTheme="majorBidi" w:hAnsiTheme="majorBidi" w:cstheme="majorBidi"/>
              </w:rPr>
              <w:fldChar w:fldCharType="end"/>
            </w:r>
          </w:p>
        </w:tc>
        <w:tc>
          <w:tcPr>
            <w:tcW w:w="729" w:type="dxa"/>
            <w:noWrap/>
            <w:hideMark/>
          </w:tcPr>
          <w:p w14:paraId="054138F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233E92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C851D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9D1E26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3E84D7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1F1585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2D83BE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C7F15D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274A0E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EFEBD23" w14:textId="77777777" w:rsidTr="00C1134E">
        <w:trPr>
          <w:trHeight w:val="300"/>
        </w:trPr>
        <w:tc>
          <w:tcPr>
            <w:tcW w:w="1791" w:type="dxa"/>
            <w:noWrap/>
            <w:hideMark/>
          </w:tcPr>
          <w:p w14:paraId="5A0A0CBA" w14:textId="0519188E" w:rsidR="00431D94" w:rsidRPr="00625519" w:rsidRDefault="00431D94" w:rsidP="009B1126">
            <w:pPr>
              <w:rPr>
                <w:rFonts w:asciiTheme="majorBidi" w:hAnsiTheme="majorBidi" w:cstheme="majorBidi"/>
              </w:rPr>
            </w:pPr>
            <w:r w:rsidRPr="00625519">
              <w:rPr>
                <w:rFonts w:asciiTheme="majorBidi" w:hAnsiTheme="majorBidi" w:cstheme="majorBidi"/>
              </w:rPr>
              <w:t xml:space="preserve">Di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&lt;EndNote&gt;&lt;Cite&gt;&lt;Author&gt;Di Pilato&lt;/Author&gt;&lt;Year&gt;2021&lt;/Year&gt;&lt;RecNum&gt;329&lt;/RecNum&gt;&lt;DisplayText&gt;(146)&lt;/DisplayText&gt;&lt;record&gt;&lt;rec-number&gt;329&lt;/rec-number&gt;&lt;foreign-keys&gt;&lt;key app="EN" db-id="zdwad20fl5dep0evsxkpxeada295xdf9s5vt" timestamp="1746776179"&gt;329&lt;/key&gt;&lt;/foreign-keys&gt;&lt;ref-type name="Journal Article"&gt;17&lt;/ref-type&gt;&lt;contributors&gt;&lt;authors&gt;&lt;author&gt;Di Pilato, Vincenzo&lt;/author&gt;&lt;author&gt;Errico, Giulia&lt;/author&gt;&lt;author&gt;Monaco, Monica&lt;/author&gt;&lt;author&gt;Giani, Tommaso&lt;/author&gt;&lt;author&gt;Del Grosso, Maria&lt;/author&gt;&lt;author&gt;Antonelli, Alberto&lt;/author&gt;&lt;author&gt;David, Sophia&lt;/author&gt;&lt;author&gt;Lindh, Erika&lt;/author&gt;&lt;author&gt;Camilli, Romina&lt;/author&gt;&lt;author&gt;Aanensen, David M&lt;/author&gt;&lt;/authors&gt;&lt;/contributors&gt;&lt;titles&gt;&lt;title&gt;The changing epidemiology of carbapenemase-producing Klebsiella pneumoniae in Italy: toward polyclonal evolution with emergence of high-risk lineages&lt;/title&gt;&lt;secondary-title&gt;Journal of Antimicrobial Chemotherapy&lt;/secondary-title&gt;&lt;/titles&gt;&lt;periodical&gt;&lt;full-title&gt;Journal of Antimicrobial Chemotherapy&lt;/full-title&gt;&lt;/periodical&gt;&lt;pages&gt;355-361&lt;/pages&gt;&lt;volume&gt;76&lt;/volume&gt;&lt;number&gt;2&lt;/number&gt;&lt;dates&gt;&lt;year&gt;2021&lt;/year&gt;&lt;/dates&gt;&lt;isbn&gt;0305-7453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(146)</w:t>
            </w:r>
            <w:r w:rsidRPr="00625519">
              <w:rPr>
                <w:rFonts w:asciiTheme="majorBidi" w:hAnsiTheme="majorBidi" w:cstheme="majorBidi"/>
              </w:rPr>
              <w:fldChar w:fldCharType="end"/>
            </w:r>
          </w:p>
        </w:tc>
        <w:tc>
          <w:tcPr>
            <w:tcW w:w="729" w:type="dxa"/>
            <w:noWrap/>
            <w:hideMark/>
          </w:tcPr>
          <w:p w14:paraId="4E9714C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062FD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966923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F032D0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7E34D7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61FCBF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CE06E4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8F2EEA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AB9A514"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FF40332" w14:textId="77777777" w:rsidTr="00C1134E">
        <w:trPr>
          <w:trHeight w:val="300"/>
        </w:trPr>
        <w:tc>
          <w:tcPr>
            <w:tcW w:w="1791" w:type="dxa"/>
            <w:noWrap/>
            <w:hideMark/>
          </w:tcPr>
          <w:p w14:paraId="0DAAF5DB" w14:textId="55099B71" w:rsidR="00431D94" w:rsidRPr="00625519" w:rsidRDefault="00431D94" w:rsidP="009B1126">
            <w:pPr>
              <w:rPr>
                <w:rFonts w:asciiTheme="majorBidi" w:hAnsiTheme="majorBidi" w:cstheme="majorBidi"/>
              </w:rPr>
            </w:pPr>
            <w:r w:rsidRPr="00625519">
              <w:rPr>
                <w:rFonts w:asciiTheme="majorBidi" w:hAnsiTheme="majorBidi" w:cstheme="majorBidi"/>
              </w:rPr>
              <w:t xml:space="preserve">Mmatli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&lt;EndNote&gt;&lt;Cite&gt;&lt;Author&gt;Mmatli&lt;/Author&gt;&lt;Year&gt;2022&lt;/Year&gt;&lt;RecNum&gt;330&lt;/RecNum&gt;&lt;DisplayText&gt;(147)&lt;/DisplayText&gt;&lt;record&gt;&lt;rec-number&gt;330&lt;/rec-number&gt;&lt;foreign-keys&gt;&lt;key app="EN" db-id="zdwad20fl5dep0evsxkpxeada295xdf9s5vt" timestamp="1746776245"&gt;330&lt;/key&gt;&lt;/foreign-keys&gt;&lt;ref-type name="Journal Article"&gt;17&lt;/ref-type&gt;&lt;contributors&gt;&lt;authors&gt;&lt;author&gt;Mmatli, Masego&lt;/author&gt;&lt;author&gt;Leshaba, Tumisho Mmatumelo Seipei&lt;/author&gt;&lt;author&gt;Skosana, Lebogang B&lt;/author&gt;&lt;author&gt;Mbelle, Nontombi Marylucy&lt;/author&gt;&lt;author&gt;Osei Sekyere, John&lt;/author&gt;&lt;/authors&gt;&lt;/contributors&gt;&lt;titles&gt;&lt;title&gt;Molecular screening of clinical multidrug-resistant gram-negative bacteria shows endemicity of carbapenemases, coexistence of multiple carbapenemases, and rarity of mcr in South Africa&lt;/title&gt;&lt;secondary-title&gt;Microbial Drug Resistance&lt;/secondary-title&gt;&lt;/titles&gt;&lt;periodical&gt;&lt;full-title&gt;Microbial Drug Resistance&lt;/full-title&gt;&lt;/periodical&gt;&lt;pages&gt;1028-1036&lt;/pages&gt;&lt;volume&gt;28&lt;/volume&gt;&lt;number&gt;11&lt;/number&gt;&lt;dates&gt;&lt;year&gt;2022&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(147)</w:t>
            </w:r>
            <w:r w:rsidRPr="00625519">
              <w:rPr>
                <w:rFonts w:asciiTheme="majorBidi" w:hAnsiTheme="majorBidi" w:cstheme="majorBidi"/>
              </w:rPr>
              <w:fldChar w:fldCharType="end"/>
            </w:r>
          </w:p>
        </w:tc>
        <w:tc>
          <w:tcPr>
            <w:tcW w:w="729" w:type="dxa"/>
            <w:noWrap/>
            <w:hideMark/>
          </w:tcPr>
          <w:p w14:paraId="72A69C0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CBDF2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E1D0AC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B33FD7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48F916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2C9E7B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6CB6CD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51A41C6"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B5A3D7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04B1428" w14:textId="77777777" w:rsidTr="00C1134E">
        <w:trPr>
          <w:trHeight w:val="300"/>
        </w:trPr>
        <w:tc>
          <w:tcPr>
            <w:tcW w:w="1791" w:type="dxa"/>
            <w:noWrap/>
            <w:hideMark/>
          </w:tcPr>
          <w:p w14:paraId="4F2B8BC6" w14:textId="0C41305D" w:rsidR="00431D94" w:rsidRPr="00625519" w:rsidRDefault="00431D94" w:rsidP="009B1126">
            <w:pPr>
              <w:rPr>
                <w:rFonts w:asciiTheme="majorBidi" w:hAnsiTheme="majorBidi" w:cstheme="majorBidi"/>
              </w:rPr>
            </w:pPr>
            <w:r w:rsidRPr="00625519">
              <w:rPr>
                <w:rFonts w:asciiTheme="majorBidi" w:hAnsiTheme="majorBidi" w:cstheme="majorBidi"/>
              </w:rPr>
              <w:t xml:space="preserve">Conceição-Neto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&lt;EndNote&gt;&lt;Cite&gt;&lt;Author&gt;Conceição-Neto&lt;/Author&gt;&lt;Year&gt;2022&lt;/Year&gt;&lt;RecNum&gt;331&lt;/RecNum&gt;&lt;DisplayText&gt;(148)&lt;/DisplayText&gt;&lt;record&gt;&lt;rec-number&gt;331&lt;/rec-number&gt;&lt;foreign-keys&gt;&lt;key app="EN" db-id="zdwad20fl5dep0evsxkpxeada295xdf9s5vt" timestamp="1746776385"&gt;331&lt;/key&gt;&lt;/foreign-keys&gt;&lt;ref-type name="Journal Article"&gt;17&lt;/ref-type&gt;&lt;contributors&gt;&lt;authors&gt;&lt;author&gt;Conceição-Neto, Orlando C&lt;/author&gt;&lt;author&gt;da Costa, Bianca Santos&lt;/author&gt;&lt;author&gt;Pontes, Leilane da Silva&lt;/author&gt;&lt;author&gt;Silveira, Melise Chaves&lt;/author&gt;&lt;author&gt;Justo-da-Silva, Lívia Helena&lt;/author&gt;&lt;author&gt;de Oliveira Santos, Ivson Cassiano&lt;/author&gt;&lt;author&gt;Teixeira, Camila Bastos Tavares&lt;/author&gt;&lt;author&gt;Tavares e Oliveira, Thamirys Rachel&lt;/author&gt;&lt;author&gt;Hermes, Fernanda Stephens&lt;/author&gt;&lt;author&gt;Galvão, Teca Calcagno&lt;/author&gt;&lt;/authors&gt;&lt;/contributors&gt;&lt;titles&gt;&lt;title&gt;Polymyxin resistance in clinical isolates of K. pneumoniae in Brazil: Update on molecular mechanisms, clonal dissemination and relationship with KPC-producing strains&lt;/title&gt;&lt;secondary-title&gt;Frontiers in Cellular and Infection Microbiology&lt;/secondary-title&gt;&lt;/titles&gt;&lt;periodical&gt;&lt;full-title&gt;Frontiers in cellular and infection microbiology&lt;/full-title&gt;&lt;/periodical&gt;&lt;pages&gt;898125&lt;/pages&gt;&lt;volume&gt;12&lt;/volume&gt;&lt;dates&gt;&lt;year&gt;2022&lt;/year&gt;&lt;/dates&gt;&lt;isbn&gt;2235-2988&lt;/isbn&gt;&lt;urls&gt;&lt;/urls&gt;&lt;/record&gt;&lt;/Cite&gt;&lt;/EndNote&gt;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(148)</w:t>
            </w:r>
            <w:r w:rsidRPr="00625519">
              <w:rPr>
                <w:rFonts w:asciiTheme="majorBidi" w:hAnsiTheme="majorBidi" w:cstheme="majorBidi"/>
              </w:rPr>
              <w:fldChar w:fldCharType="end"/>
            </w:r>
          </w:p>
        </w:tc>
        <w:tc>
          <w:tcPr>
            <w:tcW w:w="729" w:type="dxa"/>
            <w:noWrap/>
            <w:hideMark/>
          </w:tcPr>
          <w:p w14:paraId="549E197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043278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B50E66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9A2B36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1C9A85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04D2D9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7BD9BA1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AC5CB5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116BC8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2CDC7DA" w14:textId="77777777" w:rsidTr="00C1134E">
        <w:trPr>
          <w:trHeight w:val="300"/>
        </w:trPr>
        <w:tc>
          <w:tcPr>
            <w:tcW w:w="1791" w:type="dxa"/>
            <w:noWrap/>
            <w:hideMark/>
          </w:tcPr>
          <w:p w14:paraId="7B511433" w14:textId="35E1109E" w:rsidR="00431D94" w:rsidRPr="00625519" w:rsidRDefault="00431D94" w:rsidP="009B1126">
            <w:pPr>
              <w:rPr>
                <w:rFonts w:asciiTheme="majorBidi" w:hAnsiTheme="majorBidi" w:cstheme="majorBidi"/>
              </w:rPr>
            </w:pPr>
            <w:r w:rsidRPr="00625519">
              <w:rPr>
                <w:rFonts w:asciiTheme="majorBidi" w:hAnsiTheme="majorBidi" w:cstheme="majorBidi"/>
              </w:rPr>
              <w:t xml:space="preserve">Pellegrini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&lt;EndNote&gt;&lt;Cite&gt;&lt;Author&gt;Pellegrini&lt;/Author&gt;&lt;Year&gt;2022&lt;/Year&gt;&lt;RecNum&gt;332&lt;/RecNum&gt;&lt;DisplayText&gt;(149)&lt;/DisplayText&gt;&lt;record&gt;&lt;rec-number&gt;332&lt;/rec-number&gt;&lt;foreign-keys&gt;&lt;key app="EN" db-id="zdwad20fl5dep0evsxkpxeada295xdf9s5vt" timestamp="1746776441"&gt;332&lt;/key&gt;&lt;/foreign-keys&gt;&lt;ref-type name="Journal Article"&gt;17&lt;/ref-type&gt;&lt;contributors&gt;&lt;authors&gt;&lt;author&gt;Pellegrini, Juan Leandro&lt;/author&gt;&lt;author&gt;Aguirre, Clarisa&lt;/author&gt;&lt;author&gt;Soto, Susana Marina&lt;/author&gt;&lt;author&gt;Lovera, Laura Marcela Ramona&lt;/author&gt;&lt;author&gt;Lösch, Liliana Silvina&lt;/author&gt;&lt;author&gt;Conza, JAD&lt;/author&gt;&lt;author&gt;Merino, Luis Antonio&lt;/author&gt;&lt;/authors&gt;&lt;/contributors&gt;&lt;titles&gt;&lt;title&gt;Colistin resistance in carbapenem-resistant Klebsiella pneumoniae isolates from a pediatric hospital from Corrientes, Argentina&lt;/title&gt;&lt;secondary-title&gt;Revista Chilena de Infectologia: Organo Oficial de la Sociedad Chilena de Infectologia&lt;/secondary-title&gt;&lt;/titles&gt;&lt;periodical&gt;&lt;full-title&gt;Revista Chilena de Infectologia: Organo Oficial de la Sociedad Chilena de Infectologia&lt;/full-title&gt;&lt;/periodical&gt;&lt;pages&gt;109-116&lt;/pages&gt;&lt;volume&gt;39&lt;/volume&gt;&lt;number&gt;2&lt;/number&gt;&lt;dates&gt;&lt;year&gt;2022&lt;/year&gt;&lt;/dates&gt;&lt;isbn&gt;0716-1018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(149)</w:t>
            </w:r>
            <w:r w:rsidRPr="00625519">
              <w:rPr>
                <w:rFonts w:asciiTheme="majorBidi" w:hAnsiTheme="majorBidi" w:cstheme="majorBidi"/>
              </w:rPr>
              <w:fldChar w:fldCharType="end"/>
            </w:r>
          </w:p>
        </w:tc>
        <w:tc>
          <w:tcPr>
            <w:tcW w:w="729" w:type="dxa"/>
            <w:noWrap/>
            <w:hideMark/>
          </w:tcPr>
          <w:p w14:paraId="7080E8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C5BE07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BBEBB4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F2447C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DE33A3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13E544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F334BD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DF1EF4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3574F45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CACFEAB" w14:textId="77777777" w:rsidTr="00C1134E">
        <w:trPr>
          <w:trHeight w:val="300"/>
        </w:trPr>
        <w:tc>
          <w:tcPr>
            <w:tcW w:w="1791" w:type="dxa"/>
            <w:noWrap/>
            <w:hideMark/>
          </w:tcPr>
          <w:p w14:paraId="0B78DCC7" w14:textId="62857A15" w:rsidR="00431D94" w:rsidRPr="00625519" w:rsidRDefault="00431D94" w:rsidP="009B1126">
            <w:pPr>
              <w:rPr>
                <w:rFonts w:asciiTheme="majorBidi" w:hAnsiTheme="majorBidi" w:cstheme="majorBidi"/>
              </w:rPr>
            </w:pPr>
            <w:r w:rsidRPr="00625519">
              <w:rPr>
                <w:rFonts w:asciiTheme="majorBidi" w:hAnsiTheme="majorBidi" w:cstheme="majorBidi"/>
              </w:rPr>
              <w:t xml:space="preserve">Zhang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&lt;EndNote&gt;&lt;Cite&gt;&lt;Author&gt;Zhang&lt;/Author&gt;&lt;Year&gt;2022&lt;/Year&gt;&lt;RecNum&gt;333&lt;/RecNum&gt;&lt;DisplayText&gt;(150)&lt;/DisplayText&gt;&lt;record&gt;&lt;rec-number&gt;333&lt;/rec-number&gt;&lt;foreign-keys&gt;&lt;key app="EN" db-id="zdwad20fl5dep0evsxkpxeada295xdf9s5vt" timestamp="1746776578"&gt;333&lt;/key&gt;&lt;/foreign-keys&gt;&lt;ref-type name="Conference Proceedings"&gt;10&lt;/ref-type&gt;&lt;contributors&gt;&lt;authors&gt;&lt;author&gt;Zhang, Helen L&lt;/author&gt;&lt;author&gt;Han, Jennifer H&lt;/author&gt;&lt;author&gt;Lapp, Zena&lt;/author&gt;&lt;author&gt;Snitkin, Evan&lt;/author&gt;&lt;author&gt;Goldstein, Ellie JC&lt;/author&gt;&lt;author&gt;Muldoon, Sean&lt;/author&gt;&lt;author&gt;Tolomeo, Pam&lt;/author&gt;&lt;author&gt;Lautenbach, Ebbing&lt;/author&gt;&lt;/authors&gt;&lt;/contributors&gt;&lt;titles&gt;&lt;title&gt;Risk factors for colistin-resistant carbapenem-resistant Klebsiella pneumoniae in the postacute care setting&lt;/title&gt;&lt;secondary-title&gt;Open Forum Infectious Diseases&lt;/secondary-title&gt;&lt;/titles&gt;&lt;pages&gt;ofac452&lt;/pages&gt;&lt;volume&gt;9&lt;/volume&gt;&lt;number&gt;9&lt;/number&gt;&lt;dates&gt;&lt;year&gt;2022&lt;/year&gt;&lt;/dates&gt;&lt;publisher&gt;Oxford University Press US&lt;/publisher&gt;&lt;isbn&gt;2328-8957&lt;/isbn&gt;&lt;urls&gt;&lt;/urls&gt;&lt;/record&gt;&lt;/Cite&gt;&lt;/EndNote&gt;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(150)</w:t>
            </w:r>
            <w:r w:rsidRPr="00625519">
              <w:rPr>
                <w:rFonts w:asciiTheme="majorBidi" w:hAnsiTheme="majorBidi" w:cstheme="majorBidi"/>
              </w:rPr>
              <w:fldChar w:fldCharType="end"/>
            </w:r>
          </w:p>
        </w:tc>
        <w:tc>
          <w:tcPr>
            <w:tcW w:w="729" w:type="dxa"/>
            <w:noWrap/>
            <w:hideMark/>
          </w:tcPr>
          <w:p w14:paraId="36BA64F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7BFDA5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628964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E18C9C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801976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01B436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0F4DA2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C61ABA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A0353A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7F5CD8C" w14:textId="77777777" w:rsidTr="00C1134E">
        <w:trPr>
          <w:trHeight w:val="300"/>
        </w:trPr>
        <w:tc>
          <w:tcPr>
            <w:tcW w:w="1791" w:type="dxa"/>
            <w:noWrap/>
            <w:hideMark/>
          </w:tcPr>
          <w:p w14:paraId="03B2A72A" w14:textId="6B6B1BA3" w:rsidR="00431D94" w:rsidRPr="00625519" w:rsidRDefault="00431D94" w:rsidP="009B1126">
            <w:pPr>
              <w:rPr>
                <w:rFonts w:asciiTheme="majorBidi" w:hAnsiTheme="majorBidi" w:cstheme="majorBidi"/>
              </w:rPr>
            </w:pPr>
            <w:r w:rsidRPr="00625519">
              <w:rPr>
                <w:rFonts w:asciiTheme="majorBidi" w:hAnsiTheme="majorBidi" w:cstheme="majorBidi"/>
              </w:rPr>
              <w:t xml:space="preserve">Aslam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&lt;EndNote&gt;&lt;Cite&gt;&lt;Author&gt;Aslam&lt;/Author&gt;&lt;Year&gt;2022&lt;/Year&gt;&lt;RecNum&gt;334&lt;/RecNum&gt;&lt;DisplayText&gt;(151)&lt;/DisplayText&gt;&lt;record&gt;&lt;rec-number&gt;334&lt;/rec-number&gt;&lt;foreign-keys&gt;&lt;key app="EN" db-id="zdwad20fl5dep0evsxkpxeada295xdf9s5vt" timestamp="1746776635"&gt;334&lt;/key&gt;&lt;/foreign-keys&gt;&lt;ref-type name="Journal Article"&gt;17&lt;/ref-type&gt;&lt;contributors&gt;&lt;authors&gt;&lt;author&gt;Aslam, Bilal&lt;/author&gt;&lt;author&gt;Chaudhry, Tamoor Hamid&lt;/author&gt;&lt;author&gt;Arshad, Muhammad Imran&lt;/author&gt;&lt;author&gt;Muzammil, Saima&lt;/author&gt;&lt;author&gt;Siddique, Abu Baker&lt;/author&gt;&lt;author&gt;Yasmeen, Nafeesa&lt;/author&gt;&lt;author&gt;Khurshid, Mohsin&lt;/author&gt;&lt;author&gt;Amir, Afreenish&lt;/author&gt;&lt;author&gt;Salman, Muhammad&lt;/author&gt;&lt;author&gt;Rasool, Muhammad Hidayat&lt;/author&gt;&lt;/authors&gt;&lt;/contributors&gt;&lt;titles&gt;&lt;title&gt;Distribution and genetic diversity of multi-drug-resistant Klebsiella pneumoniae at the human–animal–environment interface in Pakistan&lt;/title&gt;&lt;secondary-title&gt;Frontiers in microbiology&lt;/secondary-title&gt;&lt;/titles&gt;&lt;periodical&gt;&lt;full-title&gt;Frontiers in microbiology&lt;/full-title&gt;&lt;/periodical&gt;&lt;pages&gt;898248&lt;/pages&gt;&lt;volume&gt;13&lt;/volume&gt;&lt;dates&gt;&lt;year&gt;2022&lt;/year&gt;&lt;/dates&gt;&lt;isbn&gt;1664-302X&lt;/isbn&gt;&lt;urls&gt;&lt;/urls&gt;&lt;/record&gt;&lt;/Cite&gt;&lt;/EndNote&gt;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(151)</w:t>
            </w:r>
            <w:r w:rsidRPr="00625519">
              <w:rPr>
                <w:rFonts w:asciiTheme="majorBidi" w:hAnsiTheme="majorBidi" w:cstheme="majorBidi"/>
              </w:rPr>
              <w:fldChar w:fldCharType="end"/>
            </w:r>
          </w:p>
        </w:tc>
        <w:tc>
          <w:tcPr>
            <w:tcW w:w="729" w:type="dxa"/>
            <w:noWrap/>
            <w:hideMark/>
          </w:tcPr>
          <w:p w14:paraId="77C39CD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664F93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AB978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84E492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E58A57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9D1D48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1D3EFC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AA274D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356A3EBE"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8870B62" w14:textId="77777777" w:rsidTr="00C1134E">
        <w:trPr>
          <w:trHeight w:val="300"/>
        </w:trPr>
        <w:tc>
          <w:tcPr>
            <w:tcW w:w="1791" w:type="dxa"/>
            <w:noWrap/>
            <w:hideMark/>
          </w:tcPr>
          <w:p w14:paraId="3BDB5B7C" w14:textId="7415AD7B" w:rsidR="00431D94" w:rsidRPr="00625519" w:rsidRDefault="00431D94" w:rsidP="009B1126">
            <w:pPr>
              <w:rPr>
                <w:rFonts w:asciiTheme="majorBidi" w:hAnsiTheme="majorBidi" w:cstheme="majorBidi"/>
              </w:rPr>
            </w:pPr>
            <w:r w:rsidRPr="00625519">
              <w:rPr>
                <w:rFonts w:asciiTheme="majorBidi" w:hAnsiTheme="majorBidi" w:cstheme="majorBidi"/>
              </w:rPr>
              <w:t xml:space="preserve">Bhatia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&lt;EndNote&gt;&lt;Cite&gt;&lt;Author&gt;Bhatia&lt;/Author&gt;&lt;Year&gt;2022&lt;/Year&gt;&lt;RecNum&gt;335&lt;/RecNum&gt;&lt;DisplayText&gt;(152)&lt;/DisplayText&gt;&lt;record&gt;&lt;rec-number&gt;335&lt;/rec-number&gt;&lt;foreign-keys&gt;&lt;key app="EN" db-id="zdwad20fl5dep0evsxkpxeada295xdf9s5vt" timestamp="1746776669"&gt;335&lt;/key&gt;&lt;/foreign-keys&gt;&lt;ref-type name="Journal Article"&gt;17&lt;/ref-type&gt;&lt;contributors&gt;&lt;authors&gt;&lt;author&gt;Bhatia, Mohit&lt;/author&gt;&lt;author&gt;Shamanna, Varun&lt;/author&gt;&lt;author&gt;Nagaraj, Geetha&lt;/author&gt;&lt;author&gt;Sravani, Dharmavaram&lt;/author&gt;&lt;author&gt;Gupta, Pratima&lt;/author&gt;&lt;author&gt;Omar, Balram Ji&lt;/author&gt;&lt;author&gt;Chakraborty, Deepika&lt;/author&gt;&lt;author&gt;Ravikumar, KL&lt;/author&gt;&lt;/authors&gt;&lt;/contributors&gt;&lt;titles&gt;&lt;title&gt;Molecular characterisation of carbapenem-resistant Klebsiella pneumoniae clinical isolates: preliminary experience from a tertiary care teaching hospital in the Himalayas&lt;/title&gt;&lt;secondary-title&gt;Transactions of The Royal Society of Tropical Medicine and Hygiene&lt;/secondary-title&gt;&lt;/titles&gt;&lt;periodical&gt;&lt;full-title&gt;Transactions of The Royal Society of Tropical Medicine and Hygiene&lt;/full-title&gt;&lt;/periodical&gt;&lt;pages&gt;655-662&lt;/pages&gt;&lt;volume&gt;116&lt;/volume&gt;&lt;number&gt;7&lt;/number&gt;&lt;dates&gt;&lt;year&gt;2022&lt;/year&gt;&lt;/dates&gt;&lt;isbn&gt;0035-9203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(152)</w:t>
            </w:r>
            <w:r w:rsidRPr="00625519">
              <w:rPr>
                <w:rFonts w:asciiTheme="majorBidi" w:hAnsiTheme="majorBidi" w:cstheme="majorBidi"/>
              </w:rPr>
              <w:fldChar w:fldCharType="end"/>
            </w:r>
          </w:p>
        </w:tc>
        <w:tc>
          <w:tcPr>
            <w:tcW w:w="729" w:type="dxa"/>
            <w:noWrap/>
            <w:hideMark/>
          </w:tcPr>
          <w:p w14:paraId="695185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78AD14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38C3D6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61C8EB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09C6E8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C482B2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7AC13F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F85D4C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C41848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E307C70" w14:textId="77777777" w:rsidTr="00C1134E">
        <w:trPr>
          <w:trHeight w:val="300"/>
        </w:trPr>
        <w:tc>
          <w:tcPr>
            <w:tcW w:w="1791" w:type="dxa"/>
            <w:noWrap/>
            <w:hideMark/>
          </w:tcPr>
          <w:p w14:paraId="4FCC9999" w14:textId="72C34027" w:rsidR="00431D94" w:rsidRPr="00625519" w:rsidRDefault="00431D94" w:rsidP="009B1126">
            <w:pPr>
              <w:rPr>
                <w:rFonts w:asciiTheme="majorBidi" w:hAnsiTheme="majorBidi" w:cstheme="majorBidi"/>
              </w:rPr>
            </w:pPr>
            <w:r w:rsidRPr="00625519">
              <w:rPr>
                <w:rFonts w:asciiTheme="majorBidi" w:hAnsiTheme="majorBidi" w:cstheme="majorBidi"/>
              </w:rPr>
              <w:t xml:space="preserve">Bir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&lt;EndNote&gt;&lt;Cite&gt;&lt;Author&gt;Bir&lt;/Author&gt;&lt;Year&gt;2022&lt;/Year&gt;&lt;RecNum&gt;336&lt;/RecNum&gt;&lt;DisplayText&gt;(153)&lt;/DisplayText&gt;&lt;record&gt;&lt;rec-number&gt;336&lt;/rec-number&gt;&lt;foreign-keys&gt;&lt;key app="EN" db-id="zdwad20fl5dep0evsxkpxeada295xdf9s5vt" timestamp="1746776716"&gt;336&lt;/key&gt;&lt;/foreign-keys&gt;&lt;ref-type name="Journal Article"&gt;17&lt;/ref-type&gt;&lt;contributors&gt;&lt;authors&gt;&lt;author&gt;Bir, Raunak&lt;/author&gt;&lt;author&gt;Gautam, Hitender&lt;/author&gt;&lt;author&gt;Arif, Nazneen&lt;/author&gt;&lt;author&gt;Chakravarti, Priyanka&lt;/author&gt;&lt;author&gt;Verma, Jyoti&lt;/author&gt;&lt;author&gt;Banerjee, Sayantan&lt;/author&gt;&lt;author&gt;Tyagi, Sonu&lt;/author&gt;&lt;author&gt;Mohapatra, Sarita&lt;/author&gt;&lt;author&gt;Sood, Seema&lt;/author&gt;&lt;author&gt;Dhawan, Benu&lt;/author&gt;&lt;/authors&gt;&lt;/contributors&gt;&lt;titles&gt;&lt;title&gt;Analysis of colistin resistance in carbapenem-resistant Enterobacterales and XDR Klebsiella pneumoniae&lt;/title&gt;&lt;secondary-title&gt;Therapeutic Advances in Infectious Disease&lt;/secondary-title&gt;&lt;/titles&gt;&lt;periodical&gt;&lt;full-title&gt;Therapeutic Advances in Infectious Disease&lt;/full-title&gt;&lt;/periodical&gt;&lt;pages&gt;20499361221080650&lt;/pages&gt;&lt;volume&gt;9&lt;/volume&gt;&lt;dates&gt;&lt;year&gt;2022&lt;/year&gt;&lt;/dates&gt;&lt;isbn&gt;2049-9361&lt;/isbn&gt;&lt;urls&gt;&lt;/urls&gt;&lt;/record&gt;&lt;/Cite&gt;&lt;/EndNote&gt;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(153)</w:t>
            </w:r>
            <w:r w:rsidRPr="00625519">
              <w:rPr>
                <w:rFonts w:asciiTheme="majorBidi" w:hAnsiTheme="majorBidi" w:cstheme="majorBidi"/>
              </w:rPr>
              <w:fldChar w:fldCharType="end"/>
            </w:r>
          </w:p>
        </w:tc>
        <w:tc>
          <w:tcPr>
            <w:tcW w:w="729" w:type="dxa"/>
            <w:noWrap/>
            <w:hideMark/>
          </w:tcPr>
          <w:p w14:paraId="772D6B1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472D38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42AEC6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DBB913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FBDEEF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485AF0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7999BC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AFB0102"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7A62750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12CD9BE" w14:textId="77777777" w:rsidTr="00C1134E">
        <w:trPr>
          <w:trHeight w:val="300"/>
        </w:trPr>
        <w:tc>
          <w:tcPr>
            <w:tcW w:w="1791" w:type="dxa"/>
            <w:noWrap/>
            <w:hideMark/>
          </w:tcPr>
          <w:p w14:paraId="1522A7F0" w14:textId="31186072" w:rsidR="00431D94" w:rsidRPr="00625519" w:rsidRDefault="00431D94" w:rsidP="009B1126">
            <w:pPr>
              <w:rPr>
                <w:rFonts w:asciiTheme="majorBidi" w:hAnsiTheme="majorBidi" w:cstheme="majorBidi"/>
              </w:rPr>
            </w:pPr>
            <w:r w:rsidRPr="00625519">
              <w:rPr>
                <w:rFonts w:asciiTheme="majorBidi" w:hAnsiTheme="majorBidi" w:cstheme="majorBidi"/>
              </w:rPr>
              <w:t xml:space="preserve">Ejaz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&lt;EndNote&gt;&lt;Cite&gt;&lt;Author&gt;Ejaz&lt;/Author&gt;&lt;Year&gt;2022&lt;/Year&gt;&lt;RecNum&gt;337&lt;/RecNum&gt;&lt;DisplayText&gt;(154)&lt;/DisplayText&gt;&lt;record&gt;&lt;rec-number&gt;337&lt;/rec-number&gt;&lt;foreign-keys&gt;&lt;key app="EN" db-id="zdwad20fl5dep0evsxkpxeada295xdf9s5vt" timestamp="1746776822"&gt;337&lt;/key&gt;&lt;/foreign-keys&gt;&lt;ref-type name="Journal Article"&gt;17&lt;/ref-type&gt;&lt;contributors&gt;&lt;authors&gt;&lt;author&gt;Ejaz, Hasan&lt;/author&gt;&lt;/authors&gt;&lt;/contributors&gt;&lt;titles&gt;&lt;title&gt;Analysis of diverse β-lactamases presenting high-level resistance in association with OmpK35 and OmpK36 porins in ESBL-producing Klebsiella pneumoniae&lt;/title&gt;&lt;secondary-title&gt;Saudi journal of biological sciences&lt;/secondary-title&gt;&lt;/titles&gt;&lt;periodical&gt;&lt;full-title&gt;Saudi journal of biological sciences&lt;/full-title&gt;&lt;/periodical&gt;&lt;pages&gt;3440-3447&lt;/pages&gt;&lt;volume&gt;29&lt;/volume&gt;&lt;number&gt;5&lt;/number&gt;&lt;dates&gt;&lt;year&gt;2022&lt;/year&gt;&lt;/dates&gt;&lt;isbn&gt;1319-562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(154)</w:t>
            </w:r>
            <w:r w:rsidRPr="00625519">
              <w:rPr>
                <w:rFonts w:asciiTheme="majorBidi" w:hAnsiTheme="majorBidi" w:cstheme="majorBidi"/>
              </w:rPr>
              <w:fldChar w:fldCharType="end"/>
            </w:r>
          </w:p>
        </w:tc>
        <w:tc>
          <w:tcPr>
            <w:tcW w:w="729" w:type="dxa"/>
            <w:noWrap/>
            <w:hideMark/>
          </w:tcPr>
          <w:p w14:paraId="6D914E1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A6DD97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33D8A7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AF5F36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886F5F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4C976FE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8ADDDD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1238B6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7BA76DD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681E9C5" w14:textId="77777777" w:rsidTr="00C1134E">
        <w:trPr>
          <w:trHeight w:val="300"/>
        </w:trPr>
        <w:tc>
          <w:tcPr>
            <w:tcW w:w="1791" w:type="dxa"/>
            <w:noWrap/>
            <w:hideMark/>
          </w:tcPr>
          <w:p w14:paraId="10AA40BE" w14:textId="049013BE" w:rsidR="00431D94" w:rsidRPr="00625519" w:rsidRDefault="00431D94" w:rsidP="009B1126">
            <w:pPr>
              <w:rPr>
                <w:rFonts w:asciiTheme="majorBidi" w:hAnsiTheme="majorBidi" w:cstheme="majorBidi"/>
              </w:rPr>
            </w:pPr>
            <w:r w:rsidRPr="00625519">
              <w:rPr>
                <w:rFonts w:asciiTheme="majorBidi" w:hAnsiTheme="majorBidi" w:cstheme="majorBidi"/>
              </w:rPr>
              <w:t xml:space="preserve">Kawser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&lt;EndNote&gt;&lt;Cite&gt;&lt;Author&gt;Kawser&lt;/Author&gt;&lt;Year&gt;2022&lt;/Year&gt;&lt;RecNum&gt;338&lt;/RecNum&gt;&lt;DisplayText&gt;(155)&lt;/DisplayText&gt;&lt;record&gt;&lt;rec-number&gt;338&lt;/rec-number&gt;&lt;foreign-keys&gt;&lt;key app="EN" db-id="zdwad20fl5dep0evsxkpxeada295xdf9s5vt" timestamp="1746776897"&gt;338&lt;/key&gt;&lt;/foreign-keys&gt;&lt;ref-type name="Journal Article"&gt;17&lt;/ref-type&gt;&lt;contributors&gt;&lt;authors&gt;&lt;author&gt;Kawser, Zannat&lt;/author&gt;&lt;author&gt;Shamsuzzaman, SM&lt;/author&gt;&lt;/authors&gt;&lt;/contributors&gt;&lt;titles&gt;&lt;title&gt;Association of virulence with antimicrobial resistance among Klebsiella pneumoniae isolated from hospital settings in Bangladesh&lt;/title&gt;&lt;secondary-title&gt;International Journal of Applied and Basic Medical Research&lt;/secondary-title&gt;&lt;/titles&gt;&lt;periodical&gt;&lt;full-title&gt;International Journal of Applied and Basic Medical Research&lt;/full-title&gt;&lt;/periodical&gt;&lt;pages&gt;123-129&lt;/pages&gt;&lt;volume&gt;12&lt;/volume&gt;&lt;number&gt;2&lt;/number&gt;&lt;dates&gt;&lt;year&gt;2022&lt;/year&gt;&lt;/dates&gt;&lt;isbn&gt;2229-516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(155)</w:t>
            </w:r>
            <w:r w:rsidRPr="00625519">
              <w:rPr>
                <w:rFonts w:asciiTheme="majorBidi" w:hAnsiTheme="majorBidi" w:cstheme="majorBidi"/>
              </w:rPr>
              <w:fldChar w:fldCharType="end"/>
            </w:r>
          </w:p>
        </w:tc>
        <w:tc>
          <w:tcPr>
            <w:tcW w:w="729" w:type="dxa"/>
            <w:noWrap/>
            <w:hideMark/>
          </w:tcPr>
          <w:p w14:paraId="6E82700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D10561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6C3AE5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C02F38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844576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0DB006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CAA9F3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8AC0016"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98C4D6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C8B0558" w14:textId="77777777" w:rsidTr="00C1134E">
        <w:trPr>
          <w:trHeight w:val="300"/>
        </w:trPr>
        <w:tc>
          <w:tcPr>
            <w:tcW w:w="1791" w:type="dxa"/>
            <w:noWrap/>
            <w:hideMark/>
          </w:tcPr>
          <w:p w14:paraId="40F1E862" w14:textId="07C736D5" w:rsidR="00431D94" w:rsidRPr="00625519" w:rsidRDefault="00431D94" w:rsidP="009B1126">
            <w:pPr>
              <w:rPr>
                <w:rFonts w:asciiTheme="majorBidi" w:hAnsiTheme="majorBidi" w:cstheme="majorBidi"/>
              </w:rPr>
            </w:pPr>
            <w:r w:rsidRPr="00625519">
              <w:rPr>
                <w:rFonts w:asciiTheme="majorBidi" w:hAnsiTheme="majorBidi" w:cstheme="majorBidi"/>
              </w:rPr>
              <w:t xml:space="preserve">Sonia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&lt;EndNote&gt;&lt;Cite&gt;&lt;Author&gt;Sonia&lt;/Author&gt;&lt;Year&gt;2022&lt;/Year&gt;&lt;RecNum&gt;339&lt;/RecNum&gt;&lt;DisplayText&gt;(156)&lt;/DisplayText&gt;&lt;record&gt;&lt;rec-number&gt;339&lt;/rec-number&gt;&lt;foreign-keys&gt;&lt;key app="EN" db-id="zdwad20fl5dep0evsxkpxeada295xdf9s5vt" timestamp="1746777030"&gt;339&lt;/key&gt;&lt;/foreign-keys&gt;&lt;ref-type name="Journal Article"&gt;17&lt;/ref-type&gt;&lt;contributors&gt;&lt;authors&gt;&lt;author&gt;Sonia, SJ&lt;/author&gt;&lt;author&gt;Uddin, KH&lt;/author&gt;&lt;author&gt;Shamsuzzaman, SM&lt;/author&gt;&lt;/authors&gt;&lt;/contributors&gt;&lt;titles&gt;&lt;title&gt;Prevalence of Colistin Resistance in Klebsiella pneumoniae Isolated from a Tertiary Care Hospital in Bangladesh and Molecular Characterization of Colistin Resistance Genes among Them by Polymerase Chain Reaction and Sequencing&lt;/title&gt;&lt;secondary-title&gt;Mymensingh Medical Journal: MMJ&lt;/secondary-title&gt;&lt;/titles&gt;&lt;periodical&gt;&lt;full-title&gt;Mymensingh Medical Journal: MMJ&lt;/full-title&gt;&lt;/periodical&gt;&lt;pages&gt;733-740&lt;/pages&gt;&lt;volume&gt;31&lt;/volume&gt;&lt;number&gt;3&lt;/number&gt;&lt;dates&gt;&lt;year&gt;2022&lt;/year&gt;&lt;/dates&gt;&lt;isbn&gt;1022-4742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(156)</w:t>
            </w:r>
            <w:r w:rsidRPr="00625519">
              <w:rPr>
                <w:rFonts w:asciiTheme="majorBidi" w:hAnsiTheme="majorBidi" w:cstheme="majorBidi"/>
              </w:rPr>
              <w:fldChar w:fldCharType="end"/>
            </w:r>
          </w:p>
        </w:tc>
        <w:tc>
          <w:tcPr>
            <w:tcW w:w="729" w:type="dxa"/>
            <w:noWrap/>
            <w:hideMark/>
          </w:tcPr>
          <w:p w14:paraId="1B6CCBD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7D4176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E9365C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7B51B9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9F0AA4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0C13CA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04000B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267917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A438D2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CAB026A" w14:textId="77777777" w:rsidTr="00C1134E">
        <w:trPr>
          <w:trHeight w:val="300"/>
        </w:trPr>
        <w:tc>
          <w:tcPr>
            <w:tcW w:w="1791" w:type="dxa"/>
            <w:noWrap/>
            <w:hideMark/>
          </w:tcPr>
          <w:p w14:paraId="2C58F6E8" w14:textId="2A7A4D7F" w:rsidR="00431D94" w:rsidRPr="00625519" w:rsidRDefault="00431D94" w:rsidP="009B1126">
            <w:pPr>
              <w:rPr>
                <w:rFonts w:asciiTheme="majorBidi" w:hAnsiTheme="majorBidi" w:cstheme="majorBidi"/>
              </w:rPr>
            </w:pPr>
            <w:r w:rsidRPr="00625519">
              <w:rPr>
                <w:rFonts w:asciiTheme="majorBidi" w:hAnsiTheme="majorBidi" w:cstheme="majorBidi"/>
              </w:rPr>
              <w:t xml:space="preserve">Elias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&lt;EndNote&gt;&lt;Cite&gt;&lt;Author&gt;Elias&lt;/Author&gt;&lt;Year&gt;2022&lt;/Year&gt;&lt;RecNum&gt;340&lt;/RecNum&gt;&lt;DisplayText&gt;(157)&lt;/DisplayText&gt;&lt;record&gt;&lt;rec-number&gt;340&lt;/rec-number&gt;&lt;foreign-keys&gt;&lt;key app="EN" db-id="zdwad20fl5dep0evsxkpxeada295xdf9s5vt" timestamp="1746777145"&gt;340&lt;/key&gt;&lt;/foreign-keys&gt;&lt;ref-type name="Journal Article"&gt;17&lt;/ref-type&gt;&lt;contributors&gt;&lt;authors&gt;&lt;author&gt;Elias, Rita&lt;/author&gt;&lt;author&gt;Spadar, Anton&lt;/author&gt;&lt;author&gt;Phelan, Jody&lt;/author&gt;&lt;author&gt;Melo-Cristino, José&lt;/author&gt;&lt;author&gt;Lito, Luís&lt;/author&gt;&lt;author&gt;Pinto, Margarida&lt;/author&gt;&lt;author&gt;Gonçalves, Luísa&lt;/author&gt;&lt;author&gt;Campino, Susana&lt;/author&gt;&lt;author&gt;Clark, Taane G&lt;/author&gt;&lt;author&gt;Duarte, Aida&lt;/author&gt;&lt;/authors&gt;&lt;/contributors&gt;&lt;titles&gt;&lt;title&gt;A phylogenomic approach for the analysis of colistin resistance-associated genes in Klebsiella pneumoniae, its mutational diversity and implications for phenotypic resistance&lt;/title&gt;&lt;secondary-title&gt;International Journal of Antimicrobial Agents&lt;/secondary-title&gt;&lt;/titles&gt;&lt;periodical&gt;&lt;full-title&gt;International Journal of Antimicrobial Agents&lt;/full-title&gt;&lt;/periodical&gt;&lt;pages&gt;106581&lt;/pages&gt;&lt;volume&gt;59&lt;/volume&gt;&lt;number&gt;6&lt;/number&gt;&lt;dates&gt;&lt;year&gt;2022&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(157)</w:t>
            </w:r>
            <w:r w:rsidRPr="00625519">
              <w:rPr>
                <w:rFonts w:asciiTheme="majorBidi" w:hAnsiTheme="majorBidi" w:cstheme="majorBidi"/>
              </w:rPr>
              <w:fldChar w:fldCharType="end"/>
            </w:r>
          </w:p>
        </w:tc>
        <w:tc>
          <w:tcPr>
            <w:tcW w:w="729" w:type="dxa"/>
            <w:noWrap/>
            <w:hideMark/>
          </w:tcPr>
          <w:p w14:paraId="6C04F8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BF092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CCE899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A82163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B9B0F1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69E36A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EA45E8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2CBD03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FFFA00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329A7CB3" w14:textId="77777777" w:rsidTr="00C1134E">
        <w:trPr>
          <w:trHeight w:val="300"/>
        </w:trPr>
        <w:tc>
          <w:tcPr>
            <w:tcW w:w="1791" w:type="dxa"/>
            <w:noWrap/>
            <w:hideMark/>
          </w:tcPr>
          <w:p w14:paraId="67885620" w14:textId="7E205B15" w:rsidR="00431D94" w:rsidRPr="00625519" w:rsidRDefault="00431D94" w:rsidP="009B1126">
            <w:pPr>
              <w:rPr>
                <w:rFonts w:asciiTheme="majorBidi" w:hAnsiTheme="majorBidi" w:cstheme="majorBidi"/>
              </w:rPr>
            </w:pPr>
            <w:r w:rsidRPr="00625519">
              <w:rPr>
                <w:rFonts w:asciiTheme="majorBidi" w:hAnsiTheme="majorBidi" w:cstheme="majorBidi"/>
              </w:rPr>
              <w:t xml:space="preserve">Tietgen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&lt;EndNote&gt;&lt;Cite&gt;&lt;Author&gt;Tietgen&lt;/Author&gt;&lt;Year&gt;2022&lt;/Year&gt;&lt;RecNum&gt;341&lt;/RecNum&gt;&lt;DisplayText&gt;(158)&lt;/DisplayText&gt;&lt;record&gt;&lt;rec-number&gt;341&lt;/rec-number&gt;&lt;foreign-keys&gt;&lt;key app="EN" db-id="zdwad20fl5dep0evsxkpxeada295xdf9s5vt" timestamp="1746777222"&gt;341&lt;/key&gt;&lt;/foreign-keys&gt;&lt;ref-type name="Journal Article"&gt;17&lt;/ref-type&gt;&lt;contributors&gt;&lt;authors&gt;&lt;author&gt;Tietgen, Manuela&lt;/author&gt;&lt;author&gt;Sedlaczek, Lisa&lt;/author&gt;&lt;author&gt;Higgins, Paul G&lt;/author&gt;&lt;author&gt;Kaspar, Heike&lt;/author&gt;&lt;author&gt;Ewers, Christa&lt;/author&gt;&lt;author&gt;Göttig, Stephan&lt;/author&gt;&lt;/authors&gt;&lt;/contributors&gt;&lt;titles&gt;&lt;title&gt;Colistin resistance mechanisms in human and veterinary Klebsiella pneumoniae isolates&lt;/title&gt;&lt;secondary-title&gt;Antibiotics&lt;/secondary-title&gt;&lt;/titles&gt;&lt;periodical&gt;&lt;full-title&gt;Antibiotics&lt;/full-title&gt;&lt;/periodical&gt;&lt;pages&gt;1672&lt;/pages&gt;&lt;volume&gt;11&lt;/volume&gt;&lt;number&gt;11&lt;/number&gt;&lt;dates&gt;&lt;year&gt;2022&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(158)</w:t>
            </w:r>
            <w:r w:rsidRPr="00625519">
              <w:rPr>
                <w:rFonts w:asciiTheme="majorBidi" w:hAnsiTheme="majorBidi" w:cstheme="majorBidi"/>
              </w:rPr>
              <w:fldChar w:fldCharType="end"/>
            </w:r>
          </w:p>
        </w:tc>
        <w:tc>
          <w:tcPr>
            <w:tcW w:w="729" w:type="dxa"/>
            <w:noWrap/>
            <w:hideMark/>
          </w:tcPr>
          <w:p w14:paraId="745CFD9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E7A50C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5795C3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BD3DB9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99AE98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6FD74B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473BC2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705903C"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B7B41D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953E98B" w14:textId="77777777" w:rsidTr="00C1134E">
        <w:trPr>
          <w:trHeight w:val="300"/>
        </w:trPr>
        <w:tc>
          <w:tcPr>
            <w:tcW w:w="1791" w:type="dxa"/>
            <w:noWrap/>
            <w:hideMark/>
          </w:tcPr>
          <w:p w14:paraId="6BAEA874" w14:textId="250C11ED" w:rsidR="00431D94" w:rsidRPr="00625519" w:rsidRDefault="00431D94" w:rsidP="009B1126">
            <w:pPr>
              <w:rPr>
                <w:rFonts w:asciiTheme="majorBidi" w:hAnsiTheme="majorBidi" w:cstheme="majorBidi"/>
              </w:rPr>
            </w:pPr>
            <w:r w:rsidRPr="00625519">
              <w:rPr>
                <w:rFonts w:asciiTheme="majorBidi" w:hAnsiTheme="majorBidi" w:cstheme="majorBidi"/>
              </w:rPr>
              <w:t xml:space="preserve">Iroha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&lt;EndNote&gt;&lt;Cite&gt;&lt;Author&gt;Nwike&lt;/Author&gt;&lt;Year&gt;2023&lt;/Year&gt;&lt;RecNum&gt;342&lt;/RecNum&gt;&lt;DisplayText&gt;(159)&lt;/DisplayText&gt;&lt;record&gt;&lt;rec-number&gt;342&lt;/rec-number&gt;&lt;foreign-keys&gt;&lt;key app="EN" db-id="zdwad20fl5dep0evsxkpxeada295xdf9s5vt" timestamp="1746777580"&gt;342&lt;/key&gt;&lt;/foreign-keys&gt;&lt;ref-type name="Journal Article"&gt;17&lt;/ref-type&gt;&lt;contributors&gt;&lt;authors&gt;&lt;author&gt;Nwike, Ifeanyi Emmanuel&lt;/author&gt;&lt;author&gt;Ugwu, Malachy Chigozie&lt;/author&gt;&lt;author&gt;Ejikeugwu, Peter Chika&lt;/author&gt;&lt;author&gt;Ujam, Nonye Treasure&lt;/author&gt;&lt;author&gt;Iroha, Ifeanyichukwu Romanus&lt;/author&gt;&lt;author&gt;Esimone, Charles Okechukwu&lt;/author&gt;&lt;/authors&gt;&lt;/contributors&gt;&lt;titles&gt;&lt;title&gt;Phenotypic and molecular characterization of enteropathogenic Escherichia coli and Salmonella spp. causing childhood diarrhoea in Awka, South-Eastern Nigeria&lt;/title&gt;&lt;secondary-title&gt;Bulletin of the National Research Centre&lt;/secondary-title&gt;&lt;/titles&gt;&lt;periodical&gt;&lt;full-title&gt;Bulletin of the National Research Centre&lt;/full-title&gt;&lt;/periodical&gt;&lt;pages&gt;97&lt;/pages&gt;&lt;volume&gt;47&lt;/volume&gt;&lt;number&gt;1&lt;/number&gt;&lt;dates&gt;&lt;year&gt;2023&lt;/year&gt;&lt;/dates&gt;&lt;isbn&gt;2522-8307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(159)</w:t>
            </w:r>
            <w:r w:rsidRPr="00625519">
              <w:rPr>
                <w:rFonts w:asciiTheme="majorBidi" w:hAnsiTheme="majorBidi" w:cstheme="majorBidi"/>
              </w:rPr>
              <w:fldChar w:fldCharType="end"/>
            </w:r>
          </w:p>
        </w:tc>
        <w:tc>
          <w:tcPr>
            <w:tcW w:w="729" w:type="dxa"/>
            <w:noWrap/>
            <w:hideMark/>
          </w:tcPr>
          <w:p w14:paraId="26816AA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DE5033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5B88B6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3C8BA0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695363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54DEB78"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94F2E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DB56257"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128A93C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5349F1C" w14:textId="77777777" w:rsidTr="00C1134E">
        <w:trPr>
          <w:trHeight w:val="300"/>
        </w:trPr>
        <w:tc>
          <w:tcPr>
            <w:tcW w:w="1791" w:type="dxa"/>
            <w:noWrap/>
            <w:hideMark/>
          </w:tcPr>
          <w:p w14:paraId="533378CC" w14:textId="4DFCC815" w:rsidR="00431D94" w:rsidRPr="00625519" w:rsidRDefault="00431D94" w:rsidP="009B1126">
            <w:pPr>
              <w:rPr>
                <w:rFonts w:asciiTheme="majorBidi" w:hAnsiTheme="majorBidi" w:cstheme="majorBidi"/>
              </w:rPr>
            </w:pPr>
            <w:r w:rsidRPr="00625519">
              <w:rPr>
                <w:rFonts w:asciiTheme="majorBidi" w:hAnsiTheme="majorBidi" w:cstheme="majorBidi"/>
              </w:rPr>
              <w:t xml:space="preserve">Ramashia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&lt;EndNote&gt;&lt;Cite&gt;&lt;Author&gt;Ramashia&lt;/Author&gt;&lt;Year&gt;2023&lt;/Year&gt;&lt;RecNum&gt;343&lt;/RecNum&gt;&lt;DisplayText&gt;(160)&lt;/DisplayText&gt;&lt;record&gt;&lt;rec-number&gt;343&lt;/rec-number&gt;&lt;foreign-keys&gt;&lt;key app="EN" db-id="zdwad20fl5dep0evsxkpxeada295xdf9s5vt" timestamp="1746777739"&gt;343&lt;/key&gt;&lt;/foreign-keys&gt;&lt;ref-type name="Journal Article"&gt;17&lt;/ref-type&gt;&lt;contributors&gt;&lt;authors&gt;&lt;author&gt;Ramashia, Mbudzeni&lt;/author&gt;&lt;author&gt;Phofa, Thabiso D&lt;/author&gt;&lt;author&gt;Nkawane, Granny M&lt;/author&gt;&lt;author&gt;Nogbou, Noel-David&lt;/author&gt;&lt;author&gt;Bolukaoto, John Y&lt;/author&gt;&lt;author&gt;Nchabeleng, Maphoshane&lt;/author&gt;&lt;author&gt;Musyoki, Andrew M&lt;/author&gt;&lt;/authors&gt;&lt;/contributors&gt;&lt;titles&gt;&lt;title&gt;Investigation of carbapenem-resistant Enterobacterales isolates at a tertiary laboratory in Pretoria, South Africa&lt;/title&gt;&lt;secondary-title&gt;Acta Microbiologica et Immunologica Hungarica&lt;/secondary-title&gt;&lt;/titles&gt;&lt;periodical&gt;&lt;full-title&gt;Acta Microbiologica et Immunologica Hungarica&lt;/full-title&gt;&lt;/periodical&gt;&lt;pages&gt;295-303&lt;/pages&gt;&lt;volume&gt;70&lt;/volume&gt;&lt;number&gt;4&lt;/number&gt;&lt;dates&gt;&lt;year&gt;2023&lt;/year&gt;&lt;/dates&gt;&lt;isbn&gt;1217-8950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(160)</w:t>
            </w:r>
            <w:r w:rsidRPr="00625519">
              <w:rPr>
                <w:rFonts w:asciiTheme="majorBidi" w:hAnsiTheme="majorBidi" w:cstheme="majorBidi"/>
              </w:rPr>
              <w:fldChar w:fldCharType="end"/>
            </w:r>
          </w:p>
        </w:tc>
        <w:tc>
          <w:tcPr>
            <w:tcW w:w="729" w:type="dxa"/>
            <w:noWrap/>
            <w:hideMark/>
          </w:tcPr>
          <w:p w14:paraId="78AE1B3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A584AB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37B1B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BAA76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5885AB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B0DA91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61C226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05FD35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73B3388"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768C2D2" w14:textId="77777777" w:rsidTr="00C1134E">
        <w:trPr>
          <w:trHeight w:val="300"/>
        </w:trPr>
        <w:tc>
          <w:tcPr>
            <w:tcW w:w="1791" w:type="dxa"/>
            <w:noWrap/>
            <w:hideMark/>
          </w:tcPr>
          <w:p w14:paraId="4EC89936" w14:textId="12BF5B1B" w:rsidR="00431D94" w:rsidRPr="00625519" w:rsidRDefault="00431D94" w:rsidP="009B1126">
            <w:pPr>
              <w:rPr>
                <w:rFonts w:asciiTheme="majorBidi" w:hAnsiTheme="majorBidi" w:cstheme="majorBidi"/>
              </w:rPr>
            </w:pPr>
            <w:r w:rsidRPr="00625519">
              <w:rPr>
                <w:rFonts w:asciiTheme="majorBidi" w:hAnsiTheme="majorBidi" w:cstheme="majorBidi"/>
              </w:rPr>
              <w:t xml:space="preserve">Galindo-Méndez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&lt;EndNote&gt;&lt;Cite&gt;&lt;Author&gt;Galindo-Méndez&lt;/Author&gt;&lt;Year&gt;2023&lt;/Year&gt;&lt;RecNum&gt;344&lt;/RecNum&gt;&lt;DisplayText&gt;(161)&lt;/DisplayText&gt;&lt;record&gt;&lt;rec-number&gt;344&lt;/rec-number&gt;&lt;foreign-keys&gt;&lt;key app="EN" db-id="zdwad20fl5dep0evsxkpxeada295xdf9s5vt" timestamp="1746777778"&gt;344&lt;/key&gt;&lt;/foreign-keys&gt;&lt;ref-type name="Journal Article"&gt;17&lt;/ref-type&gt;&lt;contributors&gt;&lt;authors&gt;&lt;author&gt;Galindo-Méndez, Mario&lt;/author&gt;&lt;author&gt;Navarrete-Salazar, Humberto&lt;/author&gt;&lt;author&gt;Pacheco-Vásquez, Reinaldo&lt;/author&gt;&lt;author&gt;Quintas-de la Paz, Devanhí&lt;/author&gt;&lt;author&gt;Baltazar-Jiménez, Isabel&lt;/author&gt;&lt;author&gt;Santiago-Luna, José David&lt;/author&gt;&lt;author&gt;Guadarrama-Monroy, Laura&lt;/author&gt;&lt;/authors&gt;&lt;/contributors&gt;&lt;titles&gt;&lt;title&gt;Detection of plasmid-mediated resistance against colistin in multi-drug-resistant gram-negative Bacilli isolated from a tertiary hospital&lt;/title&gt;&lt;secondary-title&gt;Microorganisms&lt;/secondary-title&gt;&lt;/titles&gt;&lt;periodical&gt;&lt;full-title&gt;Microorganisms&lt;/full-title&gt;&lt;/periodical&gt;&lt;pages&gt;1996&lt;/pages&gt;&lt;volume&gt;11&lt;/volume&gt;&lt;number&gt;8&lt;/number&gt;&lt;dates&gt;&lt;year&gt;2023&lt;/year&gt;&lt;/dates&gt;&lt;isbn&gt;2076-2607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(161)</w:t>
            </w:r>
            <w:r w:rsidRPr="00625519">
              <w:rPr>
                <w:rFonts w:asciiTheme="majorBidi" w:hAnsiTheme="majorBidi" w:cstheme="majorBidi"/>
              </w:rPr>
              <w:fldChar w:fldCharType="end"/>
            </w:r>
          </w:p>
        </w:tc>
        <w:tc>
          <w:tcPr>
            <w:tcW w:w="729" w:type="dxa"/>
            <w:noWrap/>
            <w:hideMark/>
          </w:tcPr>
          <w:p w14:paraId="00AA949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B144FB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543AD1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05385B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F3D642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137AEC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03962E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49545B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DA03D9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905139D" w14:textId="77777777" w:rsidTr="00C1134E">
        <w:trPr>
          <w:trHeight w:val="300"/>
        </w:trPr>
        <w:tc>
          <w:tcPr>
            <w:tcW w:w="1791" w:type="dxa"/>
            <w:noWrap/>
            <w:hideMark/>
          </w:tcPr>
          <w:p w14:paraId="6906C5C2" w14:textId="290CE140" w:rsidR="00431D94" w:rsidRPr="00625519" w:rsidRDefault="00431D94" w:rsidP="009B1126">
            <w:pPr>
              <w:rPr>
                <w:rFonts w:asciiTheme="majorBidi" w:hAnsiTheme="majorBidi" w:cstheme="majorBidi"/>
              </w:rPr>
            </w:pPr>
            <w:r w:rsidRPr="00625519">
              <w:rPr>
                <w:rFonts w:asciiTheme="majorBidi" w:hAnsiTheme="majorBidi" w:cstheme="majorBidi"/>
              </w:rPr>
              <w:t xml:space="preserve">Boonyasiri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&lt;EndNote&gt;&lt;Cite&gt;&lt;Author&gt;Boonyasiri&lt;/Author&gt;&lt;Year&gt;2023&lt;/Year&gt;&lt;RecNum&gt;345&lt;/RecNum&gt;&lt;DisplayText&gt;(162)&lt;/DisplayText&gt;&lt;record&gt;&lt;rec-number&gt;345&lt;/rec-number&gt;&lt;foreign-keys&gt;&lt;key app="EN" db-id="zdwad20fl5dep0evsxkpxeada295xdf9s5vt" timestamp="1746777864"&gt;345&lt;/key&gt;&lt;/foreign-keys&gt;&lt;ref-type name="Journal Article"&gt;17&lt;/ref-type&gt;&lt;contributors&gt;&lt;authors&gt;&lt;author&gt;Boonyasiri, Adhiratha&lt;/author&gt;&lt;author&gt;Brinkac, Lauren M&lt;/author&gt;&lt;author&gt;Jauneikaite, Elita&lt;/author&gt;&lt;author&gt;White, Richard C&lt;/author&gt;&lt;author&gt;Greco, Chris&lt;/author&gt;&lt;author&gt;Seenama, Chakkraphong&lt;/author&gt;&lt;author&gt;Tangkoskul, Teerawit&lt;/author&gt;&lt;author&gt;Nguyen, Kevin&lt;/author&gt;&lt;author&gt;Fouts, Derrick E&lt;/author&gt;&lt;author&gt;Thamlikitkul, Visanu&lt;/author&gt;&lt;/authors&gt;&lt;/contributors&gt;&lt;titles&gt;&lt;title&gt;Characteristics and genomic epidemiology of colistin-resistant Enterobacterales from farmers, swine, and hospitalized patients in Thailand, 2014–2017&lt;/title&gt;&lt;secondary-title&gt;BMC Infectious Diseases&lt;/secondary-title&gt;&lt;/titles&gt;&lt;periodical&gt;&lt;full-title&gt;BMC Infectious Diseases&lt;/full-title&gt;&lt;/periodical&gt;&lt;pages&gt;556&lt;/pages&gt;&lt;volume&gt;23&lt;/volume&gt;&lt;number&gt;1&lt;/number&gt;&lt;dates&gt;&lt;year&gt;2023&lt;/year&gt;&lt;/dates&gt;&lt;isbn&gt;1471-2334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(162)</w:t>
            </w:r>
            <w:r w:rsidRPr="00625519">
              <w:rPr>
                <w:rFonts w:asciiTheme="majorBidi" w:hAnsiTheme="majorBidi" w:cstheme="majorBidi"/>
              </w:rPr>
              <w:fldChar w:fldCharType="end"/>
            </w:r>
          </w:p>
        </w:tc>
        <w:tc>
          <w:tcPr>
            <w:tcW w:w="729" w:type="dxa"/>
            <w:noWrap/>
            <w:hideMark/>
          </w:tcPr>
          <w:p w14:paraId="43DD8AA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51D071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5A55F0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43ABA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C08F48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E98FA5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7DC8B0A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172DB07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ED69453"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195EA27" w14:textId="77777777" w:rsidTr="00C1134E">
        <w:trPr>
          <w:trHeight w:val="300"/>
        </w:trPr>
        <w:tc>
          <w:tcPr>
            <w:tcW w:w="1791" w:type="dxa"/>
            <w:noWrap/>
            <w:hideMark/>
          </w:tcPr>
          <w:p w14:paraId="72CE313E" w14:textId="41A485E5" w:rsidR="00431D94" w:rsidRPr="00625519" w:rsidRDefault="00431D94" w:rsidP="009B1126">
            <w:pPr>
              <w:rPr>
                <w:rFonts w:asciiTheme="majorBidi" w:hAnsiTheme="majorBidi" w:cstheme="majorBidi"/>
              </w:rPr>
            </w:pPr>
            <w:r w:rsidRPr="00625519">
              <w:rPr>
                <w:rFonts w:asciiTheme="majorBidi" w:hAnsiTheme="majorBidi" w:cstheme="majorBidi"/>
              </w:rPr>
              <w:t xml:space="preserve">Ibrahim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&lt;EndNote&gt;&lt;Cite&gt;&lt;Author&gt;Ibrahim&lt;/Author&gt;&lt;Year&gt;2023&lt;/Year&gt;&lt;RecNum&gt;346&lt;/RecNum&gt;&lt;DisplayText&gt;(163)&lt;/DisplayText&gt;&lt;record&gt;&lt;rec-number&gt;346&lt;/rec-number&gt;&lt;foreign-keys&gt;&lt;key app="EN" db-id="zdwad20fl5dep0evsxkpxeada295xdf9s5vt" timestamp="1746777933"&gt;346&lt;/key&gt;&lt;/foreign-keys&gt;&lt;ref-type name="Journal Article"&gt;17&lt;/ref-type&gt;&lt;contributors&gt;&lt;authors&gt;&lt;author&gt;Ibrahim, Mutasim E&lt;/author&gt;&lt;/authors&gt;&lt;/contributors&gt;&lt;titles&gt;&lt;title&gt;Risk factors in acquiring multidrug-resistant Klebsiella pneumoniae infections in a hospital setting in Saudi Arabia&lt;/title&gt;&lt;secondary-title&gt;Scientific Reports&lt;/secondary-title&gt;&lt;/titles&gt;&lt;periodical&gt;&lt;full-title&gt;Scientific reports&lt;/full-title&gt;&lt;/periodical&gt;&lt;pages&gt;11626&lt;/pages&gt;&lt;volume&gt;13&lt;/volume&gt;&lt;number&gt;1&lt;/number&gt;&lt;dates&gt;&lt;year&gt;2023&lt;/year&gt;&lt;/dates&gt;&lt;isbn&gt;2045-2322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(163)</w:t>
            </w:r>
            <w:r w:rsidRPr="00625519">
              <w:rPr>
                <w:rFonts w:asciiTheme="majorBidi" w:hAnsiTheme="majorBidi" w:cstheme="majorBidi"/>
              </w:rPr>
              <w:fldChar w:fldCharType="end"/>
            </w:r>
          </w:p>
        </w:tc>
        <w:tc>
          <w:tcPr>
            <w:tcW w:w="729" w:type="dxa"/>
            <w:noWrap/>
            <w:hideMark/>
          </w:tcPr>
          <w:p w14:paraId="6B44151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DEA70C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F505D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3ECEB0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3007B86"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248FAEC1"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372FEB3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4608E27"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473A45D5"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119DDAD9" w14:textId="77777777" w:rsidTr="00C1134E">
        <w:trPr>
          <w:trHeight w:val="300"/>
        </w:trPr>
        <w:tc>
          <w:tcPr>
            <w:tcW w:w="1791" w:type="dxa"/>
            <w:noWrap/>
            <w:hideMark/>
          </w:tcPr>
          <w:p w14:paraId="0F44919E" w14:textId="4C9C4838" w:rsidR="00431D94" w:rsidRPr="00625519" w:rsidRDefault="00431D94" w:rsidP="009B1126">
            <w:pPr>
              <w:rPr>
                <w:rFonts w:asciiTheme="majorBidi" w:hAnsiTheme="majorBidi" w:cstheme="majorBidi"/>
              </w:rPr>
            </w:pPr>
            <w:r w:rsidRPr="00625519">
              <w:rPr>
                <w:rFonts w:asciiTheme="majorBidi" w:hAnsiTheme="majorBidi" w:cstheme="majorBidi"/>
              </w:rPr>
              <w:t xml:space="preserve">Karuna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&lt;EndNote&gt;&lt;Cite&gt;&lt;Author&gt;Karuna&lt;/Author&gt;&lt;Year&gt;2023&lt;/Year&gt;&lt;RecNum&gt;347&lt;/RecNum&gt;&lt;DisplayText&gt;(164)&lt;/DisplayText&gt;&lt;record&gt;&lt;rec-number&gt;347&lt;/rec-number&gt;&lt;foreign-keys&gt;&lt;key app="EN" db-id="zdwad20fl5dep0evsxkpxeada295xdf9s5vt" timestamp="1746778043"&gt;347&lt;/key&gt;&lt;/foreign-keys&gt;&lt;ref-type name="Journal Article"&gt;17&lt;/ref-type&gt;&lt;contributors&gt;&lt;authors&gt;&lt;author&gt;Karuna, T&lt;/author&gt;&lt;author&gt;Gupta, Ayush&lt;/author&gt;&lt;author&gt;Vyas, Apurva&lt;/author&gt;&lt;author&gt;Kumar, Shweta&lt;/author&gt;&lt;author&gt;Sampath, Ananyan&lt;/author&gt;&lt;author&gt;Goel, Pramod&lt;/author&gt;&lt;author&gt;Shukla, Pankaj&lt;/author&gt;&lt;author&gt;Mishra, Vivek&lt;/author&gt;&lt;author&gt;Sharma, Sandeep&lt;/author&gt;&lt;author&gt;Chakraborty, Sourabh&lt;/author&gt;&lt;/authors&gt;&lt;/contributors&gt;&lt;titles&gt;&lt;title&gt;Changing trends in antimicrobial susceptibility patterns of bloodstream infection (BSI) in secondary care hospitals of India&lt;/title&gt;&lt;secondary-title&gt;Cureus&lt;/secondary-title&gt;&lt;/titles&gt;&lt;periodical&gt;&lt;full-title&gt;Cureus&lt;/full-title&gt;&lt;/periodical&gt;&lt;volume&gt;15&lt;/volume&gt;&lt;number&gt;4&lt;/number&gt;&lt;dates&gt;&lt;year&gt;2023&lt;/year&gt;&lt;/dates&gt;&lt;isbn&gt;2168-8184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(164)</w:t>
            </w:r>
            <w:r w:rsidRPr="00625519">
              <w:rPr>
                <w:rFonts w:asciiTheme="majorBidi" w:hAnsiTheme="majorBidi" w:cstheme="majorBidi"/>
              </w:rPr>
              <w:fldChar w:fldCharType="end"/>
            </w:r>
          </w:p>
        </w:tc>
        <w:tc>
          <w:tcPr>
            <w:tcW w:w="729" w:type="dxa"/>
            <w:noWrap/>
            <w:hideMark/>
          </w:tcPr>
          <w:p w14:paraId="54931DC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AE980A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AF8829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AB5EBF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02A1CC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A9FB58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C0483D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443B2D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431B29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AF6FD24" w14:textId="77777777" w:rsidTr="00C1134E">
        <w:trPr>
          <w:trHeight w:val="300"/>
        </w:trPr>
        <w:tc>
          <w:tcPr>
            <w:tcW w:w="1791" w:type="dxa"/>
            <w:noWrap/>
            <w:hideMark/>
          </w:tcPr>
          <w:p w14:paraId="6FE177F1" w14:textId="6ED0B2CC" w:rsidR="00431D94" w:rsidRPr="00625519" w:rsidRDefault="00431D94" w:rsidP="001740FC">
            <w:pPr>
              <w:rPr>
                <w:rFonts w:asciiTheme="majorBidi" w:hAnsiTheme="majorBidi" w:cstheme="majorBidi"/>
              </w:rPr>
            </w:pPr>
            <w:r w:rsidRPr="00625519">
              <w:rPr>
                <w:rFonts w:asciiTheme="majorBidi" w:hAnsiTheme="majorBidi" w:cstheme="majorBidi"/>
              </w:rPr>
              <w:lastRenderedPageBreak/>
              <w:t xml:space="preserve">Mirzaei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&lt;EndNote&gt;&lt;Cite&gt;&lt;Author&gt;Mirzaei&lt;/Author&gt;&lt;Year&gt;2023&lt;/Year&gt;&lt;RecNum&gt;348&lt;/RecNum&gt;&lt;DisplayText&gt;(165)&lt;/DisplayText&gt;&lt;record&gt;&lt;rec-number&gt;348&lt;/rec-number&gt;&lt;foreign-keys&gt;&lt;key app="EN" db-id="zdwad20fl5dep0evsxkpxeada295xdf9s5vt" timestamp="1746778177"&gt;348&lt;/key&gt;&lt;/foreign-keys&gt;&lt;ref-type name="Journal Article"&gt;17&lt;/ref-type&gt;&lt;contributors&gt;&lt;authors&gt;&lt;author&gt;Mirzaei, Bahman&lt;/author&gt;&lt;author&gt;Ebrahimi, Aida&lt;/author&gt;&lt;author&gt;Keshavarzi, Shima&lt;/author&gt;&lt;author&gt;Hydarzadeh, Siamak&lt;/author&gt;&lt;author&gt;Badmasti, Farzad&lt;/author&gt;&lt;author&gt;Dadar, Maryam&lt;/author&gt;&lt;author&gt;Moradi, Narges&lt;/author&gt;&lt;/authors&gt;&lt;/contributors&gt;&lt;titles&gt;&lt;title&gt;Antibiotic susceptibility, biofilm-forming ability, and prevalence of extended-spectrum beta-lactamase (ESBL)-and biofilm-associated genes among Klebsiella pneumoniae isolates from hospitalized patients in northwest of Iran&lt;/title&gt;&lt;secondary-title&gt;Current Microbiology&lt;/secondary-title&gt;&lt;/titles&gt;&lt;periodical&gt;&lt;full-title&gt;Current microbiology&lt;/full-title&gt;&lt;/periodical&gt;&lt;pages&gt;175&lt;/pages&gt;&lt;volume&gt;80&lt;/volume&gt;&lt;number&gt;5&lt;/number&gt;&lt;dates&gt;&lt;year&gt;2023&lt;/year&gt;&lt;/dates&gt;&lt;isbn&gt;0343-8651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(165)</w:t>
            </w:r>
            <w:r w:rsidRPr="00625519">
              <w:rPr>
                <w:rFonts w:asciiTheme="majorBidi" w:hAnsiTheme="majorBidi" w:cstheme="majorBidi"/>
              </w:rPr>
              <w:fldChar w:fldCharType="end"/>
            </w:r>
          </w:p>
        </w:tc>
        <w:tc>
          <w:tcPr>
            <w:tcW w:w="729" w:type="dxa"/>
            <w:noWrap/>
            <w:hideMark/>
          </w:tcPr>
          <w:p w14:paraId="37C352D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B4DA00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C000C0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DAFF5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482F51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F02361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2E136E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503A776"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83C438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A10ED75" w14:textId="77777777" w:rsidTr="00C1134E">
        <w:trPr>
          <w:trHeight w:val="300"/>
        </w:trPr>
        <w:tc>
          <w:tcPr>
            <w:tcW w:w="1791" w:type="dxa"/>
            <w:noWrap/>
            <w:hideMark/>
          </w:tcPr>
          <w:p w14:paraId="405A0DEB" w14:textId="12285829" w:rsidR="00431D94" w:rsidRPr="00625519" w:rsidRDefault="00431D94" w:rsidP="001740FC">
            <w:pPr>
              <w:rPr>
                <w:rFonts w:asciiTheme="majorBidi" w:hAnsiTheme="majorBidi" w:cstheme="majorBidi"/>
              </w:rPr>
            </w:pPr>
            <w:r w:rsidRPr="00625519">
              <w:rPr>
                <w:rFonts w:asciiTheme="majorBidi" w:hAnsiTheme="majorBidi" w:cstheme="majorBidi"/>
              </w:rPr>
              <w:t xml:space="preserve">Vasesi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&lt;EndNote&gt;&lt;Cite&gt;&lt;Author&gt;Vasesi&lt;/Author&gt;&lt;Year&gt;2024&lt;/Year&gt;&lt;RecNum&gt;349&lt;/RecNum&gt;&lt;DisplayText&gt;(166)&lt;/DisplayText&gt;&lt;record&gt;&lt;rec-number&gt;349&lt;/rec-number&gt;&lt;foreign-keys&gt;&lt;key app="EN" db-id="zdwad20fl5dep0evsxkpxeada295xdf9s5vt" timestamp="1746778395"&gt;349&lt;/key&gt;&lt;/foreign-keys&gt;&lt;ref-type name="Journal Article"&gt;17&lt;/ref-type&gt;&lt;contributors&gt;&lt;authors&gt;&lt;author&gt;Vasesi, Dipanshu&lt;/author&gt;&lt;author&gt;Gupta, Varsha&lt;/author&gt;&lt;author&gt;Gupta, Parakriti&lt;/author&gt;&lt;author&gt;Singhal, Lipika&lt;/author&gt;&lt;/authors&gt;&lt;/contributors&gt;&lt;titles&gt;&lt;title&gt;Risk factor and resistance profile of colistin resistant Acinetobacter baumannii and Klebsiella pneumoniae&lt;/title&gt;&lt;secondary-title&gt;Indian Journal of Medical Microbiology&lt;/secondary-title&gt;&lt;/titles&gt;&lt;periodical&gt;&lt;full-title&gt;Indian Journal of Medical Microbiology&lt;/full-title&gt;&lt;/periodical&gt;&lt;pages&gt;100486&lt;/pages&gt;&lt;volume&gt;47&lt;/volume&gt;&lt;dates&gt;&lt;year&gt;2024&lt;/year&gt;&lt;/dates&gt;&lt;isbn&gt;0255-0857&lt;/isbn&gt;&lt;urls&gt;&lt;/urls&gt;&lt;/record&gt;&lt;/Cite&gt;&lt;/EndNote&gt;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(166)</w:t>
            </w:r>
            <w:r w:rsidRPr="00625519">
              <w:rPr>
                <w:rFonts w:asciiTheme="majorBidi" w:hAnsiTheme="majorBidi" w:cstheme="majorBidi"/>
              </w:rPr>
              <w:fldChar w:fldCharType="end"/>
            </w:r>
          </w:p>
        </w:tc>
        <w:tc>
          <w:tcPr>
            <w:tcW w:w="729" w:type="dxa"/>
            <w:noWrap/>
            <w:hideMark/>
          </w:tcPr>
          <w:p w14:paraId="59D4C0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1F9DB5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95FE4D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EDA858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040CD0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10668A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DEA74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67A154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48E81A9"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EB47215" w14:textId="77777777" w:rsidTr="00C1134E">
        <w:trPr>
          <w:trHeight w:val="300"/>
        </w:trPr>
        <w:tc>
          <w:tcPr>
            <w:tcW w:w="1791" w:type="dxa"/>
            <w:noWrap/>
            <w:hideMark/>
          </w:tcPr>
          <w:p w14:paraId="2672A322" w14:textId="136D5606" w:rsidR="00431D94" w:rsidRPr="00625519" w:rsidRDefault="00431D94" w:rsidP="001740FC">
            <w:pPr>
              <w:rPr>
                <w:rFonts w:asciiTheme="majorBidi" w:hAnsiTheme="majorBidi" w:cstheme="majorBidi"/>
              </w:rPr>
            </w:pPr>
            <w:r w:rsidRPr="00625519">
              <w:rPr>
                <w:rFonts w:asciiTheme="majorBidi" w:hAnsiTheme="majorBidi" w:cstheme="majorBidi"/>
              </w:rPr>
              <w:t xml:space="preserve">Dalğıç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&lt;EndNote&gt;&lt;Cite&gt;&lt;Author&gt;Dalğıç&lt;/Author&gt;&lt;Year&gt;2023&lt;/Year&gt;&lt;RecNum&gt;350&lt;/RecNum&gt;&lt;DisplayText&gt;(167)&lt;/DisplayText&gt;&lt;record&gt;&lt;rec-number&gt;350&lt;/rec-number&gt;&lt;foreign-keys&gt;&lt;key app="EN" db-id="zdwad20fl5dep0evsxkpxeada295xdf9s5vt" timestamp="1746778478"&gt;350&lt;/key&gt;&lt;/foreign-keys&gt;&lt;ref-type name="Journal Article"&gt;17&lt;/ref-type&gt;&lt;contributors&gt;&lt;authors&gt;&lt;author&gt;Dalğıç, Duygu&lt;/author&gt;&lt;author&gt;Kandemir, Tulay&lt;/author&gt;&lt;author&gt;Üçkayabaşı, Ali&lt;/author&gt;&lt;author&gt;Nağıyev, Toğrul&lt;/author&gt;&lt;/authors&gt;&lt;/contributors&gt;&lt;titles&gt;&lt;title&gt;Relationship of Hypervirulent capsular genotypes of Klebsiella pneumoniae with antibiotic susceptibility and Beta-lactamase genes&lt;/title&gt;&lt;secondary-title&gt;Mikrobiyoloji Bulteni&lt;/secondary-title&gt;&lt;/titles&gt;&lt;periodical&gt;&lt;full-title&gt;Mikrobiyoloji Bulteni&lt;/full-title&gt;&lt;/periodical&gt;&lt;pages&gt;30-44&lt;/pages&gt;&lt;volume&gt;57&lt;/volume&gt;&lt;number&gt;1&lt;/number&gt;&lt;dates&gt;&lt;year&gt;2023&lt;/year&gt;&lt;/dates&gt;&lt;isbn&gt;0374-9096&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(167)</w:t>
            </w:r>
            <w:r w:rsidRPr="00625519">
              <w:rPr>
                <w:rFonts w:asciiTheme="majorBidi" w:hAnsiTheme="majorBidi" w:cstheme="majorBidi"/>
              </w:rPr>
              <w:fldChar w:fldCharType="end"/>
            </w:r>
          </w:p>
        </w:tc>
        <w:tc>
          <w:tcPr>
            <w:tcW w:w="729" w:type="dxa"/>
            <w:noWrap/>
            <w:hideMark/>
          </w:tcPr>
          <w:p w14:paraId="16E90BF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57D00E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798BFF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A0A227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1D98CC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1FB25D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AE821C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6653D7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4F4CEF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EB3EAA4" w14:textId="77777777" w:rsidTr="00C1134E">
        <w:trPr>
          <w:trHeight w:val="300"/>
        </w:trPr>
        <w:tc>
          <w:tcPr>
            <w:tcW w:w="1791" w:type="dxa"/>
            <w:noWrap/>
            <w:hideMark/>
          </w:tcPr>
          <w:p w14:paraId="5B896ABE" w14:textId="2697E31F" w:rsidR="00431D94" w:rsidRPr="00625519" w:rsidRDefault="00431D94" w:rsidP="001740FC">
            <w:pPr>
              <w:rPr>
                <w:rFonts w:asciiTheme="majorBidi" w:hAnsiTheme="majorBidi" w:cstheme="majorBidi"/>
              </w:rPr>
            </w:pPr>
            <w:r w:rsidRPr="00625519">
              <w:rPr>
                <w:rFonts w:asciiTheme="majorBidi" w:hAnsiTheme="majorBidi" w:cstheme="majorBidi"/>
              </w:rPr>
              <w:t xml:space="preserve">Ibik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&lt;EndNote&gt;&lt;Cite&gt;&lt;Author&gt;Ibik&lt;/Author&gt;&lt;Year&gt;2023&lt;/Year&gt;&lt;RecNum&gt;351&lt;/RecNum&gt;&lt;DisplayText&gt;(168)&lt;/DisplayText&gt;&lt;record&gt;&lt;rec-number&gt;351&lt;/rec-number&gt;&lt;foreign-keys&gt;&lt;key app="EN" db-id="zdwad20fl5dep0evsxkpxeada295xdf9s5vt" timestamp="1746778863"&gt;351&lt;/key&gt;&lt;/foreign-keys&gt;&lt;ref-type name="Journal Article"&gt;17&lt;/ref-type&gt;&lt;contributors&gt;&lt;authors&gt;&lt;author&gt;Ibik, Yunus Emre&lt;/author&gt;&lt;author&gt;Ejder, Nebahat&lt;/author&gt;&lt;author&gt;Sevim, Elif&lt;/author&gt;&lt;author&gt;Rakici, Erva&lt;/author&gt;&lt;author&gt;Tanriverdi, Elif Seren&lt;/author&gt;&lt;author&gt;Copur Cicek, Aysegül&lt;/author&gt;&lt;/authors&gt;&lt;/contributors&gt;&lt;titles&gt;&lt;title&gt;Evaluating molecular epidemiology of carbapenem non-susceptible Klebsiella pneumoniae isolates with MLST, MALDI-TOF MS, PFGE&lt;/title&gt;&lt;secondary-title&gt;Annals of Clinical Microbiology and Antimicrobials&lt;/secondary-title&gt;&lt;/titles&gt;&lt;periodical&gt;&lt;full-title&gt;Annals of Clinical Microbiology and antimicrobials&lt;/full-title&gt;&lt;/periodical&gt;&lt;pages&gt;93&lt;/pages&gt;&lt;volume&gt;22&lt;/volume&gt;&lt;number&gt;1&lt;/number&gt;&lt;dates&gt;&lt;year&gt;2023&lt;/year&gt;&lt;/dates&gt;&lt;isbn&gt;1476-0711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(168)</w:t>
            </w:r>
            <w:r w:rsidRPr="00625519">
              <w:rPr>
                <w:rFonts w:asciiTheme="majorBidi" w:hAnsiTheme="majorBidi" w:cstheme="majorBidi"/>
              </w:rPr>
              <w:fldChar w:fldCharType="end"/>
            </w:r>
          </w:p>
        </w:tc>
        <w:tc>
          <w:tcPr>
            <w:tcW w:w="729" w:type="dxa"/>
            <w:noWrap/>
            <w:hideMark/>
          </w:tcPr>
          <w:p w14:paraId="41D0D01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2CAFC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03B5E6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0A0FEF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B61418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D1B0FE3" w14:textId="77777777" w:rsidR="00431D94" w:rsidRPr="00625519" w:rsidRDefault="00431D94" w:rsidP="00431D94">
            <w:pPr>
              <w:rPr>
                <w:rFonts w:asciiTheme="majorBidi" w:hAnsiTheme="majorBidi" w:cstheme="majorBidi"/>
                <w:b/>
                <w:bCs/>
              </w:rPr>
            </w:pPr>
            <w:r w:rsidRPr="00625519">
              <w:rPr>
                <w:rFonts w:asciiTheme="majorBidi" w:hAnsiTheme="majorBidi" w:cstheme="majorBidi"/>
              </w:rPr>
              <w:t>  Unclear</w:t>
            </w:r>
          </w:p>
        </w:tc>
        <w:tc>
          <w:tcPr>
            <w:tcW w:w="729" w:type="dxa"/>
            <w:noWrap/>
            <w:hideMark/>
          </w:tcPr>
          <w:p w14:paraId="723D547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5DDA99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13BF588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1542EC07" w14:textId="77777777" w:rsidTr="00C1134E">
        <w:trPr>
          <w:trHeight w:val="300"/>
        </w:trPr>
        <w:tc>
          <w:tcPr>
            <w:tcW w:w="1791" w:type="dxa"/>
            <w:noWrap/>
            <w:hideMark/>
          </w:tcPr>
          <w:p w14:paraId="473D66E0" w14:textId="12E97E9C" w:rsidR="00431D94" w:rsidRPr="00625519" w:rsidRDefault="00431D94" w:rsidP="001740FC">
            <w:pPr>
              <w:rPr>
                <w:rFonts w:asciiTheme="majorBidi" w:hAnsiTheme="majorBidi" w:cstheme="majorBidi"/>
              </w:rPr>
            </w:pPr>
            <w:r w:rsidRPr="00625519">
              <w:rPr>
                <w:rFonts w:asciiTheme="majorBidi" w:hAnsiTheme="majorBidi" w:cstheme="majorBidi"/>
              </w:rPr>
              <w:t xml:space="preserve">Yao et.al, 2024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&lt;EndNote&gt;&lt;Cite&gt;&lt;Author&gt;Yao&lt;/Author&gt;&lt;Year&gt;2024&lt;/Year&gt;&lt;RecNum&gt;353&lt;/RecNum&gt;&lt;DisplayText&gt;(169)&lt;/DisplayText&gt;&lt;record&gt;&lt;rec-number&gt;353&lt;/rec-number&gt;&lt;foreign-keys&gt;&lt;key app="EN" db-id="zdwad20fl5dep0evsxkpxeada295xdf9s5vt" timestamp="1746778970"&gt;353&lt;/key&gt;&lt;/foreign-keys&gt;&lt;ref-type name="Journal Article"&gt;17&lt;/ref-type&gt;&lt;contributors&gt;&lt;authors&gt;&lt;author&gt;Yao, Hong&lt;/author&gt;&lt;author&gt;Zhang, Tingting&lt;/author&gt;&lt;author&gt;Peng, Kai&lt;/author&gt;&lt;author&gt;Peng, Junke&lt;/author&gt;&lt;author&gt;Liu, Xu&lt;/author&gt;&lt;author&gt;Xia, Ziwei&lt;/author&gt;&lt;author&gt;Chi, Leizi&lt;/author&gt;&lt;author&gt;Zhao, Xiaoyu&lt;/author&gt;&lt;author&gt;Li, Shihong&lt;/author&gt;&lt;author&gt;Chen, Sheng&lt;/author&gt;&lt;/authors&gt;&lt;/contributors&gt;&lt;titles&gt;&lt;title&gt;Conjugative plasmids facilitate the transmission of tmexCD2-toprJ2 among carbapenem-resistant Klebsiella pneumoniae&lt;/title&gt;&lt;secondary-title&gt;Science of The Total Environment&lt;/secondary-title&gt;&lt;/titles&gt;&lt;periodical&gt;&lt;full-title&gt;Science of The Total Environment&lt;/full-title&gt;&lt;/periodical&gt;&lt;pages&gt;167373&lt;/pages&gt;&lt;volume&gt;906&lt;/volume&gt;&lt;dates&gt;&lt;year&gt;2024&lt;/year&gt;&lt;/dates&gt;&lt;isbn&gt;0048-9697&lt;/isbn&gt;&lt;urls&gt;&lt;/urls&gt;&lt;/record&gt;&lt;/Cite&gt;&lt;/EndNote&gt;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(169)</w:t>
            </w:r>
            <w:r w:rsidRPr="00625519">
              <w:rPr>
                <w:rFonts w:asciiTheme="majorBidi" w:hAnsiTheme="majorBidi" w:cstheme="majorBidi"/>
              </w:rPr>
              <w:fldChar w:fldCharType="end"/>
            </w:r>
          </w:p>
        </w:tc>
        <w:tc>
          <w:tcPr>
            <w:tcW w:w="729" w:type="dxa"/>
            <w:noWrap/>
            <w:hideMark/>
          </w:tcPr>
          <w:p w14:paraId="19A07C4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CCCDF5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AA1499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89069F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73EE3B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2B3481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2E154F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984C9C3"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263D35B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30202C4" w14:textId="77777777" w:rsidTr="00C1134E">
        <w:trPr>
          <w:trHeight w:val="300"/>
        </w:trPr>
        <w:tc>
          <w:tcPr>
            <w:tcW w:w="1791" w:type="dxa"/>
            <w:noWrap/>
            <w:hideMark/>
          </w:tcPr>
          <w:p w14:paraId="436578A6" w14:textId="4B9E765E" w:rsidR="00431D94" w:rsidRPr="00625519" w:rsidRDefault="00431D94" w:rsidP="001740FC">
            <w:pPr>
              <w:rPr>
                <w:rFonts w:asciiTheme="majorBidi" w:hAnsiTheme="majorBidi" w:cstheme="majorBidi"/>
              </w:rPr>
            </w:pPr>
            <w:r w:rsidRPr="00625519">
              <w:rPr>
                <w:rFonts w:asciiTheme="majorBidi" w:hAnsiTheme="majorBidi" w:cstheme="majorBidi"/>
              </w:rPr>
              <w:t xml:space="preserve">Rad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&lt;EndNote&gt;&lt;Cite&gt;&lt;Author&gt;Rad&lt;/Author&gt;&lt;Year&gt;2021&lt;/Year&gt;&lt;RecNum&gt;354&lt;/RecNum&gt;&lt;DisplayText&gt;(170)&lt;/DisplayText&gt;&lt;record&gt;&lt;rec-number&gt;354&lt;/rec-number&gt;&lt;foreign-keys&gt;&lt;key app="EN" db-id="zdwad20fl5dep0evsxkpxeada295xdf9s5vt" timestamp="1746779013"&gt;354&lt;/key&gt;&lt;/foreign-keys&gt;&lt;ref-type name="Journal Article"&gt;17&lt;/ref-type&gt;&lt;contributors&gt;&lt;authors&gt;&lt;author&gt;Rad, Zohreh Riahi&lt;/author&gt;&lt;author&gt;Rad, Zahra Riahi&lt;/author&gt;&lt;author&gt;Goudarzi, Hossein&lt;/author&gt;&lt;author&gt;Goudarzi, Mehdi&lt;/author&gt;&lt;author&gt;Alizade, Hesam&lt;/author&gt;&lt;author&gt;Mazraeh, Fariba Naeimi&lt;/author&gt;&lt;author&gt;Sharahi, Javad Yasbolaghi&lt;/author&gt;&lt;author&gt;Ardebili, Abdollah&lt;/author&gt;&lt;author&gt;Hashemi, Ali&lt;/author&gt;&lt;/authors&gt;&lt;/contributors&gt;&lt;titles&gt;&lt;title&gt;Detection of NDM-1 producing Klebsiella pneumoniae ST15 and ST147 in Iran during 2019–2020&lt;/title&gt;&lt;secondary-title&gt;Acta Microbiologica et Immunologica Hungarica&lt;/secondary-title&gt;&lt;/titles&gt;&lt;periodical&gt;&lt;full-title&gt;Acta Microbiologica et Immunologica Hungarica&lt;/full-title&gt;&lt;/periodical&gt;&lt;pages&gt;177-182&lt;/pages&gt;&lt;volume&gt;68&lt;/volume&gt;&lt;number&gt;3&lt;/number&gt;&lt;dates&gt;&lt;year&gt;2021&lt;/year&gt;&lt;/dates&gt;&lt;isbn&gt;1217-8950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(170)</w:t>
            </w:r>
            <w:r w:rsidRPr="00625519">
              <w:rPr>
                <w:rFonts w:asciiTheme="majorBidi" w:hAnsiTheme="majorBidi" w:cstheme="majorBidi"/>
              </w:rPr>
              <w:fldChar w:fldCharType="end"/>
            </w:r>
          </w:p>
        </w:tc>
        <w:tc>
          <w:tcPr>
            <w:tcW w:w="729" w:type="dxa"/>
            <w:noWrap/>
            <w:hideMark/>
          </w:tcPr>
          <w:p w14:paraId="26D2434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B6D00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FC1769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BEEB64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FD28EB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6BB9D7A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393CF7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88B6E0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8092CA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ABAA429" w14:textId="77777777" w:rsidTr="00C1134E">
        <w:trPr>
          <w:trHeight w:val="300"/>
        </w:trPr>
        <w:tc>
          <w:tcPr>
            <w:tcW w:w="1791" w:type="dxa"/>
            <w:noWrap/>
            <w:hideMark/>
          </w:tcPr>
          <w:p w14:paraId="1F30F0B9" w14:textId="02AE7279" w:rsidR="00431D94" w:rsidRPr="00625519" w:rsidRDefault="00431D94" w:rsidP="001740FC">
            <w:pPr>
              <w:rPr>
                <w:rFonts w:asciiTheme="majorBidi" w:hAnsiTheme="majorBidi" w:cstheme="majorBidi"/>
              </w:rPr>
            </w:pPr>
            <w:r w:rsidRPr="00625519">
              <w:rPr>
                <w:rFonts w:asciiTheme="majorBidi" w:hAnsiTheme="majorBidi" w:cstheme="majorBidi"/>
              </w:rPr>
              <w:t xml:space="preserve">Morante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&lt;EndNote&gt;&lt;Cite&gt;&lt;Author&gt;Morante&lt;/Author&gt;&lt;Year&gt;2021&lt;/Year&gt;&lt;RecNum&gt;355&lt;/RecNum&gt;&lt;DisplayText&gt;(171)&lt;/DisplayText&gt;&lt;record&gt;&lt;rec-number&gt;355&lt;/rec-number&gt;&lt;foreign-keys&gt;&lt;key app="EN" db-id="zdwad20fl5dep0evsxkpxeada295xdf9s5vt" timestamp="1746779104"&gt;355&lt;/key&gt;&lt;/foreign-keys&gt;&lt;ref-type name="Journal Article"&gt;17&lt;/ref-type&gt;&lt;contributors&gt;&lt;authors&gt;&lt;author&gt;Morante, Jasmine&lt;/author&gt;&lt;author&gt;Quispe, Antonio M&lt;/author&gt;&lt;author&gt;Ymaña, Barbara&lt;/author&gt;&lt;author&gt;Moya-Salazar, Jeel&lt;/author&gt;&lt;author&gt;Luque, Néstor&lt;/author&gt;&lt;author&gt;Soza, Gabriela&lt;/author&gt;&lt;author&gt;Ramos Chirinos, María&lt;/author&gt;&lt;author&gt;Pons, Maria J&lt;/author&gt;&lt;/authors&gt;&lt;/contributors&gt;&lt;titles&gt;&lt;title&gt;Tolerance to disinfectants (chlorhexidine and isopropanol) and its association with antibiotic resistance in clinically-related Klebsiella pneumoniae isolates&lt;/title&gt;&lt;secondary-title&gt;Pathogens and Global Health&lt;/secondary-title&gt;&lt;/titles&gt;&lt;periodical&gt;&lt;full-title&gt;Pathogens and global health&lt;/full-title&gt;&lt;/periodical&gt;&lt;pages&gt;53-60&lt;/pages&gt;&lt;volume&gt;115&lt;/volume&gt;&lt;number&gt;1&lt;/number&gt;&lt;dates&gt;&lt;year&gt;2021&lt;/year&gt;&lt;/dates&gt;&lt;isbn&gt;2047-7724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(171)</w:t>
            </w:r>
            <w:r w:rsidRPr="00625519">
              <w:rPr>
                <w:rFonts w:asciiTheme="majorBidi" w:hAnsiTheme="majorBidi" w:cstheme="majorBidi"/>
              </w:rPr>
              <w:fldChar w:fldCharType="end"/>
            </w:r>
          </w:p>
        </w:tc>
        <w:tc>
          <w:tcPr>
            <w:tcW w:w="729" w:type="dxa"/>
            <w:noWrap/>
            <w:hideMark/>
          </w:tcPr>
          <w:p w14:paraId="338FA2A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860AC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FD5DC8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7A133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6840F016"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E476F8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58E91B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978129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E6EC64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7BCB14E" w14:textId="77777777" w:rsidTr="00C1134E">
        <w:trPr>
          <w:trHeight w:val="300"/>
        </w:trPr>
        <w:tc>
          <w:tcPr>
            <w:tcW w:w="1791" w:type="dxa"/>
            <w:noWrap/>
            <w:hideMark/>
          </w:tcPr>
          <w:p w14:paraId="35387C1B" w14:textId="19E0FB86" w:rsidR="00431D94" w:rsidRPr="00625519" w:rsidRDefault="00431D94" w:rsidP="001740FC">
            <w:pPr>
              <w:rPr>
                <w:rFonts w:asciiTheme="majorBidi" w:hAnsiTheme="majorBidi" w:cstheme="majorBidi"/>
              </w:rPr>
            </w:pPr>
            <w:r w:rsidRPr="00625519">
              <w:rPr>
                <w:rFonts w:asciiTheme="majorBidi" w:hAnsiTheme="majorBidi" w:cstheme="majorBidi"/>
              </w:rPr>
              <w:t xml:space="preserve">Sharahi et.al, 2021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&lt;EndNote&gt;&lt;Cite&gt;&lt;Author&gt;Sharahi&lt;/Author&gt;&lt;Year&gt;2021&lt;/Year&gt;&lt;RecNum&gt;356&lt;/RecNum&gt;&lt;DisplayText&gt;(172)&lt;/DisplayText&gt;&lt;record&gt;&lt;rec-number&gt;356&lt;/rec-number&gt;&lt;foreign-keys&gt;&lt;key app="EN" db-id="zdwad20fl5dep0evsxkpxeada295xdf9s5vt" timestamp="1746779143"&gt;356&lt;/key&gt;&lt;/foreign-keys&gt;&lt;ref-type name="Journal Article"&gt;17&lt;/ref-type&gt;&lt;contributors&gt;&lt;authors&gt;&lt;author&gt;Sharahi, Javad Yasbolaghi&lt;/author&gt;&lt;author&gt;Hashemi, Ali&lt;/author&gt;&lt;author&gt;Ardebili, Abdollah&lt;/author&gt;&lt;author&gt;Davoudabadi, Sara&lt;/author&gt;&lt;/authors&gt;&lt;/contributors&gt;&lt;titles&gt;&lt;title&gt;Molecular characteristics of antibiotic-resistant Escherichia coli and Klebsiella pneumoniae strains isolated from hospitalized patients in Tehran, Iran&lt;/title&gt;&lt;secondary-title&gt;Annals of clinical microbiology and antimicrobials&lt;/secondary-title&gt;&lt;/titles&gt;&lt;periodical&gt;&lt;full-title&gt;Annals of Clinical Microbiology and antimicrobials&lt;/full-title&gt;&lt;/periodical&gt;&lt;pages&gt;32&lt;/pages&gt;&lt;volume&gt;20&lt;/volume&gt;&lt;number&gt;1&lt;/number&gt;&lt;dates&gt;&lt;year&gt;2021&lt;/year&gt;&lt;/dates&gt;&lt;isbn&gt;1476-0711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(172)</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52FDEF0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2C7A38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FD85C0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A4FACE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DA8AF2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B53219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F3D465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CC094A8"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4313C01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0EC4BA7" w14:textId="77777777" w:rsidTr="00C1134E">
        <w:trPr>
          <w:trHeight w:val="300"/>
        </w:trPr>
        <w:tc>
          <w:tcPr>
            <w:tcW w:w="1791" w:type="dxa"/>
            <w:noWrap/>
            <w:hideMark/>
          </w:tcPr>
          <w:p w14:paraId="4CEAE8B5" w14:textId="624D09D8" w:rsidR="00431D94" w:rsidRPr="00625519" w:rsidRDefault="00431D94" w:rsidP="001740FC">
            <w:pPr>
              <w:rPr>
                <w:rFonts w:asciiTheme="majorBidi" w:hAnsiTheme="majorBidi" w:cstheme="majorBidi"/>
              </w:rPr>
            </w:pPr>
            <w:r w:rsidRPr="00625519">
              <w:rPr>
                <w:rFonts w:asciiTheme="majorBidi" w:hAnsiTheme="majorBidi" w:cstheme="majorBidi"/>
              </w:rPr>
              <w:t xml:space="preserve">Niazadeh et.al, 2022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&lt;EndNote&gt;&lt;Cite&gt;&lt;Author&gt;Niazadeh&lt;/Author&gt;&lt;Year&gt;2022&lt;/Year&gt;&lt;RecNum&gt;357&lt;/RecNum&gt;&lt;DisplayText&gt;(173)&lt;/DisplayText&gt;&lt;record&gt;&lt;rec-number&gt;357&lt;/rec-number&gt;&lt;foreign-keys&gt;&lt;key app="EN" db-id="zdwad20fl5dep0evsxkpxeada295xdf9s5vt" timestamp="1746779236"&gt;357&lt;/key&gt;&lt;/foreign-keys&gt;&lt;ref-type name="Journal Article"&gt;17&lt;/ref-type&gt;&lt;contributors&gt;&lt;authors&gt;&lt;author&gt;Niazadeh, Mojtaba&lt;/author&gt;&lt;author&gt;Nikkhahi, Farhad&lt;/author&gt;&lt;author&gt;Robatjazi, Saeedeh&lt;/author&gt;&lt;author&gt;Javadi, Amir&lt;/author&gt;&lt;author&gt;Farzam, Seyed Amir&lt;/author&gt;&lt;author&gt;Babaei, Samaneh&lt;/author&gt;&lt;author&gt;Zeynali, Parisa&lt;/author&gt;&lt;/authors&gt;&lt;/contributors&gt;&lt;titles&gt;&lt;title&gt;Evaluation of mechanisms of colistin resistance in Klebsiella pneumoniae strains isolated from patients with urinary tract infection in ICU&lt;/title&gt;&lt;secondary-title&gt;Iranian journal of microbiology&lt;/secondary-title&gt;&lt;/titles&gt;&lt;periodical&gt;&lt;full-title&gt;Iranian Journal of Microbiology&lt;/full-title&gt;&lt;/periodical&gt;&lt;pages&gt;31&lt;/pages&gt;&lt;volume&gt;14&lt;/volume&gt;&lt;number&gt;1&lt;/number&gt;&lt;dates&gt;&lt;year&gt;2022&lt;/year&gt;&lt;/dates&gt;&lt;urls&gt;&lt;/urls&gt;&lt;/record&gt;&lt;/Cite&gt;&lt;/EndNote&gt;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(173)</w:t>
            </w:r>
            <w:r w:rsidRPr="00625519">
              <w:rPr>
                <w:rFonts w:asciiTheme="majorBidi" w:hAnsiTheme="majorBidi" w:cstheme="majorBidi"/>
              </w:rPr>
              <w:fldChar w:fldCharType="end"/>
            </w:r>
          </w:p>
        </w:tc>
        <w:tc>
          <w:tcPr>
            <w:tcW w:w="729" w:type="dxa"/>
            <w:noWrap/>
            <w:hideMark/>
          </w:tcPr>
          <w:p w14:paraId="6AEE4CC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303829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8B6E70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BC8D1A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21FC7A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83B8FF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00F9E7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23F5F5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1438C50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5747AAA" w14:textId="77777777" w:rsidTr="00C1134E">
        <w:trPr>
          <w:trHeight w:val="300"/>
        </w:trPr>
        <w:tc>
          <w:tcPr>
            <w:tcW w:w="1791" w:type="dxa"/>
            <w:noWrap/>
            <w:hideMark/>
          </w:tcPr>
          <w:p w14:paraId="641F2DE4" w14:textId="6335E770" w:rsidR="00431D94" w:rsidRPr="00625519" w:rsidRDefault="00431D94" w:rsidP="001740FC">
            <w:pPr>
              <w:rPr>
                <w:rFonts w:asciiTheme="majorBidi" w:hAnsiTheme="majorBidi" w:cstheme="majorBidi"/>
              </w:rPr>
            </w:pPr>
            <w:r w:rsidRPr="00625519">
              <w:rPr>
                <w:rFonts w:asciiTheme="majorBidi" w:hAnsiTheme="majorBidi" w:cstheme="majorBidi"/>
              </w:rPr>
              <w:t xml:space="preserve">Ghasemi et.al,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&lt;EndNote&gt;&lt;Cite&gt;&lt;Author&gt;Ghasemi&lt;/Author&gt;&lt;Year&gt;2023&lt;/Year&gt;&lt;RecNum&gt;358&lt;/RecNum&gt;&lt;DisplayText&gt;(174)&lt;/DisplayText&gt;&lt;record&gt;&lt;rec-number&gt;358&lt;/rec-number&gt;&lt;foreign-keys&gt;&lt;key app="EN" db-id="zdwad20fl5dep0evsxkpxeada295xdf9s5vt" timestamp="1746779290"&gt;358&lt;/key&gt;&lt;/foreign-keys&gt;&lt;ref-type name="Journal Article"&gt;17&lt;/ref-type&gt;&lt;contributors&gt;&lt;authors&gt;&lt;author&gt;Ghasemi, Jamal&lt;/author&gt;&lt;author&gt;Shokri, Dariush&lt;/author&gt;&lt;author&gt;Ghasemi, Seyed Mahdi&lt;/author&gt;&lt;/authors&gt;&lt;/contributors&gt;&lt;titles&gt;&lt;title&gt;Emergence of extensively drug-resistant and colistin-resistant Klebsiella pneumoniae isolated from hospitalized patients in Isfahan, Iran&lt;/title&gt;&lt;secondary-title&gt;Reviews and Research in Medical Microbiology&lt;/secondary-title&gt;&lt;/titles&gt;&lt;periodical&gt;&lt;full-title&gt;Reviews and Research in Medical Microbiology&lt;/full-title&gt;&lt;/periodical&gt;&lt;pages&gt;89-93&lt;/pages&gt;&lt;volume&gt;34&lt;/volume&gt;&lt;number&gt;2&lt;/number&gt;&lt;dates&gt;&lt;year&gt;2023&lt;/year&gt;&lt;/dates&gt;&lt;isbn&gt;2770-3150&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(174)</w:t>
            </w:r>
            <w:r w:rsidRPr="00625519">
              <w:rPr>
                <w:rFonts w:asciiTheme="majorBidi" w:hAnsiTheme="majorBidi" w:cstheme="majorBidi"/>
              </w:rPr>
              <w:fldChar w:fldCharType="end"/>
            </w:r>
          </w:p>
        </w:tc>
        <w:tc>
          <w:tcPr>
            <w:tcW w:w="729" w:type="dxa"/>
            <w:noWrap/>
            <w:hideMark/>
          </w:tcPr>
          <w:p w14:paraId="1B30771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D54AEF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4C8901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D4BDCA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25DC66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290D99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09F8924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20119E5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5EF5596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9666023" w14:textId="77777777" w:rsidTr="00C1134E">
        <w:trPr>
          <w:trHeight w:val="300"/>
        </w:trPr>
        <w:tc>
          <w:tcPr>
            <w:tcW w:w="1791" w:type="dxa"/>
            <w:noWrap/>
            <w:hideMark/>
          </w:tcPr>
          <w:p w14:paraId="60926F46" w14:textId="6AA48893" w:rsidR="00431D94" w:rsidRPr="00625519" w:rsidRDefault="00431D94" w:rsidP="001740FC">
            <w:pPr>
              <w:rPr>
                <w:rFonts w:asciiTheme="majorBidi" w:hAnsiTheme="majorBidi" w:cstheme="majorBidi"/>
              </w:rPr>
            </w:pPr>
            <w:r w:rsidRPr="00625519">
              <w:rPr>
                <w:rFonts w:asciiTheme="majorBidi" w:hAnsiTheme="majorBidi" w:cstheme="majorBidi"/>
              </w:rPr>
              <w:t xml:space="preserve"> Meletis et.al, 2015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&lt;EndNote&gt;&lt;Cite&gt;&lt;Author&gt;Meletis&lt;/Author&gt;&lt;Year&gt;2015&lt;/Year&gt;&lt;RecNum&gt;359&lt;/RecNum&gt;&lt;DisplayText&gt;(175)&lt;/DisplayText&gt;&lt;record&gt;&lt;rec-number&gt;359&lt;/rec-number&gt;&lt;foreign-keys&gt;&lt;key app="EN" db-id="zdwad20fl5dep0evsxkpxeada295xdf9s5vt" timestamp="1746779662"&gt;359&lt;/key&gt;&lt;/foreign-keys&gt;&lt;ref-type name="Journal Article"&gt;17&lt;/ref-type&gt;&lt;contributors&gt;&lt;authors&gt;&lt;author&gt;Meletis, Georgios&lt;/author&gt;&lt;author&gt;Oustas, Efstathios&lt;/author&gt;&lt;author&gt;Botziori, Christina&lt;/author&gt;&lt;author&gt;Kakasi, Eleni&lt;/author&gt;&lt;author&gt;Koteli, Asimoula&lt;/author&gt;&lt;/authors&gt;&lt;/contributors&gt;&lt;titles&gt;&lt;title&gt;Containment of carbapenem resistance rates of Klebsiella pneumoniae and Acinetobacter baumannii in a Greek hospital with a concomitant increase in colistin, gentamicin and tigecycline resistance&lt;/title&gt;&lt;secondary-title&gt;New Microbiol&lt;/secondary-title&gt;&lt;/titles&gt;&lt;periodical&gt;&lt;full-title&gt;New Microbiol&lt;/full-title&gt;&lt;/periodical&gt;&lt;pages&gt;417-421&lt;/pages&gt;&lt;volume&gt;38&lt;/volume&gt;&lt;number&gt;3&lt;/number&gt;&lt;dates&gt;&lt;year&gt;2015&lt;/year&gt;&lt;/dates&gt;&lt;urls&gt;&lt;/urls&gt;&lt;/record&gt;&lt;/Cite&gt;&lt;/EndNote&gt;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(175)</w:t>
            </w:r>
            <w:r w:rsidRPr="00625519">
              <w:rPr>
                <w:rFonts w:asciiTheme="majorBidi" w:hAnsiTheme="majorBidi" w:cstheme="majorBidi"/>
              </w:rPr>
              <w:fldChar w:fldCharType="end"/>
            </w:r>
          </w:p>
        </w:tc>
        <w:tc>
          <w:tcPr>
            <w:tcW w:w="729" w:type="dxa"/>
            <w:noWrap/>
            <w:hideMark/>
          </w:tcPr>
          <w:p w14:paraId="6CC3AE0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9F7A44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C65DC9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ACC211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41E247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36A543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412D40B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018363A"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3BE4F3B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E953302" w14:textId="77777777" w:rsidTr="00C1134E">
        <w:trPr>
          <w:trHeight w:val="300"/>
        </w:trPr>
        <w:tc>
          <w:tcPr>
            <w:tcW w:w="1791" w:type="dxa"/>
            <w:noWrap/>
            <w:hideMark/>
          </w:tcPr>
          <w:p w14:paraId="47831015" w14:textId="5540CC48" w:rsidR="00431D94" w:rsidRPr="00625519" w:rsidRDefault="00431D94" w:rsidP="001740FC">
            <w:pPr>
              <w:rPr>
                <w:rFonts w:asciiTheme="majorBidi" w:hAnsiTheme="majorBidi" w:cstheme="majorBidi"/>
              </w:rPr>
            </w:pPr>
            <w:r w:rsidRPr="00625519">
              <w:rPr>
                <w:rFonts w:asciiTheme="majorBidi" w:hAnsiTheme="majorBidi" w:cstheme="majorBidi"/>
              </w:rPr>
              <w:t xml:space="preserve">Olaitan et.al, 2014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&lt;EndNote&gt;&lt;Cite&gt;&lt;Author&gt;Olaitan&lt;/Author&gt;&lt;Year&gt;2014&lt;/Year&gt;&lt;RecNum&gt;360&lt;/RecNum&gt;&lt;DisplayText&gt;(176)&lt;/DisplayText&gt;&lt;record&gt;&lt;rec-number&gt;360&lt;/rec-number&gt;&lt;foreign-keys&gt;&lt;key app="EN" db-id="zdwad20fl5dep0evsxkpxeada295xdf9s5vt" timestamp="1746779744"&gt;360&lt;/key&gt;&lt;/foreign-keys&gt;&lt;ref-type name="Journal Article"&gt;17&lt;/ref-type&gt;&lt;contributors&gt;&lt;authors&gt;&lt;author&gt;Olaitan, Abiola Olumuyiwa&lt;/author&gt;&lt;author&gt;Diene, Seydina M&lt;/author&gt;&lt;author&gt;Kempf, Marie&lt;/author&gt;&lt;author&gt;Berrazeg, Meryem&lt;/author&gt;&lt;author&gt;Bakour, Sofiane&lt;/author&gt;&lt;author&gt;Gupta, Sushim Kumar&lt;/author&gt;&lt;author&gt;Thongmalayvong, Boupha&lt;/author&gt;&lt;author&gt;Akkhavong, Kongsap&lt;/author&gt;&lt;author&gt;Somphavong, Silaphet&lt;/author&gt;&lt;author&gt;Paboriboune, Phimpha&lt;/author&gt;&lt;/authors&gt;&lt;/contributors&gt;&lt;titles&gt;&lt;title&gt;Worldwide emergence of colistin resistance in Klebsiella pneumoniae from healthy humans and patients in Lao PDR, Thailand, Israel, Nigeria and France owing to inactivation of the PhoP/PhoQ regulator mgrB: an epidemiological and molecular study&lt;/title&gt;&lt;secondary-title&gt;International journal of antimicrobial agents&lt;/secondary-title&gt;&lt;/titles&gt;&lt;periodical&gt;&lt;full-title&gt;International Journal of Antimicrobial Agents&lt;/full-title&gt;&lt;/periodical&gt;&lt;pages&gt;500-507&lt;/pages&gt;&lt;volume&gt;44&lt;/volume&gt;&lt;number&gt;6&lt;/number&gt;&lt;dates&gt;&lt;year&gt;2014&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(176)</w:t>
            </w:r>
            <w:r w:rsidRPr="00625519">
              <w:rPr>
                <w:rFonts w:asciiTheme="majorBidi" w:hAnsiTheme="majorBidi" w:cstheme="majorBidi"/>
              </w:rPr>
              <w:fldChar w:fldCharType="end"/>
            </w:r>
          </w:p>
        </w:tc>
        <w:tc>
          <w:tcPr>
            <w:tcW w:w="729" w:type="dxa"/>
            <w:noWrap/>
            <w:hideMark/>
          </w:tcPr>
          <w:p w14:paraId="0A0CC8A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77A6C0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E8F660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E4A867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C16691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2CA5E9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89C7CE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670C23F"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0ED8CF4B"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01A9FE74" w14:textId="77777777" w:rsidTr="00C1134E">
        <w:trPr>
          <w:trHeight w:val="300"/>
        </w:trPr>
        <w:tc>
          <w:tcPr>
            <w:tcW w:w="1791" w:type="dxa"/>
            <w:noWrap/>
            <w:hideMark/>
          </w:tcPr>
          <w:p w14:paraId="2CD2A77F" w14:textId="25A73200" w:rsidR="00431D94" w:rsidRPr="00625519" w:rsidRDefault="00431D94" w:rsidP="001740FC">
            <w:pPr>
              <w:rPr>
                <w:rFonts w:asciiTheme="majorBidi" w:hAnsiTheme="majorBidi" w:cstheme="majorBidi"/>
              </w:rPr>
            </w:pPr>
            <w:r w:rsidRPr="00625519">
              <w:rPr>
                <w:rFonts w:asciiTheme="majorBidi" w:hAnsiTheme="majorBidi" w:cstheme="majorBidi"/>
              </w:rPr>
              <w:t xml:space="preserve">Olivgeris et.al, 2013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&lt;EndNote&gt;&lt;Cite&gt;&lt;Author&gt;Fligou&lt;/Author&gt;&lt;Year&gt;2013&lt;/Year&gt;&lt;RecNum&gt;361&lt;/RecNum&gt;&lt;DisplayText&gt;(177)&lt;/DisplayText&gt;&lt;record&gt;&lt;rec-number&gt;361&lt;/rec-number&gt;&lt;foreign-keys&gt;&lt;key app="EN" db-id="zdwad20fl5dep0evsxkpxeada295xdf9s5vt" timestamp="1746779808"&gt;361&lt;/key&gt;&lt;/foreign-keys&gt;&lt;ref-type name="Journal Article"&gt;17&lt;/ref-type&gt;&lt;contributors&gt;&lt;authors&gt;&lt;author&gt;Fligou, Fotini&lt;/author&gt;&lt;author&gt;Papadimitriou-Olivgeris, Matthaios&lt;/author&gt;&lt;author&gt;Sklavou, C&lt;/author&gt;&lt;author&gt;Anastassiou, Evangelos D&lt;/author&gt;&lt;author&gt;Marangos, Markos&lt;/author&gt;&lt;author&gt;Filos, Kriton S&lt;/author&gt;&lt;/authors&gt;&lt;/contributors&gt;&lt;titles&gt;&lt;title&gt;KPC-producingKlebsiella pneumoniaeresistant to colistin: epidemiology and risk factors for colonization during intensive care unit stay: 12AP2-9&lt;/title&gt;&lt;secondary-title&gt;European Journal of Anaesthesiology| EJA&lt;/secondary-title&gt;&lt;/titles&gt;&lt;periodical&gt;&lt;full-title&gt;European Journal of Anaesthesiology| EJA&lt;/full-title&gt;&lt;/periodical&gt;&lt;pages&gt;186-187&lt;/pages&gt;&lt;volume&gt;30&lt;/volume&gt;&lt;dates&gt;&lt;year&gt;2013&lt;/year&gt;&lt;/dates&gt;&lt;isbn&gt;0265-0215&lt;/isbn&gt;&lt;urls&gt;&lt;/urls&gt;&lt;/record&gt;&lt;/Cite&gt;&lt;/EndNote&gt;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(177)</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28708FD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14A5F9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D41870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5E5343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510005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01E93B29"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 </w:t>
            </w:r>
          </w:p>
        </w:tc>
        <w:tc>
          <w:tcPr>
            <w:tcW w:w="729" w:type="dxa"/>
            <w:noWrap/>
            <w:hideMark/>
          </w:tcPr>
          <w:p w14:paraId="6B8F40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1AF24D3"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7249661"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26193E47" w14:textId="77777777" w:rsidTr="00C1134E">
        <w:trPr>
          <w:trHeight w:val="300"/>
        </w:trPr>
        <w:tc>
          <w:tcPr>
            <w:tcW w:w="1791" w:type="dxa"/>
            <w:noWrap/>
            <w:hideMark/>
          </w:tcPr>
          <w:p w14:paraId="71935B3D" w14:textId="1C26D0CD" w:rsidR="00431D94" w:rsidRPr="00625519" w:rsidRDefault="00431D94" w:rsidP="001740FC">
            <w:pPr>
              <w:rPr>
                <w:rFonts w:asciiTheme="majorBidi" w:hAnsiTheme="majorBidi" w:cstheme="majorBidi"/>
              </w:rPr>
            </w:pPr>
            <w:r w:rsidRPr="00625519">
              <w:rPr>
                <w:rFonts w:asciiTheme="majorBidi" w:hAnsiTheme="majorBidi" w:cstheme="majorBidi"/>
              </w:rPr>
              <w:t xml:space="preserve">Oteo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&lt;EndNote&gt;&lt;Cite&gt;&lt;Author&gt;Oteo&lt;/Author&gt;&lt;Year&gt;2016&lt;/Year&gt;&lt;RecNum&gt;362&lt;/RecNum&gt;&lt;DisplayText&gt;(178)&lt;/DisplayText&gt;&lt;record&gt;&lt;rec-number&gt;362&lt;/rec-number&gt;&lt;foreign-keys&gt;&lt;key app="EN" db-id="zdwad20fl5dep0evsxkpxeada295xdf9s5vt" timestamp="1746780013"&gt;362&lt;/key&gt;&lt;/foreign-keys&gt;&lt;ref-type name="Journal Article"&gt;17&lt;/ref-type&gt;&lt;contributors&gt;&lt;authors&gt;&lt;author&gt;Oteo, Jesús&lt;/author&gt;&lt;author&gt;Perez-Vazquez, Maria&lt;/author&gt;&lt;author&gt;Bautista, Verónica&lt;/author&gt;&lt;author&gt;Ortega, Adriana&lt;/author&gt;&lt;author&gt;Zamarrón, Pilar&lt;/author&gt;&lt;author&gt;Saez, David&lt;/author&gt;&lt;author&gt;Fernández-Romero, Sara&lt;/author&gt;&lt;author&gt;Lara, Noelia&lt;/author&gt;&lt;author&gt;Ramiro, Raquel&lt;/author&gt;&lt;author&gt;Aracil, Belén&lt;/author&gt;&lt;/authors&gt;&lt;/contributors&gt;&lt;titles&gt;&lt;title&gt;The spread of KPC-producing Enterobacteriaceae in Spain: WGS analysis of the emerging high-risk clones of Klebsiella pneumoniae ST11/KPC-2, ST101/KPC-2 and ST512/KPC-3&lt;/title&gt;&lt;secondary-title&gt;Journal of Antimicrobial Chemotherapy&lt;/secondary-title&gt;&lt;/titles&gt;&lt;periodical&gt;&lt;full-title&gt;Journal of Antimicrobial Chemotherapy&lt;/full-title&gt;&lt;/periodical&gt;&lt;pages&gt;3392-3399&lt;/pages&gt;&lt;volume&gt;71&lt;/volume&gt;&lt;number&gt;12&lt;/number&gt;&lt;dates&gt;&lt;year&gt;2016&lt;/year&gt;&lt;/dates&gt;&lt;isbn&gt;0305-7453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(178)</w:t>
            </w:r>
            <w:r w:rsidRPr="00625519">
              <w:rPr>
                <w:rFonts w:asciiTheme="majorBidi" w:hAnsiTheme="majorBidi" w:cstheme="majorBidi"/>
              </w:rPr>
              <w:fldChar w:fldCharType="end"/>
            </w:r>
          </w:p>
        </w:tc>
        <w:tc>
          <w:tcPr>
            <w:tcW w:w="729" w:type="dxa"/>
            <w:noWrap/>
            <w:hideMark/>
          </w:tcPr>
          <w:p w14:paraId="3D202E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6AD1C1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A1B70A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9BC94E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2A90F2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AB8001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FE8954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38B28DB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34F4958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0DA965D" w14:textId="77777777" w:rsidTr="00C1134E">
        <w:trPr>
          <w:trHeight w:val="300"/>
        </w:trPr>
        <w:tc>
          <w:tcPr>
            <w:tcW w:w="1791" w:type="dxa"/>
            <w:noWrap/>
            <w:hideMark/>
          </w:tcPr>
          <w:p w14:paraId="3176E24A" w14:textId="6EE5F431" w:rsidR="00431D94" w:rsidRPr="00625519" w:rsidRDefault="00431D94" w:rsidP="001740FC">
            <w:pPr>
              <w:rPr>
                <w:rFonts w:asciiTheme="majorBidi" w:hAnsiTheme="majorBidi" w:cstheme="majorBidi"/>
              </w:rPr>
            </w:pPr>
            <w:r w:rsidRPr="00625519">
              <w:rPr>
                <w:rFonts w:asciiTheme="majorBidi" w:hAnsiTheme="majorBidi" w:cstheme="majorBidi"/>
              </w:rPr>
              <w:t xml:space="preserve">Zafer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&lt;EndNote&gt;&lt;Cite&gt;&lt;Author&gt;Zafer&lt;/Author&gt;&lt;Year&gt;2019&lt;/Year&gt;&lt;RecNum&gt;363&lt;/RecNum&gt;&lt;DisplayText&gt;(179)&lt;/DisplayText&gt;&lt;record&gt;&lt;rec-number&gt;363&lt;/rec-number&gt;&lt;foreign-keys&gt;&lt;key app="EN" db-id="zdwad20fl5dep0evsxkpxeada295xdf9s5vt" timestamp="1746780121"&gt;363&lt;/key&gt;&lt;/foreign-keys&gt;&lt;ref-type name="Journal Article"&gt;17&lt;/ref-type&gt;&lt;contributors&gt;&lt;authors&gt;&lt;author&gt;Zafer, Mai M&lt;/author&gt;&lt;author&gt;El-Mahallawy, Hadir A&lt;/author&gt;&lt;author&gt;Abdulhak, Asmaa&lt;/author&gt;&lt;author&gt;Amin, Magdy A&lt;/author&gt;&lt;author&gt;Al-Agamy, Mohamed H&lt;/author&gt;&lt;author&gt;Radwan, Hesham H&lt;/author&gt;&lt;/authors&gt;&lt;/contributors&gt;&lt;titles&gt;&lt;title&gt;Emergence of colistin resistance in multidrug-resistant Klebsiella pneumoniae and Escherichia coli strains isolated from cancer patients&lt;/title&gt;&lt;secondary-title&gt;Annals of clinical microbiology and antimicrobials&lt;/secondary-title&gt;&lt;/titles&gt;&lt;periodical&gt;&lt;full-title&gt;Annals of Clinical Microbiology and antimicrobials&lt;/full-title&gt;&lt;/periodical&gt;&lt;pages&gt;1-8&lt;/pages&gt;&lt;volume&gt;18&lt;/volume&gt;&lt;dates&gt;&lt;year&gt;2019&lt;/year&gt;&lt;/dates&gt;&lt;urls&gt;&lt;/urls&gt;&lt;/record&gt;&lt;/Cite&gt;&lt;/EndNote&gt;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(179)</w:t>
            </w:r>
            <w:r w:rsidRPr="00625519">
              <w:rPr>
                <w:rFonts w:asciiTheme="majorBidi" w:hAnsiTheme="majorBidi" w:cstheme="majorBidi"/>
              </w:rPr>
              <w:fldChar w:fldCharType="end"/>
            </w:r>
          </w:p>
        </w:tc>
        <w:tc>
          <w:tcPr>
            <w:tcW w:w="729" w:type="dxa"/>
            <w:noWrap/>
            <w:hideMark/>
          </w:tcPr>
          <w:p w14:paraId="38D4091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96CEFB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335738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49E14C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F8EFC9D"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B7DFE5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B92E0E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CCB494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1DC6DB5F"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E36D8DA" w14:textId="77777777" w:rsidTr="00C1134E">
        <w:trPr>
          <w:trHeight w:val="300"/>
        </w:trPr>
        <w:tc>
          <w:tcPr>
            <w:tcW w:w="1791" w:type="dxa"/>
            <w:noWrap/>
            <w:hideMark/>
          </w:tcPr>
          <w:p w14:paraId="0CC7593C" w14:textId="4BC13BDD" w:rsidR="00431D94" w:rsidRPr="00625519" w:rsidRDefault="00431D94" w:rsidP="001740FC">
            <w:pPr>
              <w:rPr>
                <w:rFonts w:asciiTheme="majorBidi" w:hAnsiTheme="majorBidi" w:cstheme="majorBidi"/>
              </w:rPr>
            </w:pPr>
            <w:r w:rsidRPr="00625519">
              <w:rPr>
                <w:rFonts w:asciiTheme="majorBidi" w:hAnsiTheme="majorBidi" w:cstheme="majorBidi"/>
              </w:rPr>
              <w:t xml:space="preserve"> Endimiani et.al, 2010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&lt;EndNote&gt;&lt;Cite&gt;&lt;Author&gt;Endimiani&lt;/Author&gt;&lt;Year&gt;2010&lt;/Year&gt;&lt;RecNum&gt;364&lt;/RecNum&gt;&lt;DisplayText&gt;(180)&lt;/DisplayText&gt;&lt;record&gt;&lt;rec-number&gt;364&lt;/rec-number&gt;&lt;foreign-keys&gt;&lt;key app="EN" db-id="zdwad20fl5dep0evsxkpxeada295xdf9s5vt" timestamp="1746780234"&gt;364&lt;/key&gt;&lt;/foreign-keys&gt;&lt;ref-type name="Journal Article"&gt;17&lt;/ref-type&gt;&lt;contributors&gt;&lt;authors&gt;&lt;author&gt;Endimiani, Andrea&lt;/author&gt;&lt;author&gt;Patel, Gopi&lt;/author&gt;&lt;author&gt;Hujer, Kristine M&lt;/author&gt;&lt;author&gt;Swaminathan, Mahesh&lt;/author&gt;&lt;author&gt;Perez, Federico&lt;/author&gt;&lt;author&gt;Rice, Louis B&lt;/author&gt;&lt;author&gt;Jacobs, Michael R&lt;/author&gt;&lt;author&gt;Bonomo, Robert A&lt;/author&gt;&lt;/authors&gt;&lt;/contributors&gt;&lt;titles&gt;&lt;title&gt;In vitro activity of fosfomycin against bla KPC-containing Klebsiella pneumoniae isolates, including those nonsusceptible to tigecycline and/or colistin&lt;/title&gt;&lt;secondary-title&gt;Antimicrobial agents and chemotherapy&lt;/secondary-title&gt;&lt;/titles&gt;&lt;periodical&gt;&lt;full-title&gt;Antimicrobial agents and chemotherapy&lt;/full-title&gt;&lt;/periodical&gt;&lt;pages&gt;526-529&lt;/pages&gt;&lt;volume&gt;54&lt;/volume&gt;&lt;number&gt;1&lt;/number&gt;&lt;dates&gt;&lt;year&gt;2010&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(180)</w:t>
            </w:r>
            <w:r w:rsidRPr="00625519">
              <w:rPr>
                <w:rFonts w:asciiTheme="majorBidi" w:hAnsiTheme="majorBidi" w:cstheme="majorBidi"/>
              </w:rPr>
              <w:fldChar w:fldCharType="end"/>
            </w:r>
          </w:p>
        </w:tc>
        <w:tc>
          <w:tcPr>
            <w:tcW w:w="729" w:type="dxa"/>
            <w:noWrap/>
            <w:hideMark/>
          </w:tcPr>
          <w:p w14:paraId="56B7188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935DD8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281152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D157C7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5C53DDE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873F0F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32F0AAC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5D41C6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4551CD1E"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F5B1448" w14:textId="77777777" w:rsidTr="00C1134E">
        <w:trPr>
          <w:trHeight w:val="300"/>
        </w:trPr>
        <w:tc>
          <w:tcPr>
            <w:tcW w:w="1791" w:type="dxa"/>
            <w:noWrap/>
            <w:hideMark/>
          </w:tcPr>
          <w:p w14:paraId="492A250C" w14:textId="3E10BC8D" w:rsidR="00431D94" w:rsidRPr="00625519" w:rsidRDefault="00431D94" w:rsidP="001740FC">
            <w:pPr>
              <w:rPr>
                <w:rFonts w:asciiTheme="majorBidi" w:hAnsiTheme="majorBidi" w:cstheme="majorBidi"/>
              </w:rPr>
            </w:pPr>
            <w:r w:rsidRPr="00625519">
              <w:rPr>
                <w:rFonts w:asciiTheme="majorBidi" w:hAnsiTheme="majorBidi" w:cstheme="majorBidi"/>
              </w:rPr>
              <w:t xml:space="preserve"> Maalej et.al, 2011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&lt;EndNote&gt;&lt;Cite&gt;&lt;Author&gt;Maalej&lt;/Author&gt;&lt;Year&gt;2011&lt;/Year&gt;&lt;RecNum&gt;365&lt;/RecNum&gt;&lt;DisplayText&gt;(181)&lt;/DisplayText&gt;&lt;record&gt;&lt;rec-number&gt;365&lt;/rec-number&gt;&lt;foreign-keys&gt;&lt;key app="EN" db-id="zdwad20fl5dep0evsxkpxeada295xdf9s5vt" timestamp="1746780265"&gt;365&lt;/key&gt;&lt;/foreign-keys&gt;&lt;ref-type name="Journal Article"&gt;17&lt;/ref-type&gt;&lt;contributors&gt;&lt;authors&gt;&lt;author&gt;Maalej, SM&lt;/author&gt;&lt;author&gt;Meziou, MR&lt;/author&gt;&lt;author&gt;Rhimi, FM&lt;/author&gt;&lt;author&gt;Hammami, A&lt;/author&gt;&lt;/authors&gt;&lt;/contributors&gt;&lt;titles&gt;&lt;title&gt;Comparison of disc diffusion, Etest and agar dilution for susceptibility testing of colistin against Enterobacteriaceae&lt;/title&gt;&lt;secondary-title&gt;Letters in applied microbiology&lt;/secondary-title&gt;&lt;/titles&gt;&lt;periodical&gt;&lt;full-title&gt;Letters in applied microbiology&lt;/full-title&gt;&lt;/periodical&gt;&lt;pages&gt;546-551&lt;/pages&gt;&lt;volume&gt;53&lt;/volume&gt;&lt;number&gt;5&lt;/number&gt;&lt;dates&gt;&lt;year&gt;2011&lt;/year&gt;&lt;/dates&gt;&lt;isbn&gt;1472-765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(181)</w:t>
            </w:r>
            <w:r w:rsidRPr="00625519">
              <w:rPr>
                <w:rFonts w:asciiTheme="majorBidi" w:hAnsiTheme="majorBidi" w:cstheme="majorBidi"/>
              </w:rPr>
              <w:fldChar w:fldCharType="end"/>
            </w:r>
          </w:p>
        </w:tc>
        <w:tc>
          <w:tcPr>
            <w:tcW w:w="729" w:type="dxa"/>
            <w:noWrap/>
            <w:hideMark/>
          </w:tcPr>
          <w:p w14:paraId="70DC0EF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5369F6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B8EEAF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4D8114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01C39BF"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15E0238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2BF2B3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AEA840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61D8A5BC"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9533D6B" w14:textId="77777777" w:rsidTr="00C1134E">
        <w:trPr>
          <w:trHeight w:val="300"/>
        </w:trPr>
        <w:tc>
          <w:tcPr>
            <w:tcW w:w="1791" w:type="dxa"/>
            <w:noWrap/>
            <w:hideMark/>
          </w:tcPr>
          <w:p w14:paraId="7425F913" w14:textId="24578EBE" w:rsidR="00431D94" w:rsidRPr="00625519" w:rsidRDefault="00431D94" w:rsidP="001740FC">
            <w:pPr>
              <w:rPr>
                <w:rFonts w:asciiTheme="majorBidi" w:hAnsiTheme="majorBidi" w:cstheme="majorBidi"/>
              </w:rPr>
            </w:pPr>
            <w:r w:rsidRPr="00625519">
              <w:rPr>
                <w:rFonts w:asciiTheme="majorBidi" w:hAnsiTheme="majorBidi" w:cstheme="majorBidi"/>
              </w:rPr>
              <w:t xml:space="preserve">Tijet et.al, 2014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&lt;EndNote&gt;&lt;Cite&gt;&lt;Author&gt;Tijet&lt;/Author&gt;&lt;Year&gt;2014&lt;/Year&gt;&lt;RecNum&gt;366&lt;/RecNum&gt;&lt;DisplayText&gt;(182)&lt;/DisplayText&gt;&lt;record&gt;&lt;rec-number&gt;366&lt;/rec-number&gt;&lt;foreign-keys&gt;&lt;key app="EN" db-id="zdwad20fl5dep0evsxkpxeada295xdf9s5vt" timestamp="1746780392"&gt;366&lt;/key&gt;&lt;/foreign-keys&gt;&lt;ref-type name="Journal Article"&gt;17&lt;/ref-type&gt;&lt;contributors&gt;&lt;authors&gt;&lt;author&gt;Tijet, Nathalie&lt;/author&gt;&lt;author&gt;Sheth, Prameet M&lt;/author&gt;&lt;author&gt;Lastovetska, Olga&lt;/author&gt;&lt;author&gt;Chung, Catherine&lt;/author&gt;&lt;author&gt;Patel, Samir N&lt;/author&gt;&lt;author&gt;Melano, Roberto G&lt;/author&gt;&lt;/authors&gt;&lt;/contributors&gt;&lt;titles&gt;&lt;title&gt;Molecular characterization of Klebsiella pneumoniae carbapenemase (KPC)-producing Enterobacteriaceae in Ontario, Canada, 2008-2011&lt;/title&gt;&lt;secondary-title&gt;PLoS One&lt;/secondary-title&gt;&lt;/titles&gt;&lt;periodical&gt;&lt;full-title&gt;PloS one&lt;/full-title&gt;&lt;/periodical&gt;&lt;pages&gt;e116421&lt;/pages&gt;&lt;volume&gt;9&lt;/volume&gt;&lt;number&gt;12&lt;/number&gt;&lt;dates&gt;&lt;year&gt;2014&lt;/year&gt;&lt;/dates&gt;&lt;isbn&gt;1932-6203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(182)</w:t>
            </w:r>
            <w:r w:rsidRPr="00625519">
              <w:rPr>
                <w:rFonts w:asciiTheme="majorBidi" w:hAnsiTheme="majorBidi" w:cstheme="majorBidi"/>
              </w:rPr>
              <w:fldChar w:fldCharType="end"/>
            </w:r>
          </w:p>
        </w:tc>
        <w:tc>
          <w:tcPr>
            <w:tcW w:w="729" w:type="dxa"/>
            <w:noWrap/>
            <w:hideMark/>
          </w:tcPr>
          <w:p w14:paraId="6FD155D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CD6464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35429A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ECDD2A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1917A10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3A8A024E"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B8745F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F9440EA"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258B3A9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4310975D" w14:textId="77777777" w:rsidTr="00C1134E">
        <w:trPr>
          <w:trHeight w:val="300"/>
        </w:trPr>
        <w:tc>
          <w:tcPr>
            <w:tcW w:w="1791" w:type="dxa"/>
            <w:noWrap/>
            <w:hideMark/>
          </w:tcPr>
          <w:p w14:paraId="3968232A" w14:textId="0C6AB9EB" w:rsidR="00431D94" w:rsidRPr="00625519" w:rsidRDefault="00431D94" w:rsidP="001740FC">
            <w:pPr>
              <w:rPr>
                <w:rFonts w:asciiTheme="majorBidi" w:hAnsiTheme="majorBidi" w:cstheme="majorBidi"/>
              </w:rPr>
            </w:pPr>
            <w:r w:rsidRPr="00625519">
              <w:rPr>
                <w:rFonts w:asciiTheme="majorBidi" w:hAnsiTheme="majorBidi" w:cstheme="majorBidi"/>
              </w:rPr>
              <w:t xml:space="preserve">Pena et.al, 2014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&lt;EndNote&gt;&lt;Cite&gt;&lt;Author&gt;Pena&lt;/Author&gt;&lt;Year&gt;2014&lt;/Year&gt;&lt;RecNum&gt;367&lt;/RecNum&gt;&lt;DisplayText&gt;(183)&lt;/DisplayText&gt;&lt;record&gt;&lt;rec-number&gt;367&lt;/rec-number&gt;&lt;foreign-keys&gt;&lt;key app="EN" db-id="zdwad20fl5dep0evsxkpxeada295xdf9s5vt" timestamp="1746780471"&gt;367&lt;/key&gt;&lt;/foreign-keys&gt;&lt;ref-type name="Journal Article"&gt;17&lt;/ref-type&gt;&lt;contributors&gt;&lt;authors&gt;&lt;author&gt;Pena, Irene&lt;/author&gt;&lt;author&gt;Picazo, Juan J&lt;/author&gt;&lt;author&gt;Rodríguez-Avial, Carmen&lt;/author&gt;&lt;author&gt;Rodríguez-Avial, Iciar&lt;/author&gt;&lt;/authors&gt;&lt;/contributors&gt;&lt;titles&gt;&lt;title&gt;Carbapenemase-producing Enterobacteriaceae in a tertiary hospital in Madrid, Spain: high percentage of colistin resistance among VIM-1-producing Klebsiella pneumoniae ST11 isolates&lt;/title&gt;&lt;secondary-title&gt;International journal of antimicrobial agents&lt;/secondary-title&gt;&lt;/titles&gt;&lt;periodical&gt;&lt;full-title&gt;International Journal of Antimicrobial Agents&lt;/full-title&gt;&lt;/periodical&gt;&lt;pages&gt;460-464&lt;/pages&gt;&lt;volume&gt;43&lt;/volume&gt;&lt;number&gt;5&lt;/number&gt;&lt;dates&gt;&lt;year&gt;2014&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(183)</w:t>
            </w:r>
            <w:r w:rsidRPr="00625519">
              <w:rPr>
                <w:rFonts w:asciiTheme="majorBidi" w:hAnsiTheme="majorBidi" w:cstheme="majorBidi"/>
              </w:rPr>
              <w:fldChar w:fldCharType="end"/>
            </w:r>
          </w:p>
        </w:tc>
        <w:tc>
          <w:tcPr>
            <w:tcW w:w="729" w:type="dxa"/>
            <w:noWrap/>
            <w:hideMark/>
          </w:tcPr>
          <w:p w14:paraId="6B19CE4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80C948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5ABB5C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7692A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891162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10B5D8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C0F3CE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4FA18EA4"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1016" w:type="dxa"/>
            <w:noWrap/>
            <w:hideMark/>
          </w:tcPr>
          <w:p w14:paraId="03EA000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52BAAFFB" w14:textId="77777777" w:rsidTr="00C1134E">
        <w:trPr>
          <w:trHeight w:val="300"/>
        </w:trPr>
        <w:tc>
          <w:tcPr>
            <w:tcW w:w="1791" w:type="dxa"/>
            <w:noWrap/>
            <w:hideMark/>
          </w:tcPr>
          <w:p w14:paraId="6E8B9DCE" w14:textId="137B8088" w:rsidR="00431D94" w:rsidRPr="00625519" w:rsidRDefault="00431D94" w:rsidP="001740FC">
            <w:pPr>
              <w:rPr>
                <w:rFonts w:asciiTheme="majorBidi" w:hAnsiTheme="majorBidi" w:cstheme="majorBidi"/>
              </w:rPr>
            </w:pPr>
            <w:r w:rsidRPr="00625519">
              <w:rPr>
                <w:rFonts w:asciiTheme="majorBidi" w:hAnsiTheme="majorBidi" w:cstheme="majorBidi"/>
              </w:rPr>
              <w:t xml:space="preserve"> Jamal et.al, 2016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&lt;EndNote&gt;&lt;Cite&gt;&lt;Author&gt;Jamal&lt;/Author&gt;&lt;Year&gt;2016&lt;/Year&gt;&lt;RecNum&gt;368&lt;/RecNum&gt;&lt;DisplayText&gt;(184)&lt;/DisplayText&gt;&lt;record&gt;&lt;rec-number&gt;368&lt;/rec-number&gt;&lt;foreign-keys&gt;&lt;key app="EN" db-id="zdwad20fl5dep0evsxkpxeada295xdf9s5vt" timestamp="1746780581"&gt;368&lt;/key&gt;&lt;/foreign-keys&gt;&lt;ref-type name="Journal Article"&gt;17&lt;/ref-type&gt;&lt;contributors&gt;&lt;authors&gt;&lt;author&gt;Jamal, Wafaa Y&lt;/author&gt;&lt;author&gt;Albert, M John&lt;/author&gt;&lt;author&gt;Rotimi, Vincent O&lt;/author&gt;&lt;/authors&gt;&lt;/contributors&gt;&lt;titles&gt;&lt;title&gt;High prevalence of New Delhi metallo-β-lactamase-1 (NDM-1) producers among carbapenem-resistant Enterobacteriaceae in Kuwait&lt;/title&gt;&lt;secondary-title&gt;PloS one&lt;/secondary-title&gt;&lt;/titles&gt;&lt;periodical&gt;&lt;full-title&gt;PloS one&lt;/full-title&gt;&lt;/periodical&gt;&lt;pages&gt;e0152638&lt;/pages&gt;&lt;volume&gt;11&lt;/volume&gt;&lt;number&gt;3&lt;/number&gt;&lt;dates&gt;&lt;year&gt;2016&lt;/year&gt;&lt;/dates&gt;&lt;isbn&gt;1932-6203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(184)</w:t>
            </w:r>
            <w:r w:rsidRPr="00625519">
              <w:rPr>
                <w:rFonts w:asciiTheme="majorBidi" w:hAnsiTheme="majorBidi" w:cstheme="majorBidi"/>
              </w:rPr>
              <w:fldChar w:fldCharType="end"/>
            </w:r>
          </w:p>
        </w:tc>
        <w:tc>
          <w:tcPr>
            <w:tcW w:w="729" w:type="dxa"/>
            <w:noWrap/>
            <w:hideMark/>
          </w:tcPr>
          <w:p w14:paraId="7D31CB9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A5B4A8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B46D03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6AED09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7B84AE9B"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2C2B5F4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16F3011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037D57C0"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7A9C2169"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0BC6591" w14:textId="77777777" w:rsidTr="00C1134E">
        <w:trPr>
          <w:trHeight w:val="300"/>
        </w:trPr>
        <w:tc>
          <w:tcPr>
            <w:tcW w:w="1791" w:type="dxa"/>
            <w:noWrap/>
            <w:hideMark/>
          </w:tcPr>
          <w:p w14:paraId="5EFE0D51" w14:textId="05585219" w:rsidR="00431D94" w:rsidRPr="00625519" w:rsidRDefault="00431D94" w:rsidP="001740FC">
            <w:pPr>
              <w:rPr>
                <w:rFonts w:asciiTheme="majorBidi" w:hAnsiTheme="majorBidi" w:cstheme="majorBidi"/>
              </w:rPr>
            </w:pPr>
            <w:r w:rsidRPr="00625519">
              <w:rPr>
                <w:rFonts w:asciiTheme="majorBidi" w:hAnsiTheme="majorBidi" w:cstheme="majorBidi"/>
              </w:rPr>
              <w:t xml:space="preserve">Rojas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&lt;EndNote&gt;&lt;Cite&gt;&lt;Author&gt;Rojas&lt;/Author&gt;&lt;Year&gt;2017&lt;/Year&gt;&lt;RecNum&gt;369&lt;/RecNum&gt;&lt;DisplayText&gt;(185)&lt;/DisplayText&gt;&lt;record&gt;&lt;rec-number&gt;369&lt;/rec-number&gt;&lt;foreign-keys&gt;&lt;key app="EN" db-id="zdwad20fl5dep0evsxkpxeada295xdf9s5vt" timestamp="1746780697"&gt;369&lt;/key&gt;&lt;/foreign-keys&gt;&lt;ref-type name="Journal Article"&gt;17&lt;/ref-type&gt;&lt;contributors&gt;&lt;authors&gt;&lt;author&gt;Rojas, Laura J&lt;/author&gt;&lt;author&gt;Salim, Madiha&lt;/author&gt;&lt;author&gt;Cober, Eric&lt;/author&gt;&lt;author&gt;Richter, Sandra S&lt;/author&gt;&lt;author&gt;Perez, Federico&lt;/author&gt;&lt;author&gt;Salata, Robert A&lt;/author&gt;&lt;author&gt;Kalayjian, Robert C&lt;/author&gt;&lt;author&gt;Watkins, Richard R&lt;/author&gt;&lt;author&gt;Marshall, Steve&lt;/author&gt;&lt;author&gt;Rudin, Susan D&lt;/author&gt;&lt;/authors&gt;&lt;/contributors&gt;&lt;titles&gt;&lt;title&gt;Colistin resistance in carbapenem-resistant Klebsiella pneumoniae: laboratory detection and impact on mortality&lt;/title&gt;&lt;secondary-title&gt;Clinical Infectious Diseases&lt;/secondary-title&gt;&lt;/titles&gt;&lt;periodical&gt;&lt;full-title&gt;Clinical Infectious Diseases&lt;/full-title&gt;&lt;/periodical&gt;&lt;pages&gt;711-718&lt;/pages&gt;&lt;volume&gt;64&lt;/volume&gt;&lt;number&gt;6&lt;/number&gt;&lt;dates&gt;&lt;year&gt;2017&lt;/year&gt;&lt;/dates&gt;&lt;isbn&gt;1058-4838&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(185)</w:t>
            </w:r>
            <w:r w:rsidRPr="00625519">
              <w:rPr>
                <w:rFonts w:asciiTheme="majorBidi" w:hAnsiTheme="majorBidi" w:cstheme="majorBidi"/>
              </w:rPr>
              <w:fldChar w:fldCharType="end"/>
            </w:r>
          </w:p>
        </w:tc>
        <w:tc>
          <w:tcPr>
            <w:tcW w:w="729" w:type="dxa"/>
            <w:noWrap/>
            <w:hideMark/>
          </w:tcPr>
          <w:p w14:paraId="5351D42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05450CC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4507E6A4"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5B27EBD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258F2472"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7F75E9A0"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6990928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A51A14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58A5EE8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718F9C2B" w14:textId="77777777" w:rsidTr="00C1134E">
        <w:trPr>
          <w:trHeight w:val="300"/>
        </w:trPr>
        <w:tc>
          <w:tcPr>
            <w:tcW w:w="1791" w:type="dxa"/>
            <w:noWrap/>
            <w:hideMark/>
          </w:tcPr>
          <w:p w14:paraId="0691522E" w14:textId="50AF48AD" w:rsidR="00431D94" w:rsidRPr="00625519" w:rsidRDefault="00431D94" w:rsidP="001740FC">
            <w:pPr>
              <w:rPr>
                <w:rFonts w:asciiTheme="majorBidi" w:hAnsiTheme="majorBidi" w:cstheme="majorBidi"/>
              </w:rPr>
            </w:pPr>
            <w:r w:rsidRPr="00625519">
              <w:rPr>
                <w:rFonts w:asciiTheme="majorBidi" w:hAnsiTheme="majorBidi" w:cstheme="majorBidi"/>
                <w:noProof/>
              </w:rPr>
              <w:t>Papadimitriou-Olivgeris</w:t>
            </w:r>
            <w:r w:rsidRPr="00625519">
              <w:rPr>
                <w:rFonts w:asciiTheme="majorBidi" w:hAnsiTheme="majorBidi" w:cstheme="majorBidi"/>
              </w:rPr>
              <w:t xml:space="preserve"> et.al, 2017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&lt;EndNote&gt;&lt;Cite&gt;&lt;Author&gt;Papadimitriou-Olivgeris&lt;/Author&gt;&lt;Year&gt;2017&lt;/Year&gt;&lt;RecNum&gt;370&lt;/RecNum&gt;&lt;DisplayText&gt;(186)&lt;/DisplayText&gt;&lt;record&gt;&lt;rec-number&gt;370&lt;/rec-number&gt;&lt;foreign-keys&gt;&lt;key app="EN" db-id="zdwad20fl5dep0evsxkpxeada295xdf9s5vt" timestamp="1746780844"&gt;370&lt;/key&gt;&lt;/foreign-keys&gt;&lt;ref-type name="Journal Article"&gt;17&lt;/ref-type&gt;&lt;contributors&gt;&lt;authors&gt;&lt;author&gt;Papadimitriou-Olivgeris, Matthaios&lt;/author&gt;&lt;author&gt;Fligou, Fotini&lt;/author&gt;&lt;author&gt;Spiliopoulou, Iris&lt;/author&gt;&lt;author&gt;Bartzavali, Christina&lt;/author&gt;&lt;author&gt;Dodou, Vasiliki&lt;/author&gt;&lt;author&gt;Vamvakopoulou, Sophia&lt;/author&gt;&lt;author&gt;Koutsileou, Kyriaki&lt;/author&gt;&lt;author&gt;Zotou, Anastasia&lt;/author&gt;&lt;author&gt;Anastassiou, Evangelos D&lt;/author&gt;&lt;author&gt;Christofidou, Myrto&lt;/author&gt;&lt;/authors&gt;&lt;/contributors&gt;&lt;titles&gt;&lt;title&gt;Early KPC-producing Klebsiella Pneumoniae bacteremia among intensive care unit patients non-colonized upon admission&lt;/title&gt;&lt;secondary-title&gt;Polish journal of microbiology&lt;/secondary-title&gt;&lt;/titles&gt;&lt;periodical&gt;&lt;full-title&gt;Polish journal of microbiology&lt;/full-title&gt;&lt;/periodical&gt;&lt;volume&gt;66&lt;/volume&gt;&lt;number&gt;2&lt;/number&gt;&lt;dates&gt;&lt;year&gt;2017&lt;/year&gt;&lt;/dates&gt;&lt;isbn&gt;1733-1331&lt;/isbn&gt;&lt;urls&gt;&lt;/urls&gt;&lt;/record&gt;&lt;/Cite&gt;&lt;/EndNote&gt;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(186)</w:t>
            </w:r>
            <w:r w:rsidRPr="00625519">
              <w:rPr>
                <w:rFonts w:asciiTheme="majorBidi" w:hAnsiTheme="majorBidi" w:cstheme="majorBidi"/>
              </w:rPr>
              <w:fldChar w:fldCharType="end"/>
            </w:r>
          </w:p>
        </w:tc>
        <w:tc>
          <w:tcPr>
            <w:tcW w:w="729" w:type="dxa"/>
            <w:noWrap/>
            <w:hideMark/>
          </w:tcPr>
          <w:p w14:paraId="100A74C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7C2E7D0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E7FA97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229458E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30234B45"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50B5621"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2EF415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64E767A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1C7FE56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431D94" w:rsidRPr="00625519" w14:paraId="6956C758" w14:textId="77777777" w:rsidTr="00C1134E">
        <w:trPr>
          <w:trHeight w:val="300"/>
        </w:trPr>
        <w:tc>
          <w:tcPr>
            <w:tcW w:w="1791" w:type="dxa"/>
            <w:noWrap/>
            <w:hideMark/>
          </w:tcPr>
          <w:p w14:paraId="2D6706F9" w14:textId="698D890F" w:rsidR="00431D94" w:rsidRPr="00625519" w:rsidRDefault="00431D94" w:rsidP="001740FC">
            <w:pPr>
              <w:rPr>
                <w:rFonts w:asciiTheme="majorBidi" w:hAnsiTheme="majorBidi" w:cstheme="majorBidi"/>
              </w:rPr>
            </w:pPr>
            <w:r w:rsidRPr="00625519">
              <w:rPr>
                <w:rFonts w:asciiTheme="majorBidi" w:hAnsiTheme="majorBidi" w:cstheme="majorBidi"/>
              </w:rPr>
              <w:t xml:space="preserve">Fusun Can et.al, 2018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&lt;EndNote&gt;&lt;Cite&gt;&lt;Author&gt;Can&lt;/Author&gt;&lt;Year&gt;2018&lt;/Year&gt;&lt;RecNum&gt;371&lt;/RecNum&gt;&lt;DisplayText&gt;(187)&lt;/DisplayText&gt;&lt;record&gt;&lt;rec-number&gt;371&lt;/rec-number&gt;&lt;foreign-keys&gt;&lt;key app="EN" db-id="zdwad20fl5dep0evsxkpxeada295xdf9s5vt" timestamp="1746781027"&gt;371&lt;/key&gt;&lt;/foreign-keys&gt;&lt;ref-type name="Journal Article"&gt;17&lt;/ref-type&gt;&lt;contributors&gt;&lt;authors&gt;&lt;author&gt;Can, Fusun&lt;/author&gt;&lt;author&gt;Menekse, Sirin&lt;/author&gt;&lt;author&gt;Ispir, Pelin&lt;/author&gt;&lt;author&gt;Atac, Nazlı&lt;/author&gt;&lt;author&gt;Albayrak, Ozgur&lt;/author&gt;&lt;author&gt;Demir, Tuana&lt;/author&gt;&lt;author&gt;Karaaslan, Doruk Can&lt;/author&gt;&lt;author&gt;Karahan, Salih Nafiz&lt;/author&gt;&lt;author&gt;Kapmaz, Mahir&lt;/author&gt;&lt;author&gt;Kurt Azap, Ozlem&lt;/author&gt;&lt;/authors&gt;&lt;/contributors&gt;&lt;titles&gt;&lt;title&gt;Impact of the ST101 clone on fatality among patients with colistin-resistant Klebsiella pneumoniae infection&lt;/title&gt;&lt;secondary-title&gt;Journal of Antimicrobial Chemotherapy&lt;/secondary-title&gt;&lt;/titles&gt;&lt;periodical&gt;&lt;full-title&gt;Journal of Antimicrobial Chemotherapy&lt;/full-title&gt;&lt;/periodical&gt;&lt;pages&gt;1235-1241&lt;/pages&gt;&lt;volume&gt;73&lt;/volume&gt;&lt;number&gt;5&lt;/number&gt;&lt;dates&gt;&lt;year&gt;2018&lt;/year&gt;&lt;/dates&gt;&lt;isbn&gt;0305-7453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(187)</w:t>
            </w:r>
            <w:r w:rsidRPr="00625519">
              <w:rPr>
                <w:rFonts w:asciiTheme="majorBidi" w:hAnsiTheme="majorBidi" w:cstheme="majorBidi"/>
              </w:rPr>
              <w:fldChar w:fldCharType="end"/>
            </w:r>
          </w:p>
        </w:tc>
        <w:tc>
          <w:tcPr>
            <w:tcW w:w="729" w:type="dxa"/>
            <w:noWrap/>
            <w:hideMark/>
          </w:tcPr>
          <w:p w14:paraId="648340E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A5E55A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007EEA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3B5B95D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438F7D9E"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982" w:type="dxa"/>
            <w:noWrap/>
            <w:hideMark/>
          </w:tcPr>
          <w:p w14:paraId="72D2F88D"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729" w:type="dxa"/>
            <w:noWrap/>
            <w:hideMark/>
          </w:tcPr>
          <w:p w14:paraId="2296377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77DB1FB4"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2C5C3B2C"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431D94" w:rsidRPr="00625519" w14:paraId="4C1CCAFA" w14:textId="77777777" w:rsidTr="00C1134E">
        <w:trPr>
          <w:trHeight w:val="300"/>
        </w:trPr>
        <w:tc>
          <w:tcPr>
            <w:tcW w:w="1791" w:type="dxa"/>
            <w:noWrap/>
            <w:hideMark/>
          </w:tcPr>
          <w:p w14:paraId="412A7C4C" w14:textId="566220C8" w:rsidR="00431D94" w:rsidRPr="00625519" w:rsidRDefault="00431D94" w:rsidP="001740FC">
            <w:pPr>
              <w:rPr>
                <w:rFonts w:asciiTheme="majorBidi" w:hAnsiTheme="majorBidi" w:cstheme="majorBidi"/>
              </w:rPr>
            </w:pPr>
            <w:r w:rsidRPr="00625519">
              <w:rPr>
                <w:rFonts w:asciiTheme="majorBidi" w:hAnsiTheme="majorBidi" w:cstheme="majorBidi"/>
              </w:rPr>
              <w:t xml:space="preserve">Ferreira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&lt;EndNote&gt;&lt;Cite&gt;&lt;Author&gt;Ferreira&lt;/Author&gt;&lt;Year&gt;2019&lt;/Year&gt;&lt;RecNum&gt;372&lt;/RecNum&gt;&lt;DisplayText&gt;(188)&lt;/DisplayText&gt;&lt;record&gt;&lt;rec-number&gt;372&lt;/rec-number&gt;&lt;foreign-keys&gt;&lt;key app="EN" db-id="zdwad20fl5dep0evsxkpxeada295xdf9s5vt" timestamp="1746781064"&gt;372&lt;/key&gt;&lt;/foreign-keys&gt;&lt;ref-type name="Journal Article"&gt;17&lt;/ref-type&gt;&lt;contributors&gt;&lt;authors&gt;&lt;author&gt;Ferreira, Roumayne L&lt;/author&gt;&lt;author&gt;Da Silva, Brenda CM&lt;/author&gt;&lt;author&gt;Rezende, Graziela S&lt;/author&gt;&lt;author&gt;Nakamura-Silva, Rafael&lt;/author&gt;&lt;author&gt;Pitondo-Silva, André&lt;/author&gt;&lt;author&gt;Campanini, Emeline Boni&lt;/author&gt;&lt;author&gt;Brito, Márcia CA&lt;/author&gt;&lt;author&gt;da Silva, Eulália ML&lt;/author&gt;&lt;author&gt;Freire, Caio César de Melo&lt;/author&gt;&lt;author&gt;Cunha, Anderson F da&lt;/author&gt;&lt;/authors&gt;&lt;/contributors&gt;&lt;titles&gt;&lt;title&gt;High prevalence of multidrug-resistant Klebsiella pneumoniae harboring several virulence and β-lactamase encoding genes in a Brazilian intensive care unit&lt;/title&gt;&lt;secondary-title&gt;Frontiers in microbiology&lt;/secondary-title&gt;&lt;/titles&gt;&lt;periodical&gt;&lt;full-title&gt;Frontiers in microbiology&lt;/full-title&gt;&lt;/periodical&gt;&lt;pages&gt;3198&lt;/pages&gt;&lt;volume&gt;9&lt;/volume&gt;&lt;dates&gt;&lt;year&gt;2019&lt;/year&gt;&lt;/dates&gt;&lt;isbn&gt;1664-302X&lt;/isbn&gt;&lt;urls&gt;&lt;/urls&gt;&lt;/record&gt;&lt;/Cite&gt;&lt;/EndNote&gt;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(188)</w:t>
            </w:r>
            <w:r w:rsidRPr="00625519">
              <w:rPr>
                <w:rFonts w:asciiTheme="majorBidi" w:hAnsiTheme="majorBidi" w:cstheme="majorBidi"/>
              </w:rPr>
              <w:fldChar w:fldCharType="end"/>
            </w:r>
            <w:r w:rsidRPr="00625519">
              <w:rPr>
                <w:rFonts w:asciiTheme="majorBidi" w:hAnsiTheme="majorBidi" w:cstheme="majorBidi"/>
              </w:rPr>
              <w:t xml:space="preserve"> </w:t>
            </w:r>
          </w:p>
        </w:tc>
        <w:tc>
          <w:tcPr>
            <w:tcW w:w="729" w:type="dxa"/>
            <w:noWrap/>
            <w:hideMark/>
          </w:tcPr>
          <w:p w14:paraId="15EF36B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512F2C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12F8B68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29" w:type="dxa"/>
            <w:noWrap/>
            <w:hideMark/>
          </w:tcPr>
          <w:p w14:paraId="6A7E302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2" w:type="dxa"/>
            <w:noWrap/>
            <w:hideMark/>
          </w:tcPr>
          <w:p w14:paraId="060A3857"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982" w:type="dxa"/>
            <w:noWrap/>
            <w:hideMark/>
          </w:tcPr>
          <w:p w14:paraId="512011DC" w14:textId="77777777" w:rsidR="00431D94" w:rsidRPr="00625519" w:rsidRDefault="00431D94" w:rsidP="00431D94">
            <w:pPr>
              <w:rPr>
                <w:rFonts w:asciiTheme="majorBidi" w:hAnsiTheme="majorBidi" w:cstheme="majorBidi"/>
              </w:rPr>
            </w:pPr>
            <w:r w:rsidRPr="00625519">
              <w:rPr>
                <w:rFonts w:asciiTheme="majorBidi" w:hAnsiTheme="majorBidi" w:cstheme="majorBidi"/>
              </w:rPr>
              <w:t>  Unclear</w:t>
            </w:r>
          </w:p>
        </w:tc>
        <w:tc>
          <w:tcPr>
            <w:tcW w:w="729" w:type="dxa"/>
            <w:noWrap/>
            <w:hideMark/>
          </w:tcPr>
          <w:p w14:paraId="5659FDD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29" w:type="dxa"/>
            <w:noWrap/>
            <w:hideMark/>
          </w:tcPr>
          <w:p w14:paraId="556CD210" w14:textId="77777777" w:rsidR="00431D94" w:rsidRPr="00625519" w:rsidRDefault="00431D94" w:rsidP="00431D94">
            <w:pPr>
              <w:rPr>
                <w:rFonts w:asciiTheme="majorBidi" w:hAnsiTheme="majorBidi" w:cstheme="majorBidi"/>
              </w:rPr>
            </w:pPr>
            <w:r w:rsidRPr="00625519">
              <w:rPr>
                <w:rFonts w:asciiTheme="majorBidi" w:hAnsiTheme="majorBidi" w:cstheme="majorBidi"/>
              </w:rPr>
              <w:t> Yes</w:t>
            </w:r>
          </w:p>
        </w:tc>
        <w:tc>
          <w:tcPr>
            <w:tcW w:w="1016" w:type="dxa"/>
            <w:noWrap/>
            <w:hideMark/>
          </w:tcPr>
          <w:p w14:paraId="4AC3944A"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C1134E" w:rsidRPr="00625519" w14:paraId="5B08C766" w14:textId="77777777" w:rsidTr="00C1134E">
        <w:trPr>
          <w:trHeight w:val="300"/>
        </w:trPr>
        <w:tc>
          <w:tcPr>
            <w:tcW w:w="1791" w:type="dxa"/>
            <w:noWrap/>
          </w:tcPr>
          <w:p w14:paraId="61478BFB" w14:textId="7486D398" w:rsidR="00C1134E" w:rsidRPr="00625519" w:rsidRDefault="00C1134E" w:rsidP="00FF4DD9">
            <w:pPr>
              <w:rPr>
                <w:rFonts w:asciiTheme="majorBidi" w:hAnsiTheme="majorBidi" w:cstheme="majorBidi"/>
              </w:rPr>
            </w:pPr>
            <w:r w:rsidRPr="00C1134E">
              <w:rPr>
                <w:rFonts w:asciiTheme="majorBidi" w:hAnsiTheme="majorBidi" w:cstheme="majorBidi"/>
              </w:rPr>
              <w:lastRenderedPageBreak/>
              <w:t xml:space="preserve"> Wattal et.al, 2019 </w:t>
            </w:r>
            <w:r w:rsidRPr="00C1134E">
              <w:rPr>
                <w:rFonts w:asciiTheme="majorBidi" w:hAnsiTheme="majorBidi" w:cstheme="majorBidi"/>
              </w:rPr>
              <w:fldChar w:fldCharType="begin"/>
            </w:r>
            <w:r w:rsidR="00E213D4">
              <w:rPr>
                <w:rFonts w:asciiTheme="majorBidi" w:hAnsiTheme="majorBidi" w:cstheme="majorBidi"/>
              </w:rPr>
              <w:instrText xml:space="preserve"> ADDIN EN.CITE &lt;EndNote&gt;&lt;Cite&gt;&lt;Author&gt;Wattal&lt;/Author&gt;&lt;Year&gt;2019&lt;/Year&gt;&lt;RecNum&gt;373&lt;/RecNum&gt;&lt;DisplayText&gt;(43)&lt;/DisplayText&gt;&lt;record&gt;&lt;rec-number&gt;373&lt;/rec-number&gt;&lt;foreign-keys&gt;&lt;key app="EN" db-id="zdwad20fl5dep0evsxkpxeada295xdf9s5vt" timestamp="1746781185"&gt;373&lt;/key&gt;&lt;/foreign-keys&gt;&lt;ref-type name="Journal Article"&gt;17&lt;/ref-type&gt;&lt;contributors&gt;&lt;authors&gt;&lt;author&gt;Wattal, Chand&lt;/author&gt;&lt;author&gt;Goel, Neeraj&lt;/author&gt;&lt;author&gt;Oberoi, Jaswinder Kaur&lt;/author&gt;&lt;author&gt;Datta, Sanghamitra&lt;/author&gt;&lt;author&gt;Raveendran, Reena&lt;/author&gt;&lt;/authors&gt;&lt;/contributors&gt;&lt;titles&gt;&lt;title&gt;Performance of three commercial assays for colistin susceptibility in clinical isolates and Mcr-1 carrying reference strain&lt;/title&gt;&lt;secondary-title&gt;Indian journal of medical microbiology&lt;/secondary-title&gt;&lt;/titles&gt;&lt;periodical&gt;&lt;full-title&gt;Indian Journal of Medical Microbiology&lt;/full-title&gt;&lt;/periodical&gt;&lt;pages&gt;488-495&lt;/pages&gt;&lt;volume&gt;37&lt;/volume&gt;&lt;number&gt;4&lt;/number&gt;&lt;dates&gt;&lt;year&gt;2019&lt;/year&gt;&lt;/dates&gt;&lt;isbn&gt;0255-0857&lt;/isbn&gt;&lt;urls&gt;&lt;/urls&gt;&lt;/record&gt;&lt;/Cite&gt;&lt;/EndNote&gt;</w:instrText>
            </w:r>
            <w:r w:rsidRPr="00C1134E">
              <w:rPr>
                <w:rFonts w:asciiTheme="majorBidi" w:hAnsiTheme="majorBidi" w:cstheme="majorBidi"/>
              </w:rPr>
              <w:fldChar w:fldCharType="separate"/>
            </w:r>
            <w:r w:rsidR="00E213D4">
              <w:rPr>
                <w:rFonts w:asciiTheme="majorBidi" w:hAnsiTheme="majorBidi" w:cstheme="majorBidi"/>
                <w:noProof/>
              </w:rPr>
              <w:t>(43)</w:t>
            </w:r>
            <w:r w:rsidRPr="00C1134E">
              <w:rPr>
                <w:rFonts w:asciiTheme="majorBidi" w:hAnsiTheme="majorBidi" w:cstheme="majorBidi"/>
              </w:rPr>
              <w:fldChar w:fldCharType="end"/>
            </w:r>
          </w:p>
        </w:tc>
        <w:tc>
          <w:tcPr>
            <w:tcW w:w="729" w:type="dxa"/>
            <w:noWrap/>
          </w:tcPr>
          <w:p w14:paraId="10D20B15" w14:textId="7475D1DE" w:rsidR="00C1134E" w:rsidRPr="00625519" w:rsidRDefault="00C1134E" w:rsidP="00C1134E">
            <w:pPr>
              <w:rPr>
                <w:rFonts w:asciiTheme="majorBidi" w:hAnsiTheme="majorBidi" w:cstheme="majorBidi"/>
              </w:rPr>
            </w:pPr>
            <w:r w:rsidRPr="00C1134E">
              <w:rPr>
                <w:rFonts w:asciiTheme="majorBidi" w:hAnsiTheme="majorBidi" w:cstheme="majorBidi"/>
              </w:rPr>
              <w:t>Yes</w:t>
            </w:r>
          </w:p>
        </w:tc>
        <w:tc>
          <w:tcPr>
            <w:tcW w:w="729" w:type="dxa"/>
            <w:noWrap/>
          </w:tcPr>
          <w:p w14:paraId="64FFD182" w14:textId="670139B7" w:rsidR="00C1134E" w:rsidRPr="00625519" w:rsidRDefault="00C1134E" w:rsidP="00C1134E">
            <w:pPr>
              <w:rPr>
                <w:rFonts w:asciiTheme="majorBidi" w:hAnsiTheme="majorBidi" w:cstheme="majorBidi"/>
              </w:rPr>
            </w:pPr>
            <w:r w:rsidRPr="00C1134E">
              <w:rPr>
                <w:rFonts w:asciiTheme="majorBidi" w:hAnsiTheme="majorBidi" w:cstheme="majorBidi"/>
              </w:rPr>
              <w:t>Yes</w:t>
            </w:r>
          </w:p>
        </w:tc>
        <w:tc>
          <w:tcPr>
            <w:tcW w:w="729" w:type="dxa"/>
            <w:noWrap/>
          </w:tcPr>
          <w:p w14:paraId="451560DC" w14:textId="35101C4A" w:rsidR="00C1134E" w:rsidRPr="00625519" w:rsidRDefault="00C1134E" w:rsidP="00C1134E">
            <w:pPr>
              <w:rPr>
                <w:rFonts w:asciiTheme="majorBidi" w:hAnsiTheme="majorBidi" w:cstheme="majorBidi"/>
              </w:rPr>
            </w:pPr>
            <w:r w:rsidRPr="00C1134E">
              <w:rPr>
                <w:rFonts w:asciiTheme="majorBidi" w:hAnsiTheme="majorBidi" w:cstheme="majorBidi"/>
              </w:rPr>
              <w:t>Yes</w:t>
            </w:r>
          </w:p>
        </w:tc>
        <w:tc>
          <w:tcPr>
            <w:tcW w:w="729" w:type="dxa"/>
            <w:noWrap/>
          </w:tcPr>
          <w:p w14:paraId="6031C2B1" w14:textId="461A118F" w:rsidR="00C1134E" w:rsidRPr="00625519" w:rsidRDefault="00C1134E" w:rsidP="00C1134E">
            <w:pPr>
              <w:rPr>
                <w:rFonts w:asciiTheme="majorBidi" w:hAnsiTheme="majorBidi" w:cstheme="majorBidi"/>
              </w:rPr>
            </w:pPr>
            <w:r w:rsidRPr="00C1134E">
              <w:rPr>
                <w:rFonts w:asciiTheme="majorBidi" w:hAnsiTheme="majorBidi" w:cstheme="majorBidi"/>
              </w:rPr>
              <w:t>Yes</w:t>
            </w:r>
          </w:p>
        </w:tc>
        <w:tc>
          <w:tcPr>
            <w:tcW w:w="982" w:type="dxa"/>
            <w:noWrap/>
          </w:tcPr>
          <w:p w14:paraId="7006FA48" w14:textId="71206A25" w:rsidR="00C1134E" w:rsidRPr="00625519" w:rsidRDefault="00C1134E" w:rsidP="00C1134E">
            <w:pPr>
              <w:rPr>
                <w:rFonts w:asciiTheme="majorBidi" w:hAnsiTheme="majorBidi" w:cstheme="majorBidi"/>
              </w:rPr>
            </w:pPr>
            <w:r w:rsidRPr="00C1134E">
              <w:rPr>
                <w:rFonts w:asciiTheme="majorBidi" w:hAnsiTheme="majorBidi" w:cstheme="majorBidi"/>
              </w:rPr>
              <w:t>  Unclear</w:t>
            </w:r>
          </w:p>
        </w:tc>
        <w:tc>
          <w:tcPr>
            <w:tcW w:w="982" w:type="dxa"/>
            <w:noWrap/>
          </w:tcPr>
          <w:p w14:paraId="56BC9145" w14:textId="03950D6C" w:rsidR="00C1134E" w:rsidRPr="00625519" w:rsidRDefault="00C1134E" w:rsidP="00C1134E">
            <w:pPr>
              <w:rPr>
                <w:rFonts w:asciiTheme="majorBidi" w:hAnsiTheme="majorBidi" w:cstheme="majorBidi"/>
              </w:rPr>
            </w:pPr>
            <w:r w:rsidRPr="00C1134E">
              <w:rPr>
                <w:rFonts w:asciiTheme="majorBidi" w:hAnsiTheme="majorBidi" w:cstheme="majorBidi"/>
              </w:rPr>
              <w:t>  Unclear</w:t>
            </w:r>
          </w:p>
        </w:tc>
        <w:tc>
          <w:tcPr>
            <w:tcW w:w="729" w:type="dxa"/>
            <w:noWrap/>
          </w:tcPr>
          <w:p w14:paraId="1B1DDA50" w14:textId="0830A501" w:rsidR="00C1134E" w:rsidRPr="00625519" w:rsidRDefault="00C1134E" w:rsidP="00C1134E">
            <w:pPr>
              <w:rPr>
                <w:rFonts w:asciiTheme="majorBidi" w:hAnsiTheme="majorBidi" w:cstheme="majorBidi"/>
              </w:rPr>
            </w:pPr>
            <w:r w:rsidRPr="00C1134E">
              <w:rPr>
                <w:rFonts w:asciiTheme="majorBidi" w:hAnsiTheme="majorBidi" w:cstheme="majorBidi"/>
              </w:rPr>
              <w:t>Yes</w:t>
            </w:r>
          </w:p>
        </w:tc>
        <w:tc>
          <w:tcPr>
            <w:tcW w:w="929" w:type="dxa"/>
            <w:noWrap/>
          </w:tcPr>
          <w:p w14:paraId="634CE529" w14:textId="4D36D6C1" w:rsidR="00C1134E" w:rsidRPr="00625519" w:rsidRDefault="00C1134E" w:rsidP="00C1134E">
            <w:pPr>
              <w:rPr>
                <w:rFonts w:asciiTheme="majorBidi" w:hAnsiTheme="majorBidi" w:cstheme="majorBidi"/>
              </w:rPr>
            </w:pPr>
            <w:r w:rsidRPr="00C1134E">
              <w:rPr>
                <w:rFonts w:asciiTheme="majorBidi" w:hAnsiTheme="majorBidi" w:cstheme="majorBidi"/>
              </w:rPr>
              <w:t> Yes</w:t>
            </w:r>
          </w:p>
        </w:tc>
        <w:tc>
          <w:tcPr>
            <w:tcW w:w="1016" w:type="dxa"/>
            <w:noWrap/>
          </w:tcPr>
          <w:p w14:paraId="18003548" w14:textId="4BD97737" w:rsidR="00C1134E" w:rsidRPr="00625519" w:rsidRDefault="00C1134E" w:rsidP="00C1134E">
            <w:pPr>
              <w:rPr>
                <w:rFonts w:asciiTheme="majorBidi" w:hAnsiTheme="majorBidi" w:cstheme="majorBidi"/>
              </w:rPr>
            </w:pPr>
            <w:r w:rsidRPr="00C1134E">
              <w:rPr>
                <w:rFonts w:asciiTheme="majorBidi" w:hAnsiTheme="majorBidi" w:cstheme="majorBidi"/>
              </w:rPr>
              <w:t>Moderate</w:t>
            </w:r>
          </w:p>
        </w:tc>
      </w:tr>
      <w:tr w:rsidR="00C1134E" w:rsidRPr="00625519" w14:paraId="4ABD83FB" w14:textId="77777777" w:rsidTr="00C1134E">
        <w:trPr>
          <w:trHeight w:val="300"/>
        </w:trPr>
        <w:tc>
          <w:tcPr>
            <w:tcW w:w="1791" w:type="dxa"/>
            <w:noWrap/>
            <w:hideMark/>
          </w:tcPr>
          <w:p w14:paraId="3F0E2D5F" w14:textId="737A7376" w:rsidR="00C1134E" w:rsidRPr="00625519" w:rsidRDefault="00C1134E" w:rsidP="003F55BA">
            <w:pPr>
              <w:rPr>
                <w:rFonts w:asciiTheme="majorBidi" w:hAnsiTheme="majorBidi" w:cstheme="majorBidi"/>
              </w:rPr>
            </w:pPr>
            <w:r w:rsidRPr="00625519">
              <w:rPr>
                <w:rFonts w:asciiTheme="majorBidi" w:hAnsiTheme="majorBidi" w:cstheme="majorBidi"/>
              </w:rPr>
              <w:t xml:space="preserve">Moosavian  et.al,  2019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&lt;EndNote&gt;&lt;Cite&gt;&lt;Author&gt;Moosavian&lt;/Author&gt;&lt;Year&gt;2019&lt;/Year&gt;&lt;RecNum&gt;374&lt;/RecNum&gt;&lt;DisplayText&gt;(189)&lt;/DisplayText&gt;&lt;record&gt;&lt;rec-number&gt;374&lt;/rec-number&gt;&lt;foreign-keys&gt;&lt;key app="EN" db-id="zdwad20fl5dep0evsxkpxeada295xdf9s5vt" timestamp="1746781219"&gt;374&lt;/key&gt;&lt;/foreign-keys&gt;&lt;ref-type name="Journal Article"&gt;17&lt;/ref-type&gt;&lt;contributors&gt;&lt;authors&gt;&lt;author&gt;Moosavian, Mojtaba&lt;/author&gt;&lt;author&gt;Emam, Nasrin&lt;/author&gt;&lt;/authors&gt;&lt;/contributors&gt;&lt;titles&gt;&lt;title&gt;The first report of emerging mobilized colistin-resistance (mcr) genes and ERIC-PCR typing in Escherichia coli and Klebsiella pneumoniae clinical isolates in southwest Iran&lt;/title&gt;&lt;secondary-title&gt;Infection and drug resistance&lt;/secondary-title&gt;&lt;/titles&gt;&lt;periodical&gt;&lt;full-title&gt;Infection and Drug Resistance&lt;/full-title&gt;&lt;/periodical&gt;&lt;pages&gt;1001-1010&lt;/pages&gt;&lt;dates&gt;&lt;year&gt;2019&lt;/year&gt;&lt;/dates&gt;&lt;isbn&gt;1178-6973&lt;/isbn&gt;&lt;urls&gt;&lt;/urls&gt;&lt;/record&gt;&lt;/Cite&gt;&lt;/EndNote&gt;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(189)</w:t>
            </w:r>
            <w:r w:rsidRPr="00625519">
              <w:rPr>
                <w:rFonts w:asciiTheme="majorBidi" w:hAnsiTheme="majorBidi" w:cstheme="majorBidi"/>
              </w:rPr>
              <w:fldChar w:fldCharType="end"/>
            </w:r>
          </w:p>
        </w:tc>
        <w:tc>
          <w:tcPr>
            <w:tcW w:w="729" w:type="dxa"/>
            <w:noWrap/>
            <w:hideMark/>
          </w:tcPr>
          <w:p w14:paraId="1DEF5DF8"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2F4BF60"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25E75E8"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7CDE0951"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6D185690"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982" w:type="dxa"/>
            <w:noWrap/>
            <w:hideMark/>
          </w:tcPr>
          <w:p w14:paraId="59BDCB78"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729" w:type="dxa"/>
            <w:noWrap/>
            <w:hideMark/>
          </w:tcPr>
          <w:p w14:paraId="6133AFDB"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16EE48AA"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1016" w:type="dxa"/>
            <w:noWrap/>
            <w:hideMark/>
          </w:tcPr>
          <w:p w14:paraId="4E666F02" w14:textId="77777777" w:rsidR="00C1134E" w:rsidRPr="00625519" w:rsidRDefault="00C1134E" w:rsidP="00C1134E">
            <w:pPr>
              <w:rPr>
                <w:rFonts w:asciiTheme="majorBidi" w:hAnsiTheme="majorBidi" w:cstheme="majorBidi"/>
              </w:rPr>
            </w:pPr>
            <w:r w:rsidRPr="00625519">
              <w:rPr>
                <w:rFonts w:asciiTheme="majorBidi" w:hAnsiTheme="majorBidi" w:cstheme="majorBidi"/>
              </w:rPr>
              <w:t>Moderate</w:t>
            </w:r>
          </w:p>
        </w:tc>
      </w:tr>
      <w:tr w:rsidR="00C1134E" w:rsidRPr="00625519" w14:paraId="41B64F9C" w14:textId="77777777" w:rsidTr="00C1134E">
        <w:trPr>
          <w:trHeight w:val="300"/>
        </w:trPr>
        <w:tc>
          <w:tcPr>
            <w:tcW w:w="1791" w:type="dxa"/>
            <w:noWrap/>
            <w:hideMark/>
          </w:tcPr>
          <w:p w14:paraId="637D0F5F" w14:textId="7DB51CFE" w:rsidR="00C1134E" w:rsidRPr="00625519" w:rsidRDefault="00C1134E" w:rsidP="003F55BA">
            <w:pPr>
              <w:rPr>
                <w:rFonts w:asciiTheme="majorBidi" w:hAnsiTheme="majorBidi" w:cstheme="majorBidi"/>
              </w:rPr>
            </w:pPr>
            <w:r w:rsidRPr="00625519">
              <w:rPr>
                <w:rFonts w:asciiTheme="majorBidi" w:hAnsiTheme="majorBidi" w:cstheme="majorBidi"/>
              </w:rPr>
              <w:t xml:space="preserve"> Mbelle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&lt;EndNote&gt;&lt;Cite&gt;&lt;Author&gt;Mbelle&lt;/Author&gt;&lt;Year&gt;2020&lt;/Year&gt;&lt;RecNum&gt;375&lt;/RecNum&gt;&lt;DisplayText&gt;(190)&lt;/DisplayText&gt;&lt;record&gt;&lt;rec-number&gt;375&lt;/rec-number&gt;&lt;foreign-keys&gt;&lt;key app="EN" db-id="zdwad20fl5dep0evsxkpxeada295xdf9s5vt" timestamp="1746781303"&gt;375&lt;/key&gt;&lt;/foreign-keys&gt;&lt;ref-type name="Journal Article"&gt;17&lt;/ref-type&gt;&lt;contributors&gt;&lt;authors&gt;&lt;author&gt;Mbelle, Nontombi Marylucy&lt;/author&gt;&lt;author&gt;Feldman, Charles&lt;/author&gt;&lt;author&gt;Sekyere, John Osei&lt;/author&gt;&lt;author&gt;Maningi, Nontuthuko Excellent&lt;/author&gt;&lt;author&gt;Modipane, Lesedi&lt;/author&gt;&lt;author&gt;Essack, Sabiha Yusuf&lt;/author&gt;&lt;/authors&gt;&lt;/contributors&gt;&lt;titles&gt;&lt;title&gt;Pathogenomics and evolutionary epidemiology of multi-drug resistant clinical Klebsiella pneumoniae isolated from Pretoria, South Africa&lt;/title&gt;&lt;secondary-title&gt;Scientific reports&lt;/secondary-title&gt;&lt;/titles&gt;&lt;periodical&gt;&lt;full-title&gt;Scientific reports&lt;/full-title&gt;&lt;/periodical&gt;&lt;pages&gt;1232&lt;/pages&gt;&lt;volume&gt;10&lt;/volume&gt;&lt;number&gt;1&lt;/number&gt;&lt;dates&gt;&lt;year&gt;2020&lt;/year&gt;&lt;/dates&gt;&lt;isbn&gt;2045-2322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(190)</w:t>
            </w:r>
            <w:r w:rsidRPr="00625519">
              <w:rPr>
                <w:rFonts w:asciiTheme="majorBidi" w:hAnsiTheme="majorBidi" w:cstheme="majorBidi"/>
              </w:rPr>
              <w:fldChar w:fldCharType="end"/>
            </w:r>
          </w:p>
        </w:tc>
        <w:tc>
          <w:tcPr>
            <w:tcW w:w="729" w:type="dxa"/>
            <w:noWrap/>
            <w:hideMark/>
          </w:tcPr>
          <w:p w14:paraId="4FC38B86"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1BCC6F9F"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CE2D55F"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7520503C"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73B30CDF"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982" w:type="dxa"/>
            <w:noWrap/>
            <w:hideMark/>
          </w:tcPr>
          <w:p w14:paraId="3701C99D"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729" w:type="dxa"/>
            <w:noWrap/>
            <w:hideMark/>
          </w:tcPr>
          <w:p w14:paraId="5AA05696"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5426AE6E"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1016" w:type="dxa"/>
            <w:noWrap/>
            <w:hideMark/>
          </w:tcPr>
          <w:p w14:paraId="6AFE880D" w14:textId="77777777" w:rsidR="00C1134E" w:rsidRPr="00625519" w:rsidRDefault="00C1134E" w:rsidP="00C1134E">
            <w:pPr>
              <w:rPr>
                <w:rFonts w:asciiTheme="majorBidi" w:hAnsiTheme="majorBidi" w:cstheme="majorBidi"/>
              </w:rPr>
            </w:pPr>
            <w:r w:rsidRPr="00625519">
              <w:rPr>
                <w:rFonts w:asciiTheme="majorBidi" w:hAnsiTheme="majorBidi" w:cstheme="majorBidi"/>
              </w:rPr>
              <w:t>Moderate</w:t>
            </w:r>
          </w:p>
        </w:tc>
      </w:tr>
      <w:tr w:rsidR="00C1134E" w:rsidRPr="00625519" w14:paraId="4D0FB49F" w14:textId="77777777" w:rsidTr="00C1134E">
        <w:trPr>
          <w:trHeight w:val="300"/>
        </w:trPr>
        <w:tc>
          <w:tcPr>
            <w:tcW w:w="1791" w:type="dxa"/>
            <w:noWrap/>
            <w:hideMark/>
          </w:tcPr>
          <w:p w14:paraId="0A18FB4D" w14:textId="5E830FB8" w:rsidR="00C1134E" w:rsidRPr="00625519" w:rsidRDefault="00C1134E" w:rsidP="003F55BA">
            <w:pPr>
              <w:rPr>
                <w:rFonts w:asciiTheme="majorBidi" w:hAnsiTheme="majorBidi" w:cstheme="majorBidi"/>
              </w:rPr>
            </w:pPr>
            <w:r w:rsidRPr="00625519">
              <w:rPr>
                <w:rFonts w:asciiTheme="majorBidi" w:hAnsiTheme="majorBidi" w:cstheme="majorBidi"/>
              </w:rPr>
              <w:t xml:space="preserve"> Shelenkov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&lt;EndNote&gt;&lt;Cite&gt;&lt;Author&gt;Shelenkov&lt;/Author&gt;&lt;Year&gt;2020&lt;/Year&gt;&lt;RecNum&gt;376&lt;/RecNum&gt;&lt;DisplayText&gt;(191)&lt;/DisplayText&gt;&lt;record&gt;&lt;rec-number&gt;376&lt;/rec-number&gt;&lt;foreign-keys&gt;&lt;key app="EN" db-id="zdwad20fl5dep0evsxkpxeada295xdf9s5vt" timestamp="1746781364"&gt;376&lt;/key&gt;&lt;/foreign-keys&gt;&lt;ref-type name="Journal Article"&gt;17&lt;/ref-type&gt;&lt;contributors&gt;&lt;authors&gt;&lt;author&gt;Shelenkov, Andrey&lt;/author&gt;&lt;author&gt;Mikhaylova, Yulia&lt;/author&gt;&lt;author&gt;Yanushevich, Yuri&lt;/author&gt;&lt;author&gt;Samoilov, Andrei&lt;/author&gt;&lt;author&gt;Petrova, Lyudmila&lt;/author&gt;&lt;author&gt;Fomina, Valeria&lt;/author&gt;&lt;author&gt;Gusarov, Vitaly&lt;/author&gt;&lt;author&gt;Zamyatin, Mikhail&lt;/author&gt;&lt;author&gt;Shagin, Dmitriy&lt;/author&gt;&lt;author&gt;Akimkin, Vasiliy&lt;/author&gt;&lt;/authors&gt;&lt;/contributors&gt;&lt;titles&gt;&lt;title&gt;Molecular typing, characterization of antimicrobial resistance, virulence profiling and analysis of whole-genome sequence of clinical Klebsiella pneumoniae isolates&lt;/title&gt;&lt;secondary-title&gt;Antibiotics&lt;/secondary-title&gt;&lt;/titles&gt;&lt;periodical&gt;&lt;full-title&gt;Antibiotics&lt;/full-title&gt;&lt;/periodical&gt;&lt;pages&gt;261&lt;/pages&gt;&lt;volume&gt;9&lt;/volume&gt;&lt;number&gt;5&lt;/number&gt;&lt;dates&gt;&lt;year&gt;2020&lt;/year&gt;&lt;/dates&gt;&lt;isbn&gt;2079-6382&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(191)</w:t>
            </w:r>
            <w:r w:rsidRPr="00625519">
              <w:rPr>
                <w:rFonts w:asciiTheme="majorBidi" w:hAnsiTheme="majorBidi" w:cstheme="majorBidi"/>
              </w:rPr>
              <w:fldChar w:fldCharType="end"/>
            </w:r>
          </w:p>
        </w:tc>
        <w:tc>
          <w:tcPr>
            <w:tcW w:w="729" w:type="dxa"/>
            <w:noWrap/>
            <w:hideMark/>
          </w:tcPr>
          <w:p w14:paraId="7B6D7476"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3119DB9D"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480ADC8B"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63BB9769"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2EAC8BF6"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982" w:type="dxa"/>
            <w:noWrap/>
            <w:hideMark/>
          </w:tcPr>
          <w:p w14:paraId="2C8216AA"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729" w:type="dxa"/>
            <w:noWrap/>
            <w:hideMark/>
          </w:tcPr>
          <w:p w14:paraId="15AC3760"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0AD51986"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1016" w:type="dxa"/>
            <w:noWrap/>
            <w:hideMark/>
          </w:tcPr>
          <w:p w14:paraId="2C40CD46" w14:textId="77777777" w:rsidR="00C1134E" w:rsidRPr="00625519" w:rsidRDefault="00C1134E" w:rsidP="00C1134E">
            <w:pPr>
              <w:rPr>
                <w:rFonts w:asciiTheme="majorBidi" w:hAnsiTheme="majorBidi" w:cstheme="majorBidi"/>
              </w:rPr>
            </w:pPr>
            <w:r w:rsidRPr="00625519">
              <w:rPr>
                <w:rFonts w:asciiTheme="majorBidi" w:hAnsiTheme="majorBidi" w:cstheme="majorBidi"/>
              </w:rPr>
              <w:t>Moderate</w:t>
            </w:r>
          </w:p>
        </w:tc>
      </w:tr>
      <w:tr w:rsidR="00C1134E" w:rsidRPr="00625519" w14:paraId="0D368929" w14:textId="77777777" w:rsidTr="00C1134E">
        <w:trPr>
          <w:trHeight w:val="300"/>
        </w:trPr>
        <w:tc>
          <w:tcPr>
            <w:tcW w:w="1791" w:type="dxa"/>
            <w:noWrap/>
            <w:hideMark/>
          </w:tcPr>
          <w:p w14:paraId="6E910875" w14:textId="581F33C1" w:rsidR="00C1134E" w:rsidRPr="00625519" w:rsidRDefault="00C1134E" w:rsidP="003F55BA">
            <w:pPr>
              <w:rPr>
                <w:rFonts w:asciiTheme="majorBidi" w:hAnsiTheme="majorBidi" w:cstheme="majorBidi"/>
              </w:rPr>
            </w:pPr>
            <w:r w:rsidRPr="00625519">
              <w:rPr>
                <w:rFonts w:asciiTheme="majorBidi" w:hAnsiTheme="majorBidi" w:cstheme="majorBidi"/>
              </w:rPr>
              <w:t xml:space="preserve">Al et.al, 2020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&lt;EndNote&gt;&lt;Cite&gt;&lt;Author&gt;Al Fadhli&lt;/Author&gt;&lt;Year&gt;2020&lt;/Year&gt;&lt;RecNum&gt;377&lt;/RecNum&gt;&lt;DisplayText&gt;(192)&lt;/DisplayText&gt;&lt;record&gt;&lt;rec-number&gt;377&lt;/rec-number&gt;&lt;foreign-keys&gt;&lt;key app="EN" db-id="zdwad20fl5dep0evsxkpxeada295xdf9s5vt" timestamp="1746781460"&gt;377&lt;/key&gt;&lt;/foreign-keys&gt;&lt;ref-type name="Journal Article"&gt;17&lt;/ref-type&gt;&lt;contributors&gt;&lt;authors&gt;&lt;author&gt;Al Fadhli, Amani H&lt;/author&gt;&lt;author&gt;Jamal, Wafaa Y&lt;/author&gt;&lt;author&gt;Rotimi, Vincent O&lt;/author&gt;&lt;/authors&gt;&lt;/contributors&gt;&lt;titles&gt;&lt;title&gt;Prevalence of carbapenem-resistant Enterobacteriaceae and emergence of high rectal colonization rates of bla OXA-181-positive isolates in patients admitted to two major hospital intensive care units in Kuwait&lt;/title&gt;&lt;secondary-title&gt;PLoS One&lt;/secondary-title&gt;&lt;/titles&gt;&lt;periodical&gt;&lt;full-title&gt;PloS one&lt;/full-title&gt;&lt;/periodical&gt;&lt;pages&gt;e0241971&lt;/pages&gt;&lt;volume&gt;15&lt;/volume&gt;&lt;number&gt;11&lt;/number&gt;&lt;dates&gt;&lt;year&gt;2020&lt;/year&gt;&lt;/dates&gt;&lt;isbn&gt;1932-6203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(192)</w:t>
            </w:r>
            <w:r w:rsidRPr="00625519">
              <w:rPr>
                <w:rFonts w:asciiTheme="majorBidi" w:hAnsiTheme="majorBidi" w:cstheme="majorBidi"/>
              </w:rPr>
              <w:fldChar w:fldCharType="end"/>
            </w:r>
          </w:p>
        </w:tc>
        <w:tc>
          <w:tcPr>
            <w:tcW w:w="729" w:type="dxa"/>
            <w:noWrap/>
            <w:hideMark/>
          </w:tcPr>
          <w:p w14:paraId="4CFE6265"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56119A20"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7C52AADE"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A720069"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52867610"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982" w:type="dxa"/>
            <w:noWrap/>
            <w:hideMark/>
          </w:tcPr>
          <w:p w14:paraId="0B6C2D51"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729" w:type="dxa"/>
            <w:noWrap/>
            <w:hideMark/>
          </w:tcPr>
          <w:p w14:paraId="5013264F"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09B19326"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1016" w:type="dxa"/>
            <w:noWrap/>
            <w:hideMark/>
          </w:tcPr>
          <w:p w14:paraId="7C66C23D" w14:textId="77777777" w:rsidR="00C1134E" w:rsidRPr="00625519" w:rsidRDefault="00C1134E" w:rsidP="00C1134E">
            <w:pPr>
              <w:rPr>
                <w:rFonts w:asciiTheme="majorBidi" w:hAnsiTheme="majorBidi" w:cstheme="majorBidi"/>
              </w:rPr>
            </w:pPr>
            <w:r w:rsidRPr="00625519">
              <w:rPr>
                <w:rFonts w:asciiTheme="majorBidi" w:hAnsiTheme="majorBidi" w:cstheme="majorBidi"/>
              </w:rPr>
              <w:t>Low</w:t>
            </w:r>
          </w:p>
        </w:tc>
      </w:tr>
      <w:tr w:rsidR="00C1134E" w:rsidRPr="00625519" w14:paraId="04CE33AA" w14:textId="77777777" w:rsidTr="00C1134E">
        <w:trPr>
          <w:trHeight w:val="300"/>
        </w:trPr>
        <w:tc>
          <w:tcPr>
            <w:tcW w:w="1791" w:type="dxa"/>
            <w:noWrap/>
            <w:hideMark/>
          </w:tcPr>
          <w:p w14:paraId="0038AC0F" w14:textId="4DE0CD65" w:rsidR="00C1134E" w:rsidRPr="00625519" w:rsidRDefault="00C1134E" w:rsidP="00AC0D45">
            <w:pPr>
              <w:rPr>
                <w:rFonts w:asciiTheme="majorBidi" w:hAnsiTheme="majorBidi" w:cstheme="majorBidi"/>
              </w:rPr>
            </w:pPr>
            <w:r w:rsidRPr="00625519">
              <w:rPr>
                <w:rFonts w:asciiTheme="majorBidi" w:hAnsiTheme="majorBidi" w:cstheme="majorBidi"/>
              </w:rPr>
              <w:t>Uysal et.al, 202</w:t>
            </w:r>
            <w:r w:rsidR="00AC0D45">
              <w:rPr>
                <w:rFonts w:asciiTheme="majorBidi" w:hAnsiTheme="majorBidi" w:cstheme="majorBidi"/>
              </w:rPr>
              <w:t>4</w:t>
            </w:r>
            <w:r w:rsidRPr="00625519">
              <w:rPr>
                <w:rFonts w:asciiTheme="majorBidi" w:hAnsiTheme="majorBidi" w:cstheme="majorBidi"/>
              </w:rPr>
              <w:t xml:space="preserve">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&lt;EndNote&gt;&lt;Cite&gt;&lt;Author&gt;Uysal&lt;/Author&gt;&lt;Year&gt;2025&lt;/Year&gt;&lt;RecNum&gt;378&lt;/RecNum&gt;&lt;DisplayText&gt;(193)&lt;/DisplayText&gt;&lt;record&gt;&lt;rec-number&gt;378&lt;/rec-number&gt;&lt;foreign-keys&gt;&lt;key app="EN" db-id="zdwad20fl5dep0evsxkpxeada295xdf9s5vt" timestamp="1746781525"&gt;378&lt;/key&gt;&lt;/foreign-keys&gt;&lt;ref-type name="Journal Article"&gt;17&lt;/ref-type&gt;&lt;contributors&gt;&lt;authors&gt;&lt;author&gt;Uysal, Ayça Aydın&lt;/author&gt;&lt;author&gt;Tünger, Alper&lt;/author&gt;&lt;/authors&gt;&lt;/contributors&gt;&lt;titles&gt;&lt;title&gt;Investigation of Colistin resistance and method comparison in Klebsiella pneumoniae strains&lt;/title&gt;&lt;secondary-title&gt;Diagnostic Microbiology and Infectious Disease&lt;/secondary-title&gt;&lt;/titles&gt;&lt;periodical&gt;&lt;full-title&gt;Diagnostic microbiology and infectious disease&lt;/full-title&gt;&lt;/periodical&gt;&lt;pages&gt;116584&lt;/pages&gt;&lt;volume&gt;111&lt;/volume&gt;&lt;number&gt;1&lt;/number&gt;&lt;dates&gt;&lt;year&gt;2025&lt;/year&gt;&lt;/dates&gt;&lt;isbn&gt;0732-8893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(193)</w:t>
            </w:r>
            <w:r w:rsidRPr="00625519">
              <w:rPr>
                <w:rFonts w:asciiTheme="majorBidi" w:hAnsiTheme="majorBidi" w:cstheme="majorBidi"/>
              </w:rPr>
              <w:fldChar w:fldCharType="end"/>
            </w:r>
          </w:p>
        </w:tc>
        <w:tc>
          <w:tcPr>
            <w:tcW w:w="729" w:type="dxa"/>
            <w:noWrap/>
            <w:hideMark/>
          </w:tcPr>
          <w:p w14:paraId="192D7DD7"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141520A"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41F4FC91"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6E8A15C8"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42727FA2"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982" w:type="dxa"/>
            <w:noWrap/>
            <w:hideMark/>
          </w:tcPr>
          <w:p w14:paraId="3D974BEF"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729" w:type="dxa"/>
            <w:noWrap/>
            <w:hideMark/>
          </w:tcPr>
          <w:p w14:paraId="7048E0BF"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36E2DFD2"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1016" w:type="dxa"/>
            <w:noWrap/>
            <w:hideMark/>
          </w:tcPr>
          <w:p w14:paraId="38B14C70" w14:textId="77777777" w:rsidR="00C1134E" w:rsidRPr="00625519" w:rsidRDefault="00C1134E" w:rsidP="00C1134E">
            <w:pPr>
              <w:rPr>
                <w:rFonts w:asciiTheme="majorBidi" w:hAnsiTheme="majorBidi" w:cstheme="majorBidi"/>
              </w:rPr>
            </w:pPr>
            <w:r w:rsidRPr="00625519">
              <w:rPr>
                <w:rFonts w:asciiTheme="majorBidi" w:hAnsiTheme="majorBidi" w:cstheme="majorBidi"/>
              </w:rPr>
              <w:t>Low</w:t>
            </w:r>
          </w:p>
        </w:tc>
      </w:tr>
      <w:tr w:rsidR="00C1134E" w:rsidRPr="00625519" w14:paraId="71B8A34C" w14:textId="77777777" w:rsidTr="00C1134E">
        <w:trPr>
          <w:trHeight w:val="300"/>
        </w:trPr>
        <w:tc>
          <w:tcPr>
            <w:tcW w:w="1791" w:type="dxa"/>
            <w:noWrap/>
            <w:hideMark/>
          </w:tcPr>
          <w:p w14:paraId="75A0C577" w14:textId="1808C894" w:rsidR="00C1134E" w:rsidRPr="00625519" w:rsidRDefault="00C1134E" w:rsidP="00AC0D45">
            <w:pPr>
              <w:rPr>
                <w:rFonts w:asciiTheme="majorBidi" w:hAnsiTheme="majorBidi" w:cstheme="majorBidi"/>
              </w:rPr>
            </w:pPr>
            <w:r w:rsidRPr="00625519">
              <w:rPr>
                <w:rFonts w:asciiTheme="majorBidi" w:hAnsiTheme="majorBidi" w:cstheme="majorBidi"/>
              </w:rPr>
              <w:t>Slimene et.al,  202</w:t>
            </w:r>
            <w:r w:rsidR="00AC0D45">
              <w:rPr>
                <w:rFonts w:asciiTheme="majorBidi" w:hAnsiTheme="majorBidi" w:cstheme="majorBidi"/>
              </w:rPr>
              <w:t>3</w:t>
            </w:r>
            <w:r w:rsidRPr="00625519">
              <w:rPr>
                <w:rFonts w:asciiTheme="majorBidi" w:hAnsiTheme="majorBidi" w:cstheme="majorBidi"/>
              </w:rPr>
              <w:t xml:space="preserve">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&lt;EndNote&gt;&lt;Cite&gt;&lt;Author&gt;Slimene&lt;/Author&gt;&lt;Year&gt;2023&lt;/Year&gt;&lt;RecNum&gt;379&lt;/RecNum&gt;&lt;DisplayText&gt;(194)&lt;/DisplayText&gt;&lt;record&gt;&lt;rec-number&gt;379&lt;/rec-number&gt;&lt;foreign-keys&gt;&lt;key app="EN" db-id="zdwad20fl5dep0evsxkpxeada295xdf9s5vt" timestamp="1746781566"&gt;379&lt;/key&gt;&lt;/foreign-keys&gt;&lt;ref-type name="Journal Article"&gt;17&lt;/ref-type&gt;&lt;contributors&gt;&lt;authors&gt;&lt;author&gt;Slimene, Khouloud&lt;/author&gt;&lt;author&gt;Ali, Asrra A&lt;/author&gt;&lt;author&gt;Mohamed, Elhussan A&lt;/author&gt;&lt;author&gt;El Salabi, Allaaeddin&lt;/author&gt;&lt;author&gt;Suliman, Faraj S&lt;/author&gt;&lt;author&gt;Elbadri, Agela A&lt;/author&gt;&lt;author&gt;El-Fertas, Fadi F&lt;/author&gt;&lt;author&gt;El-Awjly, Ahmed&lt;/author&gt;&lt;author&gt;Shokri, Salah A&lt;/author&gt;&lt;author&gt;Rolain, Jean-Marc&lt;/author&gt;&lt;/authors&gt;&lt;/contributors&gt;&lt;titles&gt;&lt;title&gt;Isolation of carbapenem and colistin resistant gram-negative bacteria colonizing immunocompromised SARS-CoV-2 patients admitted to some Libyan hospitals&lt;/title&gt;&lt;secondary-title&gt;Microbiology spectrum&lt;/secondary-title&gt;&lt;/titles&gt;&lt;periodical&gt;&lt;full-title&gt;Microbiology spectrum&lt;/full-title&gt;&lt;/periodical&gt;&lt;pages&gt;e02972-22&lt;/pages&gt;&lt;volume&gt;11&lt;/volume&gt;&lt;number&gt;3&lt;/number&gt;&lt;dates&gt;&lt;year&gt;2023&lt;/year&gt;&lt;/dates&gt;&lt;isbn&gt;2165-0497&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(194)</w:t>
            </w:r>
            <w:r w:rsidRPr="00625519">
              <w:rPr>
                <w:rFonts w:asciiTheme="majorBidi" w:hAnsiTheme="majorBidi" w:cstheme="majorBidi"/>
              </w:rPr>
              <w:fldChar w:fldCharType="end"/>
            </w:r>
          </w:p>
        </w:tc>
        <w:tc>
          <w:tcPr>
            <w:tcW w:w="729" w:type="dxa"/>
            <w:noWrap/>
            <w:hideMark/>
          </w:tcPr>
          <w:p w14:paraId="33C455BA"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E197ED7"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323AF6A"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729" w:type="dxa"/>
            <w:noWrap/>
            <w:hideMark/>
          </w:tcPr>
          <w:p w14:paraId="0B0D168E"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82" w:type="dxa"/>
            <w:noWrap/>
            <w:hideMark/>
          </w:tcPr>
          <w:p w14:paraId="1026FD0A"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982" w:type="dxa"/>
            <w:noWrap/>
            <w:hideMark/>
          </w:tcPr>
          <w:p w14:paraId="42C61CA0" w14:textId="77777777" w:rsidR="00C1134E" w:rsidRPr="00625519" w:rsidRDefault="00C1134E" w:rsidP="00C1134E">
            <w:pPr>
              <w:rPr>
                <w:rFonts w:asciiTheme="majorBidi" w:hAnsiTheme="majorBidi" w:cstheme="majorBidi"/>
              </w:rPr>
            </w:pPr>
            <w:r w:rsidRPr="00625519">
              <w:rPr>
                <w:rFonts w:asciiTheme="majorBidi" w:hAnsiTheme="majorBidi" w:cstheme="majorBidi"/>
              </w:rPr>
              <w:t>  Unclear</w:t>
            </w:r>
          </w:p>
        </w:tc>
        <w:tc>
          <w:tcPr>
            <w:tcW w:w="729" w:type="dxa"/>
            <w:noWrap/>
            <w:hideMark/>
          </w:tcPr>
          <w:p w14:paraId="4544F2F7" w14:textId="77777777" w:rsidR="00C1134E" w:rsidRPr="00625519" w:rsidRDefault="00C1134E" w:rsidP="00C1134E">
            <w:pPr>
              <w:rPr>
                <w:rFonts w:asciiTheme="majorBidi" w:hAnsiTheme="majorBidi" w:cstheme="majorBidi"/>
              </w:rPr>
            </w:pPr>
            <w:r w:rsidRPr="00625519">
              <w:rPr>
                <w:rFonts w:asciiTheme="majorBidi" w:hAnsiTheme="majorBidi" w:cstheme="majorBidi"/>
              </w:rPr>
              <w:t>Yes</w:t>
            </w:r>
          </w:p>
        </w:tc>
        <w:tc>
          <w:tcPr>
            <w:tcW w:w="929" w:type="dxa"/>
            <w:noWrap/>
            <w:hideMark/>
          </w:tcPr>
          <w:p w14:paraId="0129BECF" w14:textId="77777777" w:rsidR="00C1134E" w:rsidRPr="00625519" w:rsidRDefault="00C1134E" w:rsidP="00C1134E">
            <w:pPr>
              <w:rPr>
                <w:rFonts w:asciiTheme="majorBidi" w:hAnsiTheme="majorBidi" w:cstheme="majorBidi"/>
              </w:rPr>
            </w:pPr>
            <w:r w:rsidRPr="00625519">
              <w:rPr>
                <w:rFonts w:asciiTheme="majorBidi" w:hAnsiTheme="majorBidi" w:cstheme="majorBidi"/>
              </w:rPr>
              <w:t> Yes</w:t>
            </w:r>
          </w:p>
        </w:tc>
        <w:tc>
          <w:tcPr>
            <w:tcW w:w="1016" w:type="dxa"/>
            <w:noWrap/>
            <w:hideMark/>
          </w:tcPr>
          <w:p w14:paraId="3989ACD8" w14:textId="77777777" w:rsidR="00C1134E" w:rsidRPr="00625519" w:rsidRDefault="00C1134E" w:rsidP="00C1134E">
            <w:pPr>
              <w:rPr>
                <w:rFonts w:asciiTheme="majorBidi" w:hAnsiTheme="majorBidi" w:cstheme="majorBidi"/>
              </w:rPr>
            </w:pPr>
            <w:r w:rsidRPr="00625519">
              <w:rPr>
                <w:rFonts w:asciiTheme="majorBidi" w:hAnsiTheme="majorBidi" w:cstheme="majorBidi"/>
              </w:rPr>
              <w:t>Low</w:t>
            </w:r>
          </w:p>
        </w:tc>
      </w:tr>
    </w:tbl>
    <w:p w14:paraId="535D9531" w14:textId="77777777" w:rsidR="00431D94" w:rsidRPr="00625519" w:rsidRDefault="00431D94" w:rsidP="00431D94">
      <w:pPr>
        <w:spacing w:line="259" w:lineRule="auto"/>
        <w:rPr>
          <w:rFonts w:asciiTheme="majorBidi" w:hAnsiTheme="majorBidi" w:cstheme="majorBidi"/>
          <w:sz w:val="22"/>
          <w:szCs w:val="22"/>
        </w:rPr>
      </w:pPr>
    </w:p>
    <w:p w14:paraId="1DFD50E5" w14:textId="0E59E223" w:rsidR="0063742C" w:rsidRPr="0037071F" w:rsidRDefault="0063742C" w:rsidP="0063742C">
      <w:pPr>
        <w:rPr>
          <w:rFonts w:asciiTheme="majorBidi" w:hAnsiTheme="majorBidi" w:cstheme="majorBidi"/>
          <w:b/>
          <w:bCs/>
        </w:rPr>
      </w:pPr>
      <w:r w:rsidRPr="0063742C">
        <w:rPr>
          <w:rFonts w:asciiTheme="majorBidi" w:hAnsiTheme="majorBidi" w:cstheme="majorBidi"/>
          <w:b/>
          <w:bCs/>
          <w:highlight w:val="green"/>
        </w:rPr>
        <w:t>Supplementary Table S</w:t>
      </w:r>
      <w:r w:rsidR="0023639A">
        <w:rPr>
          <w:rFonts w:asciiTheme="majorBidi" w:hAnsiTheme="majorBidi" w:cstheme="majorBidi"/>
          <w:b/>
          <w:bCs/>
          <w:highlight w:val="green"/>
        </w:rPr>
        <w:t>6</w:t>
      </w:r>
      <w:r w:rsidRPr="00830C81">
        <w:rPr>
          <w:rFonts w:asciiTheme="majorBidi" w:hAnsiTheme="majorBidi" w:cstheme="majorBidi"/>
          <w:b/>
          <w:bCs/>
          <w:highlight w:val="green"/>
        </w:rPr>
        <w:t>.</w:t>
      </w:r>
      <w:r w:rsidRPr="00CC385B">
        <w:rPr>
          <w:rFonts w:asciiTheme="majorBidi" w:hAnsiTheme="majorBidi" w:cstheme="majorBidi"/>
          <w:b/>
          <w:bCs/>
        </w:rPr>
        <w:t xml:space="preserve"> </w:t>
      </w:r>
      <w:r w:rsidRPr="00CC385B">
        <w:rPr>
          <w:rFonts w:asciiTheme="majorBidi" w:hAnsiTheme="majorBidi" w:cstheme="majorBidi"/>
        </w:rPr>
        <w:t>Prevalence of published studies re</w:t>
      </w:r>
      <w:r w:rsidRPr="0037071F">
        <w:rPr>
          <w:rFonts w:asciiTheme="majorBidi" w:hAnsiTheme="majorBidi" w:cstheme="majorBidi"/>
        </w:rPr>
        <w:t>porting colistin resistant</w:t>
      </w:r>
      <w:r w:rsidRPr="00EB5C45">
        <w:rPr>
          <w:rFonts w:asciiTheme="majorBidi" w:hAnsiTheme="majorBidi" w:cstheme="majorBidi"/>
        </w:rPr>
        <w:t xml:space="preserve"> </w:t>
      </w:r>
      <w:r>
        <w:rPr>
          <w:rFonts w:asciiTheme="majorBidi" w:hAnsiTheme="majorBidi" w:cstheme="majorBidi"/>
          <w:i/>
          <w:iCs/>
        </w:rPr>
        <w:t>K.</w:t>
      </w:r>
      <w:r w:rsidRPr="00EF5D3C">
        <w:rPr>
          <w:rFonts w:asciiTheme="majorBidi" w:hAnsiTheme="majorBidi" w:cstheme="majorBidi"/>
          <w:i/>
          <w:iCs/>
        </w:rPr>
        <w:t xml:space="preserve"> pneumonia</w:t>
      </w:r>
      <w:r w:rsidRPr="00CC385B">
        <w:rPr>
          <w:rFonts w:asciiTheme="majorBidi" w:hAnsiTheme="majorBidi" w:cstheme="majorBidi"/>
        </w:rPr>
        <w:t xml:space="preserve"> infection in different time periods worldwide.</w:t>
      </w:r>
    </w:p>
    <w:tbl>
      <w:tblPr>
        <w:tblStyle w:val="TableGrid"/>
        <w:tblW w:w="0" w:type="auto"/>
        <w:tblInd w:w="0" w:type="dxa"/>
        <w:tblLook w:val="04A0" w:firstRow="1" w:lastRow="0" w:firstColumn="1" w:lastColumn="0" w:noHBand="0" w:noVBand="1"/>
      </w:tblPr>
      <w:tblGrid>
        <w:gridCol w:w="2785"/>
        <w:gridCol w:w="1969"/>
        <w:gridCol w:w="2298"/>
        <w:gridCol w:w="2298"/>
      </w:tblGrid>
      <w:tr w:rsidR="0063742C" w:rsidRPr="00CC385B" w14:paraId="685D4E49" w14:textId="77777777" w:rsidTr="0094129A">
        <w:tc>
          <w:tcPr>
            <w:tcW w:w="2785" w:type="dxa"/>
            <w:tcBorders>
              <w:top w:val="single" w:sz="4" w:space="0" w:color="auto"/>
              <w:left w:val="single" w:sz="4" w:space="0" w:color="auto"/>
              <w:bottom w:val="single" w:sz="4" w:space="0" w:color="auto"/>
              <w:right w:val="single" w:sz="4" w:space="0" w:color="auto"/>
            </w:tcBorders>
            <w:shd w:val="clear" w:color="auto" w:fill="E7E6E6" w:themeFill="background2"/>
          </w:tcPr>
          <w:p w14:paraId="1A152E25" w14:textId="77777777" w:rsidR="0063742C" w:rsidRPr="00EB5C45" w:rsidRDefault="0063742C" w:rsidP="0094129A">
            <w:pPr>
              <w:rPr>
                <w:rFonts w:asciiTheme="majorBidi" w:hAnsiTheme="majorBidi" w:cstheme="majorBidi"/>
                <w:b/>
                <w:bCs/>
              </w:rPr>
            </w:pPr>
            <w:bookmarkStart w:id="2" w:name="_Hlk197421723"/>
            <w:r w:rsidRPr="00EB5C45">
              <w:rPr>
                <w:rFonts w:asciiTheme="majorBidi" w:hAnsiTheme="majorBidi" w:cstheme="majorBidi"/>
                <w:b/>
                <w:bCs/>
              </w:rPr>
              <w:t>Continents (N, %)</w:t>
            </w:r>
          </w:p>
        </w:tc>
        <w:tc>
          <w:tcPr>
            <w:tcW w:w="1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99809D3"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2000-2008</w:t>
            </w:r>
          </w:p>
          <w:p w14:paraId="18BDA8F7"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F07BFE2"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2009-2016</w:t>
            </w:r>
          </w:p>
          <w:p w14:paraId="275904C3"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D188781"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2017-2025</w:t>
            </w:r>
          </w:p>
          <w:p w14:paraId="51133176"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r>
      <w:tr w:rsidR="0063742C" w:rsidRPr="00CC385B" w14:paraId="3D2F59D5"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E913F3A" w14:textId="77777777" w:rsidR="0063742C" w:rsidRPr="00CC385B" w:rsidRDefault="0063742C" w:rsidP="0094129A">
            <w:pPr>
              <w:jc w:val="center"/>
              <w:rPr>
                <w:rFonts w:asciiTheme="majorBidi" w:hAnsiTheme="majorBidi" w:cstheme="majorBidi"/>
                <w:lang w:bidi="fa-IR"/>
              </w:rPr>
            </w:pPr>
            <w:r w:rsidRPr="00CC385B">
              <w:rPr>
                <w:rFonts w:asciiTheme="majorBidi" w:hAnsiTheme="majorBidi" w:cstheme="majorBidi"/>
              </w:rPr>
              <w:t xml:space="preserve">Africa </w:t>
            </w:r>
            <w:r w:rsidRPr="00CC385B">
              <w:rPr>
                <w:rFonts w:asciiTheme="majorBidi" w:hAnsiTheme="majorBidi" w:cstheme="majorBidi"/>
                <w:lang w:bidi="fa-IR"/>
              </w:rPr>
              <w:t>(9, 8.50)</w:t>
            </w:r>
          </w:p>
        </w:tc>
        <w:tc>
          <w:tcPr>
            <w:tcW w:w="1969" w:type="dxa"/>
            <w:tcBorders>
              <w:top w:val="single" w:sz="4" w:space="0" w:color="auto"/>
              <w:left w:val="single" w:sz="4" w:space="0" w:color="auto"/>
              <w:bottom w:val="single" w:sz="4" w:space="0" w:color="auto"/>
              <w:right w:val="single" w:sz="4" w:space="0" w:color="auto"/>
            </w:tcBorders>
            <w:hideMark/>
          </w:tcPr>
          <w:p w14:paraId="053385D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4A14C1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5AEFD0EF" w14:textId="77777777" w:rsidR="0063742C" w:rsidRPr="00CC385B" w:rsidRDefault="0063742C" w:rsidP="0094129A">
            <w:pPr>
              <w:jc w:val="center"/>
              <w:rPr>
                <w:rFonts w:asciiTheme="majorBidi" w:hAnsiTheme="majorBidi" w:cstheme="majorBidi"/>
                <w:rtl/>
              </w:rPr>
            </w:pPr>
            <w:r w:rsidRPr="00CC385B">
              <w:rPr>
                <w:rFonts w:asciiTheme="majorBidi" w:hAnsiTheme="majorBidi" w:cstheme="majorBidi"/>
              </w:rPr>
              <w:t>8</w:t>
            </w:r>
          </w:p>
        </w:tc>
      </w:tr>
      <w:tr w:rsidR="0063742C" w:rsidRPr="00CC385B" w14:paraId="60E2D577"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C9627A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America (15, 14.15 )</w:t>
            </w:r>
          </w:p>
        </w:tc>
        <w:tc>
          <w:tcPr>
            <w:tcW w:w="1969" w:type="dxa"/>
            <w:tcBorders>
              <w:top w:val="single" w:sz="4" w:space="0" w:color="auto"/>
              <w:left w:val="single" w:sz="4" w:space="0" w:color="auto"/>
              <w:bottom w:val="single" w:sz="4" w:space="0" w:color="auto"/>
              <w:right w:val="single" w:sz="4" w:space="0" w:color="auto"/>
            </w:tcBorders>
            <w:hideMark/>
          </w:tcPr>
          <w:p w14:paraId="077B30D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C0E854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741B92F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11</w:t>
            </w:r>
          </w:p>
        </w:tc>
      </w:tr>
      <w:tr w:rsidR="0063742C" w:rsidRPr="00CC385B" w14:paraId="41E3BD8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7924233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Asia (51, 48.11 )</w:t>
            </w:r>
          </w:p>
        </w:tc>
        <w:tc>
          <w:tcPr>
            <w:tcW w:w="1969" w:type="dxa"/>
            <w:tcBorders>
              <w:top w:val="single" w:sz="4" w:space="0" w:color="auto"/>
              <w:left w:val="single" w:sz="4" w:space="0" w:color="auto"/>
              <w:bottom w:val="single" w:sz="4" w:space="0" w:color="auto"/>
              <w:right w:val="single" w:sz="4" w:space="0" w:color="auto"/>
            </w:tcBorders>
            <w:hideMark/>
          </w:tcPr>
          <w:p w14:paraId="7A69331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0DA592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439B8FA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47</w:t>
            </w:r>
          </w:p>
        </w:tc>
      </w:tr>
      <w:tr w:rsidR="0063742C" w:rsidRPr="00CC385B" w14:paraId="6B8B715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8EA000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Europe (31, 29.24)</w:t>
            </w:r>
          </w:p>
        </w:tc>
        <w:tc>
          <w:tcPr>
            <w:tcW w:w="1969" w:type="dxa"/>
            <w:tcBorders>
              <w:top w:val="single" w:sz="4" w:space="0" w:color="auto"/>
              <w:left w:val="single" w:sz="4" w:space="0" w:color="auto"/>
              <w:bottom w:val="single" w:sz="4" w:space="0" w:color="auto"/>
              <w:right w:val="single" w:sz="4" w:space="0" w:color="auto"/>
            </w:tcBorders>
            <w:hideMark/>
          </w:tcPr>
          <w:p w14:paraId="240F607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CF5566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9</w:t>
            </w:r>
          </w:p>
        </w:tc>
        <w:tc>
          <w:tcPr>
            <w:tcW w:w="2298" w:type="dxa"/>
            <w:tcBorders>
              <w:top w:val="single" w:sz="4" w:space="0" w:color="auto"/>
              <w:left w:val="single" w:sz="4" w:space="0" w:color="auto"/>
              <w:bottom w:val="single" w:sz="4" w:space="0" w:color="auto"/>
              <w:right w:val="single" w:sz="4" w:space="0" w:color="auto"/>
            </w:tcBorders>
            <w:hideMark/>
          </w:tcPr>
          <w:p w14:paraId="6AFF9F3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22</w:t>
            </w:r>
          </w:p>
        </w:tc>
      </w:tr>
      <w:tr w:rsidR="0063742C" w:rsidRPr="00CC385B" w14:paraId="06C0ECBA" w14:textId="77777777" w:rsidTr="0094129A">
        <w:tc>
          <w:tcPr>
            <w:tcW w:w="2785" w:type="dxa"/>
            <w:tcBorders>
              <w:top w:val="single" w:sz="4" w:space="0" w:color="auto"/>
              <w:left w:val="single" w:sz="4" w:space="0" w:color="auto"/>
              <w:bottom w:val="single" w:sz="4" w:space="0" w:color="auto"/>
              <w:right w:val="single" w:sz="4" w:space="0" w:color="auto"/>
            </w:tcBorders>
          </w:tcPr>
          <w:p w14:paraId="5F87322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Oceania (0, 0)</w:t>
            </w:r>
          </w:p>
        </w:tc>
        <w:tc>
          <w:tcPr>
            <w:tcW w:w="1969" w:type="dxa"/>
            <w:tcBorders>
              <w:top w:val="single" w:sz="4" w:space="0" w:color="auto"/>
              <w:left w:val="single" w:sz="4" w:space="0" w:color="auto"/>
              <w:bottom w:val="single" w:sz="4" w:space="0" w:color="auto"/>
              <w:right w:val="single" w:sz="4" w:space="0" w:color="auto"/>
            </w:tcBorders>
          </w:tcPr>
          <w:p w14:paraId="609ADFA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082BDF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2BEA4B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66348A98"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246478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Total (106, 100)</w:t>
            </w:r>
          </w:p>
        </w:tc>
        <w:tc>
          <w:tcPr>
            <w:tcW w:w="1969" w:type="dxa"/>
            <w:tcBorders>
              <w:top w:val="single" w:sz="4" w:space="0" w:color="auto"/>
              <w:left w:val="single" w:sz="4" w:space="0" w:color="auto"/>
              <w:bottom w:val="single" w:sz="4" w:space="0" w:color="auto"/>
              <w:right w:val="single" w:sz="4" w:space="0" w:color="auto"/>
            </w:tcBorders>
            <w:hideMark/>
          </w:tcPr>
          <w:p w14:paraId="4D33DDF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9D71C3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18</w:t>
            </w:r>
          </w:p>
        </w:tc>
        <w:tc>
          <w:tcPr>
            <w:tcW w:w="2298" w:type="dxa"/>
            <w:tcBorders>
              <w:top w:val="single" w:sz="4" w:space="0" w:color="auto"/>
              <w:left w:val="single" w:sz="4" w:space="0" w:color="auto"/>
              <w:bottom w:val="single" w:sz="4" w:space="0" w:color="auto"/>
              <w:right w:val="single" w:sz="4" w:space="0" w:color="auto"/>
            </w:tcBorders>
            <w:hideMark/>
          </w:tcPr>
          <w:p w14:paraId="2C62D28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88</w:t>
            </w:r>
          </w:p>
        </w:tc>
      </w:tr>
      <w:tr w:rsidR="0063742C" w:rsidRPr="00CC385B" w14:paraId="420B70F9"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08B5D079"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Africa</w:t>
            </w:r>
          </w:p>
        </w:tc>
      </w:tr>
      <w:tr w:rsidR="0063742C" w:rsidRPr="00CC385B" w14:paraId="0E5CA05D"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4BF9D11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South Africa (3, 33.33)</w:t>
            </w:r>
          </w:p>
        </w:tc>
        <w:tc>
          <w:tcPr>
            <w:tcW w:w="1969" w:type="dxa"/>
            <w:tcBorders>
              <w:top w:val="single" w:sz="4" w:space="0" w:color="auto"/>
              <w:left w:val="single" w:sz="4" w:space="0" w:color="auto"/>
              <w:bottom w:val="single" w:sz="4" w:space="0" w:color="auto"/>
              <w:right w:val="single" w:sz="4" w:space="0" w:color="auto"/>
            </w:tcBorders>
            <w:hideMark/>
          </w:tcPr>
          <w:p w14:paraId="49D6D73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20A2DF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B93562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6C66AD4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280B7E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Nigeria (1, 11.11 )</w:t>
            </w:r>
          </w:p>
        </w:tc>
        <w:tc>
          <w:tcPr>
            <w:tcW w:w="1969" w:type="dxa"/>
            <w:tcBorders>
              <w:top w:val="single" w:sz="4" w:space="0" w:color="auto"/>
              <w:left w:val="single" w:sz="4" w:space="0" w:color="auto"/>
              <w:bottom w:val="single" w:sz="4" w:space="0" w:color="auto"/>
              <w:right w:val="single" w:sz="4" w:space="0" w:color="auto"/>
            </w:tcBorders>
            <w:hideMark/>
          </w:tcPr>
          <w:p w14:paraId="6F1AC6A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144741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A26C52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5080F43"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A117E0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Morocco (1, 11.11)</w:t>
            </w:r>
          </w:p>
        </w:tc>
        <w:tc>
          <w:tcPr>
            <w:tcW w:w="1969" w:type="dxa"/>
            <w:tcBorders>
              <w:top w:val="single" w:sz="4" w:space="0" w:color="auto"/>
              <w:left w:val="single" w:sz="4" w:space="0" w:color="auto"/>
              <w:bottom w:val="single" w:sz="4" w:space="0" w:color="auto"/>
              <w:right w:val="single" w:sz="4" w:space="0" w:color="auto"/>
            </w:tcBorders>
            <w:hideMark/>
          </w:tcPr>
          <w:p w14:paraId="4C1C2C6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FE05A2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CEFC29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7E8BE7D"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13E6E5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Tunisia (1, 11.11)</w:t>
            </w:r>
          </w:p>
        </w:tc>
        <w:tc>
          <w:tcPr>
            <w:tcW w:w="1969" w:type="dxa"/>
            <w:tcBorders>
              <w:top w:val="single" w:sz="4" w:space="0" w:color="auto"/>
              <w:left w:val="single" w:sz="4" w:space="0" w:color="auto"/>
              <w:bottom w:val="single" w:sz="4" w:space="0" w:color="auto"/>
              <w:right w:val="single" w:sz="4" w:space="0" w:color="auto"/>
            </w:tcBorders>
            <w:hideMark/>
          </w:tcPr>
          <w:p w14:paraId="531B896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273C63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0E87B99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04869C6A"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6E07DF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 Libya (1, 11.11)</w:t>
            </w:r>
          </w:p>
        </w:tc>
        <w:tc>
          <w:tcPr>
            <w:tcW w:w="1969" w:type="dxa"/>
            <w:tcBorders>
              <w:top w:val="single" w:sz="4" w:space="0" w:color="auto"/>
              <w:left w:val="single" w:sz="4" w:space="0" w:color="auto"/>
              <w:bottom w:val="single" w:sz="4" w:space="0" w:color="auto"/>
              <w:right w:val="single" w:sz="4" w:space="0" w:color="auto"/>
            </w:tcBorders>
            <w:hideMark/>
          </w:tcPr>
          <w:p w14:paraId="6D4CCA7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600F6E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E0BC4B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32C555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B2B52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Egypt (2, 22.22)</w:t>
            </w:r>
          </w:p>
        </w:tc>
        <w:tc>
          <w:tcPr>
            <w:tcW w:w="1969" w:type="dxa"/>
            <w:tcBorders>
              <w:top w:val="single" w:sz="4" w:space="0" w:color="auto"/>
              <w:left w:val="single" w:sz="4" w:space="0" w:color="auto"/>
              <w:bottom w:val="single" w:sz="4" w:space="0" w:color="auto"/>
              <w:right w:val="single" w:sz="4" w:space="0" w:color="auto"/>
            </w:tcBorders>
            <w:hideMark/>
          </w:tcPr>
          <w:p w14:paraId="080D558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2963B7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873F2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70065484" w14:textId="77777777" w:rsidTr="0094129A">
        <w:trPr>
          <w:trHeight w:val="233"/>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06D3378A"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America</w:t>
            </w:r>
          </w:p>
        </w:tc>
      </w:tr>
      <w:tr w:rsidR="0063742C" w:rsidRPr="00CC385B" w14:paraId="48BEA7F0"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3DE52C5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USA (3, 20 )</w:t>
            </w:r>
          </w:p>
        </w:tc>
        <w:tc>
          <w:tcPr>
            <w:tcW w:w="1969" w:type="dxa"/>
            <w:tcBorders>
              <w:top w:val="single" w:sz="4" w:space="0" w:color="auto"/>
              <w:left w:val="single" w:sz="4" w:space="0" w:color="auto"/>
              <w:bottom w:val="single" w:sz="4" w:space="0" w:color="auto"/>
              <w:right w:val="single" w:sz="4" w:space="0" w:color="auto"/>
            </w:tcBorders>
            <w:hideMark/>
          </w:tcPr>
          <w:p w14:paraId="1BE1C35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F0ED47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hideMark/>
          </w:tcPr>
          <w:p w14:paraId="36FAA5F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0D799C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53D71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Brazil (5, 33.33 )</w:t>
            </w:r>
          </w:p>
        </w:tc>
        <w:tc>
          <w:tcPr>
            <w:tcW w:w="1969" w:type="dxa"/>
            <w:tcBorders>
              <w:top w:val="single" w:sz="4" w:space="0" w:color="auto"/>
              <w:left w:val="single" w:sz="4" w:space="0" w:color="auto"/>
              <w:bottom w:val="single" w:sz="4" w:space="0" w:color="auto"/>
              <w:right w:val="single" w:sz="4" w:space="0" w:color="auto"/>
            </w:tcBorders>
            <w:hideMark/>
          </w:tcPr>
          <w:p w14:paraId="31397C5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56330A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94F435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033682D0" w14:textId="77777777" w:rsidTr="0094129A">
        <w:trPr>
          <w:trHeight w:val="278"/>
        </w:trPr>
        <w:tc>
          <w:tcPr>
            <w:tcW w:w="2785" w:type="dxa"/>
            <w:tcBorders>
              <w:top w:val="single" w:sz="4" w:space="0" w:color="auto"/>
              <w:left w:val="single" w:sz="4" w:space="0" w:color="auto"/>
              <w:bottom w:val="single" w:sz="4" w:space="0" w:color="auto"/>
              <w:right w:val="single" w:sz="4" w:space="0" w:color="auto"/>
            </w:tcBorders>
            <w:hideMark/>
          </w:tcPr>
          <w:p w14:paraId="6A32549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Peru (3, 20 )</w:t>
            </w:r>
          </w:p>
        </w:tc>
        <w:tc>
          <w:tcPr>
            <w:tcW w:w="1969" w:type="dxa"/>
            <w:tcBorders>
              <w:top w:val="single" w:sz="4" w:space="0" w:color="auto"/>
              <w:left w:val="single" w:sz="4" w:space="0" w:color="auto"/>
              <w:bottom w:val="single" w:sz="4" w:space="0" w:color="auto"/>
              <w:right w:val="single" w:sz="4" w:space="0" w:color="auto"/>
            </w:tcBorders>
            <w:hideMark/>
          </w:tcPr>
          <w:p w14:paraId="27E3BF4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72EFD3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0B4CD5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15060F14"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D4510DF" w14:textId="77777777" w:rsidR="0063742C" w:rsidRPr="00CC385B" w:rsidRDefault="0063742C" w:rsidP="0094129A">
            <w:pPr>
              <w:jc w:val="center"/>
              <w:rPr>
                <w:rFonts w:asciiTheme="majorBidi" w:hAnsiTheme="majorBidi" w:cstheme="majorBidi"/>
              </w:rPr>
            </w:pPr>
            <w:bookmarkStart w:id="3" w:name="_Hlk197250657"/>
            <w:r w:rsidRPr="00CC385B">
              <w:rPr>
                <w:rFonts w:asciiTheme="majorBidi" w:hAnsiTheme="majorBidi" w:cstheme="majorBidi"/>
              </w:rPr>
              <w:t>Argentina (1, 6.66 )</w:t>
            </w:r>
          </w:p>
        </w:tc>
        <w:tc>
          <w:tcPr>
            <w:tcW w:w="1969" w:type="dxa"/>
            <w:tcBorders>
              <w:top w:val="single" w:sz="4" w:space="0" w:color="auto"/>
              <w:left w:val="single" w:sz="4" w:space="0" w:color="auto"/>
              <w:bottom w:val="single" w:sz="4" w:space="0" w:color="auto"/>
              <w:right w:val="single" w:sz="4" w:space="0" w:color="auto"/>
            </w:tcBorders>
            <w:hideMark/>
          </w:tcPr>
          <w:p w14:paraId="3DA5146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10C98A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B48DAF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bookmarkEnd w:id="3"/>
      <w:tr w:rsidR="0063742C" w:rsidRPr="00CC385B" w14:paraId="0A01657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247D382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Mexico (1, 6.66 )</w:t>
            </w:r>
          </w:p>
        </w:tc>
        <w:tc>
          <w:tcPr>
            <w:tcW w:w="1969" w:type="dxa"/>
            <w:tcBorders>
              <w:top w:val="single" w:sz="4" w:space="0" w:color="auto"/>
              <w:left w:val="single" w:sz="4" w:space="0" w:color="auto"/>
              <w:bottom w:val="single" w:sz="4" w:space="0" w:color="auto"/>
              <w:right w:val="single" w:sz="4" w:space="0" w:color="auto"/>
            </w:tcBorders>
            <w:hideMark/>
          </w:tcPr>
          <w:p w14:paraId="72E0DBE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760362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10A7A4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AFD1BC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729E22C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Canada (1, 6.66 )</w:t>
            </w:r>
          </w:p>
        </w:tc>
        <w:tc>
          <w:tcPr>
            <w:tcW w:w="1969" w:type="dxa"/>
            <w:tcBorders>
              <w:top w:val="single" w:sz="4" w:space="0" w:color="auto"/>
              <w:left w:val="single" w:sz="4" w:space="0" w:color="auto"/>
              <w:bottom w:val="single" w:sz="4" w:space="0" w:color="auto"/>
              <w:right w:val="single" w:sz="4" w:space="0" w:color="auto"/>
            </w:tcBorders>
            <w:hideMark/>
          </w:tcPr>
          <w:p w14:paraId="37A9198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D4426A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6A8AD43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6311573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B1F5F3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Ohio (1, 6.66 )</w:t>
            </w:r>
          </w:p>
        </w:tc>
        <w:tc>
          <w:tcPr>
            <w:tcW w:w="1969" w:type="dxa"/>
            <w:tcBorders>
              <w:top w:val="single" w:sz="4" w:space="0" w:color="auto"/>
              <w:left w:val="single" w:sz="4" w:space="0" w:color="auto"/>
              <w:bottom w:val="single" w:sz="4" w:space="0" w:color="auto"/>
              <w:right w:val="single" w:sz="4" w:space="0" w:color="auto"/>
            </w:tcBorders>
            <w:hideMark/>
          </w:tcPr>
          <w:p w14:paraId="4D93696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B3FCB1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95F2B6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222C3AC5"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B4C1E1E"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Asia</w:t>
            </w:r>
          </w:p>
        </w:tc>
      </w:tr>
      <w:tr w:rsidR="0063742C" w:rsidRPr="00CC385B" w14:paraId="22AF0A53"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5D7513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Lebanon (1,1.96 )</w:t>
            </w:r>
          </w:p>
        </w:tc>
        <w:tc>
          <w:tcPr>
            <w:tcW w:w="1969" w:type="dxa"/>
            <w:tcBorders>
              <w:top w:val="single" w:sz="4" w:space="0" w:color="auto"/>
              <w:left w:val="single" w:sz="4" w:space="0" w:color="auto"/>
              <w:bottom w:val="single" w:sz="4" w:space="0" w:color="auto"/>
              <w:right w:val="single" w:sz="4" w:space="0" w:color="auto"/>
            </w:tcBorders>
            <w:hideMark/>
          </w:tcPr>
          <w:p w14:paraId="00526C1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508828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284FB7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A9F2E1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02BD7B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Bangladesh (4, 7.84 )</w:t>
            </w:r>
          </w:p>
        </w:tc>
        <w:tc>
          <w:tcPr>
            <w:tcW w:w="1969" w:type="dxa"/>
            <w:tcBorders>
              <w:top w:val="single" w:sz="4" w:space="0" w:color="auto"/>
              <w:left w:val="single" w:sz="4" w:space="0" w:color="auto"/>
              <w:bottom w:val="single" w:sz="4" w:space="0" w:color="auto"/>
              <w:right w:val="single" w:sz="4" w:space="0" w:color="auto"/>
            </w:tcBorders>
            <w:hideMark/>
          </w:tcPr>
          <w:p w14:paraId="1CFE43F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18344E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3F860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5EF8BEA5"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77B7238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Korea (2, 3.92 )</w:t>
            </w:r>
          </w:p>
        </w:tc>
        <w:tc>
          <w:tcPr>
            <w:tcW w:w="1969" w:type="dxa"/>
            <w:tcBorders>
              <w:top w:val="single" w:sz="4" w:space="0" w:color="auto"/>
              <w:left w:val="single" w:sz="4" w:space="0" w:color="auto"/>
              <w:bottom w:val="single" w:sz="4" w:space="0" w:color="auto"/>
              <w:right w:val="single" w:sz="4" w:space="0" w:color="auto"/>
            </w:tcBorders>
            <w:hideMark/>
          </w:tcPr>
          <w:p w14:paraId="47DA0A3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2C5DD3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BC4FBB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E50B30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7B697C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Malaysia (2, 4.00 )</w:t>
            </w:r>
          </w:p>
        </w:tc>
        <w:tc>
          <w:tcPr>
            <w:tcW w:w="1969" w:type="dxa"/>
            <w:tcBorders>
              <w:top w:val="single" w:sz="4" w:space="0" w:color="auto"/>
              <w:left w:val="single" w:sz="4" w:space="0" w:color="auto"/>
              <w:bottom w:val="single" w:sz="4" w:space="0" w:color="auto"/>
              <w:right w:val="single" w:sz="4" w:space="0" w:color="auto"/>
            </w:tcBorders>
            <w:hideMark/>
          </w:tcPr>
          <w:p w14:paraId="02E8C2D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686C7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6BAE070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842AE24"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8F09D0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India (10, 19.60 )</w:t>
            </w:r>
          </w:p>
        </w:tc>
        <w:tc>
          <w:tcPr>
            <w:tcW w:w="1969" w:type="dxa"/>
            <w:tcBorders>
              <w:top w:val="single" w:sz="4" w:space="0" w:color="auto"/>
              <w:left w:val="single" w:sz="4" w:space="0" w:color="auto"/>
              <w:bottom w:val="single" w:sz="4" w:space="0" w:color="auto"/>
              <w:right w:val="single" w:sz="4" w:space="0" w:color="auto"/>
            </w:tcBorders>
            <w:hideMark/>
          </w:tcPr>
          <w:p w14:paraId="51C624E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982DE0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C8C952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10</w:t>
            </w:r>
          </w:p>
        </w:tc>
      </w:tr>
      <w:tr w:rsidR="0063742C" w:rsidRPr="00CC385B" w14:paraId="45A30742"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611F851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Pakistan (4, 7.84 )</w:t>
            </w:r>
          </w:p>
        </w:tc>
        <w:tc>
          <w:tcPr>
            <w:tcW w:w="1969" w:type="dxa"/>
            <w:tcBorders>
              <w:top w:val="single" w:sz="4" w:space="0" w:color="auto"/>
              <w:left w:val="single" w:sz="4" w:space="0" w:color="auto"/>
              <w:bottom w:val="single" w:sz="4" w:space="0" w:color="auto"/>
              <w:right w:val="single" w:sz="4" w:space="0" w:color="auto"/>
            </w:tcBorders>
            <w:hideMark/>
          </w:tcPr>
          <w:p w14:paraId="1142111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E9730C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936C7F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1954517B"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1A5A3A6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lastRenderedPageBreak/>
              <w:t>Kuwait (3, 5.88 )</w:t>
            </w:r>
          </w:p>
        </w:tc>
        <w:tc>
          <w:tcPr>
            <w:tcW w:w="1969" w:type="dxa"/>
            <w:tcBorders>
              <w:top w:val="single" w:sz="4" w:space="0" w:color="auto"/>
              <w:left w:val="single" w:sz="4" w:space="0" w:color="auto"/>
              <w:bottom w:val="single" w:sz="4" w:space="0" w:color="auto"/>
              <w:right w:val="single" w:sz="4" w:space="0" w:color="auto"/>
            </w:tcBorders>
            <w:hideMark/>
          </w:tcPr>
          <w:p w14:paraId="1280646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2999AF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39DAC8C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09519F87"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52C6AC7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Iran (10, 19.60 )</w:t>
            </w:r>
          </w:p>
        </w:tc>
        <w:tc>
          <w:tcPr>
            <w:tcW w:w="1969" w:type="dxa"/>
            <w:tcBorders>
              <w:top w:val="single" w:sz="4" w:space="0" w:color="auto"/>
              <w:left w:val="single" w:sz="4" w:space="0" w:color="auto"/>
              <w:bottom w:val="single" w:sz="4" w:space="0" w:color="auto"/>
              <w:right w:val="single" w:sz="4" w:space="0" w:color="auto"/>
            </w:tcBorders>
            <w:hideMark/>
          </w:tcPr>
          <w:p w14:paraId="2AD2D70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58EF45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83F8EB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10</w:t>
            </w:r>
          </w:p>
        </w:tc>
      </w:tr>
      <w:tr w:rsidR="0063742C" w:rsidRPr="00CC385B" w14:paraId="31B1247D"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1B61AA4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Thailand (3, 5.88 )</w:t>
            </w:r>
          </w:p>
        </w:tc>
        <w:tc>
          <w:tcPr>
            <w:tcW w:w="1969" w:type="dxa"/>
            <w:tcBorders>
              <w:top w:val="single" w:sz="4" w:space="0" w:color="auto"/>
              <w:left w:val="single" w:sz="4" w:space="0" w:color="auto"/>
              <w:bottom w:val="single" w:sz="4" w:space="0" w:color="auto"/>
              <w:right w:val="single" w:sz="4" w:space="0" w:color="auto"/>
            </w:tcBorders>
            <w:hideMark/>
          </w:tcPr>
          <w:p w14:paraId="0CCD39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824FFE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7E7A378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43360306"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73D19F5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Russia (2, 3.92 )</w:t>
            </w:r>
          </w:p>
        </w:tc>
        <w:tc>
          <w:tcPr>
            <w:tcW w:w="1969" w:type="dxa"/>
            <w:tcBorders>
              <w:top w:val="single" w:sz="4" w:space="0" w:color="auto"/>
              <w:left w:val="single" w:sz="4" w:space="0" w:color="auto"/>
              <w:bottom w:val="single" w:sz="4" w:space="0" w:color="auto"/>
              <w:right w:val="single" w:sz="4" w:space="0" w:color="auto"/>
            </w:tcBorders>
          </w:tcPr>
          <w:p w14:paraId="4BDB5EF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9D816B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1EBEED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4685E405"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0A1EC60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China (4, 7.84 )</w:t>
            </w:r>
          </w:p>
        </w:tc>
        <w:tc>
          <w:tcPr>
            <w:tcW w:w="1969" w:type="dxa"/>
            <w:tcBorders>
              <w:top w:val="single" w:sz="4" w:space="0" w:color="auto"/>
              <w:left w:val="single" w:sz="4" w:space="0" w:color="auto"/>
              <w:bottom w:val="single" w:sz="4" w:space="0" w:color="auto"/>
              <w:right w:val="single" w:sz="4" w:space="0" w:color="auto"/>
            </w:tcBorders>
          </w:tcPr>
          <w:p w14:paraId="599F29D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A152B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93738A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40E8FA33"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19895CE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Saudi Arabia (3, 5.88 )</w:t>
            </w:r>
          </w:p>
        </w:tc>
        <w:tc>
          <w:tcPr>
            <w:tcW w:w="1969" w:type="dxa"/>
            <w:tcBorders>
              <w:top w:val="single" w:sz="4" w:space="0" w:color="auto"/>
              <w:left w:val="single" w:sz="4" w:space="0" w:color="auto"/>
              <w:bottom w:val="single" w:sz="4" w:space="0" w:color="auto"/>
              <w:right w:val="single" w:sz="4" w:space="0" w:color="auto"/>
            </w:tcBorders>
          </w:tcPr>
          <w:p w14:paraId="45BCB4A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36C064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239727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3B39B537"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44D34E7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Qatar (1, 1.96 )</w:t>
            </w:r>
          </w:p>
        </w:tc>
        <w:tc>
          <w:tcPr>
            <w:tcW w:w="1969" w:type="dxa"/>
            <w:tcBorders>
              <w:top w:val="single" w:sz="4" w:space="0" w:color="auto"/>
              <w:left w:val="single" w:sz="4" w:space="0" w:color="auto"/>
              <w:bottom w:val="single" w:sz="4" w:space="0" w:color="auto"/>
              <w:right w:val="single" w:sz="4" w:space="0" w:color="auto"/>
            </w:tcBorders>
          </w:tcPr>
          <w:p w14:paraId="79771B0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955B56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81D685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9176AB0"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2FE9DB5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Iraq (1, 1.96)</w:t>
            </w:r>
          </w:p>
        </w:tc>
        <w:tc>
          <w:tcPr>
            <w:tcW w:w="1969" w:type="dxa"/>
            <w:tcBorders>
              <w:top w:val="single" w:sz="4" w:space="0" w:color="auto"/>
              <w:left w:val="single" w:sz="4" w:space="0" w:color="auto"/>
              <w:bottom w:val="single" w:sz="4" w:space="0" w:color="auto"/>
              <w:right w:val="single" w:sz="4" w:space="0" w:color="auto"/>
            </w:tcBorders>
          </w:tcPr>
          <w:p w14:paraId="39917D9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D8AE40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45B2E9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661E2BF"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tcPr>
          <w:p w14:paraId="4264CA5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Nepal (1, 1.96)</w:t>
            </w:r>
          </w:p>
        </w:tc>
        <w:tc>
          <w:tcPr>
            <w:tcW w:w="1969" w:type="dxa"/>
            <w:tcBorders>
              <w:top w:val="single" w:sz="4" w:space="0" w:color="auto"/>
              <w:left w:val="single" w:sz="4" w:space="0" w:color="auto"/>
              <w:bottom w:val="single" w:sz="4" w:space="0" w:color="auto"/>
              <w:right w:val="single" w:sz="4" w:space="0" w:color="auto"/>
            </w:tcBorders>
          </w:tcPr>
          <w:p w14:paraId="2FB239E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36325E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DB225D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85A8C83" w14:textId="77777777" w:rsidTr="0094129A">
        <w:trPr>
          <w:trHeight w:val="368"/>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5444A42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Europe</w:t>
            </w:r>
          </w:p>
        </w:tc>
      </w:tr>
      <w:tr w:rsidR="0063742C" w:rsidRPr="00CC385B" w14:paraId="5824FF99" w14:textId="77777777" w:rsidTr="0094129A">
        <w:trPr>
          <w:trHeight w:val="368"/>
        </w:trPr>
        <w:tc>
          <w:tcPr>
            <w:tcW w:w="2785" w:type="dxa"/>
            <w:tcBorders>
              <w:top w:val="single" w:sz="4" w:space="0" w:color="auto"/>
              <w:left w:val="single" w:sz="4" w:space="0" w:color="auto"/>
              <w:bottom w:val="single" w:sz="4" w:space="0" w:color="auto"/>
              <w:right w:val="single" w:sz="4" w:space="0" w:color="auto"/>
            </w:tcBorders>
            <w:hideMark/>
          </w:tcPr>
          <w:p w14:paraId="74CD72B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Greece (8, 25.80 )</w:t>
            </w:r>
          </w:p>
        </w:tc>
        <w:tc>
          <w:tcPr>
            <w:tcW w:w="1969" w:type="dxa"/>
            <w:tcBorders>
              <w:top w:val="single" w:sz="4" w:space="0" w:color="auto"/>
              <w:left w:val="single" w:sz="4" w:space="0" w:color="auto"/>
              <w:bottom w:val="single" w:sz="4" w:space="0" w:color="auto"/>
              <w:right w:val="single" w:sz="4" w:space="0" w:color="auto"/>
            </w:tcBorders>
            <w:hideMark/>
          </w:tcPr>
          <w:p w14:paraId="08B6399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1CAF89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72AFAA4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0DCC43A8"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E6E704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Turkey (8, 25.80 )</w:t>
            </w:r>
          </w:p>
        </w:tc>
        <w:tc>
          <w:tcPr>
            <w:tcW w:w="1969" w:type="dxa"/>
            <w:tcBorders>
              <w:top w:val="single" w:sz="4" w:space="0" w:color="auto"/>
              <w:left w:val="single" w:sz="4" w:space="0" w:color="auto"/>
              <w:bottom w:val="single" w:sz="4" w:space="0" w:color="auto"/>
              <w:right w:val="single" w:sz="4" w:space="0" w:color="auto"/>
            </w:tcBorders>
            <w:hideMark/>
          </w:tcPr>
          <w:p w14:paraId="0DD5B8D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B201B2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79BE1F8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7</w:t>
            </w:r>
          </w:p>
        </w:tc>
      </w:tr>
      <w:tr w:rsidR="0063742C" w:rsidRPr="00CC385B" w14:paraId="7C758FDC"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704C2DC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Italy (5, 16.12 )</w:t>
            </w:r>
          </w:p>
        </w:tc>
        <w:tc>
          <w:tcPr>
            <w:tcW w:w="1969" w:type="dxa"/>
            <w:tcBorders>
              <w:top w:val="single" w:sz="4" w:space="0" w:color="auto"/>
              <w:left w:val="single" w:sz="4" w:space="0" w:color="auto"/>
              <w:bottom w:val="single" w:sz="4" w:space="0" w:color="auto"/>
              <w:right w:val="single" w:sz="4" w:space="0" w:color="auto"/>
            </w:tcBorders>
            <w:hideMark/>
          </w:tcPr>
          <w:p w14:paraId="358498B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AE3562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hideMark/>
          </w:tcPr>
          <w:p w14:paraId="3E6D26C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04C88918"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51CD68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Sweden (1, 3.22 )</w:t>
            </w:r>
          </w:p>
        </w:tc>
        <w:tc>
          <w:tcPr>
            <w:tcW w:w="1969" w:type="dxa"/>
            <w:tcBorders>
              <w:top w:val="single" w:sz="4" w:space="0" w:color="auto"/>
              <w:left w:val="single" w:sz="4" w:space="0" w:color="auto"/>
              <w:bottom w:val="single" w:sz="4" w:space="0" w:color="auto"/>
              <w:right w:val="single" w:sz="4" w:space="0" w:color="auto"/>
            </w:tcBorders>
            <w:hideMark/>
          </w:tcPr>
          <w:p w14:paraId="7E5E7F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A5C091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7D4AB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1C44FCE0"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C40162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Portugal (2, 6.45)</w:t>
            </w:r>
          </w:p>
        </w:tc>
        <w:tc>
          <w:tcPr>
            <w:tcW w:w="1969" w:type="dxa"/>
            <w:tcBorders>
              <w:top w:val="single" w:sz="4" w:space="0" w:color="auto"/>
              <w:left w:val="single" w:sz="4" w:space="0" w:color="auto"/>
              <w:bottom w:val="single" w:sz="4" w:space="0" w:color="auto"/>
              <w:right w:val="single" w:sz="4" w:space="0" w:color="auto"/>
            </w:tcBorders>
            <w:hideMark/>
          </w:tcPr>
          <w:p w14:paraId="619E344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D4943E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EBF4EF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06F2E136" w14:textId="77777777" w:rsidTr="0094129A">
        <w:tc>
          <w:tcPr>
            <w:tcW w:w="2785" w:type="dxa"/>
            <w:tcBorders>
              <w:top w:val="single" w:sz="4" w:space="0" w:color="auto"/>
              <w:left w:val="single" w:sz="4" w:space="0" w:color="auto"/>
              <w:bottom w:val="single" w:sz="4" w:space="0" w:color="auto"/>
              <w:right w:val="single" w:sz="4" w:space="0" w:color="auto"/>
            </w:tcBorders>
          </w:tcPr>
          <w:p w14:paraId="1DA5D81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Bulgaria (1, 3.22)</w:t>
            </w:r>
          </w:p>
        </w:tc>
        <w:tc>
          <w:tcPr>
            <w:tcW w:w="1969" w:type="dxa"/>
            <w:tcBorders>
              <w:top w:val="single" w:sz="4" w:space="0" w:color="auto"/>
              <w:left w:val="single" w:sz="4" w:space="0" w:color="auto"/>
              <w:bottom w:val="single" w:sz="4" w:space="0" w:color="auto"/>
              <w:right w:val="single" w:sz="4" w:space="0" w:color="auto"/>
            </w:tcBorders>
          </w:tcPr>
          <w:p w14:paraId="7E60E05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58A996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12D03A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4F66B98B" w14:textId="77777777" w:rsidTr="0094129A">
        <w:tc>
          <w:tcPr>
            <w:tcW w:w="2785" w:type="dxa"/>
            <w:tcBorders>
              <w:top w:val="single" w:sz="4" w:space="0" w:color="auto"/>
              <w:left w:val="single" w:sz="4" w:space="0" w:color="auto"/>
              <w:bottom w:val="single" w:sz="4" w:space="0" w:color="auto"/>
              <w:right w:val="single" w:sz="4" w:space="0" w:color="auto"/>
            </w:tcBorders>
          </w:tcPr>
          <w:p w14:paraId="2EB6948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Ukraine (1, 3.22 )</w:t>
            </w:r>
          </w:p>
        </w:tc>
        <w:tc>
          <w:tcPr>
            <w:tcW w:w="1969" w:type="dxa"/>
            <w:tcBorders>
              <w:top w:val="single" w:sz="4" w:space="0" w:color="auto"/>
              <w:left w:val="single" w:sz="4" w:space="0" w:color="auto"/>
              <w:bottom w:val="single" w:sz="4" w:space="0" w:color="auto"/>
              <w:right w:val="single" w:sz="4" w:space="0" w:color="auto"/>
            </w:tcBorders>
          </w:tcPr>
          <w:p w14:paraId="2D6CFCE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92FC99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954A5B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19B9F50" w14:textId="77777777" w:rsidTr="0094129A">
        <w:tc>
          <w:tcPr>
            <w:tcW w:w="2785" w:type="dxa"/>
            <w:tcBorders>
              <w:top w:val="single" w:sz="4" w:space="0" w:color="auto"/>
              <w:left w:val="single" w:sz="4" w:space="0" w:color="auto"/>
              <w:bottom w:val="single" w:sz="4" w:space="0" w:color="auto"/>
              <w:right w:val="single" w:sz="4" w:space="0" w:color="auto"/>
            </w:tcBorders>
          </w:tcPr>
          <w:p w14:paraId="32E8F5B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Germany(2, 6.45 )</w:t>
            </w:r>
          </w:p>
        </w:tc>
        <w:tc>
          <w:tcPr>
            <w:tcW w:w="1969" w:type="dxa"/>
            <w:tcBorders>
              <w:top w:val="single" w:sz="4" w:space="0" w:color="auto"/>
              <w:left w:val="single" w:sz="4" w:space="0" w:color="auto"/>
              <w:bottom w:val="single" w:sz="4" w:space="0" w:color="auto"/>
              <w:right w:val="single" w:sz="4" w:space="0" w:color="auto"/>
            </w:tcBorders>
          </w:tcPr>
          <w:p w14:paraId="2E266C3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312E09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63F9DF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0D5D1626" w14:textId="77777777" w:rsidTr="0094129A">
        <w:tc>
          <w:tcPr>
            <w:tcW w:w="2785" w:type="dxa"/>
            <w:tcBorders>
              <w:top w:val="single" w:sz="4" w:space="0" w:color="auto"/>
              <w:left w:val="single" w:sz="4" w:space="0" w:color="auto"/>
              <w:bottom w:val="single" w:sz="4" w:space="0" w:color="auto"/>
              <w:right w:val="single" w:sz="4" w:space="0" w:color="auto"/>
            </w:tcBorders>
          </w:tcPr>
          <w:p w14:paraId="2A3B9BB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Croatia (1, 3.22)</w:t>
            </w:r>
          </w:p>
        </w:tc>
        <w:tc>
          <w:tcPr>
            <w:tcW w:w="1969" w:type="dxa"/>
            <w:tcBorders>
              <w:top w:val="single" w:sz="4" w:space="0" w:color="auto"/>
              <w:left w:val="single" w:sz="4" w:space="0" w:color="auto"/>
              <w:bottom w:val="single" w:sz="4" w:space="0" w:color="auto"/>
              <w:right w:val="single" w:sz="4" w:space="0" w:color="auto"/>
            </w:tcBorders>
          </w:tcPr>
          <w:p w14:paraId="4BD1017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C32DB9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62039F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661CDE2" w14:textId="77777777" w:rsidTr="0094129A">
        <w:tc>
          <w:tcPr>
            <w:tcW w:w="2785" w:type="dxa"/>
            <w:tcBorders>
              <w:top w:val="single" w:sz="4" w:space="0" w:color="auto"/>
              <w:left w:val="single" w:sz="4" w:space="0" w:color="auto"/>
              <w:bottom w:val="single" w:sz="4" w:space="0" w:color="auto"/>
              <w:right w:val="single" w:sz="4" w:space="0" w:color="auto"/>
            </w:tcBorders>
          </w:tcPr>
          <w:p w14:paraId="4727599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Spain (2, 6.45 )</w:t>
            </w:r>
          </w:p>
        </w:tc>
        <w:tc>
          <w:tcPr>
            <w:tcW w:w="1969" w:type="dxa"/>
            <w:tcBorders>
              <w:top w:val="single" w:sz="4" w:space="0" w:color="auto"/>
              <w:left w:val="single" w:sz="4" w:space="0" w:color="auto"/>
              <w:bottom w:val="single" w:sz="4" w:space="0" w:color="auto"/>
              <w:right w:val="single" w:sz="4" w:space="0" w:color="auto"/>
            </w:tcBorders>
          </w:tcPr>
          <w:p w14:paraId="4BA5C38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14A4C8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tcPr>
          <w:p w14:paraId="0A6601D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0E49665B" w14:textId="77777777" w:rsidTr="0094129A">
        <w:trPr>
          <w:trHeight w:val="260"/>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712407BA"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Oceania</w:t>
            </w:r>
          </w:p>
        </w:tc>
      </w:tr>
      <w:tr w:rsidR="0063742C" w:rsidRPr="00CC385B" w14:paraId="2ABFCAD5" w14:textId="77777777" w:rsidTr="0094129A">
        <w:trPr>
          <w:trHeight w:val="260"/>
        </w:trPr>
        <w:tc>
          <w:tcPr>
            <w:tcW w:w="2785" w:type="dxa"/>
            <w:tcBorders>
              <w:top w:val="single" w:sz="4" w:space="0" w:color="auto"/>
              <w:left w:val="single" w:sz="4" w:space="0" w:color="auto"/>
              <w:bottom w:val="single" w:sz="4" w:space="0" w:color="auto"/>
              <w:right w:val="single" w:sz="4" w:space="0" w:color="auto"/>
            </w:tcBorders>
            <w:hideMark/>
          </w:tcPr>
          <w:p w14:paraId="30E8673C"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c>
          <w:tcPr>
            <w:tcW w:w="1969" w:type="dxa"/>
            <w:tcBorders>
              <w:top w:val="single" w:sz="4" w:space="0" w:color="auto"/>
              <w:left w:val="single" w:sz="4" w:space="0" w:color="auto"/>
              <w:bottom w:val="single" w:sz="4" w:space="0" w:color="auto"/>
              <w:right w:val="single" w:sz="4" w:space="0" w:color="auto"/>
            </w:tcBorders>
            <w:hideMark/>
          </w:tcPr>
          <w:p w14:paraId="5ECD28C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FA2858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8E8819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bookmarkEnd w:id="2"/>
    </w:tbl>
    <w:p w14:paraId="1AD50C79" w14:textId="77777777" w:rsidR="0063742C" w:rsidRPr="00CC385B" w:rsidRDefault="0063742C" w:rsidP="0063742C">
      <w:pPr>
        <w:spacing w:line="360" w:lineRule="auto"/>
        <w:rPr>
          <w:rFonts w:asciiTheme="majorBidi" w:hAnsiTheme="majorBidi" w:cstheme="majorBidi"/>
          <w:color w:val="FF0000"/>
          <w:lang w:bidi="fa-IR"/>
        </w:rPr>
      </w:pPr>
    </w:p>
    <w:p w14:paraId="7A4C2F2F" w14:textId="58566375" w:rsidR="0063742C" w:rsidRPr="00CC385B" w:rsidRDefault="0063742C" w:rsidP="0063742C">
      <w:pPr>
        <w:spacing w:line="360" w:lineRule="auto"/>
        <w:rPr>
          <w:rFonts w:asciiTheme="majorBidi" w:hAnsiTheme="majorBidi" w:cstheme="majorBidi"/>
          <w:lang w:bidi="fa-IR"/>
        </w:rPr>
      </w:pPr>
      <w:bookmarkStart w:id="4" w:name="_Hlk197484073"/>
      <w:r w:rsidRPr="0063742C">
        <w:rPr>
          <w:rFonts w:asciiTheme="majorBidi" w:hAnsiTheme="majorBidi" w:cstheme="majorBidi"/>
          <w:b/>
          <w:bCs/>
          <w:highlight w:val="green"/>
        </w:rPr>
        <w:t>Supplementary Table S</w:t>
      </w:r>
      <w:r w:rsidR="0023639A">
        <w:rPr>
          <w:rFonts w:asciiTheme="majorBidi" w:hAnsiTheme="majorBidi" w:cstheme="majorBidi"/>
          <w:b/>
          <w:bCs/>
          <w:highlight w:val="green"/>
        </w:rPr>
        <w:t>7</w:t>
      </w:r>
      <w:r w:rsidRPr="0063742C">
        <w:rPr>
          <w:rFonts w:asciiTheme="majorBidi" w:hAnsiTheme="majorBidi" w:cstheme="majorBidi"/>
          <w:b/>
          <w:bCs/>
          <w:highlight w:val="green"/>
          <w:lang w:bidi="fa-IR"/>
        </w:rPr>
        <w:t>.</w:t>
      </w:r>
      <w:r w:rsidRPr="0037071F">
        <w:rPr>
          <w:rFonts w:asciiTheme="majorBidi" w:hAnsiTheme="majorBidi" w:cstheme="majorBidi"/>
          <w:lang w:bidi="fa-IR"/>
        </w:rPr>
        <w:t xml:space="preserve"> </w:t>
      </w:r>
      <w:r w:rsidRPr="0037071F">
        <w:rPr>
          <w:rFonts w:asciiTheme="majorBidi" w:hAnsiTheme="majorBidi" w:cstheme="majorBidi"/>
        </w:rPr>
        <w:t xml:space="preserve"> Characteristics of </w:t>
      </w:r>
      <w:r>
        <w:rPr>
          <w:rFonts w:asciiTheme="majorBidi" w:hAnsiTheme="majorBidi" w:cstheme="majorBidi"/>
          <w:i/>
          <w:iCs/>
        </w:rPr>
        <w:t>K.</w:t>
      </w:r>
      <w:r w:rsidRPr="00EF5D3C">
        <w:rPr>
          <w:rFonts w:asciiTheme="majorBidi" w:hAnsiTheme="majorBidi" w:cstheme="majorBidi"/>
          <w:i/>
          <w:iCs/>
        </w:rPr>
        <w:t xml:space="preserve"> pneumonia</w:t>
      </w:r>
      <w:r w:rsidRPr="00CC385B">
        <w:rPr>
          <w:rFonts w:asciiTheme="majorBidi" w:hAnsiTheme="majorBidi" w:cstheme="majorBidi"/>
        </w:rPr>
        <w:t xml:space="preserve"> ST- types and </w:t>
      </w:r>
      <w:r w:rsidRPr="00CC385B">
        <w:rPr>
          <w:rFonts w:asciiTheme="majorBidi" w:hAnsiTheme="majorBidi" w:cstheme="majorBidi"/>
          <w:i/>
          <w:iCs/>
        </w:rPr>
        <w:t>mcr</w:t>
      </w:r>
      <w:r w:rsidRPr="0037071F">
        <w:rPr>
          <w:rFonts w:asciiTheme="majorBidi" w:hAnsiTheme="majorBidi" w:cstheme="majorBidi"/>
        </w:rPr>
        <w:t xml:space="preserve"> variants based on </w:t>
      </w:r>
      <w:r w:rsidRPr="00EF5D3C">
        <w:rPr>
          <w:rFonts w:asciiTheme="majorBidi" w:hAnsiTheme="majorBidi" w:cstheme="majorBidi"/>
        </w:rPr>
        <w:t>prevalence studies</w:t>
      </w:r>
    </w:p>
    <w:tbl>
      <w:tblPr>
        <w:tblStyle w:val="TableGrid"/>
        <w:tblW w:w="9175" w:type="dxa"/>
        <w:tblInd w:w="0" w:type="dxa"/>
        <w:tblLayout w:type="fixed"/>
        <w:tblLook w:val="04A0" w:firstRow="1" w:lastRow="0" w:firstColumn="1" w:lastColumn="0" w:noHBand="0" w:noVBand="1"/>
      </w:tblPr>
      <w:tblGrid>
        <w:gridCol w:w="775"/>
        <w:gridCol w:w="1103"/>
        <w:gridCol w:w="7297"/>
      </w:tblGrid>
      <w:tr w:rsidR="0063742C" w:rsidRPr="00CC385B" w14:paraId="26F31640" w14:textId="77777777" w:rsidTr="0094129A">
        <w:tc>
          <w:tcPr>
            <w:tcW w:w="775" w:type="dxa"/>
            <w:shd w:val="clear" w:color="auto" w:fill="E7E6E6" w:themeFill="background2"/>
          </w:tcPr>
          <w:p w14:paraId="57BB04E0" w14:textId="77777777" w:rsidR="0063742C" w:rsidRPr="0037071F" w:rsidRDefault="0063742C" w:rsidP="0094129A">
            <w:pPr>
              <w:rPr>
                <w:rFonts w:asciiTheme="majorBidi" w:hAnsiTheme="majorBidi" w:cstheme="majorBidi"/>
              </w:rPr>
            </w:pPr>
            <w:bookmarkStart w:id="5" w:name="_Hlk197484125"/>
            <w:bookmarkEnd w:id="4"/>
          </w:p>
        </w:tc>
        <w:tc>
          <w:tcPr>
            <w:tcW w:w="1103" w:type="dxa"/>
            <w:shd w:val="clear" w:color="auto" w:fill="E7E6E6" w:themeFill="background2"/>
          </w:tcPr>
          <w:p w14:paraId="3CB6E74F" w14:textId="77777777" w:rsidR="0063742C" w:rsidRPr="00EB5C45" w:rsidRDefault="0063742C" w:rsidP="0094129A">
            <w:pPr>
              <w:rPr>
                <w:rFonts w:asciiTheme="majorBidi" w:hAnsiTheme="majorBidi" w:cstheme="majorBidi"/>
              </w:rPr>
            </w:pPr>
            <w:r w:rsidRPr="00EB5C45">
              <w:rPr>
                <w:rFonts w:asciiTheme="majorBidi" w:hAnsiTheme="majorBidi" w:cstheme="majorBidi"/>
              </w:rPr>
              <w:t>Continents</w:t>
            </w:r>
          </w:p>
        </w:tc>
        <w:tc>
          <w:tcPr>
            <w:tcW w:w="7297" w:type="dxa"/>
            <w:shd w:val="clear" w:color="auto" w:fill="E7E6E6" w:themeFill="background2"/>
          </w:tcPr>
          <w:p w14:paraId="4FD484AF" w14:textId="77777777" w:rsidR="0063742C" w:rsidRPr="00CC385B" w:rsidRDefault="0063742C" w:rsidP="0094129A">
            <w:pPr>
              <w:rPr>
                <w:rFonts w:asciiTheme="majorBidi" w:hAnsiTheme="majorBidi" w:cstheme="majorBidi"/>
                <w:rtl/>
                <w:lang w:bidi="fa-IR"/>
              </w:rPr>
            </w:pPr>
            <w:r w:rsidRPr="00CC385B">
              <w:rPr>
                <w:rFonts w:asciiTheme="majorBidi" w:hAnsiTheme="majorBidi" w:cstheme="majorBidi"/>
              </w:rPr>
              <w:t xml:space="preserve"> (types, % )</w:t>
            </w:r>
          </w:p>
        </w:tc>
      </w:tr>
      <w:tr w:rsidR="0063742C" w:rsidRPr="00CC385B" w14:paraId="3643C94F" w14:textId="77777777" w:rsidTr="0094129A">
        <w:tc>
          <w:tcPr>
            <w:tcW w:w="775" w:type="dxa"/>
            <w:vMerge w:val="restart"/>
          </w:tcPr>
          <w:p w14:paraId="56A96592" w14:textId="77777777" w:rsidR="0063742C" w:rsidRPr="00CC385B" w:rsidRDefault="0063742C" w:rsidP="0094129A">
            <w:pPr>
              <w:jc w:val="center"/>
              <w:rPr>
                <w:rFonts w:asciiTheme="majorBidi" w:hAnsiTheme="majorBidi" w:cstheme="majorBidi"/>
                <w:b/>
                <w:bCs/>
              </w:rPr>
            </w:pPr>
          </w:p>
          <w:p w14:paraId="3BAA8774" w14:textId="77777777" w:rsidR="0063742C" w:rsidRPr="00CC385B" w:rsidRDefault="0063742C" w:rsidP="0094129A">
            <w:pPr>
              <w:jc w:val="center"/>
              <w:rPr>
                <w:rFonts w:asciiTheme="majorBidi" w:hAnsiTheme="majorBidi" w:cstheme="majorBidi"/>
                <w:b/>
                <w:bCs/>
              </w:rPr>
            </w:pPr>
          </w:p>
          <w:p w14:paraId="181B38D2" w14:textId="77777777" w:rsidR="0063742C" w:rsidRPr="00CC385B" w:rsidRDefault="0063742C" w:rsidP="0094129A">
            <w:pPr>
              <w:jc w:val="center"/>
              <w:rPr>
                <w:rFonts w:asciiTheme="majorBidi" w:hAnsiTheme="majorBidi" w:cstheme="majorBidi"/>
                <w:b/>
                <w:bCs/>
              </w:rPr>
            </w:pPr>
          </w:p>
          <w:p w14:paraId="675F954C" w14:textId="77777777" w:rsidR="0063742C" w:rsidRPr="00CC385B" w:rsidRDefault="0063742C" w:rsidP="0094129A">
            <w:pPr>
              <w:jc w:val="center"/>
              <w:rPr>
                <w:rFonts w:asciiTheme="majorBidi" w:hAnsiTheme="majorBidi" w:cstheme="majorBidi"/>
                <w:b/>
                <w:bCs/>
              </w:rPr>
            </w:pPr>
          </w:p>
          <w:p w14:paraId="58EF699D" w14:textId="77777777" w:rsidR="0063742C" w:rsidRPr="00CC385B" w:rsidRDefault="0063742C" w:rsidP="0094129A">
            <w:pPr>
              <w:jc w:val="center"/>
              <w:rPr>
                <w:rFonts w:asciiTheme="majorBidi" w:hAnsiTheme="majorBidi" w:cstheme="majorBidi"/>
                <w:b/>
                <w:bCs/>
              </w:rPr>
            </w:pPr>
          </w:p>
          <w:p w14:paraId="73B3802D"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ST</w:t>
            </w:r>
          </w:p>
        </w:tc>
        <w:tc>
          <w:tcPr>
            <w:tcW w:w="1103" w:type="dxa"/>
          </w:tcPr>
          <w:p w14:paraId="48493DE0"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Africa</w:t>
            </w:r>
          </w:p>
        </w:tc>
        <w:tc>
          <w:tcPr>
            <w:tcW w:w="7297" w:type="dxa"/>
          </w:tcPr>
          <w:p w14:paraId="3CD79A35" w14:textId="77777777" w:rsidR="0063742C" w:rsidRPr="00CC385B" w:rsidRDefault="0063742C" w:rsidP="0094129A">
            <w:pPr>
              <w:rPr>
                <w:rFonts w:asciiTheme="majorBidi" w:hAnsiTheme="majorBidi" w:cstheme="majorBidi"/>
              </w:rPr>
            </w:pPr>
            <w:r w:rsidRPr="00EF5D3C">
              <w:rPr>
                <w:rFonts w:asciiTheme="majorBidi" w:hAnsiTheme="majorBidi" w:cstheme="majorBidi"/>
              </w:rPr>
              <w:t>ST11 (2, 4.08 ),</w:t>
            </w:r>
            <w:r w:rsidRPr="00CC385B">
              <w:rPr>
                <w:rFonts w:asciiTheme="majorBidi" w:hAnsiTheme="majorBidi" w:cstheme="majorBidi"/>
              </w:rPr>
              <w:t xml:space="preserve"> </w:t>
            </w:r>
            <w:r w:rsidRPr="00EF5D3C">
              <w:rPr>
                <w:rFonts w:asciiTheme="majorBidi" w:hAnsiTheme="majorBidi" w:cstheme="majorBidi"/>
              </w:rPr>
              <w:t>ST101 (7, 8.97),</w:t>
            </w:r>
            <w:r w:rsidRPr="00CC385B">
              <w:rPr>
                <w:rFonts w:asciiTheme="majorBidi" w:hAnsiTheme="majorBidi" w:cstheme="majorBidi"/>
              </w:rPr>
              <w:t xml:space="preserve"> </w:t>
            </w:r>
            <w:r w:rsidRPr="00EF5D3C">
              <w:rPr>
                <w:rFonts w:asciiTheme="majorBidi" w:hAnsiTheme="majorBidi" w:cstheme="majorBidi"/>
              </w:rPr>
              <w:t>ST147 (2, 7.14 ),</w:t>
            </w:r>
            <w:r w:rsidRPr="00CC385B">
              <w:rPr>
                <w:rFonts w:asciiTheme="majorBidi" w:hAnsiTheme="majorBidi" w:cstheme="majorBidi"/>
              </w:rPr>
              <w:t xml:space="preserve"> ST1399 (2, 100), ST2193 (1, 100 ), </w:t>
            </w:r>
            <w:r w:rsidRPr="00EF5D3C">
              <w:rPr>
                <w:rFonts w:asciiTheme="majorBidi" w:hAnsiTheme="majorBidi" w:cstheme="majorBidi"/>
              </w:rPr>
              <w:t>ST16 (2, 16.66 )</w:t>
            </w:r>
          </w:p>
        </w:tc>
      </w:tr>
      <w:tr w:rsidR="0063742C" w:rsidRPr="00CC385B" w14:paraId="561F7870" w14:textId="77777777" w:rsidTr="0094129A">
        <w:tc>
          <w:tcPr>
            <w:tcW w:w="775" w:type="dxa"/>
            <w:vMerge/>
          </w:tcPr>
          <w:p w14:paraId="618E9E4F" w14:textId="77777777" w:rsidR="0063742C" w:rsidRPr="00CC385B" w:rsidRDefault="0063742C" w:rsidP="0094129A">
            <w:pPr>
              <w:jc w:val="center"/>
              <w:rPr>
                <w:rFonts w:asciiTheme="majorBidi" w:hAnsiTheme="majorBidi" w:cstheme="majorBidi"/>
              </w:rPr>
            </w:pPr>
          </w:p>
        </w:tc>
        <w:tc>
          <w:tcPr>
            <w:tcW w:w="1103" w:type="dxa"/>
          </w:tcPr>
          <w:p w14:paraId="375C28E6"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Africa</w:t>
            </w:r>
          </w:p>
        </w:tc>
        <w:tc>
          <w:tcPr>
            <w:tcW w:w="7297" w:type="dxa"/>
          </w:tcPr>
          <w:p w14:paraId="6599BE1E"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Egypt: </w:t>
            </w:r>
            <w:r w:rsidRPr="00EF5D3C">
              <w:rPr>
                <w:rFonts w:asciiTheme="majorBidi" w:hAnsiTheme="majorBidi" w:cstheme="majorBidi"/>
              </w:rPr>
              <w:t>ST11 (2, 4.08 ),</w:t>
            </w:r>
            <w:r w:rsidRPr="00CC385B">
              <w:rPr>
                <w:rFonts w:asciiTheme="majorBidi" w:hAnsiTheme="majorBidi" w:cstheme="majorBidi"/>
              </w:rPr>
              <w:t xml:space="preserve"> </w:t>
            </w:r>
            <w:r w:rsidRPr="00EF5D3C">
              <w:rPr>
                <w:rFonts w:asciiTheme="majorBidi" w:hAnsiTheme="majorBidi" w:cstheme="majorBidi"/>
              </w:rPr>
              <w:t>ST101 (7, 8.97),</w:t>
            </w:r>
            <w:r w:rsidRPr="00CC385B">
              <w:rPr>
                <w:rFonts w:asciiTheme="majorBidi" w:hAnsiTheme="majorBidi" w:cstheme="majorBidi"/>
              </w:rPr>
              <w:t xml:space="preserve"> </w:t>
            </w:r>
            <w:r w:rsidRPr="00EF5D3C">
              <w:rPr>
                <w:rFonts w:asciiTheme="majorBidi" w:hAnsiTheme="majorBidi" w:cstheme="majorBidi"/>
              </w:rPr>
              <w:t>ST147 (2, 7.14 ),</w:t>
            </w:r>
            <w:r w:rsidRPr="00CC385B">
              <w:rPr>
                <w:rFonts w:asciiTheme="majorBidi" w:hAnsiTheme="majorBidi" w:cstheme="majorBidi"/>
              </w:rPr>
              <w:t xml:space="preserve"> ST1399 (2, 100), ST2193 (1, 100 ), </w:t>
            </w:r>
            <w:r w:rsidRPr="00EF5D3C">
              <w:rPr>
                <w:rFonts w:asciiTheme="majorBidi" w:hAnsiTheme="majorBidi" w:cstheme="majorBidi"/>
              </w:rPr>
              <w:t>ST16 (2, 16.66 )</w:t>
            </w:r>
          </w:p>
        </w:tc>
      </w:tr>
      <w:tr w:rsidR="0063742C" w:rsidRPr="00CC385B" w14:paraId="5EAF4190" w14:textId="77777777" w:rsidTr="0094129A">
        <w:tc>
          <w:tcPr>
            <w:tcW w:w="775" w:type="dxa"/>
            <w:vMerge/>
          </w:tcPr>
          <w:p w14:paraId="105C3DFA" w14:textId="77777777" w:rsidR="0063742C" w:rsidRPr="00CC385B" w:rsidRDefault="0063742C" w:rsidP="0094129A">
            <w:pPr>
              <w:jc w:val="center"/>
              <w:rPr>
                <w:rFonts w:asciiTheme="majorBidi" w:hAnsiTheme="majorBidi" w:cstheme="majorBidi"/>
              </w:rPr>
            </w:pPr>
          </w:p>
        </w:tc>
        <w:tc>
          <w:tcPr>
            <w:tcW w:w="1103" w:type="dxa"/>
          </w:tcPr>
          <w:p w14:paraId="3DC258C4"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America</w:t>
            </w:r>
          </w:p>
        </w:tc>
        <w:tc>
          <w:tcPr>
            <w:tcW w:w="7297" w:type="dxa"/>
          </w:tcPr>
          <w:p w14:paraId="63D432D7" w14:textId="77777777" w:rsidR="0063742C" w:rsidRPr="0037071F" w:rsidRDefault="0063742C" w:rsidP="0094129A">
            <w:pPr>
              <w:rPr>
                <w:rFonts w:asciiTheme="majorBidi" w:hAnsiTheme="majorBidi" w:cstheme="majorBidi"/>
              </w:rPr>
            </w:pPr>
            <w:r w:rsidRPr="00EF5D3C">
              <w:rPr>
                <w:rFonts w:asciiTheme="majorBidi" w:hAnsiTheme="majorBidi" w:cstheme="majorBidi"/>
              </w:rPr>
              <w:t>ST11(9, 18.36),</w:t>
            </w:r>
            <w:r w:rsidRPr="00CC385B">
              <w:rPr>
                <w:rFonts w:asciiTheme="majorBidi" w:hAnsiTheme="majorBidi" w:cstheme="majorBidi"/>
              </w:rPr>
              <w:t>ST258(4, 100 ),ST437(12, 100 ),ST76(2, 100 ),</w:t>
            </w:r>
            <w:r w:rsidRPr="00EF5D3C">
              <w:rPr>
                <w:rFonts w:asciiTheme="majorBidi" w:hAnsiTheme="majorBidi" w:cstheme="majorBidi"/>
              </w:rPr>
              <w:t>ST15(3, 30),ST16(4, 33.33)</w:t>
            </w:r>
            <w:r w:rsidRPr="00CC385B">
              <w:rPr>
                <w:rFonts w:asciiTheme="majorBidi" w:hAnsiTheme="majorBidi" w:cstheme="majorBidi"/>
              </w:rPr>
              <w:t>,ST17(1, 100 ),ST111(1, 100 ),</w:t>
            </w:r>
            <w:r w:rsidRPr="00EF5D3C">
              <w:rPr>
                <w:rFonts w:asciiTheme="majorBidi" w:hAnsiTheme="majorBidi" w:cstheme="majorBidi"/>
              </w:rPr>
              <w:t>ST147(4, 14.28 ),</w:t>
            </w:r>
            <w:r w:rsidRPr="00CC385B">
              <w:rPr>
                <w:rFonts w:asciiTheme="majorBidi" w:hAnsiTheme="majorBidi" w:cstheme="majorBidi"/>
              </w:rPr>
              <w:t>ST252(1, 100),ST987(1, 100</w:t>
            </w:r>
            <w:r w:rsidRPr="0037071F">
              <w:rPr>
                <w:rFonts w:asciiTheme="majorBidi" w:hAnsiTheme="majorBidi" w:cstheme="majorBidi"/>
              </w:rPr>
              <w:t>),ST48(2, 22.22)</w:t>
            </w:r>
          </w:p>
        </w:tc>
      </w:tr>
      <w:tr w:rsidR="0063742C" w:rsidRPr="00CC385B" w14:paraId="06E1B5F2" w14:textId="77777777" w:rsidTr="0094129A">
        <w:trPr>
          <w:trHeight w:val="377"/>
        </w:trPr>
        <w:tc>
          <w:tcPr>
            <w:tcW w:w="775" w:type="dxa"/>
            <w:vMerge/>
          </w:tcPr>
          <w:p w14:paraId="04731AE4" w14:textId="77777777" w:rsidR="0063742C" w:rsidRPr="00CC385B" w:rsidRDefault="0063742C" w:rsidP="0094129A">
            <w:pPr>
              <w:jc w:val="center"/>
              <w:rPr>
                <w:rFonts w:asciiTheme="majorBidi" w:hAnsiTheme="majorBidi" w:cstheme="majorBidi"/>
              </w:rPr>
            </w:pPr>
          </w:p>
        </w:tc>
        <w:tc>
          <w:tcPr>
            <w:tcW w:w="1103" w:type="dxa"/>
          </w:tcPr>
          <w:p w14:paraId="4EDB4DAE"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w:t>
            </w:r>
            <w:r w:rsidRPr="00CC385B">
              <w:rPr>
                <w:rFonts w:asciiTheme="majorBidi" w:hAnsiTheme="majorBidi" w:cstheme="majorBidi"/>
                <w:rtl/>
              </w:rPr>
              <w:t xml:space="preserve"> </w:t>
            </w:r>
            <w:r w:rsidRPr="00CC385B">
              <w:rPr>
                <w:rFonts w:asciiTheme="majorBidi" w:hAnsiTheme="majorBidi" w:cstheme="majorBidi"/>
              </w:rPr>
              <w:t>America</w:t>
            </w:r>
          </w:p>
        </w:tc>
        <w:tc>
          <w:tcPr>
            <w:tcW w:w="7297" w:type="dxa"/>
          </w:tcPr>
          <w:p w14:paraId="4E3FF689"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Brazil: </w:t>
            </w:r>
            <w:r w:rsidRPr="00EF5D3C">
              <w:rPr>
                <w:rFonts w:asciiTheme="majorBidi" w:hAnsiTheme="majorBidi" w:cstheme="majorBidi"/>
              </w:rPr>
              <w:t>ST11(9, 18.36),</w:t>
            </w:r>
            <w:r w:rsidRPr="00CC385B">
              <w:rPr>
                <w:rFonts w:asciiTheme="majorBidi" w:hAnsiTheme="majorBidi" w:cstheme="majorBidi"/>
              </w:rPr>
              <w:t>ST258(4, 100 ),ST437(12, 100 ),ST76(2, 100 ),</w:t>
            </w:r>
            <w:r w:rsidRPr="00EF5D3C">
              <w:rPr>
                <w:rFonts w:asciiTheme="majorBidi" w:hAnsiTheme="majorBidi" w:cstheme="majorBidi"/>
              </w:rPr>
              <w:t>ST15(3, 30),ST16(4, 33.33),</w:t>
            </w:r>
            <w:r w:rsidRPr="00CC385B">
              <w:rPr>
                <w:rFonts w:asciiTheme="majorBidi" w:hAnsiTheme="majorBidi" w:cstheme="majorBidi"/>
              </w:rPr>
              <w:t>ST17(1, 100 ),ST111(1, 100 ),</w:t>
            </w:r>
            <w:r w:rsidRPr="00EF5D3C">
              <w:rPr>
                <w:rFonts w:asciiTheme="majorBidi" w:hAnsiTheme="majorBidi" w:cstheme="majorBidi"/>
              </w:rPr>
              <w:t>ST147 (4, 14.28 ),</w:t>
            </w:r>
            <w:r w:rsidRPr="00CC385B">
              <w:rPr>
                <w:rFonts w:asciiTheme="majorBidi" w:hAnsiTheme="majorBidi" w:cstheme="majorBidi"/>
              </w:rPr>
              <w:t>ST252 (1, 100),ST987 (1, 100),ST48 (2, 22.22)</w:t>
            </w:r>
          </w:p>
        </w:tc>
      </w:tr>
      <w:tr w:rsidR="0063742C" w:rsidRPr="00CC385B" w14:paraId="1D2CFA76" w14:textId="77777777" w:rsidTr="0094129A">
        <w:tc>
          <w:tcPr>
            <w:tcW w:w="775" w:type="dxa"/>
            <w:vMerge/>
          </w:tcPr>
          <w:p w14:paraId="1C0DC607" w14:textId="77777777" w:rsidR="0063742C" w:rsidRPr="00CC385B" w:rsidRDefault="0063742C" w:rsidP="0094129A">
            <w:pPr>
              <w:jc w:val="center"/>
              <w:rPr>
                <w:rFonts w:asciiTheme="majorBidi" w:hAnsiTheme="majorBidi" w:cstheme="majorBidi"/>
              </w:rPr>
            </w:pPr>
          </w:p>
        </w:tc>
        <w:tc>
          <w:tcPr>
            <w:tcW w:w="1103" w:type="dxa"/>
          </w:tcPr>
          <w:p w14:paraId="5772CE76"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Asia</w:t>
            </w:r>
          </w:p>
        </w:tc>
        <w:tc>
          <w:tcPr>
            <w:tcW w:w="7297" w:type="dxa"/>
          </w:tcPr>
          <w:p w14:paraId="6A676F7D" w14:textId="77777777" w:rsidR="0063742C" w:rsidRPr="00CC385B" w:rsidRDefault="0063742C" w:rsidP="0094129A">
            <w:pPr>
              <w:jc w:val="both"/>
              <w:rPr>
                <w:rFonts w:asciiTheme="majorBidi" w:hAnsiTheme="majorBidi" w:cstheme="majorBidi"/>
              </w:rPr>
            </w:pPr>
            <w:r w:rsidRPr="00CC385B">
              <w:rPr>
                <w:rFonts w:asciiTheme="majorBidi" w:hAnsiTheme="majorBidi" w:cstheme="majorBidi"/>
              </w:rPr>
              <w:t xml:space="preserve">ST 377 (5, 100), </w:t>
            </w:r>
            <w:r w:rsidRPr="00EF5D3C">
              <w:rPr>
                <w:rFonts w:asciiTheme="majorBidi" w:hAnsiTheme="majorBidi" w:cstheme="majorBidi"/>
              </w:rPr>
              <w:t>ST11 (7, 14.28),</w:t>
            </w:r>
            <w:r w:rsidRPr="00CC385B">
              <w:rPr>
                <w:rFonts w:asciiTheme="majorBidi" w:hAnsiTheme="majorBidi" w:cstheme="majorBidi"/>
              </w:rPr>
              <w:t xml:space="preserve"> ST4681 (1, 100 ), </w:t>
            </w:r>
            <w:r w:rsidRPr="00EF5D3C">
              <w:rPr>
                <w:rFonts w:asciiTheme="majorBidi" w:hAnsiTheme="majorBidi" w:cstheme="majorBidi"/>
              </w:rPr>
              <w:t>ST147 (15, 53.57 ),</w:t>
            </w:r>
            <w:r w:rsidRPr="00CC385B">
              <w:rPr>
                <w:rFonts w:asciiTheme="majorBidi" w:hAnsiTheme="majorBidi" w:cstheme="majorBidi"/>
              </w:rPr>
              <w:t xml:space="preserve"> ST23 (2, 100 ), ST48 (7,77.77 ), ST2667 (4,100 ), ST395 (4, 18.18), ST3299 (1, 100 ), ST383 (1, 100 ), ST477 (2, 100 ), ST716 (1,100 ), ST336 (1, 100 ),</w:t>
            </w:r>
            <w:r w:rsidRPr="00EF5D3C">
              <w:rPr>
                <w:rFonts w:asciiTheme="majorBidi" w:hAnsiTheme="majorBidi" w:cstheme="majorBidi"/>
              </w:rPr>
              <w:t>ST15(5, 50)</w:t>
            </w:r>
          </w:p>
        </w:tc>
      </w:tr>
      <w:tr w:rsidR="0063742C" w:rsidRPr="00CC385B" w14:paraId="0EA123A8" w14:textId="77777777" w:rsidTr="0094129A">
        <w:tc>
          <w:tcPr>
            <w:tcW w:w="775" w:type="dxa"/>
            <w:vMerge/>
          </w:tcPr>
          <w:p w14:paraId="6191317E" w14:textId="77777777" w:rsidR="0063742C" w:rsidRPr="00CC385B" w:rsidRDefault="0063742C" w:rsidP="0094129A">
            <w:pPr>
              <w:jc w:val="center"/>
              <w:rPr>
                <w:rFonts w:asciiTheme="majorBidi" w:hAnsiTheme="majorBidi" w:cstheme="majorBidi"/>
              </w:rPr>
            </w:pPr>
          </w:p>
        </w:tc>
        <w:tc>
          <w:tcPr>
            <w:tcW w:w="1103" w:type="dxa"/>
          </w:tcPr>
          <w:p w14:paraId="1A24AA8F"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Asia</w:t>
            </w:r>
          </w:p>
        </w:tc>
        <w:tc>
          <w:tcPr>
            <w:tcW w:w="7297" w:type="dxa"/>
          </w:tcPr>
          <w:p w14:paraId="0BAFE620" w14:textId="77777777" w:rsidR="0063742C" w:rsidRPr="00CC385B" w:rsidRDefault="0063742C" w:rsidP="0094129A">
            <w:pPr>
              <w:jc w:val="both"/>
              <w:rPr>
                <w:rFonts w:asciiTheme="majorBidi" w:hAnsiTheme="majorBidi" w:cstheme="majorBidi"/>
              </w:rPr>
            </w:pPr>
            <w:r w:rsidRPr="00CC385B">
              <w:rPr>
                <w:rFonts w:asciiTheme="majorBidi" w:hAnsiTheme="majorBidi" w:cstheme="majorBidi"/>
              </w:rPr>
              <w:t xml:space="preserve">South Korea: ST359 (2, 100), ST481 (1, 100), </w:t>
            </w:r>
            <w:r w:rsidRPr="00EF5D3C">
              <w:rPr>
                <w:rFonts w:asciiTheme="majorBidi" w:hAnsiTheme="majorBidi" w:cstheme="majorBidi"/>
              </w:rPr>
              <w:t>ST11 (3, 6.12)</w:t>
            </w:r>
          </w:p>
          <w:p w14:paraId="761C199C" w14:textId="77777777" w:rsidR="0063742C" w:rsidRPr="00CC385B" w:rsidRDefault="0063742C" w:rsidP="0094129A">
            <w:pPr>
              <w:jc w:val="both"/>
              <w:rPr>
                <w:rFonts w:asciiTheme="majorBidi" w:hAnsiTheme="majorBidi" w:cstheme="majorBidi"/>
              </w:rPr>
            </w:pPr>
            <w:r w:rsidRPr="0037071F">
              <w:rPr>
                <w:rFonts w:asciiTheme="majorBidi" w:hAnsiTheme="majorBidi" w:cstheme="majorBidi"/>
              </w:rPr>
              <w:t xml:space="preserve">Russia: ST23 (2, 100), ST377 (5, 100), ST48 (7, 77.77), ST395 (4, 18.18), ST336 (1, 100), </w:t>
            </w:r>
            <w:r w:rsidRPr="00EF5D3C">
              <w:rPr>
                <w:rFonts w:asciiTheme="majorBidi" w:hAnsiTheme="majorBidi" w:cstheme="majorBidi"/>
              </w:rPr>
              <w:t>ST147 (1, 3.57),</w:t>
            </w:r>
          </w:p>
          <w:p w14:paraId="2F0F7A85" w14:textId="77777777" w:rsidR="0063742C" w:rsidRPr="0037071F" w:rsidRDefault="0063742C" w:rsidP="0094129A">
            <w:pPr>
              <w:jc w:val="both"/>
              <w:rPr>
                <w:rFonts w:asciiTheme="majorBidi" w:hAnsiTheme="majorBidi" w:cstheme="majorBidi"/>
              </w:rPr>
            </w:pPr>
            <w:r w:rsidRPr="0037071F">
              <w:rPr>
                <w:rFonts w:asciiTheme="majorBidi" w:hAnsiTheme="majorBidi" w:cstheme="majorBidi"/>
              </w:rPr>
              <w:t xml:space="preserve"> Qatar: ST383 (1, 100), ST716 (1, 100), </w:t>
            </w:r>
          </w:p>
          <w:p w14:paraId="7FDC1C1A" w14:textId="77777777" w:rsidR="0063742C" w:rsidRPr="00CC385B" w:rsidRDefault="0063742C" w:rsidP="0094129A">
            <w:pPr>
              <w:jc w:val="both"/>
              <w:rPr>
                <w:rFonts w:asciiTheme="majorBidi" w:hAnsiTheme="majorBidi" w:cstheme="majorBidi"/>
              </w:rPr>
            </w:pPr>
            <w:r w:rsidRPr="0037071F">
              <w:rPr>
                <w:rFonts w:asciiTheme="majorBidi" w:hAnsiTheme="majorBidi" w:cstheme="majorBidi"/>
              </w:rPr>
              <w:t xml:space="preserve"> China: </w:t>
            </w:r>
            <w:r w:rsidRPr="00EF5D3C">
              <w:rPr>
                <w:rFonts w:asciiTheme="majorBidi" w:hAnsiTheme="majorBidi" w:cstheme="majorBidi"/>
              </w:rPr>
              <w:t>ST11 (4, 8.16),</w:t>
            </w:r>
            <w:r w:rsidRPr="00CC385B">
              <w:rPr>
                <w:rFonts w:asciiTheme="majorBidi" w:hAnsiTheme="majorBidi" w:cstheme="majorBidi"/>
              </w:rPr>
              <w:t xml:space="preserve"> ST2667 (4, 100),</w:t>
            </w:r>
          </w:p>
          <w:p w14:paraId="3A2EFED7" w14:textId="77777777" w:rsidR="0063742C" w:rsidRPr="00CC385B" w:rsidRDefault="0063742C" w:rsidP="0094129A">
            <w:pPr>
              <w:jc w:val="both"/>
              <w:rPr>
                <w:rFonts w:asciiTheme="majorBidi" w:hAnsiTheme="majorBidi" w:cstheme="majorBidi"/>
              </w:rPr>
            </w:pPr>
            <w:r w:rsidRPr="0037071F">
              <w:rPr>
                <w:rFonts w:asciiTheme="majorBidi" w:hAnsiTheme="majorBidi" w:cstheme="majorBidi"/>
              </w:rPr>
              <w:t xml:space="preserve"> </w:t>
            </w:r>
            <w:r w:rsidRPr="00EF5D3C">
              <w:rPr>
                <w:rFonts w:asciiTheme="majorBidi" w:hAnsiTheme="majorBidi" w:cstheme="majorBidi"/>
              </w:rPr>
              <w:t>Thailand</w:t>
            </w:r>
            <w:r w:rsidRPr="00CC385B">
              <w:rPr>
                <w:rFonts w:asciiTheme="majorBidi" w:hAnsiTheme="majorBidi" w:cstheme="majorBidi"/>
              </w:rPr>
              <w:t>:, ST477 (2, 100)</w:t>
            </w:r>
          </w:p>
          <w:p w14:paraId="37F35F70" w14:textId="77777777" w:rsidR="0063742C" w:rsidRPr="00CC385B" w:rsidRDefault="0063742C" w:rsidP="0094129A">
            <w:pPr>
              <w:jc w:val="both"/>
              <w:rPr>
                <w:rFonts w:asciiTheme="majorBidi" w:hAnsiTheme="majorBidi" w:cstheme="majorBidi"/>
              </w:rPr>
            </w:pPr>
            <w:r w:rsidRPr="0037071F">
              <w:rPr>
                <w:rFonts w:asciiTheme="majorBidi" w:hAnsiTheme="majorBidi" w:cstheme="majorBidi"/>
              </w:rPr>
              <w:t xml:space="preserve"> Iran: </w:t>
            </w:r>
            <w:r w:rsidRPr="00EF5D3C">
              <w:rPr>
                <w:rFonts w:asciiTheme="majorBidi" w:hAnsiTheme="majorBidi" w:cstheme="majorBidi"/>
              </w:rPr>
              <w:t>ST147 (14, 50)</w:t>
            </w:r>
            <w:r w:rsidRPr="00CC385B">
              <w:rPr>
                <w:rFonts w:asciiTheme="majorBidi" w:hAnsiTheme="majorBidi" w:cstheme="majorBidi"/>
              </w:rPr>
              <w:t xml:space="preserve"> , </w:t>
            </w:r>
            <w:r w:rsidRPr="00EF5D3C">
              <w:rPr>
                <w:rFonts w:asciiTheme="majorBidi" w:hAnsiTheme="majorBidi" w:cstheme="majorBidi"/>
              </w:rPr>
              <w:t>ST15 (5, 50),</w:t>
            </w:r>
            <w:r w:rsidRPr="00CC385B">
              <w:rPr>
                <w:rFonts w:asciiTheme="majorBidi" w:hAnsiTheme="majorBidi" w:cstheme="majorBidi"/>
              </w:rPr>
              <w:t xml:space="preserve"> ST3299 (1, 100)</w:t>
            </w:r>
          </w:p>
        </w:tc>
      </w:tr>
      <w:tr w:rsidR="0063742C" w:rsidRPr="00CC385B" w14:paraId="5EA83AB0" w14:textId="77777777" w:rsidTr="0094129A">
        <w:tc>
          <w:tcPr>
            <w:tcW w:w="775" w:type="dxa"/>
            <w:vMerge/>
          </w:tcPr>
          <w:p w14:paraId="56E1A0F2" w14:textId="77777777" w:rsidR="0063742C" w:rsidRPr="00CC385B" w:rsidRDefault="0063742C" w:rsidP="0094129A">
            <w:pPr>
              <w:jc w:val="center"/>
              <w:rPr>
                <w:rFonts w:asciiTheme="majorBidi" w:hAnsiTheme="majorBidi" w:cstheme="majorBidi"/>
              </w:rPr>
            </w:pPr>
          </w:p>
        </w:tc>
        <w:tc>
          <w:tcPr>
            <w:tcW w:w="1103" w:type="dxa"/>
          </w:tcPr>
          <w:p w14:paraId="28E8579B"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Europe</w:t>
            </w:r>
          </w:p>
        </w:tc>
        <w:tc>
          <w:tcPr>
            <w:tcW w:w="7297" w:type="dxa"/>
          </w:tcPr>
          <w:p w14:paraId="74759A2A"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ST258 (28, 87.5), ST395 (3, 13.63). </w:t>
            </w:r>
            <w:r w:rsidRPr="00EF5D3C">
              <w:rPr>
                <w:rFonts w:asciiTheme="majorBidi" w:hAnsiTheme="majorBidi" w:cstheme="majorBidi"/>
              </w:rPr>
              <w:t>ST147(7, 25),</w:t>
            </w:r>
            <w:r w:rsidRPr="00CC385B">
              <w:rPr>
                <w:rFonts w:asciiTheme="majorBidi" w:hAnsiTheme="majorBidi" w:cstheme="majorBidi"/>
              </w:rPr>
              <w:t xml:space="preserve"> </w:t>
            </w:r>
            <w:r w:rsidRPr="00EF5D3C">
              <w:rPr>
                <w:rFonts w:asciiTheme="majorBidi" w:hAnsiTheme="majorBidi" w:cstheme="majorBidi"/>
              </w:rPr>
              <w:t>ST11(35, 71.42),</w:t>
            </w:r>
            <w:r w:rsidRPr="00CC385B">
              <w:rPr>
                <w:rFonts w:asciiTheme="majorBidi" w:hAnsiTheme="majorBidi" w:cstheme="majorBidi"/>
              </w:rPr>
              <w:t xml:space="preserve"> </w:t>
            </w:r>
            <w:r w:rsidRPr="00EF5D3C">
              <w:rPr>
                <w:rFonts w:asciiTheme="majorBidi" w:hAnsiTheme="majorBidi" w:cstheme="majorBidi"/>
              </w:rPr>
              <w:t>ST101 (71,</w:t>
            </w:r>
            <w:r w:rsidRPr="00CC385B">
              <w:rPr>
                <w:rFonts w:asciiTheme="majorBidi" w:hAnsiTheme="majorBidi" w:cstheme="majorBidi"/>
              </w:rPr>
              <w:t xml:space="preserve"> 91.02) </w:t>
            </w:r>
            <w:r w:rsidRPr="0037071F">
              <w:rPr>
                <w:rFonts w:asciiTheme="majorBidi" w:hAnsiTheme="majorBidi" w:cstheme="majorBidi"/>
              </w:rPr>
              <w:t xml:space="preserve">, </w:t>
            </w:r>
            <w:r w:rsidRPr="00EF5D3C">
              <w:rPr>
                <w:rFonts w:asciiTheme="majorBidi" w:hAnsiTheme="majorBidi" w:cstheme="majorBidi"/>
              </w:rPr>
              <w:t>ST45 (1, 100),</w:t>
            </w:r>
            <w:r w:rsidRPr="00CC385B">
              <w:rPr>
                <w:rFonts w:asciiTheme="majorBidi" w:hAnsiTheme="majorBidi" w:cstheme="majorBidi"/>
              </w:rPr>
              <w:t xml:space="preserve"> </w:t>
            </w:r>
            <w:r w:rsidRPr="00EF5D3C">
              <w:rPr>
                <w:rFonts w:asciiTheme="majorBidi" w:hAnsiTheme="majorBidi" w:cstheme="majorBidi"/>
              </w:rPr>
              <w:t>ST15 (2, 20),</w:t>
            </w:r>
            <w:r w:rsidRPr="00CC385B">
              <w:rPr>
                <w:rFonts w:asciiTheme="majorBidi" w:hAnsiTheme="majorBidi" w:cstheme="majorBidi"/>
              </w:rPr>
              <w:t xml:space="preserve"> ST1961 (5, 100), </w:t>
            </w:r>
            <w:r w:rsidRPr="00EF5D3C">
              <w:rPr>
                <w:rFonts w:asciiTheme="majorBidi" w:hAnsiTheme="majorBidi" w:cstheme="majorBidi"/>
              </w:rPr>
              <w:t>ST280(2, 100)</w:t>
            </w:r>
          </w:p>
        </w:tc>
      </w:tr>
      <w:tr w:rsidR="0063742C" w:rsidRPr="00CC385B" w14:paraId="6D7697CD" w14:textId="77777777" w:rsidTr="0094129A">
        <w:tc>
          <w:tcPr>
            <w:tcW w:w="775" w:type="dxa"/>
            <w:vMerge/>
          </w:tcPr>
          <w:p w14:paraId="76E04E79" w14:textId="77777777" w:rsidR="0063742C" w:rsidRPr="00CC385B" w:rsidRDefault="0063742C" w:rsidP="0094129A">
            <w:pPr>
              <w:jc w:val="center"/>
              <w:rPr>
                <w:rFonts w:asciiTheme="majorBidi" w:hAnsiTheme="majorBidi" w:cstheme="majorBidi"/>
              </w:rPr>
            </w:pPr>
          </w:p>
        </w:tc>
        <w:tc>
          <w:tcPr>
            <w:tcW w:w="1103" w:type="dxa"/>
          </w:tcPr>
          <w:p w14:paraId="162F5E50" w14:textId="77777777" w:rsidR="0063742C" w:rsidRPr="00CC385B" w:rsidRDefault="0063742C" w:rsidP="0094129A">
            <w:pPr>
              <w:rPr>
                <w:rFonts w:asciiTheme="majorBidi" w:hAnsiTheme="majorBidi" w:cstheme="majorBidi"/>
                <w:b/>
                <w:bCs/>
              </w:rPr>
            </w:pPr>
            <w:r w:rsidRPr="00CC385B">
              <w:rPr>
                <w:rFonts w:asciiTheme="majorBidi" w:hAnsiTheme="majorBidi" w:cstheme="majorBidi"/>
              </w:rPr>
              <w:t>Countries in Europe</w:t>
            </w:r>
          </w:p>
        </w:tc>
        <w:tc>
          <w:tcPr>
            <w:tcW w:w="7297" w:type="dxa"/>
          </w:tcPr>
          <w:p w14:paraId="3241DB56" w14:textId="77777777" w:rsidR="0063742C" w:rsidRPr="00CC385B" w:rsidRDefault="0063742C" w:rsidP="0094129A">
            <w:pPr>
              <w:rPr>
                <w:rFonts w:asciiTheme="majorBidi" w:hAnsiTheme="majorBidi" w:cstheme="majorBidi"/>
              </w:rPr>
            </w:pPr>
            <w:r w:rsidRPr="00CC385B">
              <w:rPr>
                <w:rFonts w:asciiTheme="majorBidi" w:hAnsiTheme="majorBidi" w:cstheme="majorBidi"/>
              </w:rPr>
              <w:t>Turkey: ST101(68, 87.17),ST29 (1, 100),ST16 (6, 22.22),</w:t>
            </w:r>
            <w:r w:rsidRPr="00EF5D3C">
              <w:rPr>
                <w:rFonts w:asciiTheme="majorBidi" w:hAnsiTheme="majorBidi" w:cstheme="majorBidi"/>
              </w:rPr>
              <w:t>ST147 (6, 21.42),ST15 (1, 10),</w:t>
            </w:r>
            <w:r w:rsidRPr="00CC385B">
              <w:rPr>
                <w:rFonts w:asciiTheme="majorBidi" w:hAnsiTheme="majorBidi" w:cstheme="majorBidi"/>
              </w:rPr>
              <w:t>ST37 (2, 100),</w:t>
            </w:r>
            <w:r w:rsidRPr="00EF5D3C">
              <w:rPr>
                <w:rFonts w:asciiTheme="majorBidi" w:hAnsiTheme="majorBidi" w:cstheme="majorBidi"/>
              </w:rPr>
              <w:t>ST280 (2, 100),</w:t>
            </w:r>
            <w:r w:rsidRPr="00CC385B">
              <w:rPr>
                <w:rFonts w:asciiTheme="majorBidi" w:hAnsiTheme="majorBidi" w:cstheme="majorBidi"/>
              </w:rPr>
              <w:t>ST607 (1, 100),ST39 (2, 100),ST395 (15, 68.18),</w:t>
            </w:r>
            <w:r w:rsidRPr="00EF5D3C">
              <w:rPr>
                <w:rFonts w:asciiTheme="majorBidi" w:hAnsiTheme="majorBidi" w:cstheme="majorBidi"/>
              </w:rPr>
              <w:t>ST11</w:t>
            </w:r>
            <w:r w:rsidRPr="00CC385B">
              <w:rPr>
                <w:rFonts w:asciiTheme="majorBidi" w:hAnsiTheme="majorBidi" w:cstheme="majorBidi"/>
              </w:rPr>
              <w:t xml:space="preserve"> </w:t>
            </w:r>
            <w:r w:rsidRPr="00EF5D3C">
              <w:rPr>
                <w:rFonts w:asciiTheme="majorBidi" w:hAnsiTheme="majorBidi" w:cstheme="majorBidi"/>
              </w:rPr>
              <w:t>(2, 4.08),</w:t>
            </w:r>
            <w:r w:rsidRPr="00CC385B">
              <w:rPr>
                <w:rFonts w:asciiTheme="majorBidi" w:hAnsiTheme="majorBidi" w:cstheme="majorBidi"/>
              </w:rPr>
              <w:t>ST690 (1, 100),ST888 (1, 100),ST649 (2, 100),ST54 (1, 100),</w:t>
            </w:r>
            <w:r w:rsidRPr="00EF5D3C">
              <w:rPr>
                <w:rFonts w:asciiTheme="majorBidi" w:hAnsiTheme="majorBidi" w:cstheme="majorBidi"/>
              </w:rPr>
              <w:t>ST45 (1, 100)</w:t>
            </w:r>
          </w:p>
          <w:p w14:paraId="23883588" w14:textId="77777777" w:rsidR="0063742C" w:rsidRPr="0037071F" w:rsidRDefault="0063742C" w:rsidP="0094129A">
            <w:pPr>
              <w:rPr>
                <w:rFonts w:asciiTheme="majorBidi" w:hAnsiTheme="majorBidi" w:cstheme="majorBidi"/>
              </w:rPr>
            </w:pPr>
            <w:r w:rsidRPr="0037071F">
              <w:rPr>
                <w:rFonts w:asciiTheme="majorBidi" w:hAnsiTheme="majorBidi" w:cstheme="majorBidi"/>
              </w:rPr>
              <w:t>Italy: ST258 (2, 6.25), ST395(3, 13.63)</w:t>
            </w:r>
          </w:p>
          <w:p w14:paraId="3B7A5A3A"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Greece: ST258 (26, 81.25), </w:t>
            </w:r>
            <w:r w:rsidRPr="00EF5D3C">
              <w:rPr>
                <w:rFonts w:asciiTheme="majorBidi" w:hAnsiTheme="majorBidi" w:cstheme="majorBidi"/>
              </w:rPr>
              <w:t>ST147(1, 3.57)</w:t>
            </w:r>
          </w:p>
          <w:p w14:paraId="5FE44945"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Sweden: </w:t>
            </w:r>
            <w:r w:rsidRPr="00EF5D3C">
              <w:rPr>
                <w:rFonts w:asciiTheme="majorBidi" w:hAnsiTheme="majorBidi" w:cstheme="majorBidi"/>
              </w:rPr>
              <w:t>ST11(4, 8.16),</w:t>
            </w:r>
            <w:r w:rsidRPr="00CC385B">
              <w:rPr>
                <w:rFonts w:asciiTheme="majorBidi" w:hAnsiTheme="majorBidi" w:cstheme="majorBidi"/>
              </w:rPr>
              <w:t xml:space="preserve"> ST101(3, 3.84)</w:t>
            </w:r>
          </w:p>
          <w:p w14:paraId="53DBD2FA"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Bulgaria: </w:t>
            </w:r>
            <w:r w:rsidRPr="00EF5D3C">
              <w:rPr>
                <w:rFonts w:asciiTheme="majorBidi" w:hAnsiTheme="majorBidi" w:cstheme="majorBidi"/>
              </w:rPr>
              <w:t>ST11(29, 59.18)</w:t>
            </w:r>
          </w:p>
          <w:p w14:paraId="3339A4C7"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Germany: </w:t>
            </w:r>
            <w:r w:rsidRPr="00EF5D3C">
              <w:rPr>
                <w:rFonts w:asciiTheme="majorBidi" w:hAnsiTheme="majorBidi" w:cstheme="majorBidi"/>
              </w:rPr>
              <w:t>ST15(1, 10)</w:t>
            </w:r>
            <w:r w:rsidRPr="00CC385B">
              <w:rPr>
                <w:rFonts w:asciiTheme="majorBidi" w:hAnsiTheme="majorBidi" w:cstheme="majorBidi"/>
              </w:rPr>
              <w:t xml:space="preserve"> </w:t>
            </w:r>
          </w:p>
          <w:p w14:paraId="4573259B" w14:textId="77777777" w:rsidR="0063742C" w:rsidRPr="0037071F" w:rsidRDefault="0063742C" w:rsidP="0094129A">
            <w:pPr>
              <w:rPr>
                <w:rFonts w:asciiTheme="majorBidi" w:hAnsiTheme="majorBidi" w:cstheme="majorBidi"/>
              </w:rPr>
            </w:pPr>
            <w:r w:rsidRPr="0037071F">
              <w:rPr>
                <w:rFonts w:asciiTheme="majorBidi" w:hAnsiTheme="majorBidi" w:cstheme="majorBidi"/>
              </w:rPr>
              <w:t>Spain: ST1961(5, 100)</w:t>
            </w:r>
          </w:p>
        </w:tc>
      </w:tr>
      <w:tr w:rsidR="0063742C" w:rsidRPr="00CC385B" w14:paraId="5624115D" w14:textId="77777777" w:rsidTr="0094129A">
        <w:trPr>
          <w:trHeight w:val="467"/>
        </w:trPr>
        <w:tc>
          <w:tcPr>
            <w:tcW w:w="775" w:type="dxa"/>
            <w:vMerge/>
          </w:tcPr>
          <w:p w14:paraId="79AA9445" w14:textId="77777777" w:rsidR="0063742C" w:rsidRPr="00CC385B" w:rsidRDefault="0063742C" w:rsidP="0094129A">
            <w:pPr>
              <w:jc w:val="center"/>
              <w:rPr>
                <w:rFonts w:asciiTheme="majorBidi" w:hAnsiTheme="majorBidi" w:cstheme="majorBidi"/>
              </w:rPr>
            </w:pPr>
          </w:p>
        </w:tc>
        <w:tc>
          <w:tcPr>
            <w:tcW w:w="1103" w:type="dxa"/>
          </w:tcPr>
          <w:p w14:paraId="20072490"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Oceania</w:t>
            </w:r>
          </w:p>
        </w:tc>
        <w:tc>
          <w:tcPr>
            <w:tcW w:w="7297" w:type="dxa"/>
          </w:tcPr>
          <w:p w14:paraId="4D1267C7"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1FF9180C" w14:textId="77777777" w:rsidTr="0094129A">
        <w:trPr>
          <w:trHeight w:val="350"/>
        </w:trPr>
        <w:tc>
          <w:tcPr>
            <w:tcW w:w="775" w:type="dxa"/>
            <w:vMerge/>
          </w:tcPr>
          <w:p w14:paraId="40BAEEFB" w14:textId="77777777" w:rsidR="0063742C" w:rsidRPr="00CC385B" w:rsidRDefault="0063742C" w:rsidP="0094129A">
            <w:pPr>
              <w:jc w:val="center"/>
              <w:rPr>
                <w:rFonts w:asciiTheme="majorBidi" w:hAnsiTheme="majorBidi" w:cstheme="majorBidi"/>
              </w:rPr>
            </w:pPr>
          </w:p>
        </w:tc>
        <w:tc>
          <w:tcPr>
            <w:tcW w:w="1103" w:type="dxa"/>
          </w:tcPr>
          <w:p w14:paraId="5E6EF6FD"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Oceania</w:t>
            </w:r>
          </w:p>
        </w:tc>
        <w:tc>
          <w:tcPr>
            <w:tcW w:w="7297" w:type="dxa"/>
          </w:tcPr>
          <w:p w14:paraId="62061FA6"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6322E273" w14:textId="77777777" w:rsidTr="0094129A">
        <w:trPr>
          <w:trHeight w:val="350"/>
        </w:trPr>
        <w:tc>
          <w:tcPr>
            <w:tcW w:w="775" w:type="dxa"/>
          </w:tcPr>
          <w:p w14:paraId="321C37B0" w14:textId="77777777" w:rsidR="0063742C" w:rsidRPr="00CC385B" w:rsidRDefault="0063742C" w:rsidP="0094129A">
            <w:pPr>
              <w:jc w:val="center"/>
              <w:rPr>
                <w:rFonts w:asciiTheme="majorBidi" w:hAnsiTheme="majorBidi" w:cstheme="majorBidi"/>
              </w:rPr>
            </w:pPr>
          </w:p>
        </w:tc>
        <w:tc>
          <w:tcPr>
            <w:tcW w:w="1103" w:type="dxa"/>
          </w:tcPr>
          <w:p w14:paraId="7F911EAB" w14:textId="77777777" w:rsidR="0063742C" w:rsidRPr="00CC385B" w:rsidRDefault="0063742C" w:rsidP="0094129A">
            <w:pPr>
              <w:rPr>
                <w:rFonts w:asciiTheme="majorBidi" w:hAnsiTheme="majorBidi" w:cstheme="majorBidi"/>
              </w:rPr>
            </w:pPr>
            <w:r w:rsidRPr="00EF5D3C">
              <w:rPr>
                <w:rFonts w:asciiTheme="majorBidi" w:hAnsiTheme="majorBidi" w:cstheme="majorBidi"/>
              </w:rPr>
              <w:t>worldwide</w:t>
            </w:r>
          </w:p>
        </w:tc>
        <w:tc>
          <w:tcPr>
            <w:tcW w:w="7297" w:type="dxa"/>
          </w:tcPr>
          <w:p w14:paraId="7D528E1D" w14:textId="77777777" w:rsidR="0063742C" w:rsidRPr="00CC385B" w:rsidRDefault="0063742C" w:rsidP="0094129A">
            <w:pPr>
              <w:rPr>
                <w:rFonts w:asciiTheme="majorBidi" w:hAnsiTheme="majorBidi" w:cstheme="majorBidi"/>
              </w:rPr>
            </w:pPr>
            <w:r w:rsidRPr="00EF5D3C">
              <w:rPr>
                <w:rFonts w:asciiTheme="majorBidi" w:hAnsiTheme="majorBidi" w:cstheme="majorBidi"/>
              </w:rPr>
              <w:t>ST11(53, 19.62),ST101(78, 29.00 ),ST147(28, 10.37 ),ST1399(2, 1.00 ),ST2193(1, 0.37),ST16(6, 2.22),ST17(1, 0.37 ),ST111(1, 0.37 ),ST258(32, 12.00 ),ST252(1, 0.37),ST987(1, 0.37),ST48(9, 3.33), ST 377 (5, 2.00), ST437 (12, 4.44), ST76 (2, 1.00 ), ST15 (10, 3.70 ), ST23 (2, 1.00 ), ST4681 (1,0.37 ), ST2667 (4, 1.48 ), ST395 (7, 2.60), ST3299 (1, 0.37 ), ST383 (1, 0.37 ), ST477 (2, 1.00 ), ST716 (1, 0.37 ), ST336 (1, 0.37),ST45(1, 0.37), ST1961(5, 2.00), ST280(2, 1.00 )</w:t>
            </w:r>
          </w:p>
        </w:tc>
      </w:tr>
      <w:tr w:rsidR="0063742C" w:rsidRPr="00CC385B" w14:paraId="585A06CA" w14:textId="77777777" w:rsidTr="0094129A">
        <w:trPr>
          <w:trHeight w:val="889"/>
        </w:trPr>
        <w:tc>
          <w:tcPr>
            <w:tcW w:w="775" w:type="dxa"/>
            <w:vMerge w:val="restart"/>
          </w:tcPr>
          <w:p w14:paraId="4C562F9E" w14:textId="77777777" w:rsidR="0063742C" w:rsidRPr="00CC385B" w:rsidRDefault="0063742C" w:rsidP="0094129A">
            <w:pPr>
              <w:jc w:val="center"/>
              <w:rPr>
                <w:rFonts w:asciiTheme="majorBidi" w:hAnsiTheme="majorBidi" w:cstheme="majorBidi"/>
                <w:b/>
                <w:bCs/>
              </w:rPr>
            </w:pPr>
          </w:p>
          <w:p w14:paraId="216D9213" w14:textId="77777777" w:rsidR="0063742C" w:rsidRPr="00CC385B" w:rsidRDefault="0063742C" w:rsidP="0094129A">
            <w:pPr>
              <w:jc w:val="center"/>
              <w:rPr>
                <w:rFonts w:asciiTheme="majorBidi" w:hAnsiTheme="majorBidi" w:cstheme="majorBidi"/>
                <w:b/>
                <w:bCs/>
              </w:rPr>
            </w:pPr>
          </w:p>
          <w:p w14:paraId="038995EF" w14:textId="77777777" w:rsidR="0063742C" w:rsidRPr="00CC385B" w:rsidRDefault="0063742C" w:rsidP="0094129A">
            <w:pPr>
              <w:jc w:val="center"/>
              <w:rPr>
                <w:rFonts w:asciiTheme="majorBidi" w:hAnsiTheme="majorBidi" w:cstheme="majorBidi"/>
                <w:b/>
                <w:bCs/>
              </w:rPr>
            </w:pPr>
          </w:p>
          <w:p w14:paraId="504999AF" w14:textId="77777777" w:rsidR="0063742C" w:rsidRPr="00CC385B" w:rsidRDefault="0063742C" w:rsidP="0094129A">
            <w:pPr>
              <w:jc w:val="center"/>
              <w:rPr>
                <w:rFonts w:asciiTheme="majorBidi" w:hAnsiTheme="majorBidi" w:cstheme="majorBidi"/>
                <w:b/>
                <w:bCs/>
              </w:rPr>
            </w:pPr>
          </w:p>
          <w:p w14:paraId="3299C0B1" w14:textId="77777777" w:rsidR="0063742C" w:rsidRPr="00CC385B" w:rsidRDefault="0063742C" w:rsidP="0094129A">
            <w:pPr>
              <w:jc w:val="center"/>
              <w:rPr>
                <w:rFonts w:asciiTheme="majorBidi" w:hAnsiTheme="majorBidi" w:cstheme="majorBidi"/>
                <w:b/>
                <w:bCs/>
              </w:rPr>
            </w:pPr>
          </w:p>
          <w:p w14:paraId="4F821247"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i/>
                <w:iCs/>
              </w:rPr>
              <w:t>mcr</w:t>
            </w:r>
            <w:r w:rsidRPr="00CC385B">
              <w:rPr>
                <w:rFonts w:asciiTheme="majorBidi" w:hAnsiTheme="majorBidi" w:cstheme="majorBidi"/>
                <w:b/>
                <w:bCs/>
              </w:rPr>
              <w:t>-variants</w:t>
            </w:r>
          </w:p>
        </w:tc>
        <w:tc>
          <w:tcPr>
            <w:tcW w:w="1103" w:type="dxa"/>
          </w:tcPr>
          <w:p w14:paraId="4C040EAD"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Africa</w:t>
            </w:r>
          </w:p>
        </w:tc>
        <w:tc>
          <w:tcPr>
            <w:tcW w:w="7297" w:type="dxa"/>
          </w:tcPr>
          <w:p w14:paraId="52B3D75E" w14:textId="77777777" w:rsidR="0063742C" w:rsidRPr="00CC385B" w:rsidRDefault="0063742C" w:rsidP="0094129A">
            <w:pPr>
              <w:rPr>
                <w:rFonts w:asciiTheme="majorBidi" w:hAnsiTheme="majorBidi" w:cstheme="majorBidi"/>
                <w:lang w:bidi="fa-IR"/>
              </w:rPr>
            </w:pPr>
            <w:r w:rsidRPr="00CC385B">
              <w:rPr>
                <w:rFonts w:asciiTheme="majorBidi" w:hAnsiTheme="majorBidi" w:cstheme="majorBidi"/>
                <w:i/>
                <w:iCs/>
                <w:lang w:bidi="fa-IR"/>
              </w:rPr>
              <w:t>mcr</w:t>
            </w:r>
            <w:r w:rsidRPr="00CC385B">
              <w:rPr>
                <w:rFonts w:asciiTheme="majorBidi" w:hAnsiTheme="majorBidi" w:cstheme="majorBidi"/>
                <w:lang w:bidi="fa-IR"/>
              </w:rPr>
              <w:t xml:space="preserve">-1 (27, 50.00), </w:t>
            </w:r>
            <w:r w:rsidRPr="00CC385B">
              <w:rPr>
                <w:rFonts w:asciiTheme="majorBidi" w:hAnsiTheme="majorBidi" w:cstheme="majorBidi"/>
                <w:i/>
                <w:iCs/>
                <w:lang w:bidi="fa-IR"/>
              </w:rPr>
              <w:t>mcr</w:t>
            </w:r>
            <w:r w:rsidRPr="00CC385B">
              <w:rPr>
                <w:rFonts w:asciiTheme="majorBidi" w:hAnsiTheme="majorBidi" w:cstheme="majorBidi"/>
                <w:lang w:bidi="fa-IR"/>
              </w:rPr>
              <w:t>-2 (1, 4.16)</w:t>
            </w:r>
          </w:p>
        </w:tc>
      </w:tr>
      <w:tr w:rsidR="0063742C" w:rsidRPr="00CC385B" w14:paraId="27614A78" w14:textId="77777777" w:rsidTr="0094129A">
        <w:trPr>
          <w:trHeight w:val="431"/>
        </w:trPr>
        <w:tc>
          <w:tcPr>
            <w:tcW w:w="775" w:type="dxa"/>
            <w:vMerge/>
          </w:tcPr>
          <w:p w14:paraId="10C364D4" w14:textId="77777777" w:rsidR="0063742C" w:rsidRPr="00CC385B" w:rsidRDefault="0063742C" w:rsidP="0094129A">
            <w:pPr>
              <w:jc w:val="center"/>
              <w:rPr>
                <w:rFonts w:asciiTheme="majorBidi" w:hAnsiTheme="majorBidi" w:cstheme="majorBidi"/>
                <w:b/>
                <w:bCs/>
              </w:rPr>
            </w:pPr>
          </w:p>
        </w:tc>
        <w:tc>
          <w:tcPr>
            <w:tcW w:w="1103" w:type="dxa"/>
          </w:tcPr>
          <w:p w14:paraId="32FFCCA4"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Africa</w:t>
            </w:r>
          </w:p>
        </w:tc>
        <w:tc>
          <w:tcPr>
            <w:tcW w:w="7297" w:type="dxa"/>
          </w:tcPr>
          <w:p w14:paraId="1A5A8F30"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Egypt: </w:t>
            </w:r>
            <w:r w:rsidRPr="00CC385B">
              <w:rPr>
                <w:rFonts w:asciiTheme="majorBidi" w:hAnsiTheme="majorBidi" w:cstheme="majorBidi"/>
                <w:i/>
                <w:iCs/>
              </w:rPr>
              <w:t>mcr</w:t>
            </w:r>
            <w:r w:rsidRPr="00CC385B">
              <w:rPr>
                <w:rFonts w:asciiTheme="majorBidi" w:hAnsiTheme="majorBidi" w:cstheme="majorBidi"/>
              </w:rPr>
              <w:t>-1 (27, 50.00)</w:t>
            </w:r>
          </w:p>
          <w:p w14:paraId="1F33F596"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Nigeria: </w:t>
            </w:r>
            <w:r w:rsidRPr="00CC385B">
              <w:rPr>
                <w:rFonts w:asciiTheme="majorBidi" w:hAnsiTheme="majorBidi" w:cstheme="majorBidi"/>
                <w:i/>
                <w:iCs/>
              </w:rPr>
              <w:t>mcr</w:t>
            </w:r>
            <w:r w:rsidRPr="00CC385B">
              <w:rPr>
                <w:rFonts w:asciiTheme="majorBidi" w:hAnsiTheme="majorBidi" w:cstheme="majorBidi"/>
              </w:rPr>
              <w:t>-2 (1, 4.16)</w:t>
            </w:r>
          </w:p>
        </w:tc>
      </w:tr>
      <w:tr w:rsidR="0063742C" w:rsidRPr="00CC385B" w14:paraId="7C262FA9" w14:textId="77777777" w:rsidTr="0094129A">
        <w:trPr>
          <w:trHeight w:val="889"/>
        </w:trPr>
        <w:tc>
          <w:tcPr>
            <w:tcW w:w="775" w:type="dxa"/>
            <w:vMerge/>
          </w:tcPr>
          <w:p w14:paraId="5A72A24D" w14:textId="77777777" w:rsidR="0063742C" w:rsidRPr="00CC385B" w:rsidRDefault="0063742C" w:rsidP="0094129A">
            <w:pPr>
              <w:rPr>
                <w:rFonts w:asciiTheme="majorBidi" w:hAnsiTheme="majorBidi" w:cstheme="majorBidi"/>
              </w:rPr>
            </w:pPr>
          </w:p>
        </w:tc>
        <w:tc>
          <w:tcPr>
            <w:tcW w:w="1103" w:type="dxa"/>
          </w:tcPr>
          <w:p w14:paraId="7AC95376"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America</w:t>
            </w:r>
          </w:p>
        </w:tc>
        <w:tc>
          <w:tcPr>
            <w:tcW w:w="7297" w:type="dxa"/>
          </w:tcPr>
          <w:p w14:paraId="1893E0DD"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w:t>
            </w:r>
            <w:r w:rsidRPr="00CC385B">
              <w:rPr>
                <w:rFonts w:asciiTheme="majorBidi" w:hAnsiTheme="majorBidi" w:cstheme="majorBidi"/>
              </w:rPr>
              <w:t>-1(4, 7.40)</w:t>
            </w:r>
          </w:p>
        </w:tc>
      </w:tr>
      <w:tr w:rsidR="0063742C" w:rsidRPr="00CC385B" w14:paraId="4A36898F" w14:textId="77777777" w:rsidTr="0094129A">
        <w:trPr>
          <w:trHeight w:val="889"/>
        </w:trPr>
        <w:tc>
          <w:tcPr>
            <w:tcW w:w="775" w:type="dxa"/>
            <w:vMerge/>
          </w:tcPr>
          <w:p w14:paraId="5FFF5B22" w14:textId="77777777" w:rsidR="0063742C" w:rsidRPr="00CC385B" w:rsidRDefault="0063742C" w:rsidP="0094129A">
            <w:pPr>
              <w:rPr>
                <w:rFonts w:asciiTheme="majorBidi" w:hAnsiTheme="majorBidi" w:cstheme="majorBidi"/>
              </w:rPr>
            </w:pPr>
          </w:p>
        </w:tc>
        <w:tc>
          <w:tcPr>
            <w:tcW w:w="1103" w:type="dxa"/>
          </w:tcPr>
          <w:p w14:paraId="62580130"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w:t>
            </w:r>
            <w:r w:rsidRPr="00CC385B">
              <w:rPr>
                <w:rFonts w:asciiTheme="majorBidi" w:hAnsiTheme="majorBidi" w:cstheme="majorBidi"/>
                <w:rtl/>
              </w:rPr>
              <w:t xml:space="preserve"> </w:t>
            </w:r>
            <w:r w:rsidRPr="00CC385B">
              <w:rPr>
                <w:rFonts w:asciiTheme="majorBidi" w:hAnsiTheme="majorBidi" w:cstheme="majorBidi"/>
              </w:rPr>
              <w:t>America</w:t>
            </w:r>
          </w:p>
        </w:tc>
        <w:tc>
          <w:tcPr>
            <w:tcW w:w="7297" w:type="dxa"/>
          </w:tcPr>
          <w:p w14:paraId="65328678"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Peru: </w:t>
            </w:r>
            <w:r w:rsidRPr="00CC385B">
              <w:rPr>
                <w:rFonts w:asciiTheme="majorBidi" w:hAnsiTheme="majorBidi" w:cstheme="majorBidi"/>
                <w:i/>
                <w:iCs/>
              </w:rPr>
              <w:t>mcr</w:t>
            </w:r>
            <w:r w:rsidRPr="00CC385B">
              <w:rPr>
                <w:rFonts w:asciiTheme="majorBidi" w:hAnsiTheme="majorBidi" w:cstheme="majorBidi"/>
              </w:rPr>
              <w:t>-1(1, 1.85)</w:t>
            </w:r>
          </w:p>
          <w:p w14:paraId="5E5DA958"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Brazil: </w:t>
            </w:r>
            <w:r w:rsidRPr="00CC385B">
              <w:rPr>
                <w:rFonts w:asciiTheme="majorBidi" w:hAnsiTheme="majorBidi" w:cstheme="majorBidi"/>
                <w:i/>
                <w:iCs/>
              </w:rPr>
              <w:t>mcr</w:t>
            </w:r>
            <w:r w:rsidRPr="00CC385B">
              <w:rPr>
                <w:rFonts w:asciiTheme="majorBidi" w:hAnsiTheme="majorBidi" w:cstheme="majorBidi"/>
              </w:rPr>
              <w:t>-1 (3, 5.55)</w:t>
            </w:r>
          </w:p>
        </w:tc>
      </w:tr>
      <w:tr w:rsidR="0063742C" w:rsidRPr="00CC385B" w14:paraId="0506656E" w14:textId="77777777" w:rsidTr="0094129A">
        <w:trPr>
          <w:trHeight w:val="889"/>
        </w:trPr>
        <w:tc>
          <w:tcPr>
            <w:tcW w:w="775" w:type="dxa"/>
            <w:vMerge/>
          </w:tcPr>
          <w:p w14:paraId="2947FEB4" w14:textId="77777777" w:rsidR="0063742C" w:rsidRPr="00CC385B" w:rsidRDefault="0063742C" w:rsidP="0094129A">
            <w:pPr>
              <w:rPr>
                <w:rFonts w:asciiTheme="majorBidi" w:hAnsiTheme="majorBidi" w:cstheme="majorBidi"/>
              </w:rPr>
            </w:pPr>
          </w:p>
        </w:tc>
        <w:tc>
          <w:tcPr>
            <w:tcW w:w="1103" w:type="dxa"/>
          </w:tcPr>
          <w:p w14:paraId="4A030B5E"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Asia</w:t>
            </w:r>
          </w:p>
        </w:tc>
        <w:tc>
          <w:tcPr>
            <w:tcW w:w="7297" w:type="dxa"/>
          </w:tcPr>
          <w:p w14:paraId="71D7F607"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w:t>
            </w:r>
            <w:r w:rsidRPr="00CC385B">
              <w:rPr>
                <w:rFonts w:asciiTheme="majorBidi" w:hAnsiTheme="majorBidi" w:cstheme="majorBidi"/>
              </w:rPr>
              <w:t xml:space="preserve">-1(21, 38.88), </w:t>
            </w:r>
            <w:r w:rsidRPr="00CC385B">
              <w:rPr>
                <w:rFonts w:asciiTheme="majorBidi" w:hAnsiTheme="majorBidi" w:cstheme="majorBidi"/>
                <w:i/>
                <w:iCs/>
              </w:rPr>
              <w:t>mcr</w:t>
            </w:r>
            <w:r w:rsidRPr="00CC385B">
              <w:rPr>
                <w:rFonts w:asciiTheme="majorBidi" w:hAnsiTheme="majorBidi" w:cstheme="majorBidi"/>
              </w:rPr>
              <w:t xml:space="preserve">-2(23, 95.83), </w:t>
            </w:r>
            <w:r w:rsidRPr="00CC385B">
              <w:rPr>
                <w:rFonts w:asciiTheme="majorBidi" w:hAnsiTheme="majorBidi" w:cstheme="majorBidi"/>
                <w:i/>
                <w:iCs/>
              </w:rPr>
              <w:t>mcr</w:t>
            </w:r>
            <w:r w:rsidRPr="00CC385B">
              <w:rPr>
                <w:rFonts w:asciiTheme="majorBidi" w:hAnsiTheme="majorBidi" w:cstheme="majorBidi"/>
              </w:rPr>
              <w:t xml:space="preserve">-3(13, 100), </w:t>
            </w:r>
            <w:r w:rsidRPr="00CC385B">
              <w:rPr>
                <w:rFonts w:asciiTheme="majorBidi" w:hAnsiTheme="majorBidi" w:cstheme="majorBidi"/>
                <w:i/>
                <w:iCs/>
              </w:rPr>
              <w:t>mcr</w:t>
            </w:r>
            <w:r w:rsidRPr="00CC385B">
              <w:rPr>
                <w:rFonts w:asciiTheme="majorBidi" w:hAnsiTheme="majorBidi" w:cstheme="majorBidi"/>
              </w:rPr>
              <w:t xml:space="preserve">-4(1, 100), </w:t>
            </w:r>
            <w:r w:rsidRPr="00CC385B">
              <w:rPr>
                <w:rFonts w:asciiTheme="majorBidi" w:hAnsiTheme="majorBidi" w:cstheme="majorBidi"/>
                <w:i/>
                <w:iCs/>
              </w:rPr>
              <w:t>mcr</w:t>
            </w:r>
            <w:r w:rsidRPr="00CC385B">
              <w:rPr>
                <w:rFonts w:asciiTheme="majorBidi" w:hAnsiTheme="majorBidi" w:cstheme="majorBidi"/>
              </w:rPr>
              <w:t>8.1 (2, 100)</w:t>
            </w:r>
          </w:p>
        </w:tc>
      </w:tr>
      <w:tr w:rsidR="0063742C" w:rsidRPr="00CC385B" w14:paraId="7CC852E5" w14:textId="77777777" w:rsidTr="0094129A">
        <w:trPr>
          <w:trHeight w:val="889"/>
        </w:trPr>
        <w:tc>
          <w:tcPr>
            <w:tcW w:w="775" w:type="dxa"/>
            <w:vMerge/>
          </w:tcPr>
          <w:p w14:paraId="616DDC3D" w14:textId="77777777" w:rsidR="0063742C" w:rsidRPr="00CC385B" w:rsidRDefault="0063742C" w:rsidP="0094129A">
            <w:pPr>
              <w:rPr>
                <w:rFonts w:asciiTheme="majorBidi" w:hAnsiTheme="majorBidi" w:cstheme="majorBidi"/>
              </w:rPr>
            </w:pPr>
          </w:p>
        </w:tc>
        <w:tc>
          <w:tcPr>
            <w:tcW w:w="1103" w:type="dxa"/>
          </w:tcPr>
          <w:p w14:paraId="4EA7019A"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Asia</w:t>
            </w:r>
          </w:p>
        </w:tc>
        <w:tc>
          <w:tcPr>
            <w:tcW w:w="7297" w:type="dxa"/>
          </w:tcPr>
          <w:p w14:paraId="77F54AEE"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Bangladesh: </w:t>
            </w:r>
            <w:r w:rsidRPr="00CC385B">
              <w:rPr>
                <w:rFonts w:asciiTheme="majorBidi" w:hAnsiTheme="majorBidi" w:cstheme="majorBidi"/>
                <w:i/>
                <w:iCs/>
              </w:rPr>
              <w:t>mcr</w:t>
            </w:r>
            <w:r w:rsidRPr="00CC385B">
              <w:rPr>
                <w:rFonts w:asciiTheme="majorBidi" w:hAnsiTheme="majorBidi" w:cstheme="majorBidi"/>
              </w:rPr>
              <w:t xml:space="preserve">-1(10, 18.51), </w:t>
            </w:r>
            <w:r w:rsidRPr="00CC385B">
              <w:rPr>
                <w:rFonts w:asciiTheme="majorBidi" w:hAnsiTheme="majorBidi" w:cstheme="majorBidi"/>
                <w:i/>
                <w:iCs/>
              </w:rPr>
              <w:t>mcr</w:t>
            </w:r>
            <w:r w:rsidRPr="00CC385B">
              <w:rPr>
                <w:rFonts w:asciiTheme="majorBidi" w:hAnsiTheme="majorBidi" w:cstheme="majorBidi"/>
              </w:rPr>
              <w:t xml:space="preserve">-2(17, 70.83), </w:t>
            </w:r>
            <w:r w:rsidRPr="00CC385B">
              <w:rPr>
                <w:rFonts w:asciiTheme="majorBidi" w:hAnsiTheme="majorBidi" w:cstheme="majorBidi"/>
                <w:i/>
                <w:iCs/>
              </w:rPr>
              <w:t>mcr</w:t>
            </w:r>
            <w:r w:rsidRPr="00CC385B">
              <w:rPr>
                <w:rFonts w:asciiTheme="majorBidi" w:hAnsiTheme="majorBidi" w:cstheme="majorBidi"/>
              </w:rPr>
              <w:t>-3(13, 100)</w:t>
            </w:r>
          </w:p>
          <w:p w14:paraId="1848926F"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Qatar: </w:t>
            </w:r>
            <w:r w:rsidRPr="00CC385B">
              <w:rPr>
                <w:rFonts w:asciiTheme="majorBidi" w:hAnsiTheme="majorBidi" w:cstheme="majorBidi"/>
                <w:i/>
                <w:iCs/>
              </w:rPr>
              <w:t>mcr</w:t>
            </w:r>
            <w:r w:rsidRPr="00CC385B">
              <w:rPr>
                <w:rFonts w:asciiTheme="majorBidi" w:hAnsiTheme="majorBidi" w:cstheme="majorBidi"/>
              </w:rPr>
              <w:t>-8.1(2, 100)</w:t>
            </w:r>
          </w:p>
          <w:p w14:paraId="33267D79"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Pakistan: </w:t>
            </w:r>
            <w:r w:rsidRPr="00CC385B">
              <w:rPr>
                <w:rFonts w:asciiTheme="majorBidi" w:hAnsiTheme="majorBidi" w:cstheme="majorBidi"/>
                <w:i/>
                <w:iCs/>
              </w:rPr>
              <w:t>mcr</w:t>
            </w:r>
            <w:r w:rsidRPr="00CC385B">
              <w:rPr>
                <w:rFonts w:asciiTheme="majorBidi" w:hAnsiTheme="majorBidi" w:cstheme="majorBidi"/>
              </w:rPr>
              <w:t>-1 (8, 14.81)</w:t>
            </w:r>
          </w:p>
          <w:p w14:paraId="66A859EE" w14:textId="77777777" w:rsidR="0063742C" w:rsidRPr="00CC385B" w:rsidRDefault="0063742C" w:rsidP="0094129A">
            <w:pPr>
              <w:rPr>
                <w:rFonts w:asciiTheme="majorBidi" w:hAnsiTheme="majorBidi" w:cstheme="majorBidi"/>
              </w:rPr>
            </w:pPr>
            <w:r w:rsidRPr="00CC385B">
              <w:rPr>
                <w:rFonts w:asciiTheme="majorBidi" w:hAnsiTheme="majorBidi" w:cstheme="majorBidi"/>
              </w:rPr>
              <w:lastRenderedPageBreak/>
              <w:t xml:space="preserve">Iraq: </w:t>
            </w:r>
            <w:r w:rsidRPr="00CC385B">
              <w:rPr>
                <w:rFonts w:asciiTheme="majorBidi" w:hAnsiTheme="majorBidi" w:cstheme="majorBidi"/>
                <w:i/>
                <w:iCs/>
              </w:rPr>
              <w:t>mcr</w:t>
            </w:r>
            <w:r w:rsidRPr="00CC385B">
              <w:rPr>
                <w:rFonts w:asciiTheme="majorBidi" w:hAnsiTheme="majorBidi" w:cstheme="majorBidi"/>
              </w:rPr>
              <w:t xml:space="preserve">-1(2, 3.70), </w:t>
            </w:r>
            <w:r w:rsidRPr="00CC385B">
              <w:rPr>
                <w:rFonts w:asciiTheme="majorBidi" w:hAnsiTheme="majorBidi" w:cstheme="majorBidi"/>
                <w:i/>
                <w:iCs/>
              </w:rPr>
              <w:t>mcr</w:t>
            </w:r>
            <w:r w:rsidRPr="00CC385B">
              <w:rPr>
                <w:rFonts w:asciiTheme="majorBidi" w:hAnsiTheme="majorBidi" w:cstheme="majorBidi"/>
              </w:rPr>
              <w:t xml:space="preserve">-2(6, 25), </w:t>
            </w:r>
            <w:r w:rsidRPr="00CC385B">
              <w:rPr>
                <w:rFonts w:asciiTheme="majorBidi" w:hAnsiTheme="majorBidi" w:cstheme="majorBidi"/>
                <w:i/>
                <w:iCs/>
              </w:rPr>
              <w:t>mcr</w:t>
            </w:r>
            <w:r w:rsidRPr="00CC385B">
              <w:rPr>
                <w:rFonts w:asciiTheme="majorBidi" w:hAnsiTheme="majorBidi" w:cstheme="majorBidi"/>
              </w:rPr>
              <w:t>-4(1, 100)</w:t>
            </w:r>
          </w:p>
          <w:p w14:paraId="638EEA88"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India: </w:t>
            </w:r>
            <w:r w:rsidRPr="00CC385B">
              <w:rPr>
                <w:rFonts w:asciiTheme="majorBidi" w:hAnsiTheme="majorBidi" w:cstheme="majorBidi"/>
                <w:i/>
                <w:iCs/>
              </w:rPr>
              <w:t>mcr</w:t>
            </w:r>
            <w:r w:rsidRPr="00CC385B">
              <w:rPr>
                <w:rFonts w:asciiTheme="majorBidi" w:hAnsiTheme="majorBidi" w:cstheme="majorBidi"/>
              </w:rPr>
              <w:t>-1(1, 1.85)</w:t>
            </w:r>
          </w:p>
        </w:tc>
      </w:tr>
      <w:tr w:rsidR="0063742C" w:rsidRPr="00CC385B" w14:paraId="29AC33AA" w14:textId="77777777" w:rsidTr="0094129A">
        <w:trPr>
          <w:trHeight w:val="889"/>
        </w:trPr>
        <w:tc>
          <w:tcPr>
            <w:tcW w:w="775" w:type="dxa"/>
            <w:vMerge/>
          </w:tcPr>
          <w:p w14:paraId="2C21262F" w14:textId="77777777" w:rsidR="0063742C" w:rsidRPr="00CC385B" w:rsidRDefault="0063742C" w:rsidP="0094129A">
            <w:pPr>
              <w:rPr>
                <w:rFonts w:asciiTheme="majorBidi" w:hAnsiTheme="majorBidi" w:cstheme="majorBidi"/>
              </w:rPr>
            </w:pPr>
          </w:p>
        </w:tc>
        <w:tc>
          <w:tcPr>
            <w:tcW w:w="1103" w:type="dxa"/>
          </w:tcPr>
          <w:p w14:paraId="0EC2B0D2"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Europe</w:t>
            </w:r>
          </w:p>
        </w:tc>
        <w:tc>
          <w:tcPr>
            <w:tcW w:w="7297" w:type="dxa"/>
          </w:tcPr>
          <w:p w14:paraId="5E06104D"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w:t>
            </w:r>
            <w:r w:rsidRPr="00CC385B">
              <w:rPr>
                <w:rFonts w:asciiTheme="majorBidi" w:hAnsiTheme="majorBidi" w:cstheme="majorBidi"/>
              </w:rPr>
              <w:t>-1(2, 3.70)</w:t>
            </w:r>
          </w:p>
        </w:tc>
      </w:tr>
      <w:tr w:rsidR="0063742C" w:rsidRPr="00CC385B" w14:paraId="5E6826C1" w14:textId="77777777" w:rsidTr="0094129A">
        <w:trPr>
          <w:trHeight w:val="889"/>
        </w:trPr>
        <w:tc>
          <w:tcPr>
            <w:tcW w:w="775" w:type="dxa"/>
            <w:vMerge/>
          </w:tcPr>
          <w:p w14:paraId="4E46C47E" w14:textId="77777777" w:rsidR="0063742C" w:rsidRPr="00CC385B" w:rsidRDefault="0063742C" w:rsidP="0094129A">
            <w:pPr>
              <w:rPr>
                <w:rFonts w:asciiTheme="majorBidi" w:hAnsiTheme="majorBidi" w:cstheme="majorBidi"/>
              </w:rPr>
            </w:pPr>
          </w:p>
        </w:tc>
        <w:tc>
          <w:tcPr>
            <w:tcW w:w="1103" w:type="dxa"/>
          </w:tcPr>
          <w:p w14:paraId="0BECF769"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Europe</w:t>
            </w:r>
          </w:p>
        </w:tc>
        <w:tc>
          <w:tcPr>
            <w:tcW w:w="7297" w:type="dxa"/>
          </w:tcPr>
          <w:p w14:paraId="1CDC1E42"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Croatia: </w:t>
            </w:r>
            <w:r w:rsidRPr="00CC385B">
              <w:rPr>
                <w:rFonts w:asciiTheme="majorBidi" w:hAnsiTheme="majorBidi" w:cstheme="majorBidi"/>
                <w:i/>
                <w:iCs/>
              </w:rPr>
              <w:t>mcr</w:t>
            </w:r>
            <w:r w:rsidRPr="00CC385B">
              <w:rPr>
                <w:rFonts w:asciiTheme="majorBidi" w:hAnsiTheme="majorBidi" w:cstheme="majorBidi"/>
              </w:rPr>
              <w:t>-1 (1, 1.85)</w:t>
            </w:r>
          </w:p>
          <w:p w14:paraId="43819CC6"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Germany: </w:t>
            </w:r>
            <w:r w:rsidRPr="00CC385B">
              <w:rPr>
                <w:rFonts w:asciiTheme="majorBidi" w:hAnsiTheme="majorBidi" w:cstheme="majorBidi"/>
                <w:i/>
                <w:iCs/>
              </w:rPr>
              <w:t>mcr</w:t>
            </w:r>
            <w:r w:rsidRPr="00CC385B">
              <w:rPr>
                <w:rFonts w:asciiTheme="majorBidi" w:hAnsiTheme="majorBidi" w:cstheme="majorBidi"/>
              </w:rPr>
              <w:t>-1 (1, 1.85)</w:t>
            </w:r>
          </w:p>
        </w:tc>
      </w:tr>
      <w:tr w:rsidR="0063742C" w:rsidRPr="00CC385B" w14:paraId="642F8849" w14:textId="77777777" w:rsidTr="0094129A">
        <w:trPr>
          <w:trHeight w:val="889"/>
        </w:trPr>
        <w:tc>
          <w:tcPr>
            <w:tcW w:w="775" w:type="dxa"/>
            <w:vMerge/>
          </w:tcPr>
          <w:p w14:paraId="5CA3973F" w14:textId="77777777" w:rsidR="0063742C" w:rsidRPr="00CC385B" w:rsidRDefault="0063742C" w:rsidP="0094129A">
            <w:pPr>
              <w:rPr>
                <w:rFonts w:asciiTheme="majorBidi" w:hAnsiTheme="majorBidi" w:cstheme="majorBidi"/>
              </w:rPr>
            </w:pPr>
          </w:p>
        </w:tc>
        <w:tc>
          <w:tcPr>
            <w:tcW w:w="1103" w:type="dxa"/>
          </w:tcPr>
          <w:p w14:paraId="0AEE43A0"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Oceania</w:t>
            </w:r>
          </w:p>
        </w:tc>
        <w:tc>
          <w:tcPr>
            <w:tcW w:w="7297" w:type="dxa"/>
          </w:tcPr>
          <w:p w14:paraId="71A50EA3"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62B55509" w14:textId="77777777" w:rsidTr="0094129A">
        <w:trPr>
          <w:trHeight w:val="889"/>
        </w:trPr>
        <w:tc>
          <w:tcPr>
            <w:tcW w:w="775" w:type="dxa"/>
          </w:tcPr>
          <w:p w14:paraId="0E8C4924" w14:textId="77777777" w:rsidR="0063742C" w:rsidRPr="00CC385B" w:rsidRDefault="0063742C" w:rsidP="0094129A">
            <w:pPr>
              <w:rPr>
                <w:rFonts w:asciiTheme="majorBidi" w:hAnsiTheme="majorBidi" w:cstheme="majorBidi"/>
              </w:rPr>
            </w:pPr>
          </w:p>
        </w:tc>
        <w:tc>
          <w:tcPr>
            <w:tcW w:w="1103" w:type="dxa"/>
          </w:tcPr>
          <w:p w14:paraId="36DE9DC8"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Oceania</w:t>
            </w:r>
          </w:p>
        </w:tc>
        <w:tc>
          <w:tcPr>
            <w:tcW w:w="7297" w:type="dxa"/>
          </w:tcPr>
          <w:p w14:paraId="1557C1DF"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5B980B93" w14:textId="77777777" w:rsidTr="0094129A">
        <w:trPr>
          <w:trHeight w:val="889"/>
        </w:trPr>
        <w:tc>
          <w:tcPr>
            <w:tcW w:w="775" w:type="dxa"/>
          </w:tcPr>
          <w:p w14:paraId="618C2FFB" w14:textId="77777777" w:rsidR="0063742C" w:rsidRPr="00CC385B" w:rsidRDefault="0063742C" w:rsidP="0094129A">
            <w:pPr>
              <w:rPr>
                <w:rFonts w:asciiTheme="majorBidi" w:hAnsiTheme="majorBidi" w:cstheme="majorBidi"/>
              </w:rPr>
            </w:pPr>
          </w:p>
        </w:tc>
        <w:tc>
          <w:tcPr>
            <w:tcW w:w="1103" w:type="dxa"/>
          </w:tcPr>
          <w:p w14:paraId="5A1997BC" w14:textId="77777777" w:rsidR="0063742C" w:rsidRPr="00CC385B" w:rsidRDefault="0063742C" w:rsidP="0094129A">
            <w:pPr>
              <w:rPr>
                <w:rFonts w:asciiTheme="majorBidi" w:hAnsiTheme="majorBidi" w:cstheme="majorBidi"/>
                <w:b/>
                <w:bCs/>
              </w:rPr>
            </w:pPr>
            <w:r w:rsidRPr="00EF5D3C">
              <w:rPr>
                <w:rFonts w:asciiTheme="majorBidi" w:hAnsiTheme="majorBidi" w:cstheme="majorBidi"/>
                <w:b/>
                <w:bCs/>
              </w:rPr>
              <w:t>worldwide</w:t>
            </w:r>
          </w:p>
        </w:tc>
        <w:tc>
          <w:tcPr>
            <w:tcW w:w="7297" w:type="dxa"/>
          </w:tcPr>
          <w:p w14:paraId="22DEE230" w14:textId="77777777" w:rsidR="0063742C" w:rsidRPr="00CC385B" w:rsidRDefault="0063742C" w:rsidP="0094129A">
            <w:pPr>
              <w:rPr>
                <w:rFonts w:asciiTheme="majorBidi" w:hAnsiTheme="majorBidi" w:cstheme="majorBidi"/>
              </w:rPr>
            </w:pPr>
            <w:r w:rsidRPr="00EF5D3C">
              <w:rPr>
                <w:rFonts w:asciiTheme="majorBidi" w:hAnsiTheme="majorBidi" w:cstheme="majorBidi"/>
                <w:i/>
                <w:iCs/>
                <w:lang w:bidi="fa-IR"/>
              </w:rPr>
              <w:t>mcr-1</w:t>
            </w:r>
            <w:r w:rsidRPr="00EF5D3C">
              <w:rPr>
                <w:rFonts w:asciiTheme="majorBidi" w:hAnsiTheme="majorBidi" w:cstheme="majorBidi"/>
                <w:lang w:bidi="fa-IR"/>
              </w:rPr>
              <w:t xml:space="preserve"> </w:t>
            </w:r>
            <w:r w:rsidRPr="00EF5D3C">
              <w:rPr>
                <w:rFonts w:asciiTheme="majorBidi" w:hAnsiTheme="majorBidi" w:cstheme="majorBidi"/>
              </w:rPr>
              <w:t xml:space="preserve">(54, 57.44), </w:t>
            </w:r>
            <w:r w:rsidRPr="00EF5D3C">
              <w:rPr>
                <w:rFonts w:asciiTheme="majorBidi" w:hAnsiTheme="majorBidi" w:cstheme="majorBidi"/>
                <w:i/>
                <w:iCs/>
              </w:rPr>
              <w:t>mcr-2</w:t>
            </w:r>
            <w:r w:rsidRPr="00EF5D3C">
              <w:rPr>
                <w:rFonts w:asciiTheme="majorBidi" w:hAnsiTheme="majorBidi" w:cstheme="majorBidi"/>
              </w:rPr>
              <w:t xml:space="preserve">(24, 25.53), </w:t>
            </w:r>
            <w:r w:rsidRPr="00EF5D3C">
              <w:rPr>
                <w:rFonts w:asciiTheme="majorBidi" w:hAnsiTheme="majorBidi" w:cstheme="majorBidi"/>
                <w:i/>
                <w:iCs/>
              </w:rPr>
              <w:t>mcr-3</w:t>
            </w:r>
            <w:r w:rsidRPr="00EF5D3C">
              <w:rPr>
                <w:rFonts w:asciiTheme="majorBidi" w:hAnsiTheme="majorBidi" w:cstheme="majorBidi"/>
              </w:rPr>
              <w:t xml:space="preserve">(13, 14.00), </w:t>
            </w:r>
            <w:r w:rsidRPr="00EF5D3C">
              <w:rPr>
                <w:rFonts w:asciiTheme="majorBidi" w:hAnsiTheme="majorBidi" w:cstheme="majorBidi"/>
                <w:i/>
                <w:iCs/>
              </w:rPr>
              <w:t>mcr-4</w:t>
            </w:r>
            <w:r w:rsidRPr="00EF5D3C">
              <w:rPr>
                <w:rFonts w:asciiTheme="majorBidi" w:hAnsiTheme="majorBidi" w:cstheme="majorBidi"/>
              </w:rPr>
              <w:t xml:space="preserve">(1, 1.06), </w:t>
            </w:r>
            <w:r w:rsidRPr="00EF5D3C">
              <w:rPr>
                <w:rFonts w:asciiTheme="majorBidi" w:hAnsiTheme="majorBidi" w:cstheme="majorBidi"/>
                <w:i/>
                <w:iCs/>
              </w:rPr>
              <w:t>mcr8.1</w:t>
            </w:r>
            <w:r w:rsidRPr="00EF5D3C">
              <w:rPr>
                <w:rFonts w:asciiTheme="majorBidi" w:hAnsiTheme="majorBidi" w:cstheme="majorBidi"/>
              </w:rPr>
              <w:t xml:space="preserve"> (2, 2.12)</w:t>
            </w:r>
          </w:p>
        </w:tc>
      </w:tr>
      <w:bookmarkEnd w:id="5"/>
    </w:tbl>
    <w:p w14:paraId="618F989E" w14:textId="77777777" w:rsidR="0063742C" w:rsidRDefault="0063742C">
      <w:pPr>
        <w:rPr>
          <w:rFonts w:asciiTheme="majorBidi" w:hAnsiTheme="majorBidi" w:cstheme="majorBidi"/>
          <w:highlight w:val="magenta"/>
        </w:rPr>
      </w:pPr>
    </w:p>
    <w:p w14:paraId="6CE4BB96" w14:textId="77777777" w:rsidR="0063742C" w:rsidRDefault="0063742C">
      <w:pPr>
        <w:rPr>
          <w:rFonts w:asciiTheme="majorBidi" w:hAnsiTheme="majorBidi" w:cstheme="majorBidi"/>
          <w:highlight w:val="magenta"/>
        </w:rPr>
      </w:pPr>
    </w:p>
    <w:p w14:paraId="39EEFADA" w14:textId="7AC7D20A" w:rsidR="00431D94" w:rsidRPr="00FD5FC5" w:rsidRDefault="00431D94">
      <w:pPr>
        <w:rPr>
          <w:rFonts w:asciiTheme="majorBidi" w:hAnsiTheme="majorBidi" w:cstheme="majorBidi"/>
        </w:rPr>
      </w:pPr>
      <w:r w:rsidRPr="00B30AB5">
        <w:rPr>
          <w:rFonts w:asciiTheme="majorBidi" w:hAnsiTheme="majorBidi" w:cstheme="majorBidi"/>
          <w:b/>
          <w:bCs/>
          <w:highlight w:val="green"/>
        </w:rPr>
        <w:t xml:space="preserve">Supplementary Table </w:t>
      </w:r>
      <w:r w:rsidR="0063742C" w:rsidRPr="00B30AB5">
        <w:rPr>
          <w:rFonts w:asciiTheme="majorBidi" w:hAnsiTheme="majorBidi" w:cstheme="majorBidi"/>
          <w:b/>
          <w:bCs/>
          <w:highlight w:val="green"/>
        </w:rPr>
        <w:t>S</w:t>
      </w:r>
      <w:r w:rsidR="0023639A">
        <w:rPr>
          <w:rFonts w:asciiTheme="majorBidi" w:hAnsiTheme="majorBidi" w:cstheme="majorBidi"/>
          <w:b/>
          <w:bCs/>
        </w:rPr>
        <w:t>8</w:t>
      </w:r>
      <w:r w:rsidR="00805DAB" w:rsidRPr="00FD5FC5">
        <w:rPr>
          <w:rFonts w:asciiTheme="majorBidi" w:hAnsiTheme="majorBidi" w:cstheme="majorBidi"/>
        </w:rPr>
        <w:t xml:space="preserve">. </w:t>
      </w:r>
      <w:r w:rsidR="00805DAB" w:rsidRPr="00FD5FC5">
        <w:rPr>
          <w:rFonts w:asciiTheme="majorBidi" w:hAnsiTheme="majorBidi" w:cstheme="majorBidi"/>
          <w:lang w:bidi="fa-IR"/>
        </w:rPr>
        <w:t>Risk of Bias Assessment Based on JBI Criteria</w:t>
      </w:r>
      <w:r w:rsidR="00805DAB" w:rsidRPr="00FD5FC5">
        <w:rPr>
          <w:rFonts w:asciiTheme="majorBidi" w:hAnsiTheme="majorBidi" w:cstheme="majorBidi"/>
        </w:rPr>
        <w:t xml:space="preserve"> for</w:t>
      </w:r>
      <w:r w:rsidRPr="00FD5FC5">
        <w:rPr>
          <w:rFonts w:asciiTheme="majorBidi" w:hAnsiTheme="majorBidi" w:cstheme="majorBidi"/>
        </w:rPr>
        <w:t xml:space="preserve"> </w:t>
      </w:r>
      <w:r w:rsidRPr="00FD5FC5">
        <w:rPr>
          <w:rFonts w:asciiTheme="majorBidi" w:hAnsiTheme="majorBidi" w:cstheme="majorBidi"/>
          <w:i/>
          <w:iCs/>
        </w:rPr>
        <w:t>E. coli</w:t>
      </w:r>
      <w:r w:rsidR="00805DAB" w:rsidRPr="00FD5FC5">
        <w:rPr>
          <w:rFonts w:asciiTheme="majorBidi" w:hAnsiTheme="majorBidi" w:cstheme="majorBidi"/>
        </w:rPr>
        <w:t xml:space="preserve"> isolates</w:t>
      </w:r>
    </w:p>
    <w:p w14:paraId="3F06D3F2" w14:textId="77777777" w:rsidR="00431D94" w:rsidRPr="00625519" w:rsidRDefault="00431D94" w:rsidP="00431D94">
      <w:pPr>
        <w:spacing w:line="259" w:lineRule="auto"/>
        <w:rPr>
          <w:rFonts w:asciiTheme="majorBidi" w:hAnsiTheme="majorBidi" w:cstheme="majorBidi"/>
          <w:b/>
          <w:bCs/>
          <w:sz w:val="22"/>
          <w:szCs w:val="22"/>
        </w:rPr>
      </w:pPr>
    </w:p>
    <w:tbl>
      <w:tblPr>
        <w:tblStyle w:val="TableGrid"/>
        <w:tblW w:w="9543" w:type="dxa"/>
        <w:jc w:val="center"/>
        <w:tblInd w:w="0" w:type="dxa"/>
        <w:tblLayout w:type="fixed"/>
        <w:tblLook w:val="04A0" w:firstRow="1" w:lastRow="0" w:firstColumn="1" w:lastColumn="0" w:noHBand="0" w:noVBand="1"/>
      </w:tblPr>
      <w:tblGrid>
        <w:gridCol w:w="2117"/>
        <w:gridCol w:w="734"/>
        <w:gridCol w:w="737"/>
        <w:gridCol w:w="775"/>
        <w:gridCol w:w="972"/>
        <w:gridCol w:w="885"/>
        <w:gridCol w:w="885"/>
        <w:gridCol w:w="740"/>
        <w:gridCol w:w="842"/>
        <w:gridCol w:w="856"/>
      </w:tblGrid>
      <w:tr w:rsidR="000826D7" w:rsidRPr="00625519" w14:paraId="7BF6FEE9" w14:textId="77777777" w:rsidTr="000826D7">
        <w:trPr>
          <w:cantSplit/>
          <w:trHeight w:val="5048"/>
          <w:jc w:val="center"/>
        </w:trPr>
        <w:tc>
          <w:tcPr>
            <w:tcW w:w="2117"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03FDCFEC"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Authors</w:t>
            </w:r>
          </w:p>
        </w:tc>
        <w:tc>
          <w:tcPr>
            <w:tcW w:w="734"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3B1E3E84"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criteria for inclusion in the sample clearly defined?</w:t>
            </w:r>
          </w:p>
        </w:tc>
        <w:tc>
          <w:tcPr>
            <w:tcW w:w="737"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1251271F"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study subjects and the setting described in detail?</w:t>
            </w:r>
          </w:p>
        </w:tc>
        <w:tc>
          <w:tcPr>
            <w:tcW w:w="775"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4E568995"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Was the exposure measured in a valid and reliable way?</w:t>
            </w:r>
          </w:p>
        </w:tc>
        <w:tc>
          <w:tcPr>
            <w:tcW w:w="972"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68E8F13E"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objective, standard criteria used for measurement of the condition?</w:t>
            </w:r>
          </w:p>
        </w:tc>
        <w:tc>
          <w:tcPr>
            <w:tcW w:w="885"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4B7BC8BD"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confounding factors identified?</w:t>
            </w:r>
          </w:p>
        </w:tc>
        <w:tc>
          <w:tcPr>
            <w:tcW w:w="885"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66D0E61B"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strategies to deal with confounding factors stated?</w:t>
            </w:r>
          </w:p>
        </w:tc>
        <w:tc>
          <w:tcPr>
            <w:tcW w:w="740"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771885C7"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outcomes measured in a valid and reliable way?</w:t>
            </w:r>
          </w:p>
        </w:tc>
        <w:tc>
          <w:tcPr>
            <w:tcW w:w="842"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02D119AF" w14:textId="77777777" w:rsidR="00431D94" w:rsidRPr="00625519" w:rsidRDefault="00431D94" w:rsidP="00431D94">
            <w:pPr>
              <w:ind w:left="113" w:right="113"/>
              <w:rPr>
                <w:rFonts w:asciiTheme="majorBidi" w:hAnsiTheme="majorBidi" w:cstheme="majorBidi"/>
                <w:b/>
                <w:bCs/>
                <w:rtl/>
              </w:rPr>
            </w:pPr>
            <w:r w:rsidRPr="00625519">
              <w:rPr>
                <w:rFonts w:asciiTheme="majorBidi" w:hAnsiTheme="majorBidi" w:cstheme="majorBidi"/>
                <w:b/>
                <w:bCs/>
              </w:rPr>
              <w:t>Was appropriate statistical analysis used?</w:t>
            </w:r>
          </w:p>
        </w:tc>
        <w:tc>
          <w:tcPr>
            <w:tcW w:w="85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2AD301C0" w14:textId="7E2BF8F4" w:rsidR="00431D94" w:rsidRPr="00625519" w:rsidRDefault="00E213D4" w:rsidP="00E213D4">
            <w:pPr>
              <w:ind w:left="113" w:right="113"/>
              <w:rPr>
                <w:rFonts w:asciiTheme="majorBidi" w:hAnsiTheme="majorBidi" w:cstheme="majorBidi"/>
                <w:b/>
                <w:bCs/>
                <w:highlight w:val="red"/>
              </w:rPr>
            </w:pPr>
            <w:r w:rsidRPr="00E213D4">
              <w:rPr>
                <w:rFonts w:asciiTheme="majorBidi" w:hAnsiTheme="majorBidi" w:cstheme="majorBidi"/>
                <w:b/>
                <w:bCs/>
                <w:highlight w:val="green"/>
              </w:rPr>
              <w:t>Overall methodological quality</w:t>
            </w:r>
          </w:p>
        </w:tc>
      </w:tr>
      <w:tr w:rsidR="000826D7" w:rsidRPr="00625519" w14:paraId="5B896FE5"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4D9E3185" w14:textId="1235DBAE" w:rsidR="00431D94" w:rsidRPr="00625519" w:rsidRDefault="00431D94" w:rsidP="005F240E">
            <w:pPr>
              <w:rPr>
                <w:rFonts w:asciiTheme="majorBidi" w:hAnsiTheme="majorBidi" w:cstheme="majorBidi"/>
                <w:noProof/>
              </w:rPr>
            </w:pPr>
            <w:r w:rsidRPr="00625519">
              <w:rPr>
                <w:rFonts w:asciiTheme="majorBidi" w:hAnsiTheme="majorBidi" w:cstheme="majorBidi"/>
                <w:noProof/>
              </w:rPr>
              <w:t xml:space="preserve">Galindo-Méndez et al. 2023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&lt;EndNote&gt;&lt;Cite&gt;&lt;Author&gt;Galindo-Méndez&lt;/Author&gt;&lt;Year&gt;2023&lt;/Year&gt;&lt;RecNum&gt;47&lt;/RecNum&gt;&lt;DisplayText&gt;(161)&lt;/DisplayText&gt;&lt;record&gt;&lt;rec-number&gt;47&lt;/rec-number&gt;&lt;foreign-keys&gt;&lt;key app="EN" db-id="x00pvwde6a9d9ue2rpap0a9yprs0xfxae0zz" timestamp="1745866987"&gt;47&lt;/key&gt;&lt;/foreign-keys&gt;&lt;ref-type name="Journal Article"&gt;17&lt;/ref-type&gt;&lt;contributors&gt;&lt;authors&gt;&lt;author&gt;Galindo-Méndez, Mario&lt;/author&gt;&lt;author&gt;Navarrete-Salazar, Humberto&lt;/author&gt;&lt;author&gt;Pacheco-Vásquez, Reinaldo&lt;/author&gt;&lt;author&gt;Quintas-de la Paz, Devanhí&lt;/author&gt;&lt;author&gt;Baltazar-Jiménez, Isabel&lt;/author&gt;&lt;author&gt;Santiago-Luna, José David&lt;/author&gt;&lt;author&gt;Guadarrama-Monroy, Laura&lt;/author&gt;&lt;/authors&gt;&lt;/contributors&gt;&lt;titles&gt;&lt;title&gt;Detection of plasmid-mediated resistance against colistin in multi-drug-resistant gram-negative Bacilli isolated from a tertiary hospital&lt;/title&gt;&lt;secondary-title&gt;Microorganisms&lt;/secondary-title&gt;&lt;/titles&gt;&lt;periodical&gt;&lt;full-title&gt;Microorganisms&lt;/full-title&gt;&lt;/periodical&gt;&lt;pages&gt;1996&lt;/pages&gt;&lt;volume&gt;11&lt;/volume&gt;&lt;number&gt;8&lt;/number&gt;&lt;dates&gt;&lt;year&gt;2023&lt;/year&gt;&lt;/dates&gt;&lt;isbn&gt;2076-2607&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(161)</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48DEA55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2079D54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CF789A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3F69112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CC4E40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86DDED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A0A3A8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5573A91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12A36E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700861F8"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42968992" w14:textId="0CCCA128" w:rsidR="00431D94" w:rsidRPr="00625519" w:rsidRDefault="00431D94" w:rsidP="005F5586">
            <w:pPr>
              <w:rPr>
                <w:rFonts w:asciiTheme="majorBidi" w:hAnsiTheme="majorBidi" w:cstheme="majorBidi"/>
                <w:noProof/>
              </w:rPr>
            </w:pPr>
            <w:r w:rsidRPr="00625519">
              <w:rPr>
                <w:rFonts w:asciiTheme="majorBidi" w:hAnsiTheme="majorBidi" w:cstheme="majorBidi"/>
                <w:noProof/>
              </w:rPr>
              <w:lastRenderedPageBreak/>
              <w:t xml:space="preserve">Ferjani et al. 2022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&lt;EndNote&gt;&lt;Cite&gt;&lt;Author&gt;Ferjani&lt;/Author&gt;&lt;Year&gt;2022&lt;/Year&gt;&lt;RecNum&gt;46&lt;/RecNum&gt;&lt;DisplayText&gt;(195)&lt;/DisplayText&gt;&lt;record&gt;&lt;rec-number&gt;46&lt;/rec-number&gt;&lt;foreign-keys&gt;&lt;key app="EN" db-id="x00pvwde6a9d9ue2rpap0a9yprs0xfxae0zz" timestamp="1745866847"&gt;46&lt;/key&gt;&lt;/foreign-keys&gt;&lt;ref-type name="Journal Article"&gt;17&lt;/ref-type&gt;&lt;contributors&gt;&lt;authors&gt;&lt;author&gt;Ferjani, Sana&lt;/author&gt;&lt;author&gt;Maamar, Elaa&lt;/author&gt;&lt;author&gt;Ferjani, Asma&lt;/author&gt;&lt;author&gt;Meftah, Khaoula&lt;/author&gt;&lt;author&gt;Battikh, Hager&lt;/author&gt;&lt;author&gt;Mnif, Besma&lt;/author&gt;&lt;author&gt;Hamdoun, Manel&lt;/author&gt;&lt;author&gt;Chebbi, Yosra&lt;/author&gt;&lt;author&gt;Kanzari, Lamia&lt;/author&gt;&lt;author&gt;Achour, Wafa&lt;/author&gt;&lt;/authors&gt;&lt;/contributors&gt;&lt;titles&gt;&lt;title&gt;Tunisian multicenter study on the prevalence of colistin resistance in clinical isolates of Gram negative bacilli: Emergence of Escherichia coli harbouring the mcr-1 gene&lt;/title&gt;&lt;secondary-title&gt;Antibiotics&lt;/secondary-title&gt;&lt;/titles&gt;&lt;periodical&gt;&lt;full-title&gt;Antibiotics&lt;/full-title&gt;&lt;/periodical&gt;&lt;pages&gt;1390&lt;/pages&gt;&lt;volume&gt;11&lt;/volume&gt;&lt;number&gt;10&lt;/number&gt;&lt;dates&gt;&lt;year&gt;2022&lt;/year&gt;&lt;/dates&gt;&lt;isbn&gt;2079-6382&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(195)</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42876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3F5D1C5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21430F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0BA7FA0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630C21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7924EA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22E16C1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CFD548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DA0772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743EB665"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0CA34D86" w14:textId="377CB86C" w:rsidR="00431D94" w:rsidRPr="00625519" w:rsidRDefault="00431D94" w:rsidP="005F5586">
            <w:pPr>
              <w:rPr>
                <w:rFonts w:asciiTheme="majorBidi" w:hAnsiTheme="majorBidi" w:cstheme="majorBidi"/>
                <w:noProof/>
              </w:rPr>
            </w:pPr>
            <w:r w:rsidRPr="00625519">
              <w:rPr>
                <w:rFonts w:asciiTheme="majorBidi" w:hAnsiTheme="majorBidi" w:cstheme="majorBidi"/>
                <w:noProof/>
              </w:rPr>
              <w:t xml:space="preserve">El-Mokhtar et al. 2021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&lt;EndNote&gt;&lt;Cite&gt;&lt;Author&gt;El-Mokhtar&lt;/Author&gt;&lt;Year&gt;2021&lt;/Year&gt;&lt;RecNum&gt;45&lt;/RecNum&gt;&lt;DisplayText&gt;(196)&lt;/DisplayText&gt;&lt;record&gt;&lt;rec-number&gt;45&lt;/rec-number&gt;&lt;foreign-keys&gt;&lt;key app="EN" db-id="x00pvwde6a9d9ue2rpap0a9yprs0xfxae0zz" timestamp="1745866817"&gt;45&lt;/key&gt;&lt;/foreign-keys&gt;&lt;ref-type name="Journal Article"&gt;17&lt;/ref-type&gt;&lt;contributors&gt;&lt;authors&gt;&lt;author&gt;El-Mokhtar, Mohamed A&lt;/author&gt;&lt;author&gt;Daef, Enas&lt;/author&gt;&lt;author&gt;Mohamed Hussein, Aliae AR&lt;/author&gt;&lt;author&gt;Hashem, Maiada K&lt;/author&gt;&lt;author&gt;Hassan, Hebatallah M&lt;/author&gt;&lt;/authors&gt;&lt;/contributors&gt;&lt;titles&gt;&lt;title&gt;Emergence of nosocomial pneumonia caused by Colistin-resistant Escherichia coli in patients admitted to chest intensive care unit&lt;/title&gt;&lt;secondary-title&gt;Antibiotics&lt;/secondary-title&gt;&lt;/titles&gt;&lt;periodical&gt;&lt;full-title&gt;Antibiotics&lt;/full-title&gt;&lt;/periodical&gt;&lt;pages&gt;226&lt;/pages&gt;&lt;volume&gt;10&lt;/volume&gt;&lt;number&gt;3&lt;/number&gt;&lt;dates&gt;&lt;year&gt;2021&lt;/year&gt;&lt;/dates&gt;&lt;isbn&gt;2079-6382&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(196)</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6FE1CCD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47C590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170445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7AFBE0C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2BEA29D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1544CA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2A0DDFA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1494DC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243A864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08A2AC0A"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4E84804" w14:textId="4330A4BD" w:rsidR="00431D94" w:rsidRPr="00625519" w:rsidRDefault="00431D94" w:rsidP="005F5586">
            <w:pPr>
              <w:rPr>
                <w:rFonts w:asciiTheme="majorBidi" w:hAnsiTheme="majorBidi" w:cstheme="majorBidi"/>
                <w:noProof/>
              </w:rPr>
            </w:pPr>
            <w:r w:rsidRPr="00625519">
              <w:rPr>
                <w:rFonts w:asciiTheme="majorBidi" w:hAnsiTheme="majorBidi" w:cstheme="majorBidi"/>
                <w:noProof/>
              </w:rPr>
              <w:t xml:space="preserve">Zamparette et al. 2020 </w:t>
            </w:r>
            <w:r w:rsidRPr="00625519">
              <w:rPr>
                <w:rFonts w:asciiTheme="majorBidi" w:hAnsiTheme="majorBidi" w:cstheme="majorBidi"/>
                <w:noProof/>
              </w:rPr>
              <w:fldChar w:fldCharType="begin">
                <w:fldData xml:space="preserve">PEVuZE5vdGU+PENpdGU+PEF1dGhvcj5aYW1wYXJldHRlPC9BdXRob3I+PFllYXI+MjAyMDwvWWVh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</w:fldData>
              </w:fldChar>
            </w:r>
            <w:r w:rsidR="00E213D4">
              <w:rPr>
                <w:rFonts w:asciiTheme="majorBidi" w:hAnsiTheme="majorBidi" w:cstheme="majorBidi"/>
                <w:noProof/>
              </w:rPr>
              <w:instrText xml:space="preserve"> ADDIN EN.CITE </w:instrText>
            </w:r>
            <w:r w:rsidR="00E213D4">
              <w:rPr>
                <w:rFonts w:asciiTheme="majorBidi" w:hAnsiTheme="majorBidi" w:cstheme="majorBidi"/>
                <w:noProof/>
              </w:rPr>
              <w:fldChar w:fldCharType="begin">
                <w:fldData xml:space="preserve">PEVuZE5vdGU+PENpdGU+PEF1dGhvcj5aYW1wYXJldHRlPC9BdXRob3I+PFllYXI+MjAyMDwvWWVh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</w:fldData>
              </w:fldChar>
            </w:r>
            <w:r w:rsidR="00E213D4">
              <w:rPr>
                <w:rFonts w:asciiTheme="majorBidi" w:hAnsiTheme="majorBidi" w:cstheme="majorBidi"/>
                <w:noProof/>
              </w:rPr>
              <w:instrText xml:space="preserve"> ADDIN EN.CITE.DATA </w:instrText>
            </w:r>
            <w:r w:rsidR="00E213D4">
              <w:rPr>
                <w:rFonts w:asciiTheme="majorBidi" w:hAnsiTheme="majorBidi" w:cstheme="majorBidi"/>
                <w:noProof/>
              </w:rPr>
            </w:r>
            <w:r w:rsidR="00E213D4">
              <w:rPr>
                <w:rFonts w:asciiTheme="majorBidi" w:hAnsiTheme="majorBidi" w:cstheme="majorBidi"/>
                <w:noProof/>
              </w:rPr>
              <w:fldChar w:fldCharType="end"/>
            </w:r>
            <w:r w:rsidRPr="00625519">
              <w:rPr>
                <w:rFonts w:asciiTheme="majorBidi" w:hAnsiTheme="majorBidi" w:cstheme="majorBidi"/>
                <w:noProof/>
              </w:rPr>
            </w:r>
            <w:r w:rsidRPr="00625519">
              <w:rPr>
                <w:rFonts w:asciiTheme="majorBidi" w:hAnsiTheme="majorBidi" w:cstheme="majorBidi"/>
                <w:noProof/>
              </w:rPr>
              <w:fldChar w:fldCharType="separate"/>
            </w:r>
            <w:r w:rsidR="00E213D4">
              <w:rPr>
                <w:rFonts w:asciiTheme="majorBidi" w:hAnsiTheme="majorBidi" w:cstheme="majorBidi"/>
                <w:noProof/>
              </w:rPr>
              <w:t>(197)</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7E1F76B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81A9D0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5006FF4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377BB8D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206F8BA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724CE37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0AC085F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16DEF2F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21C097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095E0F2C" w14:textId="77777777" w:rsidTr="000826D7">
        <w:trPr>
          <w:trHeight w:val="65"/>
          <w:jc w:val="center"/>
        </w:trPr>
        <w:tc>
          <w:tcPr>
            <w:tcW w:w="2117" w:type="dxa"/>
            <w:tcBorders>
              <w:top w:val="single" w:sz="4" w:space="0" w:color="auto"/>
              <w:left w:val="single" w:sz="4" w:space="0" w:color="auto"/>
              <w:bottom w:val="single" w:sz="4" w:space="0" w:color="auto"/>
              <w:right w:val="single" w:sz="4" w:space="0" w:color="auto"/>
            </w:tcBorders>
          </w:tcPr>
          <w:p w14:paraId="63AE9E66" w14:textId="2CB031D5" w:rsidR="00431D94" w:rsidRPr="00625519" w:rsidRDefault="00431D94" w:rsidP="00F93262">
            <w:pPr>
              <w:rPr>
                <w:rFonts w:asciiTheme="majorBidi" w:hAnsiTheme="majorBidi" w:cstheme="majorBidi"/>
                <w:noProof/>
              </w:rPr>
            </w:pPr>
            <w:r w:rsidRPr="00625519">
              <w:rPr>
                <w:rFonts w:asciiTheme="majorBidi" w:hAnsiTheme="majorBidi" w:cstheme="majorBidi"/>
                <w:noProof/>
              </w:rPr>
              <w:t xml:space="preserve">Zafer et al. 2019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&lt;EndNote&gt;&lt;Cite&gt;&lt;Author&gt;Zafer&lt;/Author&gt;&lt;Year&gt;2019&lt;/Year&gt;&lt;RecNum&gt;57&lt;/RecNum&gt;&lt;DisplayText&gt;(179)&lt;/DisplayText&gt;&lt;record&gt;&lt;rec-number&gt;57&lt;/rec-number&gt;&lt;foreign-keys&gt;&lt;key app="EN" db-id="x00pvwde6a9d9ue2rpap0a9yprs0xfxae0zz" timestamp="1745867614"&gt;57&lt;/key&gt;&lt;/foreign-keys&gt;&lt;ref-type name="Journal Article"&gt;17&lt;/ref-type&gt;&lt;contributors&gt;&lt;authors&gt;&lt;author&gt;Zafer, Mai M&lt;/author&gt;&lt;author&gt;El-Mahallawy, Hadir A&lt;/author&gt;&lt;author&gt;Abdulhak, Asmaa&lt;/author&gt;&lt;author&gt;Amin, Magdy A&lt;/author&gt;&lt;author&gt;Al-Agamy, Mohamed H&lt;/author&gt;&lt;author&gt;Radwan, Hesham H&lt;/author&gt;&lt;/authors&gt;&lt;/contributors&gt;&lt;titles&gt;&lt;title&gt;Emergence of colistin resistance in multidrug-resistant Klebsiella pneumoniae and Escherichia coli strains isolated from cancer patients&lt;/title&gt;&lt;secondary-title&gt;Annals of clinical microbiology and antimicrobials&lt;/secondary-title&gt;&lt;/titles&gt;&lt;periodical&gt;&lt;full-title&gt;Annals of clinical microbiology and antimicrobials&lt;/full-title&gt;&lt;/periodical&gt;&lt;pages&gt;1-8&lt;/pages&gt;&lt;volume&gt;18&lt;/volume&gt;&lt;dates&gt;&lt;year&gt;2019&lt;/year&gt;&lt;/dates&gt;&lt;urls&gt;&lt;/urls&gt;&lt;/record&gt;&lt;/Cite&gt;&lt;/EndNote&gt;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(179)</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3CFFAAA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3743948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6A5C52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08A29C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F71E71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FBAA2A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66000B2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2AB8F9D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15556DB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49215AD5" w14:textId="77777777" w:rsidTr="000826D7">
        <w:trPr>
          <w:trHeight w:val="65"/>
          <w:jc w:val="center"/>
        </w:trPr>
        <w:tc>
          <w:tcPr>
            <w:tcW w:w="2117" w:type="dxa"/>
            <w:tcBorders>
              <w:top w:val="single" w:sz="4" w:space="0" w:color="auto"/>
              <w:left w:val="single" w:sz="4" w:space="0" w:color="auto"/>
              <w:bottom w:val="single" w:sz="4" w:space="0" w:color="auto"/>
              <w:right w:val="single" w:sz="4" w:space="0" w:color="auto"/>
            </w:tcBorders>
          </w:tcPr>
          <w:p w14:paraId="7878C5BA" w14:textId="685E4784" w:rsidR="00431D94" w:rsidRPr="00625519" w:rsidRDefault="00431D94" w:rsidP="00F93262">
            <w:pPr>
              <w:rPr>
                <w:rFonts w:asciiTheme="majorBidi" w:hAnsiTheme="majorBidi" w:cstheme="majorBidi"/>
                <w:noProof/>
              </w:rPr>
            </w:pPr>
            <w:r w:rsidRPr="00625519">
              <w:rPr>
                <w:rFonts w:asciiTheme="majorBidi" w:hAnsiTheme="majorBidi" w:cstheme="majorBidi"/>
                <w:noProof/>
              </w:rPr>
              <w:t xml:space="preserve">Rodriguez et al. 2019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&lt;EndNote&gt;&lt;Cite&gt;&lt;Author&gt;Rodriguez&lt;/Author&gt;&lt;Year&gt;2019&lt;/Year&gt;&lt;RecNum&gt;63&lt;/RecNum&gt;&lt;DisplayText&gt;(198)&lt;/DisplayText&gt;&lt;record&gt;&lt;rec-number&gt;63&lt;/rec-number&gt;&lt;foreign-keys&gt;&lt;key app="EN" db-id="x00pvwde6a9d9ue2rpap0a9yprs0xfxae0zz" timestamp="1745868069"&gt;63&lt;/key&gt;&lt;/foreign-keys&gt;&lt;ref-type name="Journal Article"&gt;17&lt;/ref-type&gt;&lt;contributors&gt;&lt;authors&gt;&lt;author&gt;Rodriguez, Carlos Hernán&lt;/author&gt;&lt;author&gt;Maza, Jonathan&lt;/author&gt;&lt;author&gt;Tamarin, Samanta&lt;/author&gt;&lt;author&gt;Nastro, Marcela&lt;/author&gt;&lt;author&gt;Vay, Carlos&lt;/author&gt;&lt;author&gt;Famiglietti, Angela&lt;/author&gt;&lt;/authors&gt;&lt;/contributors&gt;&lt;titles&gt;&lt;title&gt;In-house rapid colorimetric method for detection of colistin resistance in Enterobacterales: A significant impact on resistance rates&lt;/title&gt;&lt;secondary-title&gt;Journal of Chemotherapy&lt;/secondary-title&gt;&lt;/titles&gt;&lt;periodical&gt;&lt;full-title&gt;Journal of Chemotherapy&lt;/full-title&gt;&lt;/periodical&gt;&lt;pages&gt;432-435&lt;/pages&gt;&lt;volume&gt;31&lt;/volume&gt;&lt;number&gt;7-8&lt;/number&gt;&lt;dates&gt;&lt;year&gt;2019&lt;/year&gt;&lt;/dates&gt;&lt;isbn&gt;1120-009X&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(198)</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4C4659F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1F754F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884677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A814BB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D429A5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F29281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8F4FF9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49FECF0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F59F53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7912F836"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1FA67007" w14:textId="6C149A24" w:rsidR="00431D94" w:rsidRPr="00625519" w:rsidRDefault="00431D94" w:rsidP="00F93262">
            <w:pPr>
              <w:rPr>
                <w:rFonts w:asciiTheme="majorBidi" w:hAnsiTheme="majorBidi" w:cstheme="majorBidi"/>
                <w:noProof/>
              </w:rPr>
            </w:pPr>
            <w:r w:rsidRPr="00625519">
              <w:rPr>
                <w:rFonts w:asciiTheme="majorBidi" w:hAnsiTheme="majorBidi" w:cstheme="majorBidi"/>
                <w:noProof/>
              </w:rPr>
              <w:t xml:space="preserve">Mills et al. 2017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&lt;EndNote&gt;&lt;Cite&gt;&lt;Author&gt;Mills&lt;/Author&gt;&lt;Year&gt;2017&lt;/Year&gt;&lt;RecNum&gt;58&lt;/RecNum&gt;&lt;DisplayText&gt;(199)&lt;/DisplayText&gt;&lt;record&gt;&lt;rec-number&gt;58&lt;/rec-number&gt;&lt;foreign-keys&gt;&lt;key app="EN" db-id="x00pvwde6a9d9ue2rpap0a9yprs0xfxae0zz" timestamp="1745867655"&gt;58&lt;/key&gt;&lt;/foreign-keys&gt;&lt;ref-type name="Conference Proceedings"&gt;10&lt;/ref-type&gt;&lt;contributors&gt;&lt;authors&gt;&lt;author&gt;Mills, John P&lt;/author&gt;&lt;author&gt;Henig, Oryan&lt;/author&gt;&lt;author&gt;Patel, Twisha&lt;/author&gt;&lt;author&gt;Washer, Laraine L&lt;/author&gt;&lt;author&gt;Bachman, Michael A&lt;/author&gt;&lt;author&gt;Dombecki, Carey&lt;/author&gt;&lt;author&gt;Kaye, Keith S&lt;/author&gt;&lt;/authors&gt;&lt;/contributors&gt;&lt;titles&gt;&lt;title&gt;Clinical and Microbiological Characteristics of Colistin-Resistant Enterobacteriaceae at a Large Tertiary Care Center in Michigan&lt;/title&gt;&lt;secondary-title&gt;Open Forum Infectious Diseases&lt;/secondary-title&gt;&lt;/titles&gt;&lt;periodical&gt;&lt;full-title&gt;Open Forum Infectious Diseases&lt;/full-title&gt;&lt;/periodical&gt;&lt;pages&gt;S149-S149&lt;/pages&gt;&lt;volume&gt;4&lt;/volume&gt;&lt;number&gt;suppl_1&lt;/number&gt;&lt;dates&gt;&lt;year&gt;2017&lt;/year&gt;&lt;/dates&gt;&lt;publisher&gt;Oxford University Press US&lt;/publisher&gt;&lt;isbn&gt;2328-8957&lt;/isbn&gt;&lt;urls&gt;&lt;/urls&gt;&lt;/record&gt;&lt;/Cite&gt;&lt;/EndNote&gt;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(199)</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4F247D6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5ECCA5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281B3C3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37E267F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03BC5CD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C421DE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3F81646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1F4D20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82B1D6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1A1923A4"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7C937FC" w14:textId="042816A4" w:rsidR="00431D94" w:rsidRPr="00625519" w:rsidRDefault="00431D94" w:rsidP="00F93262">
            <w:pPr>
              <w:rPr>
                <w:rFonts w:asciiTheme="majorBidi" w:hAnsiTheme="majorBidi" w:cstheme="majorBidi"/>
                <w:noProof/>
              </w:rPr>
            </w:pPr>
            <w:r w:rsidRPr="00625519">
              <w:rPr>
                <w:rFonts w:asciiTheme="majorBidi" w:hAnsiTheme="majorBidi" w:cstheme="majorBidi"/>
                <w:noProof/>
              </w:rPr>
              <w:t xml:space="preserve">Urban et al. 2011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&lt;EndNote&gt;&lt;Cite&gt;&lt;Author&gt;Urban&lt;/Author&gt;&lt;Year&gt;2011&lt;/Year&gt;&lt;RecNum&gt;62&lt;/RecNum&gt;&lt;DisplayText&gt;(200)&lt;/DisplayText&gt;&lt;record&gt;&lt;rec-number&gt;62&lt;/rec-number&gt;&lt;foreign-keys&gt;&lt;key app="EN" db-id="x00pvwde6a9d9ue2rpap0a9yprs0xfxae0zz" timestamp="1745867916"&gt;62&lt;/key&gt;&lt;/foreign-keys&gt;&lt;ref-type name="Journal Article"&gt;17&lt;/ref-type&gt;&lt;contributors&gt;&lt;authors&gt;&lt;author&gt;Urban, Carl&lt;/author&gt;&lt;author&gt;Tiruvury, Hemavarna&lt;/author&gt;&lt;author&gt;Mariano, Noriel&lt;/author&gt;&lt;author&gt;Colon-Urban, Rita&lt;/author&gt;&lt;author&gt;Rahal, James J&lt;/author&gt;&lt;/authors&gt;&lt;/contributors&gt;&lt;titles&gt;&lt;title&gt;Polymyxin-resistant clinical isolates of Escherichia coli&lt;/title&gt;&lt;secondary-title&gt;Antimicrobial agents and chemotherapy&lt;/secondary-title&gt;&lt;/titles&gt;&lt;periodical&gt;&lt;full-title&gt;Antimicrobial Agents and Chemotherapy&lt;/full-title&gt;&lt;/periodical&gt;&lt;pages&gt;388-389&lt;/pages&gt;&lt;volume&gt;55&lt;/volume&gt;&lt;number&gt;1&lt;/number&gt;&lt;dates&gt;&lt;year&gt;2011&lt;/year&gt;&lt;/dates&gt;&lt;isbn&gt;0066-4804&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(200)</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D75AED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37" w:type="dxa"/>
            <w:tcBorders>
              <w:top w:val="single" w:sz="4" w:space="0" w:color="auto"/>
              <w:left w:val="single" w:sz="4" w:space="0" w:color="auto"/>
              <w:bottom w:val="single" w:sz="4" w:space="0" w:color="auto"/>
              <w:right w:val="single" w:sz="4" w:space="0" w:color="auto"/>
            </w:tcBorders>
          </w:tcPr>
          <w:p w14:paraId="16C238D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40B60C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338D8A5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801EF3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D43249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73DF883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17ADF7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1DB6E0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1B48EB39"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1791249" w14:textId="2D9A07ED" w:rsidR="00431D94" w:rsidRPr="00625519" w:rsidRDefault="00431D94" w:rsidP="00F93262">
            <w:pPr>
              <w:rPr>
                <w:rFonts w:asciiTheme="majorBidi" w:hAnsiTheme="majorBidi" w:cstheme="majorBidi"/>
                <w:noProof/>
              </w:rPr>
            </w:pPr>
            <w:r w:rsidRPr="00625519">
              <w:rPr>
                <w:rFonts w:asciiTheme="majorBidi" w:hAnsiTheme="majorBidi" w:cstheme="majorBidi"/>
                <w:noProof/>
              </w:rPr>
              <w:t>Mohamed et al. 2011</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&lt;EndNote&gt;&lt;Cite&gt;&lt;Author&gt;Mohamed&lt;/Author&gt;&lt;Year&gt;2011&lt;/Year&gt;&lt;RecNum&gt;61&lt;/RecNum&gt;&lt;DisplayText&gt;(201)&lt;/DisplayText&gt;&lt;record&gt;&lt;rec-number&gt;61&lt;/rec-number&gt;&lt;foreign-keys&gt;&lt;key app="EN" db-id="x00pvwde6a9d9ue2rpap0a9yprs0xfxae0zz" timestamp="1745867818"&gt;61&lt;/key&gt;&lt;/foreign-keys&gt;&lt;ref-type name="Journal Article"&gt;17&lt;/ref-type&gt;&lt;contributors&gt;&lt;authors&gt;&lt;author&gt;Mohamed, Nelly M&lt;/author&gt;&lt;author&gt;Youssef, Alaa AF&lt;/author&gt;&lt;/authors&gt;&lt;/contributors&gt;&lt;titles&gt;&lt;title&gt;In vitro activity of tigecycline and comparators against gram-negative bacteria isolated from a tertiary hospital in Alexandria, Egypt&lt;/title&gt;&lt;secondary-title&gt;Microbial Drug Resistance&lt;/secondary-title&gt;&lt;/titles&gt;&lt;periodical&gt;&lt;full-title&gt;Microbial Drug Resistance&lt;/full-title&gt;&lt;/periodical&gt;&lt;pages&gt;489-495&lt;/pages&gt;&lt;volume&gt;17&lt;/volume&gt;&lt;number&gt;4&lt;/number&gt;&lt;dates&gt;&lt;year&gt;2011&lt;/year&gt;&lt;/dates&gt;&lt;isbn&gt;1076-6294&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(201)</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CBF4DD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21A0A5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C0BB89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68B67FC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C5000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43AC12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3D1221A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BA308D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3897313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6D8B4C63"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7749910" w14:textId="74C0507A" w:rsidR="00431D94" w:rsidRPr="00625519" w:rsidRDefault="00431D94" w:rsidP="00F93262">
            <w:pPr>
              <w:rPr>
                <w:rFonts w:asciiTheme="majorBidi" w:hAnsiTheme="majorBidi" w:cstheme="majorBidi"/>
                <w:noProof/>
              </w:rPr>
            </w:pPr>
            <w:r w:rsidRPr="00625519">
              <w:rPr>
                <w:rFonts w:asciiTheme="majorBidi" w:hAnsiTheme="majorBidi" w:cstheme="majorBidi"/>
                <w:noProof/>
              </w:rPr>
              <w:t xml:space="preserve">De La Cadena et al. 2023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&lt;EndNote&gt;&lt;Cite&gt;&lt;Author&gt;De La Cadena&lt;/Author&gt;&lt;Year&gt;2023&lt;/Year&gt;&lt;RecNum&gt;48&lt;/RecNum&gt;&lt;DisplayText&gt;(202)&lt;/DisplayText&gt;&lt;record&gt;&lt;rec-number&gt;48&lt;/rec-number&gt;&lt;foreign-keys&gt;&lt;key app="EN" db-id="x00pvwde6a9d9ue2rpap0a9yprs0xfxae0zz" timestamp="1745867041"&gt;48&lt;/key&gt;&lt;/foreign-keys&gt;&lt;ref-type name="Journal Article"&gt;17&lt;/ref-type&gt;&lt;contributors&gt;&lt;authors&gt;&lt;author&gt;De La Cadena, Elsa&lt;/author&gt;&lt;author&gt;Mahecha, Mateo&lt;/author&gt;&lt;author&gt;Velandia, Ana María&lt;/author&gt;&lt;author&gt;García-Betancur, Juan Carlos&lt;/author&gt;&lt;author&gt;Rojas, Laura J&lt;/author&gt;&lt;author&gt;Porras, Jessica&lt;/author&gt;&lt;author&gt;Pallares, Christian&lt;/author&gt;&lt;author&gt;Villegas, María Virginia&lt;/author&gt;&lt;/authors&gt;&lt;/contributors&gt;&lt;titles&gt;&lt;title&gt;Identification of MCR-1 genes and characterization of resistance mechanisms to colistin in Escherichia coli isolates from Colombian hospitals&lt;/title&gt;&lt;secondary-title&gt;Antibiotics&lt;/secondary-title&gt;&lt;/titles&gt;&lt;periodical&gt;&lt;full-title&gt;Antibiotics&lt;/full-title&gt;&lt;/periodical&gt;&lt;pages&gt;488&lt;/pages&gt;&lt;volume&gt;12&lt;/volume&gt;&lt;number&gt;3&lt;/number&gt;&lt;dates&gt;&lt;year&gt;2023&lt;/year&gt;&lt;/dates&gt;&lt;isbn&gt;2079-6382&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(202)</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F20CCD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85FE9C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298CA5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A9845C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2EB99D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1E2495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01246C7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D62E81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66F0E7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3F0E6D9E"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13FE6BA7" w14:textId="304EFD02" w:rsidR="00431D94" w:rsidRPr="00625519" w:rsidRDefault="00431D94" w:rsidP="007960A7">
            <w:pPr>
              <w:rPr>
                <w:rFonts w:asciiTheme="majorBidi" w:hAnsiTheme="majorBidi" w:cstheme="majorBidi"/>
                <w:noProof/>
              </w:rPr>
            </w:pPr>
            <w:r w:rsidRPr="00625519">
              <w:rPr>
                <w:rFonts w:asciiTheme="majorBidi" w:hAnsiTheme="majorBidi" w:cstheme="majorBidi"/>
                <w:noProof/>
              </w:rPr>
              <w:t xml:space="preserve">Boonyasiri et al. 2023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&lt;EndNote&gt;&lt;Cite&gt;&lt;Author&gt;Boonyasiri&lt;/Author&gt;&lt;Year&gt;2023&lt;/Year&gt;&lt;RecNum&gt;49&lt;/RecNum&gt;&lt;DisplayText&gt;(162)&lt;/DisplayText&gt;&lt;record&gt;&lt;rec-number&gt;49&lt;/rec-number&gt;&lt;foreign-keys&gt;&lt;key app="EN" db-id="x00pvwde6a9d9ue2rpap0a9yprs0xfxae0zz" timestamp="1745867095"&gt;49&lt;/key&gt;&lt;/foreign-keys&gt;&lt;ref-type name="Journal Article"&gt;17&lt;/ref-type&gt;&lt;contributors&gt;&lt;authors&gt;&lt;author&gt;Boonyasiri, Adhiratha&lt;/author&gt;&lt;author&gt;Brinkac, Lauren M&lt;/author&gt;&lt;author&gt;Jauneikaite, Elita&lt;/author&gt;&lt;author&gt;White, Richard C&lt;/author&gt;&lt;author&gt;Greco, Chris&lt;/author&gt;&lt;author&gt;Seenama, Chakkraphong&lt;/author&gt;&lt;author&gt;Tangkoskul, Teerawit&lt;/author&gt;&lt;author&gt;Nguyen, Kevin&lt;/author&gt;&lt;author&gt;Fouts, Derrick E&lt;/author&gt;&lt;author&gt;Thamlikitkul, Visanu&lt;/author&gt;&lt;/authors&gt;&lt;/contributors&gt;&lt;titles&gt;&lt;title&gt;Characteristics and genomic epidemiology of colistin-resistant Enterobacterales from farmers, swine, and hospitalized patients in Thailand, 2014–2017&lt;/title&gt;&lt;secondary-title&gt;BMC Infectious Diseases&lt;/secondary-title&gt;&lt;/titles&gt;&lt;periodical&gt;&lt;full-title&gt;BMC Infectious Diseases&lt;/full-title&gt;&lt;/periodical&gt;&lt;pages&gt;556&lt;/pages&gt;&lt;volume&gt;23&lt;/volume&gt;&lt;number&gt;1&lt;/number&gt;&lt;dates&gt;&lt;year&gt;2023&lt;/year&gt;&lt;/dates&gt;&lt;isbn&gt;1471-2334&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(162)</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274988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E0CF32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01D8CCC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75359FC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253F5DD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0AFF51F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7FF8B3F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031DFEC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30C2DFB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218EA80C"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7901EF7" w14:textId="4C75FCA0"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Ralte et al. 2022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&lt;EndNote&gt;&lt;Cite&gt;&lt;Author&gt;Ralte&lt;/Author&gt;&lt;Year&gt;2022&lt;/Year&gt;&lt;RecNum&gt;51&lt;/RecNum&gt;&lt;DisplayText&gt;(203)&lt;/DisplayText&gt;&lt;record&gt;&lt;rec-number&gt;51&lt;/rec-number&gt;&lt;foreign-keys&gt;&lt;key app="EN" db-id="x00pvwde6a9d9ue2rpap0a9yprs0xfxae0zz" timestamp="1745867312"&gt;51&lt;/key&gt;&lt;/foreign-keys&gt;&lt;ref-type name="Journal Article"&gt;17&lt;/ref-type&gt;&lt;contributors&gt;&lt;authors&gt;&lt;author&gt;Ralte, Vanlalruati SC&lt;/author&gt;&lt;author&gt;Loganathan, Archana&lt;/author&gt;&lt;author&gt;Manohar, Prasanth&lt;/author&gt;&lt;author&gt;Sailo, Christine Vanlalbiakdiki&lt;/author&gt;&lt;author&gt;Sanga, Zothan&lt;/author&gt;&lt;author&gt;Ralte, Lalremruata&lt;/author&gt;&lt;author&gt;Zothanzama, John&lt;/author&gt;&lt;author&gt;Leptihn, Sebastian&lt;/author&gt;&lt;author&gt;Nachimuthu, Ramesh&lt;/author&gt;&lt;author&gt;Kumar, Nachimuthu Senthil&lt;/author&gt;&lt;/authors&gt;&lt;/contributors&gt;&lt;titles&gt;&lt;title&gt;The emergence of carbapenem-resistant Gram-negative bacteria in Mizoram, northeast India&lt;/title&gt;&lt;secondary-title&gt;Microbiology Research&lt;/secondary-title&gt;&lt;/titles&gt;&lt;periodical&gt;&lt;full-title&gt;Microbiology Research&lt;/full-title&gt;&lt;/periodical&gt;&lt;pages&gt;342-349&lt;/pages&gt;&lt;volume&gt;13&lt;/volume&gt;&lt;number&gt;3&lt;/number&gt;&lt;dates&gt;&lt;year&gt;2022&lt;/year&gt;&lt;/dates&gt;&lt;isbn&gt;2036-7481&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(203)</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5F00B80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39A0DDA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B63315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768DE3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D22283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526DBB5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6B7FDA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B8AA05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03738E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1C182C0A"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8D19BB0" w14:textId="7D9A0A64"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Ananda et al. 2024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&lt;EndNote&gt;&lt;Cite&gt;&lt;Author&gt;Ananda&lt;/Author&gt;&lt;Year&gt;2024&lt;/Year&gt;&lt;RecNum&gt;52&lt;/RecNum&gt;&lt;DisplayText&gt;(204)&lt;/DisplayText&gt;&lt;record&gt;&lt;rec-number&gt;52&lt;/rec-number&gt;&lt;foreign-keys&gt;&lt;key app="EN" db-id="x00pvwde6a9d9ue2rpap0a9yprs0xfxae0zz" timestamp="1745867365"&gt;52&lt;/key&gt;&lt;/foreign-keys&gt;&lt;ref-type name="Journal Article"&gt;17&lt;/ref-type&gt;&lt;contributors&gt;&lt;authors&gt;&lt;author&gt;Ananda, Thripthi&lt;/author&gt;&lt;author&gt;Vandana, KE&lt;/author&gt;&lt;author&gt;Mukhopadhyay, Chiranjay&lt;/author&gt;&lt;/authors&gt;&lt;/contributors&gt;&lt;titles&gt;&lt;title&gt;Comparative evaluation of Vitek® 2 and broth microdilution method for colistin susceptibility testing of Gram-negative isolates from intensive care unit in a tertiary care hospital&lt;/title&gt;&lt;secondary-title&gt;Indian Journal of Medical Microbiology&lt;/secondary-title&gt;&lt;/titles&gt;&lt;periodical&gt;&lt;full-title&gt;Indian Journal of Medical Microbiology&lt;/full-title&gt;&lt;/periodical&gt;&lt;pages&gt;100559&lt;/pages&gt;&lt;volume&gt;48&lt;/volume&gt;&lt;dates&gt;&lt;year&gt;2024&lt;/year&gt;&lt;/dates&gt;&lt;isbn&gt;0255-0857&lt;/isbn&gt;&lt;urls&gt;&lt;/urls&gt;&lt;/record&gt;&lt;/Cite&gt;&lt;/EndNote&gt;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(204)</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1C4EAC2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12ECF0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BC7F86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190A91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5B3708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3FF0EC7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18AB9F7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0B12629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B5D0F1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42393076"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65E30D4" w14:textId="072B2E8F"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Bhusal et al. 2023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&lt;EndNote&gt;&lt;Cite&gt;&lt;Author&gt;Bhusal&lt;/Author&gt;&lt;Year&gt;2023&lt;/Year&gt;&lt;RecNum&gt;53&lt;/RecNum&gt;&lt;DisplayText&gt;(205)&lt;/DisplayText&gt;&lt;record&gt;&lt;rec-number&gt;53&lt;/rec-number&gt;&lt;foreign-keys&gt;&lt;key app="EN" db-id="x00pvwde6a9d9ue2rpap0a9yprs0xfxae0zz" timestamp="1745867407"&gt;53&lt;/key&gt;&lt;/foreign-keys&gt;&lt;ref-type name="Journal Article"&gt;17&lt;/ref-type&gt;&lt;contributors&gt;&lt;authors&gt;&lt;author&gt;Bhusal, Bhimarjun&lt;/author&gt;&lt;author&gt;Yadav, Bindeshwar&lt;/author&gt;&lt;author&gt;Dawadi, Prabin&lt;/author&gt;&lt;author&gt;Rijal, Komal Raj&lt;/author&gt;&lt;author&gt;Ghimire, Prakash&lt;/author&gt;&lt;author&gt;Banjara, Megha Raj&lt;/author&gt;&lt;/authors&gt;&lt;/contributors&gt;&lt;titles&gt;&lt;title&gt;Multi-drug Resistance, β-Lactamases Production, and Coexistence of bla NDM-1 and mcr-1 in Escherichia coli Clinical Isolates From a Referral Hospital in Kathmandu, Nepal&lt;/title&gt;&lt;secondary-title&gt;Microbiology Insights&lt;/secondary-title&gt;&lt;/titles&gt;&lt;periodical&gt;&lt;full-title&gt;Microbiology Insights&lt;/full-title&gt;&lt;/periodical&gt;&lt;pages&gt;11786361231152220&lt;/pages&gt;&lt;volume&gt;16&lt;/volume&gt;&lt;dates&gt;&lt;year&gt;2023&lt;/year&gt;&lt;/dates&gt;&lt;isbn&gt;1178-6361&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(205)</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468433D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58C6B95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5AC13BC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4220620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F5E24C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09B5A58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189C37F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C1AAA6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6607544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2450BD0F"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70504B2" w14:textId="116E1A60"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Haeili et al. 2023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&lt;EndNote&gt;&lt;Cite&gt;&lt;Author&gt;Haeili&lt;/Author&gt;&lt;Year&gt;2023&lt;/Year&gt;&lt;RecNum&gt;54&lt;/RecNum&gt;&lt;DisplayText&gt;(206)&lt;/DisplayText&gt;&lt;record&gt;&lt;rec-number&gt;54&lt;/rec-number&gt;&lt;foreign-keys&gt;&lt;key app="EN" db-id="x00pvwde6a9d9ue2rpap0a9yprs0xfxae0zz" timestamp="1745867465"&gt;54&lt;/key&gt;&lt;/foreign-keys&gt;&lt;ref-type name="Journal Article"&gt;17&lt;/ref-type&gt;&lt;contributors&gt;&lt;authors&gt;&lt;author&gt;Haeili, Mehri&lt;/author&gt;&lt;author&gt;Barmudeh, Samaneh&lt;/author&gt;&lt;author&gt;Omrani, Maryam&lt;/author&gt;&lt;author&gt;Zeinalzadeh, Narges&lt;/author&gt;&lt;author&gt;Kafil, Hossein Samadi&lt;/author&gt;&lt;author&gt;Batignani, Virginia&lt;/author&gt;&lt;author&gt;Ghodousi, Arash&lt;/author&gt;&lt;author&gt;Cirillo, Daniela Maria&lt;/author&gt;&lt;/authors&gt;&lt;/contributors&gt;&lt;titles&gt;&lt;title&gt;Whole-genome sequence analysis of clinically isolated carbapenem resistant Escherichia coli from Iran&lt;/title&gt;&lt;secondary-title&gt;BMC microbiology&lt;/secondary-title&gt;&lt;/titles&gt;&lt;periodical&gt;&lt;full-title&gt;BMC microbiology&lt;/full-title&gt;&lt;/periodical&gt;&lt;pages&gt;49&lt;/pages&gt;&lt;volume&gt;23&lt;/volume&gt;&lt;number&gt;1&lt;/number&gt;&lt;dates&gt;&lt;year&gt;2023&lt;/year&gt;&lt;/dates&gt;&lt;isbn&gt;1471-2180&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(206)</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0691F4B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2866A27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04749F9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091AC88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38AF19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4637AA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76482F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460085E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1D1E091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4E2C1D5C"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4871B746" w14:textId="54C562F1"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Luty et al. 2020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&lt;EndNote&gt;&lt;Cite&gt;&lt;Author&gt;Luty&lt;/Author&gt;&lt;Year&gt;2020&lt;/Year&gt;&lt;RecNum&gt;55&lt;/RecNum&gt;&lt;DisplayText&gt;(207)&lt;/DisplayText&gt;&lt;record&gt;&lt;rec-number&gt;55&lt;/rec-number&gt;&lt;foreign-keys&gt;&lt;key app="EN" db-id="x00pvwde6a9d9ue2rpap0a9yprs0xfxae0zz" timestamp="1745867532"&gt;55&lt;/key&gt;&lt;/foreign-keys&gt;&lt;ref-type name="Journal Article"&gt;17&lt;/ref-type&gt;&lt;contributors&gt;&lt;authors&gt;&lt;author&gt;Luty, Raad Saad&lt;/author&gt;&lt;author&gt;Fadil, Adil Ghalib&lt;/author&gt;&lt;author&gt;Najm, Jasim Mohammed&lt;/author&gt;&lt;author&gt;Abduljabbar, Hala Haitham&lt;/author&gt;&lt;author&gt;Kashmar, Sarmad Abdul Abbas&lt;/author&gt;&lt;/authors&gt;&lt;/contributors&gt;&lt;titles&gt;&lt;title&gt;Uropathogens antibiotic susceptibility as an indicator for the empirical therapy used for urinary tract infections: a retrospective observational study&lt;/title&gt;&lt;secondary-title&gt;Iranian Journal of Microbiology&lt;/secondary-title&gt;&lt;/titles&gt;&lt;periodical&gt;&lt;full-title&gt;Iranian Journal of Microbiology&lt;/full-title&gt;&lt;/periodical&gt;&lt;pages&gt;395&lt;/pages&gt;&lt;volume&gt;12&lt;/volume&gt;&lt;number&gt;5&lt;/number&gt;&lt;dates&gt;&lt;year&gt;2020&lt;/year&gt;&lt;/dates&gt;&lt;urls&gt;&lt;/urls&gt;&lt;/record&gt;&lt;/Cite&gt;&lt;/EndNote&gt;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(207)</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4D90D59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85DED0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565BC93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A4407D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EEEC04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852CAC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4B39A7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DE670A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C7DB8E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064AC4CA"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0D6F3448" w14:textId="0F35D431"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Bilal et al. 2021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&lt;EndNote&gt;&lt;Cite&gt;&lt;Author&gt;Bilal&lt;/Author&gt;&lt;Year&gt;2021&lt;/Year&gt;&lt;RecNum&gt;56&lt;/RecNum&gt;&lt;DisplayText&gt;(208)&lt;/DisplayText&gt;&lt;record&gt;&lt;rec-number&gt;56&lt;/rec-number&gt;&lt;foreign-keys&gt;&lt;key app="EN" db-id="x00pvwde6a9d9ue2rpap0a9yprs0xfxae0zz" timestamp="1745867572"&gt;56&lt;/key&gt;&lt;/foreign-keys&gt;&lt;ref-type name="Journal Article"&gt;17&lt;/ref-type&gt;&lt;contributors&gt;&lt;authors&gt;&lt;author&gt;Bilal, Hazrat&lt;/author&gt;&lt;author&gt;Rehman, Tayyab Ur&lt;/author&gt;&lt;author&gt;Khan, Muhammad Asif&lt;/author&gt;&lt;author&gt;Hameed, Fareeha&lt;/author&gt;&lt;author&gt;Jian, Zhang Gao&lt;/author&gt;&lt;author&gt;Han, Jianxiong&lt;/author&gt;&lt;author&gt;Yang, Xingyuan&lt;/author&gt;&lt;/authors&gt;&lt;/contributors&gt;&lt;titles&gt;&lt;title&gt;Molecular Epidemiology of mcr-1, bla KPC-2, and bla NDM-1 Harboring Clinically Isolated Escherichia coli from Pakistan&lt;/title&gt;&lt;secondary-title&gt;Infection and Drug Resistance&lt;/secondary-title&gt;&lt;/titles&gt;&lt;periodical&gt;&lt;full-title&gt;Infection and Drug Resistance&lt;/full-title&gt;&lt;/periodical&gt;&lt;pages&gt;1467-1479&lt;/pages&gt;&lt;dates&gt;&lt;year&gt;2021&lt;/year&gt;&lt;/dates&gt;&lt;isbn&gt;1178-6973&lt;/isbn&gt;&lt;urls&gt;&lt;/urls&gt;&lt;/record&gt;&lt;/Cite&gt;&lt;/EndNote&gt;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(208)</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7E356A2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23706C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40BF69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0A006AE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D111A2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425DB0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B51967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405CF5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DEFDEF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0E8E0C96"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D6C3F4A" w14:textId="7DC28D75" w:rsidR="00431D94" w:rsidRPr="00625519" w:rsidRDefault="00431D94" w:rsidP="009A0E3B">
            <w:pPr>
              <w:rPr>
                <w:rFonts w:asciiTheme="majorBidi" w:hAnsiTheme="majorBidi" w:cstheme="majorBidi"/>
                <w:noProof/>
              </w:rPr>
            </w:pPr>
            <w:r w:rsidRPr="00625519">
              <w:rPr>
                <w:rFonts w:asciiTheme="majorBidi" w:hAnsiTheme="majorBidi" w:cstheme="majorBidi"/>
                <w:noProof/>
              </w:rPr>
              <w:t>Giufrè et al. 2021</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&lt;EndNote&gt;&lt;Cite&gt;&lt;Author&gt;Giufrè&lt;/Author&gt;&lt;Year&gt;2021&lt;/Year&gt;&lt;RecNum&gt;59&lt;/RecNum&gt;&lt;DisplayText&gt;(209)&lt;/DisplayText&gt;&lt;record&gt;&lt;rec-number&gt;59&lt;/rec-number&gt;&lt;foreign-keys&gt;&lt;key app="EN" db-id="x00pvwde6a9d9ue2rpap0a9yprs0xfxae0zz" timestamp="1745867717"&gt;59&lt;/key&gt;&lt;/foreign-keys&gt;&lt;ref-type name="Journal Article"&gt;17&lt;/ref-type&gt;&lt;contributors&gt;&lt;authors&gt;&lt;author&gt;Giufrè, Maria&lt;/author&gt;&lt;author&gt;Mazzolini, Elena&lt;/author&gt;&lt;author&gt;Cerquetti, Marina&lt;/author&gt;&lt;author&gt;Brusaferro, Silvio&lt;/author&gt;&lt;author&gt;Accogli, Marisa&lt;/author&gt;&lt;author&gt;Agnoletti, Fabrizio&lt;/author&gt;&lt;author&gt;Agodi, Antonella&lt;/author&gt;&lt;author&gt;Alborali, Giovanni Loris&lt;/author&gt;&lt;author&gt;Arghittu, Milena&lt;/author&gt;&lt;author&gt;Auxilia, Francesco&lt;/author&gt;&lt;/authors&gt;&lt;/contributors&gt;&lt;titles&gt;&lt;title&gt;Extended-spectrum β-lactamase-producing Escherichia coli from extraintestinal infections in humans and from food-producing animals in Italy: a ‘One Health’study&lt;/title&gt;&lt;secondary-title&gt;International Journal of Antimicrobial Agents&lt;/secondary-title&gt;&lt;/titles&gt;&lt;periodical&gt;&lt;full-title&gt;International Journal of Antimicrobial Agents&lt;/full-title&gt;&lt;/periodical&gt;&lt;pages&gt;106433&lt;/pages&gt;&lt;volume&gt;58&lt;/volume&gt;&lt;number&gt;5&lt;/number&gt;&lt;dates&gt;&lt;year&gt;2021&lt;/year&gt;&lt;/dates&gt;&lt;isbn&gt;0924-8579&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(209)</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3CC4E5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8AFF2B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0FF0DC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3C0671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73F57A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3412CFB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0B7EA8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AAD6D0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2A3D590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0F1B0230"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A858731" w14:textId="13BE2AF8"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Uskudar Guclu et al. 2020 </w:t>
            </w:r>
            <w:r w:rsidRPr="00625519">
              <w:rPr>
                <w:rFonts w:asciiTheme="majorBidi" w:hAnsiTheme="majorBidi" w:cstheme="majorBidi"/>
                <w:noProof/>
              </w:rPr>
              <w:fldChar w:fldCharType="begin">
                <w:fldData xml:space="preserve">PEVuZE5vdGU+PENpdGU+PEF1dGhvcj5Vc2t1ZGFyIEd1Y2x1PC9BdXRob3I+PFllYXI+MjAyMTwv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</w:fldData>
              </w:fldChar>
            </w:r>
            <w:r w:rsidR="00E213D4">
              <w:rPr>
                <w:rFonts w:asciiTheme="majorBidi" w:hAnsiTheme="majorBidi" w:cstheme="majorBidi"/>
                <w:noProof/>
              </w:rPr>
              <w:instrText xml:space="preserve"> ADDIN EN.CITE </w:instrText>
            </w:r>
            <w:r w:rsidR="00E213D4">
              <w:rPr>
                <w:rFonts w:asciiTheme="majorBidi" w:hAnsiTheme="majorBidi" w:cstheme="majorBidi"/>
                <w:noProof/>
              </w:rPr>
              <w:fldChar w:fldCharType="begin">
                <w:fldData xml:space="preserve">PEVuZE5vdGU+PENpdGU+PEF1dGhvcj5Vc2t1ZGFyIEd1Y2x1PC9BdXRob3I+PFllYXI+MjAyMTwv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</w:fldData>
              </w:fldChar>
            </w:r>
            <w:r w:rsidR="00E213D4">
              <w:rPr>
                <w:rFonts w:asciiTheme="majorBidi" w:hAnsiTheme="majorBidi" w:cstheme="majorBidi"/>
                <w:noProof/>
              </w:rPr>
              <w:instrText xml:space="preserve"> ADDIN EN.CITE.DATA </w:instrText>
            </w:r>
            <w:r w:rsidR="00E213D4">
              <w:rPr>
                <w:rFonts w:asciiTheme="majorBidi" w:hAnsiTheme="majorBidi" w:cstheme="majorBidi"/>
                <w:noProof/>
              </w:rPr>
            </w:r>
            <w:r w:rsidR="00E213D4">
              <w:rPr>
                <w:rFonts w:asciiTheme="majorBidi" w:hAnsiTheme="majorBidi" w:cstheme="majorBidi"/>
                <w:noProof/>
              </w:rPr>
              <w:fldChar w:fldCharType="end"/>
            </w:r>
            <w:r w:rsidRPr="00625519">
              <w:rPr>
                <w:rFonts w:asciiTheme="majorBidi" w:hAnsiTheme="majorBidi" w:cstheme="majorBidi"/>
                <w:noProof/>
              </w:rPr>
            </w:r>
            <w:r w:rsidRPr="00625519">
              <w:rPr>
                <w:rFonts w:asciiTheme="majorBidi" w:hAnsiTheme="majorBidi" w:cstheme="majorBidi"/>
                <w:noProof/>
              </w:rPr>
              <w:fldChar w:fldCharType="separate"/>
            </w:r>
            <w:r w:rsidR="00E213D4">
              <w:rPr>
                <w:rFonts w:asciiTheme="majorBidi" w:hAnsiTheme="majorBidi" w:cstheme="majorBidi"/>
                <w:noProof/>
              </w:rPr>
              <w:t>(210)</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6FA0658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7764AAB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BF5F5E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5E6E35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5ACBE1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1F05AD1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37CDDCF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FA2BD8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514CEC8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5C9ED7ED"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1A2FAAAE" w14:textId="634CC9B1"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Sutherland et al. 2015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&lt;EndNote&gt;&lt;Cite&gt;&lt;Author&gt;Sutherland&lt;/Author&gt;&lt;Year&gt;2015&lt;/Year&gt;&lt;RecNum&gt;64&lt;/RecNum&gt;&lt;DisplayText&gt;(211)&lt;/DisplayText&gt;&lt;record&gt;&lt;rec-number&gt;64&lt;/rec-number&gt;&lt;foreign-keys&gt;&lt;key app="EN" db-id="x00pvwde6a9d9ue2rpap0a9yprs0xfxae0zz" timestamp="1745868189"&gt;64&lt;/key&gt;&lt;/foreign-keys&gt;&lt;ref-type name="Journal Article"&gt;17&lt;/ref-type&gt;&lt;contributors&gt;&lt;authors&gt;&lt;author&gt;Sutherland, Christina A&lt;/author&gt;&lt;author&gt;Nicolau, David P&lt;/author&gt;&lt;/authors&gt;&lt;/contributors&gt;&lt;titles&gt;&lt;title&gt;Susceptibility profile of ceftolozane/tazobactam and other parenteral antimicrobials against Escherichia coli, Klebsiella pneumoniae, and Pseudomonas aeruginosa from US hospitals&lt;/title&gt;&lt;secondary-title&gt;Clinical therapeutics&lt;/secondary-title&gt;&lt;/titles&gt;&lt;periodical&gt;&lt;full-title&gt;Clinical therapeutics&lt;/full-title&gt;&lt;/periodical&gt;&lt;pages&gt;1564-1571&lt;/pages&gt;&lt;volume&gt;37&lt;/volume&gt;&lt;number&gt;7&lt;/number&gt;&lt;dates&gt;&lt;year&gt;2015&lt;/year&gt;&lt;/dates&gt;&lt;isbn&gt;0149-2918&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(211)</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31B3946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5150056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05ED560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7D0946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7E8F3F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EE3856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2982596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08AC7DE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C66538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0B5B8430"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4CE8B4B" w14:textId="3C5EC1DE"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Gupta et al. 2019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&lt;EndNote&gt;&lt;Cite&gt;&lt;Author&gt;Gupta&lt;/Author&gt;&lt;Year&gt;2019&lt;/Year&gt;&lt;RecNum&gt;65&lt;/RecNum&gt;&lt;DisplayText&gt;(212)&lt;/DisplayText&gt;&lt;record&gt;&lt;rec-number&gt;65&lt;/rec-number&gt;&lt;foreign-keys&gt;&lt;key app="EN" db-id="x00pvwde6a9d9ue2rpap0a9yprs0xfxae0zz" timestamp="1745868252"&gt;65&lt;/key&gt;&lt;/foreign-keys&gt;&lt;ref-type name="Journal Article"&gt;17&lt;/ref-type&gt;&lt;contributors&gt;&lt;authors&gt;&lt;author&gt;Gupta, Minakshi&lt;/author&gt;&lt;author&gt;Naik, Aman Kumar&lt;/author&gt;&lt;author&gt;Singh, Santosh Kumar&lt;/author&gt;&lt;/authors&gt;&lt;/contributors&gt;&lt;titles&gt;&lt;title&gt;Bacteriological profile and antimicrobial resistance patterns of burn wound infections in a tertiary care hospital&lt;/title&gt;&lt;secondary-title&gt;Heliyon&lt;/secondary-title&gt;&lt;/titles&gt;&lt;periodical&gt;&lt;full-title&gt;Heliyon&lt;/full-title&gt;&lt;/periodical&gt;&lt;volume&gt;5&lt;/volume&gt;&lt;number&gt;12&lt;/number&gt;&lt;dates&gt;&lt;year&gt;2019&lt;/year&gt;&lt;/dates&gt;&lt;isbn&gt;2405-8440&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(212)</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12C2A12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FAE088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289D9F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D7BB80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E50334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5CBBD8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4432A76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64CFF9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32F5661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1400F85F"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0EADF82" w14:textId="711B4D96"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Johura et al. 2020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&lt;EndNote&gt;&lt;Cite&gt;&lt;Author&gt;Johura&lt;/Author&gt;&lt;Year&gt;2020&lt;/Year&gt;&lt;RecNum&gt;66&lt;/RecNum&gt;&lt;DisplayText&gt;(213)&lt;/DisplayText&gt;&lt;record&gt;&lt;rec-number&gt;66&lt;/rec-number&gt;&lt;foreign-keys&gt;&lt;key app="EN" db-id="x00pvwde6a9d9ue2rpap0a9yprs0xfxae0zz" timestamp="1745868292"&gt;66&lt;/key&gt;&lt;/foreign-keys&gt;&lt;ref-type name="Journal Article"&gt;17&lt;/ref-type&gt;&lt;contributors&gt;&lt;authors&gt;&lt;author&gt;Johura, Fatema-Tuz&lt;/author&gt;&lt;author&gt;Tasnim, Jarin&lt;/author&gt;&lt;author&gt;Barman, Indrajeet&lt;/author&gt;&lt;author&gt;Biswas, Sahitya Ranjan&lt;/author&gt;&lt;author&gt;Jubyda, Fatema Tuz&lt;/author&gt;&lt;author&gt;Sultana, Marzia&lt;/author&gt;&lt;author&gt;George, Christine Marie&lt;/author&gt;&lt;author&gt;Camilli, Andrew&lt;/author&gt;&lt;author&gt;Seed, Kimberley D&lt;/author&gt;&lt;author&gt;Ahmed, Niyaz&lt;/author&gt;&lt;/authors&gt;&lt;/contributors&gt;&lt;titles&gt;&lt;title&gt;Colistin-resistant Escherichia coli carrying mcr-1 in food, water, hand rinse, and healthy human gut in Bangladesh&lt;/title&gt;&lt;secondary-title&gt;Gut pathogens&lt;/secondary-title&gt;&lt;/titles&gt;&lt;periodical&gt;&lt;full-title&gt;Gut pathogens&lt;/full-title&gt;&lt;/periodical&gt;&lt;pages&gt;1-8&lt;/pages&gt;&lt;volume&gt;12&lt;/volume&gt;&lt;dates&gt;&lt;year&gt;2020&lt;/year&gt;&lt;/dates&gt;&lt;urls&gt;&lt;/urls&gt;&lt;/record&gt;&lt;/Cite&gt;&lt;/EndNote&gt;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(213)</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5D8D4F4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12804F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753DA0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76DF943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7A459D6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5BB464D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328D5FA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49B517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590831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68C9FF69"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04451C26" w14:textId="7A4BED4E"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Zhang et al. 2020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&lt;EndNote&gt;&lt;Cite&gt;&lt;Author&gt;Zhang&lt;/Author&gt;&lt;Year&gt;2020&lt;/Year&gt;&lt;RecNum&gt;67&lt;/RecNum&gt;&lt;DisplayText&gt;(214)&lt;/DisplayText&gt;&lt;record&gt;&lt;rec-number&gt;67&lt;/rec-number&gt;&lt;foreign-keys&gt;&lt;key app="EN" db-id="x00pvwde6a9d9ue2rpap0a9yprs0xfxae0zz" timestamp="1745868331"&gt;67&lt;/key&gt;&lt;/foreign-keys&gt;&lt;ref-type name="Journal Article"&gt;17&lt;/ref-type&gt;&lt;contributors&gt;&lt;authors&gt;&lt;author&gt;Zhang, Yawei&lt;/author&gt;&lt;author&gt;Zhao, Chunjiang&lt;/author&gt;&lt;author&gt;Wang, Qi&lt;/author&gt;&lt;author&gt;Wang, Xiaojuan&lt;/author&gt;&lt;author&gt;Chen, Hongbin&lt;/author&gt;&lt;author&gt;Li, Henan&lt;/author&gt;&lt;author&gt;Zhang, Feifei&lt;/author&gt;&lt;author&gt;Wang, Hui&lt;/author&gt;&lt;/authors&gt;&lt;/contributors&gt;&lt;titles&gt;&lt;title&gt;Evaluation of the in vitro activity of new polymyxin B analogue SPR206 against clinical MDR, colistin-resistant and tigecycline-resistant Gram-negative bacilli&lt;/title&gt;&lt;secondary-title&gt;Journal of Antimicrobial Chemotherapy&lt;/secondary-title&gt;&lt;/titles&gt;&lt;periodical&gt;&lt;full-title&gt;Journal of Antimicrobial Chemotherapy&lt;/full-title&gt;&lt;/periodical&gt;&lt;pages&gt;2609-2615&lt;/pages&gt;&lt;volume&gt;75&lt;/volume&gt;&lt;number&gt;9&lt;/number&gt;&lt;dates&gt;&lt;year&gt;2020&lt;/year&gt;&lt;/dates&gt;&lt;isbn&gt;0305-7453&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(214)</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6A5583C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DADE01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27B521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008ED9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18F53E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3293B36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6755ECA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665918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618C920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28D77D35"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8585130" w14:textId="503D6717" w:rsidR="00431D94" w:rsidRPr="00625519" w:rsidRDefault="00431D94" w:rsidP="009A0E3B">
            <w:pPr>
              <w:rPr>
                <w:rFonts w:asciiTheme="majorBidi" w:hAnsiTheme="majorBidi" w:cstheme="majorBidi"/>
                <w:noProof/>
              </w:rPr>
            </w:pPr>
            <w:r w:rsidRPr="00625519">
              <w:rPr>
                <w:rFonts w:asciiTheme="majorBidi" w:hAnsiTheme="majorBidi" w:cstheme="majorBidi"/>
                <w:color w:val="222222"/>
                <w:shd w:val="clear" w:color="auto" w:fill="FFFFFF"/>
              </w:rPr>
              <w:t xml:space="preserve">Chen et al. 2019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&lt;EndNote&gt;&lt;Cite&gt;&lt;Author&gt;Chen&lt;/Author&gt;&lt;Year&gt;2019&lt;/Year&gt;&lt;RecNum&gt;68&lt;/RecNum&gt;&lt;DisplayText&gt;(215)&lt;/DisplayText&gt;&lt;record&gt;&lt;rec-number&gt;68&lt;/rec-number&gt;&lt;foreign-keys&gt;&lt;key app="EN" db-id="x00pvwde6a9d9ue2rpap0a9yprs0xfxae0zz" timestamp="1745868367"&gt;68&lt;/key&gt;&lt;/foreign-keys&gt;&lt;ref-type name="Journal Article"&gt;17&lt;/ref-type&gt;&lt;contributors&gt;&lt;authors&gt;&lt;author&gt;Chen, Chih-Wei&lt;/author&gt;&lt;author&gt;Tang, Hung-Jen&lt;/author&gt;&lt;author&gt;Chen, Chi-Chung&lt;/author&gt;&lt;author&gt;Lu, Ying-Chen&lt;/author&gt;&lt;author&gt;Chen, Hung-Jui&lt;/author&gt;&lt;author&gt;Su, Bo-An&lt;/author&gt;&lt;author&gt;Weng, Tzu-Chieh&lt;/author&gt;&lt;author&gt;Chuang, Yin-Ching&lt;/author&gt;&lt;author&gt;Lai, Chih-Cheng&lt;/author&gt;&lt;/authors&gt;&lt;/contributors&gt;&lt;titles&gt;&lt;title&gt;The microbiological characteristics of carbapenem-resistant Enterobacteriaceae carrying the mcr-1 gene&lt;/title&gt;&lt;secondary-title&gt;Journal of Clinical Medicine&lt;/secondary-title&gt;&lt;/titles&gt;&lt;periodical&gt;&lt;full-title&gt;Journal of Clinical Medicine&lt;/full-title&gt;&lt;/periodical&gt;&lt;pages&gt;261&lt;/pages&gt;&lt;volume&gt;8&lt;/volume&gt;&lt;number&gt;2&lt;/number&gt;&lt;dates&gt;&lt;year&gt;2019&lt;/year&gt;&lt;/dates&gt;&lt;isbn&gt;2077-0383&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(215)</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5F2F637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3806F16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D686A0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9B7F49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130313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00DD8A7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4E16A00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5505CC0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A707F7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13BA7964"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DEB26D4" w14:textId="263EA5A5" w:rsidR="00431D94" w:rsidRPr="00625519" w:rsidRDefault="00431D94" w:rsidP="009A0E3B">
            <w:pPr>
              <w:rPr>
                <w:rFonts w:asciiTheme="majorBidi" w:hAnsiTheme="majorBidi" w:cstheme="majorBidi"/>
                <w:noProof/>
              </w:rPr>
            </w:pPr>
            <w:r w:rsidRPr="00625519">
              <w:rPr>
                <w:rFonts w:asciiTheme="majorBidi" w:hAnsiTheme="majorBidi" w:cstheme="majorBidi"/>
                <w:color w:val="222222"/>
                <w:shd w:val="clear" w:color="auto" w:fill="FFFFFF"/>
              </w:rPr>
              <w:t xml:space="preserve">Amladi et al. 2019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&lt;EndNote&gt;&lt;Cite&gt;&lt;Author&gt;Amladi&lt;/Author&gt;&lt;Year&gt;2019&lt;/Year&gt;&lt;RecNum&gt;69&lt;/RecNum&gt;&lt;DisplayText&gt;(216)&lt;/DisplayText&gt;&lt;record&gt;&lt;rec-number&gt;69&lt;/rec-number&gt;&lt;foreign-keys&gt;&lt;key app="EN" db-id="x00pvwde6a9d9ue2rpap0a9yprs0xfxae0zz" timestamp="1745868413"&gt;69&lt;/key&gt;&lt;/foreign-keys&gt;&lt;ref-type name="Journal Article"&gt;17&lt;/ref-type&gt;&lt;contributors&gt;&lt;authors&gt;&lt;author&gt;Amladi, Anushree Ulhas&lt;/author&gt;&lt;author&gt;Abirami, Baby&lt;/author&gt;&lt;author&gt;Devi, S Manjula&lt;/author&gt;&lt;author&gt;Sudarsanam, Thambu David&lt;/author&gt;&lt;author&gt;Kandasamy, Subramani&lt;/author&gt;&lt;author&gt;Kekre, Nitin&lt;/author&gt;&lt;author&gt;Veeraraghavan, Balaji&lt;/author&gt;&lt;author&gt;Sahni, Rani Diana&lt;/author&gt;&lt;/authors&gt;&lt;/contributors&gt;&lt;titles&gt;&lt;title&gt;Susceptibility profile, resistance mechanisms &amp;amp; efficacy ratios of fosfomycin, nitrofurantoin &amp;amp; colistin for carbapenem-resistant Enterobacteriaceae causing urinary tract infections&lt;/title&gt;&lt;secondary-title&gt;Indian Journal of Medical Research&lt;/secondary-title&gt;&lt;/titles&gt;&lt;periodical&gt;&lt;full-title&gt;Indian Journal of Medical Research&lt;/full-title&gt;&lt;/periodical&gt;&lt;pages&gt;185-191&lt;/pages&gt;&lt;volume&gt;149&lt;/volume&gt;&lt;number&gt;2&lt;/number&gt;&lt;dates&gt;&lt;year&gt;2019&lt;/year&gt;&lt;/dates&gt;&lt;isbn&gt;0971-5916&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(216)</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713D854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02EF52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047F6C2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763DFB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D8B46E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32AEAD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407F664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282E85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2319115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2D7E1003"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3CFBBCE" w14:textId="4C4A9D06" w:rsidR="00431D94" w:rsidRPr="00625519" w:rsidRDefault="00431D94" w:rsidP="009A0E3B">
            <w:pPr>
              <w:rPr>
                <w:rFonts w:asciiTheme="majorBidi" w:hAnsiTheme="majorBidi" w:cstheme="majorBidi"/>
                <w:noProof/>
              </w:rPr>
            </w:pPr>
            <w:r w:rsidRPr="00625519">
              <w:rPr>
                <w:rFonts w:asciiTheme="majorBidi" w:hAnsiTheme="majorBidi" w:cstheme="majorBidi"/>
                <w:noProof/>
              </w:rPr>
              <w:t xml:space="preserve">Zhong et al. 2019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&lt;EndNote&gt;&lt;Cite&gt;&lt;Author&gt;Zhong&lt;/Author&gt;&lt;Year&gt;2019&lt;/Year&gt;&lt;RecNum&gt;70&lt;/RecNum&gt;&lt;DisplayText&gt;(217)&lt;/DisplayText&gt;&lt;record&gt;&lt;rec-number&gt;70&lt;/rec-number&gt;&lt;foreign-keys&gt;&lt;key app="EN" db-id="x00pvwde6a9d9ue2rpap0a9yprs0xfxae0zz" timestamp="1745868460"&gt;70&lt;/key&gt;&lt;/foreign-keys&gt;&lt;ref-type name="Journal Article"&gt;17&lt;/ref-type&gt;&lt;contributors&gt;&lt;authors&gt;&lt;author&gt;Zhong, Yi-Ming&lt;/author&gt;&lt;author&gt;Liu, Wen-En&lt;/author&gt;&lt;author&gt;Zheng, Zhao-Feng&lt;/author&gt;&lt;/authors&gt;&lt;/contributors&gt;&lt;titles&gt;&lt;title&gt;Epidemiology and molecular characterization of mcr-1 in Escherichia coli recovered from patients with bloodstream infections in Changsha, central China&lt;/title&gt;&lt;secondary-title&gt;Infection and drug resistance&lt;/secondary-title&gt;&lt;/titles&gt;&lt;periodical&gt;&lt;full-title&gt;Infection and Drug Resistance&lt;/full-title&gt;&lt;/periodical&gt;&lt;pages&gt;2069-2076&lt;/pages&gt;&lt;dates&gt;&lt;year&gt;2019&lt;/year&gt;&lt;/dates&gt;&lt;isbn&gt;1178-6973&lt;/isbn&gt;&lt;urls&gt;&lt;/urls&gt;&lt;/record&gt;&lt;/Cite&gt;&lt;/EndNote&gt;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(217)</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0364BCC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AAC052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44D71B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6A116D0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9915C3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88AC72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1F06E69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6C98E1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D5C002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590F53B4"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8392000" w14:textId="14612497" w:rsidR="00431D94" w:rsidRPr="00625519" w:rsidRDefault="00431D94" w:rsidP="009A0E3B">
            <w:pPr>
              <w:rPr>
                <w:rFonts w:asciiTheme="majorBidi" w:hAnsiTheme="majorBidi" w:cstheme="majorBidi"/>
                <w:noProof/>
              </w:rPr>
            </w:pPr>
            <w:r w:rsidRPr="00625519">
              <w:rPr>
                <w:rFonts w:asciiTheme="majorBidi" w:hAnsiTheme="majorBidi" w:cstheme="majorBidi"/>
                <w:color w:val="222222"/>
                <w:shd w:val="clear" w:color="auto" w:fill="FFFFFF"/>
              </w:rPr>
              <w:lastRenderedPageBreak/>
              <w:t xml:space="preserve">Jones et al. 2013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&lt;EndNote&gt;&lt;Cite&gt;&lt;Author&gt;Jones&lt;/Author&gt;&lt;Year&gt;2013&lt;/Year&gt;&lt;RecNum&gt;72&lt;/RecNum&gt;&lt;DisplayText&gt;(218)&lt;/DisplayText&gt;&lt;record&gt;&lt;rec-number&gt;72&lt;/rec-number&gt;&lt;foreign-keys&gt;&lt;key app="EN" db-id="x00pvwde6a9d9ue2rpap0a9yprs0xfxae0zz" timestamp="1745868543"&gt;72&lt;/key&gt;&lt;/foreign-keys&gt;&lt;ref-type name="Journal Article"&gt;17&lt;/ref-type&gt;&lt;contributors&gt;&lt;authors&gt;&lt;author&gt;Jones, Ronald N&lt;/author&gt;&lt;author&gt;Guzman-Blanco, Manuel&lt;/author&gt;&lt;author&gt;Gales, Ana C&lt;/author&gt;&lt;author&gt;Gallegos, Belisario&lt;/author&gt;&lt;author&gt;Castro, Aura Lucia Leal&lt;/author&gt;&lt;author&gt;Martino, Marines Dalla Valle&lt;/author&gt;&lt;author&gt;Vega, Silvio&lt;/author&gt;&lt;author&gt;Zurita, Jeannete&lt;/author&gt;&lt;author&gt;Cepparulo, Mario&lt;/author&gt;&lt;author&gt;Castanheira, Mariana&lt;/author&gt;&lt;/authors&gt;&lt;/contributors&gt;&lt;titles&gt;&lt;title&gt;Susceptibility rates in Latin American nations: report from a regional resistance surveillance program (2011)&lt;/title&gt;&lt;secondary-title&gt;The Brazilian journal of infectious diseases&lt;/secondary-title&gt;&lt;/titles&gt;&lt;periodical&gt;&lt;full-title&gt;The Brazilian journal of infectious diseases&lt;/full-title&gt;&lt;/periodical&gt;&lt;pages&gt;672-681&lt;/pages&gt;&lt;volume&gt;17&lt;/volume&gt;&lt;number&gt;6&lt;/number&gt;&lt;dates&gt;&lt;year&gt;2013&lt;/year&gt;&lt;/dates&gt;&lt;isbn&gt;1413-8670&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(218)</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228D82D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37" w:type="dxa"/>
            <w:tcBorders>
              <w:top w:val="single" w:sz="4" w:space="0" w:color="auto"/>
              <w:left w:val="single" w:sz="4" w:space="0" w:color="auto"/>
              <w:bottom w:val="single" w:sz="4" w:space="0" w:color="auto"/>
              <w:right w:val="single" w:sz="4" w:space="0" w:color="auto"/>
            </w:tcBorders>
          </w:tcPr>
          <w:p w14:paraId="29E0EF4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547949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61B2D2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2B9F3C8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16E101D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510FB0C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1FD93D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81C846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High</w:t>
            </w:r>
          </w:p>
        </w:tc>
      </w:tr>
      <w:tr w:rsidR="000826D7" w:rsidRPr="00625519" w14:paraId="1A39EDE6"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3C0B11C2" w14:textId="15A5ECC8" w:rsidR="00431D94" w:rsidRPr="00625519" w:rsidRDefault="00431D94" w:rsidP="009A0E3B">
            <w:pPr>
              <w:rPr>
                <w:rFonts w:asciiTheme="majorBidi" w:hAnsiTheme="majorBidi" w:cstheme="majorBidi"/>
                <w:noProof/>
              </w:rPr>
            </w:pPr>
            <w:r w:rsidRPr="00625519">
              <w:rPr>
                <w:rFonts w:asciiTheme="majorBidi" w:hAnsiTheme="majorBidi" w:cstheme="majorBidi"/>
                <w:color w:val="222222"/>
                <w:shd w:val="clear" w:color="auto" w:fill="FFFFFF"/>
              </w:rPr>
              <w:t xml:space="preserve">Moosavian et al. 2020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&lt;EndNote&gt;&lt;Cite&gt;&lt;Author&gt;Moosavian&lt;/Author&gt;&lt;Year&gt;2020&lt;/Year&gt;&lt;RecNum&gt;73&lt;/RecNum&gt;&lt;DisplayText&gt;(219)&lt;/DisplayText&gt;&lt;record&gt;&lt;rec-number&gt;73&lt;/rec-number&gt;&lt;foreign-keys&gt;&lt;key app="EN" db-id="x00pvwde6a9d9ue2rpap0a9yprs0xfxae0zz" timestamp="1745868591"&gt;73&lt;/key&gt;&lt;/foreign-keys&gt;&lt;ref-type name="Journal Article"&gt;17&lt;/ref-type&gt;&lt;contributors&gt;&lt;authors&gt;&lt;author&gt;Moosavian, Mojtaba&lt;/author&gt;&lt;author&gt;Emam, Nasrin&lt;/author&gt;&lt;author&gt;Pletzer, Daniel&lt;/author&gt;&lt;author&gt;Savari, Mohammad&lt;/author&gt;&lt;/authors&gt;&lt;/contributors&gt;&lt;titles&gt;&lt;title&gt;Rough-type and loss of the LPS due to lpx genes deletions are associated with colistin resistance in multidrug-resistant clinical Escherichia coli isolates not harbouring mcr genes&lt;/title&gt;&lt;secondary-title&gt;PloS one&lt;/secondary-title&gt;&lt;/titles&gt;&lt;periodical&gt;&lt;full-title&gt;PLoS One&lt;/full-title&gt;&lt;/periodical&gt;&lt;pages&gt;e0233518&lt;/pages&gt;&lt;volume&gt;15&lt;/volume&gt;&lt;number&gt;5&lt;/number&gt;&lt;dates&gt;&lt;year&gt;2020&lt;/year&gt;&lt;/dates&gt;&lt;isbn&gt;1932-6203&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(219)</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0FB5128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309375D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241D966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E207FB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FD1023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7050188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4BC9031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988C83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F75188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6BCBC5D2"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3B684CA6" w14:textId="5875F4ED" w:rsidR="00431D94" w:rsidRPr="00625519" w:rsidRDefault="00431D94" w:rsidP="00AB7A3A">
            <w:pPr>
              <w:rPr>
                <w:rFonts w:asciiTheme="majorBidi" w:hAnsiTheme="majorBidi" w:cstheme="majorBidi"/>
                <w:noProof/>
              </w:rPr>
            </w:pPr>
            <w:r w:rsidRPr="00625519">
              <w:rPr>
                <w:rFonts w:asciiTheme="majorBidi" w:hAnsiTheme="majorBidi" w:cstheme="majorBidi"/>
                <w:color w:val="222222"/>
                <w:shd w:val="clear" w:color="auto" w:fill="FFFFFF"/>
              </w:rPr>
              <w:t xml:space="preserve">Moosavian et al. 2019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&lt;EndNote&gt;&lt;Cite&gt;&lt;Author&gt;Moosavian&lt;/Author&gt;&lt;Year&gt;2019&lt;/Year&gt;&lt;RecNum&gt;74&lt;/RecNum&gt;&lt;DisplayText&gt;(189)&lt;/DisplayText&gt;&lt;record&gt;&lt;rec-number&gt;74&lt;/rec-number&gt;&lt;foreign-keys&gt;&lt;key app="EN" db-id="x00pvwde6a9d9ue2rpap0a9yprs0xfxae0zz" timestamp="1745868631"&gt;74&lt;/key&gt;&lt;/foreign-keys&gt;&lt;ref-type name="Journal Article"&gt;17&lt;/ref-type&gt;&lt;contributors&gt;&lt;authors&gt;&lt;author&gt;Moosavian, Mojtaba&lt;/author&gt;&lt;author&gt;Emam, Nasrin&lt;/author&gt;&lt;/authors&gt;&lt;/contributors&gt;&lt;titles&gt;&lt;title&gt;The first report of emerging mobilized colistin-resistance (mcr) genes and ERIC-PCR typing in Escherichia coli and Klebsiella pneumoniae clinical isolates in southwest Iran&lt;/title&gt;&lt;secondary-title&gt;Infection and drug resistance&lt;/secondary-title&gt;&lt;/titles&gt;&lt;periodical&gt;&lt;full-title&gt;Infection and Drug Resistance&lt;/full-title&gt;&lt;/periodical&gt;&lt;pages&gt;1001-1010&lt;/pages&gt;&lt;dates&gt;&lt;year&gt;2019&lt;/year&gt;&lt;/dates&gt;&lt;isbn&gt;1178-6973&lt;/isbn&gt;&lt;urls&gt;&lt;/urls&gt;&lt;/record&gt;&lt;/Cite&gt;&lt;/EndNote&gt;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(189)</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2B5149B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885709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23CD71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313D0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A38DEA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32C27EC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6A86E83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5487883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6E81274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55C06206"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037107FF" w14:textId="178BA6DF" w:rsidR="00431D94" w:rsidRPr="00625519" w:rsidRDefault="00431D94" w:rsidP="00BE476C">
            <w:pPr>
              <w:rPr>
                <w:rFonts w:asciiTheme="majorBidi" w:hAnsiTheme="majorBidi" w:cstheme="majorBidi"/>
                <w:noProof/>
              </w:rPr>
            </w:pPr>
            <w:r w:rsidRPr="00625519">
              <w:rPr>
                <w:rFonts w:asciiTheme="majorBidi" w:hAnsiTheme="majorBidi" w:cstheme="majorBidi"/>
                <w:noProof/>
              </w:rPr>
              <w:t xml:space="preserve">Huang et al. 2020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&lt;EndNote&gt;&lt;Cite&gt;&lt;Author&gt;Huang&lt;/Author&gt;&lt;Year&gt;2020&lt;/Year&gt;&lt;RecNum&gt;75&lt;/RecNum&gt;&lt;DisplayText&gt;(220)&lt;/DisplayText&gt;&lt;record&gt;&lt;rec-number&gt;75&lt;/rec-number&gt;&lt;foreign-keys&gt;&lt;key app="EN" db-id="x00pvwde6a9d9ue2rpap0a9yprs0xfxae0zz" timestamp="1745868679"&gt;75&lt;/key&gt;&lt;/foreign-keys&gt;&lt;ref-type name="Journal Article"&gt;17&lt;/ref-type&gt;&lt;contributors&gt;&lt;authors&gt;&lt;author&gt;Huang, Hong&lt;/author&gt;&lt;author&gt;Dong, Ning&lt;/author&gt;&lt;author&gt;Shu, Lingbin&lt;/author&gt;&lt;author&gt;Lu, Jiayue&lt;/author&gt;&lt;author&gt;Sun, Qiaoling&lt;/author&gt;&lt;author&gt;Chan, Edward Wai-Chi&lt;/author&gt;&lt;author&gt;Chen, Sheng&lt;/author&gt;&lt;author&gt;Zhang, Rong&lt;/author&gt;&lt;/authors&gt;&lt;/contributors&gt;&lt;titles&gt;&lt;title&gt;Colistin-resistance gene mcr in clinical carbapenem-resistant Enterobacteriaceae strains in China, 2014–2019&lt;/title&gt;&lt;secondary-title&gt;Emerging microbes &amp;amp; infections&lt;/secondary-title&gt;&lt;/titles&gt;&lt;periodical&gt;&lt;full-title&gt;Emerging microbes &amp;amp; infections&lt;/full-title&gt;&lt;/periodical&gt;&lt;pages&gt;237-245&lt;/pages&gt;&lt;volume&gt;9&lt;/volume&gt;&lt;number&gt;1&lt;/number&gt;&lt;dates&gt;&lt;year&gt;2020&lt;/year&gt;&lt;/dates&gt;&lt;isbn&gt;2222-1751&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(220)</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224C7B1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B1BA0D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1DF700E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7EA3D7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044C3C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916FF4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124B64A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1609D0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2273F66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1F40CA8D"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507D5825" w14:textId="6311C649" w:rsidR="00431D94" w:rsidRPr="00625519" w:rsidRDefault="00431D94" w:rsidP="00BE476C">
            <w:pPr>
              <w:rPr>
                <w:rFonts w:asciiTheme="majorBidi" w:hAnsiTheme="majorBidi" w:cstheme="majorBidi"/>
                <w:noProof/>
              </w:rPr>
            </w:pPr>
            <w:r w:rsidRPr="00625519">
              <w:rPr>
                <w:rFonts w:asciiTheme="majorBidi" w:hAnsiTheme="majorBidi" w:cstheme="majorBidi"/>
                <w:color w:val="222222"/>
                <w:shd w:val="clear" w:color="auto" w:fill="FFFFFF"/>
              </w:rPr>
              <w:t xml:space="preserve">Liu et al. 2020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&lt;EndNote&gt;&lt;Cite&gt;&lt;Author&gt;Liu&lt;/Author&gt;&lt;Year&gt;2020&lt;/Year&gt;&lt;RecNum&gt;76&lt;/RecNum&gt;&lt;DisplayText&gt;(221)&lt;/DisplayText&gt;&lt;record&gt;&lt;rec-number&gt;76&lt;/rec-number&gt;&lt;foreign-keys&gt;&lt;key app="EN" db-id="x00pvwde6a9d9ue2rpap0a9yprs0xfxae0zz" timestamp="1745868720"&gt;76&lt;/key&gt;&lt;/foreign-keys&gt;&lt;ref-type name="Journal Article"&gt;17&lt;/ref-type&gt;&lt;contributors&gt;&lt;authors&gt;&lt;author&gt;Liu, Po-Yu&lt;/author&gt;&lt;author&gt;Lee, Yu-Lin&lt;/author&gt;&lt;author&gt;Lu, Min-Chi&lt;/author&gt;&lt;author&gt;Shao, Pei-Lan&lt;/author&gt;&lt;author&gt;Lu, Po-Liang&lt;/author&gt;&lt;author&gt;Chen, Yen-Hsu&lt;/author&gt;&lt;author&gt;Cheng, Shu-Hsing&lt;/author&gt;&lt;author&gt;Ko, Wen-Chien&lt;/author&gt;&lt;author&gt;Lin, Chi-Ying&lt;/author&gt;&lt;author&gt;Wu, Ting-Shu&lt;/author&gt;&lt;/authors&gt;&lt;/contributors&gt;&lt;titles&gt;&lt;title&gt;National surveillance of antimicrobial susceptibility of bacteremic gram-negative bacteria with emphasis on community-acquired resistant isolates: report from the 2019 Surveillance of Multicenter Antimicrobial Resistance in Taiwan (SMART)&lt;/title&gt;&lt;secondary-title&gt;Antimicrobial agents and chemotherapy&lt;/secondary-title&gt;&lt;/titles&gt;&lt;periodical&gt;&lt;full-title&gt;Antimicrobial Agents and Chemotherapy&lt;/full-title&gt;&lt;/periodical&gt;&lt;pages&gt;10.1128/aac. 01089-20&lt;/pages&gt;&lt;volume&gt;64&lt;/volume&gt;&lt;number&gt;10&lt;/number&gt;&lt;dates&gt;&lt;year&gt;2020&lt;/year&gt;&lt;/dates&gt;&lt;isbn&gt;0066-4804&lt;/isbn&gt;&lt;urls&gt;&lt;/urls&gt;&lt;/record&gt;&lt;/Cite&gt;&lt;/EndNote&gt;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(221)</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73AB66B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190948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29F10A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B4DC78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1ED6F1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1CCCDE9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7A850B8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5D17C90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7487F7F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133529FE"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13A7349A" w14:textId="07409D45" w:rsidR="00431D94" w:rsidRPr="00625519" w:rsidRDefault="00431D94" w:rsidP="00BE476C">
            <w:pPr>
              <w:rPr>
                <w:rFonts w:asciiTheme="majorBidi" w:hAnsiTheme="majorBidi" w:cstheme="majorBidi"/>
                <w:noProof/>
              </w:rPr>
            </w:pPr>
            <w:r w:rsidRPr="00625519">
              <w:rPr>
                <w:rFonts w:asciiTheme="majorBidi" w:hAnsiTheme="majorBidi" w:cstheme="majorBidi"/>
                <w:color w:val="222222"/>
                <w:shd w:val="clear" w:color="auto" w:fill="FFFFFF"/>
              </w:rPr>
              <w:t xml:space="preserve">Wang et al. 2020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&lt;EndNote&gt;&lt;Cite&gt;&lt;Author&gt;Wang&lt;/Author&gt;&lt;Year&gt;2020&lt;/Year&gt;&lt;RecNum&gt;77&lt;/RecNum&gt;&lt;DisplayText&gt;(222)&lt;/DisplayText&gt;&lt;record&gt;&lt;rec-number&gt;77&lt;/rec-number&gt;&lt;foreign-keys&gt;&lt;key app="EN" db-id="x00pvwde6a9d9ue2rpap0a9yprs0xfxae0zz" timestamp="1745868757"&gt;77&lt;/key&gt;&lt;/foreign-keys&gt;&lt;ref-type name="Journal Article"&gt;17&lt;/ref-type&gt;&lt;contributors&gt;&lt;authors&gt;&lt;author&gt;Wang, Qi&lt;/author&gt;&lt;author&gt;Wang, Zhanwei&lt;/author&gt;&lt;author&gt;Zhang, Feifei&lt;/author&gt;&lt;author&gt;Zhao, Chunjiang&lt;/author&gt;&lt;author&gt;Yang, Bin&lt;/author&gt;&lt;author&gt;Sun, Ziyong&lt;/author&gt;&lt;author&gt;Mei, Yaning&lt;/author&gt;&lt;author&gt;Zhao, Feng&lt;/author&gt;&lt;author&gt;Liao, Kang&lt;/author&gt;&lt;author&gt;Guo, Dawen&lt;/author&gt;&lt;/authors&gt;&lt;/contributors&gt;&lt;titles&gt;&lt;title&gt;Long-term continuous antimicrobial resistance surveillance among nosocomial gram-negative bacilli in China from 2010 to 2018 (CMSS)&lt;/title&gt;&lt;secondary-title&gt;Infection and Drug Resistance&lt;/secondary-title&gt;&lt;/titles&gt;&lt;periodical&gt;&lt;full-title&gt;Infection and Drug Resistance&lt;/full-title&gt;&lt;/periodical&gt;&lt;pages&gt;2617-2629&lt;/pages&gt;&lt;dates&gt;&lt;year&gt;2020&lt;/year&gt;&lt;/dates&gt;&lt;isbn&gt;1178-6973&lt;/isbn&gt;&lt;urls&gt;&lt;/urls&gt;&lt;/record&gt;&lt;/Cite&gt;&lt;/EndNote&gt;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(222)</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1099C65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765A117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785D5F6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31226D8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0CFBB6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0C55AB4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4D98672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AB960D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64C5CC2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24A3592A"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998AF7D" w14:textId="04EEC56F" w:rsidR="00431D94" w:rsidRPr="00625519" w:rsidRDefault="00431D94" w:rsidP="00BE476C">
            <w:pPr>
              <w:rPr>
                <w:rFonts w:asciiTheme="majorBidi" w:hAnsiTheme="majorBidi" w:cstheme="majorBidi"/>
                <w:noProof/>
              </w:rPr>
            </w:pPr>
            <w:r w:rsidRPr="00625519">
              <w:rPr>
                <w:rFonts w:asciiTheme="majorBidi" w:hAnsiTheme="majorBidi" w:cstheme="majorBidi"/>
                <w:color w:val="222222"/>
                <w:shd w:val="clear" w:color="auto" w:fill="FFFFFF"/>
              </w:rPr>
              <w:t xml:space="preserve">Quan et al. 2017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&lt;EndNote&gt;&lt;Cite&gt;&lt;Author&gt;Quan&lt;/Author&gt;&lt;Year&gt;2017&lt;/Year&gt;&lt;RecNum&gt;78&lt;/RecNum&gt;&lt;DisplayText&gt;(223)&lt;/DisplayText&gt;&lt;record&gt;&lt;rec-number&gt;78&lt;/rec-number&gt;&lt;foreign-keys&gt;&lt;key app="EN" db-id="x00pvwde6a9d9ue2rpap0a9yprs0xfxae0zz" timestamp="1745868791"&gt;78&lt;/key&gt;&lt;/foreign-keys&gt;&lt;ref-type name="Journal Article"&gt;17&lt;/ref-type&gt;&lt;contributors&gt;&lt;authors&gt;&lt;author&gt;Quan, Jingjing&lt;/author&gt;&lt;author&gt;Li, Xi&lt;/author&gt;&lt;author&gt;Chen, Yan&lt;/author&gt;&lt;author&gt;Jiang, Yan&lt;/author&gt;&lt;author&gt;Zhou, Zhihui&lt;/author&gt;&lt;author&gt;Zhang, Huichuan&lt;/author&gt;&lt;author&gt;Sun, Lu&lt;/author&gt;&lt;author&gt;Ruan, Zhi&lt;/author&gt;&lt;author&gt;Feng, Ye&lt;/author&gt;&lt;author&gt;Akova, Murat&lt;/author&gt;&lt;/authors&gt;&lt;/contributors&gt;&lt;titles&gt;&lt;title&gt;Prevalence of mcr-1 in Escherichia coli and Klebsiella pneumoniae recovered from bloodstream infections in China: a multicentre longitudinal study&lt;/title&gt;&lt;secondary-title&gt;The Lancet Infectious Diseases&lt;/secondary-title&gt;&lt;/titles&gt;&lt;periodical&gt;&lt;full-title&gt;The Lancet Infectious Diseases&lt;/full-title&gt;&lt;/periodical&gt;&lt;pages&gt;400-410&lt;/pages&gt;&lt;volume&gt;17&lt;/volume&gt;&lt;number&gt;4&lt;/number&gt;&lt;dates&gt;&lt;year&gt;2017&lt;/year&gt;&lt;/dates&gt;&lt;isbn&gt;1473-3099&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(223)</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719153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6F4805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912B9A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E69EA9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059FE1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7775CAF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7CF937C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FDEC94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20DBA05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037A0BC9"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9A06A24" w14:textId="19798F5B" w:rsidR="00431D94" w:rsidRPr="00625519" w:rsidRDefault="00431D94" w:rsidP="00BE476C">
            <w:pPr>
              <w:rPr>
                <w:rFonts w:asciiTheme="majorBidi" w:hAnsiTheme="majorBidi" w:cstheme="majorBidi"/>
                <w:noProof/>
              </w:rPr>
            </w:pPr>
            <w:r w:rsidRPr="00625519">
              <w:rPr>
                <w:rFonts w:asciiTheme="majorBidi" w:hAnsiTheme="majorBidi" w:cstheme="majorBidi"/>
                <w:color w:val="222222"/>
                <w:shd w:val="clear" w:color="auto" w:fill="FFFFFF"/>
              </w:rPr>
              <w:t xml:space="preserve">Galani et al. 2008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&lt;EndNote&gt;&lt;Cite&gt;&lt;Author&gt;Galani&lt;/Author&gt;&lt;Year&gt;2008&lt;/Year&gt;&lt;RecNum&gt;79&lt;/RecNum&gt;&lt;DisplayText&gt;(224)&lt;/DisplayText&gt;&lt;record&gt;&lt;rec-number&gt;79&lt;/rec-number&gt;&lt;foreign-keys&gt;&lt;key app="EN" db-id="x00pvwde6a9d9ue2rpap0a9yprs0xfxae0zz" timestamp="1745868827"&gt;79&lt;/key&gt;&lt;/foreign-keys&gt;&lt;ref-type name="Journal Article"&gt;17&lt;/ref-type&gt;&lt;contributors&gt;&lt;authors&gt;&lt;author&gt;Galani, Irene&lt;/author&gt;&lt;author&gt;Kontopidou, Flora&lt;/author&gt;&lt;author&gt;Souli, Maria&lt;/author&gt;&lt;author&gt;Rekatsina, Panagiota-Danai&lt;/author&gt;&lt;author&gt;Koratzanis, Evangelos&lt;/author&gt;&lt;author&gt;Deliolanis, John&lt;/author&gt;&lt;author&gt;Giamarellou, Helen&lt;/author&gt;&lt;/authors&gt;&lt;/contributors&gt;&lt;titles&gt;&lt;title&gt;Colistin susceptibility testing by Etest and disk diffusion methods&lt;/title&gt;&lt;secondary-title&gt;International journal of antimicrobial agents&lt;/secondary-title&gt;&lt;/titles&gt;&lt;periodical&gt;&lt;full-title&gt;International Journal of Antimicrobial Agents&lt;/full-title&gt;&lt;/periodical&gt;&lt;pages&gt;434-439&lt;/pages&gt;&lt;volume&gt;31&lt;/volume&gt;&lt;number&gt;5&lt;/number&gt;&lt;dates&gt;&lt;year&gt;2008&lt;/year&gt;&lt;/dates&gt;&lt;isbn&gt;0924-8579&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(224)</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0A149E4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5409C4C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15CF6AE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144DA8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97FAF1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126C63C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633D07D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762733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56EAA99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67627555"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7C22DB62" w14:textId="7AED580C" w:rsidR="00431D94" w:rsidRPr="00625519" w:rsidRDefault="00431D94" w:rsidP="00481450">
            <w:pPr>
              <w:rPr>
                <w:rFonts w:asciiTheme="majorBidi" w:hAnsiTheme="majorBidi" w:cstheme="majorBidi"/>
                <w:noProof/>
              </w:rPr>
            </w:pPr>
            <w:r w:rsidRPr="00625519">
              <w:rPr>
                <w:rFonts w:asciiTheme="majorBidi" w:hAnsiTheme="majorBidi" w:cstheme="majorBidi"/>
                <w:color w:val="222222"/>
                <w:shd w:val="clear" w:color="auto" w:fill="FFFFFF"/>
              </w:rPr>
              <w:t xml:space="preserve">Juhász et al. 2017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&lt;EndNote&gt;&lt;Cite&gt;&lt;Author&gt;Juhász&lt;/Author&gt;&lt;Year&gt;2017&lt;/Year&gt;&lt;RecNum&gt;80&lt;/RecNum&gt;&lt;DisplayText&gt;(225)&lt;/DisplayText&gt;&lt;record&gt;&lt;rec-number&gt;80&lt;/rec-number&gt;&lt;foreign-keys&gt;&lt;key app="EN" db-id="x00pvwde6a9d9ue2rpap0a9yprs0xfxae0zz" timestamp="1745868855"&gt;80&lt;/key&gt;&lt;/foreign-keys&gt;&lt;ref-type name="Journal Article"&gt;17&lt;/ref-type&gt;&lt;contributors&gt;&lt;authors&gt;&lt;author&gt;Juhász, Emese&lt;/author&gt;&lt;author&gt;Iván, Miklós&lt;/author&gt;&lt;author&gt;Pintér, Eszter&lt;/author&gt;&lt;author&gt;Pongrácz, Júlia&lt;/author&gt;&lt;author&gt;Kristóf, Katalin&lt;/author&gt;&lt;/authors&gt;&lt;/contributors&gt;&lt;titles&gt;&lt;title&gt;Colistin resistance among blood culture isolates at a tertiary care centre in Hungary&lt;/title&gt;&lt;secondary-title&gt;Journal of global antimicrobial resistance&lt;/secondary-title&gt;&lt;/titles&gt;&lt;periodical&gt;&lt;full-title&gt;Journal of global antimicrobial resistance&lt;/full-title&gt;&lt;/periodical&gt;&lt;pages&gt;167-170&lt;/pages&gt;&lt;volume&gt;11&lt;/volume&gt;&lt;dates&gt;&lt;year&gt;2017&lt;/year&gt;&lt;/dates&gt;&lt;isbn&gt;2213-7165&lt;/isbn&gt;&lt;urls&gt;&lt;/urls&gt;&lt;/record&gt;&lt;/Cite&gt;&lt;/EndNote&gt;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(225)</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604735B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26E5664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992A59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19E750D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A164BA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46070C7"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22D33D7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1CEAAAE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71ABD04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5280A9DF"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473C1E9C" w14:textId="7109BFF8" w:rsidR="00431D94" w:rsidRPr="00625519" w:rsidRDefault="00431D94" w:rsidP="00481450">
            <w:pPr>
              <w:rPr>
                <w:rFonts w:asciiTheme="majorBidi" w:hAnsiTheme="majorBidi" w:cstheme="majorBidi"/>
                <w:noProof/>
              </w:rPr>
            </w:pPr>
            <w:r w:rsidRPr="00625519">
              <w:rPr>
                <w:rFonts w:asciiTheme="majorBidi" w:hAnsiTheme="majorBidi" w:cstheme="majorBidi"/>
                <w:color w:val="212121"/>
                <w:shd w:val="clear" w:color="auto" w:fill="FFFFFF"/>
              </w:rPr>
              <w:t xml:space="preserve">Fernández et al. 2019 </w:t>
            </w:r>
            <w:r w:rsidRPr="00625519">
              <w:rPr>
                <w:rFonts w:asciiTheme="majorBidi" w:hAnsiTheme="majorBidi" w:cstheme="majorBidi"/>
                <w:color w:val="212121"/>
                <w:shd w:val="clear" w:color="auto" w:fill="FFFFFF"/>
              </w:rPr>
              <w:fldChar w:fldCharType="begin"/>
            </w:r>
            <w:r w:rsidR="00E213D4">
              <w:rPr>
                <w:rFonts w:asciiTheme="majorBidi" w:hAnsiTheme="majorBidi" w:cstheme="majorBidi"/>
                <w:color w:val="212121"/>
                <w:shd w:val="clear" w:color="auto" w:fill="FFFFFF"/>
              </w:rPr>
              <w:instrText xml:space="preserve"> ADDIN EN.CITE &lt;EndNote&gt;&lt;Cite&gt;&lt;Author&gt;García-Fernández&lt;/Author&gt;&lt;Year&gt;2019&lt;/Year&gt;&lt;RecNum&gt;81&lt;/RecNum&gt;&lt;DisplayText&gt;(226)&lt;/DisplayText&gt;&lt;record&gt;&lt;rec-number&gt;81&lt;/rec-number&gt;&lt;foreign-keys&gt;&lt;key app="EN" db-id="x00pvwde6a9d9ue2rpap0a9yprs0xfxae0zz" timestamp="1745868896"&gt;81&lt;/key&gt;&lt;/foreign-keys&gt;&lt;ref-type name="Journal Article"&gt;17&lt;/ref-type&gt;&lt;contributors&gt;&lt;authors&gt;&lt;author&gt;García-Fernández, Sergio&lt;/author&gt;&lt;author&gt;García-Castillo, María&lt;/author&gt;&lt;author&gt;Bou, German&lt;/author&gt;&lt;author&gt;Calvo, Jorge&lt;/author&gt;&lt;author&gt;Cercenado, Emilia&lt;/author&gt;&lt;author&gt;Delgado, Mercedes&lt;/author&gt;&lt;author&gt;Pitart, Cristina&lt;/author&gt;&lt;author&gt;Mulet, Xavier&lt;/author&gt;&lt;author&gt;Tormo, Nuria&lt;/author&gt;&lt;author&gt;Mendoza, Diego López&lt;/author&gt;&lt;/authors&gt;&lt;/contributors&gt;&lt;titles&gt;&lt;title&gt;Activity of ceftolozane/tazobactam against Pseudomonas aeruginosa and Enterobacterales isolates recovered from intensive care unit patients in Spain: the SUPERIOR multicentre study&lt;/title&gt;&lt;secondary-title&gt;International journal of antimicrobial agents&lt;/secondary-title&gt;&lt;/titles&gt;&lt;periodical&gt;&lt;full-title&gt;International Journal of Antimicrobial Agents&lt;/full-title&gt;&lt;/periodical&gt;&lt;pages&gt;682-688&lt;/pages&gt;&lt;volume&gt;53&lt;/volume&gt;&lt;number&gt;5&lt;/number&gt;&lt;dates&gt;&lt;year&gt;2019&lt;/year&gt;&lt;/dates&gt;&lt;isbn&gt;0924-8579&lt;/isbn&gt;&lt;urls&gt;&lt;/urls&gt;&lt;/record&gt;&lt;/Cite&gt;&lt;/EndNote&gt;</w:instrText>
            </w:r>
            <w:r w:rsidRPr="00625519">
              <w:rPr>
                <w:rFonts w:asciiTheme="majorBidi" w:hAnsiTheme="majorBidi" w:cstheme="majorBidi"/>
                <w:color w:val="212121"/>
                <w:shd w:val="clear" w:color="auto" w:fill="FFFFFF"/>
              </w:rPr>
              <w:fldChar w:fldCharType="separate"/>
            </w:r>
            <w:r w:rsidR="00E213D4">
              <w:rPr>
                <w:rFonts w:asciiTheme="majorBidi" w:hAnsiTheme="majorBidi" w:cstheme="majorBidi"/>
                <w:noProof/>
                <w:color w:val="212121"/>
                <w:shd w:val="clear" w:color="auto" w:fill="FFFFFF"/>
              </w:rPr>
              <w:t>(226)</w:t>
            </w:r>
            <w:r w:rsidRPr="00625519">
              <w:rPr>
                <w:rFonts w:asciiTheme="majorBidi" w:hAnsiTheme="majorBidi" w:cstheme="majorBidi"/>
                <w:color w:val="212121"/>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686F339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0D1C124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08F644D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6ABC19D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D3915B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203E76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0AD20C6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733848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E70A54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5A403B30"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2D01A222" w14:textId="0F6BF34D" w:rsidR="00431D94" w:rsidRPr="00625519" w:rsidRDefault="00431D94" w:rsidP="00481450">
            <w:pPr>
              <w:rPr>
                <w:rFonts w:asciiTheme="majorBidi" w:hAnsiTheme="majorBidi" w:cstheme="majorBidi"/>
                <w:noProof/>
              </w:rPr>
            </w:pPr>
            <w:r w:rsidRPr="00625519">
              <w:rPr>
                <w:rFonts w:asciiTheme="majorBidi" w:hAnsiTheme="majorBidi" w:cstheme="majorBidi"/>
                <w:color w:val="222222"/>
                <w:shd w:val="clear" w:color="auto" w:fill="FFFFFF"/>
              </w:rPr>
              <w:t xml:space="preserve">Simoni et al. 2018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&lt;EndNote&gt;&lt;Cite&gt;&lt;Author&gt;Simoni&lt;/Author&gt;&lt;Year&gt;2018&lt;/Year&gt;&lt;RecNum&gt;83&lt;/RecNum&gt;&lt;DisplayText&gt;(227)&lt;/DisplayText&gt;&lt;record&gt;&lt;rec-number&gt;83&lt;/rec-number&gt;&lt;foreign-keys&gt;&lt;key app="EN" db-id="x00pvwde6a9d9ue2rpap0a9yprs0xfxae0zz" timestamp="1745868975"&gt;83&lt;/key&gt;&lt;/foreign-keys&gt;&lt;ref-type name="Journal Article"&gt;17&lt;/ref-type&gt;&lt;contributors&gt;&lt;authors&gt;&lt;author&gt;Simoni, Serena&lt;/author&gt;&lt;author&gt;Morroni, Gianluca&lt;/author&gt;&lt;author&gt;Brenciani, Andrea&lt;/author&gt;&lt;author&gt;Vincenzi, Chiara&lt;/author&gt;&lt;author&gt;Cirioni, Oscar&lt;/author&gt;&lt;author&gt;Castelletti, Sefora&lt;/author&gt;&lt;author&gt;Varaldo, Pietro E&lt;/author&gt;&lt;author&gt;Giovanetti, Eleonora&lt;/author&gt;&lt;author&gt;Mingoia, Marina&lt;/author&gt;&lt;/authors&gt;&lt;/contributors&gt;&lt;titles&gt;&lt;title&gt;Spread of colistin resistance gene mcr-1 in Italy: characterization of the mcr-1.2 allelic variant in a colistin-resistant blood isolate of Escherichia coli&lt;/title&gt;&lt;secondary-title&gt;Diagnostic microbiology and infectious disease&lt;/secondary-title&gt;&lt;/titles&gt;&lt;periodical&gt;&lt;full-title&gt;Diagnostic microbiology and infectious disease&lt;/full-title&gt;&lt;/periodical&gt;&lt;pages&gt;66-68&lt;/pages&gt;&lt;volume&gt;91&lt;/volume&gt;&lt;number&gt;1&lt;/number&gt;&lt;dates&gt;&lt;year&gt;2018&lt;/year&gt;&lt;/dates&gt;&lt;isbn&gt;0732-8893&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(227)</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32B5CF3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03DA404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6E197F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779008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6BA9607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5BE66EB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3231AF2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37195B1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62C9293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47CA8C60"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D2B9074" w14:textId="3F809CF3" w:rsidR="00431D94" w:rsidRPr="00625519" w:rsidRDefault="00431D94" w:rsidP="00481450">
            <w:pPr>
              <w:rPr>
                <w:rFonts w:asciiTheme="majorBidi" w:hAnsiTheme="majorBidi" w:cstheme="majorBidi"/>
                <w:noProof/>
              </w:rPr>
            </w:pPr>
            <w:r w:rsidRPr="00625519">
              <w:rPr>
                <w:rFonts w:asciiTheme="majorBidi" w:hAnsiTheme="majorBidi" w:cstheme="majorBidi"/>
                <w:color w:val="222222"/>
                <w:shd w:val="clear" w:color="auto" w:fill="FFFFFF"/>
              </w:rPr>
              <w:t xml:space="preserve">Przybysz et al. 2018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&lt;EndNote&gt;&lt;Cite&gt;&lt;Author&gt;Przybysz&lt;/Author&gt;&lt;Year&gt;2018&lt;/Year&gt;&lt;RecNum&gt;84&lt;/RecNum&gt;&lt;DisplayText&gt;(228)&lt;/DisplayText&gt;&lt;record&gt;&lt;rec-number&gt;84&lt;/rec-number&gt;&lt;foreign-keys&gt;&lt;key app="EN" db-id="x00pvwde6a9d9ue2rpap0a9yprs0xfxae0zz" timestamp="1745869006"&gt;84&lt;/key&gt;&lt;/foreign-keys&gt;&lt;ref-type name="Journal Article"&gt;17&lt;/ref-type&gt;&lt;contributors&gt;&lt;authors&gt;&lt;author&gt;Przybysz, Sara M&lt;/author&gt;&lt;author&gt;Correa-Martinez, Carlos&lt;/author&gt;&lt;author&gt;Köck, Robin&lt;/author&gt;&lt;author&gt;Becker, Karsten&lt;/author&gt;&lt;author&gt;Schaumburg, Frieder&lt;/author&gt;&lt;/authors&gt;&lt;/contributors&gt;&lt;titles&gt;&lt;title&gt;SuperPolymyxin™ medium for the screening of colistin-resistant gram-negative bacteria in stool samples&lt;/title&gt;&lt;secondary-title&gt;Frontiers in microbiology&lt;/secondary-title&gt;&lt;/titles&gt;&lt;periodical&gt;&lt;full-title&gt;Frontiers in microbiology&lt;/full-title&gt;&lt;/periodical&gt;&lt;pages&gt;2809&lt;/pages&gt;&lt;volume&gt;9&lt;/volume&gt;&lt;dates&gt;&lt;year&gt;2018&lt;/year&gt;&lt;/dates&gt;&lt;isbn&gt;1664-302X&lt;/isbn&gt;&lt;urls&gt;&lt;/urls&gt;&lt;/record&gt;&lt;/Cite&gt;&lt;/EndNote&gt;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(228)</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3B51A12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5A1696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5C5592B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59EB8CA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C80497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208E85A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16A9954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02D0C78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1E83F7E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7B4D56B5"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40780A7A" w14:textId="749F216A" w:rsidR="00431D94" w:rsidRPr="00625519" w:rsidRDefault="00431D94" w:rsidP="00481450">
            <w:pPr>
              <w:rPr>
                <w:rFonts w:asciiTheme="majorBidi" w:hAnsiTheme="majorBidi" w:cstheme="majorBidi"/>
                <w:noProof/>
              </w:rPr>
            </w:pPr>
            <w:r w:rsidRPr="00625519">
              <w:rPr>
                <w:rFonts w:asciiTheme="majorBidi" w:hAnsiTheme="majorBidi" w:cstheme="majorBidi"/>
                <w:color w:val="222222"/>
                <w:shd w:val="clear" w:color="auto" w:fill="FFFFFF"/>
              </w:rPr>
              <w:t xml:space="preserve">Germ et al. 2019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&lt;EndNote&gt;&lt;Cite&gt;&lt;Author&gt;Germ&lt;/Author&gt;&lt;Year&gt;2019&lt;/Year&gt;&lt;RecNum&gt;85&lt;/RecNum&gt;&lt;DisplayText&gt;(229)&lt;/DisplayText&gt;&lt;record&gt;&lt;rec-number&gt;85&lt;/rec-number&gt;&lt;foreign-keys&gt;&lt;key app="EN" db-id="x00pvwde6a9d9ue2rpap0a9yprs0xfxae0zz" timestamp="1745869051"&gt;85&lt;/key&gt;&lt;/foreign-keys&gt;&lt;ref-type name="Journal Article"&gt;17&lt;/ref-type&gt;&lt;contributors&gt;&lt;authors&gt;&lt;author&gt;Germ, Julija&lt;/author&gt;&lt;author&gt;Seme, Katja&lt;/author&gt;&lt;author&gt;Kišek, Tjaša Cerar&lt;/author&gt;&lt;author&gt;Teržan, Tjaša&lt;/author&gt;&lt;author&gt;Premru, Manica Mueller&lt;/author&gt;&lt;author&gt;Hergouth, Veronika Križan&lt;/author&gt;&lt;author&gt;Kučina, Nataša Švent&lt;/author&gt;&lt;author&gt;Pirš, Mateja&lt;/author&gt;&lt;/authors&gt;&lt;/contributors&gt;&lt;titles&gt;&lt;title&gt;Evaluation of a novel epidemiological screening approach for detection of colistin resistant human Enterobacteriaceae isolates using a selective SuperPolymyxin medium&lt;/title&gt;&lt;secondary-title&gt;Journal of microbiological methods&lt;/secondary-title&gt;&lt;/titles&gt;&lt;periodical&gt;&lt;full-title&gt;Journal of microbiological methods&lt;/full-title&gt;&lt;/periodical&gt;&lt;pages&gt;117-123&lt;/pages&gt;&lt;volume&gt;160&lt;/volume&gt;&lt;dates&gt;&lt;year&gt;2019&lt;/year&gt;&lt;/dates&gt;&lt;isbn&gt;0167-7012&lt;/isbn&gt;&lt;urls&gt;&lt;/urls&gt;&lt;/record&gt;&lt;/Cite&gt;&lt;/EndNote&gt;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(229)</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5836CEB9"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49A5785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6C0628A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435244F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462D924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5D5164A4"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168EBFEC"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D657A2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390B2313"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r w:rsidR="000826D7" w:rsidRPr="00625519" w14:paraId="38EFBD5A"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104508B" w14:textId="7892C751" w:rsidR="00431D94" w:rsidRPr="00625519" w:rsidRDefault="00431D94" w:rsidP="00481450">
            <w:pPr>
              <w:rPr>
                <w:rFonts w:asciiTheme="majorBidi" w:hAnsiTheme="majorBidi" w:cstheme="majorBidi"/>
                <w:noProof/>
              </w:rPr>
            </w:pPr>
            <w:r w:rsidRPr="00625519">
              <w:rPr>
                <w:rFonts w:asciiTheme="majorBidi" w:hAnsiTheme="majorBidi" w:cstheme="majorBidi"/>
                <w:color w:val="222222"/>
                <w:shd w:val="clear" w:color="auto" w:fill="FFFFFF"/>
              </w:rPr>
              <w:t xml:space="preserve">Mariani et al. 2020 </w:t>
            </w:r>
            <w:r w:rsidRPr="00625519">
              <w:rPr>
                <w:rFonts w:asciiTheme="majorBidi" w:hAnsiTheme="majorBidi" w:cstheme="majorBidi"/>
                <w:color w:val="222222"/>
                <w:shd w:val="clear" w:color="auto" w:fill="FFFFFF"/>
              </w:rPr>
              <w:fldChar w:fldCharType="begin"/>
            </w:r>
            <w:r w:rsidR="00E213D4">
              <w:rPr>
                <w:rFonts w:asciiTheme="majorBidi" w:hAnsiTheme="majorBidi" w:cstheme="majorBidi"/>
                <w:color w:val="222222"/>
                <w:shd w:val="clear" w:color="auto" w:fill="FFFFFF"/>
              </w:rPr>
              <w:instrText xml:space="preserve"> ADDIN EN.CITE &lt;EndNote&gt;&lt;Cite&gt;&lt;Author&gt;Mariani&lt;/Author&gt;&lt;Year&gt;2020&lt;/Year&gt;&lt;RecNum&gt;86&lt;/RecNum&gt;&lt;DisplayText&gt;(230)&lt;/DisplayText&gt;&lt;record&gt;&lt;rec-number&gt;86&lt;/rec-number&gt;&lt;foreign-keys&gt;&lt;key app="EN" db-id="x00pvwde6a9d9ue2rpap0a9yprs0xfxae0zz" timestamp="1745869088"&gt;86&lt;/key&gt;&lt;/foreign-keys&gt;&lt;ref-type name="Journal Article"&gt;17&lt;/ref-type&gt;&lt;contributors&gt;&lt;authors&gt;&lt;author&gt;Mariani, Bianca&lt;/author&gt;&lt;author&gt;Corbella, Marta&lt;/author&gt;&lt;author&gt;Merla, Cristina&lt;/author&gt;&lt;author&gt;Tallarita, Monica&lt;/author&gt;&lt;author&gt;Piralla, Antonio&lt;/author&gt;&lt;author&gt;Girello, Alessia&lt;/author&gt;&lt;author&gt;Castelli, Michele&lt;/author&gt;&lt;author&gt;Bracchi, Chiara&lt;/author&gt;&lt;author&gt;Marone, Piero&lt;/author&gt;&lt;author&gt;Cambieri, Patrizia&lt;/author&gt;&lt;/authors&gt;&lt;/contributors&gt;&lt;titles&gt;&lt;title&gt;Bloodstream infections caused by Escherichia coli carrying mcr-1 gene in hospitalized patients in northern Italy from 2012 to 2018&lt;/title&gt;&lt;secondary-title&gt;Infection&lt;/secondary-title&gt;&lt;/titles&gt;&lt;periodical&gt;&lt;full-title&gt;Infection&lt;/full-title&gt;&lt;/periodical&gt;&lt;pages&gt;223-230&lt;/pages&gt;&lt;volume&gt;48&lt;/volume&gt;&lt;dates&gt;&lt;year&gt;2020&lt;/year&gt;&lt;/dates&gt;&lt;isbn&gt;0300-8126&lt;/isbn&gt;&lt;urls&gt;&lt;/urls&gt;&lt;/record&gt;&lt;/Cite&gt;&lt;/EndNote&gt;</w:instrText>
            </w:r>
            <w:r w:rsidRPr="00625519">
              <w:rPr>
                <w:rFonts w:asciiTheme="majorBidi" w:hAnsiTheme="majorBidi" w:cstheme="majorBidi"/>
                <w:color w:val="222222"/>
                <w:shd w:val="clear" w:color="auto" w:fill="FFFFFF"/>
              </w:rPr>
              <w:fldChar w:fldCharType="separate"/>
            </w:r>
            <w:r w:rsidR="00E213D4">
              <w:rPr>
                <w:rFonts w:asciiTheme="majorBidi" w:hAnsiTheme="majorBidi" w:cstheme="majorBidi"/>
                <w:noProof/>
                <w:color w:val="222222"/>
                <w:shd w:val="clear" w:color="auto" w:fill="FFFFFF"/>
              </w:rPr>
              <w:t>(230)</w:t>
            </w:r>
            <w:r w:rsidRPr="00625519">
              <w:rPr>
                <w:rFonts w:asciiTheme="majorBidi" w:hAnsiTheme="majorBidi" w:cstheme="majorBidi"/>
                <w:color w:val="222222"/>
                <w:shd w:val="clear" w:color="auto" w:fill="FFFFFF"/>
              </w:rPr>
              <w:fldChar w:fldCharType="end"/>
            </w:r>
          </w:p>
        </w:tc>
        <w:tc>
          <w:tcPr>
            <w:tcW w:w="734" w:type="dxa"/>
            <w:tcBorders>
              <w:top w:val="single" w:sz="4" w:space="0" w:color="auto"/>
              <w:left w:val="single" w:sz="4" w:space="0" w:color="auto"/>
              <w:bottom w:val="single" w:sz="4" w:space="0" w:color="auto"/>
              <w:right w:val="single" w:sz="4" w:space="0" w:color="auto"/>
            </w:tcBorders>
          </w:tcPr>
          <w:p w14:paraId="7D92C8D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032F28D0"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433D653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561BF6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1F8FF5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3869023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40" w:type="dxa"/>
            <w:tcBorders>
              <w:top w:val="single" w:sz="4" w:space="0" w:color="auto"/>
              <w:left w:val="single" w:sz="4" w:space="0" w:color="auto"/>
              <w:bottom w:val="single" w:sz="4" w:space="0" w:color="auto"/>
              <w:right w:val="single" w:sz="4" w:space="0" w:color="auto"/>
            </w:tcBorders>
          </w:tcPr>
          <w:p w14:paraId="2F873F7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729999C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09AC7ACD"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2E6A1FD4"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603FE5FB" w14:textId="2579A76C" w:rsidR="00431D94" w:rsidRPr="00625519" w:rsidRDefault="00431D94" w:rsidP="00481450">
            <w:pPr>
              <w:rPr>
                <w:rFonts w:asciiTheme="majorBidi" w:hAnsiTheme="majorBidi" w:cstheme="majorBidi"/>
                <w:noProof/>
              </w:rPr>
            </w:pPr>
            <w:r w:rsidRPr="00625519">
              <w:rPr>
                <w:rFonts w:asciiTheme="majorBidi" w:hAnsiTheme="majorBidi" w:cstheme="majorBidi"/>
                <w:noProof/>
              </w:rPr>
              <w:t xml:space="preserve">Campos-Madueno et al. 2025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&lt;EndNote&gt;&lt;Cite&gt;&lt;Author&gt;Campos-Madueno&lt;/Author&gt;&lt;Year&gt;2025&lt;/Year&gt;&lt;RecNum&gt;87&lt;/RecNum&gt;&lt;DisplayText&gt;(231)&lt;/DisplayText&gt;&lt;record&gt;&lt;rec-number&gt;87&lt;/rec-number&gt;&lt;foreign-keys&gt;&lt;key app="EN" db-id="x00pvwde6a9d9ue2rpap0a9yprs0xfxae0zz" timestamp="1745869127"&gt;87&lt;/key&gt;&lt;/foreign-keys&gt;&lt;ref-type name="Journal Article"&gt;17&lt;/ref-type&gt;&lt;contributors&gt;&lt;authors&gt;&lt;author&gt;Campos-Madueno, Edgar I&lt;/author&gt;&lt;author&gt;Aldeia, Claudia&lt;/author&gt;&lt;author&gt;Roumet, Marie C&lt;/author&gt;&lt;author&gt;Limacher, Andreas&lt;/author&gt;&lt;author&gt;Sendi, Parham&lt;/author&gt;&lt;author&gt;Endimiani, Andrea&lt;/author&gt;&lt;/authors&gt;&lt;/contributors&gt;&lt;titles&gt;&lt;title&gt;Epidemiology and risk factors of expatriates returning to Switzerland colonized at the intestinal level with multidrug-resistant Enterobacterales&lt;/title&gt;&lt;secondary-title&gt;European Journal of Clinical Microbiology &amp;amp; Infectious Diseases&lt;/secondary-title&gt;&lt;/titles&gt;&lt;periodical&gt;&lt;full-title&gt;European Journal of Clinical Microbiology &amp;amp; Infectious Diseases&lt;/full-title&gt;&lt;/periodical&gt;&lt;pages&gt;1-8&lt;/pages&gt;&lt;dates&gt;&lt;year&gt;2025&lt;/year&gt;&lt;/dates&gt;&lt;isbn&gt;0934-9723&lt;/isbn&gt;&lt;urls&gt;&lt;/urls&gt;&lt;/record&gt;&lt;/Cite&gt;&lt;/EndNote&gt;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(231)</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0E66C88B"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37" w:type="dxa"/>
            <w:tcBorders>
              <w:top w:val="single" w:sz="4" w:space="0" w:color="auto"/>
              <w:left w:val="single" w:sz="4" w:space="0" w:color="auto"/>
              <w:bottom w:val="single" w:sz="4" w:space="0" w:color="auto"/>
              <w:right w:val="single" w:sz="4" w:space="0" w:color="auto"/>
            </w:tcBorders>
          </w:tcPr>
          <w:p w14:paraId="182847BA"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5C546C2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2DC52BB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002B03B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0D3B57F5"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38AA13D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6FC906E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56" w:type="dxa"/>
            <w:tcBorders>
              <w:top w:val="single" w:sz="4" w:space="0" w:color="auto"/>
              <w:left w:val="single" w:sz="4" w:space="0" w:color="auto"/>
              <w:bottom w:val="single" w:sz="4" w:space="0" w:color="auto"/>
              <w:right w:val="single" w:sz="4" w:space="0" w:color="auto"/>
            </w:tcBorders>
          </w:tcPr>
          <w:p w14:paraId="0E1A9F9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Low</w:t>
            </w:r>
          </w:p>
        </w:tc>
      </w:tr>
      <w:tr w:rsidR="000826D7" w:rsidRPr="00625519" w14:paraId="0E40FB99" w14:textId="77777777" w:rsidTr="000826D7">
        <w:trPr>
          <w:trHeight w:val="66"/>
          <w:jc w:val="center"/>
        </w:trPr>
        <w:tc>
          <w:tcPr>
            <w:tcW w:w="2117" w:type="dxa"/>
            <w:tcBorders>
              <w:top w:val="single" w:sz="4" w:space="0" w:color="auto"/>
              <w:left w:val="single" w:sz="4" w:space="0" w:color="auto"/>
              <w:bottom w:val="single" w:sz="4" w:space="0" w:color="auto"/>
              <w:right w:val="single" w:sz="4" w:space="0" w:color="auto"/>
            </w:tcBorders>
          </w:tcPr>
          <w:p w14:paraId="3853E108" w14:textId="176B4877" w:rsidR="00431D94" w:rsidRPr="00625519" w:rsidRDefault="00431D94" w:rsidP="00481450">
            <w:pPr>
              <w:rPr>
                <w:rFonts w:asciiTheme="majorBidi" w:hAnsiTheme="majorBidi" w:cstheme="majorBidi"/>
                <w:noProof/>
              </w:rPr>
            </w:pPr>
            <w:r w:rsidRPr="00625519">
              <w:rPr>
                <w:rFonts w:asciiTheme="majorBidi" w:hAnsiTheme="majorBidi" w:cstheme="majorBidi"/>
                <w:noProof/>
              </w:rPr>
              <w:t xml:space="preserve">Sweth et al. 2017 </w:t>
            </w:r>
            <w:r w:rsidRPr="00625519">
              <w:rPr>
                <w:rFonts w:asciiTheme="majorBidi" w:hAnsiTheme="majorBidi" w:cstheme="majorBidi"/>
                <w:noProof/>
              </w:rPr>
              <w:fldChar w:fldCharType="begin"/>
            </w:r>
            <w:r w:rsidR="00E213D4">
              <w:rPr>
                <w:rFonts w:asciiTheme="majorBidi" w:hAnsiTheme="majorBidi" w:cstheme="majorBidi"/>
                <w:noProof/>
              </w:rPr>
              <w:instrText xml:space="preserve"> ADDIN EN.CITE &lt;EndNote&gt;&lt;Cite&gt;&lt;Author&gt;Al-Sweih&lt;/Author&gt;&lt;Year&gt;2017&lt;/Year&gt;&lt;RecNum&gt;89&lt;/RecNum&gt;&lt;DisplayText&gt;(232)&lt;/DisplayText&gt;&lt;record&gt;&lt;rec-number&gt;89&lt;/rec-number&gt;&lt;foreign-keys&gt;&lt;key app="EN" db-id="x00pvwde6a9d9ue2rpap0a9yprs0xfxae0zz" timestamp="1745869838"&gt;89&lt;/key&gt;&lt;/foreign-keys&gt;&lt;ref-type name="Book"&gt;6&lt;/ref-type&gt;&lt;contributors&gt;&lt;authors&gt;&lt;author&gt;Al-Sweih, Noura&lt;/author&gt;&lt;author&gt;Moghnia, Ola&lt;/author&gt;&lt;author&gt;Rotimi, Vincent&lt;/author&gt;&lt;/authors&gt;&lt;/contributors&gt;&lt;titles&gt;&lt;title&gt;Explosive Emergence of Colistin-Resistant and Carbapenem-Resistant Enterobacteriaceae (CRE) Among Community Food-Handlers in Kuwait&lt;/title&gt;&lt;alt-title&gt;Open Forum Infectious Diseases&lt;/alt-title&gt;&lt;/titles&gt;&lt;alt-periodical&gt;&lt;full-title&gt;Open Forum Infectious Diseases&lt;/full-title&gt;&lt;/alt-periodical&gt;&lt;pages&gt;S141-S141&lt;/pages&gt;&lt;volume&gt;4&lt;/volume&gt;&lt;dates&gt;&lt;year&gt;2017&lt;/year&gt;&lt;/dates&gt;&lt;urls&gt;&lt;/urls&gt;&lt;electronic-resource-num&gt;10.1093/ofid/ofx163.215&lt;/electronic-resource-num&gt;&lt;/record&gt;&lt;/Cite&gt;&lt;/EndNote&gt;</w:instrText>
            </w:r>
            <w:r w:rsidRPr="00625519">
              <w:rPr>
                <w:rFonts w:asciiTheme="majorBidi" w:hAnsiTheme="majorBidi" w:cstheme="majorBidi"/>
                <w:noProof/>
              </w:rPr>
              <w:fldChar w:fldCharType="separate"/>
            </w:r>
            <w:r w:rsidR="00E213D4">
              <w:rPr>
                <w:rFonts w:asciiTheme="majorBidi" w:hAnsiTheme="majorBidi" w:cstheme="majorBidi"/>
                <w:noProof/>
              </w:rPr>
              <w:t>(232)</w:t>
            </w:r>
            <w:r w:rsidRPr="00625519">
              <w:rPr>
                <w:rFonts w:asciiTheme="majorBidi" w:hAnsiTheme="majorBidi" w:cstheme="majorBidi"/>
                <w:noProof/>
              </w:rPr>
              <w:fldChar w:fldCharType="end"/>
            </w:r>
          </w:p>
        </w:tc>
        <w:tc>
          <w:tcPr>
            <w:tcW w:w="734" w:type="dxa"/>
            <w:tcBorders>
              <w:top w:val="single" w:sz="4" w:space="0" w:color="auto"/>
              <w:left w:val="single" w:sz="4" w:space="0" w:color="auto"/>
              <w:bottom w:val="single" w:sz="4" w:space="0" w:color="auto"/>
              <w:right w:val="single" w:sz="4" w:space="0" w:color="auto"/>
            </w:tcBorders>
          </w:tcPr>
          <w:p w14:paraId="04ECC1A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37" w:type="dxa"/>
            <w:tcBorders>
              <w:top w:val="single" w:sz="4" w:space="0" w:color="auto"/>
              <w:left w:val="single" w:sz="4" w:space="0" w:color="auto"/>
              <w:bottom w:val="single" w:sz="4" w:space="0" w:color="auto"/>
              <w:right w:val="single" w:sz="4" w:space="0" w:color="auto"/>
            </w:tcBorders>
          </w:tcPr>
          <w:p w14:paraId="09CE040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775" w:type="dxa"/>
            <w:tcBorders>
              <w:top w:val="single" w:sz="4" w:space="0" w:color="auto"/>
              <w:left w:val="single" w:sz="4" w:space="0" w:color="auto"/>
              <w:bottom w:val="single" w:sz="4" w:space="0" w:color="auto"/>
              <w:right w:val="single" w:sz="4" w:space="0" w:color="auto"/>
            </w:tcBorders>
          </w:tcPr>
          <w:p w14:paraId="3F7D4AA6"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972" w:type="dxa"/>
            <w:tcBorders>
              <w:top w:val="single" w:sz="4" w:space="0" w:color="auto"/>
              <w:left w:val="single" w:sz="4" w:space="0" w:color="auto"/>
              <w:bottom w:val="single" w:sz="4" w:space="0" w:color="auto"/>
              <w:right w:val="single" w:sz="4" w:space="0" w:color="auto"/>
            </w:tcBorders>
          </w:tcPr>
          <w:p w14:paraId="44A58E6F"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85" w:type="dxa"/>
            <w:tcBorders>
              <w:top w:val="single" w:sz="4" w:space="0" w:color="auto"/>
              <w:left w:val="single" w:sz="4" w:space="0" w:color="auto"/>
              <w:bottom w:val="single" w:sz="4" w:space="0" w:color="auto"/>
              <w:right w:val="single" w:sz="4" w:space="0" w:color="auto"/>
            </w:tcBorders>
          </w:tcPr>
          <w:p w14:paraId="1E5600C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85" w:type="dxa"/>
            <w:tcBorders>
              <w:top w:val="single" w:sz="4" w:space="0" w:color="auto"/>
              <w:left w:val="single" w:sz="4" w:space="0" w:color="auto"/>
              <w:bottom w:val="single" w:sz="4" w:space="0" w:color="auto"/>
              <w:right w:val="single" w:sz="4" w:space="0" w:color="auto"/>
            </w:tcBorders>
          </w:tcPr>
          <w:p w14:paraId="6468C4EE"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740" w:type="dxa"/>
            <w:tcBorders>
              <w:top w:val="single" w:sz="4" w:space="0" w:color="auto"/>
              <w:left w:val="single" w:sz="4" w:space="0" w:color="auto"/>
              <w:bottom w:val="single" w:sz="4" w:space="0" w:color="auto"/>
              <w:right w:val="single" w:sz="4" w:space="0" w:color="auto"/>
            </w:tcBorders>
          </w:tcPr>
          <w:p w14:paraId="2257DB38"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Yes</w:t>
            </w:r>
          </w:p>
        </w:tc>
        <w:tc>
          <w:tcPr>
            <w:tcW w:w="842" w:type="dxa"/>
            <w:tcBorders>
              <w:top w:val="single" w:sz="4" w:space="0" w:color="auto"/>
              <w:left w:val="single" w:sz="4" w:space="0" w:color="auto"/>
              <w:bottom w:val="single" w:sz="4" w:space="0" w:color="auto"/>
              <w:right w:val="single" w:sz="4" w:space="0" w:color="auto"/>
            </w:tcBorders>
          </w:tcPr>
          <w:p w14:paraId="1F81B762"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No</w:t>
            </w:r>
          </w:p>
        </w:tc>
        <w:tc>
          <w:tcPr>
            <w:tcW w:w="856" w:type="dxa"/>
            <w:tcBorders>
              <w:top w:val="single" w:sz="4" w:space="0" w:color="auto"/>
              <w:left w:val="single" w:sz="4" w:space="0" w:color="auto"/>
              <w:bottom w:val="single" w:sz="4" w:space="0" w:color="auto"/>
              <w:right w:val="single" w:sz="4" w:space="0" w:color="auto"/>
            </w:tcBorders>
          </w:tcPr>
          <w:p w14:paraId="4E64DB61" w14:textId="77777777" w:rsidR="00431D94" w:rsidRPr="00625519" w:rsidRDefault="00431D94" w:rsidP="00431D94">
            <w:pPr>
              <w:rPr>
                <w:rFonts w:asciiTheme="majorBidi" w:hAnsiTheme="majorBidi" w:cstheme="majorBidi"/>
                <w:noProof/>
              </w:rPr>
            </w:pPr>
            <w:r w:rsidRPr="00625519">
              <w:rPr>
                <w:rFonts w:asciiTheme="majorBidi" w:hAnsiTheme="majorBidi" w:cstheme="majorBidi"/>
                <w:noProof/>
              </w:rPr>
              <w:t>Moderate</w:t>
            </w:r>
          </w:p>
        </w:tc>
      </w:tr>
    </w:tbl>
    <w:p w14:paraId="6E00CA83" w14:textId="77777777" w:rsidR="00431D94" w:rsidRPr="00625519" w:rsidRDefault="00431D94" w:rsidP="00431D94">
      <w:pPr>
        <w:spacing w:line="240" w:lineRule="auto"/>
        <w:rPr>
          <w:rFonts w:asciiTheme="majorBidi" w:hAnsiTheme="majorBidi" w:cstheme="majorBidi"/>
          <w:sz w:val="22"/>
          <w:szCs w:val="22"/>
        </w:rPr>
      </w:pPr>
    </w:p>
    <w:p w14:paraId="78CF1BF9" w14:textId="0B2FBCF9" w:rsidR="0063742C" w:rsidRPr="0037071F" w:rsidRDefault="0063742C" w:rsidP="0063742C">
      <w:pPr>
        <w:rPr>
          <w:rFonts w:asciiTheme="majorBidi" w:hAnsiTheme="majorBidi" w:cstheme="majorBidi"/>
          <w:b/>
          <w:bCs/>
          <w:rtl/>
        </w:rPr>
      </w:pPr>
      <w:r w:rsidRPr="00D603A1">
        <w:rPr>
          <w:rFonts w:asciiTheme="majorBidi" w:hAnsiTheme="majorBidi" w:cstheme="majorBidi"/>
          <w:b/>
          <w:bCs/>
          <w:highlight w:val="green"/>
        </w:rPr>
        <w:t>Supplementary Table S</w:t>
      </w:r>
      <w:r w:rsidR="0023639A">
        <w:rPr>
          <w:rFonts w:asciiTheme="majorBidi" w:hAnsiTheme="majorBidi" w:cstheme="majorBidi"/>
          <w:b/>
          <w:bCs/>
        </w:rPr>
        <w:t>9</w:t>
      </w:r>
      <w:r w:rsidRPr="0037071F">
        <w:rPr>
          <w:rFonts w:asciiTheme="majorBidi" w:hAnsiTheme="majorBidi" w:cstheme="majorBidi"/>
          <w:b/>
          <w:bCs/>
        </w:rPr>
        <w:t xml:space="preserve">. </w:t>
      </w:r>
      <w:r w:rsidRPr="00EF5D3C">
        <w:rPr>
          <w:rFonts w:asciiTheme="majorBidi" w:hAnsiTheme="majorBidi" w:cstheme="majorBidi"/>
        </w:rPr>
        <w:t>Prevalence</w:t>
      </w:r>
      <w:r w:rsidRPr="00CC385B">
        <w:rPr>
          <w:rFonts w:asciiTheme="majorBidi" w:hAnsiTheme="majorBidi" w:cstheme="majorBidi"/>
        </w:rPr>
        <w:t xml:space="preserve"> of published studies reporting </w:t>
      </w:r>
      <w:r w:rsidRPr="00EF5D3C">
        <w:rPr>
          <w:rFonts w:asciiTheme="majorBidi" w:hAnsiTheme="majorBidi" w:cstheme="majorBidi"/>
        </w:rPr>
        <w:t xml:space="preserve">colistin resistant </w:t>
      </w:r>
      <w:r w:rsidRPr="00EF5D3C">
        <w:rPr>
          <w:rFonts w:asciiTheme="majorBidi" w:hAnsiTheme="majorBidi" w:cstheme="majorBidi"/>
          <w:i/>
          <w:iCs/>
        </w:rPr>
        <w:t xml:space="preserve">E. coli </w:t>
      </w:r>
      <w:r w:rsidRPr="00EF5D3C">
        <w:rPr>
          <w:rFonts w:asciiTheme="majorBidi" w:hAnsiTheme="majorBidi" w:cstheme="majorBidi"/>
        </w:rPr>
        <w:t>infection</w:t>
      </w:r>
      <w:r w:rsidRPr="00CC385B">
        <w:rPr>
          <w:rFonts w:asciiTheme="majorBidi" w:hAnsiTheme="majorBidi" w:cstheme="majorBidi"/>
        </w:rPr>
        <w:t xml:space="preserve"> in different time periods worldwide.</w:t>
      </w:r>
    </w:p>
    <w:tbl>
      <w:tblPr>
        <w:tblStyle w:val="TableGrid"/>
        <w:tblW w:w="0" w:type="auto"/>
        <w:tblInd w:w="0" w:type="dxa"/>
        <w:tblLook w:val="04A0" w:firstRow="1" w:lastRow="0" w:firstColumn="1" w:lastColumn="0" w:noHBand="0" w:noVBand="1"/>
      </w:tblPr>
      <w:tblGrid>
        <w:gridCol w:w="2785"/>
        <w:gridCol w:w="1969"/>
        <w:gridCol w:w="2298"/>
        <w:gridCol w:w="2298"/>
      </w:tblGrid>
      <w:tr w:rsidR="0063742C" w:rsidRPr="00CC385B" w14:paraId="206B0374" w14:textId="77777777" w:rsidTr="0094129A">
        <w:tc>
          <w:tcPr>
            <w:tcW w:w="2785" w:type="dxa"/>
            <w:tcBorders>
              <w:top w:val="single" w:sz="4" w:space="0" w:color="auto"/>
              <w:left w:val="single" w:sz="4" w:space="0" w:color="auto"/>
              <w:bottom w:val="single" w:sz="4" w:space="0" w:color="auto"/>
              <w:right w:val="single" w:sz="4" w:space="0" w:color="auto"/>
            </w:tcBorders>
            <w:shd w:val="clear" w:color="auto" w:fill="E7E6E6" w:themeFill="background2"/>
          </w:tcPr>
          <w:p w14:paraId="3C712940" w14:textId="77777777" w:rsidR="0063742C" w:rsidRPr="00EB5C45" w:rsidRDefault="0063742C" w:rsidP="0094129A">
            <w:pPr>
              <w:rPr>
                <w:rFonts w:asciiTheme="majorBidi" w:hAnsiTheme="majorBidi" w:cstheme="majorBidi"/>
                <w:b/>
                <w:bCs/>
              </w:rPr>
            </w:pPr>
            <w:r w:rsidRPr="00EB5C45">
              <w:rPr>
                <w:rFonts w:asciiTheme="majorBidi" w:hAnsiTheme="majorBidi" w:cstheme="majorBidi"/>
                <w:b/>
                <w:bCs/>
              </w:rPr>
              <w:t>Continents (N, %)</w:t>
            </w:r>
          </w:p>
        </w:tc>
        <w:tc>
          <w:tcPr>
            <w:tcW w:w="1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C485796"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2000-2008</w:t>
            </w:r>
          </w:p>
          <w:p w14:paraId="5E54FF70"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D865BE"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2009-2016</w:t>
            </w:r>
          </w:p>
          <w:p w14:paraId="71C4261A"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CF6ABDC"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2017-2025</w:t>
            </w:r>
          </w:p>
          <w:p w14:paraId="6E2BC680"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r>
      <w:tr w:rsidR="0063742C" w:rsidRPr="00CC385B" w14:paraId="7E9552E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47042CC" w14:textId="77777777" w:rsidR="0063742C" w:rsidRPr="00EF5D3C" w:rsidRDefault="0063742C" w:rsidP="0094129A">
            <w:pPr>
              <w:jc w:val="center"/>
              <w:rPr>
                <w:rFonts w:asciiTheme="majorBidi" w:hAnsiTheme="majorBidi" w:cstheme="majorBidi"/>
                <w:lang w:bidi="fa-IR"/>
              </w:rPr>
            </w:pPr>
            <w:r w:rsidRPr="00CC385B">
              <w:rPr>
                <w:rFonts w:asciiTheme="majorBidi" w:hAnsiTheme="majorBidi" w:cstheme="majorBidi"/>
              </w:rPr>
              <w:t xml:space="preserve">Africa </w:t>
            </w:r>
            <w:r w:rsidRPr="00CC385B">
              <w:rPr>
                <w:rFonts w:asciiTheme="majorBidi" w:hAnsiTheme="majorBidi" w:cstheme="majorBidi"/>
                <w:lang w:bidi="fa-IR"/>
              </w:rPr>
              <w:t>(4, 9.52)</w:t>
            </w:r>
          </w:p>
        </w:tc>
        <w:tc>
          <w:tcPr>
            <w:tcW w:w="1969" w:type="dxa"/>
            <w:tcBorders>
              <w:top w:val="single" w:sz="4" w:space="0" w:color="auto"/>
              <w:left w:val="single" w:sz="4" w:space="0" w:color="auto"/>
              <w:bottom w:val="single" w:sz="4" w:space="0" w:color="auto"/>
              <w:right w:val="single" w:sz="4" w:space="0" w:color="auto"/>
            </w:tcBorders>
            <w:hideMark/>
          </w:tcPr>
          <w:p w14:paraId="21BF54C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424AA91" w14:textId="77777777" w:rsidR="0063742C" w:rsidRPr="0037071F" w:rsidRDefault="0063742C" w:rsidP="0094129A">
            <w:pPr>
              <w:jc w:val="center"/>
              <w:rPr>
                <w:rFonts w:asciiTheme="majorBidi" w:hAnsiTheme="majorBidi" w:cstheme="majorBidi"/>
              </w:rPr>
            </w:pPr>
            <w:r w:rsidRPr="0037071F">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DB046B4" w14:textId="77777777" w:rsidR="0063742C" w:rsidRPr="00EB5C45" w:rsidRDefault="0063742C" w:rsidP="0094129A">
            <w:pPr>
              <w:jc w:val="center"/>
              <w:rPr>
                <w:rFonts w:asciiTheme="majorBidi" w:hAnsiTheme="majorBidi" w:cstheme="majorBidi"/>
                <w:rtl/>
              </w:rPr>
            </w:pPr>
            <w:r w:rsidRPr="00EB5C45">
              <w:rPr>
                <w:rFonts w:asciiTheme="majorBidi" w:hAnsiTheme="majorBidi" w:cstheme="majorBidi"/>
              </w:rPr>
              <w:t>3</w:t>
            </w:r>
          </w:p>
        </w:tc>
      </w:tr>
      <w:tr w:rsidR="0063742C" w:rsidRPr="00CC385B" w14:paraId="3F68FB07"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19AA79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America(7, 16.67)</w:t>
            </w:r>
          </w:p>
        </w:tc>
        <w:tc>
          <w:tcPr>
            <w:tcW w:w="1969" w:type="dxa"/>
            <w:tcBorders>
              <w:top w:val="single" w:sz="4" w:space="0" w:color="auto"/>
              <w:left w:val="single" w:sz="4" w:space="0" w:color="auto"/>
              <w:bottom w:val="single" w:sz="4" w:space="0" w:color="auto"/>
              <w:right w:val="single" w:sz="4" w:space="0" w:color="auto"/>
            </w:tcBorders>
            <w:hideMark/>
          </w:tcPr>
          <w:p w14:paraId="651BF18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C0E495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hideMark/>
          </w:tcPr>
          <w:p w14:paraId="4B20ABB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5</w:t>
            </w:r>
          </w:p>
        </w:tc>
      </w:tr>
      <w:tr w:rsidR="0063742C" w:rsidRPr="00CC385B" w14:paraId="794428FC"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9730A1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Asia(21, 50.00)</w:t>
            </w:r>
          </w:p>
        </w:tc>
        <w:tc>
          <w:tcPr>
            <w:tcW w:w="1969" w:type="dxa"/>
            <w:tcBorders>
              <w:top w:val="single" w:sz="4" w:space="0" w:color="auto"/>
              <w:left w:val="single" w:sz="4" w:space="0" w:color="auto"/>
              <w:bottom w:val="single" w:sz="4" w:space="0" w:color="auto"/>
              <w:right w:val="single" w:sz="4" w:space="0" w:color="auto"/>
            </w:tcBorders>
            <w:hideMark/>
          </w:tcPr>
          <w:p w14:paraId="0D5615C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A8F3B5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23E3E7E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20</w:t>
            </w:r>
          </w:p>
        </w:tc>
      </w:tr>
      <w:tr w:rsidR="0063742C" w:rsidRPr="00CC385B" w14:paraId="335EA9F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6E541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Europe (10, 23.81)</w:t>
            </w:r>
          </w:p>
        </w:tc>
        <w:tc>
          <w:tcPr>
            <w:tcW w:w="1969" w:type="dxa"/>
            <w:tcBorders>
              <w:top w:val="single" w:sz="4" w:space="0" w:color="auto"/>
              <w:left w:val="single" w:sz="4" w:space="0" w:color="auto"/>
              <w:bottom w:val="single" w:sz="4" w:space="0" w:color="auto"/>
              <w:right w:val="single" w:sz="4" w:space="0" w:color="auto"/>
            </w:tcBorders>
            <w:hideMark/>
          </w:tcPr>
          <w:p w14:paraId="641C679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30BE0CE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602C57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9</w:t>
            </w:r>
          </w:p>
        </w:tc>
      </w:tr>
      <w:tr w:rsidR="0063742C" w:rsidRPr="00CC385B" w14:paraId="5D55C878" w14:textId="77777777" w:rsidTr="0094129A">
        <w:tc>
          <w:tcPr>
            <w:tcW w:w="2785" w:type="dxa"/>
            <w:tcBorders>
              <w:top w:val="single" w:sz="4" w:space="0" w:color="auto"/>
              <w:left w:val="single" w:sz="4" w:space="0" w:color="auto"/>
              <w:bottom w:val="single" w:sz="4" w:space="0" w:color="auto"/>
              <w:right w:val="single" w:sz="4" w:space="0" w:color="auto"/>
            </w:tcBorders>
          </w:tcPr>
          <w:p w14:paraId="51AA6D7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Oceania (0, 00)</w:t>
            </w:r>
          </w:p>
        </w:tc>
        <w:tc>
          <w:tcPr>
            <w:tcW w:w="1969" w:type="dxa"/>
            <w:tcBorders>
              <w:top w:val="single" w:sz="4" w:space="0" w:color="auto"/>
              <w:left w:val="single" w:sz="4" w:space="0" w:color="auto"/>
              <w:bottom w:val="single" w:sz="4" w:space="0" w:color="auto"/>
              <w:right w:val="single" w:sz="4" w:space="0" w:color="auto"/>
            </w:tcBorders>
          </w:tcPr>
          <w:p w14:paraId="12369C8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41F3A7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D1297C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2C36EDE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EF8844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Total(42, 100)</w:t>
            </w:r>
          </w:p>
        </w:tc>
        <w:tc>
          <w:tcPr>
            <w:tcW w:w="1969" w:type="dxa"/>
            <w:tcBorders>
              <w:top w:val="single" w:sz="4" w:space="0" w:color="auto"/>
              <w:left w:val="single" w:sz="4" w:space="0" w:color="auto"/>
              <w:bottom w:val="single" w:sz="4" w:space="0" w:color="auto"/>
              <w:right w:val="single" w:sz="4" w:space="0" w:color="auto"/>
            </w:tcBorders>
            <w:hideMark/>
          </w:tcPr>
          <w:p w14:paraId="5EF6713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2F62A01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75A3E93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37</w:t>
            </w:r>
          </w:p>
        </w:tc>
      </w:tr>
      <w:tr w:rsidR="0063742C" w:rsidRPr="00CC385B" w14:paraId="171285E3"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52516167"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Africa</w:t>
            </w:r>
          </w:p>
        </w:tc>
      </w:tr>
      <w:tr w:rsidR="0063742C" w:rsidRPr="00CC385B" w14:paraId="6CFA4984"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CA7044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Egypt (3, 75.00)</w:t>
            </w:r>
          </w:p>
        </w:tc>
        <w:tc>
          <w:tcPr>
            <w:tcW w:w="1969" w:type="dxa"/>
            <w:tcBorders>
              <w:top w:val="single" w:sz="4" w:space="0" w:color="auto"/>
              <w:left w:val="single" w:sz="4" w:space="0" w:color="auto"/>
              <w:bottom w:val="single" w:sz="4" w:space="0" w:color="auto"/>
              <w:right w:val="single" w:sz="4" w:space="0" w:color="auto"/>
            </w:tcBorders>
          </w:tcPr>
          <w:p w14:paraId="6E5C9F3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255D9D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629443C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53EFE857"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58E34DA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Tunisia (1, 25.00)</w:t>
            </w:r>
          </w:p>
        </w:tc>
        <w:tc>
          <w:tcPr>
            <w:tcW w:w="1969" w:type="dxa"/>
            <w:tcBorders>
              <w:top w:val="single" w:sz="4" w:space="0" w:color="auto"/>
              <w:left w:val="single" w:sz="4" w:space="0" w:color="auto"/>
              <w:bottom w:val="single" w:sz="4" w:space="0" w:color="auto"/>
              <w:right w:val="single" w:sz="4" w:space="0" w:color="auto"/>
            </w:tcBorders>
          </w:tcPr>
          <w:p w14:paraId="2327E87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D0D4E4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280029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6CDBD80B" w14:textId="77777777" w:rsidTr="0094129A">
        <w:trPr>
          <w:trHeight w:val="233"/>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35B1461F"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America</w:t>
            </w:r>
          </w:p>
        </w:tc>
      </w:tr>
      <w:tr w:rsidR="0063742C" w:rsidRPr="00CC385B" w14:paraId="73CE6D91"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48FC147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Brazil (1, 14.28)</w:t>
            </w:r>
          </w:p>
        </w:tc>
        <w:tc>
          <w:tcPr>
            <w:tcW w:w="1969" w:type="dxa"/>
            <w:tcBorders>
              <w:top w:val="single" w:sz="4" w:space="0" w:color="auto"/>
              <w:left w:val="single" w:sz="4" w:space="0" w:color="auto"/>
              <w:bottom w:val="single" w:sz="4" w:space="0" w:color="auto"/>
              <w:right w:val="single" w:sz="4" w:space="0" w:color="auto"/>
            </w:tcBorders>
          </w:tcPr>
          <w:p w14:paraId="09A9AD1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D62040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4405A2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36A3BBC7"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14E3BC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lastRenderedPageBreak/>
              <w:t>USA (3, 42.85)</w:t>
            </w:r>
          </w:p>
        </w:tc>
        <w:tc>
          <w:tcPr>
            <w:tcW w:w="1969" w:type="dxa"/>
            <w:tcBorders>
              <w:top w:val="single" w:sz="4" w:space="0" w:color="auto"/>
              <w:left w:val="single" w:sz="4" w:space="0" w:color="auto"/>
              <w:bottom w:val="single" w:sz="4" w:space="0" w:color="auto"/>
              <w:right w:val="single" w:sz="4" w:space="0" w:color="auto"/>
            </w:tcBorders>
          </w:tcPr>
          <w:p w14:paraId="41571A2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592349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hideMark/>
          </w:tcPr>
          <w:p w14:paraId="14F92F9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D7B9640" w14:textId="77777777" w:rsidTr="0094129A">
        <w:trPr>
          <w:trHeight w:val="251"/>
        </w:trPr>
        <w:tc>
          <w:tcPr>
            <w:tcW w:w="2785" w:type="dxa"/>
            <w:tcBorders>
              <w:top w:val="single" w:sz="4" w:space="0" w:color="auto"/>
              <w:left w:val="single" w:sz="4" w:space="0" w:color="auto"/>
              <w:bottom w:val="single" w:sz="4" w:space="0" w:color="auto"/>
              <w:right w:val="single" w:sz="4" w:space="0" w:color="auto"/>
            </w:tcBorders>
            <w:hideMark/>
          </w:tcPr>
          <w:p w14:paraId="426787C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Mexico (1, 14.28)</w:t>
            </w:r>
          </w:p>
        </w:tc>
        <w:tc>
          <w:tcPr>
            <w:tcW w:w="1969" w:type="dxa"/>
            <w:tcBorders>
              <w:top w:val="single" w:sz="4" w:space="0" w:color="auto"/>
              <w:left w:val="single" w:sz="4" w:space="0" w:color="auto"/>
              <w:bottom w:val="single" w:sz="4" w:space="0" w:color="auto"/>
              <w:right w:val="single" w:sz="4" w:space="0" w:color="auto"/>
            </w:tcBorders>
          </w:tcPr>
          <w:p w14:paraId="18D19A6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C1CBCC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582FEF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1148F15E"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9401DA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Argentina (1, 14.28)</w:t>
            </w:r>
          </w:p>
        </w:tc>
        <w:tc>
          <w:tcPr>
            <w:tcW w:w="1969" w:type="dxa"/>
            <w:tcBorders>
              <w:top w:val="single" w:sz="4" w:space="0" w:color="auto"/>
              <w:left w:val="single" w:sz="4" w:space="0" w:color="auto"/>
              <w:bottom w:val="single" w:sz="4" w:space="0" w:color="auto"/>
              <w:right w:val="single" w:sz="4" w:space="0" w:color="auto"/>
            </w:tcBorders>
          </w:tcPr>
          <w:p w14:paraId="7BBD26B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2831F0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B4A6D1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50E13E7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66051FB" w14:textId="77777777" w:rsidR="0063742C" w:rsidRPr="00CC385B" w:rsidRDefault="0063742C" w:rsidP="0094129A">
            <w:pPr>
              <w:jc w:val="center"/>
              <w:rPr>
                <w:rFonts w:asciiTheme="majorBidi" w:hAnsiTheme="majorBidi" w:cstheme="majorBidi"/>
                <w:rtl/>
                <w:lang w:bidi="fa-IR"/>
              </w:rPr>
            </w:pPr>
            <w:r w:rsidRPr="00CC385B">
              <w:rPr>
                <w:rFonts w:asciiTheme="majorBidi" w:hAnsiTheme="majorBidi" w:cstheme="majorBidi"/>
                <w:lang w:bidi="fa-IR"/>
              </w:rPr>
              <w:t>Colombia (1, 14.28)</w:t>
            </w:r>
          </w:p>
        </w:tc>
        <w:tc>
          <w:tcPr>
            <w:tcW w:w="1969" w:type="dxa"/>
            <w:tcBorders>
              <w:top w:val="single" w:sz="4" w:space="0" w:color="auto"/>
              <w:left w:val="single" w:sz="4" w:space="0" w:color="auto"/>
              <w:bottom w:val="single" w:sz="4" w:space="0" w:color="auto"/>
              <w:right w:val="single" w:sz="4" w:space="0" w:color="auto"/>
            </w:tcBorders>
          </w:tcPr>
          <w:p w14:paraId="2835D1D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3BF0B4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320802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3B6F44B"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6C2572EE"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Asia</w:t>
            </w:r>
          </w:p>
        </w:tc>
      </w:tr>
      <w:tr w:rsidR="0063742C" w:rsidRPr="00CC385B" w14:paraId="03EF39FF"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CC6C75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India (4, 19.05)</w:t>
            </w:r>
          </w:p>
        </w:tc>
        <w:tc>
          <w:tcPr>
            <w:tcW w:w="1969" w:type="dxa"/>
            <w:tcBorders>
              <w:top w:val="single" w:sz="4" w:space="0" w:color="auto"/>
              <w:left w:val="single" w:sz="4" w:space="0" w:color="auto"/>
              <w:bottom w:val="single" w:sz="4" w:space="0" w:color="auto"/>
              <w:right w:val="single" w:sz="4" w:space="0" w:color="auto"/>
            </w:tcBorders>
          </w:tcPr>
          <w:p w14:paraId="00DB77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E85651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E83DE2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r>
      <w:tr w:rsidR="0063742C" w:rsidRPr="00CC385B" w14:paraId="51C524AE"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0B90905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Bangladesh (1, 4.76)</w:t>
            </w:r>
          </w:p>
        </w:tc>
        <w:tc>
          <w:tcPr>
            <w:tcW w:w="1969" w:type="dxa"/>
            <w:tcBorders>
              <w:top w:val="single" w:sz="4" w:space="0" w:color="auto"/>
              <w:left w:val="single" w:sz="4" w:space="0" w:color="auto"/>
              <w:bottom w:val="single" w:sz="4" w:space="0" w:color="auto"/>
              <w:right w:val="single" w:sz="4" w:space="0" w:color="auto"/>
            </w:tcBorders>
          </w:tcPr>
          <w:p w14:paraId="43FEA6A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B4D672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37C473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3B0FE42E"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31D124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China (6, 28.57)</w:t>
            </w:r>
          </w:p>
        </w:tc>
        <w:tc>
          <w:tcPr>
            <w:tcW w:w="1969" w:type="dxa"/>
            <w:tcBorders>
              <w:top w:val="single" w:sz="4" w:space="0" w:color="auto"/>
              <w:left w:val="single" w:sz="4" w:space="0" w:color="auto"/>
              <w:bottom w:val="single" w:sz="4" w:space="0" w:color="auto"/>
              <w:right w:val="single" w:sz="4" w:space="0" w:color="auto"/>
            </w:tcBorders>
          </w:tcPr>
          <w:p w14:paraId="5D5343A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E571BE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ED7777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5</w:t>
            </w:r>
          </w:p>
        </w:tc>
      </w:tr>
      <w:tr w:rsidR="0063742C" w:rsidRPr="00CC385B" w14:paraId="1BF6AF43"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6BB1968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Taiwan (2, 9.52)</w:t>
            </w:r>
          </w:p>
        </w:tc>
        <w:tc>
          <w:tcPr>
            <w:tcW w:w="1969" w:type="dxa"/>
            <w:tcBorders>
              <w:top w:val="single" w:sz="4" w:space="0" w:color="auto"/>
              <w:left w:val="single" w:sz="4" w:space="0" w:color="auto"/>
              <w:bottom w:val="single" w:sz="4" w:space="0" w:color="auto"/>
              <w:right w:val="single" w:sz="4" w:space="0" w:color="auto"/>
            </w:tcBorders>
          </w:tcPr>
          <w:p w14:paraId="16E8560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A39A2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029BAF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053C5D63"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61AE57C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Thailand (1, 4.76)</w:t>
            </w:r>
          </w:p>
        </w:tc>
        <w:tc>
          <w:tcPr>
            <w:tcW w:w="1969" w:type="dxa"/>
            <w:tcBorders>
              <w:top w:val="single" w:sz="4" w:space="0" w:color="auto"/>
              <w:left w:val="single" w:sz="4" w:space="0" w:color="auto"/>
              <w:bottom w:val="single" w:sz="4" w:space="0" w:color="auto"/>
              <w:right w:val="single" w:sz="4" w:space="0" w:color="auto"/>
            </w:tcBorders>
          </w:tcPr>
          <w:p w14:paraId="786A879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9DFC5C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8B43AB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BF5AB3F" w14:textId="77777777" w:rsidTr="0094129A">
        <w:trPr>
          <w:trHeight w:val="251"/>
        </w:trPr>
        <w:tc>
          <w:tcPr>
            <w:tcW w:w="2785" w:type="dxa"/>
            <w:tcBorders>
              <w:top w:val="single" w:sz="4" w:space="0" w:color="auto"/>
              <w:left w:val="single" w:sz="4" w:space="0" w:color="auto"/>
              <w:bottom w:val="single" w:sz="4" w:space="0" w:color="auto"/>
              <w:right w:val="single" w:sz="4" w:space="0" w:color="auto"/>
            </w:tcBorders>
            <w:hideMark/>
          </w:tcPr>
          <w:p w14:paraId="77D7649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Nepal (1, 4.76)</w:t>
            </w:r>
          </w:p>
        </w:tc>
        <w:tc>
          <w:tcPr>
            <w:tcW w:w="1969" w:type="dxa"/>
            <w:tcBorders>
              <w:top w:val="single" w:sz="4" w:space="0" w:color="auto"/>
              <w:left w:val="single" w:sz="4" w:space="0" w:color="auto"/>
              <w:bottom w:val="single" w:sz="4" w:space="0" w:color="auto"/>
              <w:right w:val="single" w:sz="4" w:space="0" w:color="auto"/>
            </w:tcBorders>
          </w:tcPr>
          <w:p w14:paraId="1D3A2B6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BA0CE2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310F0E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996F8E6" w14:textId="77777777" w:rsidTr="0094129A">
        <w:trPr>
          <w:trHeight w:val="179"/>
        </w:trPr>
        <w:tc>
          <w:tcPr>
            <w:tcW w:w="2785" w:type="dxa"/>
            <w:tcBorders>
              <w:top w:val="single" w:sz="4" w:space="0" w:color="auto"/>
              <w:left w:val="single" w:sz="4" w:space="0" w:color="auto"/>
              <w:bottom w:val="single" w:sz="4" w:space="0" w:color="auto"/>
              <w:right w:val="single" w:sz="4" w:space="0" w:color="auto"/>
            </w:tcBorders>
            <w:hideMark/>
          </w:tcPr>
          <w:p w14:paraId="1AB782F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Iran (3, 14.28)</w:t>
            </w:r>
          </w:p>
        </w:tc>
        <w:tc>
          <w:tcPr>
            <w:tcW w:w="1969" w:type="dxa"/>
            <w:tcBorders>
              <w:top w:val="single" w:sz="4" w:space="0" w:color="auto"/>
              <w:left w:val="single" w:sz="4" w:space="0" w:color="auto"/>
              <w:bottom w:val="single" w:sz="4" w:space="0" w:color="auto"/>
              <w:right w:val="single" w:sz="4" w:space="0" w:color="auto"/>
            </w:tcBorders>
          </w:tcPr>
          <w:p w14:paraId="0D288AA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75C471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A1F309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189BA0A8" w14:textId="77777777" w:rsidTr="0094129A">
        <w:trPr>
          <w:trHeight w:val="161"/>
        </w:trPr>
        <w:tc>
          <w:tcPr>
            <w:tcW w:w="2785" w:type="dxa"/>
            <w:tcBorders>
              <w:top w:val="single" w:sz="4" w:space="0" w:color="auto"/>
              <w:left w:val="single" w:sz="4" w:space="0" w:color="auto"/>
              <w:bottom w:val="single" w:sz="4" w:space="0" w:color="auto"/>
              <w:right w:val="single" w:sz="4" w:space="0" w:color="auto"/>
            </w:tcBorders>
            <w:hideMark/>
          </w:tcPr>
          <w:p w14:paraId="2FD781A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Iraq (1, 4.76)</w:t>
            </w:r>
          </w:p>
        </w:tc>
        <w:tc>
          <w:tcPr>
            <w:tcW w:w="1969" w:type="dxa"/>
            <w:tcBorders>
              <w:top w:val="single" w:sz="4" w:space="0" w:color="auto"/>
              <w:left w:val="single" w:sz="4" w:space="0" w:color="auto"/>
              <w:bottom w:val="single" w:sz="4" w:space="0" w:color="auto"/>
              <w:right w:val="single" w:sz="4" w:space="0" w:color="auto"/>
            </w:tcBorders>
          </w:tcPr>
          <w:p w14:paraId="79966F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B41C29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4D41E4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71ACF321" w14:textId="77777777" w:rsidTr="0094129A">
        <w:trPr>
          <w:trHeight w:val="269"/>
        </w:trPr>
        <w:tc>
          <w:tcPr>
            <w:tcW w:w="2785" w:type="dxa"/>
            <w:tcBorders>
              <w:top w:val="single" w:sz="4" w:space="0" w:color="auto"/>
              <w:left w:val="single" w:sz="4" w:space="0" w:color="auto"/>
              <w:bottom w:val="single" w:sz="4" w:space="0" w:color="auto"/>
              <w:right w:val="single" w:sz="4" w:space="0" w:color="auto"/>
            </w:tcBorders>
            <w:hideMark/>
          </w:tcPr>
          <w:p w14:paraId="256F0C5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Kuwait (1, 4.76)</w:t>
            </w:r>
          </w:p>
        </w:tc>
        <w:tc>
          <w:tcPr>
            <w:tcW w:w="1969" w:type="dxa"/>
            <w:tcBorders>
              <w:top w:val="single" w:sz="4" w:space="0" w:color="auto"/>
              <w:left w:val="single" w:sz="4" w:space="0" w:color="auto"/>
              <w:bottom w:val="single" w:sz="4" w:space="0" w:color="auto"/>
              <w:right w:val="single" w:sz="4" w:space="0" w:color="auto"/>
            </w:tcBorders>
          </w:tcPr>
          <w:p w14:paraId="3039787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7CF47A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5FD4E2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585CF744" w14:textId="77777777" w:rsidTr="0094129A">
        <w:trPr>
          <w:trHeight w:val="269"/>
        </w:trPr>
        <w:tc>
          <w:tcPr>
            <w:tcW w:w="2785" w:type="dxa"/>
            <w:tcBorders>
              <w:top w:val="single" w:sz="4" w:space="0" w:color="auto"/>
              <w:left w:val="single" w:sz="4" w:space="0" w:color="auto"/>
              <w:bottom w:val="single" w:sz="4" w:space="0" w:color="auto"/>
              <w:right w:val="single" w:sz="4" w:space="0" w:color="auto"/>
            </w:tcBorders>
          </w:tcPr>
          <w:p w14:paraId="12F8309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Pakistan (1, 4.76)</w:t>
            </w:r>
          </w:p>
        </w:tc>
        <w:tc>
          <w:tcPr>
            <w:tcW w:w="1969" w:type="dxa"/>
            <w:tcBorders>
              <w:top w:val="single" w:sz="4" w:space="0" w:color="auto"/>
              <w:left w:val="single" w:sz="4" w:space="0" w:color="auto"/>
              <w:bottom w:val="single" w:sz="4" w:space="0" w:color="auto"/>
              <w:right w:val="single" w:sz="4" w:space="0" w:color="auto"/>
            </w:tcBorders>
          </w:tcPr>
          <w:p w14:paraId="566C4D5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3E00FE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5CF9A3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2CAB1C45" w14:textId="77777777" w:rsidTr="0094129A">
        <w:trPr>
          <w:trHeight w:val="323"/>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0186D52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Europe</w:t>
            </w:r>
          </w:p>
        </w:tc>
      </w:tr>
      <w:tr w:rsidR="0063742C" w:rsidRPr="00CC385B" w14:paraId="3BAF4534"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hideMark/>
          </w:tcPr>
          <w:p w14:paraId="3B684F4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Greece (1,10.00)</w:t>
            </w:r>
          </w:p>
        </w:tc>
        <w:tc>
          <w:tcPr>
            <w:tcW w:w="1969" w:type="dxa"/>
            <w:tcBorders>
              <w:top w:val="single" w:sz="4" w:space="0" w:color="auto"/>
              <w:left w:val="single" w:sz="4" w:space="0" w:color="auto"/>
              <w:bottom w:val="single" w:sz="4" w:space="0" w:color="auto"/>
              <w:right w:val="single" w:sz="4" w:space="0" w:color="auto"/>
            </w:tcBorders>
            <w:hideMark/>
          </w:tcPr>
          <w:p w14:paraId="2BB5E4F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7C1EBB0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1FA558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7B8449D7"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4DFEA1B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Switzerland (1, 10.00)</w:t>
            </w:r>
          </w:p>
        </w:tc>
        <w:tc>
          <w:tcPr>
            <w:tcW w:w="1969" w:type="dxa"/>
            <w:tcBorders>
              <w:top w:val="single" w:sz="4" w:space="0" w:color="auto"/>
              <w:left w:val="single" w:sz="4" w:space="0" w:color="auto"/>
              <w:bottom w:val="single" w:sz="4" w:space="0" w:color="auto"/>
              <w:right w:val="single" w:sz="4" w:space="0" w:color="auto"/>
            </w:tcBorders>
            <w:hideMark/>
          </w:tcPr>
          <w:p w14:paraId="3C8F1B2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5910DAE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76AA3A1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5ABB2640"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D11BF1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Hungary (1, 10.00)</w:t>
            </w:r>
          </w:p>
        </w:tc>
        <w:tc>
          <w:tcPr>
            <w:tcW w:w="1969" w:type="dxa"/>
            <w:tcBorders>
              <w:top w:val="single" w:sz="4" w:space="0" w:color="auto"/>
              <w:left w:val="single" w:sz="4" w:space="0" w:color="auto"/>
              <w:bottom w:val="single" w:sz="4" w:space="0" w:color="auto"/>
              <w:right w:val="single" w:sz="4" w:space="0" w:color="auto"/>
            </w:tcBorders>
          </w:tcPr>
          <w:p w14:paraId="4CDD4E5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113502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3CF694E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11CBBD7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8B7584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Spain (1, 10.00)</w:t>
            </w:r>
          </w:p>
        </w:tc>
        <w:tc>
          <w:tcPr>
            <w:tcW w:w="1969" w:type="dxa"/>
            <w:tcBorders>
              <w:top w:val="single" w:sz="4" w:space="0" w:color="auto"/>
              <w:left w:val="single" w:sz="4" w:space="0" w:color="auto"/>
              <w:bottom w:val="single" w:sz="4" w:space="0" w:color="auto"/>
              <w:right w:val="single" w:sz="4" w:space="0" w:color="auto"/>
            </w:tcBorders>
          </w:tcPr>
          <w:p w14:paraId="0CC1FB9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8DD0C3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329B32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3C72AB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03011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Italy (3, 30.00)</w:t>
            </w:r>
          </w:p>
        </w:tc>
        <w:tc>
          <w:tcPr>
            <w:tcW w:w="1969" w:type="dxa"/>
            <w:tcBorders>
              <w:top w:val="single" w:sz="4" w:space="0" w:color="auto"/>
              <w:left w:val="single" w:sz="4" w:space="0" w:color="auto"/>
              <w:bottom w:val="single" w:sz="4" w:space="0" w:color="auto"/>
              <w:right w:val="single" w:sz="4" w:space="0" w:color="auto"/>
            </w:tcBorders>
          </w:tcPr>
          <w:p w14:paraId="5F2A156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C83697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87175F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3</w:t>
            </w:r>
          </w:p>
        </w:tc>
      </w:tr>
      <w:tr w:rsidR="0063742C" w:rsidRPr="00CC385B" w14:paraId="6B30DEE9" w14:textId="77777777" w:rsidTr="0094129A">
        <w:tc>
          <w:tcPr>
            <w:tcW w:w="2785" w:type="dxa"/>
            <w:tcBorders>
              <w:top w:val="single" w:sz="4" w:space="0" w:color="auto"/>
              <w:left w:val="single" w:sz="4" w:space="0" w:color="auto"/>
              <w:bottom w:val="single" w:sz="4" w:space="0" w:color="auto"/>
              <w:right w:val="single" w:sz="4" w:space="0" w:color="auto"/>
            </w:tcBorders>
          </w:tcPr>
          <w:p w14:paraId="0ABEB23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Germany (1, 10.00)</w:t>
            </w:r>
          </w:p>
        </w:tc>
        <w:tc>
          <w:tcPr>
            <w:tcW w:w="1969" w:type="dxa"/>
            <w:tcBorders>
              <w:top w:val="single" w:sz="4" w:space="0" w:color="auto"/>
              <w:left w:val="single" w:sz="4" w:space="0" w:color="auto"/>
              <w:bottom w:val="single" w:sz="4" w:space="0" w:color="auto"/>
              <w:right w:val="single" w:sz="4" w:space="0" w:color="auto"/>
            </w:tcBorders>
          </w:tcPr>
          <w:p w14:paraId="50C75B2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B01582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4D9F168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395D62AC" w14:textId="77777777" w:rsidTr="0094129A">
        <w:tc>
          <w:tcPr>
            <w:tcW w:w="2785" w:type="dxa"/>
            <w:tcBorders>
              <w:top w:val="single" w:sz="4" w:space="0" w:color="auto"/>
              <w:left w:val="single" w:sz="4" w:space="0" w:color="auto"/>
              <w:bottom w:val="single" w:sz="4" w:space="0" w:color="auto"/>
              <w:right w:val="single" w:sz="4" w:space="0" w:color="auto"/>
            </w:tcBorders>
          </w:tcPr>
          <w:p w14:paraId="4CE479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Slovenia (1, 10.00)</w:t>
            </w:r>
          </w:p>
        </w:tc>
        <w:tc>
          <w:tcPr>
            <w:tcW w:w="1969" w:type="dxa"/>
            <w:tcBorders>
              <w:top w:val="single" w:sz="4" w:space="0" w:color="auto"/>
              <w:left w:val="single" w:sz="4" w:space="0" w:color="auto"/>
              <w:bottom w:val="single" w:sz="4" w:space="0" w:color="auto"/>
              <w:right w:val="single" w:sz="4" w:space="0" w:color="auto"/>
            </w:tcBorders>
          </w:tcPr>
          <w:p w14:paraId="741A8EA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9E0220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6685E2D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49003134" w14:textId="77777777" w:rsidTr="0094129A">
        <w:tc>
          <w:tcPr>
            <w:tcW w:w="2785" w:type="dxa"/>
            <w:tcBorders>
              <w:top w:val="single" w:sz="4" w:space="0" w:color="auto"/>
              <w:left w:val="single" w:sz="4" w:space="0" w:color="auto"/>
              <w:bottom w:val="single" w:sz="4" w:space="0" w:color="auto"/>
              <w:right w:val="single" w:sz="4" w:space="0" w:color="auto"/>
            </w:tcBorders>
          </w:tcPr>
          <w:p w14:paraId="4E9F3C4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Turkey (1, 10.00)</w:t>
            </w:r>
          </w:p>
        </w:tc>
        <w:tc>
          <w:tcPr>
            <w:tcW w:w="1969" w:type="dxa"/>
            <w:tcBorders>
              <w:top w:val="single" w:sz="4" w:space="0" w:color="auto"/>
              <w:left w:val="single" w:sz="4" w:space="0" w:color="auto"/>
              <w:bottom w:val="single" w:sz="4" w:space="0" w:color="auto"/>
              <w:right w:val="single" w:sz="4" w:space="0" w:color="auto"/>
            </w:tcBorders>
          </w:tcPr>
          <w:p w14:paraId="4DD8107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4FC603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11035C7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068A8227" w14:textId="77777777" w:rsidTr="0094129A">
        <w:trPr>
          <w:trHeight w:val="260"/>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76C7328"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Oceania</w:t>
            </w:r>
          </w:p>
        </w:tc>
      </w:tr>
      <w:tr w:rsidR="0063742C" w:rsidRPr="00CC385B" w14:paraId="5E835671" w14:textId="77777777" w:rsidTr="0094129A">
        <w:trPr>
          <w:trHeight w:val="260"/>
        </w:trPr>
        <w:tc>
          <w:tcPr>
            <w:tcW w:w="2785" w:type="dxa"/>
            <w:tcBorders>
              <w:top w:val="single" w:sz="4" w:space="0" w:color="auto"/>
              <w:left w:val="single" w:sz="4" w:space="0" w:color="auto"/>
              <w:bottom w:val="single" w:sz="4" w:space="0" w:color="auto"/>
              <w:right w:val="single" w:sz="4" w:space="0" w:color="auto"/>
            </w:tcBorders>
            <w:hideMark/>
          </w:tcPr>
          <w:p w14:paraId="0AAFC3A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1969" w:type="dxa"/>
            <w:tcBorders>
              <w:top w:val="single" w:sz="4" w:space="0" w:color="auto"/>
              <w:left w:val="single" w:sz="4" w:space="0" w:color="auto"/>
              <w:bottom w:val="single" w:sz="4" w:space="0" w:color="auto"/>
              <w:right w:val="single" w:sz="4" w:space="0" w:color="auto"/>
            </w:tcBorders>
            <w:hideMark/>
          </w:tcPr>
          <w:p w14:paraId="13F0801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0C6F616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7F78A5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bl>
    <w:p w14:paraId="6F980C48" w14:textId="77777777" w:rsidR="0063742C" w:rsidRPr="00CC385B" w:rsidRDefault="0063742C" w:rsidP="0063742C">
      <w:pPr>
        <w:spacing w:line="360" w:lineRule="auto"/>
        <w:rPr>
          <w:rFonts w:asciiTheme="majorBidi" w:hAnsiTheme="majorBidi" w:cstheme="majorBidi"/>
          <w:color w:val="FF0000"/>
          <w:rtl/>
          <w:lang w:bidi="fa-IR"/>
        </w:rPr>
      </w:pPr>
    </w:p>
    <w:p w14:paraId="371C2130" w14:textId="30FDAD8D" w:rsidR="0063742C" w:rsidRPr="00CC385B" w:rsidRDefault="0063742C" w:rsidP="0063742C">
      <w:pPr>
        <w:spacing w:line="360" w:lineRule="auto"/>
        <w:rPr>
          <w:rFonts w:asciiTheme="majorBidi" w:hAnsiTheme="majorBidi" w:cstheme="majorBidi"/>
          <w:lang w:bidi="fa-IR"/>
        </w:rPr>
      </w:pPr>
      <w:r w:rsidRPr="00D603A1">
        <w:rPr>
          <w:rFonts w:asciiTheme="majorBidi" w:hAnsiTheme="majorBidi" w:cstheme="majorBidi"/>
          <w:b/>
          <w:bCs/>
          <w:highlight w:val="green"/>
        </w:rPr>
        <w:t>Supplementary Table S1</w:t>
      </w:r>
      <w:r w:rsidR="0023639A">
        <w:rPr>
          <w:rFonts w:asciiTheme="majorBidi" w:hAnsiTheme="majorBidi" w:cstheme="majorBidi"/>
          <w:b/>
          <w:bCs/>
          <w:highlight w:val="green"/>
        </w:rPr>
        <w:t>0</w:t>
      </w:r>
      <w:r w:rsidRPr="0063742C">
        <w:rPr>
          <w:rFonts w:asciiTheme="majorBidi" w:hAnsiTheme="majorBidi" w:cstheme="majorBidi"/>
          <w:highlight w:val="green"/>
          <w:lang w:bidi="fa-IR"/>
        </w:rPr>
        <w:t>.</w:t>
      </w:r>
      <w:r w:rsidRPr="0037071F">
        <w:rPr>
          <w:rFonts w:asciiTheme="majorBidi" w:hAnsiTheme="majorBidi" w:cstheme="majorBidi"/>
          <w:lang w:bidi="fa-IR"/>
        </w:rPr>
        <w:t xml:space="preserve"> </w:t>
      </w:r>
      <w:r w:rsidRPr="0037071F">
        <w:rPr>
          <w:rFonts w:asciiTheme="majorBidi" w:hAnsiTheme="majorBidi" w:cstheme="majorBidi"/>
        </w:rPr>
        <w:t xml:space="preserve"> Characteristics of </w:t>
      </w:r>
      <w:r w:rsidRPr="00EF5D3C">
        <w:rPr>
          <w:rFonts w:asciiTheme="majorBidi" w:hAnsiTheme="majorBidi" w:cstheme="majorBidi"/>
          <w:i/>
          <w:iCs/>
        </w:rPr>
        <w:t>E. coli</w:t>
      </w:r>
      <w:r w:rsidRPr="00EF5D3C">
        <w:rPr>
          <w:rFonts w:asciiTheme="majorBidi" w:hAnsiTheme="majorBidi" w:cstheme="majorBidi"/>
        </w:rPr>
        <w:t xml:space="preserve"> ST- types</w:t>
      </w:r>
      <w:r w:rsidRPr="00CC385B">
        <w:rPr>
          <w:rFonts w:asciiTheme="majorBidi" w:hAnsiTheme="majorBidi" w:cstheme="majorBidi"/>
        </w:rPr>
        <w:t xml:space="preserve"> and </w:t>
      </w:r>
      <w:r w:rsidRPr="00CC385B">
        <w:rPr>
          <w:rFonts w:asciiTheme="majorBidi" w:hAnsiTheme="majorBidi" w:cstheme="majorBidi"/>
          <w:i/>
          <w:iCs/>
        </w:rPr>
        <w:t>mcr</w:t>
      </w:r>
      <w:r w:rsidRPr="0037071F">
        <w:rPr>
          <w:rFonts w:asciiTheme="majorBidi" w:hAnsiTheme="majorBidi" w:cstheme="majorBidi"/>
        </w:rPr>
        <w:t xml:space="preserve"> variants based on </w:t>
      </w:r>
      <w:r w:rsidRPr="00EF5D3C">
        <w:rPr>
          <w:rFonts w:asciiTheme="majorBidi" w:hAnsiTheme="majorBidi" w:cstheme="majorBidi"/>
        </w:rPr>
        <w:t>prevalence studies</w:t>
      </w:r>
    </w:p>
    <w:tbl>
      <w:tblPr>
        <w:tblStyle w:val="TableGrid2"/>
        <w:tblW w:w="0" w:type="auto"/>
        <w:tblLook w:val="04A0" w:firstRow="1" w:lastRow="0" w:firstColumn="1" w:lastColumn="0" w:noHBand="0" w:noVBand="1"/>
      </w:tblPr>
      <w:tblGrid>
        <w:gridCol w:w="1615"/>
        <w:gridCol w:w="2160"/>
        <w:gridCol w:w="5575"/>
      </w:tblGrid>
      <w:tr w:rsidR="0063742C" w:rsidRPr="00CC385B" w14:paraId="487D37C0" w14:textId="77777777" w:rsidTr="0094129A">
        <w:tc>
          <w:tcPr>
            <w:tcW w:w="1615" w:type="dxa"/>
            <w:shd w:val="clear" w:color="auto" w:fill="E7E6E6" w:themeFill="background2"/>
          </w:tcPr>
          <w:p w14:paraId="4D32122B" w14:textId="77777777" w:rsidR="0063742C" w:rsidRPr="0037071F" w:rsidRDefault="0063742C" w:rsidP="0094129A">
            <w:pPr>
              <w:rPr>
                <w:rFonts w:asciiTheme="majorBidi" w:hAnsiTheme="majorBidi" w:cstheme="majorBidi"/>
              </w:rPr>
            </w:pPr>
          </w:p>
        </w:tc>
        <w:tc>
          <w:tcPr>
            <w:tcW w:w="2160" w:type="dxa"/>
            <w:shd w:val="clear" w:color="auto" w:fill="E7E6E6" w:themeFill="background2"/>
          </w:tcPr>
          <w:p w14:paraId="14EFCC66" w14:textId="77777777" w:rsidR="0063742C" w:rsidRPr="00EB5C45" w:rsidRDefault="0063742C" w:rsidP="0094129A">
            <w:pPr>
              <w:rPr>
                <w:rFonts w:asciiTheme="majorBidi" w:hAnsiTheme="majorBidi" w:cstheme="majorBidi"/>
              </w:rPr>
            </w:pPr>
            <w:r w:rsidRPr="00EB5C45">
              <w:rPr>
                <w:rFonts w:asciiTheme="majorBidi" w:hAnsiTheme="majorBidi" w:cstheme="majorBidi"/>
              </w:rPr>
              <w:t>Continents</w:t>
            </w:r>
          </w:p>
        </w:tc>
        <w:tc>
          <w:tcPr>
            <w:tcW w:w="5575" w:type="dxa"/>
            <w:shd w:val="clear" w:color="auto" w:fill="E7E6E6" w:themeFill="background2"/>
          </w:tcPr>
          <w:p w14:paraId="4E811130" w14:textId="77777777" w:rsidR="0063742C" w:rsidRPr="00CC385B" w:rsidRDefault="0063742C" w:rsidP="0094129A">
            <w:pPr>
              <w:rPr>
                <w:rFonts w:asciiTheme="majorBidi" w:hAnsiTheme="majorBidi" w:cstheme="majorBidi"/>
                <w:rtl/>
                <w:lang w:bidi="fa-IR"/>
              </w:rPr>
            </w:pPr>
            <w:r w:rsidRPr="00CC385B">
              <w:rPr>
                <w:rFonts w:asciiTheme="majorBidi" w:hAnsiTheme="majorBidi" w:cstheme="majorBidi"/>
              </w:rPr>
              <w:t xml:space="preserve"> (types, % )</w:t>
            </w:r>
          </w:p>
        </w:tc>
      </w:tr>
      <w:tr w:rsidR="0063742C" w:rsidRPr="00CC385B" w14:paraId="60FA3FE3" w14:textId="77777777" w:rsidTr="0094129A">
        <w:tc>
          <w:tcPr>
            <w:tcW w:w="1615" w:type="dxa"/>
            <w:vMerge w:val="restart"/>
          </w:tcPr>
          <w:p w14:paraId="06D0AE60" w14:textId="77777777" w:rsidR="0063742C" w:rsidRPr="00CC385B" w:rsidRDefault="0063742C" w:rsidP="0094129A">
            <w:pPr>
              <w:jc w:val="center"/>
              <w:rPr>
                <w:rFonts w:asciiTheme="majorBidi" w:hAnsiTheme="majorBidi" w:cstheme="majorBidi"/>
                <w:b/>
                <w:bCs/>
              </w:rPr>
            </w:pPr>
          </w:p>
          <w:p w14:paraId="0EBE4263" w14:textId="77777777" w:rsidR="0063742C" w:rsidRPr="00CC385B" w:rsidRDefault="0063742C" w:rsidP="0094129A">
            <w:pPr>
              <w:jc w:val="center"/>
              <w:rPr>
                <w:rFonts w:asciiTheme="majorBidi" w:hAnsiTheme="majorBidi" w:cstheme="majorBidi"/>
                <w:b/>
                <w:bCs/>
              </w:rPr>
            </w:pPr>
          </w:p>
          <w:p w14:paraId="34059B92" w14:textId="77777777" w:rsidR="0063742C" w:rsidRPr="00CC385B" w:rsidRDefault="0063742C" w:rsidP="0094129A">
            <w:pPr>
              <w:jc w:val="center"/>
              <w:rPr>
                <w:rFonts w:asciiTheme="majorBidi" w:hAnsiTheme="majorBidi" w:cstheme="majorBidi"/>
                <w:b/>
                <w:bCs/>
              </w:rPr>
            </w:pPr>
          </w:p>
          <w:p w14:paraId="562DEE14" w14:textId="77777777" w:rsidR="0063742C" w:rsidRPr="00CC385B" w:rsidRDefault="0063742C" w:rsidP="0094129A">
            <w:pPr>
              <w:jc w:val="center"/>
              <w:rPr>
                <w:rFonts w:asciiTheme="majorBidi" w:hAnsiTheme="majorBidi" w:cstheme="majorBidi"/>
                <w:b/>
                <w:bCs/>
              </w:rPr>
            </w:pPr>
          </w:p>
          <w:p w14:paraId="3B135E64" w14:textId="77777777" w:rsidR="0063742C" w:rsidRPr="00CC385B" w:rsidRDefault="0063742C" w:rsidP="0094129A">
            <w:pPr>
              <w:jc w:val="center"/>
              <w:rPr>
                <w:rFonts w:asciiTheme="majorBidi" w:hAnsiTheme="majorBidi" w:cstheme="majorBidi"/>
                <w:b/>
                <w:bCs/>
              </w:rPr>
            </w:pPr>
          </w:p>
          <w:p w14:paraId="7118F618"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ST</w:t>
            </w:r>
          </w:p>
        </w:tc>
        <w:tc>
          <w:tcPr>
            <w:tcW w:w="2160" w:type="dxa"/>
          </w:tcPr>
          <w:p w14:paraId="65A5F9C4"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Africa</w:t>
            </w:r>
          </w:p>
        </w:tc>
        <w:tc>
          <w:tcPr>
            <w:tcW w:w="5575" w:type="dxa"/>
          </w:tcPr>
          <w:p w14:paraId="2B6BC891"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57C46DCF" w14:textId="77777777" w:rsidTr="0094129A">
        <w:tc>
          <w:tcPr>
            <w:tcW w:w="1615" w:type="dxa"/>
            <w:vMerge/>
          </w:tcPr>
          <w:p w14:paraId="7B71BFCD" w14:textId="77777777" w:rsidR="0063742C" w:rsidRPr="00CC385B" w:rsidRDefault="0063742C" w:rsidP="0094129A">
            <w:pPr>
              <w:jc w:val="center"/>
              <w:rPr>
                <w:rFonts w:asciiTheme="majorBidi" w:hAnsiTheme="majorBidi" w:cstheme="majorBidi"/>
              </w:rPr>
            </w:pPr>
          </w:p>
        </w:tc>
        <w:tc>
          <w:tcPr>
            <w:tcW w:w="2160" w:type="dxa"/>
          </w:tcPr>
          <w:p w14:paraId="55D82198"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Africa</w:t>
            </w:r>
          </w:p>
        </w:tc>
        <w:tc>
          <w:tcPr>
            <w:tcW w:w="5575" w:type="dxa"/>
          </w:tcPr>
          <w:p w14:paraId="5F8DA373"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6D7F1E27" w14:textId="77777777" w:rsidTr="0094129A">
        <w:tc>
          <w:tcPr>
            <w:tcW w:w="1615" w:type="dxa"/>
            <w:vMerge/>
          </w:tcPr>
          <w:p w14:paraId="25B581C8" w14:textId="77777777" w:rsidR="0063742C" w:rsidRPr="00CC385B" w:rsidRDefault="0063742C" w:rsidP="0094129A">
            <w:pPr>
              <w:jc w:val="center"/>
              <w:rPr>
                <w:rFonts w:asciiTheme="majorBidi" w:hAnsiTheme="majorBidi" w:cstheme="majorBidi"/>
              </w:rPr>
            </w:pPr>
          </w:p>
        </w:tc>
        <w:tc>
          <w:tcPr>
            <w:tcW w:w="2160" w:type="dxa"/>
          </w:tcPr>
          <w:p w14:paraId="3F40987E"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America</w:t>
            </w:r>
          </w:p>
        </w:tc>
        <w:tc>
          <w:tcPr>
            <w:tcW w:w="5575" w:type="dxa"/>
          </w:tcPr>
          <w:p w14:paraId="2C26F483" w14:textId="77777777" w:rsidR="0063742C" w:rsidRPr="00CC385B" w:rsidRDefault="0063742C" w:rsidP="0094129A">
            <w:pPr>
              <w:rPr>
                <w:rFonts w:asciiTheme="majorBidi" w:hAnsiTheme="majorBidi" w:cstheme="majorBidi"/>
              </w:rPr>
            </w:pPr>
            <w:r w:rsidRPr="00CC385B">
              <w:rPr>
                <w:rFonts w:asciiTheme="majorBidi" w:hAnsiTheme="majorBidi" w:cstheme="majorBidi"/>
              </w:rPr>
              <w:t>ST206(1,100), ST354(1,16.67), ST393(1,50.00), ST46(1,</w:t>
            </w:r>
            <w:r w:rsidRPr="00EF5D3C">
              <w:rPr>
                <w:rFonts w:asciiTheme="majorBidi" w:hAnsiTheme="majorBidi" w:cstheme="majorBidi"/>
              </w:rPr>
              <w:t>100</w:t>
            </w:r>
            <w:r w:rsidRPr="00CC385B">
              <w:rPr>
                <w:rFonts w:asciiTheme="majorBidi" w:hAnsiTheme="majorBidi" w:cstheme="majorBidi"/>
              </w:rPr>
              <w:t>), ST58(</w:t>
            </w:r>
            <w:r w:rsidRPr="00EF5D3C">
              <w:rPr>
                <w:rFonts w:asciiTheme="majorBidi" w:hAnsiTheme="majorBidi" w:cstheme="majorBidi"/>
              </w:rPr>
              <w:t>2,66.67</w:t>
            </w:r>
            <w:r w:rsidRPr="00CC385B">
              <w:rPr>
                <w:rFonts w:asciiTheme="majorBidi" w:hAnsiTheme="majorBidi" w:cstheme="majorBidi"/>
              </w:rPr>
              <w:t>), ST14315(1,100)</w:t>
            </w:r>
          </w:p>
        </w:tc>
      </w:tr>
      <w:tr w:rsidR="0063742C" w:rsidRPr="00CC385B" w14:paraId="1666B4A3" w14:textId="77777777" w:rsidTr="0094129A">
        <w:trPr>
          <w:trHeight w:val="377"/>
        </w:trPr>
        <w:tc>
          <w:tcPr>
            <w:tcW w:w="1615" w:type="dxa"/>
            <w:vMerge/>
          </w:tcPr>
          <w:p w14:paraId="40B4B2D5" w14:textId="77777777" w:rsidR="0063742C" w:rsidRPr="00CC385B" w:rsidRDefault="0063742C" w:rsidP="0094129A">
            <w:pPr>
              <w:jc w:val="center"/>
              <w:rPr>
                <w:rFonts w:asciiTheme="majorBidi" w:hAnsiTheme="majorBidi" w:cstheme="majorBidi"/>
              </w:rPr>
            </w:pPr>
          </w:p>
        </w:tc>
        <w:tc>
          <w:tcPr>
            <w:tcW w:w="2160" w:type="dxa"/>
          </w:tcPr>
          <w:p w14:paraId="6F3D682C"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w:t>
            </w:r>
            <w:r w:rsidRPr="00CC385B">
              <w:rPr>
                <w:rFonts w:asciiTheme="majorBidi" w:hAnsiTheme="majorBidi" w:cstheme="majorBidi"/>
                <w:rtl/>
              </w:rPr>
              <w:t xml:space="preserve"> </w:t>
            </w:r>
            <w:r w:rsidRPr="00CC385B">
              <w:rPr>
                <w:rFonts w:asciiTheme="majorBidi" w:hAnsiTheme="majorBidi" w:cstheme="majorBidi"/>
              </w:rPr>
              <w:t>America</w:t>
            </w:r>
          </w:p>
        </w:tc>
        <w:tc>
          <w:tcPr>
            <w:tcW w:w="5575" w:type="dxa"/>
          </w:tcPr>
          <w:p w14:paraId="21D2552D" w14:textId="77777777" w:rsidR="0063742C" w:rsidRPr="00CC385B" w:rsidRDefault="0063742C" w:rsidP="0094129A">
            <w:pPr>
              <w:rPr>
                <w:rFonts w:asciiTheme="majorBidi" w:hAnsiTheme="majorBidi" w:cstheme="majorBidi"/>
              </w:rPr>
            </w:pPr>
            <w:r w:rsidRPr="00CC385B">
              <w:rPr>
                <w:rFonts w:asciiTheme="majorBidi" w:hAnsiTheme="majorBidi" w:cstheme="majorBidi"/>
              </w:rPr>
              <w:t>Brazil: ST206(1,100), ST354(1,16.67)</w:t>
            </w:r>
          </w:p>
          <w:p w14:paraId="1D1A561F" w14:textId="77777777" w:rsidR="0063742C" w:rsidRPr="0037071F" w:rsidRDefault="0063742C" w:rsidP="0094129A">
            <w:pPr>
              <w:rPr>
                <w:rFonts w:asciiTheme="majorBidi" w:hAnsiTheme="majorBidi" w:cstheme="majorBidi"/>
              </w:rPr>
            </w:pPr>
            <w:r w:rsidRPr="00CC385B">
              <w:rPr>
                <w:rFonts w:asciiTheme="majorBidi" w:hAnsiTheme="majorBidi" w:cstheme="majorBidi"/>
              </w:rPr>
              <w:t>Colombia: ST393(1,50.00), ST46(1,</w:t>
            </w:r>
            <w:r w:rsidRPr="00EF5D3C">
              <w:rPr>
                <w:rFonts w:asciiTheme="majorBidi" w:hAnsiTheme="majorBidi" w:cstheme="majorBidi"/>
              </w:rPr>
              <w:t>100</w:t>
            </w:r>
            <w:r w:rsidRPr="00CC385B">
              <w:rPr>
                <w:rFonts w:asciiTheme="majorBidi" w:hAnsiTheme="majorBidi" w:cstheme="majorBidi"/>
              </w:rPr>
              <w:t>), ST58(</w:t>
            </w:r>
            <w:r w:rsidRPr="00EF5D3C">
              <w:rPr>
                <w:rFonts w:asciiTheme="majorBidi" w:hAnsiTheme="majorBidi" w:cstheme="majorBidi"/>
              </w:rPr>
              <w:t>2</w:t>
            </w:r>
            <w:r w:rsidRPr="00CC385B">
              <w:rPr>
                <w:rFonts w:asciiTheme="majorBidi" w:hAnsiTheme="majorBidi" w:cstheme="majorBidi"/>
              </w:rPr>
              <w:t>,</w:t>
            </w:r>
            <w:r w:rsidRPr="00EF5D3C">
              <w:rPr>
                <w:rFonts w:asciiTheme="majorBidi" w:hAnsiTheme="majorBidi" w:cstheme="majorBidi"/>
              </w:rPr>
              <w:t>66.67</w:t>
            </w:r>
            <w:r w:rsidRPr="00CC385B">
              <w:rPr>
                <w:rFonts w:asciiTheme="majorBidi" w:hAnsiTheme="majorBidi" w:cstheme="majorBidi"/>
              </w:rPr>
              <w:t>), ST14315(1,100)</w:t>
            </w:r>
          </w:p>
        </w:tc>
      </w:tr>
      <w:tr w:rsidR="0063742C" w:rsidRPr="00CC385B" w14:paraId="738B163A" w14:textId="77777777" w:rsidTr="0094129A">
        <w:tc>
          <w:tcPr>
            <w:tcW w:w="1615" w:type="dxa"/>
            <w:vMerge/>
          </w:tcPr>
          <w:p w14:paraId="7D2C8EBA" w14:textId="77777777" w:rsidR="0063742C" w:rsidRPr="00CC385B" w:rsidRDefault="0063742C" w:rsidP="0094129A">
            <w:pPr>
              <w:jc w:val="center"/>
              <w:rPr>
                <w:rFonts w:asciiTheme="majorBidi" w:hAnsiTheme="majorBidi" w:cstheme="majorBidi"/>
              </w:rPr>
            </w:pPr>
          </w:p>
        </w:tc>
        <w:tc>
          <w:tcPr>
            <w:tcW w:w="2160" w:type="dxa"/>
          </w:tcPr>
          <w:p w14:paraId="316C7AA5"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Asia</w:t>
            </w:r>
          </w:p>
        </w:tc>
        <w:tc>
          <w:tcPr>
            <w:tcW w:w="5575" w:type="dxa"/>
          </w:tcPr>
          <w:p w14:paraId="29A9D632" w14:textId="77777777" w:rsidR="0063742C" w:rsidRPr="00CC385B" w:rsidRDefault="0063742C" w:rsidP="0094129A">
            <w:pPr>
              <w:rPr>
                <w:rFonts w:asciiTheme="majorBidi" w:hAnsiTheme="majorBidi" w:cstheme="majorBidi"/>
              </w:rPr>
            </w:pPr>
            <w:r w:rsidRPr="00CC385B">
              <w:rPr>
                <w:rFonts w:asciiTheme="majorBidi" w:hAnsiTheme="majorBidi" w:cstheme="majorBidi"/>
              </w:rPr>
              <w:t>ST617(</w:t>
            </w:r>
            <w:r w:rsidRPr="00EF5D3C">
              <w:rPr>
                <w:rFonts w:asciiTheme="majorBidi" w:hAnsiTheme="majorBidi" w:cstheme="majorBidi"/>
              </w:rPr>
              <w:t>3,75.00</w:t>
            </w:r>
            <w:r w:rsidRPr="00CC385B">
              <w:rPr>
                <w:rFonts w:asciiTheme="majorBidi" w:hAnsiTheme="majorBidi" w:cstheme="majorBidi"/>
              </w:rPr>
              <w:t>), ST457(3,</w:t>
            </w:r>
            <w:r w:rsidRPr="00EF5D3C">
              <w:rPr>
                <w:rFonts w:asciiTheme="majorBidi" w:hAnsiTheme="majorBidi" w:cstheme="majorBidi"/>
              </w:rPr>
              <w:t>100</w:t>
            </w:r>
            <w:r w:rsidRPr="00CC385B">
              <w:rPr>
                <w:rFonts w:asciiTheme="majorBidi" w:hAnsiTheme="majorBidi" w:cstheme="majorBidi"/>
              </w:rPr>
              <w:t>), ST10(</w:t>
            </w:r>
            <w:r w:rsidRPr="00EF5D3C">
              <w:rPr>
                <w:rFonts w:asciiTheme="majorBidi" w:hAnsiTheme="majorBidi" w:cstheme="majorBidi"/>
              </w:rPr>
              <w:t>6,66.67</w:t>
            </w:r>
            <w:r w:rsidRPr="00CC385B">
              <w:rPr>
                <w:rFonts w:asciiTheme="majorBidi" w:hAnsiTheme="majorBidi" w:cstheme="majorBidi"/>
              </w:rPr>
              <w:t>), ST410(1,</w:t>
            </w:r>
            <w:r w:rsidRPr="00EF5D3C">
              <w:rPr>
                <w:rFonts w:asciiTheme="majorBidi" w:hAnsiTheme="majorBidi" w:cstheme="majorBidi"/>
              </w:rPr>
              <w:t>33.33</w:t>
            </w:r>
            <w:r w:rsidRPr="00CC385B">
              <w:rPr>
                <w:rFonts w:asciiTheme="majorBidi" w:hAnsiTheme="majorBidi" w:cstheme="majorBidi"/>
              </w:rPr>
              <w:t>), ST3054(3,100), ST224(1,33.33), ST156(4,100</w:t>
            </w:r>
            <w:r w:rsidRPr="00EF5D3C">
              <w:rPr>
                <w:rFonts w:asciiTheme="majorBidi" w:hAnsiTheme="majorBidi" w:cstheme="majorBidi"/>
              </w:rPr>
              <w:t>), ST7626</w:t>
            </w:r>
            <w:r w:rsidRPr="00CC385B">
              <w:rPr>
                <w:rFonts w:asciiTheme="majorBidi" w:hAnsiTheme="majorBidi" w:cstheme="majorBidi"/>
              </w:rPr>
              <w:t>(1,100), ST354(3,50.00), ST468(1,100), ST101(1,100), ST1413(1,100), ST44(1,100), ST167(</w:t>
            </w:r>
            <w:r w:rsidRPr="00EF5D3C">
              <w:rPr>
                <w:rFonts w:asciiTheme="majorBidi" w:hAnsiTheme="majorBidi" w:cstheme="majorBidi"/>
              </w:rPr>
              <w:t>3,100</w:t>
            </w:r>
            <w:r w:rsidRPr="00CC385B">
              <w:rPr>
                <w:rFonts w:asciiTheme="majorBidi" w:hAnsiTheme="majorBidi" w:cstheme="majorBidi"/>
              </w:rPr>
              <w:t>), ST117(3,</w:t>
            </w:r>
            <w:r w:rsidRPr="00EF5D3C">
              <w:rPr>
                <w:rFonts w:asciiTheme="majorBidi" w:hAnsiTheme="majorBidi" w:cstheme="majorBidi"/>
              </w:rPr>
              <w:t>100</w:t>
            </w:r>
            <w:r w:rsidRPr="00CC385B">
              <w:rPr>
                <w:rFonts w:asciiTheme="majorBidi" w:hAnsiTheme="majorBidi" w:cstheme="majorBidi"/>
              </w:rPr>
              <w:t>), ST1011(1,100), ST393(1,50.00), ST218(1,100), ST3028(1,100), ST853(1,100), ST1193(1,</w:t>
            </w:r>
            <w:r w:rsidRPr="00EF5D3C">
              <w:rPr>
                <w:rFonts w:asciiTheme="majorBidi" w:hAnsiTheme="majorBidi" w:cstheme="majorBidi"/>
              </w:rPr>
              <w:t>100</w:t>
            </w:r>
            <w:r w:rsidRPr="00CC385B">
              <w:rPr>
                <w:rFonts w:asciiTheme="majorBidi" w:hAnsiTheme="majorBidi" w:cstheme="majorBidi"/>
              </w:rPr>
              <w:t>), ST131(1,</w:t>
            </w:r>
            <w:r w:rsidRPr="00EF5D3C">
              <w:rPr>
                <w:rFonts w:asciiTheme="majorBidi" w:hAnsiTheme="majorBidi" w:cstheme="majorBidi"/>
              </w:rPr>
              <w:t>10.00</w:t>
            </w:r>
            <w:r w:rsidRPr="00CC385B">
              <w:rPr>
                <w:rFonts w:asciiTheme="majorBidi" w:hAnsiTheme="majorBidi" w:cstheme="majorBidi"/>
              </w:rPr>
              <w:t xml:space="preserve">), ST58(1,50.00), ST11(1,100), ST405(1,100), </w:t>
            </w:r>
            <w:r w:rsidRPr="00EF5D3C">
              <w:rPr>
                <w:rFonts w:asciiTheme="majorBidi" w:hAnsiTheme="majorBidi" w:cstheme="majorBidi"/>
              </w:rPr>
              <w:t xml:space="preserve">ST4380(2,100), </w:t>
            </w:r>
            <w:r w:rsidRPr="00EF5D3C">
              <w:rPr>
                <w:rFonts w:asciiTheme="majorBidi" w:hAnsiTheme="majorBidi" w:cstheme="majorBidi"/>
              </w:rPr>
              <w:lastRenderedPageBreak/>
              <w:t>ST5229(1,100), ST23(1,50.00), ST2179(1,100), ST189(1,100), ST297(1,100)</w:t>
            </w:r>
          </w:p>
        </w:tc>
      </w:tr>
      <w:tr w:rsidR="0063742C" w:rsidRPr="00CC385B" w14:paraId="7FE534CD" w14:textId="77777777" w:rsidTr="0094129A">
        <w:tc>
          <w:tcPr>
            <w:tcW w:w="1615" w:type="dxa"/>
            <w:vMerge/>
          </w:tcPr>
          <w:p w14:paraId="39E095A6" w14:textId="77777777" w:rsidR="0063742C" w:rsidRPr="00CC385B" w:rsidRDefault="0063742C" w:rsidP="0094129A">
            <w:pPr>
              <w:jc w:val="center"/>
              <w:rPr>
                <w:rFonts w:asciiTheme="majorBidi" w:hAnsiTheme="majorBidi" w:cstheme="majorBidi"/>
              </w:rPr>
            </w:pPr>
          </w:p>
        </w:tc>
        <w:tc>
          <w:tcPr>
            <w:tcW w:w="2160" w:type="dxa"/>
          </w:tcPr>
          <w:p w14:paraId="77D9CE67"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Asia</w:t>
            </w:r>
          </w:p>
        </w:tc>
        <w:tc>
          <w:tcPr>
            <w:tcW w:w="5575" w:type="dxa"/>
          </w:tcPr>
          <w:p w14:paraId="79D04218" w14:textId="77777777" w:rsidR="0063742C" w:rsidRPr="00CC385B" w:rsidRDefault="0063742C" w:rsidP="0094129A">
            <w:pPr>
              <w:rPr>
                <w:rFonts w:asciiTheme="majorBidi" w:hAnsiTheme="majorBidi" w:cstheme="majorBidi"/>
              </w:rPr>
            </w:pPr>
            <w:r w:rsidRPr="00CC385B">
              <w:rPr>
                <w:rFonts w:asciiTheme="majorBidi" w:hAnsiTheme="majorBidi" w:cstheme="majorBidi"/>
              </w:rPr>
              <w:t>Taiwan: ST617(1,</w:t>
            </w:r>
            <w:r w:rsidRPr="00EF5D3C">
              <w:rPr>
                <w:rFonts w:asciiTheme="majorBidi" w:hAnsiTheme="majorBidi" w:cstheme="majorBidi"/>
              </w:rPr>
              <w:t>25.00</w:t>
            </w:r>
            <w:r w:rsidRPr="00CC385B">
              <w:rPr>
                <w:rFonts w:asciiTheme="majorBidi" w:hAnsiTheme="majorBidi" w:cstheme="majorBidi"/>
              </w:rPr>
              <w:t>), ST457(1,</w:t>
            </w:r>
            <w:r w:rsidRPr="00EF5D3C">
              <w:rPr>
                <w:rFonts w:asciiTheme="majorBidi" w:hAnsiTheme="majorBidi" w:cstheme="majorBidi"/>
              </w:rPr>
              <w:t>33.33</w:t>
            </w:r>
            <w:r w:rsidRPr="00CC385B">
              <w:rPr>
                <w:rFonts w:asciiTheme="majorBidi" w:hAnsiTheme="majorBidi" w:cstheme="majorBidi"/>
              </w:rPr>
              <w:t>), ST10(1,</w:t>
            </w:r>
            <w:r w:rsidRPr="00EF5D3C">
              <w:rPr>
                <w:rFonts w:asciiTheme="majorBidi" w:hAnsiTheme="majorBidi" w:cstheme="majorBidi"/>
              </w:rPr>
              <w:t>11.11</w:t>
            </w:r>
            <w:r w:rsidRPr="00CC385B">
              <w:rPr>
                <w:rFonts w:asciiTheme="majorBidi" w:hAnsiTheme="majorBidi" w:cstheme="majorBidi"/>
              </w:rPr>
              <w:t>)</w:t>
            </w:r>
          </w:p>
          <w:p w14:paraId="45849C83" w14:textId="77777777" w:rsidR="0063742C" w:rsidRPr="00CC385B" w:rsidRDefault="0063742C" w:rsidP="0094129A">
            <w:pPr>
              <w:rPr>
                <w:rFonts w:asciiTheme="majorBidi" w:hAnsiTheme="majorBidi" w:cstheme="majorBidi"/>
              </w:rPr>
            </w:pPr>
            <w:r w:rsidRPr="0037071F">
              <w:rPr>
                <w:rFonts w:asciiTheme="majorBidi" w:hAnsiTheme="majorBidi" w:cstheme="majorBidi"/>
              </w:rPr>
              <w:t>Thailand: ST410(1,</w:t>
            </w:r>
            <w:r w:rsidRPr="00EF5D3C">
              <w:rPr>
                <w:rFonts w:asciiTheme="majorBidi" w:hAnsiTheme="majorBidi" w:cstheme="majorBidi"/>
              </w:rPr>
              <w:t>33.33</w:t>
            </w:r>
            <w:r w:rsidRPr="00CC385B">
              <w:rPr>
                <w:rFonts w:asciiTheme="majorBidi" w:hAnsiTheme="majorBidi" w:cstheme="majorBidi"/>
              </w:rPr>
              <w:t>), ST3054(3,100), ST224(1,33.33), ST156(1,25.00</w:t>
            </w:r>
            <w:r w:rsidRPr="0037071F">
              <w:rPr>
                <w:rFonts w:asciiTheme="majorBidi" w:hAnsiTheme="majorBidi" w:cstheme="majorBidi"/>
              </w:rPr>
              <w:t xml:space="preserve">), </w:t>
            </w:r>
            <w:r w:rsidRPr="00EF5D3C">
              <w:rPr>
                <w:rFonts w:asciiTheme="majorBidi" w:hAnsiTheme="majorBidi" w:cstheme="majorBidi"/>
              </w:rPr>
              <w:t>ST7626</w:t>
            </w:r>
            <w:r w:rsidRPr="00CC385B">
              <w:rPr>
                <w:rFonts w:asciiTheme="majorBidi" w:hAnsiTheme="majorBidi" w:cstheme="majorBidi"/>
              </w:rPr>
              <w:t>(1,100), ST354(1,16.67)</w:t>
            </w:r>
          </w:p>
          <w:p w14:paraId="0B7528EE" w14:textId="77777777" w:rsidR="0063742C" w:rsidRPr="0037071F" w:rsidRDefault="0063742C" w:rsidP="0094129A">
            <w:pPr>
              <w:rPr>
                <w:rFonts w:asciiTheme="majorBidi" w:hAnsiTheme="majorBidi" w:cstheme="majorBidi"/>
              </w:rPr>
            </w:pPr>
            <w:r w:rsidRPr="0037071F">
              <w:rPr>
                <w:rFonts w:asciiTheme="majorBidi" w:hAnsiTheme="majorBidi" w:cstheme="majorBidi"/>
              </w:rPr>
              <w:t>Iran: ST468(1,100)</w:t>
            </w:r>
          </w:p>
          <w:p w14:paraId="28AFF60C" w14:textId="77777777" w:rsidR="0063742C" w:rsidRPr="00CC385B" w:rsidRDefault="0063742C" w:rsidP="0094129A">
            <w:pPr>
              <w:rPr>
                <w:rFonts w:asciiTheme="majorBidi" w:hAnsiTheme="majorBidi" w:cstheme="majorBidi"/>
              </w:rPr>
            </w:pPr>
            <w:r w:rsidRPr="0037071F">
              <w:rPr>
                <w:rFonts w:asciiTheme="majorBidi" w:hAnsiTheme="majorBidi" w:cstheme="majorBidi"/>
              </w:rPr>
              <w:t>China: ST457(2,</w:t>
            </w:r>
            <w:r w:rsidRPr="003520BD">
              <w:rPr>
                <w:rFonts w:asciiTheme="majorBidi" w:hAnsiTheme="majorBidi" w:cstheme="majorBidi"/>
              </w:rPr>
              <w:t>66.67</w:t>
            </w:r>
            <w:r w:rsidRPr="00CC385B">
              <w:rPr>
                <w:rFonts w:asciiTheme="majorBidi" w:hAnsiTheme="majorBidi" w:cstheme="majorBidi"/>
              </w:rPr>
              <w:t>), ST101(1,100), ST1413(1,100), ST44(1,100), ST167(</w:t>
            </w:r>
            <w:r w:rsidRPr="00EF5D3C">
              <w:rPr>
                <w:rFonts w:asciiTheme="majorBidi" w:hAnsiTheme="majorBidi" w:cstheme="majorBidi"/>
              </w:rPr>
              <w:t>3,100</w:t>
            </w:r>
            <w:r w:rsidRPr="00CC385B">
              <w:rPr>
                <w:rFonts w:asciiTheme="majorBidi" w:hAnsiTheme="majorBidi" w:cstheme="majorBidi"/>
              </w:rPr>
              <w:t>), ST117(</w:t>
            </w:r>
            <w:r w:rsidRPr="003520BD">
              <w:rPr>
                <w:rFonts w:asciiTheme="majorBidi" w:hAnsiTheme="majorBidi" w:cstheme="majorBidi"/>
              </w:rPr>
              <w:t>2,66.67</w:t>
            </w:r>
            <w:r w:rsidRPr="00CC385B">
              <w:rPr>
                <w:rFonts w:asciiTheme="majorBidi" w:hAnsiTheme="majorBidi" w:cstheme="majorBidi"/>
              </w:rPr>
              <w:t>), ST1011(1,100), ST354(2,33.33), ST393(1,50.00), ST218(1,100), ST3028(1,100), ST853(1,100), ST156(1,25.00</w:t>
            </w:r>
            <w:r w:rsidRPr="0037071F">
              <w:rPr>
                <w:rFonts w:asciiTheme="majorBidi" w:hAnsiTheme="majorBidi" w:cstheme="majorBidi"/>
              </w:rPr>
              <w:t>), ST1193(1,</w:t>
            </w:r>
            <w:r w:rsidRPr="003520BD">
              <w:rPr>
                <w:rFonts w:asciiTheme="majorBidi" w:hAnsiTheme="majorBidi" w:cstheme="majorBidi"/>
              </w:rPr>
              <w:t>100)</w:t>
            </w:r>
            <w:r w:rsidRPr="00CC385B">
              <w:rPr>
                <w:rFonts w:asciiTheme="majorBidi" w:hAnsiTheme="majorBidi" w:cstheme="majorBidi"/>
              </w:rPr>
              <w:t>, ST131(1,</w:t>
            </w:r>
            <w:r w:rsidRPr="003520BD">
              <w:rPr>
                <w:rFonts w:asciiTheme="majorBidi" w:hAnsiTheme="majorBidi" w:cstheme="majorBidi"/>
              </w:rPr>
              <w:t>10.00</w:t>
            </w:r>
            <w:r w:rsidRPr="00CC385B">
              <w:rPr>
                <w:rFonts w:asciiTheme="majorBidi" w:hAnsiTheme="majorBidi" w:cstheme="majorBidi"/>
              </w:rPr>
              <w:t>), ST58(1,50.00), ST11(1,100), ST10(</w:t>
            </w:r>
            <w:r w:rsidRPr="003520BD">
              <w:rPr>
                <w:rFonts w:asciiTheme="majorBidi" w:hAnsiTheme="majorBidi" w:cstheme="majorBidi"/>
              </w:rPr>
              <w:t>5,55.56</w:t>
            </w:r>
            <w:r w:rsidRPr="00CC385B">
              <w:rPr>
                <w:rFonts w:asciiTheme="majorBidi" w:hAnsiTheme="majorBidi" w:cstheme="majorBidi"/>
              </w:rPr>
              <w:t xml:space="preserve">), </w:t>
            </w:r>
            <w:r w:rsidRPr="003520BD">
              <w:rPr>
                <w:rFonts w:asciiTheme="majorBidi" w:hAnsiTheme="majorBidi" w:cstheme="majorBidi"/>
              </w:rPr>
              <w:t>ST617(2,50.00), ST4380(2,100), ST5229(1,100), ST23(1,50.00), ST2179(1,100), ST189(1,100), ST297(1,100)</w:t>
            </w:r>
          </w:p>
          <w:p w14:paraId="017EFE0F" w14:textId="77777777" w:rsidR="0063742C" w:rsidRPr="0037071F" w:rsidRDefault="0063742C" w:rsidP="0094129A">
            <w:pPr>
              <w:rPr>
                <w:rFonts w:asciiTheme="majorBidi" w:hAnsiTheme="majorBidi" w:cstheme="majorBidi"/>
              </w:rPr>
            </w:pPr>
            <w:r w:rsidRPr="00CC385B">
              <w:rPr>
                <w:rFonts w:asciiTheme="majorBidi" w:hAnsiTheme="majorBidi" w:cstheme="majorBidi"/>
              </w:rPr>
              <w:t>Pakistan: ST117(1,</w:t>
            </w:r>
            <w:r w:rsidRPr="003520BD">
              <w:rPr>
                <w:rFonts w:asciiTheme="majorBidi" w:hAnsiTheme="majorBidi" w:cstheme="majorBidi"/>
              </w:rPr>
              <w:t>33.33</w:t>
            </w:r>
            <w:r w:rsidRPr="00CC385B">
              <w:rPr>
                <w:rFonts w:asciiTheme="majorBidi" w:hAnsiTheme="majorBidi" w:cstheme="majorBidi"/>
              </w:rPr>
              <w:t>), ST405(1,100), ST156(2,50.00</w:t>
            </w:r>
            <w:r w:rsidRPr="0037071F">
              <w:rPr>
                <w:rFonts w:asciiTheme="majorBidi" w:hAnsiTheme="majorBidi" w:cstheme="majorBidi"/>
              </w:rPr>
              <w:t>)</w:t>
            </w:r>
          </w:p>
        </w:tc>
      </w:tr>
      <w:tr w:rsidR="0063742C" w:rsidRPr="00CC385B" w14:paraId="6892FAF1" w14:textId="77777777" w:rsidTr="0094129A">
        <w:tc>
          <w:tcPr>
            <w:tcW w:w="1615" w:type="dxa"/>
            <w:vMerge/>
          </w:tcPr>
          <w:p w14:paraId="172794E3" w14:textId="77777777" w:rsidR="0063742C" w:rsidRPr="00CC385B" w:rsidRDefault="0063742C" w:rsidP="0094129A">
            <w:pPr>
              <w:jc w:val="center"/>
              <w:rPr>
                <w:rFonts w:asciiTheme="majorBidi" w:hAnsiTheme="majorBidi" w:cstheme="majorBidi"/>
              </w:rPr>
            </w:pPr>
          </w:p>
        </w:tc>
        <w:tc>
          <w:tcPr>
            <w:tcW w:w="2160" w:type="dxa"/>
          </w:tcPr>
          <w:p w14:paraId="64878395"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Europe</w:t>
            </w:r>
          </w:p>
        </w:tc>
        <w:tc>
          <w:tcPr>
            <w:tcW w:w="5575" w:type="dxa"/>
          </w:tcPr>
          <w:p w14:paraId="3DCFD108" w14:textId="77777777" w:rsidR="0063742C" w:rsidRPr="00CC385B" w:rsidRDefault="0063742C" w:rsidP="0094129A">
            <w:pPr>
              <w:rPr>
                <w:rFonts w:asciiTheme="majorBidi" w:hAnsiTheme="majorBidi" w:cstheme="majorBidi"/>
              </w:rPr>
            </w:pPr>
            <w:r w:rsidRPr="00EF5D3C">
              <w:rPr>
                <w:rFonts w:asciiTheme="majorBidi" w:hAnsiTheme="majorBidi" w:cstheme="majorBidi"/>
              </w:rPr>
              <w:t>ST69(10,90.91)</w:t>
            </w:r>
            <w:r w:rsidRPr="00CC385B">
              <w:rPr>
                <w:rFonts w:asciiTheme="majorBidi" w:hAnsiTheme="majorBidi" w:cstheme="majorBidi"/>
              </w:rPr>
              <w:t xml:space="preserve">, ST354(2,33.33), </w:t>
            </w:r>
            <w:r w:rsidRPr="003520BD">
              <w:rPr>
                <w:rFonts w:asciiTheme="majorBidi" w:hAnsiTheme="majorBidi" w:cstheme="majorBidi"/>
              </w:rPr>
              <w:t>ST131(9, 90.00), ST410(2,66.67), ST10(3,33.33), ST453(1,100), ST648(1,100), ST23(1,50.00), ST1914(1,100), ST617(1,25.00), ST95(1,100), ST648(1,100), ST3941(1, 100), ST1851(1, 100)</w:t>
            </w:r>
          </w:p>
        </w:tc>
      </w:tr>
      <w:tr w:rsidR="0063742C" w:rsidRPr="00CC385B" w14:paraId="620B9D55" w14:textId="77777777" w:rsidTr="0094129A">
        <w:tc>
          <w:tcPr>
            <w:tcW w:w="1615" w:type="dxa"/>
            <w:vMerge/>
          </w:tcPr>
          <w:p w14:paraId="69B1E3FD" w14:textId="77777777" w:rsidR="0063742C" w:rsidRPr="00CC385B" w:rsidRDefault="0063742C" w:rsidP="0094129A">
            <w:pPr>
              <w:jc w:val="center"/>
              <w:rPr>
                <w:rFonts w:asciiTheme="majorBidi" w:hAnsiTheme="majorBidi" w:cstheme="majorBidi"/>
              </w:rPr>
            </w:pPr>
          </w:p>
        </w:tc>
        <w:tc>
          <w:tcPr>
            <w:tcW w:w="2160" w:type="dxa"/>
          </w:tcPr>
          <w:p w14:paraId="68844516" w14:textId="77777777" w:rsidR="0063742C" w:rsidRPr="00CC385B" w:rsidRDefault="0063742C" w:rsidP="0094129A">
            <w:pPr>
              <w:rPr>
                <w:rFonts w:asciiTheme="majorBidi" w:hAnsiTheme="majorBidi" w:cstheme="majorBidi"/>
                <w:b/>
                <w:bCs/>
              </w:rPr>
            </w:pPr>
            <w:r w:rsidRPr="00CC385B">
              <w:rPr>
                <w:rFonts w:asciiTheme="majorBidi" w:hAnsiTheme="majorBidi" w:cstheme="majorBidi"/>
              </w:rPr>
              <w:t>Countries in Europe</w:t>
            </w:r>
          </w:p>
        </w:tc>
        <w:tc>
          <w:tcPr>
            <w:tcW w:w="5575" w:type="dxa"/>
          </w:tcPr>
          <w:p w14:paraId="355B5793" w14:textId="77777777" w:rsidR="0063742C" w:rsidRPr="00CC385B" w:rsidRDefault="0063742C" w:rsidP="0094129A">
            <w:pPr>
              <w:rPr>
                <w:rFonts w:asciiTheme="majorBidi" w:hAnsiTheme="majorBidi" w:cstheme="majorBidi"/>
              </w:rPr>
            </w:pPr>
            <w:r w:rsidRPr="00CC385B">
              <w:rPr>
                <w:rFonts w:asciiTheme="majorBidi" w:hAnsiTheme="majorBidi" w:cstheme="majorBidi"/>
              </w:rPr>
              <w:t>Switzerland: ST69(10,</w:t>
            </w:r>
            <w:r w:rsidRPr="003520BD">
              <w:rPr>
                <w:rFonts w:asciiTheme="majorBidi" w:hAnsiTheme="majorBidi" w:cstheme="majorBidi"/>
              </w:rPr>
              <w:t>90.91</w:t>
            </w:r>
            <w:r w:rsidRPr="00CC385B">
              <w:rPr>
                <w:rFonts w:asciiTheme="majorBidi" w:hAnsiTheme="majorBidi" w:cstheme="majorBidi"/>
              </w:rPr>
              <w:t>), ST131(8,</w:t>
            </w:r>
            <w:r w:rsidRPr="00EF5D3C">
              <w:rPr>
                <w:rFonts w:asciiTheme="majorBidi" w:hAnsiTheme="majorBidi" w:cstheme="majorBidi"/>
              </w:rPr>
              <w:t>80.00</w:t>
            </w:r>
            <w:r w:rsidRPr="00CC385B">
              <w:rPr>
                <w:rFonts w:asciiTheme="majorBidi" w:hAnsiTheme="majorBidi" w:cstheme="majorBidi"/>
              </w:rPr>
              <w:t>)</w:t>
            </w:r>
          </w:p>
          <w:p w14:paraId="0C3B828A" w14:textId="77777777" w:rsidR="0063742C" w:rsidRPr="00CC385B" w:rsidRDefault="0063742C" w:rsidP="0094129A">
            <w:pPr>
              <w:rPr>
                <w:rFonts w:asciiTheme="majorBidi" w:hAnsiTheme="majorBidi" w:cstheme="majorBidi"/>
              </w:rPr>
            </w:pPr>
            <w:r w:rsidRPr="0037071F">
              <w:rPr>
                <w:rFonts w:asciiTheme="majorBidi" w:hAnsiTheme="majorBidi" w:cstheme="majorBidi"/>
              </w:rPr>
              <w:t>Italy: ST354(2,33.33), ST131(</w:t>
            </w:r>
            <w:r w:rsidRPr="00EF5D3C">
              <w:rPr>
                <w:rFonts w:asciiTheme="majorBidi" w:hAnsiTheme="majorBidi" w:cstheme="majorBidi"/>
              </w:rPr>
              <w:t>1,10.00</w:t>
            </w:r>
            <w:r w:rsidRPr="00CC385B">
              <w:rPr>
                <w:rFonts w:asciiTheme="majorBidi" w:hAnsiTheme="majorBidi" w:cstheme="majorBidi"/>
              </w:rPr>
              <w:t>), ST410(</w:t>
            </w:r>
            <w:r w:rsidRPr="00EF5D3C">
              <w:rPr>
                <w:rFonts w:asciiTheme="majorBidi" w:hAnsiTheme="majorBidi" w:cstheme="majorBidi"/>
              </w:rPr>
              <w:t>2,66.67</w:t>
            </w:r>
            <w:r w:rsidRPr="00CC385B">
              <w:rPr>
                <w:rFonts w:asciiTheme="majorBidi" w:hAnsiTheme="majorBidi" w:cstheme="majorBidi"/>
              </w:rPr>
              <w:t>), ST10(</w:t>
            </w:r>
            <w:r w:rsidRPr="00EF5D3C">
              <w:rPr>
                <w:rFonts w:asciiTheme="majorBidi" w:hAnsiTheme="majorBidi" w:cstheme="majorBidi"/>
              </w:rPr>
              <w:t>3,33.33</w:t>
            </w:r>
            <w:r w:rsidRPr="00CC385B">
              <w:rPr>
                <w:rFonts w:asciiTheme="majorBidi" w:hAnsiTheme="majorBidi" w:cstheme="majorBidi"/>
              </w:rPr>
              <w:t>), ST453(</w:t>
            </w:r>
            <w:r w:rsidRPr="003520BD">
              <w:rPr>
                <w:rFonts w:asciiTheme="majorBidi" w:hAnsiTheme="majorBidi" w:cstheme="majorBidi"/>
              </w:rPr>
              <w:t>1</w:t>
            </w:r>
            <w:r w:rsidRPr="00CC385B">
              <w:rPr>
                <w:rFonts w:asciiTheme="majorBidi" w:hAnsiTheme="majorBidi" w:cstheme="majorBidi"/>
              </w:rPr>
              <w:t>,100), ST648(</w:t>
            </w:r>
            <w:r w:rsidRPr="00EF5D3C">
              <w:rPr>
                <w:rFonts w:asciiTheme="majorBidi" w:hAnsiTheme="majorBidi" w:cstheme="majorBidi"/>
              </w:rPr>
              <w:t>1</w:t>
            </w:r>
            <w:r w:rsidRPr="00CC385B">
              <w:rPr>
                <w:rFonts w:asciiTheme="majorBidi" w:hAnsiTheme="majorBidi" w:cstheme="majorBidi"/>
              </w:rPr>
              <w:t>,100), ST23(1,</w:t>
            </w:r>
            <w:r w:rsidRPr="003520BD">
              <w:rPr>
                <w:rFonts w:asciiTheme="majorBidi" w:hAnsiTheme="majorBidi" w:cstheme="majorBidi"/>
              </w:rPr>
              <w:t>50.00</w:t>
            </w:r>
            <w:r w:rsidRPr="00CC385B">
              <w:rPr>
                <w:rFonts w:asciiTheme="majorBidi" w:hAnsiTheme="majorBidi" w:cstheme="majorBidi"/>
              </w:rPr>
              <w:t xml:space="preserve">), </w:t>
            </w:r>
            <w:r w:rsidRPr="003520BD">
              <w:rPr>
                <w:rFonts w:asciiTheme="majorBidi" w:hAnsiTheme="majorBidi" w:cstheme="majorBidi"/>
              </w:rPr>
              <w:t>ST1914(1,100)</w:t>
            </w:r>
            <w:r w:rsidRPr="00CC385B">
              <w:rPr>
                <w:rFonts w:asciiTheme="majorBidi" w:hAnsiTheme="majorBidi" w:cstheme="majorBidi"/>
              </w:rPr>
              <w:t xml:space="preserve">, </w:t>
            </w:r>
            <w:r w:rsidRPr="003520BD">
              <w:rPr>
                <w:rFonts w:asciiTheme="majorBidi" w:hAnsiTheme="majorBidi" w:cstheme="majorBidi"/>
              </w:rPr>
              <w:t>ST617(1,25.00</w:t>
            </w:r>
            <w:r w:rsidRPr="00CC385B">
              <w:rPr>
                <w:rFonts w:asciiTheme="majorBidi" w:hAnsiTheme="majorBidi" w:cstheme="majorBidi"/>
              </w:rPr>
              <w:t xml:space="preserve">), </w:t>
            </w:r>
            <w:r w:rsidRPr="003520BD">
              <w:rPr>
                <w:rFonts w:asciiTheme="majorBidi" w:hAnsiTheme="majorBidi" w:cstheme="majorBidi"/>
              </w:rPr>
              <w:t>ST95(1,100)</w:t>
            </w:r>
            <w:r w:rsidRPr="00CC385B">
              <w:rPr>
                <w:rFonts w:asciiTheme="majorBidi" w:hAnsiTheme="majorBidi" w:cstheme="majorBidi"/>
              </w:rPr>
              <w:t xml:space="preserve">, </w:t>
            </w:r>
            <w:r w:rsidRPr="003520BD">
              <w:rPr>
                <w:rFonts w:asciiTheme="majorBidi" w:hAnsiTheme="majorBidi" w:cstheme="majorBidi"/>
              </w:rPr>
              <w:t>ST648(1,100</w:t>
            </w:r>
            <w:r w:rsidRPr="00CC385B">
              <w:rPr>
                <w:rFonts w:asciiTheme="majorBidi" w:hAnsiTheme="majorBidi" w:cstheme="majorBidi"/>
              </w:rPr>
              <w:t xml:space="preserve">), </w:t>
            </w:r>
            <w:r w:rsidRPr="003520BD">
              <w:rPr>
                <w:rFonts w:asciiTheme="majorBidi" w:hAnsiTheme="majorBidi" w:cstheme="majorBidi"/>
              </w:rPr>
              <w:t>ST3941(1, 100</w:t>
            </w:r>
            <w:r w:rsidRPr="00CC385B">
              <w:rPr>
                <w:rFonts w:asciiTheme="majorBidi" w:hAnsiTheme="majorBidi" w:cstheme="majorBidi"/>
              </w:rPr>
              <w:t xml:space="preserve">), </w:t>
            </w:r>
            <w:r w:rsidRPr="003520BD">
              <w:rPr>
                <w:rFonts w:asciiTheme="majorBidi" w:hAnsiTheme="majorBidi" w:cstheme="majorBidi"/>
              </w:rPr>
              <w:t>ST1851(1, 100)</w:t>
            </w:r>
          </w:p>
        </w:tc>
      </w:tr>
      <w:tr w:rsidR="0063742C" w:rsidRPr="00CC385B" w14:paraId="515D769E" w14:textId="77777777" w:rsidTr="0094129A">
        <w:trPr>
          <w:trHeight w:val="323"/>
        </w:trPr>
        <w:tc>
          <w:tcPr>
            <w:tcW w:w="1615" w:type="dxa"/>
            <w:vMerge/>
          </w:tcPr>
          <w:p w14:paraId="729F9E5E" w14:textId="77777777" w:rsidR="0063742C" w:rsidRPr="00CC385B" w:rsidRDefault="0063742C" w:rsidP="0094129A">
            <w:pPr>
              <w:jc w:val="center"/>
              <w:rPr>
                <w:rFonts w:asciiTheme="majorBidi" w:hAnsiTheme="majorBidi" w:cstheme="majorBidi"/>
              </w:rPr>
            </w:pPr>
          </w:p>
        </w:tc>
        <w:tc>
          <w:tcPr>
            <w:tcW w:w="2160" w:type="dxa"/>
          </w:tcPr>
          <w:p w14:paraId="708B69D7"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Oceania</w:t>
            </w:r>
          </w:p>
        </w:tc>
        <w:tc>
          <w:tcPr>
            <w:tcW w:w="5575" w:type="dxa"/>
          </w:tcPr>
          <w:p w14:paraId="2F685A50"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16D8BE41" w14:textId="77777777" w:rsidTr="0094129A">
        <w:trPr>
          <w:trHeight w:val="287"/>
        </w:trPr>
        <w:tc>
          <w:tcPr>
            <w:tcW w:w="1615" w:type="dxa"/>
            <w:vMerge/>
          </w:tcPr>
          <w:p w14:paraId="099C7726" w14:textId="77777777" w:rsidR="0063742C" w:rsidRPr="00CC385B" w:rsidRDefault="0063742C" w:rsidP="0094129A">
            <w:pPr>
              <w:jc w:val="center"/>
              <w:rPr>
                <w:rFonts w:asciiTheme="majorBidi" w:hAnsiTheme="majorBidi" w:cstheme="majorBidi"/>
              </w:rPr>
            </w:pPr>
          </w:p>
        </w:tc>
        <w:tc>
          <w:tcPr>
            <w:tcW w:w="2160" w:type="dxa"/>
          </w:tcPr>
          <w:p w14:paraId="5293A7EC"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Oceania</w:t>
            </w:r>
          </w:p>
        </w:tc>
        <w:tc>
          <w:tcPr>
            <w:tcW w:w="5575" w:type="dxa"/>
          </w:tcPr>
          <w:p w14:paraId="059DEEA4"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5E24BF08" w14:textId="77777777" w:rsidTr="0094129A">
        <w:trPr>
          <w:trHeight w:val="287"/>
        </w:trPr>
        <w:tc>
          <w:tcPr>
            <w:tcW w:w="1615" w:type="dxa"/>
            <w:vMerge/>
          </w:tcPr>
          <w:p w14:paraId="140791B1" w14:textId="77777777" w:rsidR="0063742C" w:rsidRPr="00CC385B" w:rsidRDefault="0063742C" w:rsidP="0094129A">
            <w:pPr>
              <w:jc w:val="center"/>
              <w:rPr>
                <w:rFonts w:asciiTheme="majorBidi" w:hAnsiTheme="majorBidi" w:cstheme="majorBidi"/>
              </w:rPr>
            </w:pPr>
          </w:p>
        </w:tc>
        <w:tc>
          <w:tcPr>
            <w:tcW w:w="2160" w:type="dxa"/>
          </w:tcPr>
          <w:p w14:paraId="016CF11F" w14:textId="77777777" w:rsidR="0063742C" w:rsidRPr="00CC385B" w:rsidRDefault="0063742C" w:rsidP="0094129A">
            <w:pPr>
              <w:rPr>
                <w:rFonts w:asciiTheme="majorBidi" w:hAnsiTheme="majorBidi" w:cstheme="majorBidi"/>
              </w:rPr>
            </w:pPr>
            <w:r w:rsidRPr="003520BD">
              <w:rPr>
                <w:rFonts w:asciiTheme="majorBidi" w:hAnsiTheme="majorBidi" w:cstheme="majorBidi"/>
              </w:rPr>
              <w:t>worldwide</w:t>
            </w:r>
          </w:p>
        </w:tc>
        <w:tc>
          <w:tcPr>
            <w:tcW w:w="5575" w:type="dxa"/>
          </w:tcPr>
          <w:p w14:paraId="4B6AE01E" w14:textId="77777777" w:rsidR="0063742C" w:rsidRPr="00CC385B" w:rsidRDefault="0063742C" w:rsidP="0094129A">
            <w:pPr>
              <w:rPr>
                <w:rFonts w:asciiTheme="majorBidi" w:hAnsiTheme="majorBidi" w:cstheme="majorBidi"/>
              </w:rPr>
            </w:pPr>
            <w:r w:rsidRPr="003520BD">
              <w:rPr>
                <w:rFonts w:asciiTheme="majorBidi" w:hAnsiTheme="majorBidi" w:cstheme="majorBidi"/>
              </w:rPr>
              <w:t>ST10(9,9.60), ST101(1,1.06), ST1011(1,1.06), ST11(1,1.06), ST117(3,3.20), ST1193(1,1.06), ST131(10,10.64), ST1413(1,1.06), ST14315(1,1.06), ST156(4,4.26), ST167(3,3.20), ST1851(1,1.06), ST189(1,1.06), ST1914(1,1.06), ST206(1,1.06), ST2179(1,1.06), ST218(1,1.06), ST224(1,1.06), ST23(2,2.13), ST297(1,1.06), ST3028(1,1.06), ST3054(3,3.20), ST354(6,6.40), ST393(2,2.13), ST3941(1,1.06), ST405(1,1.06), ST410(3,3.20), ST4380(2,2.13), ST44(1,1.06), ST453(1,1.06), ST457(3,3.20), ST46(1,1.06), ST468(1,1.06), ST5229(1,1.06), ST58(3,3.20), ST617(4,4.26), ST648(2,2.13), ST69(10,10.64), ST7626(1,1.06), ST853(1,1.06), ST95(1,1.06)</w:t>
            </w:r>
          </w:p>
        </w:tc>
      </w:tr>
      <w:tr w:rsidR="0063742C" w:rsidRPr="00CC385B" w14:paraId="5A430FD5" w14:textId="77777777" w:rsidTr="0094129A">
        <w:trPr>
          <w:trHeight w:val="332"/>
        </w:trPr>
        <w:tc>
          <w:tcPr>
            <w:tcW w:w="1615" w:type="dxa"/>
            <w:vMerge w:val="restart"/>
          </w:tcPr>
          <w:p w14:paraId="42C17CEF" w14:textId="77777777" w:rsidR="0063742C" w:rsidRPr="00CC385B" w:rsidRDefault="0063742C" w:rsidP="0094129A">
            <w:pPr>
              <w:jc w:val="center"/>
              <w:rPr>
                <w:rFonts w:asciiTheme="majorBidi" w:hAnsiTheme="majorBidi" w:cstheme="majorBidi"/>
                <w:b/>
                <w:bCs/>
              </w:rPr>
            </w:pPr>
          </w:p>
          <w:p w14:paraId="13E2AD4D" w14:textId="77777777" w:rsidR="0063742C" w:rsidRPr="00CC385B" w:rsidRDefault="0063742C" w:rsidP="0094129A">
            <w:pPr>
              <w:jc w:val="center"/>
              <w:rPr>
                <w:rFonts w:asciiTheme="majorBidi" w:hAnsiTheme="majorBidi" w:cstheme="majorBidi"/>
                <w:b/>
                <w:bCs/>
              </w:rPr>
            </w:pPr>
          </w:p>
          <w:p w14:paraId="7A1F1998" w14:textId="77777777" w:rsidR="0063742C" w:rsidRPr="00CC385B" w:rsidRDefault="0063742C" w:rsidP="0094129A">
            <w:pPr>
              <w:jc w:val="center"/>
              <w:rPr>
                <w:rFonts w:asciiTheme="majorBidi" w:hAnsiTheme="majorBidi" w:cstheme="majorBidi"/>
                <w:b/>
                <w:bCs/>
              </w:rPr>
            </w:pPr>
          </w:p>
          <w:p w14:paraId="1625C605" w14:textId="77777777" w:rsidR="0063742C" w:rsidRPr="00CC385B" w:rsidRDefault="0063742C" w:rsidP="0094129A">
            <w:pPr>
              <w:jc w:val="center"/>
              <w:rPr>
                <w:rFonts w:asciiTheme="majorBidi" w:hAnsiTheme="majorBidi" w:cstheme="majorBidi"/>
                <w:b/>
                <w:bCs/>
              </w:rPr>
            </w:pPr>
          </w:p>
          <w:p w14:paraId="422A7393" w14:textId="77777777" w:rsidR="0063742C" w:rsidRPr="00CC385B" w:rsidRDefault="0063742C" w:rsidP="0094129A">
            <w:pPr>
              <w:jc w:val="center"/>
              <w:rPr>
                <w:rFonts w:asciiTheme="majorBidi" w:hAnsiTheme="majorBidi" w:cstheme="majorBidi"/>
                <w:b/>
                <w:bCs/>
              </w:rPr>
            </w:pPr>
          </w:p>
          <w:p w14:paraId="71A0AC5C"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i/>
                <w:iCs/>
              </w:rPr>
              <w:t>mcr</w:t>
            </w:r>
            <w:r w:rsidRPr="00CC385B">
              <w:rPr>
                <w:rFonts w:asciiTheme="majorBidi" w:hAnsiTheme="majorBidi" w:cstheme="majorBidi"/>
                <w:b/>
                <w:bCs/>
              </w:rPr>
              <w:t>-variants</w:t>
            </w:r>
          </w:p>
        </w:tc>
        <w:tc>
          <w:tcPr>
            <w:tcW w:w="2160" w:type="dxa"/>
          </w:tcPr>
          <w:p w14:paraId="3C013D15"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Africa</w:t>
            </w:r>
          </w:p>
        </w:tc>
        <w:tc>
          <w:tcPr>
            <w:tcW w:w="5575" w:type="dxa"/>
          </w:tcPr>
          <w:p w14:paraId="16912B9E"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mcr-1</w:t>
            </w:r>
            <w:r w:rsidRPr="003520BD">
              <w:rPr>
                <w:rFonts w:asciiTheme="majorBidi" w:hAnsiTheme="majorBidi" w:cstheme="majorBidi"/>
              </w:rPr>
              <w:t>(22,</w:t>
            </w:r>
            <w:bookmarkStart w:id="6" w:name="_Hlk205977220"/>
            <w:r w:rsidRPr="003520BD">
              <w:rPr>
                <w:rFonts w:asciiTheme="majorBidi" w:hAnsiTheme="majorBidi" w:cstheme="majorBidi"/>
              </w:rPr>
              <w:t>12.08</w:t>
            </w:r>
            <w:bookmarkEnd w:id="6"/>
            <w:r w:rsidRPr="00CC385B">
              <w:rPr>
                <w:rFonts w:asciiTheme="majorBidi" w:hAnsiTheme="majorBidi" w:cstheme="majorBidi"/>
              </w:rPr>
              <w:t>)</w:t>
            </w:r>
          </w:p>
        </w:tc>
      </w:tr>
      <w:tr w:rsidR="0063742C" w:rsidRPr="00CC385B" w14:paraId="35CD862B" w14:textId="77777777" w:rsidTr="0094129A">
        <w:trPr>
          <w:trHeight w:val="251"/>
        </w:trPr>
        <w:tc>
          <w:tcPr>
            <w:tcW w:w="1615" w:type="dxa"/>
            <w:vMerge/>
          </w:tcPr>
          <w:p w14:paraId="59C34A80" w14:textId="77777777" w:rsidR="0063742C" w:rsidRPr="00CC385B" w:rsidRDefault="0063742C" w:rsidP="0094129A">
            <w:pPr>
              <w:jc w:val="center"/>
              <w:rPr>
                <w:rFonts w:asciiTheme="majorBidi" w:hAnsiTheme="majorBidi" w:cstheme="majorBidi"/>
                <w:b/>
                <w:bCs/>
              </w:rPr>
            </w:pPr>
          </w:p>
        </w:tc>
        <w:tc>
          <w:tcPr>
            <w:tcW w:w="2160" w:type="dxa"/>
          </w:tcPr>
          <w:p w14:paraId="340DEE76"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Africa</w:t>
            </w:r>
          </w:p>
        </w:tc>
        <w:tc>
          <w:tcPr>
            <w:tcW w:w="5575" w:type="dxa"/>
          </w:tcPr>
          <w:p w14:paraId="1581F62B"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Egypt: </w:t>
            </w:r>
            <w:r w:rsidRPr="00CC385B">
              <w:rPr>
                <w:rFonts w:asciiTheme="majorBidi" w:hAnsiTheme="majorBidi" w:cstheme="majorBidi"/>
                <w:i/>
                <w:iCs/>
              </w:rPr>
              <w:t>mcr-1</w:t>
            </w:r>
            <w:r w:rsidRPr="00CC385B">
              <w:rPr>
                <w:rFonts w:asciiTheme="majorBidi" w:hAnsiTheme="majorBidi" w:cstheme="majorBidi"/>
              </w:rPr>
              <w:t>(22,</w:t>
            </w:r>
            <w:bookmarkStart w:id="7" w:name="_Hlk205977436"/>
            <w:r w:rsidRPr="003520BD">
              <w:rPr>
                <w:rFonts w:asciiTheme="majorBidi" w:hAnsiTheme="majorBidi" w:cstheme="majorBidi"/>
              </w:rPr>
              <w:t>12.08</w:t>
            </w:r>
            <w:bookmarkEnd w:id="7"/>
            <w:r w:rsidRPr="003520BD">
              <w:rPr>
                <w:rFonts w:asciiTheme="majorBidi" w:hAnsiTheme="majorBidi" w:cstheme="majorBidi"/>
              </w:rPr>
              <w:t>)</w:t>
            </w:r>
          </w:p>
        </w:tc>
      </w:tr>
      <w:tr w:rsidR="0063742C" w:rsidRPr="00CC385B" w14:paraId="143DE33D" w14:textId="77777777" w:rsidTr="0094129A">
        <w:trPr>
          <w:trHeight w:val="341"/>
        </w:trPr>
        <w:tc>
          <w:tcPr>
            <w:tcW w:w="1615" w:type="dxa"/>
            <w:vMerge/>
          </w:tcPr>
          <w:p w14:paraId="28A10274" w14:textId="77777777" w:rsidR="0063742C" w:rsidRPr="00CC385B" w:rsidRDefault="0063742C" w:rsidP="0094129A">
            <w:pPr>
              <w:rPr>
                <w:rFonts w:asciiTheme="majorBidi" w:hAnsiTheme="majorBidi" w:cstheme="majorBidi"/>
              </w:rPr>
            </w:pPr>
          </w:p>
        </w:tc>
        <w:tc>
          <w:tcPr>
            <w:tcW w:w="2160" w:type="dxa"/>
          </w:tcPr>
          <w:p w14:paraId="43E7E605"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America</w:t>
            </w:r>
          </w:p>
        </w:tc>
        <w:tc>
          <w:tcPr>
            <w:tcW w:w="5575" w:type="dxa"/>
          </w:tcPr>
          <w:p w14:paraId="32702B67"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mcr-1</w:t>
            </w:r>
            <w:r w:rsidRPr="00CC385B">
              <w:rPr>
                <w:rFonts w:asciiTheme="majorBidi" w:hAnsiTheme="majorBidi" w:cstheme="majorBidi"/>
              </w:rPr>
              <w:t>(12,</w:t>
            </w:r>
            <w:bookmarkStart w:id="8" w:name="_Hlk205977234"/>
            <w:r w:rsidRPr="003520BD">
              <w:rPr>
                <w:rFonts w:asciiTheme="majorBidi" w:hAnsiTheme="majorBidi" w:cstheme="majorBidi"/>
              </w:rPr>
              <w:t>6.60</w:t>
            </w:r>
            <w:bookmarkEnd w:id="8"/>
            <w:r w:rsidRPr="00CC385B">
              <w:rPr>
                <w:rFonts w:asciiTheme="majorBidi" w:hAnsiTheme="majorBidi" w:cstheme="majorBidi"/>
              </w:rPr>
              <w:t>)</w:t>
            </w:r>
          </w:p>
        </w:tc>
      </w:tr>
      <w:tr w:rsidR="0063742C" w:rsidRPr="00CC385B" w14:paraId="2B9656F9" w14:textId="77777777" w:rsidTr="0094129A">
        <w:trPr>
          <w:trHeight w:val="889"/>
        </w:trPr>
        <w:tc>
          <w:tcPr>
            <w:tcW w:w="1615" w:type="dxa"/>
            <w:vMerge/>
          </w:tcPr>
          <w:p w14:paraId="25436651" w14:textId="77777777" w:rsidR="0063742C" w:rsidRPr="00CC385B" w:rsidRDefault="0063742C" w:rsidP="0094129A">
            <w:pPr>
              <w:rPr>
                <w:rFonts w:asciiTheme="majorBidi" w:hAnsiTheme="majorBidi" w:cstheme="majorBidi"/>
              </w:rPr>
            </w:pPr>
          </w:p>
        </w:tc>
        <w:tc>
          <w:tcPr>
            <w:tcW w:w="2160" w:type="dxa"/>
          </w:tcPr>
          <w:p w14:paraId="25B8EC06"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w:t>
            </w:r>
            <w:r w:rsidRPr="00CC385B">
              <w:rPr>
                <w:rFonts w:asciiTheme="majorBidi" w:hAnsiTheme="majorBidi" w:cstheme="majorBidi"/>
                <w:rtl/>
              </w:rPr>
              <w:t xml:space="preserve"> </w:t>
            </w:r>
            <w:r w:rsidRPr="00CC385B">
              <w:rPr>
                <w:rFonts w:asciiTheme="majorBidi" w:hAnsiTheme="majorBidi" w:cstheme="majorBidi"/>
              </w:rPr>
              <w:t>America</w:t>
            </w:r>
          </w:p>
        </w:tc>
        <w:tc>
          <w:tcPr>
            <w:tcW w:w="5575" w:type="dxa"/>
          </w:tcPr>
          <w:p w14:paraId="4243574E"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Brazil: </w:t>
            </w:r>
            <w:r w:rsidRPr="00CC385B">
              <w:rPr>
                <w:rFonts w:asciiTheme="majorBidi" w:hAnsiTheme="majorBidi" w:cstheme="majorBidi"/>
                <w:i/>
                <w:iCs/>
              </w:rPr>
              <w:t>mcr-1</w:t>
            </w:r>
            <w:r w:rsidRPr="00CC385B">
              <w:rPr>
                <w:rFonts w:asciiTheme="majorBidi" w:hAnsiTheme="majorBidi" w:cstheme="majorBidi"/>
              </w:rPr>
              <w:t>(2,</w:t>
            </w:r>
            <w:r w:rsidRPr="003520BD">
              <w:rPr>
                <w:rFonts w:asciiTheme="majorBidi" w:hAnsiTheme="majorBidi" w:cstheme="majorBidi"/>
              </w:rPr>
              <w:t>1.10</w:t>
            </w:r>
            <w:r w:rsidRPr="00CC385B">
              <w:rPr>
                <w:rFonts w:asciiTheme="majorBidi" w:hAnsiTheme="majorBidi" w:cstheme="majorBidi"/>
              </w:rPr>
              <w:t>)</w:t>
            </w:r>
          </w:p>
          <w:p w14:paraId="2C791CDC"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USA: </w:t>
            </w:r>
            <w:r w:rsidRPr="0037071F">
              <w:rPr>
                <w:rFonts w:asciiTheme="majorBidi" w:hAnsiTheme="majorBidi" w:cstheme="majorBidi"/>
                <w:i/>
                <w:iCs/>
              </w:rPr>
              <w:t>mcr-1</w:t>
            </w:r>
            <w:r w:rsidRPr="00EB5C45">
              <w:rPr>
                <w:rFonts w:asciiTheme="majorBidi" w:hAnsiTheme="majorBidi" w:cstheme="majorBidi"/>
              </w:rPr>
              <w:t>(3,</w:t>
            </w:r>
            <w:r w:rsidRPr="003520BD">
              <w:rPr>
                <w:rFonts w:asciiTheme="majorBidi" w:hAnsiTheme="majorBidi" w:cstheme="majorBidi"/>
              </w:rPr>
              <w:t>1.64</w:t>
            </w:r>
            <w:r w:rsidRPr="00CC385B">
              <w:rPr>
                <w:rFonts w:asciiTheme="majorBidi" w:hAnsiTheme="majorBidi" w:cstheme="majorBidi"/>
              </w:rPr>
              <w:t>)</w:t>
            </w:r>
          </w:p>
          <w:p w14:paraId="3D54EF60"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Mexico: </w:t>
            </w:r>
            <w:r w:rsidRPr="0037071F">
              <w:rPr>
                <w:rFonts w:asciiTheme="majorBidi" w:hAnsiTheme="majorBidi" w:cstheme="majorBidi"/>
                <w:i/>
                <w:iCs/>
              </w:rPr>
              <w:t>mcr-1</w:t>
            </w:r>
            <w:r w:rsidRPr="00EB5C45">
              <w:rPr>
                <w:rFonts w:asciiTheme="majorBidi" w:hAnsiTheme="majorBidi" w:cstheme="majorBidi"/>
              </w:rPr>
              <w:t>(2</w:t>
            </w:r>
            <w:r w:rsidRPr="003520BD">
              <w:rPr>
                <w:rFonts w:asciiTheme="majorBidi" w:hAnsiTheme="majorBidi" w:cstheme="majorBidi"/>
              </w:rPr>
              <w:t>,1.10</w:t>
            </w:r>
            <w:r w:rsidRPr="00CC385B">
              <w:rPr>
                <w:rFonts w:asciiTheme="majorBidi" w:hAnsiTheme="majorBidi" w:cstheme="majorBidi"/>
              </w:rPr>
              <w:t>)</w:t>
            </w:r>
          </w:p>
          <w:p w14:paraId="7E700C57" w14:textId="77777777" w:rsidR="0063742C" w:rsidRPr="00CC385B" w:rsidRDefault="0063742C" w:rsidP="0094129A">
            <w:pPr>
              <w:rPr>
                <w:rFonts w:asciiTheme="majorBidi" w:hAnsiTheme="majorBidi" w:cstheme="majorBidi"/>
              </w:rPr>
            </w:pPr>
            <w:r w:rsidRPr="0037071F">
              <w:rPr>
                <w:rFonts w:asciiTheme="majorBidi" w:hAnsiTheme="majorBidi" w:cstheme="majorBidi"/>
              </w:rPr>
              <w:lastRenderedPageBreak/>
              <w:t>Colombia</w:t>
            </w:r>
            <w:r w:rsidRPr="0037071F">
              <w:rPr>
                <w:rFonts w:asciiTheme="majorBidi" w:hAnsiTheme="majorBidi" w:cstheme="majorBidi"/>
                <w:i/>
                <w:iCs/>
              </w:rPr>
              <w:t>: mcr-1</w:t>
            </w:r>
            <w:r w:rsidRPr="00EB5C45">
              <w:rPr>
                <w:rFonts w:asciiTheme="majorBidi" w:hAnsiTheme="majorBidi" w:cstheme="majorBidi"/>
              </w:rPr>
              <w:t>(5,</w:t>
            </w:r>
            <w:r w:rsidRPr="003520BD">
              <w:rPr>
                <w:rFonts w:asciiTheme="majorBidi" w:hAnsiTheme="majorBidi" w:cstheme="majorBidi"/>
              </w:rPr>
              <w:t>2.74</w:t>
            </w:r>
            <w:r w:rsidRPr="00CC385B">
              <w:rPr>
                <w:rFonts w:asciiTheme="majorBidi" w:hAnsiTheme="majorBidi" w:cstheme="majorBidi"/>
              </w:rPr>
              <w:t>)</w:t>
            </w:r>
          </w:p>
        </w:tc>
      </w:tr>
      <w:tr w:rsidR="0063742C" w:rsidRPr="00CC385B" w14:paraId="255972D6" w14:textId="77777777" w:rsidTr="0094129A">
        <w:trPr>
          <w:trHeight w:val="323"/>
        </w:trPr>
        <w:tc>
          <w:tcPr>
            <w:tcW w:w="1615" w:type="dxa"/>
            <w:vMerge/>
          </w:tcPr>
          <w:p w14:paraId="4193618E" w14:textId="77777777" w:rsidR="0063742C" w:rsidRPr="00CC385B" w:rsidRDefault="0063742C" w:rsidP="0094129A">
            <w:pPr>
              <w:rPr>
                <w:rFonts w:asciiTheme="majorBidi" w:hAnsiTheme="majorBidi" w:cstheme="majorBidi"/>
              </w:rPr>
            </w:pPr>
          </w:p>
        </w:tc>
        <w:tc>
          <w:tcPr>
            <w:tcW w:w="2160" w:type="dxa"/>
          </w:tcPr>
          <w:p w14:paraId="4E1248EC"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Asia</w:t>
            </w:r>
          </w:p>
        </w:tc>
        <w:tc>
          <w:tcPr>
            <w:tcW w:w="5575" w:type="dxa"/>
          </w:tcPr>
          <w:p w14:paraId="2E845263" w14:textId="77777777" w:rsidR="0063742C" w:rsidRPr="0037071F" w:rsidRDefault="0063742C" w:rsidP="0094129A">
            <w:pPr>
              <w:rPr>
                <w:rFonts w:asciiTheme="majorBidi" w:hAnsiTheme="majorBidi" w:cstheme="majorBidi"/>
              </w:rPr>
            </w:pPr>
            <w:r w:rsidRPr="00CC385B">
              <w:rPr>
                <w:rFonts w:asciiTheme="majorBidi" w:hAnsiTheme="majorBidi" w:cstheme="majorBidi"/>
                <w:i/>
                <w:iCs/>
              </w:rPr>
              <w:t>mcr-1</w:t>
            </w:r>
            <w:r w:rsidRPr="00CC385B">
              <w:rPr>
                <w:rFonts w:asciiTheme="majorBidi" w:hAnsiTheme="majorBidi" w:cstheme="majorBidi"/>
              </w:rPr>
              <w:t>(75,</w:t>
            </w:r>
            <w:bookmarkStart w:id="9" w:name="_Hlk205977188"/>
            <w:r w:rsidRPr="003520BD">
              <w:rPr>
                <w:rFonts w:asciiTheme="majorBidi" w:hAnsiTheme="majorBidi" w:cstheme="majorBidi"/>
              </w:rPr>
              <w:t>41.21</w:t>
            </w:r>
            <w:bookmarkEnd w:id="9"/>
            <w:r w:rsidRPr="00CC385B">
              <w:rPr>
                <w:rFonts w:asciiTheme="majorBidi" w:hAnsiTheme="majorBidi" w:cstheme="majorBidi"/>
              </w:rPr>
              <w:t xml:space="preserve">), </w:t>
            </w:r>
            <w:r w:rsidRPr="00CC385B">
              <w:rPr>
                <w:rFonts w:asciiTheme="majorBidi" w:hAnsiTheme="majorBidi" w:cstheme="majorBidi"/>
                <w:i/>
                <w:iCs/>
              </w:rPr>
              <w:t>mcr</w:t>
            </w:r>
            <w:r w:rsidRPr="0037071F">
              <w:rPr>
                <w:rFonts w:asciiTheme="majorBidi" w:hAnsiTheme="majorBidi" w:cstheme="majorBidi"/>
                <w:i/>
                <w:iCs/>
              </w:rPr>
              <w:t>-3</w:t>
            </w:r>
            <w:r w:rsidRPr="0037071F">
              <w:rPr>
                <w:rFonts w:asciiTheme="majorBidi" w:hAnsiTheme="majorBidi" w:cstheme="majorBidi"/>
              </w:rPr>
              <w:t>(4,100)</w:t>
            </w:r>
          </w:p>
        </w:tc>
      </w:tr>
      <w:tr w:rsidR="0063742C" w:rsidRPr="00CC385B" w14:paraId="739D74C1" w14:textId="77777777" w:rsidTr="0094129A">
        <w:trPr>
          <w:trHeight w:val="889"/>
        </w:trPr>
        <w:tc>
          <w:tcPr>
            <w:tcW w:w="1615" w:type="dxa"/>
            <w:vMerge/>
          </w:tcPr>
          <w:p w14:paraId="73975188" w14:textId="77777777" w:rsidR="0063742C" w:rsidRPr="00CC385B" w:rsidRDefault="0063742C" w:rsidP="0094129A">
            <w:pPr>
              <w:rPr>
                <w:rFonts w:asciiTheme="majorBidi" w:hAnsiTheme="majorBidi" w:cstheme="majorBidi"/>
              </w:rPr>
            </w:pPr>
          </w:p>
        </w:tc>
        <w:tc>
          <w:tcPr>
            <w:tcW w:w="2160" w:type="dxa"/>
          </w:tcPr>
          <w:p w14:paraId="0F1FCDCA"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Asia</w:t>
            </w:r>
          </w:p>
        </w:tc>
        <w:tc>
          <w:tcPr>
            <w:tcW w:w="5575" w:type="dxa"/>
          </w:tcPr>
          <w:p w14:paraId="522669C4"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Bangladesh: </w:t>
            </w:r>
            <w:r w:rsidRPr="00CC385B">
              <w:rPr>
                <w:rFonts w:asciiTheme="majorBidi" w:hAnsiTheme="majorBidi" w:cstheme="majorBidi"/>
                <w:i/>
                <w:iCs/>
              </w:rPr>
              <w:t>mcr-1</w:t>
            </w:r>
            <w:r w:rsidRPr="00CC385B">
              <w:rPr>
                <w:rFonts w:asciiTheme="majorBidi" w:hAnsiTheme="majorBidi" w:cstheme="majorBidi"/>
              </w:rPr>
              <w:t>(3,</w:t>
            </w:r>
            <w:r w:rsidRPr="003520BD">
              <w:rPr>
                <w:rFonts w:asciiTheme="majorBidi" w:hAnsiTheme="majorBidi" w:cstheme="majorBidi"/>
              </w:rPr>
              <w:t>1.64</w:t>
            </w:r>
            <w:r w:rsidRPr="00CC385B">
              <w:rPr>
                <w:rFonts w:asciiTheme="majorBidi" w:hAnsiTheme="majorBidi" w:cstheme="majorBidi"/>
              </w:rPr>
              <w:t>)</w:t>
            </w:r>
          </w:p>
          <w:p w14:paraId="26B46490"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Taiwan: </w:t>
            </w:r>
            <w:r w:rsidRPr="00EB5C45">
              <w:rPr>
                <w:rFonts w:asciiTheme="majorBidi" w:hAnsiTheme="majorBidi" w:cstheme="majorBidi"/>
                <w:i/>
                <w:iCs/>
              </w:rPr>
              <w:t>mcr-1</w:t>
            </w:r>
            <w:r w:rsidRPr="00EB5C45">
              <w:rPr>
                <w:rFonts w:asciiTheme="majorBidi" w:hAnsiTheme="majorBidi" w:cstheme="majorBidi"/>
              </w:rPr>
              <w:t>(</w:t>
            </w:r>
            <w:r w:rsidRPr="003520BD">
              <w:rPr>
                <w:rFonts w:asciiTheme="majorBidi" w:hAnsiTheme="majorBidi" w:cstheme="majorBidi"/>
              </w:rPr>
              <w:t>3,1.64</w:t>
            </w:r>
            <w:r w:rsidRPr="00CC385B">
              <w:rPr>
                <w:rFonts w:asciiTheme="majorBidi" w:hAnsiTheme="majorBidi" w:cstheme="majorBidi"/>
              </w:rPr>
              <w:t>)</w:t>
            </w:r>
          </w:p>
          <w:p w14:paraId="7182B26A" w14:textId="77777777" w:rsidR="0063742C" w:rsidRPr="0037071F" w:rsidRDefault="0063742C" w:rsidP="0094129A">
            <w:pPr>
              <w:rPr>
                <w:rFonts w:asciiTheme="majorBidi" w:hAnsiTheme="majorBidi" w:cstheme="majorBidi"/>
              </w:rPr>
            </w:pPr>
            <w:r w:rsidRPr="0037071F">
              <w:rPr>
                <w:rFonts w:asciiTheme="majorBidi" w:hAnsiTheme="majorBidi" w:cstheme="majorBidi"/>
              </w:rPr>
              <w:t xml:space="preserve">Thailand: </w:t>
            </w:r>
            <w:r w:rsidRPr="0037071F">
              <w:rPr>
                <w:rFonts w:asciiTheme="majorBidi" w:hAnsiTheme="majorBidi" w:cstheme="majorBidi"/>
                <w:i/>
                <w:iCs/>
              </w:rPr>
              <w:t>mcr-1</w:t>
            </w:r>
            <w:r w:rsidRPr="00EB5C45">
              <w:rPr>
                <w:rFonts w:asciiTheme="majorBidi" w:hAnsiTheme="majorBidi" w:cstheme="majorBidi"/>
              </w:rPr>
              <w:t>(7,</w:t>
            </w:r>
            <w:r w:rsidRPr="003520BD">
              <w:rPr>
                <w:rFonts w:asciiTheme="majorBidi" w:hAnsiTheme="majorBidi" w:cstheme="majorBidi"/>
              </w:rPr>
              <w:t>3.85</w:t>
            </w:r>
            <w:r w:rsidRPr="00CC385B">
              <w:rPr>
                <w:rFonts w:asciiTheme="majorBidi" w:hAnsiTheme="majorBidi" w:cstheme="majorBidi"/>
              </w:rPr>
              <w:t xml:space="preserve">), </w:t>
            </w:r>
            <w:r w:rsidRPr="00CC385B">
              <w:rPr>
                <w:rFonts w:asciiTheme="majorBidi" w:hAnsiTheme="majorBidi" w:cstheme="majorBidi"/>
                <w:i/>
                <w:iCs/>
              </w:rPr>
              <w:t>mcr</w:t>
            </w:r>
            <w:r w:rsidRPr="0037071F">
              <w:rPr>
                <w:rFonts w:asciiTheme="majorBidi" w:hAnsiTheme="majorBidi" w:cstheme="majorBidi"/>
                <w:i/>
                <w:iCs/>
              </w:rPr>
              <w:t>-3</w:t>
            </w:r>
            <w:r w:rsidRPr="0037071F">
              <w:rPr>
                <w:rFonts w:asciiTheme="majorBidi" w:hAnsiTheme="majorBidi" w:cstheme="majorBidi"/>
              </w:rPr>
              <w:t>(4,100)</w:t>
            </w:r>
          </w:p>
          <w:p w14:paraId="3E037F00" w14:textId="77777777" w:rsidR="0063742C" w:rsidRPr="00CC385B" w:rsidRDefault="0063742C" w:rsidP="0094129A">
            <w:pPr>
              <w:rPr>
                <w:rFonts w:asciiTheme="majorBidi" w:hAnsiTheme="majorBidi" w:cstheme="majorBidi"/>
              </w:rPr>
            </w:pPr>
            <w:r w:rsidRPr="00EB5C45">
              <w:rPr>
                <w:rFonts w:asciiTheme="majorBidi" w:hAnsiTheme="majorBidi" w:cstheme="majorBidi"/>
              </w:rPr>
              <w:t xml:space="preserve">Nepal: </w:t>
            </w:r>
            <w:r w:rsidRPr="00EB5C45">
              <w:rPr>
                <w:rFonts w:asciiTheme="majorBidi" w:hAnsiTheme="majorBidi" w:cstheme="majorBidi"/>
                <w:i/>
                <w:iCs/>
              </w:rPr>
              <w:t>mcr-1</w:t>
            </w:r>
            <w:r w:rsidRPr="00EB5C45">
              <w:rPr>
                <w:rFonts w:asciiTheme="majorBidi" w:hAnsiTheme="majorBidi" w:cstheme="majorBidi"/>
              </w:rPr>
              <w:t>(8,</w:t>
            </w:r>
            <w:r w:rsidRPr="003520BD">
              <w:rPr>
                <w:rFonts w:asciiTheme="majorBidi" w:hAnsiTheme="majorBidi" w:cstheme="majorBidi"/>
              </w:rPr>
              <w:t>4.40</w:t>
            </w:r>
            <w:r w:rsidRPr="00CC385B">
              <w:rPr>
                <w:rFonts w:asciiTheme="majorBidi" w:hAnsiTheme="majorBidi" w:cstheme="majorBidi"/>
              </w:rPr>
              <w:t>)</w:t>
            </w:r>
          </w:p>
          <w:p w14:paraId="272BEB75"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China: </w:t>
            </w:r>
            <w:r w:rsidRPr="0037071F">
              <w:rPr>
                <w:rFonts w:asciiTheme="majorBidi" w:hAnsiTheme="majorBidi" w:cstheme="majorBidi"/>
                <w:i/>
                <w:iCs/>
              </w:rPr>
              <w:t>mcr-1</w:t>
            </w:r>
            <w:r w:rsidRPr="00EB5C45">
              <w:rPr>
                <w:rFonts w:asciiTheme="majorBidi" w:hAnsiTheme="majorBidi" w:cstheme="majorBidi"/>
              </w:rPr>
              <w:t>(36,</w:t>
            </w:r>
            <w:bookmarkStart w:id="10" w:name="_Hlk205977319"/>
            <w:r w:rsidRPr="003520BD">
              <w:rPr>
                <w:rFonts w:asciiTheme="majorBidi" w:hAnsiTheme="majorBidi" w:cstheme="majorBidi"/>
              </w:rPr>
              <w:t>19.80</w:t>
            </w:r>
            <w:bookmarkEnd w:id="10"/>
            <w:r w:rsidRPr="00CC385B">
              <w:rPr>
                <w:rFonts w:asciiTheme="majorBidi" w:hAnsiTheme="majorBidi" w:cstheme="majorBidi"/>
              </w:rPr>
              <w:t>)</w:t>
            </w:r>
          </w:p>
          <w:p w14:paraId="5AF4B3C8"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Iran: </w:t>
            </w:r>
            <w:r w:rsidRPr="0037071F">
              <w:rPr>
                <w:rFonts w:asciiTheme="majorBidi" w:hAnsiTheme="majorBidi" w:cstheme="majorBidi"/>
                <w:i/>
                <w:iCs/>
              </w:rPr>
              <w:t>mcr-1</w:t>
            </w:r>
            <w:r w:rsidRPr="00EB5C45">
              <w:rPr>
                <w:rFonts w:asciiTheme="majorBidi" w:hAnsiTheme="majorBidi" w:cstheme="majorBidi"/>
              </w:rPr>
              <w:t>(14,</w:t>
            </w:r>
            <w:r w:rsidRPr="003520BD">
              <w:rPr>
                <w:rFonts w:asciiTheme="majorBidi" w:hAnsiTheme="majorBidi" w:cstheme="majorBidi"/>
              </w:rPr>
              <w:t>7.70</w:t>
            </w:r>
            <w:r w:rsidRPr="00CC385B">
              <w:rPr>
                <w:rFonts w:asciiTheme="majorBidi" w:hAnsiTheme="majorBidi" w:cstheme="majorBidi"/>
              </w:rPr>
              <w:t>)</w:t>
            </w:r>
          </w:p>
          <w:p w14:paraId="78A1D60C"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Pakistan: </w:t>
            </w:r>
            <w:r w:rsidRPr="0037071F">
              <w:rPr>
                <w:rFonts w:asciiTheme="majorBidi" w:hAnsiTheme="majorBidi" w:cstheme="majorBidi"/>
                <w:i/>
                <w:iCs/>
              </w:rPr>
              <w:t>mcr-1</w:t>
            </w:r>
            <w:r w:rsidRPr="00EB5C45">
              <w:rPr>
                <w:rFonts w:asciiTheme="majorBidi" w:hAnsiTheme="majorBidi" w:cstheme="majorBidi"/>
              </w:rPr>
              <w:t>(4,</w:t>
            </w:r>
            <w:r w:rsidRPr="003520BD">
              <w:rPr>
                <w:rFonts w:asciiTheme="majorBidi" w:hAnsiTheme="majorBidi" w:cstheme="majorBidi"/>
              </w:rPr>
              <w:t>2.20</w:t>
            </w:r>
            <w:r w:rsidRPr="00CC385B">
              <w:rPr>
                <w:rFonts w:asciiTheme="majorBidi" w:hAnsiTheme="majorBidi" w:cstheme="majorBidi"/>
              </w:rPr>
              <w:t>)</w:t>
            </w:r>
          </w:p>
        </w:tc>
      </w:tr>
      <w:tr w:rsidR="0063742C" w:rsidRPr="00CC385B" w14:paraId="6626D7A4" w14:textId="77777777" w:rsidTr="0094129A">
        <w:trPr>
          <w:trHeight w:val="323"/>
        </w:trPr>
        <w:tc>
          <w:tcPr>
            <w:tcW w:w="1615" w:type="dxa"/>
            <w:vMerge/>
          </w:tcPr>
          <w:p w14:paraId="7A950D9D" w14:textId="77777777" w:rsidR="0063742C" w:rsidRPr="00CC385B" w:rsidRDefault="0063742C" w:rsidP="0094129A">
            <w:pPr>
              <w:rPr>
                <w:rFonts w:asciiTheme="majorBidi" w:hAnsiTheme="majorBidi" w:cstheme="majorBidi"/>
              </w:rPr>
            </w:pPr>
          </w:p>
        </w:tc>
        <w:tc>
          <w:tcPr>
            <w:tcW w:w="2160" w:type="dxa"/>
          </w:tcPr>
          <w:p w14:paraId="433849D4"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Europe</w:t>
            </w:r>
          </w:p>
        </w:tc>
        <w:tc>
          <w:tcPr>
            <w:tcW w:w="5575" w:type="dxa"/>
          </w:tcPr>
          <w:p w14:paraId="6175255A" w14:textId="77777777" w:rsidR="0063742C" w:rsidRPr="00CC385B" w:rsidRDefault="0063742C" w:rsidP="0094129A">
            <w:pPr>
              <w:rPr>
                <w:rFonts w:asciiTheme="majorBidi" w:hAnsiTheme="majorBidi" w:cstheme="majorBidi"/>
              </w:rPr>
            </w:pPr>
            <w:r w:rsidRPr="00CC385B">
              <w:rPr>
                <w:rFonts w:asciiTheme="majorBidi" w:hAnsiTheme="majorBidi" w:cstheme="majorBidi"/>
                <w:i/>
                <w:iCs/>
              </w:rPr>
              <w:t>mcr-1</w:t>
            </w:r>
            <w:r w:rsidRPr="00CC385B">
              <w:rPr>
                <w:rFonts w:asciiTheme="majorBidi" w:hAnsiTheme="majorBidi" w:cstheme="majorBidi"/>
              </w:rPr>
              <w:t>(69,</w:t>
            </w:r>
            <w:bookmarkStart w:id="11" w:name="_Hlk205977205"/>
            <w:r w:rsidRPr="003520BD">
              <w:rPr>
                <w:rFonts w:asciiTheme="majorBidi" w:hAnsiTheme="majorBidi" w:cstheme="majorBidi"/>
              </w:rPr>
              <w:t>37.91</w:t>
            </w:r>
            <w:bookmarkEnd w:id="11"/>
            <w:r w:rsidRPr="00CC385B">
              <w:rPr>
                <w:rFonts w:asciiTheme="majorBidi" w:hAnsiTheme="majorBidi" w:cstheme="majorBidi"/>
              </w:rPr>
              <w:t>)</w:t>
            </w:r>
          </w:p>
        </w:tc>
      </w:tr>
      <w:tr w:rsidR="0063742C" w:rsidRPr="00CC385B" w14:paraId="506FD81E" w14:textId="77777777" w:rsidTr="0094129A">
        <w:trPr>
          <w:trHeight w:val="889"/>
        </w:trPr>
        <w:tc>
          <w:tcPr>
            <w:tcW w:w="1615" w:type="dxa"/>
            <w:vMerge/>
          </w:tcPr>
          <w:p w14:paraId="7B2BA8A2" w14:textId="77777777" w:rsidR="0063742C" w:rsidRPr="00CC385B" w:rsidRDefault="0063742C" w:rsidP="0094129A">
            <w:pPr>
              <w:rPr>
                <w:rFonts w:asciiTheme="majorBidi" w:hAnsiTheme="majorBidi" w:cstheme="majorBidi"/>
              </w:rPr>
            </w:pPr>
          </w:p>
        </w:tc>
        <w:tc>
          <w:tcPr>
            <w:tcW w:w="2160" w:type="dxa"/>
          </w:tcPr>
          <w:p w14:paraId="54F14AEF"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Europe</w:t>
            </w:r>
          </w:p>
        </w:tc>
        <w:tc>
          <w:tcPr>
            <w:tcW w:w="5575" w:type="dxa"/>
          </w:tcPr>
          <w:p w14:paraId="47D484DF" w14:textId="77777777" w:rsidR="0063742C" w:rsidRPr="00CC385B" w:rsidRDefault="0063742C" w:rsidP="0094129A">
            <w:pPr>
              <w:rPr>
                <w:rFonts w:asciiTheme="majorBidi" w:hAnsiTheme="majorBidi" w:cstheme="majorBidi"/>
              </w:rPr>
            </w:pPr>
            <w:r w:rsidRPr="00CC385B">
              <w:rPr>
                <w:rFonts w:asciiTheme="majorBidi" w:hAnsiTheme="majorBidi" w:cstheme="majorBidi"/>
              </w:rPr>
              <w:t xml:space="preserve">Switzerland: </w:t>
            </w:r>
            <w:r w:rsidRPr="00CC385B">
              <w:rPr>
                <w:rFonts w:asciiTheme="majorBidi" w:hAnsiTheme="majorBidi" w:cstheme="majorBidi"/>
                <w:i/>
                <w:iCs/>
              </w:rPr>
              <w:t>mcr-1</w:t>
            </w:r>
            <w:r w:rsidRPr="00CC385B">
              <w:rPr>
                <w:rFonts w:asciiTheme="majorBidi" w:hAnsiTheme="majorBidi" w:cstheme="majorBidi"/>
              </w:rPr>
              <w:t>(18,</w:t>
            </w:r>
            <w:bookmarkStart w:id="12" w:name="_Hlk205977587"/>
            <w:r w:rsidRPr="003520BD">
              <w:rPr>
                <w:rFonts w:asciiTheme="majorBidi" w:hAnsiTheme="majorBidi" w:cstheme="majorBidi"/>
              </w:rPr>
              <w:t>9.90</w:t>
            </w:r>
            <w:bookmarkEnd w:id="12"/>
            <w:r w:rsidRPr="00CC385B">
              <w:rPr>
                <w:rFonts w:asciiTheme="majorBidi" w:hAnsiTheme="majorBidi" w:cstheme="majorBidi"/>
              </w:rPr>
              <w:t>)</w:t>
            </w:r>
          </w:p>
          <w:p w14:paraId="3EFA34E1"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Hungary: </w:t>
            </w:r>
            <w:r w:rsidRPr="0037071F">
              <w:rPr>
                <w:rFonts w:asciiTheme="majorBidi" w:hAnsiTheme="majorBidi" w:cstheme="majorBidi"/>
                <w:i/>
                <w:iCs/>
              </w:rPr>
              <w:t>mcr-1</w:t>
            </w:r>
            <w:r w:rsidRPr="00EB5C45">
              <w:rPr>
                <w:rFonts w:asciiTheme="majorBidi" w:hAnsiTheme="majorBidi" w:cstheme="majorBidi"/>
              </w:rPr>
              <w:t>(1,</w:t>
            </w:r>
            <w:r w:rsidRPr="003520BD">
              <w:rPr>
                <w:rFonts w:asciiTheme="majorBidi" w:hAnsiTheme="majorBidi" w:cstheme="majorBidi"/>
              </w:rPr>
              <w:t>0.55</w:t>
            </w:r>
            <w:r w:rsidRPr="00CC385B">
              <w:rPr>
                <w:rFonts w:asciiTheme="majorBidi" w:hAnsiTheme="majorBidi" w:cstheme="majorBidi"/>
              </w:rPr>
              <w:t>)</w:t>
            </w:r>
          </w:p>
          <w:p w14:paraId="1FCB7BB9"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Italy: </w:t>
            </w:r>
            <w:r w:rsidRPr="0037071F">
              <w:rPr>
                <w:rFonts w:asciiTheme="majorBidi" w:hAnsiTheme="majorBidi" w:cstheme="majorBidi"/>
                <w:i/>
                <w:iCs/>
              </w:rPr>
              <w:t>mcr-1</w:t>
            </w:r>
            <w:r w:rsidRPr="00EB5C45">
              <w:rPr>
                <w:rFonts w:asciiTheme="majorBidi" w:hAnsiTheme="majorBidi" w:cstheme="majorBidi"/>
              </w:rPr>
              <w:t>(16,</w:t>
            </w:r>
            <w:r w:rsidRPr="003520BD">
              <w:rPr>
                <w:rFonts w:asciiTheme="majorBidi" w:hAnsiTheme="majorBidi" w:cstheme="majorBidi"/>
              </w:rPr>
              <w:t>8.80</w:t>
            </w:r>
            <w:r w:rsidRPr="00CC385B">
              <w:rPr>
                <w:rFonts w:asciiTheme="majorBidi" w:hAnsiTheme="majorBidi" w:cstheme="majorBidi"/>
              </w:rPr>
              <w:t>)</w:t>
            </w:r>
          </w:p>
          <w:p w14:paraId="5C5635D5"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Germany: </w:t>
            </w:r>
            <w:r w:rsidRPr="0037071F">
              <w:rPr>
                <w:rFonts w:asciiTheme="majorBidi" w:hAnsiTheme="majorBidi" w:cstheme="majorBidi"/>
                <w:i/>
                <w:iCs/>
              </w:rPr>
              <w:t>mcr-1</w:t>
            </w:r>
            <w:r w:rsidRPr="00EB5C45">
              <w:rPr>
                <w:rFonts w:asciiTheme="majorBidi" w:hAnsiTheme="majorBidi" w:cstheme="majorBidi"/>
              </w:rPr>
              <w:t xml:space="preserve">(33, </w:t>
            </w:r>
            <w:bookmarkStart w:id="13" w:name="_Hlk205977536"/>
            <w:r w:rsidRPr="003520BD">
              <w:rPr>
                <w:rFonts w:asciiTheme="majorBidi" w:hAnsiTheme="majorBidi" w:cstheme="majorBidi"/>
              </w:rPr>
              <w:t>18.1</w:t>
            </w:r>
            <w:bookmarkEnd w:id="13"/>
            <w:r w:rsidRPr="003520BD">
              <w:rPr>
                <w:rFonts w:asciiTheme="majorBidi" w:hAnsiTheme="majorBidi" w:cstheme="majorBidi"/>
              </w:rPr>
              <w:t>3</w:t>
            </w:r>
            <w:r w:rsidRPr="00CC385B">
              <w:rPr>
                <w:rFonts w:asciiTheme="majorBidi" w:hAnsiTheme="majorBidi" w:cstheme="majorBidi"/>
              </w:rPr>
              <w:t>)</w:t>
            </w:r>
          </w:p>
          <w:p w14:paraId="725C0D1C" w14:textId="77777777" w:rsidR="0063742C" w:rsidRPr="00CC385B" w:rsidRDefault="0063742C" w:rsidP="0094129A">
            <w:pPr>
              <w:rPr>
                <w:rFonts w:asciiTheme="majorBidi" w:hAnsiTheme="majorBidi" w:cstheme="majorBidi"/>
              </w:rPr>
            </w:pPr>
            <w:r w:rsidRPr="0037071F">
              <w:rPr>
                <w:rFonts w:asciiTheme="majorBidi" w:hAnsiTheme="majorBidi" w:cstheme="majorBidi"/>
              </w:rPr>
              <w:t xml:space="preserve">Slovenia: </w:t>
            </w:r>
            <w:r w:rsidRPr="0037071F">
              <w:rPr>
                <w:rFonts w:asciiTheme="majorBidi" w:hAnsiTheme="majorBidi" w:cstheme="majorBidi"/>
                <w:i/>
                <w:iCs/>
              </w:rPr>
              <w:t>mcr-1</w:t>
            </w:r>
            <w:r w:rsidRPr="00EB5C45">
              <w:rPr>
                <w:rFonts w:asciiTheme="majorBidi" w:hAnsiTheme="majorBidi" w:cstheme="majorBidi"/>
              </w:rPr>
              <w:t xml:space="preserve">(1, </w:t>
            </w:r>
            <w:r w:rsidRPr="003520BD">
              <w:rPr>
                <w:rFonts w:asciiTheme="majorBidi" w:hAnsiTheme="majorBidi" w:cstheme="majorBidi"/>
              </w:rPr>
              <w:t>0.55</w:t>
            </w:r>
            <w:r w:rsidRPr="00CC385B">
              <w:rPr>
                <w:rFonts w:asciiTheme="majorBidi" w:hAnsiTheme="majorBidi" w:cstheme="majorBidi"/>
              </w:rPr>
              <w:t>)</w:t>
            </w:r>
          </w:p>
        </w:tc>
      </w:tr>
      <w:tr w:rsidR="0063742C" w:rsidRPr="00CC385B" w14:paraId="4E8D4263" w14:textId="77777777" w:rsidTr="0094129A">
        <w:trPr>
          <w:trHeight w:val="134"/>
        </w:trPr>
        <w:tc>
          <w:tcPr>
            <w:tcW w:w="1615" w:type="dxa"/>
            <w:vMerge/>
          </w:tcPr>
          <w:p w14:paraId="6DC2D4EE" w14:textId="77777777" w:rsidR="0063742C" w:rsidRPr="00CC385B" w:rsidRDefault="0063742C" w:rsidP="0094129A">
            <w:pPr>
              <w:rPr>
                <w:rFonts w:asciiTheme="majorBidi" w:hAnsiTheme="majorBidi" w:cstheme="majorBidi"/>
              </w:rPr>
            </w:pPr>
          </w:p>
        </w:tc>
        <w:tc>
          <w:tcPr>
            <w:tcW w:w="2160" w:type="dxa"/>
          </w:tcPr>
          <w:p w14:paraId="666FAD16" w14:textId="77777777" w:rsidR="0063742C" w:rsidRPr="00CC385B" w:rsidRDefault="0063742C" w:rsidP="0094129A">
            <w:pPr>
              <w:rPr>
                <w:rFonts w:asciiTheme="majorBidi" w:hAnsiTheme="majorBidi" w:cstheme="majorBidi"/>
                <w:b/>
                <w:bCs/>
              </w:rPr>
            </w:pPr>
            <w:r w:rsidRPr="00CC385B">
              <w:rPr>
                <w:rFonts w:asciiTheme="majorBidi" w:hAnsiTheme="majorBidi" w:cstheme="majorBidi"/>
                <w:b/>
                <w:bCs/>
              </w:rPr>
              <w:t>Oceania</w:t>
            </w:r>
          </w:p>
        </w:tc>
        <w:tc>
          <w:tcPr>
            <w:tcW w:w="5575" w:type="dxa"/>
          </w:tcPr>
          <w:p w14:paraId="6550244B"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190FF96B" w14:textId="77777777" w:rsidTr="0094129A">
        <w:trPr>
          <w:trHeight w:val="620"/>
        </w:trPr>
        <w:tc>
          <w:tcPr>
            <w:tcW w:w="1615" w:type="dxa"/>
            <w:vMerge/>
          </w:tcPr>
          <w:p w14:paraId="1C38B472" w14:textId="77777777" w:rsidR="0063742C" w:rsidRPr="00CC385B" w:rsidRDefault="0063742C" w:rsidP="0094129A">
            <w:pPr>
              <w:rPr>
                <w:rFonts w:asciiTheme="majorBidi" w:hAnsiTheme="majorBidi" w:cstheme="majorBidi"/>
              </w:rPr>
            </w:pPr>
          </w:p>
        </w:tc>
        <w:tc>
          <w:tcPr>
            <w:tcW w:w="2160" w:type="dxa"/>
          </w:tcPr>
          <w:p w14:paraId="466F4325" w14:textId="77777777" w:rsidR="0063742C" w:rsidRPr="00CC385B" w:rsidRDefault="0063742C" w:rsidP="0094129A">
            <w:pPr>
              <w:rPr>
                <w:rFonts w:asciiTheme="majorBidi" w:hAnsiTheme="majorBidi" w:cstheme="majorBidi"/>
              </w:rPr>
            </w:pPr>
            <w:r w:rsidRPr="00CC385B">
              <w:rPr>
                <w:rFonts w:asciiTheme="majorBidi" w:hAnsiTheme="majorBidi" w:cstheme="majorBidi"/>
              </w:rPr>
              <w:t>Countries in Oceania</w:t>
            </w:r>
          </w:p>
        </w:tc>
        <w:tc>
          <w:tcPr>
            <w:tcW w:w="5575" w:type="dxa"/>
          </w:tcPr>
          <w:p w14:paraId="356FB217" w14:textId="77777777" w:rsidR="0063742C" w:rsidRPr="00CC385B" w:rsidRDefault="0063742C" w:rsidP="0094129A">
            <w:pPr>
              <w:rPr>
                <w:rFonts w:asciiTheme="majorBidi" w:hAnsiTheme="majorBidi" w:cstheme="majorBidi"/>
              </w:rPr>
            </w:pPr>
            <w:r w:rsidRPr="00CC385B">
              <w:rPr>
                <w:rFonts w:asciiTheme="majorBidi" w:hAnsiTheme="majorBidi" w:cstheme="majorBidi"/>
              </w:rPr>
              <w:t>0</w:t>
            </w:r>
          </w:p>
        </w:tc>
      </w:tr>
      <w:tr w:rsidR="0063742C" w:rsidRPr="00CC385B" w14:paraId="7B1BB623" w14:textId="77777777" w:rsidTr="0094129A">
        <w:trPr>
          <w:trHeight w:val="620"/>
        </w:trPr>
        <w:tc>
          <w:tcPr>
            <w:tcW w:w="1615" w:type="dxa"/>
            <w:vMerge/>
          </w:tcPr>
          <w:p w14:paraId="14E04847" w14:textId="77777777" w:rsidR="0063742C" w:rsidRPr="00CC385B" w:rsidRDefault="0063742C" w:rsidP="0094129A">
            <w:pPr>
              <w:rPr>
                <w:rFonts w:asciiTheme="majorBidi" w:hAnsiTheme="majorBidi" w:cstheme="majorBidi"/>
              </w:rPr>
            </w:pPr>
          </w:p>
        </w:tc>
        <w:tc>
          <w:tcPr>
            <w:tcW w:w="2160" w:type="dxa"/>
          </w:tcPr>
          <w:p w14:paraId="7B418D6D" w14:textId="77777777" w:rsidR="0063742C" w:rsidRPr="00CC385B" w:rsidRDefault="0063742C" w:rsidP="0094129A">
            <w:pPr>
              <w:rPr>
                <w:rFonts w:asciiTheme="majorBidi" w:hAnsiTheme="majorBidi" w:cstheme="majorBidi"/>
                <w:b/>
                <w:bCs/>
              </w:rPr>
            </w:pPr>
            <w:r w:rsidRPr="003520BD">
              <w:rPr>
                <w:rFonts w:asciiTheme="majorBidi" w:hAnsiTheme="majorBidi" w:cstheme="majorBidi"/>
                <w:b/>
                <w:bCs/>
              </w:rPr>
              <w:t>worldwide</w:t>
            </w:r>
          </w:p>
        </w:tc>
        <w:tc>
          <w:tcPr>
            <w:tcW w:w="5575" w:type="dxa"/>
          </w:tcPr>
          <w:p w14:paraId="1CDB934C" w14:textId="77777777" w:rsidR="0063742C" w:rsidRPr="003520BD" w:rsidRDefault="0063742C" w:rsidP="0094129A">
            <w:pPr>
              <w:rPr>
                <w:rFonts w:asciiTheme="majorBidi" w:hAnsiTheme="majorBidi" w:cstheme="majorBidi"/>
              </w:rPr>
            </w:pPr>
            <w:r w:rsidRPr="003520BD">
              <w:rPr>
                <w:rFonts w:asciiTheme="majorBidi" w:hAnsiTheme="majorBidi" w:cstheme="majorBidi"/>
                <w:i/>
                <w:iCs/>
              </w:rPr>
              <w:t>mcr-1</w:t>
            </w:r>
            <w:r w:rsidRPr="003520BD">
              <w:rPr>
                <w:rFonts w:asciiTheme="majorBidi" w:hAnsiTheme="majorBidi" w:cstheme="majorBidi"/>
              </w:rPr>
              <w:t>(178,97.80)</w:t>
            </w:r>
          </w:p>
          <w:p w14:paraId="2EAE9876" w14:textId="77777777" w:rsidR="0063742C" w:rsidRPr="00CC385B" w:rsidRDefault="0063742C" w:rsidP="0094129A">
            <w:pPr>
              <w:rPr>
                <w:rFonts w:asciiTheme="majorBidi" w:hAnsiTheme="majorBidi" w:cstheme="majorBidi"/>
              </w:rPr>
            </w:pPr>
            <w:r w:rsidRPr="003520BD">
              <w:rPr>
                <w:rFonts w:asciiTheme="majorBidi" w:hAnsiTheme="majorBidi" w:cstheme="majorBidi"/>
                <w:i/>
                <w:iCs/>
              </w:rPr>
              <w:t>mcr-3</w:t>
            </w:r>
            <w:r w:rsidRPr="003520BD">
              <w:rPr>
                <w:rFonts w:asciiTheme="majorBidi" w:hAnsiTheme="majorBidi" w:cstheme="majorBidi"/>
              </w:rPr>
              <w:t>(4,2.20)</w:t>
            </w:r>
          </w:p>
        </w:tc>
      </w:tr>
    </w:tbl>
    <w:p w14:paraId="09E61A9D" w14:textId="77777777" w:rsidR="00513CA9" w:rsidRDefault="00513CA9" w:rsidP="00E213D4">
      <w:pPr>
        <w:rPr>
          <w:rFonts w:asciiTheme="majorBidi" w:hAnsiTheme="majorBidi" w:cstheme="majorBidi"/>
          <w:highlight w:val="magenta"/>
        </w:rPr>
      </w:pPr>
    </w:p>
    <w:p w14:paraId="717F1EB6" w14:textId="54613D8D" w:rsidR="00513CA9" w:rsidRPr="00513CA9" w:rsidRDefault="0063742C" w:rsidP="0063742C">
      <w:pPr>
        <w:rPr>
          <w:rFonts w:asciiTheme="majorBidi" w:hAnsiTheme="majorBidi" w:cstheme="majorBidi"/>
        </w:rPr>
      </w:pPr>
      <w:r w:rsidRPr="0063742C">
        <w:rPr>
          <w:rFonts w:asciiTheme="majorBidi" w:hAnsiTheme="majorBidi" w:cstheme="majorBidi"/>
          <w:b/>
          <w:bCs/>
          <w:highlight w:val="green"/>
        </w:rPr>
        <w:t xml:space="preserve">Supplementary Table </w:t>
      </w:r>
      <w:r>
        <w:rPr>
          <w:rFonts w:asciiTheme="majorBidi" w:hAnsiTheme="majorBidi" w:cstheme="majorBidi"/>
          <w:b/>
          <w:bCs/>
          <w:highlight w:val="green"/>
        </w:rPr>
        <w:t>S</w:t>
      </w:r>
      <w:r w:rsidRPr="0063742C">
        <w:rPr>
          <w:rFonts w:asciiTheme="majorBidi" w:hAnsiTheme="majorBidi" w:cstheme="majorBidi"/>
          <w:b/>
          <w:bCs/>
          <w:highlight w:val="green"/>
        </w:rPr>
        <w:t>1</w:t>
      </w:r>
      <w:r w:rsidR="0023639A">
        <w:rPr>
          <w:rFonts w:asciiTheme="majorBidi" w:hAnsiTheme="majorBidi" w:cstheme="majorBidi"/>
          <w:b/>
          <w:bCs/>
          <w:highlight w:val="green"/>
        </w:rPr>
        <w:t>1</w:t>
      </w:r>
      <w:r w:rsidRPr="0063742C">
        <w:rPr>
          <w:rFonts w:asciiTheme="majorBidi" w:hAnsiTheme="majorBidi" w:cstheme="majorBidi"/>
          <w:b/>
          <w:bCs/>
          <w:highlight w:val="green"/>
        </w:rPr>
        <w:t>.</w:t>
      </w:r>
      <w:r w:rsidRPr="00FD5FC5">
        <w:rPr>
          <w:rFonts w:asciiTheme="majorBidi" w:hAnsiTheme="majorBidi" w:cstheme="majorBidi"/>
        </w:rPr>
        <w:t xml:space="preserve"> </w:t>
      </w:r>
      <w:r w:rsidRPr="00FD5FC5">
        <w:rPr>
          <w:rFonts w:asciiTheme="majorBidi" w:hAnsiTheme="majorBidi" w:cstheme="majorBidi"/>
          <w:lang w:bidi="fa-IR"/>
        </w:rPr>
        <w:t>Risk of Bias Assessment Based on JBI Criteria</w:t>
      </w:r>
      <w:r w:rsidRPr="00FD5FC5">
        <w:rPr>
          <w:rFonts w:asciiTheme="majorBidi" w:hAnsiTheme="majorBidi" w:cstheme="majorBidi"/>
        </w:rPr>
        <w:t xml:space="preserve"> for </w:t>
      </w:r>
      <w:r w:rsidRPr="00FD5FC5">
        <w:rPr>
          <w:rFonts w:asciiTheme="majorBidi" w:hAnsiTheme="majorBidi" w:cstheme="majorBidi"/>
          <w:i/>
          <w:iCs/>
        </w:rPr>
        <w:t>S. maltophilia</w:t>
      </w:r>
      <w:r w:rsidRPr="00FD5FC5">
        <w:rPr>
          <w:rFonts w:asciiTheme="majorBidi" w:hAnsiTheme="majorBidi" w:cstheme="majorBidi"/>
        </w:rPr>
        <w:t xml:space="preserve"> isolates</w:t>
      </w:r>
    </w:p>
    <w:tbl>
      <w:tblPr>
        <w:tblStyle w:val="TableGrid"/>
        <w:tblW w:w="9660" w:type="dxa"/>
        <w:jc w:val="center"/>
        <w:tblInd w:w="0" w:type="dxa"/>
        <w:tblLayout w:type="fixed"/>
        <w:tblLook w:val="04A0" w:firstRow="1" w:lastRow="0" w:firstColumn="1" w:lastColumn="0" w:noHBand="0" w:noVBand="1"/>
      </w:tblPr>
      <w:tblGrid>
        <w:gridCol w:w="2144"/>
        <w:gridCol w:w="742"/>
        <w:gridCol w:w="746"/>
        <w:gridCol w:w="786"/>
        <w:gridCol w:w="984"/>
        <w:gridCol w:w="896"/>
        <w:gridCol w:w="896"/>
        <w:gridCol w:w="748"/>
        <w:gridCol w:w="852"/>
        <w:gridCol w:w="866"/>
      </w:tblGrid>
      <w:tr w:rsidR="00345661" w:rsidRPr="00625519" w14:paraId="2441DEC9" w14:textId="77777777" w:rsidTr="00345661">
        <w:trPr>
          <w:cantSplit/>
          <w:trHeight w:val="5599"/>
          <w:jc w:val="center"/>
        </w:trPr>
        <w:tc>
          <w:tcPr>
            <w:tcW w:w="2144"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55C590FD"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lastRenderedPageBreak/>
              <w:t>Authors</w:t>
            </w:r>
          </w:p>
        </w:tc>
        <w:tc>
          <w:tcPr>
            <w:tcW w:w="742"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17582549"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criteria for inclusion in the sample clearly defined?</w:t>
            </w:r>
          </w:p>
        </w:tc>
        <w:tc>
          <w:tcPr>
            <w:tcW w:w="74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2B9B2029"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study subjects and the setting described in detail?</w:t>
            </w:r>
          </w:p>
        </w:tc>
        <w:tc>
          <w:tcPr>
            <w:tcW w:w="78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792D9909"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Was the exposure measured in a valid and reliable way?</w:t>
            </w:r>
          </w:p>
        </w:tc>
        <w:tc>
          <w:tcPr>
            <w:tcW w:w="984"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6554EDCC"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objective, standard criteria used for measurement of the condition?</w:t>
            </w:r>
          </w:p>
        </w:tc>
        <w:tc>
          <w:tcPr>
            <w:tcW w:w="89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06338AF2"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confounding factors identified?</w:t>
            </w:r>
          </w:p>
        </w:tc>
        <w:tc>
          <w:tcPr>
            <w:tcW w:w="89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0266259B"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strategies to deal with confounding factors stated?</w:t>
            </w:r>
          </w:p>
        </w:tc>
        <w:tc>
          <w:tcPr>
            <w:tcW w:w="748"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23BD6DEC" w14:textId="77777777" w:rsidR="00431D94" w:rsidRPr="00625519" w:rsidRDefault="00431D94" w:rsidP="00431D94">
            <w:pPr>
              <w:ind w:left="113" w:right="113"/>
              <w:rPr>
                <w:rFonts w:asciiTheme="majorBidi" w:hAnsiTheme="majorBidi" w:cstheme="majorBidi"/>
                <w:b/>
                <w:bCs/>
              </w:rPr>
            </w:pPr>
            <w:r w:rsidRPr="00625519">
              <w:rPr>
                <w:rFonts w:asciiTheme="majorBidi" w:hAnsiTheme="majorBidi" w:cstheme="majorBidi"/>
                <w:b/>
                <w:bCs/>
              </w:rPr>
              <w:t>Were the outcomes measured in a valid and reliable way?</w:t>
            </w:r>
          </w:p>
        </w:tc>
        <w:tc>
          <w:tcPr>
            <w:tcW w:w="852"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352EBC92" w14:textId="77777777" w:rsidR="00431D94" w:rsidRPr="00625519" w:rsidRDefault="00431D94" w:rsidP="00431D94">
            <w:pPr>
              <w:ind w:left="113" w:right="113"/>
              <w:rPr>
                <w:rFonts w:asciiTheme="majorBidi" w:hAnsiTheme="majorBidi" w:cstheme="majorBidi"/>
                <w:b/>
                <w:bCs/>
                <w:rtl/>
              </w:rPr>
            </w:pPr>
            <w:r w:rsidRPr="00625519">
              <w:rPr>
                <w:rFonts w:asciiTheme="majorBidi" w:hAnsiTheme="majorBidi" w:cstheme="majorBidi"/>
                <w:b/>
                <w:bCs/>
              </w:rPr>
              <w:t>Was appropriate statistical analysis used?</w:t>
            </w:r>
          </w:p>
        </w:tc>
        <w:tc>
          <w:tcPr>
            <w:tcW w:w="86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hideMark/>
          </w:tcPr>
          <w:p w14:paraId="5D05029B" w14:textId="60DEEF36" w:rsidR="00431D94" w:rsidRPr="00625519" w:rsidRDefault="00E213D4" w:rsidP="00E213D4">
            <w:pPr>
              <w:ind w:left="113" w:right="113"/>
              <w:rPr>
                <w:rFonts w:asciiTheme="majorBidi" w:hAnsiTheme="majorBidi" w:cstheme="majorBidi"/>
                <w:b/>
                <w:bCs/>
              </w:rPr>
            </w:pPr>
            <w:r w:rsidRPr="00E213D4">
              <w:rPr>
                <w:rFonts w:asciiTheme="majorBidi" w:hAnsiTheme="majorBidi" w:cstheme="majorBidi"/>
                <w:b/>
                <w:bCs/>
                <w:highlight w:val="green"/>
              </w:rPr>
              <w:t>Overall methodological quality</w:t>
            </w:r>
          </w:p>
        </w:tc>
      </w:tr>
      <w:tr w:rsidR="00345661" w:rsidRPr="00625519" w14:paraId="579A51B4"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tcPr>
          <w:p w14:paraId="0E0C7CC5" w14:textId="6E254F40" w:rsidR="00431D94" w:rsidRPr="00625519" w:rsidRDefault="00431D94" w:rsidP="00481450">
            <w:pPr>
              <w:rPr>
                <w:rFonts w:asciiTheme="majorBidi" w:hAnsiTheme="majorBidi" w:cstheme="majorBidi"/>
              </w:rPr>
            </w:pPr>
            <w:r w:rsidRPr="00625519">
              <w:rPr>
                <w:rFonts w:asciiTheme="majorBidi" w:hAnsiTheme="majorBidi" w:cstheme="majorBidi"/>
              </w:rPr>
              <w:t xml:space="preserve">Gabriel et al. 2004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&lt;EndNote&gt;&lt;Cite&gt;&lt;Author&gt;San Gabriel&lt;/Author&gt;&lt;Year&gt;2004&lt;/Year&gt;&lt;RecNum&gt;90&lt;/RecNum&gt;&lt;DisplayText&gt;(233)&lt;/DisplayText&gt;&lt;record&gt;&lt;rec-number&gt;90&lt;/rec-number&gt;&lt;foreign-keys&gt;&lt;key app="EN" db-id="x00pvwde6a9d9ue2rpap0a9yprs0xfxae0zz" timestamp="1745871445"&gt;90&lt;/key&gt;&lt;/foreign-keys&gt;&lt;ref-type name="Journal Article"&gt;17&lt;/ref-type&gt;&lt;contributors&gt;&lt;authors&gt;&lt;author&gt;San Gabriel, Pablo&lt;/author&gt;&lt;author&gt;Zhou, Juyan&lt;/author&gt;&lt;author&gt;Tabibi, Setareh&lt;/author&gt;&lt;author&gt;Chen, Yunhua&lt;/author&gt;&lt;author&gt;Trauzzi, Marco&lt;/author&gt;&lt;author&gt;Saiman, Lisa&lt;/author&gt;&lt;/authors&gt;&lt;/contributors&gt;&lt;titles&gt;&lt;title&gt;Antimicrobial susceptibility and synergy studies of Stenotrophomonas maltophilia isolates from patients with cystic fibrosis&lt;/title&gt;&lt;secondary-title&gt;Antimicrobial agents and chemotherapy&lt;/secondary-title&gt;&lt;/titles&gt;&lt;periodical&gt;&lt;full-title&gt;Antimicrobial Agents and Chemotherapy&lt;/full-title&gt;&lt;/periodical&gt;&lt;pages&gt;168-171&lt;/pages&gt;&lt;volume&gt;48&lt;/volume&gt;&lt;number&gt;1&lt;/number&gt;&lt;dates&gt;&lt;year&gt;2004&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(233)</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101B4A7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02037F5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5B39A9A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4E2DBB6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4B7BC340"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65FE3DBF"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6593BDD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6FE80D05"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66" w:type="dxa"/>
            <w:tcBorders>
              <w:top w:val="single" w:sz="4" w:space="0" w:color="auto"/>
              <w:left w:val="single" w:sz="4" w:space="0" w:color="auto"/>
              <w:bottom w:val="single" w:sz="4" w:space="0" w:color="auto"/>
              <w:right w:val="single" w:sz="4" w:space="0" w:color="auto"/>
            </w:tcBorders>
          </w:tcPr>
          <w:p w14:paraId="34486012"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3A48CE19"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tcPr>
          <w:p w14:paraId="563D44F3" w14:textId="56F9A6EB" w:rsidR="00431D94" w:rsidRPr="00625519" w:rsidRDefault="00431D94" w:rsidP="009602B3">
            <w:pPr>
              <w:rPr>
                <w:rFonts w:asciiTheme="majorBidi" w:hAnsiTheme="majorBidi" w:cstheme="majorBidi"/>
              </w:rPr>
            </w:pPr>
            <w:r w:rsidRPr="00625519">
              <w:rPr>
                <w:rFonts w:asciiTheme="majorBidi" w:hAnsiTheme="majorBidi" w:cstheme="majorBidi"/>
              </w:rPr>
              <w:t xml:space="preserve">Galani et al. 2008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&lt;EndNote&gt;&lt;Cite&gt;&lt;Author&gt;Galani&lt;/Author&gt;&lt;Year&gt;2008&lt;/Year&gt;&lt;RecNum&gt;91&lt;/RecNum&gt;&lt;DisplayText&gt;(224)&lt;/DisplayText&gt;&lt;record&gt;&lt;rec-number&gt;91&lt;/rec-number&gt;&lt;foreign-keys&gt;&lt;key app="EN" db-id="x00pvwde6a9d9ue2rpap0a9yprs0xfxae0zz" timestamp="1745871725"&gt;91&lt;/key&gt;&lt;/foreign-keys&gt;&lt;ref-type name="Journal Article"&gt;17&lt;/ref-type&gt;&lt;contributors&gt;&lt;authors&gt;&lt;author&gt;Galani, Irene&lt;/author&gt;&lt;author&gt;Kontopidou, Flora&lt;/author&gt;&lt;author&gt;Souli, Maria&lt;/author&gt;&lt;author&gt;Rekatsina, Panagiota-Danai&lt;/author&gt;&lt;author&gt;Koratzanis, Evangelos&lt;/author&gt;&lt;author&gt;Deliolanis, John&lt;/author&gt;&lt;author&gt;Giamarellou, Helen&lt;/author&gt;&lt;/authors&gt;&lt;/contributors&gt;&lt;titles&gt;&lt;title&gt;Colistin susceptibility testing by Etest and disk diffusion methods&lt;/title&gt;&lt;secondary-title&gt;International journal of antimicrobial agents&lt;/secondary-title&gt;&lt;/titles&gt;&lt;periodical&gt;&lt;full-title&gt;International Journal of Antimicrobial Agents&lt;/full-title&gt;&lt;/periodical&gt;&lt;pages&gt;434-439&lt;/pages&gt;&lt;volume&gt;31&lt;/volume&gt;&lt;number&gt;5&lt;/number&gt;&lt;dates&gt;&lt;year&gt;2008&lt;/year&gt;&lt;/dates&gt;&lt;isbn&gt;0924-8579&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(224)</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078B00F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7AB0994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63F6518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7BA27C2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2383169B"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7706F1C7"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6076455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344F2A18"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66" w:type="dxa"/>
            <w:tcBorders>
              <w:top w:val="single" w:sz="4" w:space="0" w:color="auto"/>
              <w:left w:val="single" w:sz="4" w:space="0" w:color="auto"/>
              <w:bottom w:val="single" w:sz="4" w:space="0" w:color="auto"/>
              <w:right w:val="single" w:sz="4" w:space="0" w:color="auto"/>
            </w:tcBorders>
          </w:tcPr>
          <w:p w14:paraId="5C0EAE7D"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68665D06"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tcPr>
          <w:p w14:paraId="16176303" w14:textId="4B646D90" w:rsidR="00431D94" w:rsidRPr="00625519" w:rsidRDefault="00431D94" w:rsidP="00DE0E83">
            <w:pPr>
              <w:rPr>
                <w:rFonts w:asciiTheme="majorBidi" w:hAnsiTheme="majorBidi" w:cstheme="majorBidi"/>
              </w:rPr>
            </w:pPr>
            <w:r w:rsidRPr="00625519">
              <w:rPr>
                <w:rFonts w:asciiTheme="majorBidi" w:hAnsiTheme="majorBidi" w:cstheme="majorBidi"/>
              </w:rPr>
              <w:t xml:space="preserve">Goncalves-Vidigal et al. 2011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&lt;EndNote&gt;&lt;Cite&gt;&lt;Author&gt;Goncalves-Vidigal&lt;/Author&gt;&lt;Year&gt;2011&lt;/Year&gt;&lt;RecNum&gt;92&lt;/RecNum&gt;&lt;DisplayText&gt;(234)&lt;/DisplayText&gt;&lt;record&gt;&lt;rec-number&gt;92&lt;/rec-number&gt;&lt;foreign-keys&gt;&lt;key app="EN" db-id="x00pvwde6a9d9ue2rpap0a9yprs0xfxae0zz" timestamp="1745871729"&gt;92&lt;/key&gt;&lt;/foreign-keys&gt;&lt;ref-type name="Journal Article"&gt;17&lt;/ref-type&gt;&lt;contributors&gt;&lt;authors&gt;&lt;author&gt;Goncalves-Vidigal, P&lt;/author&gt;&lt;author&gt;Grosse-Onnebrink, J&lt;/author&gt;&lt;author&gt;Mellies, U&lt;/author&gt;&lt;author&gt;Buer, J&lt;/author&gt;&lt;author&gt;Rath, P-M&lt;/author&gt;&lt;author&gt;Steinmann, Jörg&lt;/author&gt;&lt;/authors&gt;&lt;/contributors&gt;&lt;titles&gt;&lt;title&gt;Stenotrophomonas maltophilia in cystic fibrosis: improved detection by the use of selective agar and evaluation of antimicrobial resistance&lt;/title&gt;&lt;secondary-title&gt;Journal of Cystic Fibrosis&lt;/secondary-title&gt;&lt;/titles&gt;&lt;periodical&gt;&lt;full-title&gt;Journal of Cystic Fibrosis&lt;/full-title&gt;&lt;/periodical&gt;&lt;pages&gt;422-427&lt;/pages&gt;&lt;volume&gt;10&lt;/volume&gt;&lt;number&gt;6&lt;/number&gt;&lt;dates&gt;&lt;year&gt;2011&lt;/year&gt;&lt;/dates&gt;&lt;isbn&gt;1569-1993&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(234)</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1A3E19F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5B771B8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0368F5F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6CB10DB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5F67675D"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1CF544D0"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085D93D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08FE56E3"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66" w:type="dxa"/>
            <w:tcBorders>
              <w:top w:val="single" w:sz="4" w:space="0" w:color="auto"/>
              <w:left w:val="single" w:sz="4" w:space="0" w:color="auto"/>
              <w:bottom w:val="single" w:sz="4" w:space="0" w:color="auto"/>
              <w:right w:val="single" w:sz="4" w:space="0" w:color="auto"/>
            </w:tcBorders>
          </w:tcPr>
          <w:p w14:paraId="2057EE8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656225D8" w14:textId="77777777" w:rsidTr="00345661">
        <w:trPr>
          <w:trHeight w:val="72"/>
          <w:jc w:val="center"/>
        </w:trPr>
        <w:tc>
          <w:tcPr>
            <w:tcW w:w="2144" w:type="dxa"/>
            <w:tcBorders>
              <w:top w:val="single" w:sz="4" w:space="0" w:color="auto"/>
              <w:left w:val="single" w:sz="4" w:space="0" w:color="auto"/>
              <w:bottom w:val="single" w:sz="4" w:space="0" w:color="auto"/>
              <w:right w:val="single" w:sz="4" w:space="0" w:color="auto"/>
            </w:tcBorders>
          </w:tcPr>
          <w:p w14:paraId="3A0BA0EC" w14:textId="50A57F10" w:rsidR="00431D94" w:rsidRPr="00625519" w:rsidRDefault="00431D94" w:rsidP="00DE0E83">
            <w:pPr>
              <w:rPr>
                <w:rFonts w:asciiTheme="majorBidi" w:hAnsiTheme="majorBidi" w:cstheme="majorBidi"/>
              </w:rPr>
            </w:pPr>
            <w:r w:rsidRPr="00625519">
              <w:rPr>
                <w:rFonts w:asciiTheme="majorBidi" w:hAnsiTheme="majorBidi" w:cstheme="majorBidi"/>
              </w:rPr>
              <w:t xml:space="preserve">Jacquier et al. 2012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&lt;EndNote&gt;&lt;Cite&gt;&lt;Author&gt;Jacquier&lt;/Author&gt;&lt;Year&gt;2012&lt;/Year&gt;&lt;RecNum&gt;93&lt;/RecNum&gt;&lt;DisplayText&gt;(235)&lt;/DisplayText&gt;&lt;record&gt;&lt;rec-number&gt;93&lt;/rec-number&gt;&lt;foreign-keys&gt;&lt;key app="EN" db-id="x00pvwde6a9d9ue2rpap0a9yprs0xfxae0zz" timestamp="1745871732"&gt;93&lt;/key&gt;&lt;/foreign-keys&gt;&lt;ref-type name="Journal Article"&gt;17&lt;/ref-type&gt;&lt;contributors&gt;&lt;authors&gt;&lt;author&gt;Jacquier, Herve&lt;/author&gt;&lt;author&gt;Le Monnier, Alban&lt;/author&gt;&lt;author&gt;Carbonnelle, Etienne&lt;/author&gt;&lt;author&gt;Corvec, Stephane&lt;/author&gt;&lt;author&gt;Illiaquer, Marina&lt;/author&gt;&lt;author&gt;Bille, Emmanuelle&lt;/author&gt;&lt;author&gt;Zahar, Jean-Ralph&lt;/author&gt;&lt;author&gt;Jauréguy, Françoise&lt;/author&gt;&lt;author&gt;Fihman, Vincent&lt;/author&gt;&lt;author&gt;Tankovic, Jacques&lt;/author&gt;&lt;/authors&gt;&lt;/contributors&gt;&lt;titles&gt;&lt;title&gt;In vitro antimicrobial activity of “last-resort” antibiotics against unusual nonfermenting Gram-negative bacilli clinical isolates&lt;/title&gt;&lt;secondary-title&gt;Microbial drug resistance&lt;/secondary-title&gt;&lt;/titles&gt;&lt;periodical&gt;&lt;full-title&gt;Microbial Drug Resistance&lt;/full-title&gt;&lt;/periodical&gt;&lt;pages&gt;396-401&lt;/pages&gt;&lt;volume&gt;18&lt;/volume&gt;&lt;number&gt;4&lt;/number&gt;&lt;dates&gt;&lt;year&gt;2012&lt;/year&gt;&lt;/dates&gt;&lt;isbn&gt;1076-6294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(235)</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6B294D3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2A84C5EC"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42A9C161"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056C8D7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307CD9CA"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40BBEB02"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0433704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44678214"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66" w:type="dxa"/>
            <w:tcBorders>
              <w:top w:val="single" w:sz="4" w:space="0" w:color="auto"/>
              <w:left w:val="single" w:sz="4" w:space="0" w:color="auto"/>
              <w:bottom w:val="single" w:sz="4" w:space="0" w:color="auto"/>
              <w:right w:val="single" w:sz="4" w:space="0" w:color="auto"/>
            </w:tcBorders>
          </w:tcPr>
          <w:p w14:paraId="51F5FFC6"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4902A693" w14:textId="77777777" w:rsidTr="00345661">
        <w:trPr>
          <w:trHeight w:val="72"/>
          <w:jc w:val="center"/>
        </w:trPr>
        <w:tc>
          <w:tcPr>
            <w:tcW w:w="2144" w:type="dxa"/>
            <w:tcBorders>
              <w:top w:val="single" w:sz="4" w:space="0" w:color="auto"/>
              <w:left w:val="single" w:sz="4" w:space="0" w:color="auto"/>
              <w:bottom w:val="single" w:sz="4" w:space="0" w:color="auto"/>
              <w:right w:val="single" w:sz="4" w:space="0" w:color="auto"/>
            </w:tcBorders>
          </w:tcPr>
          <w:p w14:paraId="0152C449" w14:textId="059DAC70" w:rsidR="00431D94" w:rsidRPr="00625519" w:rsidRDefault="00431D94" w:rsidP="00DE0E83">
            <w:pPr>
              <w:rPr>
                <w:rFonts w:asciiTheme="majorBidi" w:hAnsiTheme="majorBidi" w:cstheme="majorBidi"/>
              </w:rPr>
            </w:pPr>
            <w:r w:rsidRPr="00625519">
              <w:rPr>
                <w:rFonts w:asciiTheme="majorBidi" w:hAnsiTheme="majorBidi" w:cstheme="majorBidi"/>
              </w:rPr>
              <w:t xml:space="preserve">Milneet al. 2012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&lt;EndNote&gt;&lt;Cite&gt;&lt;Author&gt;Milne&lt;/Author&gt;&lt;Year&gt;2012&lt;/Year&gt;&lt;RecNum&gt;94&lt;/RecNum&gt;&lt;DisplayText&gt;(236)&lt;/DisplayText&gt;&lt;record&gt;&lt;rec-number&gt;94&lt;/rec-number&gt;&lt;foreign-keys&gt;&lt;key app="EN" db-id="x00pvwde6a9d9ue2rpap0a9yprs0xfxae0zz" timestamp="1745871736"&gt;94&lt;/key&gt;&lt;/foreign-keys&gt;&lt;ref-type name="Journal Article"&gt;17&lt;/ref-type&gt;&lt;contributors&gt;&lt;authors&gt;&lt;author&gt;Milne, KEN&lt;/author&gt;&lt;author&gt;Gould, IM&lt;/author&gt;&lt;/authors&gt;&lt;/contributors&gt;&lt;titles&gt;&lt;title&gt;Combination antimicrobial susceptibility testing of multidrug-resistant Stenotrophomonas maltophilia from cystic fibrosis patients&lt;/title&gt;&lt;secondary-title&gt;Antimicrobial agents and chemotherapy&lt;/secondary-title&gt;&lt;/titles&gt;&lt;periodical&gt;&lt;full-title&gt;Antimicrobial Agents and Chemotherapy&lt;/full-title&gt;&lt;/periodical&gt;&lt;pages&gt;4071-4077&lt;/pages&gt;&lt;volume&gt;56&lt;/volume&gt;&lt;number&gt;8&lt;/number&gt;&lt;dates&gt;&lt;year&gt;2012&lt;/year&gt;&lt;/dates&gt;&lt;isbn&gt;0066-4804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(236)</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5F40DED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56B0B78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547E169A"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0435FA4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25CE16BC"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6E4AE796"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4AA355A9"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771A0B15"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66" w:type="dxa"/>
            <w:tcBorders>
              <w:top w:val="single" w:sz="4" w:space="0" w:color="auto"/>
              <w:left w:val="single" w:sz="4" w:space="0" w:color="auto"/>
              <w:bottom w:val="single" w:sz="4" w:space="0" w:color="auto"/>
              <w:right w:val="single" w:sz="4" w:space="0" w:color="auto"/>
            </w:tcBorders>
          </w:tcPr>
          <w:p w14:paraId="3D282AE7"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3D2C26FC"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tcPr>
          <w:p w14:paraId="05BD3A42" w14:textId="443746D2" w:rsidR="00431D94" w:rsidRPr="00625519" w:rsidRDefault="00431D94" w:rsidP="00DE0E83">
            <w:pPr>
              <w:rPr>
                <w:rFonts w:asciiTheme="majorBidi" w:hAnsiTheme="majorBidi" w:cstheme="majorBidi"/>
              </w:rPr>
            </w:pPr>
            <w:r w:rsidRPr="00625519">
              <w:rPr>
                <w:rFonts w:asciiTheme="majorBidi" w:hAnsiTheme="majorBidi" w:cstheme="majorBidi"/>
              </w:rPr>
              <w:t xml:space="preserve">Juhász et al. 2014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&lt;EndNote&gt;&lt;Cite&gt;&lt;Author&gt;Juhász&lt;/Author&gt;&lt;Year&gt;2014&lt;/Year&gt;&lt;RecNum&gt;95&lt;/RecNum&gt;&lt;DisplayText&gt;(237)&lt;/DisplayText&gt;&lt;record&gt;&lt;rec-number&gt;95&lt;/rec-number&gt;&lt;foreign-keys&gt;&lt;key app="EN" db-id="x00pvwde6a9d9ue2rpap0a9yprs0xfxae0zz" timestamp="1745871739"&gt;95&lt;/key&gt;&lt;/foreign-keys&gt;&lt;ref-type name="Journal Article"&gt;17&lt;/ref-type&gt;&lt;contributors&gt;&lt;authors&gt;&lt;author&gt;Juhász, Emese&lt;/author&gt;&lt;author&gt;Krizsán, Gergely&lt;/author&gt;&lt;author&gt;Lengyel, György&lt;/author&gt;&lt;author&gt;Grósz, Gábor&lt;/author&gt;&lt;author&gt;Pongrácz, Júlia&lt;/author&gt;&lt;author&gt;Kristóf, Katalin&lt;/author&gt;&lt;/authors&gt;&lt;/contributors&gt;&lt;titles&gt;&lt;title&gt;Infection and colonization by Stenotrophomonas maltophilia: antimicrobial susceptibility and clinical background of strains isolated at a tertiary care centre in Hungary&lt;/title&gt;&lt;secondary-title&gt;Annals of clinical microbiology and antimicrobials&lt;/secondary-title&gt;&lt;/titles&gt;&lt;periodical&gt;&lt;full-title&gt;Annals of clinical microbiology and antimicrobials&lt;/full-title&gt;&lt;/periodical&gt;&lt;pages&gt;1-7&lt;/pages&gt;&lt;volume&gt;13&lt;/volume&gt;&lt;dates&gt;&lt;year&gt;2014&lt;/year&gt;&lt;/dates&gt;&lt;urls&gt;&lt;/urls&gt;&lt;/record&gt;&lt;/Cite&gt;&lt;/EndNote&gt;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(237)</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4770BC2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4AF0387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7CB3A59D"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12E57D8F"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090EA4C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11D51BC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8" w:type="dxa"/>
            <w:tcBorders>
              <w:top w:val="single" w:sz="4" w:space="0" w:color="auto"/>
              <w:left w:val="single" w:sz="4" w:space="0" w:color="auto"/>
              <w:bottom w:val="single" w:sz="4" w:space="0" w:color="auto"/>
              <w:right w:val="single" w:sz="4" w:space="0" w:color="auto"/>
            </w:tcBorders>
          </w:tcPr>
          <w:p w14:paraId="37964EF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1C605F1B"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66" w:type="dxa"/>
            <w:tcBorders>
              <w:top w:val="single" w:sz="4" w:space="0" w:color="auto"/>
              <w:left w:val="single" w:sz="4" w:space="0" w:color="auto"/>
              <w:bottom w:val="single" w:sz="4" w:space="0" w:color="auto"/>
              <w:right w:val="single" w:sz="4" w:space="0" w:color="auto"/>
            </w:tcBorders>
          </w:tcPr>
          <w:p w14:paraId="382D4E93"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r w:rsidR="00345661" w:rsidRPr="00625519" w14:paraId="7A267246"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tcPr>
          <w:p w14:paraId="61E05342" w14:textId="3990AD63" w:rsidR="00431D94" w:rsidRPr="00625519" w:rsidRDefault="00431D94" w:rsidP="009A0E3B">
            <w:pPr>
              <w:rPr>
                <w:rFonts w:asciiTheme="majorBidi" w:hAnsiTheme="majorBidi" w:cstheme="majorBidi"/>
              </w:rPr>
            </w:pPr>
            <w:r w:rsidRPr="00625519">
              <w:rPr>
                <w:rFonts w:asciiTheme="majorBidi" w:hAnsiTheme="majorBidi" w:cstheme="majorBidi"/>
              </w:rPr>
              <w:t xml:space="preserve">Soni et al. 2023 </w:t>
            </w:r>
            <w:r w:rsidRPr="00625519">
              <w:rPr>
                <w:rFonts w:asciiTheme="majorBidi" w:hAnsiTheme="majorBidi" w:cstheme="majorBidi"/>
              </w:rPr>
              <w:fldChar w:fldCharType="begin"/>
            </w:r>
            <w:r w:rsidR="00E213D4">
              <w:rPr>
                <w:rFonts w:asciiTheme="majorBidi" w:hAnsiTheme="majorBidi" w:cstheme="majorBidi"/>
              </w:rPr>
              <w:instrText xml:space="preserve"> ADDIN EN.CITE &lt;EndNote&gt;&lt;Cite&gt;&lt;Author&gt;Soni&lt;/Author&gt;&lt;Year&gt;2023&lt;/Year&gt;&lt;RecNum&gt;96&lt;/RecNum&gt;&lt;DisplayText&gt;(66)&lt;/DisplayText&gt;&lt;record&gt;&lt;rec-number&gt;96&lt;/rec-number&gt;&lt;foreign-keys&gt;&lt;key app="EN" db-id="x00pvwde6a9d9ue2rpap0a9yprs0xfxae0zz" timestamp="1745871744"&gt;96&lt;/key&gt;&lt;/foreign-keys&gt;&lt;ref-type name="Journal Article"&gt;17&lt;/ref-type&gt;&lt;contributors&gt;&lt;authors&gt;&lt;author&gt;Soni, Mitisha&lt;/author&gt;&lt;author&gt;Kapoor, Garima&lt;/author&gt;&lt;author&gt;Perumal, Nagaraj&lt;/author&gt;&lt;author&gt;Chaurasia, Deepti&lt;/author&gt;&lt;author&gt;Soni Jr, Mitisha&lt;/author&gt;&lt;/authors&gt;&lt;/contributors&gt;&lt;titles&gt;&lt;title&gt;Emergence of multidrug-resistant non-fermenting gram-negative Bacilli in a tertiary care teaching Hospital of Central India: is Colistin resistance still a distant threat?&lt;/title&gt;&lt;secondary-title&gt;Cureus&lt;/secondary-title&gt;&lt;/titles&gt;&lt;periodical&gt;&lt;full-title&gt;Cureus&lt;/full-title&gt;&lt;/periodical&gt;&lt;volume&gt;15&lt;/volume&gt;&lt;number&gt;5&lt;/number&gt;&lt;dates&gt;&lt;year&gt;2023&lt;/year&gt;&lt;/dates&gt;&lt;isbn&gt;2168-8184&lt;/isbn&gt;&lt;urls&gt;&lt;/urls&gt;&lt;/record&gt;&lt;/Cite&gt;&lt;/EndNote&gt;</w:instrText>
            </w:r>
            <w:r w:rsidRPr="00625519">
              <w:rPr>
                <w:rFonts w:asciiTheme="majorBidi" w:hAnsiTheme="majorBidi" w:cstheme="majorBidi"/>
              </w:rPr>
              <w:fldChar w:fldCharType="separate"/>
            </w:r>
            <w:r w:rsidR="00E213D4">
              <w:rPr>
                <w:rFonts w:asciiTheme="majorBidi" w:hAnsiTheme="majorBidi" w:cstheme="majorBidi"/>
                <w:noProof/>
              </w:rPr>
              <w:t>(66)</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75E6F04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379CC3D0"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1410CB5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6354CA9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46EC55AC"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96" w:type="dxa"/>
            <w:tcBorders>
              <w:top w:val="single" w:sz="4" w:space="0" w:color="auto"/>
              <w:left w:val="single" w:sz="4" w:space="0" w:color="auto"/>
              <w:bottom w:val="single" w:sz="4" w:space="0" w:color="auto"/>
              <w:right w:val="single" w:sz="4" w:space="0" w:color="auto"/>
            </w:tcBorders>
          </w:tcPr>
          <w:p w14:paraId="739F9361"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748" w:type="dxa"/>
            <w:tcBorders>
              <w:top w:val="single" w:sz="4" w:space="0" w:color="auto"/>
              <w:left w:val="single" w:sz="4" w:space="0" w:color="auto"/>
              <w:bottom w:val="single" w:sz="4" w:space="0" w:color="auto"/>
              <w:right w:val="single" w:sz="4" w:space="0" w:color="auto"/>
            </w:tcBorders>
          </w:tcPr>
          <w:p w14:paraId="4BE5DFA8"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4CC20DC4" w14:textId="77777777" w:rsidR="00431D94" w:rsidRPr="00625519" w:rsidRDefault="00431D94" w:rsidP="00431D94">
            <w:pPr>
              <w:rPr>
                <w:rFonts w:asciiTheme="majorBidi" w:hAnsiTheme="majorBidi" w:cstheme="majorBidi"/>
              </w:rPr>
            </w:pPr>
            <w:r w:rsidRPr="00625519">
              <w:rPr>
                <w:rFonts w:asciiTheme="majorBidi" w:hAnsiTheme="majorBidi" w:cstheme="majorBidi"/>
              </w:rPr>
              <w:t>No</w:t>
            </w:r>
          </w:p>
        </w:tc>
        <w:tc>
          <w:tcPr>
            <w:tcW w:w="866" w:type="dxa"/>
            <w:tcBorders>
              <w:top w:val="single" w:sz="4" w:space="0" w:color="auto"/>
              <w:left w:val="single" w:sz="4" w:space="0" w:color="auto"/>
              <w:bottom w:val="single" w:sz="4" w:space="0" w:color="auto"/>
              <w:right w:val="single" w:sz="4" w:space="0" w:color="auto"/>
            </w:tcBorders>
          </w:tcPr>
          <w:p w14:paraId="4B96FAF5" w14:textId="77777777" w:rsidR="00431D94" w:rsidRPr="00625519" w:rsidRDefault="00431D94" w:rsidP="00431D94">
            <w:pPr>
              <w:rPr>
                <w:rFonts w:asciiTheme="majorBidi" w:hAnsiTheme="majorBidi" w:cstheme="majorBidi"/>
              </w:rPr>
            </w:pPr>
            <w:r w:rsidRPr="00625519">
              <w:rPr>
                <w:rFonts w:asciiTheme="majorBidi" w:hAnsiTheme="majorBidi" w:cstheme="majorBidi"/>
              </w:rPr>
              <w:t>Moderate</w:t>
            </w:r>
          </w:p>
        </w:tc>
      </w:tr>
      <w:tr w:rsidR="00345661" w:rsidRPr="00625519" w14:paraId="19BF5415" w14:textId="77777777" w:rsidTr="00345661">
        <w:trPr>
          <w:trHeight w:val="73"/>
          <w:jc w:val="center"/>
        </w:trPr>
        <w:tc>
          <w:tcPr>
            <w:tcW w:w="2144" w:type="dxa"/>
            <w:tcBorders>
              <w:top w:val="single" w:sz="4" w:space="0" w:color="auto"/>
              <w:left w:val="single" w:sz="4" w:space="0" w:color="auto"/>
              <w:bottom w:val="single" w:sz="4" w:space="0" w:color="auto"/>
              <w:right w:val="single" w:sz="4" w:space="0" w:color="auto"/>
            </w:tcBorders>
            <w:hideMark/>
          </w:tcPr>
          <w:p w14:paraId="2FFAEF80" w14:textId="74EE6799" w:rsidR="00431D94" w:rsidRPr="00625519" w:rsidRDefault="00431D94" w:rsidP="00DE0E83">
            <w:pPr>
              <w:rPr>
                <w:rFonts w:asciiTheme="majorBidi" w:hAnsiTheme="majorBidi" w:cstheme="majorBidi"/>
              </w:rPr>
            </w:pPr>
            <w:r w:rsidRPr="00625519">
              <w:rPr>
                <w:rFonts w:asciiTheme="majorBidi" w:hAnsiTheme="majorBidi" w:cstheme="majorBidi"/>
              </w:rPr>
              <w:t xml:space="preserve">Khunkit et al. 2024 </w:t>
            </w:r>
            <w:r w:rsidRPr="00625519">
              <w:rPr>
                <w:rFonts w:asciiTheme="majorBidi" w:hAnsiTheme="majorBidi" w:cstheme="majorBidi"/>
              </w:rPr>
              <w:fldChar w:fldCharType="begin">
                <w:fldData xml:space="preserve">PEVuZE5vdGU+PENpdGU+PEF1dGhvcj5LaHVua2l0PC9BdXRob3I+PFllYXI+MjAyNDwvWWVhcj48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</w:fldData>
              </w:fldChar>
            </w:r>
            <w:r w:rsidR="00E213D4">
              <w:rPr>
                <w:rFonts w:asciiTheme="majorBidi" w:hAnsiTheme="majorBidi" w:cstheme="majorBidi"/>
              </w:rPr>
              <w:instrText xml:space="preserve"> ADDIN EN.CITE </w:instrText>
            </w:r>
            <w:r w:rsidR="00E213D4">
              <w:rPr>
                <w:rFonts w:asciiTheme="majorBidi" w:hAnsiTheme="majorBidi" w:cstheme="majorBidi"/>
              </w:rPr>
              <w:fldChar w:fldCharType="begin">
                <w:fldData xml:space="preserve">PEVuZE5vdGU+PENpdGU+PEF1dGhvcj5LaHVua2l0PC9BdXRob3I+PFllYXI+MjAyNDwvWWVhcj48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</w:fldData>
              </w:fldChar>
            </w:r>
            <w:r w:rsidR="00E213D4">
              <w:rPr>
                <w:rFonts w:asciiTheme="majorBidi" w:hAnsiTheme="majorBidi" w:cstheme="majorBidi"/>
              </w:rPr>
              <w:instrText xml:space="preserve"> ADDIN EN.CITE.DATA </w:instrText>
            </w:r>
            <w:r w:rsidR="00E213D4">
              <w:rPr>
                <w:rFonts w:asciiTheme="majorBidi" w:hAnsiTheme="majorBidi" w:cstheme="majorBidi"/>
              </w:rPr>
            </w:r>
            <w:r w:rsidR="00E213D4">
              <w:rPr>
                <w:rFonts w:asciiTheme="majorBidi" w:hAnsiTheme="majorBidi" w:cstheme="majorBidi"/>
              </w:rPr>
              <w:fldChar w:fldCharType="end"/>
            </w:r>
            <w:r w:rsidRPr="00625519">
              <w:rPr>
                <w:rFonts w:asciiTheme="majorBidi" w:hAnsiTheme="majorBidi" w:cstheme="majorBidi"/>
              </w:rPr>
            </w:r>
            <w:r w:rsidRPr="00625519">
              <w:rPr>
                <w:rFonts w:asciiTheme="majorBidi" w:hAnsiTheme="majorBidi" w:cstheme="majorBidi"/>
              </w:rPr>
              <w:fldChar w:fldCharType="separate"/>
            </w:r>
            <w:r w:rsidR="00E213D4">
              <w:rPr>
                <w:rFonts w:asciiTheme="majorBidi" w:hAnsiTheme="majorBidi" w:cstheme="majorBidi"/>
                <w:noProof/>
              </w:rPr>
              <w:t>(238)</w:t>
            </w:r>
            <w:r w:rsidRPr="00625519">
              <w:rPr>
                <w:rFonts w:asciiTheme="majorBidi" w:hAnsiTheme="majorBidi" w:cstheme="majorBidi"/>
              </w:rPr>
              <w:fldChar w:fldCharType="end"/>
            </w:r>
          </w:p>
        </w:tc>
        <w:tc>
          <w:tcPr>
            <w:tcW w:w="742" w:type="dxa"/>
            <w:tcBorders>
              <w:top w:val="single" w:sz="4" w:space="0" w:color="auto"/>
              <w:left w:val="single" w:sz="4" w:space="0" w:color="auto"/>
              <w:bottom w:val="single" w:sz="4" w:space="0" w:color="auto"/>
              <w:right w:val="single" w:sz="4" w:space="0" w:color="auto"/>
            </w:tcBorders>
          </w:tcPr>
          <w:p w14:paraId="48C2D5F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6" w:type="dxa"/>
            <w:tcBorders>
              <w:top w:val="single" w:sz="4" w:space="0" w:color="auto"/>
              <w:left w:val="single" w:sz="4" w:space="0" w:color="auto"/>
              <w:bottom w:val="single" w:sz="4" w:space="0" w:color="auto"/>
              <w:right w:val="single" w:sz="4" w:space="0" w:color="auto"/>
            </w:tcBorders>
          </w:tcPr>
          <w:p w14:paraId="7596739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86" w:type="dxa"/>
            <w:tcBorders>
              <w:top w:val="single" w:sz="4" w:space="0" w:color="auto"/>
              <w:left w:val="single" w:sz="4" w:space="0" w:color="auto"/>
              <w:bottom w:val="single" w:sz="4" w:space="0" w:color="auto"/>
              <w:right w:val="single" w:sz="4" w:space="0" w:color="auto"/>
            </w:tcBorders>
          </w:tcPr>
          <w:p w14:paraId="27DD370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984" w:type="dxa"/>
            <w:tcBorders>
              <w:top w:val="single" w:sz="4" w:space="0" w:color="auto"/>
              <w:left w:val="single" w:sz="4" w:space="0" w:color="auto"/>
              <w:bottom w:val="single" w:sz="4" w:space="0" w:color="auto"/>
              <w:right w:val="single" w:sz="4" w:space="0" w:color="auto"/>
            </w:tcBorders>
          </w:tcPr>
          <w:p w14:paraId="6C95EDC6"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4ECFAF07"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96" w:type="dxa"/>
            <w:tcBorders>
              <w:top w:val="single" w:sz="4" w:space="0" w:color="auto"/>
              <w:left w:val="single" w:sz="4" w:space="0" w:color="auto"/>
              <w:bottom w:val="single" w:sz="4" w:space="0" w:color="auto"/>
              <w:right w:val="single" w:sz="4" w:space="0" w:color="auto"/>
            </w:tcBorders>
          </w:tcPr>
          <w:p w14:paraId="107A812E"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748" w:type="dxa"/>
            <w:tcBorders>
              <w:top w:val="single" w:sz="4" w:space="0" w:color="auto"/>
              <w:left w:val="single" w:sz="4" w:space="0" w:color="auto"/>
              <w:bottom w:val="single" w:sz="4" w:space="0" w:color="auto"/>
              <w:right w:val="single" w:sz="4" w:space="0" w:color="auto"/>
            </w:tcBorders>
          </w:tcPr>
          <w:p w14:paraId="46BA68D3"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52" w:type="dxa"/>
            <w:tcBorders>
              <w:top w:val="single" w:sz="4" w:space="0" w:color="auto"/>
              <w:left w:val="single" w:sz="4" w:space="0" w:color="auto"/>
              <w:bottom w:val="single" w:sz="4" w:space="0" w:color="auto"/>
              <w:right w:val="single" w:sz="4" w:space="0" w:color="auto"/>
            </w:tcBorders>
          </w:tcPr>
          <w:p w14:paraId="78543972" w14:textId="77777777" w:rsidR="00431D94" w:rsidRPr="00625519" w:rsidRDefault="00431D94" w:rsidP="00431D94">
            <w:pPr>
              <w:rPr>
                <w:rFonts w:asciiTheme="majorBidi" w:hAnsiTheme="majorBidi" w:cstheme="majorBidi"/>
              </w:rPr>
            </w:pPr>
            <w:r w:rsidRPr="00625519">
              <w:rPr>
                <w:rFonts w:asciiTheme="majorBidi" w:hAnsiTheme="majorBidi" w:cstheme="majorBidi"/>
              </w:rPr>
              <w:t>Yes</w:t>
            </w:r>
          </w:p>
        </w:tc>
        <w:tc>
          <w:tcPr>
            <w:tcW w:w="866" w:type="dxa"/>
            <w:tcBorders>
              <w:top w:val="single" w:sz="4" w:space="0" w:color="auto"/>
              <w:left w:val="single" w:sz="4" w:space="0" w:color="auto"/>
              <w:bottom w:val="single" w:sz="4" w:space="0" w:color="auto"/>
              <w:right w:val="single" w:sz="4" w:space="0" w:color="auto"/>
            </w:tcBorders>
          </w:tcPr>
          <w:p w14:paraId="522CBF9A" w14:textId="77777777" w:rsidR="00431D94" w:rsidRPr="00625519" w:rsidRDefault="00431D94" w:rsidP="00431D94">
            <w:pPr>
              <w:rPr>
                <w:rFonts w:asciiTheme="majorBidi" w:hAnsiTheme="majorBidi" w:cstheme="majorBidi"/>
              </w:rPr>
            </w:pPr>
            <w:r w:rsidRPr="00625519">
              <w:rPr>
                <w:rFonts w:asciiTheme="majorBidi" w:hAnsiTheme="majorBidi" w:cstheme="majorBidi"/>
              </w:rPr>
              <w:t>Low</w:t>
            </w:r>
          </w:p>
        </w:tc>
      </w:tr>
    </w:tbl>
    <w:p w14:paraId="5C097B00" w14:textId="77777777" w:rsidR="00431D94" w:rsidRDefault="00431D94" w:rsidP="00431D94">
      <w:pPr>
        <w:spacing w:line="259" w:lineRule="auto"/>
        <w:rPr>
          <w:rFonts w:asciiTheme="majorBidi" w:hAnsiTheme="majorBidi" w:cstheme="majorBidi"/>
          <w:sz w:val="22"/>
          <w:szCs w:val="22"/>
        </w:rPr>
      </w:pPr>
    </w:p>
    <w:p w14:paraId="0489D111" w14:textId="77777777" w:rsidR="0063742C" w:rsidRDefault="0063742C" w:rsidP="0063742C">
      <w:pPr>
        <w:rPr>
          <w:rFonts w:asciiTheme="majorBidi" w:hAnsiTheme="majorBidi" w:cstheme="majorBidi"/>
          <w:highlight w:val="magenta"/>
        </w:rPr>
      </w:pPr>
    </w:p>
    <w:p w14:paraId="73382111" w14:textId="131BDCAC" w:rsidR="0063742C" w:rsidRPr="0037071F" w:rsidRDefault="0063742C" w:rsidP="0063742C">
      <w:pPr>
        <w:rPr>
          <w:rFonts w:asciiTheme="majorBidi" w:hAnsiTheme="majorBidi" w:cstheme="majorBidi"/>
          <w:b/>
          <w:bCs/>
        </w:rPr>
      </w:pPr>
      <w:r w:rsidRPr="0063742C">
        <w:rPr>
          <w:rFonts w:asciiTheme="majorBidi" w:hAnsiTheme="majorBidi" w:cstheme="majorBidi"/>
          <w:b/>
          <w:bCs/>
          <w:highlight w:val="green"/>
        </w:rPr>
        <w:t>Supplementary Table S1</w:t>
      </w:r>
      <w:r w:rsidR="0023639A">
        <w:rPr>
          <w:rFonts w:asciiTheme="majorBidi" w:hAnsiTheme="majorBidi" w:cstheme="majorBidi"/>
          <w:b/>
          <w:bCs/>
        </w:rPr>
        <w:t>2</w:t>
      </w:r>
      <w:r w:rsidRPr="0037071F">
        <w:rPr>
          <w:rFonts w:asciiTheme="majorBidi" w:hAnsiTheme="majorBidi" w:cstheme="majorBidi"/>
          <w:b/>
          <w:bCs/>
        </w:rPr>
        <w:t>.</w:t>
      </w:r>
      <w:r>
        <w:rPr>
          <w:rFonts w:asciiTheme="majorBidi" w:hAnsiTheme="majorBidi" w:cstheme="majorBidi" w:hint="cs"/>
          <w:b/>
          <w:bCs/>
          <w:rtl/>
        </w:rPr>
        <w:t xml:space="preserve"> </w:t>
      </w:r>
      <w:r w:rsidRPr="003520BD">
        <w:rPr>
          <w:rFonts w:asciiTheme="majorBidi" w:hAnsiTheme="majorBidi" w:cstheme="majorBidi"/>
        </w:rPr>
        <w:t>Prevalence</w:t>
      </w:r>
      <w:r w:rsidRPr="00CC385B">
        <w:rPr>
          <w:rFonts w:asciiTheme="majorBidi" w:hAnsiTheme="majorBidi" w:cstheme="majorBidi"/>
        </w:rPr>
        <w:t xml:space="preserve"> of published studies reporting </w:t>
      </w:r>
      <w:r w:rsidRPr="003520BD">
        <w:rPr>
          <w:rFonts w:asciiTheme="majorBidi" w:hAnsiTheme="majorBidi" w:cstheme="majorBidi"/>
        </w:rPr>
        <w:t xml:space="preserve">colistin resistant </w:t>
      </w:r>
      <w:r>
        <w:rPr>
          <w:rFonts w:asciiTheme="majorBidi" w:hAnsiTheme="majorBidi" w:cstheme="majorBidi"/>
          <w:i/>
          <w:iCs/>
        </w:rPr>
        <w:t>S.</w:t>
      </w:r>
      <w:r w:rsidRPr="003520BD">
        <w:rPr>
          <w:rFonts w:asciiTheme="majorBidi" w:hAnsiTheme="majorBidi" w:cstheme="majorBidi"/>
          <w:i/>
          <w:iCs/>
        </w:rPr>
        <w:t xml:space="preserve"> maltophilia </w:t>
      </w:r>
      <w:r w:rsidRPr="003520BD">
        <w:rPr>
          <w:rFonts w:asciiTheme="majorBidi" w:hAnsiTheme="majorBidi" w:cstheme="majorBidi"/>
        </w:rPr>
        <w:t>infection</w:t>
      </w:r>
      <w:r w:rsidRPr="00CC385B">
        <w:rPr>
          <w:rFonts w:asciiTheme="majorBidi" w:hAnsiTheme="majorBidi" w:cstheme="majorBidi"/>
        </w:rPr>
        <w:t xml:space="preserve"> in different time periods worldwide.</w:t>
      </w:r>
    </w:p>
    <w:tbl>
      <w:tblPr>
        <w:tblStyle w:val="TableGrid"/>
        <w:tblW w:w="0" w:type="auto"/>
        <w:tblInd w:w="0" w:type="dxa"/>
        <w:tblLook w:val="04A0" w:firstRow="1" w:lastRow="0" w:firstColumn="1" w:lastColumn="0" w:noHBand="0" w:noVBand="1"/>
      </w:tblPr>
      <w:tblGrid>
        <w:gridCol w:w="2785"/>
        <w:gridCol w:w="1969"/>
        <w:gridCol w:w="2298"/>
        <w:gridCol w:w="2298"/>
      </w:tblGrid>
      <w:tr w:rsidR="0063742C" w:rsidRPr="00CC385B" w14:paraId="35C9CD5D" w14:textId="77777777" w:rsidTr="0094129A">
        <w:tc>
          <w:tcPr>
            <w:tcW w:w="2785" w:type="dxa"/>
            <w:tcBorders>
              <w:top w:val="single" w:sz="4" w:space="0" w:color="auto"/>
              <w:left w:val="single" w:sz="4" w:space="0" w:color="auto"/>
              <w:bottom w:val="single" w:sz="4" w:space="0" w:color="auto"/>
              <w:right w:val="single" w:sz="4" w:space="0" w:color="auto"/>
            </w:tcBorders>
            <w:shd w:val="clear" w:color="auto" w:fill="E7E6E6" w:themeFill="background2"/>
          </w:tcPr>
          <w:p w14:paraId="4B5988B4" w14:textId="77777777" w:rsidR="0063742C" w:rsidRPr="00EB5C45" w:rsidRDefault="0063742C" w:rsidP="0094129A">
            <w:pPr>
              <w:rPr>
                <w:rFonts w:asciiTheme="majorBidi" w:hAnsiTheme="majorBidi" w:cstheme="majorBidi"/>
                <w:b/>
                <w:bCs/>
              </w:rPr>
            </w:pPr>
            <w:r w:rsidRPr="00EB5C45">
              <w:rPr>
                <w:rFonts w:asciiTheme="majorBidi" w:hAnsiTheme="majorBidi" w:cstheme="majorBidi"/>
                <w:b/>
                <w:bCs/>
              </w:rPr>
              <w:t>Continents (N, %)</w:t>
            </w:r>
          </w:p>
        </w:tc>
        <w:tc>
          <w:tcPr>
            <w:tcW w:w="1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4DE4139"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2000-2008</w:t>
            </w:r>
          </w:p>
          <w:p w14:paraId="1D790DC3"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11B473"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2009-2016</w:t>
            </w:r>
          </w:p>
          <w:p w14:paraId="6A448BF9"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c>
          <w:tcPr>
            <w:tcW w:w="229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2BAB462"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2017-2025</w:t>
            </w:r>
          </w:p>
          <w:p w14:paraId="2FA70724" w14:textId="77777777" w:rsidR="0063742C" w:rsidRPr="00CC385B" w:rsidRDefault="0063742C" w:rsidP="0094129A">
            <w:pPr>
              <w:rPr>
                <w:rFonts w:asciiTheme="majorBidi" w:hAnsiTheme="majorBidi" w:cstheme="majorBidi"/>
              </w:rPr>
            </w:pPr>
            <w:r w:rsidRPr="00CC385B">
              <w:rPr>
                <w:rFonts w:asciiTheme="majorBidi" w:hAnsiTheme="majorBidi" w:cstheme="majorBidi"/>
                <w:b/>
                <w:bCs/>
              </w:rPr>
              <w:t>No. of studies (%)</w:t>
            </w:r>
          </w:p>
        </w:tc>
      </w:tr>
      <w:tr w:rsidR="0063742C" w:rsidRPr="00CC385B" w14:paraId="448E7D42"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19D84819" w14:textId="77777777" w:rsidR="0063742C" w:rsidRPr="003520BD" w:rsidRDefault="0063742C" w:rsidP="0094129A">
            <w:pPr>
              <w:jc w:val="center"/>
              <w:rPr>
                <w:rFonts w:asciiTheme="majorBidi" w:hAnsiTheme="majorBidi" w:cstheme="majorBidi"/>
                <w:lang w:bidi="fa-IR"/>
              </w:rPr>
            </w:pPr>
            <w:r w:rsidRPr="00CC385B">
              <w:rPr>
                <w:rFonts w:asciiTheme="majorBidi" w:hAnsiTheme="majorBidi" w:cstheme="majorBidi"/>
              </w:rPr>
              <w:t>Africa (0, 0.00)</w:t>
            </w:r>
          </w:p>
        </w:tc>
        <w:tc>
          <w:tcPr>
            <w:tcW w:w="1969" w:type="dxa"/>
            <w:tcBorders>
              <w:top w:val="single" w:sz="4" w:space="0" w:color="auto"/>
              <w:left w:val="single" w:sz="4" w:space="0" w:color="auto"/>
              <w:bottom w:val="single" w:sz="4" w:space="0" w:color="auto"/>
              <w:right w:val="single" w:sz="4" w:space="0" w:color="auto"/>
            </w:tcBorders>
            <w:hideMark/>
          </w:tcPr>
          <w:p w14:paraId="19529C5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1452E85" w14:textId="77777777" w:rsidR="0063742C" w:rsidRPr="0037071F" w:rsidRDefault="0063742C" w:rsidP="0094129A">
            <w:pPr>
              <w:jc w:val="center"/>
              <w:rPr>
                <w:rFonts w:asciiTheme="majorBidi" w:hAnsiTheme="majorBidi" w:cstheme="majorBidi"/>
              </w:rPr>
            </w:pPr>
            <w:r w:rsidRPr="0037071F">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6166787" w14:textId="77777777" w:rsidR="0063742C" w:rsidRPr="00EB5C45" w:rsidRDefault="0063742C" w:rsidP="0094129A">
            <w:pPr>
              <w:jc w:val="center"/>
              <w:rPr>
                <w:rFonts w:asciiTheme="majorBidi" w:hAnsiTheme="majorBidi" w:cstheme="majorBidi"/>
                <w:rtl/>
              </w:rPr>
            </w:pPr>
            <w:r w:rsidRPr="00EB5C45">
              <w:rPr>
                <w:rFonts w:asciiTheme="majorBidi" w:hAnsiTheme="majorBidi" w:cstheme="majorBidi"/>
              </w:rPr>
              <w:t>0</w:t>
            </w:r>
          </w:p>
        </w:tc>
      </w:tr>
      <w:tr w:rsidR="0063742C" w:rsidRPr="00CC385B" w14:paraId="62D32B8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2968374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America (1, 12.50)</w:t>
            </w:r>
          </w:p>
        </w:tc>
        <w:tc>
          <w:tcPr>
            <w:tcW w:w="1969" w:type="dxa"/>
            <w:tcBorders>
              <w:top w:val="single" w:sz="4" w:space="0" w:color="auto"/>
              <w:left w:val="single" w:sz="4" w:space="0" w:color="auto"/>
              <w:bottom w:val="single" w:sz="4" w:space="0" w:color="auto"/>
              <w:right w:val="single" w:sz="4" w:space="0" w:color="auto"/>
            </w:tcBorders>
            <w:hideMark/>
          </w:tcPr>
          <w:p w14:paraId="1E1E552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0CB553E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2361324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5EA41951"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A38DFE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Asia (2, 25.00)</w:t>
            </w:r>
          </w:p>
        </w:tc>
        <w:tc>
          <w:tcPr>
            <w:tcW w:w="1969" w:type="dxa"/>
            <w:tcBorders>
              <w:top w:val="single" w:sz="4" w:space="0" w:color="auto"/>
              <w:left w:val="single" w:sz="4" w:space="0" w:color="auto"/>
              <w:bottom w:val="single" w:sz="4" w:space="0" w:color="auto"/>
              <w:right w:val="single" w:sz="4" w:space="0" w:color="auto"/>
            </w:tcBorders>
            <w:hideMark/>
          </w:tcPr>
          <w:p w14:paraId="52F2C4A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66E76A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6CA016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315CBD18"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586C16E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lastRenderedPageBreak/>
              <w:t>Europe (5, 62.50)</w:t>
            </w:r>
          </w:p>
        </w:tc>
        <w:tc>
          <w:tcPr>
            <w:tcW w:w="1969" w:type="dxa"/>
            <w:tcBorders>
              <w:top w:val="single" w:sz="4" w:space="0" w:color="auto"/>
              <w:left w:val="single" w:sz="4" w:space="0" w:color="auto"/>
              <w:bottom w:val="single" w:sz="4" w:space="0" w:color="auto"/>
              <w:right w:val="single" w:sz="4" w:space="0" w:color="auto"/>
            </w:tcBorders>
            <w:hideMark/>
          </w:tcPr>
          <w:p w14:paraId="45B7C45B"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35F4BD7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09162381"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54E3255A" w14:textId="77777777" w:rsidTr="0094129A">
        <w:tc>
          <w:tcPr>
            <w:tcW w:w="2785" w:type="dxa"/>
            <w:tcBorders>
              <w:top w:val="single" w:sz="4" w:space="0" w:color="auto"/>
              <w:left w:val="single" w:sz="4" w:space="0" w:color="auto"/>
              <w:bottom w:val="single" w:sz="4" w:space="0" w:color="auto"/>
              <w:right w:val="single" w:sz="4" w:space="0" w:color="auto"/>
            </w:tcBorders>
          </w:tcPr>
          <w:p w14:paraId="4DCF022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Oceania (0, 0.00)</w:t>
            </w:r>
          </w:p>
        </w:tc>
        <w:tc>
          <w:tcPr>
            <w:tcW w:w="1969" w:type="dxa"/>
            <w:tcBorders>
              <w:top w:val="single" w:sz="4" w:space="0" w:color="auto"/>
              <w:left w:val="single" w:sz="4" w:space="0" w:color="auto"/>
              <w:bottom w:val="single" w:sz="4" w:space="0" w:color="auto"/>
              <w:right w:val="single" w:sz="4" w:space="0" w:color="auto"/>
            </w:tcBorders>
          </w:tcPr>
          <w:p w14:paraId="19929A7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283C8A3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58F48A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59F0EC56"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291CE31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Total (8, 100)</w:t>
            </w:r>
          </w:p>
        </w:tc>
        <w:tc>
          <w:tcPr>
            <w:tcW w:w="1969" w:type="dxa"/>
            <w:tcBorders>
              <w:top w:val="single" w:sz="4" w:space="0" w:color="auto"/>
              <w:left w:val="single" w:sz="4" w:space="0" w:color="auto"/>
              <w:bottom w:val="single" w:sz="4" w:space="0" w:color="auto"/>
              <w:right w:val="single" w:sz="4" w:space="0" w:color="auto"/>
            </w:tcBorders>
            <w:hideMark/>
          </w:tcPr>
          <w:p w14:paraId="544174D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c>
          <w:tcPr>
            <w:tcW w:w="2298" w:type="dxa"/>
            <w:tcBorders>
              <w:top w:val="single" w:sz="4" w:space="0" w:color="auto"/>
              <w:left w:val="single" w:sz="4" w:space="0" w:color="auto"/>
              <w:bottom w:val="single" w:sz="4" w:space="0" w:color="auto"/>
              <w:right w:val="single" w:sz="4" w:space="0" w:color="auto"/>
            </w:tcBorders>
            <w:hideMark/>
          </w:tcPr>
          <w:p w14:paraId="6E2C943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4</w:t>
            </w:r>
          </w:p>
        </w:tc>
        <w:tc>
          <w:tcPr>
            <w:tcW w:w="2298" w:type="dxa"/>
            <w:tcBorders>
              <w:top w:val="single" w:sz="4" w:space="0" w:color="auto"/>
              <w:left w:val="single" w:sz="4" w:space="0" w:color="auto"/>
              <w:bottom w:val="single" w:sz="4" w:space="0" w:color="auto"/>
              <w:right w:val="single" w:sz="4" w:space="0" w:color="auto"/>
            </w:tcBorders>
            <w:hideMark/>
          </w:tcPr>
          <w:p w14:paraId="3F3E73E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2</w:t>
            </w:r>
          </w:p>
        </w:tc>
      </w:tr>
      <w:tr w:rsidR="0063742C" w:rsidRPr="00CC385B" w14:paraId="55C30D77"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0AA77869"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Africa</w:t>
            </w:r>
          </w:p>
        </w:tc>
      </w:tr>
      <w:tr w:rsidR="0063742C" w:rsidRPr="00CC385B" w14:paraId="18BD29E9"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36E8665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1969" w:type="dxa"/>
            <w:tcBorders>
              <w:top w:val="single" w:sz="4" w:space="0" w:color="auto"/>
              <w:left w:val="single" w:sz="4" w:space="0" w:color="auto"/>
              <w:bottom w:val="single" w:sz="4" w:space="0" w:color="auto"/>
              <w:right w:val="single" w:sz="4" w:space="0" w:color="auto"/>
            </w:tcBorders>
            <w:hideMark/>
          </w:tcPr>
          <w:p w14:paraId="0CAB2F3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E3E098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4D001F4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37908E74" w14:textId="77777777" w:rsidTr="0094129A">
        <w:trPr>
          <w:trHeight w:val="233"/>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2BFD82D2"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America</w:t>
            </w:r>
          </w:p>
        </w:tc>
      </w:tr>
      <w:tr w:rsidR="0063742C" w:rsidRPr="00CC385B" w14:paraId="58E605A7" w14:textId="77777777" w:rsidTr="0094129A">
        <w:trPr>
          <w:trHeight w:val="70"/>
        </w:trPr>
        <w:tc>
          <w:tcPr>
            <w:tcW w:w="2785" w:type="dxa"/>
            <w:tcBorders>
              <w:top w:val="single" w:sz="4" w:space="0" w:color="auto"/>
              <w:left w:val="single" w:sz="4" w:space="0" w:color="auto"/>
              <w:bottom w:val="single" w:sz="4" w:space="0" w:color="auto"/>
              <w:right w:val="single" w:sz="4" w:space="0" w:color="auto"/>
            </w:tcBorders>
            <w:hideMark/>
          </w:tcPr>
          <w:p w14:paraId="3FB5BBA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Colombia(1, 100.00)</w:t>
            </w:r>
          </w:p>
        </w:tc>
        <w:tc>
          <w:tcPr>
            <w:tcW w:w="1969" w:type="dxa"/>
            <w:tcBorders>
              <w:top w:val="single" w:sz="4" w:space="0" w:color="auto"/>
              <w:left w:val="single" w:sz="4" w:space="0" w:color="auto"/>
              <w:bottom w:val="single" w:sz="4" w:space="0" w:color="auto"/>
              <w:right w:val="single" w:sz="4" w:space="0" w:color="auto"/>
            </w:tcBorders>
            <w:hideMark/>
          </w:tcPr>
          <w:p w14:paraId="39ECC26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4AEA768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1FD2111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746FCBBA" w14:textId="77777777" w:rsidTr="0094129A">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0B73CC43"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Asia</w:t>
            </w:r>
          </w:p>
        </w:tc>
      </w:tr>
      <w:tr w:rsidR="0063742C" w:rsidRPr="00CC385B" w14:paraId="33B4DF40" w14:textId="77777777" w:rsidTr="0094129A">
        <w:tc>
          <w:tcPr>
            <w:tcW w:w="2785" w:type="dxa"/>
            <w:tcBorders>
              <w:top w:val="single" w:sz="4" w:space="0" w:color="auto"/>
              <w:left w:val="single" w:sz="4" w:space="0" w:color="auto"/>
              <w:bottom w:val="single" w:sz="4" w:space="0" w:color="auto"/>
              <w:right w:val="single" w:sz="4" w:space="0" w:color="auto"/>
            </w:tcBorders>
            <w:hideMark/>
          </w:tcPr>
          <w:p w14:paraId="7FE790E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India (1, 50.00)</w:t>
            </w:r>
          </w:p>
        </w:tc>
        <w:tc>
          <w:tcPr>
            <w:tcW w:w="1969" w:type="dxa"/>
            <w:tcBorders>
              <w:top w:val="single" w:sz="4" w:space="0" w:color="auto"/>
              <w:left w:val="single" w:sz="4" w:space="0" w:color="auto"/>
              <w:bottom w:val="single" w:sz="4" w:space="0" w:color="auto"/>
              <w:right w:val="single" w:sz="4" w:space="0" w:color="auto"/>
            </w:tcBorders>
            <w:hideMark/>
          </w:tcPr>
          <w:p w14:paraId="71AF1BA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5C59E6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6959C3A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3285E03B" w14:textId="77777777" w:rsidTr="0094129A">
        <w:tc>
          <w:tcPr>
            <w:tcW w:w="2785" w:type="dxa"/>
            <w:tcBorders>
              <w:top w:val="single" w:sz="4" w:space="0" w:color="auto"/>
              <w:left w:val="single" w:sz="4" w:space="0" w:color="auto"/>
              <w:bottom w:val="single" w:sz="4" w:space="0" w:color="auto"/>
              <w:right w:val="single" w:sz="4" w:space="0" w:color="auto"/>
            </w:tcBorders>
          </w:tcPr>
          <w:p w14:paraId="3CE5697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Thailand (1, 50.00)</w:t>
            </w:r>
          </w:p>
        </w:tc>
        <w:tc>
          <w:tcPr>
            <w:tcW w:w="1969" w:type="dxa"/>
            <w:tcBorders>
              <w:top w:val="single" w:sz="4" w:space="0" w:color="auto"/>
              <w:left w:val="single" w:sz="4" w:space="0" w:color="auto"/>
              <w:bottom w:val="single" w:sz="4" w:space="0" w:color="auto"/>
              <w:right w:val="single" w:sz="4" w:space="0" w:color="auto"/>
            </w:tcBorders>
          </w:tcPr>
          <w:p w14:paraId="480B3A6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1CBF17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7FAFB4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r>
      <w:tr w:rsidR="0063742C" w:rsidRPr="00CC385B" w14:paraId="478B4C57" w14:textId="77777777" w:rsidTr="0094129A">
        <w:trPr>
          <w:trHeight w:val="368"/>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54F7F55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Europe</w:t>
            </w:r>
          </w:p>
        </w:tc>
      </w:tr>
      <w:tr w:rsidR="0063742C" w:rsidRPr="00CC385B" w14:paraId="7237B577"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hideMark/>
          </w:tcPr>
          <w:p w14:paraId="45FC819E"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Greece(1, 20.00)</w:t>
            </w:r>
          </w:p>
        </w:tc>
        <w:tc>
          <w:tcPr>
            <w:tcW w:w="1969" w:type="dxa"/>
            <w:tcBorders>
              <w:top w:val="single" w:sz="4" w:space="0" w:color="auto"/>
              <w:left w:val="single" w:sz="4" w:space="0" w:color="auto"/>
              <w:bottom w:val="single" w:sz="4" w:space="0" w:color="auto"/>
              <w:right w:val="single" w:sz="4" w:space="0" w:color="auto"/>
            </w:tcBorders>
            <w:hideMark/>
          </w:tcPr>
          <w:p w14:paraId="0305665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hideMark/>
          </w:tcPr>
          <w:p w14:paraId="0133C63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3A47DEB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4169B196"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tcPr>
          <w:p w14:paraId="5E397CA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Germany (1, 20.00)</w:t>
            </w:r>
          </w:p>
        </w:tc>
        <w:tc>
          <w:tcPr>
            <w:tcW w:w="1969" w:type="dxa"/>
            <w:tcBorders>
              <w:top w:val="single" w:sz="4" w:space="0" w:color="auto"/>
              <w:left w:val="single" w:sz="4" w:space="0" w:color="auto"/>
              <w:bottom w:val="single" w:sz="4" w:space="0" w:color="auto"/>
              <w:right w:val="single" w:sz="4" w:space="0" w:color="auto"/>
            </w:tcBorders>
          </w:tcPr>
          <w:p w14:paraId="5E701E8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E51328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5C0B87E8"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4B95D322"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tcPr>
          <w:p w14:paraId="0ECEAD53"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French (1, 20.00)</w:t>
            </w:r>
          </w:p>
        </w:tc>
        <w:tc>
          <w:tcPr>
            <w:tcW w:w="1969" w:type="dxa"/>
            <w:tcBorders>
              <w:top w:val="single" w:sz="4" w:space="0" w:color="auto"/>
              <w:left w:val="single" w:sz="4" w:space="0" w:color="auto"/>
              <w:bottom w:val="single" w:sz="4" w:space="0" w:color="auto"/>
              <w:right w:val="single" w:sz="4" w:space="0" w:color="auto"/>
            </w:tcBorders>
          </w:tcPr>
          <w:p w14:paraId="29DBF6D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69A281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1301EAB5"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5D945F3E"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tcPr>
          <w:p w14:paraId="4DD18DBA"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U.K (1, 20.00)</w:t>
            </w:r>
          </w:p>
        </w:tc>
        <w:tc>
          <w:tcPr>
            <w:tcW w:w="1969" w:type="dxa"/>
            <w:tcBorders>
              <w:top w:val="single" w:sz="4" w:space="0" w:color="auto"/>
              <w:left w:val="single" w:sz="4" w:space="0" w:color="auto"/>
              <w:bottom w:val="single" w:sz="4" w:space="0" w:color="auto"/>
              <w:right w:val="single" w:sz="4" w:space="0" w:color="auto"/>
            </w:tcBorders>
          </w:tcPr>
          <w:p w14:paraId="7B36F242"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05F8B814"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31BA9289"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14E90504" w14:textId="77777777" w:rsidTr="0094129A">
        <w:trPr>
          <w:trHeight w:val="197"/>
        </w:trPr>
        <w:tc>
          <w:tcPr>
            <w:tcW w:w="2785" w:type="dxa"/>
            <w:tcBorders>
              <w:top w:val="single" w:sz="4" w:space="0" w:color="auto"/>
              <w:left w:val="single" w:sz="4" w:space="0" w:color="auto"/>
              <w:bottom w:val="single" w:sz="4" w:space="0" w:color="auto"/>
              <w:right w:val="single" w:sz="4" w:space="0" w:color="auto"/>
            </w:tcBorders>
          </w:tcPr>
          <w:p w14:paraId="2016C6A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Hungary (1, 20.00)</w:t>
            </w:r>
          </w:p>
        </w:tc>
        <w:tc>
          <w:tcPr>
            <w:tcW w:w="1969" w:type="dxa"/>
            <w:tcBorders>
              <w:top w:val="single" w:sz="4" w:space="0" w:color="auto"/>
              <w:left w:val="single" w:sz="4" w:space="0" w:color="auto"/>
              <w:bottom w:val="single" w:sz="4" w:space="0" w:color="auto"/>
              <w:right w:val="single" w:sz="4" w:space="0" w:color="auto"/>
            </w:tcBorders>
          </w:tcPr>
          <w:p w14:paraId="24D0F667"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tcPr>
          <w:p w14:paraId="7F898430"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1</w:t>
            </w:r>
          </w:p>
        </w:tc>
        <w:tc>
          <w:tcPr>
            <w:tcW w:w="2298" w:type="dxa"/>
            <w:tcBorders>
              <w:top w:val="single" w:sz="4" w:space="0" w:color="auto"/>
              <w:left w:val="single" w:sz="4" w:space="0" w:color="auto"/>
              <w:bottom w:val="single" w:sz="4" w:space="0" w:color="auto"/>
              <w:right w:val="single" w:sz="4" w:space="0" w:color="auto"/>
            </w:tcBorders>
          </w:tcPr>
          <w:p w14:paraId="59A11D2C"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r>
      <w:tr w:rsidR="0063742C" w:rsidRPr="00CC385B" w14:paraId="19C484AD" w14:textId="77777777" w:rsidTr="0094129A">
        <w:trPr>
          <w:trHeight w:val="260"/>
        </w:trPr>
        <w:tc>
          <w:tcPr>
            <w:tcW w:w="9350" w:type="dxa"/>
            <w:gridSpan w:val="4"/>
            <w:tcBorders>
              <w:top w:val="single" w:sz="4" w:space="0" w:color="auto"/>
              <w:left w:val="single" w:sz="4" w:space="0" w:color="auto"/>
              <w:bottom w:val="single" w:sz="4" w:space="0" w:color="auto"/>
              <w:right w:val="single" w:sz="4" w:space="0" w:color="auto"/>
            </w:tcBorders>
            <w:shd w:val="clear" w:color="auto" w:fill="E7E6E6" w:themeFill="background2"/>
            <w:hideMark/>
          </w:tcPr>
          <w:p w14:paraId="4A7230BC" w14:textId="77777777" w:rsidR="0063742C" w:rsidRPr="00CC385B" w:rsidRDefault="0063742C" w:rsidP="0094129A">
            <w:pPr>
              <w:jc w:val="center"/>
              <w:rPr>
                <w:rFonts w:asciiTheme="majorBidi" w:hAnsiTheme="majorBidi" w:cstheme="majorBidi"/>
                <w:b/>
                <w:bCs/>
              </w:rPr>
            </w:pPr>
            <w:r w:rsidRPr="00CC385B">
              <w:rPr>
                <w:rFonts w:asciiTheme="majorBidi" w:hAnsiTheme="majorBidi" w:cstheme="majorBidi"/>
                <w:b/>
                <w:bCs/>
              </w:rPr>
              <w:t>Oceania</w:t>
            </w:r>
          </w:p>
        </w:tc>
      </w:tr>
      <w:tr w:rsidR="0063742C" w:rsidRPr="00F928FE" w14:paraId="0B47C6B9" w14:textId="77777777" w:rsidTr="0094129A">
        <w:trPr>
          <w:trHeight w:val="260"/>
        </w:trPr>
        <w:tc>
          <w:tcPr>
            <w:tcW w:w="2785" w:type="dxa"/>
            <w:tcBorders>
              <w:top w:val="single" w:sz="4" w:space="0" w:color="auto"/>
              <w:left w:val="single" w:sz="4" w:space="0" w:color="auto"/>
              <w:bottom w:val="single" w:sz="4" w:space="0" w:color="auto"/>
              <w:right w:val="single" w:sz="4" w:space="0" w:color="auto"/>
            </w:tcBorders>
            <w:hideMark/>
          </w:tcPr>
          <w:p w14:paraId="2322954D"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1969" w:type="dxa"/>
            <w:tcBorders>
              <w:top w:val="single" w:sz="4" w:space="0" w:color="auto"/>
              <w:left w:val="single" w:sz="4" w:space="0" w:color="auto"/>
              <w:bottom w:val="single" w:sz="4" w:space="0" w:color="auto"/>
              <w:right w:val="single" w:sz="4" w:space="0" w:color="auto"/>
            </w:tcBorders>
            <w:hideMark/>
          </w:tcPr>
          <w:p w14:paraId="00C66426"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5FCA99F" w14:textId="77777777" w:rsidR="0063742C" w:rsidRPr="00CC385B" w:rsidRDefault="0063742C" w:rsidP="0094129A">
            <w:pPr>
              <w:jc w:val="center"/>
              <w:rPr>
                <w:rFonts w:asciiTheme="majorBidi" w:hAnsiTheme="majorBidi" w:cstheme="majorBidi"/>
              </w:rPr>
            </w:pPr>
            <w:r w:rsidRPr="00CC385B">
              <w:rPr>
                <w:rFonts w:asciiTheme="majorBidi" w:hAnsiTheme="majorBidi" w:cstheme="majorBidi"/>
              </w:rPr>
              <w:t>0</w:t>
            </w:r>
          </w:p>
        </w:tc>
        <w:tc>
          <w:tcPr>
            <w:tcW w:w="2298" w:type="dxa"/>
            <w:tcBorders>
              <w:top w:val="single" w:sz="4" w:space="0" w:color="auto"/>
              <w:left w:val="single" w:sz="4" w:space="0" w:color="auto"/>
              <w:bottom w:val="single" w:sz="4" w:space="0" w:color="auto"/>
              <w:right w:val="single" w:sz="4" w:space="0" w:color="auto"/>
            </w:tcBorders>
            <w:hideMark/>
          </w:tcPr>
          <w:p w14:paraId="59040BDB" w14:textId="77777777" w:rsidR="0063742C" w:rsidRPr="00F928FE" w:rsidRDefault="0063742C" w:rsidP="0094129A">
            <w:pPr>
              <w:jc w:val="center"/>
              <w:rPr>
                <w:rFonts w:asciiTheme="majorBidi" w:hAnsiTheme="majorBidi" w:cstheme="majorBidi"/>
              </w:rPr>
            </w:pPr>
            <w:r w:rsidRPr="00CC385B">
              <w:rPr>
                <w:rFonts w:asciiTheme="majorBidi" w:hAnsiTheme="majorBidi" w:cstheme="majorBidi"/>
              </w:rPr>
              <w:t>0</w:t>
            </w:r>
          </w:p>
        </w:tc>
      </w:tr>
    </w:tbl>
    <w:p w14:paraId="5B9F6BD7" w14:textId="77777777" w:rsidR="0063742C" w:rsidRDefault="0063742C" w:rsidP="0063742C">
      <w:pPr>
        <w:rPr>
          <w:rFonts w:asciiTheme="majorBidi" w:hAnsiTheme="majorBidi" w:cstheme="majorBidi"/>
          <w:color w:val="FF0000"/>
        </w:rPr>
      </w:pPr>
    </w:p>
    <w:p w14:paraId="61A17717" w14:textId="77777777" w:rsidR="0063742C" w:rsidRPr="00625519" w:rsidRDefault="0063742C" w:rsidP="00431D94">
      <w:pPr>
        <w:spacing w:line="259" w:lineRule="auto"/>
        <w:rPr>
          <w:rFonts w:asciiTheme="majorBidi" w:hAnsiTheme="majorBidi" w:cstheme="majorBidi"/>
          <w:sz w:val="22"/>
          <w:szCs w:val="22"/>
        </w:rPr>
      </w:pPr>
    </w:p>
    <w:p w14:paraId="18C3E421" w14:textId="77777777" w:rsidR="009F3EA6" w:rsidRDefault="009F3EA6">
      <w:pPr>
        <w:rPr>
          <w:rFonts w:asciiTheme="majorBidi" w:hAnsiTheme="majorBidi" w:cstheme="majorBidi"/>
          <w:b/>
          <w:bCs/>
          <w:sz w:val="22"/>
          <w:szCs w:val="22"/>
          <w:rtl/>
        </w:rPr>
      </w:pPr>
    </w:p>
    <w:p w14:paraId="307D8B47" w14:textId="2F16CD04" w:rsidR="00431D94" w:rsidRPr="009F3EA6" w:rsidRDefault="00CC6977">
      <w:pPr>
        <w:rPr>
          <w:rFonts w:asciiTheme="majorBidi" w:hAnsiTheme="majorBidi" w:cstheme="majorBidi"/>
          <w:b/>
          <w:bCs/>
        </w:rPr>
      </w:pPr>
      <w:r w:rsidRPr="009F3EA6">
        <w:rPr>
          <w:rFonts w:asciiTheme="majorBidi" w:hAnsiTheme="majorBidi" w:cstheme="majorBidi"/>
          <w:b/>
          <w:bCs/>
        </w:rPr>
        <w:t xml:space="preserve">References </w:t>
      </w:r>
    </w:p>
    <w:p w14:paraId="0384FDE5" w14:textId="77777777" w:rsidR="00431D94" w:rsidRPr="00625519" w:rsidRDefault="00431D94">
      <w:pPr>
        <w:rPr>
          <w:rFonts w:asciiTheme="majorBidi" w:hAnsiTheme="majorBidi" w:cstheme="majorBidi"/>
          <w:sz w:val="22"/>
          <w:szCs w:val="22"/>
        </w:rPr>
      </w:pPr>
    </w:p>
    <w:p w14:paraId="34376E85" w14:textId="77777777" w:rsidR="00E213D4" w:rsidRPr="00E213D4" w:rsidRDefault="00431D94" w:rsidP="009F3EA6">
      <w:pPr>
        <w:pStyle w:val="EndNoteBibliography"/>
        <w:spacing w:after="0"/>
        <w:jc w:val="both"/>
      </w:pPr>
      <w:r w:rsidRPr="00625519">
        <w:rPr>
          <w:rFonts w:asciiTheme="majorBidi" w:hAnsiTheme="majorBidi" w:cstheme="majorBidi"/>
          <w:sz w:val="22"/>
        </w:rPr>
        <w:fldChar w:fldCharType="begin"/>
      </w:r>
      <w:r w:rsidRPr="00625519">
        <w:rPr>
          <w:rFonts w:asciiTheme="majorBidi" w:hAnsiTheme="majorBidi" w:cstheme="majorBidi"/>
          <w:sz w:val="22"/>
        </w:rPr>
        <w:instrText xml:space="preserve"> ADDIN EN.REFLIST </w:instrText>
      </w:r>
      <w:r w:rsidRPr="00625519">
        <w:rPr>
          <w:rFonts w:asciiTheme="majorBidi" w:hAnsiTheme="majorBidi" w:cstheme="majorBidi"/>
          <w:sz w:val="22"/>
        </w:rPr>
        <w:fldChar w:fldCharType="separate"/>
      </w:r>
      <w:r w:rsidR="00E213D4" w:rsidRPr="00E213D4">
        <w:t>1.</w:t>
      </w:r>
      <w:r w:rsidR="00E213D4" w:rsidRPr="00E213D4">
        <w:tab/>
        <w:t>Memar MY, Pormehrali R, Alizadeh N, Ghotaslou R, BANNAZADEH BH. Colistin, an option for treatment of multiple drug resistant Pseudomonas aeruginosa. 2016</w:t>
      </w:r>
    </w:p>
    <w:p w14:paraId="43C24D51" w14:textId="77777777" w:rsidR="00E213D4" w:rsidRPr="00E213D4" w:rsidRDefault="00E213D4" w:rsidP="009F3EA6">
      <w:pPr>
        <w:pStyle w:val="EndNoteBibliography"/>
        <w:spacing w:after="0"/>
        <w:jc w:val="both"/>
      </w:pPr>
      <w:r w:rsidRPr="00E213D4">
        <w:t>2.</w:t>
      </w:r>
      <w:r w:rsidRPr="00E213D4">
        <w:tab/>
        <w:t>López-Calleja AI, Morales EM, Medina RN, Esgueva MF, Pareja JS, Moya JMG-L, et al. Antimicrobial activity of ceftolozane-tazobactam against multidrug-resistant and extensively drug-resistant Pseudomonas aeruginosa clinical isolates from a Spanish hospital. Revista Española de Quimioterapia. 2019;32(1):68</w:t>
      </w:r>
    </w:p>
    <w:p w14:paraId="3A6DCE5D" w14:textId="77777777" w:rsidR="00E213D4" w:rsidRPr="00E213D4" w:rsidRDefault="00E213D4" w:rsidP="009F3EA6">
      <w:pPr>
        <w:pStyle w:val="EndNoteBibliography"/>
        <w:spacing w:after="0"/>
        <w:jc w:val="both"/>
      </w:pPr>
      <w:r w:rsidRPr="00E213D4">
        <w:t>3.</w:t>
      </w:r>
      <w:r w:rsidRPr="00E213D4">
        <w:tab/>
        <w:t>Goli HR, Nahaei MR, Rezaee MA, Hasani A, Kafil HS, Aghazadeh M. Emergence of colistin resistant Pseudomonas aeruginosa at Tabriz hospitals, Iran. Iranian journal of microbiology. 2016;8(1):62</w:t>
      </w:r>
    </w:p>
    <w:p w14:paraId="0494B702" w14:textId="77777777" w:rsidR="00E213D4" w:rsidRPr="00E213D4" w:rsidRDefault="00E213D4" w:rsidP="009F3EA6">
      <w:pPr>
        <w:pStyle w:val="EndNoteBibliography"/>
        <w:spacing w:after="0"/>
        <w:jc w:val="both"/>
      </w:pPr>
      <w:r w:rsidRPr="00E213D4">
        <w:t>4.</w:t>
      </w:r>
      <w:r w:rsidRPr="00E213D4">
        <w:tab/>
        <w:t>Zhanel GG, Adam HJ, Baxter MR, Fuller J, Nichol KA, Denisuik AJ, et al. 42936 pathogens from Canadian hospitals: 10 years of results (2007–16) from the CANWARD surveillance study. Journal of Antimicrobial Chemotherapy. 2019;74(Supplement_4):iv5-iv21</w:t>
      </w:r>
    </w:p>
    <w:p w14:paraId="646C5325" w14:textId="77777777" w:rsidR="00E213D4" w:rsidRPr="00E213D4" w:rsidRDefault="00E213D4" w:rsidP="009F3EA6">
      <w:pPr>
        <w:pStyle w:val="EndNoteBibliography"/>
        <w:spacing w:after="0"/>
        <w:jc w:val="both"/>
      </w:pPr>
      <w:r w:rsidRPr="00E213D4">
        <w:t>5.</w:t>
      </w:r>
      <w:r w:rsidRPr="00E213D4">
        <w:tab/>
        <w:t>Pishnian Z, Haeili M, Feizi A. Prevalence and molecular determinants of colistin resistance among commensal Enterobacteriaceae isolated from poultry in northwest of Iran. Gut pathogens. 2019;11:1-8</w:t>
      </w:r>
    </w:p>
    <w:p w14:paraId="436654A4" w14:textId="77777777" w:rsidR="00E213D4" w:rsidRPr="00E213D4" w:rsidRDefault="00E213D4" w:rsidP="009F3EA6">
      <w:pPr>
        <w:pStyle w:val="EndNoteBibliography"/>
        <w:spacing w:after="0"/>
        <w:jc w:val="both"/>
      </w:pPr>
      <w:r w:rsidRPr="00E213D4">
        <w:t>6.</w:t>
      </w:r>
      <w:r w:rsidRPr="00E213D4">
        <w:tab/>
        <w:t>Khurana S, Katiyar A, Puraswani M, Sharma D, Walia K, Malhotra R, et al. Molecular mechanisms of colistin-and multidrug-resistance in bacteria among patients with hospital-acquired infections. Future Science OA. 2023;9(10):FSO896</w:t>
      </w:r>
    </w:p>
    <w:p w14:paraId="1027ADD4" w14:textId="77777777" w:rsidR="00E213D4" w:rsidRPr="00E213D4" w:rsidRDefault="00E213D4" w:rsidP="009F3EA6">
      <w:pPr>
        <w:pStyle w:val="EndNoteBibliography"/>
        <w:spacing w:after="0"/>
        <w:jc w:val="both"/>
      </w:pPr>
      <w:r w:rsidRPr="00E213D4">
        <w:lastRenderedPageBreak/>
        <w:t>7.</w:t>
      </w:r>
      <w:r w:rsidRPr="00E213D4">
        <w:tab/>
        <w:t>López-Causapé C, Sommer LM, Cabot G, Rubio R, Ocampo-Sosa AA, Johansen HK, et al. Evolution of the Pseudomonas aeruginosa mutational resistome in an international cystic fibrosis clone. Scientific reports. 2017;7(1):5555</w:t>
      </w:r>
    </w:p>
    <w:p w14:paraId="4D845A71" w14:textId="77777777" w:rsidR="00E213D4" w:rsidRPr="00E213D4" w:rsidRDefault="00E213D4" w:rsidP="009F3EA6">
      <w:pPr>
        <w:pStyle w:val="EndNoteBibliography"/>
        <w:spacing w:after="0"/>
        <w:jc w:val="both"/>
      </w:pPr>
      <w:r w:rsidRPr="00E213D4">
        <w:t>8.</w:t>
      </w:r>
      <w:r w:rsidRPr="00E213D4">
        <w:tab/>
        <w:t>Tuon FF, Cieslinski J, Rodrigues SdS, Serra FB, Paula MD-Nd. Evaluation of in vitro activity of ceftolozane-tazobactam against recent clinical bacterial isolates from Brazil-the EM200 study. Brazilian Journal of Infectious Diseases. 2020;24(2):96-103</w:t>
      </w:r>
    </w:p>
    <w:p w14:paraId="051A030F" w14:textId="77777777" w:rsidR="00E213D4" w:rsidRPr="00E213D4" w:rsidRDefault="00E213D4" w:rsidP="009F3EA6">
      <w:pPr>
        <w:pStyle w:val="EndNoteBibliography"/>
        <w:spacing w:after="0"/>
        <w:jc w:val="both"/>
      </w:pPr>
      <w:r w:rsidRPr="00E213D4">
        <w:t>9.</w:t>
      </w:r>
      <w:r w:rsidRPr="00E213D4">
        <w:tab/>
        <w:t>Xi J, Jia P, Zhu Y, Yu W, Zhang J, Gao H, et al. Antimicrobial susceptibility to polymyxin B and other comparators against Gram-negative bacteria isolated from bloodstream infections in China: results from CARVIS-NET program. Frontiers in microbiology. 2022;13:1017488</w:t>
      </w:r>
    </w:p>
    <w:p w14:paraId="6420DDB2" w14:textId="77777777" w:rsidR="00E213D4" w:rsidRPr="00E213D4" w:rsidRDefault="00E213D4" w:rsidP="009F3EA6">
      <w:pPr>
        <w:pStyle w:val="EndNoteBibliography"/>
        <w:spacing w:after="0"/>
        <w:jc w:val="both"/>
      </w:pPr>
      <w:r w:rsidRPr="00E213D4">
        <w:t>10.</w:t>
      </w:r>
      <w:r w:rsidRPr="00E213D4">
        <w:tab/>
        <w:t>Al-Kabsi AM, Yusof M, Sekaran SD. Antimicrobial resistance pattern of clinical isolates of Pseudomonas aeruginosa in the University of Malaya Medical Center, Malaysia. Afr J Microbiol Res. 2011;5(29):5266-72</w:t>
      </w:r>
    </w:p>
    <w:p w14:paraId="1FD11A6D" w14:textId="77777777" w:rsidR="00E213D4" w:rsidRPr="00E213D4" w:rsidRDefault="00E213D4" w:rsidP="009F3EA6">
      <w:pPr>
        <w:pStyle w:val="EndNoteBibliography"/>
        <w:spacing w:after="0"/>
        <w:jc w:val="both"/>
      </w:pPr>
      <w:r w:rsidRPr="00E213D4">
        <w:t>11.</w:t>
      </w:r>
      <w:r w:rsidRPr="00E213D4">
        <w:tab/>
        <w:t>Dong S-X, Wang J-T, Chang S-C. Activities of doripenem against nosocomial bacteremic drug-resistant Gram-negative bacteria in a medical center in Taiwan. Journal of Microbiology, Immunology and Infection. 2012;45(6):459-64</w:t>
      </w:r>
    </w:p>
    <w:p w14:paraId="031D55C7" w14:textId="77777777" w:rsidR="00E213D4" w:rsidRPr="00E213D4" w:rsidRDefault="00E213D4" w:rsidP="009F3EA6">
      <w:pPr>
        <w:pStyle w:val="EndNoteBibliography"/>
        <w:spacing w:after="0"/>
        <w:jc w:val="both"/>
      </w:pPr>
      <w:r w:rsidRPr="00E213D4">
        <w:t>12.</w:t>
      </w:r>
      <w:r w:rsidRPr="00E213D4">
        <w:tab/>
        <w:t>Morosini MaI, García-Castillo Ma, Loza E, Pérez-Vázquez Ma, Baquero F, Cantón R. Breakpoints for predicting Pseudomonas aeruginosa susceptibility to inhaled tobramycin in cystic fibrosis patients: use of high-range Etest strips. Journal of Clinical Microbiology. 2005;43(9):4480-5</w:t>
      </w:r>
    </w:p>
    <w:p w14:paraId="549640E5" w14:textId="77777777" w:rsidR="00E213D4" w:rsidRPr="00E213D4" w:rsidRDefault="00E213D4" w:rsidP="009F3EA6">
      <w:pPr>
        <w:pStyle w:val="EndNoteBibliography"/>
        <w:spacing w:after="0"/>
        <w:jc w:val="both"/>
      </w:pPr>
      <w:r w:rsidRPr="00E213D4">
        <w:t>13.</w:t>
      </w:r>
      <w:r w:rsidRPr="00E213D4">
        <w:tab/>
        <w:t>Aguilar-Rodea P, Zuniga G, Rodríguez-Espino BA, Olivares Cervantes AL, Gamiño Arroyo AE, Moreno-Espinosa S, et al. Identification of extensive drug resistant Pseudomonas aeruginosa strains: New clone ST1725 and high-risk clone ST233. PloS one. 2017;12(3):e0172882</w:t>
      </w:r>
    </w:p>
    <w:p w14:paraId="21B38513" w14:textId="77777777" w:rsidR="00E213D4" w:rsidRPr="00E213D4" w:rsidRDefault="00E213D4" w:rsidP="009F3EA6">
      <w:pPr>
        <w:pStyle w:val="EndNoteBibliography"/>
        <w:spacing w:after="0"/>
        <w:jc w:val="both"/>
      </w:pPr>
      <w:r w:rsidRPr="00E213D4">
        <w:t>14.</w:t>
      </w:r>
      <w:r w:rsidRPr="00E213D4">
        <w:tab/>
        <w:t>Nitz F, de Melo BO, da Silva LCN, de Souza Monteiro A, Marques SG, Monteiro-Neto V, et al. Molecular Detection of Drug-Resistance Genes of bla OXA-23-bla OXA-51 and mcr-1 in Clinical Isolates of Pseudomonas aeruginosa. Microorganisms. 2021;9(4):786</w:t>
      </w:r>
    </w:p>
    <w:p w14:paraId="7A5FB061" w14:textId="77777777" w:rsidR="00E213D4" w:rsidRPr="00E213D4" w:rsidRDefault="00E213D4" w:rsidP="009F3EA6">
      <w:pPr>
        <w:pStyle w:val="EndNoteBibliography"/>
        <w:spacing w:after="0"/>
        <w:jc w:val="both"/>
      </w:pPr>
      <w:r w:rsidRPr="00E213D4">
        <w:t>15.</w:t>
      </w:r>
      <w:r w:rsidRPr="00E213D4">
        <w:tab/>
        <w:t>Mallikarjuna PV, Dhanashree B. Phenotypic and genotypic characterization of clinical Pseudomonas aeruginosa. Journal of Taibah University Medical Sciences. 2023;18(3):480-7</w:t>
      </w:r>
    </w:p>
    <w:p w14:paraId="1427645F" w14:textId="77777777" w:rsidR="00E213D4" w:rsidRPr="00E213D4" w:rsidRDefault="00E213D4" w:rsidP="009F3EA6">
      <w:pPr>
        <w:pStyle w:val="EndNoteBibliography"/>
        <w:spacing w:after="0"/>
        <w:jc w:val="both"/>
      </w:pPr>
      <w:r w:rsidRPr="00E213D4">
        <w:t>16.</w:t>
      </w:r>
      <w:r w:rsidRPr="00E213D4">
        <w:tab/>
        <w:t>Rahimi E, Asgari A, Azimi T, Soleiman-Meigooni S. Molecular detection of carbapenemases and extended-spectrum β-lactamases-encoding genes in clinical isolates of Pseudomonas aeruginosa in Iran. Jundishapur J Microbiol. 2021;14(7):e115977</w:t>
      </w:r>
    </w:p>
    <w:p w14:paraId="146D5F08" w14:textId="77777777" w:rsidR="00E213D4" w:rsidRPr="00E213D4" w:rsidRDefault="00E213D4" w:rsidP="009F3EA6">
      <w:pPr>
        <w:pStyle w:val="EndNoteBibliography"/>
        <w:spacing w:after="0"/>
        <w:jc w:val="both"/>
      </w:pPr>
      <w:r w:rsidRPr="00E213D4">
        <w:t>17.</w:t>
      </w:r>
      <w:r w:rsidRPr="00E213D4">
        <w:tab/>
        <w:t>Markou N, Apostolakos H, Koumoudiou C, Athanasiou M, Koutsoukou A, Alamanos I, et al. Intravenous colistin in the treatment of sepsis from multiresistant Gram-negative bacilli in critically ill patients. Critical care. 2003;7:1-6</w:t>
      </w:r>
    </w:p>
    <w:p w14:paraId="4D59A729" w14:textId="77777777" w:rsidR="00E213D4" w:rsidRPr="00E213D4" w:rsidRDefault="00E213D4" w:rsidP="009F3EA6">
      <w:pPr>
        <w:pStyle w:val="EndNoteBibliography"/>
        <w:spacing w:after="0"/>
        <w:jc w:val="both"/>
      </w:pPr>
      <w:r w:rsidRPr="00E213D4">
        <w:t>18.</w:t>
      </w:r>
      <w:r w:rsidRPr="00E213D4">
        <w:tab/>
        <w:t>Lee J-Y, Song J-H, Ko KS. Identification of nonclonal Pseudomonas aeruginosa isolates with reduced colistin susceptibility in Korea. Microbial Drug Resistance. 2011;17(2):299-304</w:t>
      </w:r>
    </w:p>
    <w:p w14:paraId="66B95428" w14:textId="77777777" w:rsidR="00E213D4" w:rsidRPr="00E213D4" w:rsidRDefault="00E213D4" w:rsidP="009F3EA6">
      <w:pPr>
        <w:pStyle w:val="EndNoteBibliography"/>
        <w:spacing w:after="0"/>
        <w:jc w:val="both"/>
      </w:pPr>
      <w:r w:rsidRPr="00E213D4">
        <w:t>19.</w:t>
      </w:r>
      <w:r w:rsidRPr="00E213D4">
        <w:tab/>
        <w:t>Gales AC, Castanheira M, Jones RN, Sader HS. Antimicrobial resistance among gram-negative bacilli isolated from Latin America: results from SENTRY Antimicrobial Surveillance Program (Latin America, 2008–2010). Diagnostic microbiology and infectious disease. 2012;73(4):354-60</w:t>
      </w:r>
    </w:p>
    <w:p w14:paraId="5C00AAEE" w14:textId="77777777" w:rsidR="00E213D4" w:rsidRPr="00E213D4" w:rsidRDefault="00E213D4" w:rsidP="009F3EA6">
      <w:pPr>
        <w:pStyle w:val="EndNoteBibliography"/>
        <w:spacing w:after="0"/>
        <w:jc w:val="both"/>
      </w:pPr>
      <w:r w:rsidRPr="00E213D4">
        <w:t>20.</w:t>
      </w:r>
      <w:r w:rsidRPr="00E213D4">
        <w:tab/>
        <w:t>Walkty A, Baxter M, Adam H, Karlowsky JA, Lagacé-Wiens P, Hoban DJ, et al. Antimicrobial susceptibility of Pseudomonas aeruginosa isolates obtained from patients in Canadian hospitals: CANWARD 2008–2011. Diagnostic microbiology and infectious disease. 2012;73(4):361-4</w:t>
      </w:r>
    </w:p>
    <w:p w14:paraId="231EE885" w14:textId="77777777" w:rsidR="00E213D4" w:rsidRPr="00E213D4" w:rsidRDefault="00E213D4" w:rsidP="009F3EA6">
      <w:pPr>
        <w:pStyle w:val="EndNoteBibliography"/>
        <w:spacing w:after="0"/>
        <w:jc w:val="both"/>
      </w:pPr>
      <w:r w:rsidRPr="00E213D4">
        <w:lastRenderedPageBreak/>
        <w:t>21.</w:t>
      </w:r>
      <w:r w:rsidRPr="00E213D4">
        <w:tab/>
        <w:t>Fujiwara M, Mizunaga S, Nomura N, Mitsuyama J, Hashido H, Yamaoka K, et al. Sensitivity surveillance of Pseudomonas aeruginosa isolates for several antibacterial agents in Gifu and Aichi prefecture (2008). The Japanese Journal of Antibiotics. 2012;65(1):15-26</w:t>
      </w:r>
    </w:p>
    <w:p w14:paraId="7B55183C" w14:textId="77777777" w:rsidR="00E213D4" w:rsidRPr="00E213D4" w:rsidRDefault="00E213D4" w:rsidP="009F3EA6">
      <w:pPr>
        <w:pStyle w:val="EndNoteBibliography"/>
        <w:spacing w:after="0"/>
        <w:jc w:val="both"/>
      </w:pPr>
      <w:r w:rsidRPr="00E213D4">
        <w:t>22.</w:t>
      </w:r>
      <w:r w:rsidRPr="00E213D4">
        <w:tab/>
        <w:t>Fernández-Olmos A, García-Castillo M, Maiz L, Lamas A, Baquero F, Cantón R. In vitro prevention of Pseudomonas aeruginosa early biofilm formation with antibiotics used in cystic fibrosis patients. International journal of antimicrobial agents. 2012;40(2):173-6</w:t>
      </w:r>
    </w:p>
    <w:p w14:paraId="399D8DFE" w14:textId="77777777" w:rsidR="00E213D4" w:rsidRPr="00E213D4" w:rsidRDefault="00E213D4" w:rsidP="009F3EA6">
      <w:pPr>
        <w:pStyle w:val="EndNoteBibliography"/>
        <w:spacing w:after="0"/>
        <w:jc w:val="both"/>
      </w:pPr>
      <w:r w:rsidRPr="00E213D4">
        <w:t>23.</w:t>
      </w:r>
      <w:r w:rsidRPr="00E213D4">
        <w:tab/>
        <w:t>Walkty A, Lagace-Wiens P, Adam H, Baxter M, Karlowsky J, Mulvey MR, et al. Antimicrobial susceptibility of 2906 Pseudomonas aeruginosa clinical isolates obtained from patients in Canadian hospitals over a period of 8 years: results of the Canadian Ward surveillance study (CANWARD), 2008–2015. Diagnostic microbiology and infectious disease. 2017;87(1):60-3</w:t>
      </w:r>
    </w:p>
    <w:p w14:paraId="4883EA76" w14:textId="77777777" w:rsidR="00E213D4" w:rsidRPr="00E213D4" w:rsidRDefault="00E213D4" w:rsidP="009F3EA6">
      <w:pPr>
        <w:pStyle w:val="EndNoteBibliography"/>
        <w:spacing w:after="0"/>
        <w:jc w:val="both"/>
      </w:pPr>
      <w:r w:rsidRPr="00E213D4">
        <w:t>24.</w:t>
      </w:r>
      <w:r w:rsidRPr="00E213D4">
        <w:tab/>
        <w:t>Çelik C, Gözel MG, Uysal EB, Bakıcı MZ, Gültürk E. Kan Akımı İnfeksiyonlarından İzole Edilen Pseudomonas aeruginosa Suşlarının Antimikrobiyal Direnç Paterni: Altı Yıllık Değerlendirme. Klimik Journal/Klimik Dergisi. 2013;26(3)</w:t>
      </w:r>
    </w:p>
    <w:p w14:paraId="1BF3B3E7" w14:textId="77777777" w:rsidR="00E213D4" w:rsidRPr="00E213D4" w:rsidRDefault="00E213D4" w:rsidP="009F3EA6">
      <w:pPr>
        <w:pStyle w:val="EndNoteBibliography"/>
        <w:spacing w:after="0"/>
        <w:jc w:val="both"/>
      </w:pPr>
      <w:r w:rsidRPr="00E213D4">
        <w:t>25.</w:t>
      </w:r>
      <w:r w:rsidRPr="00E213D4">
        <w:tab/>
        <w:t>Rizek C, Fu L, Dos Santos LC, Leite G, Ramos J, Rossi F, et al. Characterization of carbapenem-resistant Pseudomonas aeruginosa clinical isolates, carrying multiple genes coding for this antibiotic resistance. Annals of clinical microbiology and antimicrobials. 2014;13:1-5</w:t>
      </w:r>
    </w:p>
    <w:p w14:paraId="01A5B877" w14:textId="77777777" w:rsidR="00E213D4" w:rsidRPr="00E213D4" w:rsidRDefault="00E213D4" w:rsidP="009F3EA6">
      <w:pPr>
        <w:pStyle w:val="EndNoteBibliography"/>
        <w:spacing w:after="0"/>
        <w:jc w:val="both"/>
      </w:pPr>
      <w:r w:rsidRPr="00E213D4">
        <w:t>26.</w:t>
      </w:r>
      <w:r w:rsidRPr="00E213D4">
        <w:tab/>
        <w:t>Jean S-S, Lee W-S, Yu K-W, Liao C-H, Hsu C-W, Chang F-Y, et al. Rates of susceptibility of carbapenems, ceftobiprole, and colistin against clinically important bacteria collected from intensive care units in 2007: results from the Surveillance of Multicenter Antimicrobial Resistance in Taiwan (SMART). Journal of Microbiology, Immunology and Infection. 2016;49(6):969-76</w:t>
      </w:r>
    </w:p>
    <w:p w14:paraId="19270B92" w14:textId="77777777" w:rsidR="00E213D4" w:rsidRPr="00E213D4" w:rsidRDefault="00E213D4" w:rsidP="009F3EA6">
      <w:pPr>
        <w:pStyle w:val="EndNoteBibliography"/>
        <w:spacing w:after="0"/>
        <w:jc w:val="both"/>
      </w:pPr>
      <w:r w:rsidRPr="00E213D4">
        <w:t>27.</w:t>
      </w:r>
      <w:r w:rsidRPr="00E213D4">
        <w:tab/>
        <w:t>del Barrio-Tofiño E, López-Causapé C, Cabot G, Rivera A, Benito N, Segura C, et al. Genomics and susceptibility profiles of extensively drug-resistant Pseudomonas aeruginosa isolates from Spain. Antimicrobial agents and chemotherapy. 2017;61(11):10.1128/aac. 01589-17</w:t>
      </w:r>
    </w:p>
    <w:p w14:paraId="1AD640D0" w14:textId="77777777" w:rsidR="00E213D4" w:rsidRPr="00E213D4" w:rsidRDefault="00E213D4" w:rsidP="009F3EA6">
      <w:pPr>
        <w:pStyle w:val="EndNoteBibliography"/>
        <w:spacing w:after="0"/>
        <w:jc w:val="both"/>
      </w:pPr>
      <w:r w:rsidRPr="00E213D4">
        <w:t>28.</w:t>
      </w:r>
      <w:r w:rsidRPr="00E213D4">
        <w:tab/>
        <w:t>Sader HS, Dale GE, Rhomberg PR, Flamm RK. Antimicrobial activity of murepavadin tested against clinical isolates of Pseudomonas aeruginosa from the United States, Europe, and China. Antimicrobial Agents and Chemotherapy. 2018;62(7):10.1128/aac. 00311-18</w:t>
      </w:r>
    </w:p>
    <w:p w14:paraId="5950FB16" w14:textId="77777777" w:rsidR="00E213D4" w:rsidRPr="00E213D4" w:rsidRDefault="00E213D4" w:rsidP="009F3EA6">
      <w:pPr>
        <w:pStyle w:val="EndNoteBibliography"/>
        <w:spacing w:after="0"/>
        <w:jc w:val="both"/>
      </w:pPr>
      <w:r w:rsidRPr="00E213D4">
        <w:t>29.</w:t>
      </w:r>
      <w:r w:rsidRPr="00E213D4">
        <w:tab/>
        <w:t>Zhou M, Cheng J, Liu Y, Hu Y, Liu Y, Lu J, et al. In vitro activities of ceftaroline/avibactam, ceftazidime/avibactam, and other comparators against pathogens from various complicated infections in China. Clinical Infectious Diseases. 2018;67(suppl_2):S206-S16</w:t>
      </w:r>
    </w:p>
    <w:p w14:paraId="2A0BAEDF" w14:textId="77777777" w:rsidR="00E213D4" w:rsidRPr="00E213D4" w:rsidRDefault="00E213D4" w:rsidP="009F3EA6">
      <w:pPr>
        <w:pStyle w:val="EndNoteBibliography"/>
        <w:spacing w:after="0"/>
        <w:jc w:val="both"/>
      </w:pPr>
      <w:r w:rsidRPr="00E213D4">
        <w:t>30.</w:t>
      </w:r>
      <w:r w:rsidRPr="00E213D4">
        <w:tab/>
        <w:t>Henderson A, Tan E, McCarthy K, Paterson D. Activity of ceftolozane/tazobactam against a collection of Pseudomonas aeruginosa isolates from bloodstream infections in Australia. Pathology. 2018;50(7):748-52</w:t>
      </w:r>
    </w:p>
    <w:p w14:paraId="5E94A3BE" w14:textId="77777777" w:rsidR="00E213D4" w:rsidRPr="00E213D4" w:rsidRDefault="00E213D4" w:rsidP="009F3EA6">
      <w:pPr>
        <w:pStyle w:val="EndNoteBibliography"/>
        <w:spacing w:after="0"/>
        <w:jc w:val="both"/>
      </w:pPr>
      <w:r w:rsidRPr="00E213D4">
        <w:t>31.</w:t>
      </w:r>
      <w:r w:rsidRPr="00E213D4">
        <w:tab/>
        <w:t>Lee Y-L, Lu M-C, Shao P-L, Lu P-L, Chen Y-H, Cheng S-H, et al. Nationwide surveillance of antimicrobial resistance among clinically important Gram-negative bacteria, with an emphasis on carbapenems and colistin: Results from the Surveillance of Multicenter Antimicrobial Resistance in Taiwan (SMART) in 2018. International journal of antimicrobial agents. 2019;54(3):318-28</w:t>
      </w:r>
    </w:p>
    <w:p w14:paraId="0EE5EAC8" w14:textId="77777777" w:rsidR="00E213D4" w:rsidRPr="00E213D4" w:rsidRDefault="00E213D4" w:rsidP="009F3EA6">
      <w:pPr>
        <w:pStyle w:val="EndNoteBibliography"/>
        <w:spacing w:after="0"/>
        <w:jc w:val="both"/>
      </w:pPr>
      <w:r w:rsidRPr="00E213D4">
        <w:t>32.</w:t>
      </w:r>
      <w:r w:rsidRPr="00E213D4">
        <w:tab/>
        <w:t>de Oliveira Santos IC, de Andrade NFP, da Conceição Neto OC, da Costa BS, de Andrade Marques E, Rocha-de-Souza CM, et al. Epidemiology and antibiotic resistance trends in clinical isolates of Pseudomonas aeruginosa from Rio de janeiro-Brazil: Importance of mutational mechanisms over the years (1995–2015). Infection, Genetics and Evolution. 2019;73:411-5</w:t>
      </w:r>
    </w:p>
    <w:p w14:paraId="2571871B" w14:textId="77777777" w:rsidR="00E213D4" w:rsidRPr="00E213D4" w:rsidRDefault="00E213D4" w:rsidP="009F3EA6">
      <w:pPr>
        <w:pStyle w:val="EndNoteBibliography"/>
        <w:spacing w:after="0"/>
        <w:jc w:val="both"/>
      </w:pPr>
      <w:r w:rsidRPr="00E213D4">
        <w:t>33.</w:t>
      </w:r>
      <w:r w:rsidRPr="00E213D4">
        <w:tab/>
        <w:t>Hameed F, Khan MA, Muhammad H, Sarwar T, Bilal H, Rehman TU. Plasmid-mediated mcr-1 gene in Acinetobacter baumannii and Pseudomonas aeruginosa: first report from Pakistan. Revista da Sociedade Brasileira de Medicina Tropical. 2019;52:e20190237</w:t>
      </w:r>
    </w:p>
    <w:p w14:paraId="0D7FEDD2" w14:textId="77777777" w:rsidR="00E213D4" w:rsidRPr="00E213D4" w:rsidRDefault="00E213D4" w:rsidP="009F3EA6">
      <w:pPr>
        <w:pStyle w:val="EndNoteBibliography"/>
        <w:spacing w:after="0"/>
        <w:jc w:val="both"/>
      </w:pPr>
      <w:r w:rsidRPr="00E213D4">
        <w:lastRenderedPageBreak/>
        <w:t>34.</w:t>
      </w:r>
      <w:r w:rsidRPr="00E213D4">
        <w:tab/>
        <w:t>Lescat M, Poirel L, Jayol A, Nordmann P. Performances of the rapid polymyxin Acinetobacter and Pseudomonas tests for colistin susceptibility testing. Microbial Drug Resistance. 2019;25(4):520-3</w:t>
      </w:r>
    </w:p>
    <w:p w14:paraId="2B814CE9" w14:textId="77777777" w:rsidR="00E213D4" w:rsidRPr="00E213D4" w:rsidRDefault="00E213D4" w:rsidP="009F3EA6">
      <w:pPr>
        <w:pStyle w:val="EndNoteBibliography"/>
        <w:spacing w:after="0"/>
        <w:jc w:val="both"/>
      </w:pPr>
      <w:r w:rsidRPr="00E213D4">
        <w:t>35.</w:t>
      </w:r>
      <w:r w:rsidRPr="00E213D4">
        <w:tab/>
        <w:t>Franssens BT, Fluit AC, Rentenaar RJ. Reproducibility between two readout methods of a commercial broth microdilution assay for Pseudomonas aeruginosa isolates from patients with Cystic Fibrosis. Infectious Diseases. 2019;51(1):50-5</w:t>
      </w:r>
    </w:p>
    <w:p w14:paraId="631B7343" w14:textId="77777777" w:rsidR="00E213D4" w:rsidRPr="00E213D4" w:rsidRDefault="00E213D4" w:rsidP="009F3EA6">
      <w:pPr>
        <w:pStyle w:val="EndNoteBibliography"/>
        <w:spacing w:after="0"/>
        <w:jc w:val="both"/>
      </w:pPr>
      <w:r w:rsidRPr="00E213D4">
        <w:t>36.</w:t>
      </w:r>
      <w:r w:rsidRPr="00E213D4">
        <w:tab/>
        <w:t>Doymaz MZ, Karaaslan E. Comparison of antibacterial activities of polymyxin B and colistin against multidrug resistant Gram negative bacteria. Infectious Diseases. 2019;51(9):676-82</w:t>
      </w:r>
    </w:p>
    <w:p w14:paraId="57735D23" w14:textId="77777777" w:rsidR="00E213D4" w:rsidRPr="00E213D4" w:rsidRDefault="00E213D4" w:rsidP="009F3EA6">
      <w:pPr>
        <w:pStyle w:val="EndNoteBibliography"/>
        <w:spacing w:after="0"/>
        <w:jc w:val="both"/>
      </w:pPr>
      <w:r w:rsidRPr="00E213D4">
        <w:t>37.</w:t>
      </w:r>
      <w:r w:rsidRPr="00E213D4">
        <w:tab/>
        <w:t>Brzozowski M, Krukowska Ż, Galant K, Jursa-Kulesza J, Kosik-Bogacka D. Genotypic characterisation and antimicrobial resistance of Pseudomonas aeruginosa strains isolated from patients of different hospitals and medical centres in Poland. BMC Infectious Diseases. 2020;20:1-9</w:t>
      </w:r>
    </w:p>
    <w:p w14:paraId="5BFDD609" w14:textId="77777777" w:rsidR="00E213D4" w:rsidRPr="00E213D4" w:rsidRDefault="00E213D4" w:rsidP="009F3EA6">
      <w:pPr>
        <w:pStyle w:val="EndNoteBibliography"/>
        <w:spacing w:after="0"/>
        <w:jc w:val="both"/>
      </w:pPr>
      <w:r w:rsidRPr="00E213D4">
        <w:t>38.</w:t>
      </w:r>
      <w:r w:rsidRPr="00E213D4">
        <w:tab/>
        <w:t>Montero MM, Ochoa SD, López-Causapé C, VanScoy B, Luque S, Sorlí L, et al. Colistin plus meropenem combination is synergistic in vitro against extensively drug-resistant Pseudomonas aeruginosa, including high-risk clones. Journal of Global Antimicrobial Resistance. 2019;18:37-44</w:t>
      </w:r>
    </w:p>
    <w:p w14:paraId="711E297F" w14:textId="77777777" w:rsidR="00E213D4" w:rsidRPr="00E213D4" w:rsidRDefault="00E213D4" w:rsidP="009F3EA6">
      <w:pPr>
        <w:pStyle w:val="EndNoteBibliography"/>
        <w:spacing w:after="0"/>
        <w:jc w:val="both"/>
      </w:pPr>
      <w:r w:rsidRPr="00E213D4">
        <w:t>39.</w:t>
      </w:r>
      <w:r w:rsidRPr="00E213D4">
        <w:tab/>
        <w:t>Beirão EM, da Silva Rodrigues S, de Andrade TK, Serra FB, de Paula MDN, Polis TJB, et al. Activity of ceftolozane-tazobactam and comparators against gram-negative bacilli: Results from the study for monitoring antimicrobial resistance trends (SMART–Brazil; 2016–2017). The Brazilian Journal of Infectious Diseases. 2020;24(4):310-21</w:t>
      </w:r>
    </w:p>
    <w:p w14:paraId="338FFC7B" w14:textId="77777777" w:rsidR="00E213D4" w:rsidRPr="00E213D4" w:rsidRDefault="00E213D4" w:rsidP="009F3EA6">
      <w:pPr>
        <w:pStyle w:val="EndNoteBibliography"/>
        <w:spacing w:after="0"/>
        <w:jc w:val="both"/>
      </w:pPr>
      <w:r w:rsidRPr="00E213D4">
        <w:t>40.</w:t>
      </w:r>
      <w:r w:rsidRPr="00E213D4">
        <w:tab/>
        <w:t>Milczewska J, Wołkowicz T, Zacharczuk K, Mierzejewska E, Kwiatkowska M, Walicka‐Serzysko K, et al. Clinical outcomes for cystic fibrosis patients with Pseudomonas aeruginosa cross‐infections. Pediatric Pulmonology. 2020;55(1):161-8</w:t>
      </w:r>
    </w:p>
    <w:p w14:paraId="01BBBC3C" w14:textId="77777777" w:rsidR="00E213D4" w:rsidRPr="00E213D4" w:rsidRDefault="00E213D4" w:rsidP="009F3EA6">
      <w:pPr>
        <w:pStyle w:val="EndNoteBibliography"/>
        <w:spacing w:after="0"/>
        <w:jc w:val="both"/>
      </w:pPr>
      <w:r w:rsidRPr="00E213D4">
        <w:t>41.</w:t>
      </w:r>
      <w:r w:rsidRPr="00E213D4">
        <w:tab/>
        <w:t>Depka D, Mikucka A, Bogiel T, Gospodarek-Komkowska E. Comparison of the recommended colistin susceptibility testing methods with colistin gradient strips and semi-automated method for antimicrobial-resistant non-fermenting rods. Journal of Microbiological Methods. 2020;172:105905</w:t>
      </w:r>
    </w:p>
    <w:p w14:paraId="10075D92" w14:textId="77777777" w:rsidR="00E213D4" w:rsidRPr="00E213D4" w:rsidRDefault="00E213D4" w:rsidP="009F3EA6">
      <w:pPr>
        <w:pStyle w:val="EndNoteBibliography"/>
        <w:spacing w:after="0"/>
        <w:jc w:val="both"/>
      </w:pPr>
      <w:r w:rsidRPr="00E213D4">
        <w:t>42.</w:t>
      </w:r>
      <w:r w:rsidRPr="00E213D4">
        <w:tab/>
        <w:t>Fraile-Ribot PA, Zamorano L, Orellana R, del Barrio-Tofiño E, Sánchez-Diener I, Cortes-Lara S, et al. Activity of imipenem-relebactam against a large collection of Pseudomonas aeruginosa clinical isolates and isogenic β-lactam-resistant mutants. Antimicrobial Agents and Chemotherapy. 2020;64(2):10.1128/aac. 02165-19</w:t>
      </w:r>
    </w:p>
    <w:p w14:paraId="4B40C263" w14:textId="77777777" w:rsidR="00E213D4" w:rsidRPr="00E213D4" w:rsidRDefault="00E213D4" w:rsidP="009F3EA6">
      <w:pPr>
        <w:pStyle w:val="EndNoteBibliography"/>
        <w:spacing w:after="0"/>
        <w:jc w:val="both"/>
      </w:pPr>
      <w:r w:rsidRPr="00E213D4">
        <w:t>43.</w:t>
      </w:r>
      <w:r w:rsidRPr="00E213D4">
        <w:tab/>
        <w:t>Wattal C, Goel N, Oberoi JK, Datta S, Raveendran R. Performance of three commercial assays for colistin susceptibility in clinical isolates and Mcr-1 carrying reference strain. Indian journal of medical microbiology. 2019;37(4):488-95</w:t>
      </w:r>
    </w:p>
    <w:p w14:paraId="6579A8DB" w14:textId="77777777" w:rsidR="00E213D4" w:rsidRPr="00E213D4" w:rsidRDefault="00E213D4" w:rsidP="009F3EA6">
      <w:pPr>
        <w:pStyle w:val="EndNoteBibliography"/>
        <w:spacing w:after="0"/>
        <w:jc w:val="both"/>
      </w:pPr>
      <w:r w:rsidRPr="00E213D4">
        <w:t>44.</w:t>
      </w:r>
      <w:r w:rsidRPr="00E213D4">
        <w:tab/>
        <w:t>Bandić-Pavlović D, Zah-Bogović T, Žižek M, Bielen L, Bratić V, Hrabač P, et al. Gram-negative bacteria as causative agents of ventilator-associated pneumonia and their respective resistance mechanisms. Journal of chemotherapy. 2020;32(7):344-58</w:t>
      </w:r>
    </w:p>
    <w:p w14:paraId="11C1F12F" w14:textId="77777777" w:rsidR="00E213D4" w:rsidRPr="00E213D4" w:rsidRDefault="00E213D4" w:rsidP="009F3EA6">
      <w:pPr>
        <w:pStyle w:val="EndNoteBibliography"/>
        <w:spacing w:after="0"/>
        <w:jc w:val="both"/>
      </w:pPr>
      <w:r w:rsidRPr="00E213D4">
        <w:t>45.</w:t>
      </w:r>
      <w:r w:rsidRPr="00E213D4">
        <w:tab/>
        <w:t>Chauhan S, Kaur N, Saini AK, Chauhan J, Kumar H. Assessment of colistin resistance in Gram negative bacteria from clinical samples in resource-limited settings. Asian pacific journal of tropical medicine. 2022;15(8):367-73</w:t>
      </w:r>
    </w:p>
    <w:p w14:paraId="2F58E290" w14:textId="77777777" w:rsidR="00E213D4" w:rsidRPr="00E213D4" w:rsidRDefault="00E213D4" w:rsidP="009F3EA6">
      <w:pPr>
        <w:pStyle w:val="EndNoteBibliography"/>
        <w:spacing w:after="0"/>
        <w:jc w:val="both"/>
      </w:pPr>
      <w:r w:rsidRPr="00E213D4">
        <w:t>46.</w:t>
      </w:r>
      <w:r w:rsidRPr="00E213D4">
        <w:tab/>
        <w:t>Heidari R, Farajzadeh Sheikh A, Hashemzadeh M, Farshadzadeh Z, Salmanzadeh S, Saki M. Antibiotic resistance, biofilm production ability and genetic diversity of carbapenem-resistant Pseudomonas aeruginosa strains isolated from nosocomial infections in southwestern Iran. Molecular biology reports. 2022;49(5):3811-22</w:t>
      </w:r>
    </w:p>
    <w:p w14:paraId="2CCC605C" w14:textId="77777777" w:rsidR="00E213D4" w:rsidRPr="00E213D4" w:rsidRDefault="00E213D4" w:rsidP="009F3EA6">
      <w:pPr>
        <w:pStyle w:val="EndNoteBibliography"/>
        <w:spacing w:after="0"/>
        <w:jc w:val="both"/>
      </w:pPr>
      <w:r w:rsidRPr="00E213D4">
        <w:lastRenderedPageBreak/>
        <w:t>47.</w:t>
      </w:r>
      <w:r w:rsidRPr="00E213D4">
        <w:tab/>
        <w:t>Arif A, Ullah I, Ullah O, Zaman R. Identification of colistin resistance and its bactericidal activity against uropathogenic gram negative bacteria from Hayatabad Medical Complex Peshawar. Pakistan Journal of Medical Sciences. 2022;38(4Part-II):981</w:t>
      </w:r>
    </w:p>
    <w:p w14:paraId="0D361124" w14:textId="77777777" w:rsidR="00E213D4" w:rsidRPr="00E213D4" w:rsidRDefault="00E213D4" w:rsidP="009F3EA6">
      <w:pPr>
        <w:pStyle w:val="EndNoteBibliography"/>
        <w:spacing w:after="0"/>
        <w:jc w:val="both"/>
      </w:pPr>
      <w:r w:rsidRPr="00E213D4">
        <w:t>48.</w:t>
      </w:r>
      <w:r w:rsidRPr="00E213D4">
        <w:tab/>
        <w:t>Fu Q, Liu S, Hu P, Chen H, Zheng J, Shi S, et al. Diclofenac sodium restores the sensitivity of colistin-resistant gram-negative bacteria to colistin. ACS Infectious Diseases. 2024;10(8):2860-9</w:t>
      </w:r>
    </w:p>
    <w:p w14:paraId="3494D6AE" w14:textId="77777777" w:rsidR="00E213D4" w:rsidRPr="00E213D4" w:rsidRDefault="00E213D4" w:rsidP="009F3EA6">
      <w:pPr>
        <w:pStyle w:val="EndNoteBibliography"/>
        <w:spacing w:after="0"/>
        <w:jc w:val="both"/>
      </w:pPr>
      <w:r w:rsidRPr="00E213D4">
        <w:t>49.</w:t>
      </w:r>
      <w:r w:rsidRPr="00E213D4">
        <w:tab/>
        <w:t>Talat A, Khan F, Khan AU. Genome analyses of colistin-resistant high-risk bla NDM-5 producing Klebsiella pneumoniae ST147 and Pseudomonas aeruginosa ST235 and ST357 in clinical settings. BMC microbiology. 2024;24(1):174</w:t>
      </w:r>
    </w:p>
    <w:p w14:paraId="33FA3A0A" w14:textId="77777777" w:rsidR="00E213D4" w:rsidRPr="00E213D4" w:rsidRDefault="00E213D4" w:rsidP="009F3EA6">
      <w:pPr>
        <w:pStyle w:val="EndNoteBibliography"/>
        <w:spacing w:after="0"/>
        <w:jc w:val="both"/>
      </w:pPr>
      <w:r w:rsidRPr="00E213D4">
        <w:t>50.</w:t>
      </w:r>
      <w:r w:rsidRPr="00E213D4">
        <w:tab/>
        <w:t>Banerjee T, Adwityama A, Sharma S, Mishra K, Prusti P, Maitra U. Comparative evaluation of colistin broth disc elution (CBDE) and broth microdilution (BMD) in clinical isolates of Pseudomonas aeruginosa with special reference to heteroresistance. Indian Journal of Medical Microbiology. 2024;47:100494</w:t>
      </w:r>
    </w:p>
    <w:p w14:paraId="51124197" w14:textId="77777777" w:rsidR="00E213D4" w:rsidRPr="00E213D4" w:rsidRDefault="00E213D4" w:rsidP="009F3EA6">
      <w:pPr>
        <w:pStyle w:val="EndNoteBibliography"/>
        <w:spacing w:after="0"/>
        <w:jc w:val="both"/>
      </w:pPr>
      <w:r w:rsidRPr="00E213D4">
        <w:t>51.</w:t>
      </w:r>
      <w:r w:rsidRPr="00E213D4">
        <w:tab/>
        <w:t>Soni M, Chaurasia D, Kapoor G. Antibiotic susceptibility profile of Pseudomonas species isolated from clinical specimens to access, watch and reserve drugs across various hospital settings at a tertiary care hospital of central India. Iranian Journal of Microbiology. 2024;16(2):159</w:t>
      </w:r>
    </w:p>
    <w:p w14:paraId="3070F92F" w14:textId="77777777" w:rsidR="00E213D4" w:rsidRPr="00E213D4" w:rsidRDefault="00E213D4" w:rsidP="009F3EA6">
      <w:pPr>
        <w:pStyle w:val="EndNoteBibliography"/>
        <w:spacing w:after="0"/>
        <w:jc w:val="both"/>
      </w:pPr>
      <w:r w:rsidRPr="00E213D4">
        <w:t>52.</w:t>
      </w:r>
      <w:r w:rsidRPr="00E213D4">
        <w:tab/>
        <w:t>Jafari-Ramedani S, Nazari M, Arzanlou M, Peeri-Dogaheh H, Sahebkar A, Khademi F. Prevalence and molecular characterization of colistin resistance in Pseudomonas aeruginosa isolates: insights from a study in Ardabil hospitals. BMC microbiology. 2024;24(1):152</w:t>
      </w:r>
    </w:p>
    <w:p w14:paraId="5675086C" w14:textId="77777777" w:rsidR="00E213D4" w:rsidRPr="00E213D4" w:rsidRDefault="00E213D4" w:rsidP="009F3EA6">
      <w:pPr>
        <w:pStyle w:val="EndNoteBibliography"/>
        <w:spacing w:after="0"/>
        <w:jc w:val="both"/>
      </w:pPr>
      <w:r w:rsidRPr="00E213D4">
        <w:t>53.</w:t>
      </w:r>
      <w:r w:rsidRPr="00E213D4">
        <w:tab/>
        <w:t>Ijaz M, Khan M, Yasin H. Evaluation and Molecular Characterization of Colistin-Resistant Isolates of Pseudomonas aeruginosa and Klebsiella pneumoniae from the Infected Wounds of Hospitalized Patients. Journal of Microbiology and Biotechnology. 2024;34(10):1981</w:t>
      </w:r>
    </w:p>
    <w:p w14:paraId="404671D9" w14:textId="77777777" w:rsidR="00E213D4" w:rsidRPr="00E213D4" w:rsidRDefault="00E213D4" w:rsidP="009F3EA6">
      <w:pPr>
        <w:pStyle w:val="EndNoteBibliography"/>
        <w:spacing w:after="0"/>
        <w:jc w:val="both"/>
      </w:pPr>
      <w:r w:rsidRPr="00E213D4">
        <w:t>54.</w:t>
      </w:r>
      <w:r w:rsidRPr="00E213D4">
        <w:tab/>
        <w:t>Arif A, Ullah I, Zaman R, Khan AM. Phenotypic identification of different β-Lactamases in intrinsic and acquired colistin resistant uropathogenic gram negative bacteria. Pakistan Journal of Medical Sciences. 2024;40(6):1122</w:t>
      </w:r>
    </w:p>
    <w:p w14:paraId="673A541A" w14:textId="77777777" w:rsidR="00E213D4" w:rsidRPr="00E213D4" w:rsidRDefault="00E213D4" w:rsidP="009F3EA6">
      <w:pPr>
        <w:pStyle w:val="EndNoteBibliography"/>
        <w:spacing w:after="0"/>
        <w:jc w:val="both"/>
      </w:pPr>
      <w:r w:rsidRPr="00E213D4">
        <w:t>55.</w:t>
      </w:r>
      <w:r w:rsidRPr="00E213D4">
        <w:tab/>
        <w:t>Akgül Ö, Körkoca H, Bora G. Analysis of antibiotic resistance of KPC-2-positive Klebsiella pneumoniae strains isolated from blood cultures in Van, Turkey. European Review for Medical &amp; Pharmacological Sciences. 2024;28(4)</w:t>
      </w:r>
    </w:p>
    <w:p w14:paraId="413468FD" w14:textId="77777777" w:rsidR="00E213D4" w:rsidRPr="00E213D4" w:rsidRDefault="00E213D4" w:rsidP="009F3EA6">
      <w:pPr>
        <w:pStyle w:val="EndNoteBibliography"/>
        <w:spacing w:after="0"/>
        <w:jc w:val="both"/>
      </w:pPr>
      <w:r w:rsidRPr="00E213D4">
        <w:t>56.</w:t>
      </w:r>
      <w:r w:rsidRPr="00E213D4">
        <w:tab/>
        <w:t>Marrs EC, Milburn O, Eltringham GJ, Fenwick DJ, Orenga S, Hazırolan G, et al. The Use of CHROMID® Colistin R for the Detection of Colistin-Resistant Gram-Negative Bacteria in Positive Blood Cultures. Antibiotics. 2024;13(3):246</w:t>
      </w:r>
    </w:p>
    <w:p w14:paraId="25A8777D" w14:textId="77777777" w:rsidR="00E213D4" w:rsidRPr="00E213D4" w:rsidRDefault="00E213D4" w:rsidP="009F3EA6">
      <w:pPr>
        <w:pStyle w:val="EndNoteBibliography"/>
        <w:spacing w:after="0"/>
        <w:jc w:val="both"/>
      </w:pPr>
      <w:r w:rsidRPr="00E213D4">
        <w:t>57.</w:t>
      </w:r>
      <w:r w:rsidRPr="00E213D4">
        <w:tab/>
        <w:t>Zarate M, Barrantes D, Cuicapuza D, Velasquez J, Fernández N, Salvatierra G, et al. Frequency of colistin resistance in Pseudomonas aeruginosa: first report from Peru. Revista Peruana de Medicina Experimental y Salud Pública. 2021;38:308-12</w:t>
      </w:r>
    </w:p>
    <w:p w14:paraId="66B9DA77" w14:textId="77777777" w:rsidR="00E213D4" w:rsidRPr="00E213D4" w:rsidRDefault="00E213D4" w:rsidP="009F3EA6">
      <w:pPr>
        <w:pStyle w:val="EndNoteBibliography"/>
        <w:spacing w:after="0"/>
        <w:jc w:val="both"/>
      </w:pPr>
      <w:r w:rsidRPr="00E213D4">
        <w:t>58.</w:t>
      </w:r>
      <w:r w:rsidRPr="00E213D4">
        <w:tab/>
        <w:t>Abavisani M, Goudarzi M, Ghalavand Z, Hajikhani B, Rad ZR, Rad ZR, et al. Evaluation of efflux pumps overexpression and β-lactamase genes among colistin resistant Pseudomonas aeruginosa. Gene Reports. 2021;24:101301</w:t>
      </w:r>
    </w:p>
    <w:p w14:paraId="4911D3B7" w14:textId="77777777" w:rsidR="00E213D4" w:rsidRPr="00E213D4" w:rsidRDefault="00E213D4" w:rsidP="009F3EA6">
      <w:pPr>
        <w:pStyle w:val="EndNoteBibliography"/>
        <w:spacing w:after="0"/>
        <w:jc w:val="both"/>
      </w:pPr>
      <w:r w:rsidRPr="00E213D4">
        <w:t>59.</w:t>
      </w:r>
      <w:r w:rsidRPr="00E213D4">
        <w:tab/>
        <w:t>Ejaz H, Younas S, Qamar MU, Junaid K, Abdalla AE, Abosalif KOA, et al. Molecular epidemiology of extensively drug-resistant mcr encoded colistin-resistant bacterial strains co-expressing multifarious β-lactamases. Antibiotics. 2021;10(4):467</w:t>
      </w:r>
    </w:p>
    <w:p w14:paraId="253EDEE1" w14:textId="77777777" w:rsidR="00E213D4" w:rsidRPr="00E213D4" w:rsidRDefault="00E213D4" w:rsidP="009F3EA6">
      <w:pPr>
        <w:pStyle w:val="EndNoteBibliography"/>
        <w:spacing w:after="0"/>
        <w:jc w:val="both"/>
      </w:pPr>
      <w:r w:rsidRPr="00E213D4">
        <w:t>60.</w:t>
      </w:r>
      <w:r w:rsidRPr="00E213D4">
        <w:tab/>
        <w:t>Marteva-Proevska Y, Velinov T, Dobrikova D, Pavlov I, Boyanova L, Markovska R. Comparison of four methods for colistin susceptibility testing against multidrug resistant gram-negative bacteria in a Bulgarian university hospital. 2022</w:t>
      </w:r>
    </w:p>
    <w:p w14:paraId="2C4977CC" w14:textId="77777777" w:rsidR="00E213D4" w:rsidRPr="00E213D4" w:rsidRDefault="00E213D4" w:rsidP="009F3EA6">
      <w:pPr>
        <w:pStyle w:val="EndNoteBibliography"/>
        <w:spacing w:after="0"/>
        <w:jc w:val="both"/>
      </w:pPr>
      <w:r w:rsidRPr="00E213D4">
        <w:lastRenderedPageBreak/>
        <w:t>61.</w:t>
      </w:r>
      <w:r w:rsidRPr="00E213D4">
        <w:tab/>
        <w:t>Xiao X, Zeng F, Li R, Liu Y, Wang Z. Subinhibitory concentration of colistin promotes the conjugation frequencies of Mcr-1-and bla NDM-5-positive plasmids. Microbiology Spectrum. 2022;10(2):e02160-21</w:t>
      </w:r>
    </w:p>
    <w:p w14:paraId="024EABA9" w14:textId="77777777" w:rsidR="00E213D4" w:rsidRPr="00E213D4" w:rsidRDefault="00E213D4" w:rsidP="009F3EA6">
      <w:pPr>
        <w:pStyle w:val="EndNoteBibliography"/>
        <w:spacing w:after="0"/>
        <w:jc w:val="both"/>
      </w:pPr>
      <w:r w:rsidRPr="00E213D4">
        <w:t>62.</w:t>
      </w:r>
      <w:r w:rsidRPr="00E213D4">
        <w:tab/>
        <w:t>Kothari A, Kumar SK, Singh V, Kumar P, Kaushal K, Pandey A, et al. Association of multidrug resistance behavior of clinical Pseudomonas aeruginosa to pigment coloration. European Journal of Medical Research. 2022;27(1):120</w:t>
      </w:r>
    </w:p>
    <w:p w14:paraId="51086CE9" w14:textId="77777777" w:rsidR="00E213D4" w:rsidRPr="00E213D4" w:rsidRDefault="00E213D4" w:rsidP="009F3EA6">
      <w:pPr>
        <w:pStyle w:val="EndNoteBibliography"/>
        <w:spacing w:after="0"/>
        <w:jc w:val="both"/>
      </w:pPr>
      <w:r w:rsidRPr="00E213D4">
        <w:t>63.</w:t>
      </w:r>
      <w:r w:rsidRPr="00E213D4">
        <w:tab/>
        <w:t>Moarefian M, Poursina F, Narimani T. Resistance to Colistin and Detection of mcr-1 Gene in Multidrug-Resistant Pseudomonas Aeruginosa Isolated from Wounds of the Hospitalized Burned Patients. Journal of Isfahan Medical School. 2022;40(686):678-84</w:t>
      </w:r>
    </w:p>
    <w:p w14:paraId="37D5BA32" w14:textId="77777777" w:rsidR="00E213D4" w:rsidRPr="00E213D4" w:rsidRDefault="00E213D4" w:rsidP="009F3EA6">
      <w:pPr>
        <w:pStyle w:val="EndNoteBibliography"/>
        <w:spacing w:after="0"/>
        <w:jc w:val="both"/>
      </w:pPr>
      <w:r w:rsidRPr="00E213D4">
        <w:t>64.</w:t>
      </w:r>
      <w:r w:rsidRPr="00E213D4">
        <w:tab/>
        <w:t>Alcántar-Curiel MD, Huerta-Cedeño M, Jarillo-Quijada MD, Gayosso-Vázquez C, Fernández-Vázquez JL, Hernández-Medel ML, et al. Gram-negative ESKAPE bacteria bloodstream infections in patients during the COVID-19 pandemic. PeerJ. 2023;11:e15007</w:t>
      </w:r>
    </w:p>
    <w:p w14:paraId="09306B26" w14:textId="77777777" w:rsidR="00E213D4" w:rsidRPr="00E213D4" w:rsidRDefault="00E213D4" w:rsidP="009F3EA6">
      <w:pPr>
        <w:pStyle w:val="EndNoteBibliography"/>
        <w:spacing w:after="0"/>
        <w:jc w:val="both"/>
      </w:pPr>
      <w:r w:rsidRPr="00E213D4">
        <w:t>65.</w:t>
      </w:r>
      <w:r w:rsidRPr="00E213D4">
        <w:tab/>
        <w:t>Krapp F, Cuicapuza D, Salvatierra G, Buteau JP, Amaro C, Astocondor L, et al. Emerging carbapenem-resistant Klebsiella pneumoniae in a tertiary care hospital in Lima, Peru. Microbiology Spectrum. 2025;13(2):e01825-24</w:t>
      </w:r>
    </w:p>
    <w:p w14:paraId="21E354DE" w14:textId="77777777" w:rsidR="00E213D4" w:rsidRPr="00E213D4" w:rsidRDefault="00E213D4" w:rsidP="009F3EA6">
      <w:pPr>
        <w:pStyle w:val="EndNoteBibliography"/>
        <w:spacing w:after="0"/>
        <w:jc w:val="both"/>
      </w:pPr>
      <w:r w:rsidRPr="00E213D4">
        <w:t>66.</w:t>
      </w:r>
      <w:r w:rsidRPr="00E213D4">
        <w:tab/>
        <w:t>Soni M, Kapoor G, Perumal N, Chaurasia D, Soni Jr M. Emergence of multidrug-resistant non-fermenting gram-negative Bacilli in a tertiary care teaching Hospital of Central India: is Colistin resistance still a distant threat? Cureus. 2023;15(5)</w:t>
      </w:r>
    </w:p>
    <w:p w14:paraId="5C0CA1FF" w14:textId="77777777" w:rsidR="00E213D4" w:rsidRPr="00E213D4" w:rsidRDefault="00E213D4" w:rsidP="009F3EA6">
      <w:pPr>
        <w:pStyle w:val="EndNoteBibliography"/>
        <w:spacing w:after="0"/>
        <w:jc w:val="both"/>
      </w:pPr>
      <w:r w:rsidRPr="00E213D4">
        <w:t>67.</w:t>
      </w:r>
      <w:r w:rsidRPr="00E213D4">
        <w:tab/>
        <w:t>Shiralizadeh S, Keramat F, Hashemi SH, Majzoobi MM, Azimzadeh M, Alikhani MS, et al. Investigation of antimicrobial resistance patterns and molecular typing of Pseudomonas aeruginosa isolates among Coronavirus disease-19 patients. BMC microbiology. 2023;23(1):84</w:t>
      </w:r>
    </w:p>
    <w:p w14:paraId="36555EB5" w14:textId="77777777" w:rsidR="00E213D4" w:rsidRPr="00E213D4" w:rsidRDefault="00E213D4" w:rsidP="009F3EA6">
      <w:pPr>
        <w:pStyle w:val="EndNoteBibliography"/>
        <w:spacing w:after="0"/>
        <w:jc w:val="both"/>
      </w:pPr>
      <w:r w:rsidRPr="00E213D4">
        <w:t>68.</w:t>
      </w:r>
      <w:r w:rsidRPr="00E213D4">
        <w:tab/>
        <w:t>Sharma S, Devkota MD, Pokhrel BM, Banjara MR. Detection of bla NDM− 1, mcr-1 and MexB in multidrug resistant Pseudomonas aeruginosa isolated from clinical specimens in a tertiary care hospital of Nepal. BMC microbiology. 2023;23(1):153</w:t>
      </w:r>
    </w:p>
    <w:p w14:paraId="179B24C1" w14:textId="77777777" w:rsidR="00E213D4" w:rsidRPr="00E213D4" w:rsidRDefault="00E213D4" w:rsidP="009F3EA6">
      <w:pPr>
        <w:pStyle w:val="EndNoteBibliography"/>
        <w:spacing w:after="0"/>
        <w:jc w:val="both"/>
      </w:pPr>
      <w:r w:rsidRPr="00E213D4">
        <w:t>69.</w:t>
      </w:r>
      <w:r w:rsidRPr="00E213D4">
        <w:tab/>
        <w:t>Adaleti R, Kansak N, Çalık Ş, Arıcı N, Şenbayrak S, Aksaray S. Can colistin susceptibility results determined in multidrug resistant Gram-negative bacteria be used for polymyxin B? 2023</w:t>
      </w:r>
    </w:p>
    <w:p w14:paraId="30DCE422" w14:textId="77777777" w:rsidR="00E213D4" w:rsidRPr="00E213D4" w:rsidRDefault="00E213D4" w:rsidP="009F3EA6">
      <w:pPr>
        <w:pStyle w:val="EndNoteBibliography"/>
        <w:spacing w:after="0"/>
        <w:jc w:val="both"/>
      </w:pPr>
      <w:r w:rsidRPr="00E213D4">
        <w:t>70.</w:t>
      </w:r>
      <w:r w:rsidRPr="00E213D4">
        <w:tab/>
        <w:t>ARICI N, KANSAK N, ADALETİ R, AKSARAY S. Comparison of broth microdilution and Colistin disk elution methods for the determination of Colistin susceptibility in multidrug resistant Pseudomonas aeruginosa isolates. Mediterr J Infect Microb Antimicrob. 2023:2023</w:t>
      </w:r>
    </w:p>
    <w:p w14:paraId="3E2E26B9" w14:textId="77777777" w:rsidR="00E213D4" w:rsidRPr="00E213D4" w:rsidRDefault="00E213D4" w:rsidP="009F3EA6">
      <w:pPr>
        <w:pStyle w:val="EndNoteBibliography"/>
        <w:spacing w:after="0"/>
        <w:jc w:val="both"/>
      </w:pPr>
      <w:r w:rsidRPr="00E213D4">
        <w:t>71.</w:t>
      </w:r>
      <w:r w:rsidRPr="00E213D4">
        <w:tab/>
        <w:t>Kumar M, Gupta A, Sahoo RK, Jena J, Debata NK, Subudhi E. Functional genome screening to elucidate the colistin resistance mechanism. Scientific Reports. 2016;6(1):23156</w:t>
      </w:r>
    </w:p>
    <w:p w14:paraId="3E74892F" w14:textId="77777777" w:rsidR="00E213D4" w:rsidRPr="00E213D4" w:rsidRDefault="00E213D4" w:rsidP="009F3EA6">
      <w:pPr>
        <w:pStyle w:val="EndNoteBibliography"/>
        <w:spacing w:after="0"/>
        <w:jc w:val="both"/>
      </w:pPr>
      <w:r w:rsidRPr="00E213D4">
        <w:t>72.</w:t>
      </w:r>
      <w:r w:rsidRPr="00E213D4">
        <w:tab/>
        <w:t>Kim S, Woo JH, Kim N, Kim MH, Kim SY, Son JH, et al. Characterization of chromosome-mediated colistin resistance in Escherichia coli isolates from livestock in Korea. Infection and drug resistance. 2019:3291-9</w:t>
      </w:r>
    </w:p>
    <w:p w14:paraId="2292AE34" w14:textId="77777777" w:rsidR="00E213D4" w:rsidRPr="00E213D4" w:rsidRDefault="00E213D4" w:rsidP="009F3EA6">
      <w:pPr>
        <w:pStyle w:val="EndNoteBibliography"/>
        <w:spacing w:after="0"/>
        <w:jc w:val="both"/>
      </w:pPr>
      <w:r w:rsidRPr="00E213D4">
        <w:t>73.</w:t>
      </w:r>
      <w:r w:rsidRPr="00E213D4">
        <w:tab/>
        <w:t>Gherardi G, Linardos G, Pompilio A, Fiscarelli E, Di Bonaventura G. Evaluation of in vitro activity of ceftolozane-tazobactam compared to other antimicrobial agents against Pseudomonas aeruginosa isolates from cystic fibrosis patients. Diagnostic Microbiology and Infectious Disease. 2019;94(3):297-303</w:t>
      </w:r>
    </w:p>
    <w:p w14:paraId="5C6C4571" w14:textId="77777777" w:rsidR="00E213D4" w:rsidRPr="00E213D4" w:rsidRDefault="00E213D4" w:rsidP="009F3EA6">
      <w:pPr>
        <w:pStyle w:val="EndNoteBibliography"/>
        <w:spacing w:after="0"/>
        <w:jc w:val="both"/>
      </w:pPr>
      <w:r w:rsidRPr="00E213D4">
        <w:t>74.</w:t>
      </w:r>
      <w:r w:rsidRPr="00E213D4">
        <w:tab/>
        <w:t>Shahri FN, Izanloo A, Goharrizi MASB, Jamali A, Bagheri H, Hjimohammadi A, et al. Antimicrobial resistance, virulence factors, and genotypes of Pseudomonas aeruginosa clinical isolates from Gorgan, northern Iran. International Microbiology. 2022;25(4):709-21</w:t>
      </w:r>
    </w:p>
    <w:p w14:paraId="5E920FBF" w14:textId="77777777" w:rsidR="00E213D4" w:rsidRPr="00E213D4" w:rsidRDefault="00E213D4" w:rsidP="009F3EA6">
      <w:pPr>
        <w:pStyle w:val="EndNoteBibliography"/>
        <w:spacing w:after="0"/>
        <w:jc w:val="both"/>
      </w:pPr>
      <w:r w:rsidRPr="00E213D4">
        <w:t>75.</w:t>
      </w:r>
      <w:r w:rsidRPr="00E213D4">
        <w:tab/>
        <w:t>Odumosu BT, Adeniyi BA, Dada-AdegbolaHannah RC. Multidrug resistant Pseudomonas aeruginosa from Southwest Nigeria hospitals. Blood. 2012;3(5)</w:t>
      </w:r>
    </w:p>
    <w:p w14:paraId="68DC8125" w14:textId="77777777" w:rsidR="00E213D4" w:rsidRPr="00E213D4" w:rsidRDefault="00E213D4" w:rsidP="009F3EA6">
      <w:pPr>
        <w:pStyle w:val="EndNoteBibliography"/>
        <w:spacing w:after="0"/>
        <w:jc w:val="both"/>
      </w:pPr>
      <w:r w:rsidRPr="00E213D4">
        <w:lastRenderedPageBreak/>
        <w:t>76.</w:t>
      </w:r>
      <w:r w:rsidRPr="00E213D4">
        <w:tab/>
        <w:t>Mohanty S, Maurya V, Gaind R, Deb M. Phenotypic characterization and colistin susceptibilities of carbapenem-resistant of Pseudomonas aeruginosa and Acinetobacter spp. The Journal of Infection in Developing Countries. 2013;7(11):880-7</w:t>
      </w:r>
    </w:p>
    <w:p w14:paraId="38AAB631" w14:textId="77777777" w:rsidR="00E213D4" w:rsidRPr="00E213D4" w:rsidRDefault="00E213D4" w:rsidP="009F3EA6">
      <w:pPr>
        <w:pStyle w:val="EndNoteBibliography"/>
        <w:spacing w:after="0"/>
        <w:jc w:val="both"/>
      </w:pPr>
      <w:r w:rsidRPr="00E213D4">
        <w:t>77.</w:t>
      </w:r>
      <w:r w:rsidRPr="00E213D4">
        <w:tab/>
        <w:t>Qureshi AR, Anjum IH, Afzal A, Wali N, Jahangir IK. In vitro Efficacy of Colistin by E. Strip and Agar Dilution Method against Multi-drug Resistant Gram negative Rods Isolated from Clinical Specimens in Tertiary Care Hospitals. PAKISTAN JOURNAL OF MEDICAL &amp; HEALTH SCIENCES. 2017;11(3):844-7</w:t>
      </w:r>
    </w:p>
    <w:p w14:paraId="7F46D3D8" w14:textId="77777777" w:rsidR="00E213D4" w:rsidRPr="00E213D4" w:rsidRDefault="00E213D4" w:rsidP="009F3EA6">
      <w:pPr>
        <w:pStyle w:val="EndNoteBibliography"/>
        <w:spacing w:after="0"/>
        <w:jc w:val="both"/>
      </w:pPr>
      <w:r w:rsidRPr="00E213D4">
        <w:t>78.</w:t>
      </w:r>
      <w:r w:rsidRPr="00E213D4">
        <w:tab/>
        <w:t>Timurkaynak F, Can F, Azap ÖK, Demirbilek M, Arslan H, Karaman SÖ. In vitro activities of non-traditional antimicrobials alone or in combination against multidrug-resistant strains of Pseudomonas aeruginosa and Acinetobacter baumannii isolated from intensive care units. International journal of antimicrobial agents. 2006;27(3):224-8</w:t>
      </w:r>
    </w:p>
    <w:p w14:paraId="288ED9B7" w14:textId="77777777" w:rsidR="00E213D4" w:rsidRPr="00E213D4" w:rsidRDefault="00E213D4" w:rsidP="009F3EA6">
      <w:pPr>
        <w:pStyle w:val="EndNoteBibliography"/>
        <w:spacing w:after="0"/>
        <w:jc w:val="both"/>
      </w:pPr>
      <w:r w:rsidRPr="00E213D4">
        <w:t>79.</w:t>
      </w:r>
      <w:r w:rsidRPr="00E213D4">
        <w:tab/>
        <w:t>Papadimitriou-Olivgeris M, Fligou F, Spiliopoulou A, Koutsileou K, Kolonitsiou F, Spyropoulou A, et al. Risk factors and predictors of carbapenem-resistant Pseudomonas aeruginosa and Acinetobacter baumannii mortality in critically ill bacteraemic patients over a 6-year period (2010–15): antibiotics do matter. Journal of Medical Microbiology. 2017;66(8):1092-101</w:t>
      </w:r>
    </w:p>
    <w:p w14:paraId="5851B679" w14:textId="77777777" w:rsidR="00E213D4" w:rsidRPr="00E213D4" w:rsidRDefault="00E213D4" w:rsidP="009F3EA6">
      <w:pPr>
        <w:pStyle w:val="EndNoteBibliography"/>
        <w:spacing w:after="0"/>
        <w:jc w:val="both"/>
      </w:pPr>
      <w:r w:rsidRPr="00E213D4">
        <w:t>80.</w:t>
      </w:r>
      <w:r w:rsidRPr="00E213D4">
        <w:tab/>
        <w:t>Alam MM, Islam MN, Hawlader MDH, Ahmed S, Wahab A, Islam M, et al. Prevalence of multidrug resistance bacterial isolates from infected wound patients in Dhaka, Bangladesh: a cross-sectional study. International Journal of Surgery Open. 2021;28:56-62</w:t>
      </w:r>
    </w:p>
    <w:p w14:paraId="657BF21B" w14:textId="77777777" w:rsidR="00E213D4" w:rsidRPr="00E213D4" w:rsidRDefault="00E213D4" w:rsidP="009F3EA6">
      <w:pPr>
        <w:pStyle w:val="EndNoteBibliography"/>
        <w:spacing w:after="0"/>
        <w:jc w:val="both"/>
      </w:pPr>
      <w:r w:rsidRPr="00E213D4">
        <w:t>81.</w:t>
      </w:r>
      <w:r w:rsidRPr="00E213D4">
        <w:tab/>
        <w:t>Pitt T, Sparrow M, Warner M, Stefanidou M. Survey of resistance of Pseudomonas aeruginosa from UK patients with cystic fibrosis to six commonly prescribed antimicrobial agents. Thorax. 2003;58(9):794-6</w:t>
      </w:r>
    </w:p>
    <w:p w14:paraId="5F145766" w14:textId="77777777" w:rsidR="00E213D4" w:rsidRPr="00E213D4" w:rsidRDefault="00E213D4" w:rsidP="009F3EA6">
      <w:pPr>
        <w:pStyle w:val="EndNoteBibliography"/>
        <w:spacing w:after="0"/>
        <w:jc w:val="both"/>
      </w:pPr>
      <w:r w:rsidRPr="00E213D4">
        <w:t>82.</w:t>
      </w:r>
      <w:r w:rsidRPr="00E213D4">
        <w:tab/>
        <w:t>Macdonald D, Cuthbertson L, Doherty C, Campana S, Ravenni N, Taccetti G, et al. Early Pseudomonas aeruginosa infection in individuals with cystic fibrosis: is susceptibility testing justified? Journal of antimicrobial chemotherapy. 2010;65(11):2373-5</w:t>
      </w:r>
    </w:p>
    <w:p w14:paraId="5AC89991" w14:textId="77777777" w:rsidR="00E213D4" w:rsidRPr="00E213D4" w:rsidRDefault="00E213D4" w:rsidP="009F3EA6">
      <w:pPr>
        <w:pStyle w:val="EndNoteBibliography"/>
        <w:spacing w:after="0"/>
        <w:jc w:val="both"/>
      </w:pPr>
      <w:r w:rsidRPr="00E213D4">
        <w:t>83.</w:t>
      </w:r>
      <w:r w:rsidRPr="00E213D4">
        <w:tab/>
        <w:t>Feretzakis G, Loupelis E, Sakagianni A, Skarmoutsou N, Michelidou S, Velentza A, et al. A 2-year single-centre audit on antibiotic resistance of Pseudomonas aeruginosa, Acinetobacter baumannii and Klebsiella pneumoniae strains from an intensive care unit and other wards in a general public hospital in Greece. Antibiotics. 2019;8(2):62</w:t>
      </w:r>
    </w:p>
    <w:p w14:paraId="6151EAED" w14:textId="77777777" w:rsidR="00E213D4" w:rsidRPr="00E213D4" w:rsidRDefault="00E213D4" w:rsidP="009F3EA6">
      <w:pPr>
        <w:pStyle w:val="EndNoteBibliography"/>
        <w:spacing w:after="0"/>
        <w:jc w:val="both"/>
      </w:pPr>
      <w:r w:rsidRPr="00E213D4">
        <w:t>84.</w:t>
      </w:r>
      <w:r w:rsidRPr="00E213D4">
        <w:tab/>
        <w:t>Tahmasebi H, Dehbashi S, Arabestani MR. Prevalence and molecular typing of colistin-resistant Pseudomonas aeruginosa (CRPA) among β-lactamase-producing isolates: a study based on high-resolution melting curve analysis method. Infection and Drug Resistance. 2020:2943-55</w:t>
      </w:r>
    </w:p>
    <w:p w14:paraId="41F7C24E" w14:textId="77777777" w:rsidR="00E213D4" w:rsidRPr="00E213D4" w:rsidRDefault="00E213D4" w:rsidP="009F3EA6">
      <w:pPr>
        <w:pStyle w:val="EndNoteBibliography"/>
        <w:spacing w:after="0"/>
        <w:jc w:val="both"/>
      </w:pPr>
      <w:r w:rsidRPr="00E213D4">
        <w:t>85.</w:t>
      </w:r>
      <w:r w:rsidRPr="00E213D4">
        <w:tab/>
        <w:t>Tahmasebi H, Dehbashi S, Arabestani MR. Co-harboring of mcr-1 and β-lactamase genes in Pseudomonas aeruginosa by high-resolution melting curve analysis (HRMA): molecular typing of superbug strains in bloodstream infections (BSI). Infection, Genetics and Evolution. 2020;85:104518</w:t>
      </w:r>
    </w:p>
    <w:p w14:paraId="3978DA12" w14:textId="77777777" w:rsidR="00E213D4" w:rsidRPr="00E213D4" w:rsidRDefault="00E213D4" w:rsidP="009F3EA6">
      <w:pPr>
        <w:pStyle w:val="EndNoteBibliography"/>
        <w:spacing w:after="0"/>
        <w:jc w:val="both"/>
      </w:pPr>
      <w:r w:rsidRPr="00E213D4">
        <w:t>86.</w:t>
      </w:r>
      <w:r w:rsidRPr="00E213D4">
        <w:tab/>
        <w:t>Alam SB, Mahmud M, Akter R, Hasan M, Sobur A, Nazir KNH, et al. Molecular detection of multidrug resistant Salmonella species isolated from broiler farm in Bangladesh. Pathogens. 2020;9(3):201</w:t>
      </w:r>
    </w:p>
    <w:p w14:paraId="2F7FDF71" w14:textId="77777777" w:rsidR="00E213D4" w:rsidRPr="00E213D4" w:rsidRDefault="00E213D4" w:rsidP="009F3EA6">
      <w:pPr>
        <w:pStyle w:val="EndNoteBibliography"/>
        <w:spacing w:after="0"/>
        <w:jc w:val="both"/>
      </w:pPr>
      <w:r w:rsidRPr="00E213D4">
        <w:t>87.</w:t>
      </w:r>
      <w:r w:rsidRPr="00E213D4">
        <w:tab/>
        <w:t>Akrami S, Ekrami A, Avarvand AY. Biofilm generation and antibiotic resistant profile of extensive and multidrug resistant Pseudomonas aeruginosa from burn patients in Ahvaz: A cross‐sectional study. Health Science Reports. 2024;7(6):e2138</w:t>
      </w:r>
    </w:p>
    <w:p w14:paraId="345DB24D" w14:textId="77777777" w:rsidR="00E213D4" w:rsidRPr="00E213D4" w:rsidRDefault="00E213D4" w:rsidP="009F3EA6">
      <w:pPr>
        <w:pStyle w:val="EndNoteBibliography"/>
        <w:spacing w:after="0"/>
        <w:jc w:val="both"/>
      </w:pPr>
      <w:r w:rsidRPr="00E213D4">
        <w:lastRenderedPageBreak/>
        <w:t>88.</w:t>
      </w:r>
      <w:r w:rsidRPr="00E213D4">
        <w:tab/>
        <w:t>Zubair K, Iregbu K. Resistance pattern and detection of metallo</w:t>
      </w:r>
      <w:r w:rsidRPr="00E213D4">
        <w:rPr>
          <w:rFonts w:ascii="Cambria Math" w:hAnsi="Cambria Math" w:cs="Cambria Math"/>
        </w:rPr>
        <w:t>‑</w:t>
      </w:r>
      <w:r w:rsidRPr="00E213D4">
        <w:t>beta</w:t>
      </w:r>
      <w:r w:rsidRPr="00E213D4">
        <w:rPr>
          <w:rFonts w:ascii="Cambria Math" w:hAnsi="Cambria Math" w:cs="Cambria Math"/>
        </w:rPr>
        <w:t>‑</w:t>
      </w:r>
      <w:r w:rsidRPr="00E213D4">
        <w:t>lactamase genes in clinical isolates of Pseudomonas aeruginosa in a central Nigeria tertiary hospital. Nigerian Journal of Clinical Practice. 2018;21(2):176-82</w:t>
      </w:r>
    </w:p>
    <w:p w14:paraId="16A6D941" w14:textId="77777777" w:rsidR="00E213D4" w:rsidRPr="00E213D4" w:rsidRDefault="00E213D4" w:rsidP="009F3EA6">
      <w:pPr>
        <w:pStyle w:val="EndNoteBibliography"/>
        <w:spacing w:after="0"/>
        <w:jc w:val="both"/>
      </w:pPr>
      <w:r w:rsidRPr="00E213D4">
        <w:t>89.</w:t>
      </w:r>
      <w:r w:rsidRPr="00E213D4">
        <w:tab/>
        <w:t>Shabban M, Fahim NAE, Montasser K, El Magd NMA. Resistance to colistin mediated by mcr-1 among multidrug resistant Gram negative pathogens at a tertiary care hospital, Egypt. J Pure Appl Microbiol. 2020;14(2):1125-32</w:t>
      </w:r>
    </w:p>
    <w:p w14:paraId="69C4E732" w14:textId="77777777" w:rsidR="00E213D4" w:rsidRPr="00E213D4" w:rsidRDefault="00E213D4" w:rsidP="009F3EA6">
      <w:pPr>
        <w:pStyle w:val="EndNoteBibliography"/>
        <w:spacing w:after="0"/>
        <w:jc w:val="both"/>
      </w:pPr>
      <w:r w:rsidRPr="00E213D4">
        <w:t>90.</w:t>
      </w:r>
      <w:r w:rsidRPr="00E213D4">
        <w:tab/>
        <w:t>Alousi S, Saad J, Panossian B, Makhlouf R, Al Khoury C, Rahy K, et al. Genetic and structural basis of colistin resistance in Klebsiella pneumoniae: Unravelling the molecular mechanisms. Journal of Global Antimicrobial Resistance. 2024;38:256-64</w:t>
      </w:r>
    </w:p>
    <w:p w14:paraId="366944F6" w14:textId="77777777" w:rsidR="00E213D4" w:rsidRPr="00E213D4" w:rsidRDefault="00E213D4" w:rsidP="009F3EA6">
      <w:pPr>
        <w:pStyle w:val="EndNoteBibliography"/>
        <w:spacing w:after="0"/>
        <w:jc w:val="both"/>
      </w:pPr>
      <w:r w:rsidRPr="00E213D4">
        <w:t>91.</w:t>
      </w:r>
      <w:r w:rsidRPr="00E213D4">
        <w:tab/>
        <w:t>Sarker S, Neeloy RM, Habib MB, Urmi UL, Al Asad M, Mosaddek ASM, et al. Mobile Colistin-Resistant Genes mcr-1, mcr-2, and mcr-3 Identified in Diarrheal Pathogens among Infants, Children, and Adults in Bangladesh: Implications for the Future. Antibiotics. 2024;13(6):534</w:t>
      </w:r>
    </w:p>
    <w:p w14:paraId="14F4B1EA" w14:textId="77777777" w:rsidR="00E213D4" w:rsidRPr="00E213D4" w:rsidRDefault="00E213D4" w:rsidP="009F3EA6">
      <w:pPr>
        <w:pStyle w:val="EndNoteBibliography"/>
        <w:spacing w:after="0"/>
        <w:jc w:val="both"/>
      </w:pPr>
      <w:r w:rsidRPr="00E213D4">
        <w:t>92.</w:t>
      </w:r>
      <w:r w:rsidRPr="00E213D4">
        <w:tab/>
        <w:t>Suh J-Y, Son JS, Chung DR, Peck KR, Ko KS, Song J-H. Nonclonal emergence of colistin-resistant Klebsiella pneumoniae isolates from blood samples in South Korea. Antimicrobial agents and chemotherapy. 2010;54(1):560-2</w:t>
      </w:r>
    </w:p>
    <w:p w14:paraId="74F1BACE" w14:textId="77777777" w:rsidR="00E213D4" w:rsidRPr="00E213D4" w:rsidRDefault="00E213D4" w:rsidP="009F3EA6">
      <w:pPr>
        <w:pStyle w:val="EndNoteBibliography"/>
        <w:spacing w:after="0"/>
        <w:jc w:val="both"/>
      </w:pPr>
      <w:r w:rsidRPr="00E213D4">
        <w:t>93.</w:t>
      </w:r>
      <w:r w:rsidRPr="00E213D4">
        <w:tab/>
        <w:t>Souli M, Galani I, Boukovalas S, Gourgoulis MG, Chryssouli Z, Kanellakopoulou K, et al. In vitro interactions of antimicrobial combinations with fosfomycin against KPC-2-producing Klebsiella pneumoniae and protection of resistance development. Antimicrobial agents and chemotherapy. 2011;55(5):2395-7</w:t>
      </w:r>
    </w:p>
    <w:p w14:paraId="0980C086" w14:textId="77777777" w:rsidR="00E213D4" w:rsidRPr="00E213D4" w:rsidRDefault="00E213D4" w:rsidP="009F3EA6">
      <w:pPr>
        <w:pStyle w:val="EndNoteBibliography"/>
        <w:spacing w:after="0"/>
        <w:jc w:val="both"/>
      </w:pPr>
      <w:r w:rsidRPr="00E213D4">
        <w:t>94.</w:t>
      </w:r>
      <w:r w:rsidRPr="00E213D4">
        <w:tab/>
        <w:t>Evren E, Azap ÖK, Çolakoğlu Ş, Arslan H. In vitro activity of fosfomycin in combination with imipenem, meropenem, colistin and tigecycline against OXA 48–positive Klebsiella pneumoniae strains. Diagnostic microbiology and infectious disease. 2013;76(3):335-8</w:t>
      </w:r>
    </w:p>
    <w:p w14:paraId="36F7C34B" w14:textId="77777777" w:rsidR="00E213D4" w:rsidRPr="00E213D4" w:rsidRDefault="00E213D4" w:rsidP="009F3EA6">
      <w:pPr>
        <w:pStyle w:val="EndNoteBibliography"/>
        <w:spacing w:after="0"/>
        <w:jc w:val="both"/>
      </w:pPr>
      <w:r w:rsidRPr="00E213D4">
        <w:t>95.</w:t>
      </w:r>
      <w:r w:rsidRPr="00E213D4">
        <w:tab/>
        <w:t>Capone A, Giannella M, Fortini D, Giordano A, Meledandri M, Ballardini M, et al. High rate of colistin resistance among patients with carbapenem-resistant Klebsiella pneumoniae infection accounts for an excess of mortality. Clinical Microbiology and Infection. 2013;19(1):E23-E30</w:t>
      </w:r>
    </w:p>
    <w:p w14:paraId="62EC482B" w14:textId="77777777" w:rsidR="00E213D4" w:rsidRPr="00E213D4" w:rsidRDefault="00E213D4" w:rsidP="009F3EA6">
      <w:pPr>
        <w:pStyle w:val="EndNoteBibliography"/>
        <w:spacing w:after="0"/>
        <w:jc w:val="both"/>
      </w:pPr>
      <w:r w:rsidRPr="00E213D4">
        <w:t>96.</w:t>
      </w:r>
      <w:r w:rsidRPr="00E213D4">
        <w:tab/>
        <w:t>Mezzatesta ML, Caio C, Gona F, Cormaci R, Salerno I, Zingali T, et al. Carbapenem and multidrug resistance in Gram-negative bacteria in a single centre in Italy: considerations on in vitro assay of active drugs. International Journal of Antimicrobial Agents. 2014;44(2):112-6</w:t>
      </w:r>
    </w:p>
    <w:p w14:paraId="172153A4" w14:textId="77777777" w:rsidR="00E213D4" w:rsidRPr="00E213D4" w:rsidRDefault="00E213D4" w:rsidP="009F3EA6">
      <w:pPr>
        <w:pStyle w:val="EndNoteBibliography"/>
        <w:spacing w:after="0"/>
        <w:jc w:val="both"/>
      </w:pPr>
      <w:r w:rsidRPr="00E213D4">
        <w:t>97.</w:t>
      </w:r>
      <w:r w:rsidRPr="00E213D4">
        <w:tab/>
        <w:t>Castanheira M, Mendes RE, Sader HS. Low frequency of ceftazidime-avibactam resistance among Enterobacteriaceae isolates carrying bla KPC collected in US hospitals from 2012 to 2015. Antimicrobial Agents and Chemotherapy. 2017;61(3):10.1128/aac. 02369-16</w:t>
      </w:r>
    </w:p>
    <w:p w14:paraId="69B66C86" w14:textId="77777777" w:rsidR="00E213D4" w:rsidRPr="00E213D4" w:rsidRDefault="00E213D4" w:rsidP="009F3EA6">
      <w:pPr>
        <w:pStyle w:val="EndNoteBibliography"/>
        <w:spacing w:after="0"/>
        <w:jc w:val="both"/>
      </w:pPr>
      <w:r w:rsidRPr="00E213D4">
        <w:t>98.</w:t>
      </w:r>
      <w:r w:rsidRPr="00E213D4">
        <w:tab/>
        <w:t>Gonçalves IR, Ferreira M, Araujo B, Campos P, Royer S, Batistão D, et al. Outbreaks of colistin-resistant and colistin-susceptible KPC-producing Klebsiella pneumoniae in a Brazilian intensive care unit. Journal of Hospital Infection. 2016;94(4):322-9</w:t>
      </w:r>
    </w:p>
    <w:p w14:paraId="26E6056E" w14:textId="77777777" w:rsidR="00E213D4" w:rsidRPr="00E213D4" w:rsidRDefault="00E213D4" w:rsidP="009F3EA6">
      <w:pPr>
        <w:pStyle w:val="EndNoteBibliography"/>
        <w:spacing w:after="0"/>
        <w:jc w:val="both"/>
      </w:pPr>
      <w:r w:rsidRPr="00E213D4">
        <w:t>99.</w:t>
      </w:r>
      <w:r w:rsidRPr="00E213D4">
        <w:tab/>
        <w:t>Yap PSX, Ahmad Kamar A, Chong CW, Yap IKS, Thong KL, Choo YM, et al. Intestinal carriage of multidrug-resistant gram-negative bacteria in preterm-infants during hospitalization in neonatal intensive care unit (NICU). Pathogens and global health. 2016;110(6):238-46</w:t>
      </w:r>
    </w:p>
    <w:p w14:paraId="1E87D151" w14:textId="77777777" w:rsidR="00E213D4" w:rsidRPr="00E213D4" w:rsidRDefault="00E213D4" w:rsidP="009F3EA6">
      <w:pPr>
        <w:pStyle w:val="EndNoteBibliography"/>
        <w:spacing w:after="0"/>
        <w:jc w:val="both"/>
      </w:pPr>
      <w:r w:rsidRPr="00E213D4">
        <w:t>100.</w:t>
      </w:r>
      <w:r w:rsidRPr="00E213D4">
        <w:tab/>
        <w:t>Mavroidi A, Katsiari M, Likousi S, Palla E, Roussou Z, Nikolaou C, et al. Characterization of ST258 colistin-resistant, Bla KPC-producing Klebsiella pneumoniae in a Greek hospital. Microbial drug resistance. 2016;22(5):392-8</w:t>
      </w:r>
    </w:p>
    <w:p w14:paraId="6AA5F9B2" w14:textId="77777777" w:rsidR="00E213D4" w:rsidRPr="00E213D4" w:rsidRDefault="00E213D4" w:rsidP="009F3EA6">
      <w:pPr>
        <w:pStyle w:val="EndNoteBibliography"/>
        <w:spacing w:after="0"/>
        <w:jc w:val="both"/>
      </w:pPr>
      <w:r w:rsidRPr="00E213D4">
        <w:t>101.</w:t>
      </w:r>
      <w:r w:rsidRPr="00E213D4">
        <w:tab/>
        <w:t>Lorenzoni VV, Silva DdC, Rampelotto RF, Brites PC, Villa B, Hörner R. Evaluation of carbapenem-resistant Enterobacteriaceae in a tertiary-level reference hospital in Rio Grande do Sul, Brazil. Revista da Sociedade Brasileira de Medicina Tropical. 2017;50(05):685-8</w:t>
      </w:r>
    </w:p>
    <w:p w14:paraId="3D414465" w14:textId="77777777" w:rsidR="00E213D4" w:rsidRPr="00E213D4" w:rsidRDefault="00E213D4" w:rsidP="009F3EA6">
      <w:pPr>
        <w:pStyle w:val="EndNoteBibliography"/>
        <w:spacing w:after="0"/>
        <w:jc w:val="both"/>
      </w:pPr>
      <w:r w:rsidRPr="00E213D4">
        <w:lastRenderedPageBreak/>
        <w:t>102.</w:t>
      </w:r>
      <w:r w:rsidRPr="00E213D4">
        <w:tab/>
        <w:t>Purighalla S, Esakimuthu S, Reddy M, Varghese GK, Richard VS, Sambandamurthy VK. Discriminatory power of three typing techniques in determining relatedness of nosocomial Klebsiella pneumoniae isolates from a tertiary hospital in India. Indian Journal of Medical Microbiology. 2017;35(3):361-8</w:t>
      </w:r>
    </w:p>
    <w:p w14:paraId="5E855DB0" w14:textId="77777777" w:rsidR="00E213D4" w:rsidRPr="00E213D4" w:rsidRDefault="00E213D4" w:rsidP="009F3EA6">
      <w:pPr>
        <w:pStyle w:val="EndNoteBibliography"/>
        <w:spacing w:after="0"/>
        <w:jc w:val="both"/>
      </w:pPr>
      <w:r w:rsidRPr="00E213D4">
        <w:t>103.</w:t>
      </w:r>
      <w:r w:rsidRPr="00E213D4">
        <w:tab/>
        <w:t>Qamar S, Shaheen N, Shakoor S, Farooqi J, Jabeen K, Hasan R. Frequency of colistin and fosfomycin resistance in carbapenem-resistant Enterobacteriaceae from a tertiary care hospital in Karachi. Infection and drug resistance. 2017:231-6</w:t>
      </w:r>
    </w:p>
    <w:p w14:paraId="6CFBD845" w14:textId="77777777" w:rsidR="00E213D4" w:rsidRPr="00E213D4" w:rsidRDefault="00E213D4" w:rsidP="009F3EA6">
      <w:pPr>
        <w:pStyle w:val="EndNoteBibliography"/>
        <w:spacing w:after="0"/>
        <w:jc w:val="both"/>
      </w:pPr>
      <w:r w:rsidRPr="00E213D4">
        <w:t>104.</w:t>
      </w:r>
      <w:r w:rsidRPr="00E213D4">
        <w:tab/>
        <w:t>Oliva A, Scorzolini L, Castaldi D, Gizzi F, De Angelis M, Storto M, et al. Double-carbapenem regimen, alone or in combination with colistin, in the treatment of infections caused by carbapenem-resistant Klebsiella pneumoniae (CR-Kp). Journal of Infection. 2017;74(1):103-6</w:t>
      </w:r>
    </w:p>
    <w:p w14:paraId="79541FA7" w14:textId="77777777" w:rsidR="00E213D4" w:rsidRPr="00E213D4" w:rsidRDefault="00E213D4" w:rsidP="009F3EA6">
      <w:pPr>
        <w:pStyle w:val="EndNoteBibliography"/>
        <w:spacing w:after="0"/>
        <w:jc w:val="both"/>
      </w:pPr>
      <w:r w:rsidRPr="00E213D4">
        <w:t>105.</w:t>
      </w:r>
      <w:r w:rsidRPr="00E213D4">
        <w:tab/>
        <w:t>Souli M, Karaiskos I, Masgala A, Galani L, Barmpouti E, Giamarellou H. Double-carbapenem combination as salvage therapy for untreatable infections by KPC-2-producing Klebsiella pneumoniae. European Journal of Clinical Microbiology &amp; Infectious Diseases. 2017;36:1305-15</w:t>
      </w:r>
    </w:p>
    <w:p w14:paraId="68786A8F" w14:textId="77777777" w:rsidR="00E213D4" w:rsidRPr="00E213D4" w:rsidRDefault="00E213D4" w:rsidP="009F3EA6">
      <w:pPr>
        <w:pStyle w:val="EndNoteBibliography"/>
        <w:spacing w:after="0"/>
        <w:jc w:val="both"/>
      </w:pPr>
      <w:r w:rsidRPr="00E213D4">
        <w:t>106.</w:t>
      </w:r>
      <w:r w:rsidRPr="00E213D4">
        <w:tab/>
        <w:t>Cizmeci Z, Aktas E, Otlu B, Acikgoz O, Ordekci S. Molecular characterization of carbapenem-resistant Enterobacteriaceae yields increasing rates of NDM-1 carbapenemases and colistin resistance in an OXA-48-endemic area. Journal of Chemotherapy. 2017;29(6):344-50</w:t>
      </w:r>
    </w:p>
    <w:p w14:paraId="3A533F31" w14:textId="77777777" w:rsidR="00E213D4" w:rsidRPr="00E213D4" w:rsidRDefault="00E213D4" w:rsidP="009F3EA6">
      <w:pPr>
        <w:pStyle w:val="EndNoteBibliography"/>
        <w:spacing w:after="0"/>
        <w:jc w:val="both"/>
      </w:pPr>
      <w:r w:rsidRPr="00E213D4">
        <w:t>107.</w:t>
      </w:r>
      <w:r w:rsidRPr="00E213D4">
        <w:tab/>
        <w:t>Lorenzoni VV, Rubert FdC, Rampelotto RF, Hörner R. Increased antimicrobial resistance in Klebsiella pneumoniae from a University Hospital in Rio Grande do Sul, Brazil. Revista da Sociedade Brasileira de Medicina Tropical. 2018;51(05):676-9</w:t>
      </w:r>
    </w:p>
    <w:p w14:paraId="310B5B7C" w14:textId="77777777" w:rsidR="00E213D4" w:rsidRPr="00E213D4" w:rsidRDefault="00E213D4" w:rsidP="009F3EA6">
      <w:pPr>
        <w:pStyle w:val="EndNoteBibliography"/>
        <w:spacing w:after="0"/>
        <w:jc w:val="both"/>
      </w:pPr>
      <w:r w:rsidRPr="00E213D4">
        <w:t>108.</w:t>
      </w:r>
      <w:r w:rsidRPr="00E213D4">
        <w:tab/>
        <w:t>Alfouzan W, Dhar R, Nicolau DP. In vitro activity of newer and conventional antimicrobial agents, including fosfomycin and colistin, against selected Gram-negative bacilli in Kuwait. Pathogens. 2018;7(3):75</w:t>
      </w:r>
    </w:p>
    <w:p w14:paraId="0F088590" w14:textId="77777777" w:rsidR="00E213D4" w:rsidRPr="00E213D4" w:rsidRDefault="00E213D4" w:rsidP="009F3EA6">
      <w:pPr>
        <w:pStyle w:val="EndNoteBibliography"/>
        <w:spacing w:after="0"/>
        <w:jc w:val="both"/>
      </w:pPr>
      <w:r w:rsidRPr="00E213D4">
        <w:t>109.</w:t>
      </w:r>
      <w:r w:rsidRPr="00E213D4">
        <w:tab/>
        <w:t>Singh S, Pathak A, Kumar A, Rahman M, Singh A, Gonzalez-Zorn B, et al. Emergence of chromosome-borne colistin resistance gene mcr-1 in clinical isolates of Klebsiella pneumoniae from India. Antimicrobial agents and chemotherapy. 2018;62(2):10.1128/aac. 01885-17</w:t>
      </w:r>
    </w:p>
    <w:p w14:paraId="0F878E13" w14:textId="77777777" w:rsidR="00E213D4" w:rsidRPr="00E213D4" w:rsidRDefault="00E213D4" w:rsidP="009F3EA6">
      <w:pPr>
        <w:pStyle w:val="EndNoteBibliography"/>
        <w:spacing w:after="0"/>
        <w:jc w:val="both"/>
      </w:pPr>
      <w:r w:rsidRPr="00E213D4">
        <w:t>110.</w:t>
      </w:r>
      <w:r w:rsidRPr="00E213D4">
        <w:tab/>
        <w:t>Saadatian Farivar A, Nowroozi J, Eslami G, Sabokbar A. RAPD PCR profile, antibiotic resistance, prevalence of armA gene, and detection of KPC enzyme in Klebsiella pneumoniae isolates. Canadian Journal of Infectious Diseases and Medical Microbiology. 2018;2018(1):6183162</w:t>
      </w:r>
    </w:p>
    <w:p w14:paraId="2696B152" w14:textId="77777777" w:rsidR="00E213D4" w:rsidRPr="00E213D4" w:rsidRDefault="00E213D4" w:rsidP="009F3EA6">
      <w:pPr>
        <w:pStyle w:val="EndNoteBibliography"/>
        <w:spacing w:after="0"/>
        <w:jc w:val="both"/>
      </w:pPr>
      <w:r w:rsidRPr="00E213D4">
        <w:t>111.</w:t>
      </w:r>
      <w:r w:rsidRPr="00E213D4">
        <w:tab/>
        <w:t>Ripabelli G, Tamburro M, Guerrizio G, Fanelli I, Flocco R, Scutellà M, et al. Tracking multidrug-resistant Klebsiella pneumoniae from an Italian hospital: molecular epidemiology and surveillance by PFGE, RAPD and PCR-based resistance genes prevalence. Current microbiology. 2018;75:977-87</w:t>
      </w:r>
    </w:p>
    <w:p w14:paraId="73CF0BAD" w14:textId="77777777" w:rsidR="00E213D4" w:rsidRPr="00E213D4" w:rsidRDefault="00E213D4" w:rsidP="009F3EA6">
      <w:pPr>
        <w:pStyle w:val="EndNoteBibliography"/>
        <w:spacing w:after="0"/>
        <w:jc w:val="both"/>
      </w:pPr>
      <w:r w:rsidRPr="00E213D4">
        <w:t>112.</w:t>
      </w:r>
      <w:r w:rsidRPr="00E213D4">
        <w:tab/>
        <w:t>Jafari Z, Harati AA, Haeili M, Kardan-Yamchi J, Jafari S, Jabalameli F, et al. Molecular epidemiology and drug resistance pattern of carbapenem-resistant Klebsiella pneumoniae isolates from Iran. Microbial Drug Resistance. 2019;25(3):336-43</w:t>
      </w:r>
    </w:p>
    <w:p w14:paraId="6C11D6AB" w14:textId="77777777" w:rsidR="00E213D4" w:rsidRPr="00E213D4" w:rsidRDefault="00E213D4" w:rsidP="009F3EA6">
      <w:pPr>
        <w:pStyle w:val="EndNoteBibliography"/>
        <w:spacing w:after="0"/>
        <w:jc w:val="both"/>
      </w:pPr>
      <w:r w:rsidRPr="00E213D4">
        <w:t>113.</w:t>
      </w:r>
      <w:r w:rsidRPr="00E213D4">
        <w:tab/>
        <w:t>Kaza P, Mahindroo J, Veeraraghavan B, Mavuduru RS, Mohan B, Taneja N. Evaluation of risk factors for colistin resistance among uropathogenic isolates of Escherichia coli and Klebsiella pneumoniae: a case–control study. Journal of medical microbiology. 2019;68(6):837-47</w:t>
      </w:r>
    </w:p>
    <w:p w14:paraId="001F842F" w14:textId="77777777" w:rsidR="00E213D4" w:rsidRPr="00E213D4" w:rsidRDefault="00E213D4" w:rsidP="009F3EA6">
      <w:pPr>
        <w:pStyle w:val="EndNoteBibliography"/>
        <w:spacing w:after="0"/>
        <w:jc w:val="both"/>
      </w:pPr>
      <w:r w:rsidRPr="00E213D4">
        <w:t>114.</w:t>
      </w:r>
      <w:r w:rsidRPr="00E213D4">
        <w:tab/>
        <w:t>Mobasseri G, Teh CSJ, Ooi PT, Thong KL. The emergence of colistin-resistant Klebsiella pneumoniae strains from swine in Malaysia. Journal of global antimicrobial resistance. 2019;17:227-32</w:t>
      </w:r>
    </w:p>
    <w:p w14:paraId="1423EE56" w14:textId="77777777" w:rsidR="00E213D4" w:rsidRPr="00E213D4" w:rsidRDefault="00E213D4" w:rsidP="009F3EA6">
      <w:pPr>
        <w:pStyle w:val="EndNoteBibliography"/>
        <w:spacing w:after="0"/>
        <w:jc w:val="both"/>
      </w:pPr>
      <w:r w:rsidRPr="00E213D4">
        <w:lastRenderedPageBreak/>
        <w:t>115.</w:t>
      </w:r>
      <w:r w:rsidRPr="00E213D4">
        <w:tab/>
        <w:t>Jitaree K, Sathirakul K, Houngsaitong J, Asuphon O, Saelim W, Thamlikitkul V, et al. Pharmacokinetic/pharmacodynamic (PK/PD) simulation for dosage optimization of colistin against carbapenem-resistant Klebsiella pneumoniae and carbapenem-resistant Escherichia coli. Antibiotics. 2019;8(3):125</w:t>
      </w:r>
    </w:p>
    <w:p w14:paraId="4E4C522D" w14:textId="77777777" w:rsidR="00E213D4" w:rsidRPr="00E213D4" w:rsidRDefault="00E213D4" w:rsidP="009F3EA6">
      <w:pPr>
        <w:pStyle w:val="EndNoteBibliography"/>
        <w:spacing w:after="0"/>
        <w:jc w:val="both"/>
      </w:pPr>
      <w:r w:rsidRPr="00E213D4">
        <w:t>116.</w:t>
      </w:r>
      <w:r w:rsidRPr="00E213D4">
        <w:tab/>
        <w:t>Al-Farsi HM, Al-Adwani S, Ahmed S, Vogt C, Ambikan AT, Leber A, et al. Effects of the antimicrobial peptide LL-37 and innate effector mechanisms in colistin-resistant Klebsiella pneumoniae with mgrB insertions. Frontiers in Microbiology. 2019;10:2632</w:t>
      </w:r>
    </w:p>
    <w:p w14:paraId="1D64E3A9" w14:textId="77777777" w:rsidR="00E213D4" w:rsidRPr="00E213D4" w:rsidRDefault="00E213D4" w:rsidP="009F3EA6">
      <w:pPr>
        <w:pStyle w:val="EndNoteBibliography"/>
        <w:spacing w:after="0"/>
        <w:jc w:val="both"/>
      </w:pPr>
      <w:r w:rsidRPr="00E213D4">
        <w:t>117.</w:t>
      </w:r>
      <w:r w:rsidRPr="00E213D4">
        <w:tab/>
        <w:t>Zhu Y, Galani I, Karaiskos I, Lu J, Aye SM, Huang J, et al. Multifaceted mechanisms of colistin resistance revealed by genomic analysis of multidrug-resistant Klebsiella pneumoniae isolates from individual patients before and after colistin treatment. Journal of Infection. 2019;79(4):312-21</w:t>
      </w:r>
    </w:p>
    <w:p w14:paraId="1419F268" w14:textId="77777777" w:rsidR="00E213D4" w:rsidRPr="00E213D4" w:rsidRDefault="00E213D4" w:rsidP="009F3EA6">
      <w:pPr>
        <w:pStyle w:val="EndNoteBibliography"/>
        <w:spacing w:after="0"/>
        <w:jc w:val="both"/>
      </w:pPr>
      <w:r w:rsidRPr="00E213D4">
        <w:t>118.</w:t>
      </w:r>
      <w:r w:rsidRPr="00E213D4">
        <w:tab/>
        <w:t>Ozbek-Celik B, Damar-Celik D, Mataraci-Kara E, Bozkurt-Guzel C, Savage PB. Comparative in vitro activities of first and second-generation ceragenins alone and in combination with antibiotics against multidrug-resistant Klebsiella pneumoniae strains. Antibiotics. 2019;8(3):130</w:t>
      </w:r>
    </w:p>
    <w:p w14:paraId="033BF0C2" w14:textId="77777777" w:rsidR="00E213D4" w:rsidRPr="00E213D4" w:rsidRDefault="00E213D4" w:rsidP="009F3EA6">
      <w:pPr>
        <w:pStyle w:val="EndNoteBibliography"/>
        <w:spacing w:after="0"/>
        <w:jc w:val="both"/>
      </w:pPr>
      <w:r w:rsidRPr="00E213D4">
        <w:t>119.</w:t>
      </w:r>
      <w:r w:rsidRPr="00E213D4">
        <w:tab/>
        <w:t>Shamina O, Kryzhanovskaya O, Lazareva A, Alyabieva N, Mayanskiy N. Colistin resistance of carbapenem-resistant Klebsiella pneumoniae strains: molecular mechanisms and bacterial fitness. Bulletin of Russian State Medical University. 2020(3):11-7</w:t>
      </w:r>
    </w:p>
    <w:p w14:paraId="232DA6BB" w14:textId="77777777" w:rsidR="00E213D4" w:rsidRPr="00E213D4" w:rsidRDefault="00E213D4" w:rsidP="009F3EA6">
      <w:pPr>
        <w:pStyle w:val="EndNoteBibliography"/>
        <w:spacing w:after="0"/>
        <w:jc w:val="both"/>
      </w:pPr>
      <w:r w:rsidRPr="00E213D4">
        <w:t>120.</w:t>
      </w:r>
      <w:r w:rsidRPr="00E213D4">
        <w:tab/>
        <w:t>Naomi-Matsuoka A, Vargas M, Ymaña B, Soza G, Pons MJ. Colistin resistance in multidrug-resistant Klebsiella pneumoniae strains at a perinatal maternal institute in Lima, Peru, 2015-2018. Revista Peruana de Medicina Experimental y Salud Pública. 2021;37:716-20</w:t>
      </w:r>
    </w:p>
    <w:p w14:paraId="374CBCD8" w14:textId="77777777" w:rsidR="00E213D4" w:rsidRPr="00E213D4" w:rsidRDefault="00E213D4" w:rsidP="009F3EA6">
      <w:pPr>
        <w:pStyle w:val="EndNoteBibliography"/>
        <w:spacing w:after="0"/>
        <w:jc w:val="both"/>
      </w:pPr>
      <w:r w:rsidRPr="00E213D4">
        <w:t>121.</w:t>
      </w:r>
      <w:r w:rsidRPr="00E213D4">
        <w:tab/>
        <w:t>Hameed F, Khan MA, Bilal H, Muhammad H, Rehman TU. Detection of MCR-1 gene in multiple drug resistant escherichia coli and klebsiella pneumoniae in human clinical samples from Peshawar, Pakistan. Combinatorial Chemistry &amp; High Throughput Screening. 2021;24(5):737-42</w:t>
      </w:r>
    </w:p>
    <w:p w14:paraId="5B8F8C6C" w14:textId="77777777" w:rsidR="00E213D4" w:rsidRPr="00E213D4" w:rsidRDefault="00E213D4" w:rsidP="009F3EA6">
      <w:pPr>
        <w:pStyle w:val="EndNoteBibliography"/>
        <w:spacing w:after="0"/>
        <w:jc w:val="both"/>
      </w:pPr>
      <w:r w:rsidRPr="00E213D4">
        <w:t>122.</w:t>
      </w:r>
      <w:r w:rsidRPr="00E213D4">
        <w:tab/>
        <w:t>Lu J, Dong N, Liu C, Zeng Y, Sun Q, Zhou H, et al. Prevalence and molecular epidemiology of mcr-1-positive Klebsiella pneumoniae in healthy adults from China. Journal of Antimicrobial Chemotherapy. 2020;75(9):2485-94</w:t>
      </w:r>
    </w:p>
    <w:p w14:paraId="39399F6A" w14:textId="77777777" w:rsidR="00E213D4" w:rsidRPr="00E213D4" w:rsidRDefault="00E213D4" w:rsidP="009F3EA6">
      <w:pPr>
        <w:pStyle w:val="EndNoteBibliography"/>
        <w:spacing w:after="0"/>
        <w:jc w:val="both"/>
      </w:pPr>
      <w:r w:rsidRPr="00E213D4">
        <w:t>123.</w:t>
      </w:r>
      <w:r w:rsidRPr="00E213D4">
        <w:tab/>
        <w:t>Hamel M, Chatzipanagiotou S, Hadjadj L, Petinaki E, Papagianni S, Charalampaki N, et al. Inactivation of mgrB gene regulator and resistance to colistin is becoming endemic in carbapenem-resistant Klebsiella pneumoniae in Greece: A nationwide study from 2014 to 2017. International journal of antimicrobial agents. 2020;55(4):105930</w:t>
      </w:r>
    </w:p>
    <w:p w14:paraId="5ACBB7E7" w14:textId="77777777" w:rsidR="00E213D4" w:rsidRPr="00E213D4" w:rsidRDefault="00E213D4" w:rsidP="009F3EA6">
      <w:pPr>
        <w:pStyle w:val="EndNoteBibliography"/>
        <w:spacing w:after="0"/>
        <w:jc w:val="both"/>
      </w:pPr>
      <w:r w:rsidRPr="00E213D4">
        <w:t>124.</w:t>
      </w:r>
      <w:r w:rsidRPr="00E213D4">
        <w:tab/>
        <w:t>Lopes E, Saavedra MJ, Costa E, de Lencastre H, Poirel L, Aires-de-Sousa M. Epidemiology of carbapenemase-producing Klebsiella pneumoniae in northern Portugal: Predominance of KPC-2 and OXA-48. Journal of global antimicrobial resistance. 2020;22:349-53</w:t>
      </w:r>
    </w:p>
    <w:p w14:paraId="51BF90D1" w14:textId="77777777" w:rsidR="00E213D4" w:rsidRPr="00E213D4" w:rsidRDefault="00E213D4" w:rsidP="009F3EA6">
      <w:pPr>
        <w:pStyle w:val="EndNoteBibliography"/>
        <w:spacing w:after="0"/>
        <w:jc w:val="both"/>
      </w:pPr>
      <w:r w:rsidRPr="00E213D4">
        <w:t>125.</w:t>
      </w:r>
      <w:r w:rsidRPr="00E213D4">
        <w:tab/>
        <w:t>Alhazmi W, Al-Jabri A, Al-Zahrani I. The molecular characterization of nosocomial carbapenem-resistant Klebsiella pneumoniae co-Harboring bla NDM and bla OXA-48 in Jeddah. Microbiology Research. 2022;13(4):753-64</w:t>
      </w:r>
    </w:p>
    <w:p w14:paraId="45E6E6C4" w14:textId="77777777" w:rsidR="00E213D4" w:rsidRPr="00E213D4" w:rsidRDefault="00E213D4" w:rsidP="009F3EA6">
      <w:pPr>
        <w:pStyle w:val="EndNoteBibliography"/>
        <w:spacing w:after="0"/>
        <w:jc w:val="both"/>
      </w:pPr>
      <w:r w:rsidRPr="00E213D4">
        <w:t>126.</w:t>
      </w:r>
      <w:r w:rsidRPr="00E213D4">
        <w:tab/>
        <w:t>Khoshbayan A, Shariati A, Razavi S, Baseri Z, Ghodousi A, Darban-Sarokhalil D. Mutation in mgrB is the major colistin resistance mechanism in Klebsiella pneumoniae clinical isolates in Tehran, Iran. Acta Microbiologica et Immunologica Hungarica. 2022;69(1):61-7</w:t>
      </w:r>
    </w:p>
    <w:p w14:paraId="02E23379" w14:textId="77777777" w:rsidR="00E213D4" w:rsidRPr="00E213D4" w:rsidRDefault="00E213D4" w:rsidP="009F3EA6">
      <w:pPr>
        <w:pStyle w:val="EndNoteBibliography"/>
        <w:spacing w:after="0"/>
        <w:jc w:val="both"/>
      </w:pPr>
      <w:r w:rsidRPr="00E213D4">
        <w:t>127.</w:t>
      </w:r>
      <w:r w:rsidRPr="00E213D4">
        <w:tab/>
        <w:t>Zhu J, Chen Y, Yang X. Antibiotic resistance, molecular characteristics and risk factors of carbapenem-resistant Klebsiella pneumoniae in clinical isolates. Infection and drug resistance. 2022:6671-80</w:t>
      </w:r>
    </w:p>
    <w:p w14:paraId="2C2684C1" w14:textId="77777777" w:rsidR="00E213D4" w:rsidRPr="00E213D4" w:rsidRDefault="00E213D4" w:rsidP="009F3EA6">
      <w:pPr>
        <w:pStyle w:val="EndNoteBibliography"/>
        <w:spacing w:after="0"/>
        <w:jc w:val="both"/>
      </w:pPr>
      <w:r w:rsidRPr="00E213D4">
        <w:lastRenderedPageBreak/>
        <w:t>128.</w:t>
      </w:r>
      <w:r w:rsidRPr="00E213D4">
        <w:tab/>
        <w:t>Baykara B, Cimentepe M, Kandemir T, Koksal F. Investigation of the relationship between colistin resistance and capsule serotypes in carbapenem resistant Klebsiella pneumoniae Strains. New Microbiol. 2022;45:124-9</w:t>
      </w:r>
    </w:p>
    <w:p w14:paraId="123F853D" w14:textId="77777777" w:rsidR="00E213D4" w:rsidRPr="00E213D4" w:rsidRDefault="00E213D4" w:rsidP="009F3EA6">
      <w:pPr>
        <w:pStyle w:val="EndNoteBibliography"/>
        <w:spacing w:after="0"/>
        <w:jc w:val="both"/>
      </w:pPr>
      <w:r w:rsidRPr="00E213D4">
        <w:t>129.</w:t>
      </w:r>
      <w:r w:rsidRPr="00E213D4">
        <w:tab/>
        <w:t>Markovska R, Marteva-Proevska Y, Velinov T, Pavlov I, Kaneva R, Boyanova L. Detection of different colistin resistance mechanisms among multidrug resistant Klebsiella pneumoniae isolates in Bulgaria. Acta Microbiologica et Immunologica Hungarica. 2022;69(3):220-7</w:t>
      </w:r>
    </w:p>
    <w:p w14:paraId="700ED1B5" w14:textId="77777777" w:rsidR="00E213D4" w:rsidRPr="00E213D4" w:rsidRDefault="00E213D4" w:rsidP="009F3EA6">
      <w:pPr>
        <w:pStyle w:val="EndNoteBibliography"/>
        <w:spacing w:after="0"/>
        <w:jc w:val="both"/>
      </w:pPr>
      <w:r w:rsidRPr="00E213D4">
        <w:t>130.</w:t>
      </w:r>
      <w:r w:rsidRPr="00E213D4">
        <w:tab/>
        <w:t>Abozahra R, Gaballah A, Abdelhamid SM. Prevalence of the colistin resistance gene MCR-1 in colistin-resistant Klebsiella pneumoniae in Egypt. AIMS microbiology. 2023;9(2):177</w:t>
      </w:r>
    </w:p>
    <w:p w14:paraId="6A154257" w14:textId="77777777" w:rsidR="00E213D4" w:rsidRPr="00E213D4" w:rsidRDefault="00E213D4" w:rsidP="009F3EA6">
      <w:pPr>
        <w:pStyle w:val="EndNoteBibliography"/>
        <w:spacing w:after="0"/>
        <w:jc w:val="both"/>
      </w:pPr>
      <w:r w:rsidRPr="00E213D4">
        <w:t>131.</w:t>
      </w:r>
      <w:r w:rsidRPr="00E213D4">
        <w:tab/>
        <w:t>Bzazou El Ouazzani ZE, Benaicha H, Reklaoui L, Alloudane R, Barrijal S. First detection of colistin resistance encoding gene mcr-1 in clinical enterobacteriaceae isolates in Morocco. Iranian Journal of Medical Microbiology. 2024;18(1):33-40</w:t>
      </w:r>
    </w:p>
    <w:p w14:paraId="6A62899E" w14:textId="77777777" w:rsidR="00E213D4" w:rsidRPr="00E213D4" w:rsidRDefault="00E213D4" w:rsidP="009F3EA6">
      <w:pPr>
        <w:pStyle w:val="EndNoteBibliography"/>
        <w:spacing w:after="0"/>
        <w:jc w:val="both"/>
      </w:pPr>
      <w:r w:rsidRPr="00E213D4">
        <w:t>132.</w:t>
      </w:r>
      <w:r w:rsidRPr="00E213D4">
        <w:tab/>
        <w:t>Antony T, Senthilnathan Y, Madhavakumar R, Amudhan P, Venkataraman S, Rally S, et al. Comparative Evaluation of Colistin-Susceptibility Testing in Carbapenem-Resistant Klebsiella pneumoniae Using VITEK, Colistin Broth Disc Elution, and Colistin Broth Microdilution. Cureus. 2024;16(7)</w:t>
      </w:r>
    </w:p>
    <w:p w14:paraId="2843F9D5" w14:textId="77777777" w:rsidR="00E213D4" w:rsidRPr="00E213D4" w:rsidRDefault="00E213D4" w:rsidP="009F3EA6">
      <w:pPr>
        <w:pStyle w:val="EndNoteBibliography"/>
        <w:spacing w:after="0"/>
        <w:jc w:val="both"/>
      </w:pPr>
      <w:r w:rsidRPr="00E213D4">
        <w:t>133.</w:t>
      </w:r>
      <w:r w:rsidRPr="00E213D4">
        <w:tab/>
        <w:t>Mirshekar M, Zadeh RG, Moghadam MT, Shahbazi S, Jazi FM. Upregulation of pmrA, pmrB, pmrC, phoQ, phoP, and arnT genes contributing to resistance to colistin in superbug Klebsiella pneumoniae isolates from human clinical samples in Tehran, Iran. New Microbes and New Infections. 2024;59:101275</w:t>
      </w:r>
    </w:p>
    <w:p w14:paraId="7C800602" w14:textId="77777777" w:rsidR="00E213D4" w:rsidRPr="00E213D4" w:rsidRDefault="00E213D4" w:rsidP="009F3EA6">
      <w:pPr>
        <w:pStyle w:val="EndNoteBibliography"/>
        <w:spacing w:after="0"/>
        <w:jc w:val="both"/>
      </w:pPr>
      <w:r w:rsidRPr="00E213D4">
        <w:t>134.</w:t>
      </w:r>
      <w:r w:rsidRPr="00E213D4">
        <w:tab/>
        <w:t>Ljungquist O, Magda M, Giske CG, Tellapragada C, Nazarchuk O, Dmytriiev D, et al. Pandrug-resistant Klebsiella pneumoniae isolated from Ukrainian war victims are hypervirulent. Journal of Infection. 2024;89(6):106312</w:t>
      </w:r>
    </w:p>
    <w:p w14:paraId="55B4AAA2" w14:textId="77777777" w:rsidR="00E213D4" w:rsidRPr="00E213D4" w:rsidRDefault="00E213D4" w:rsidP="009F3EA6">
      <w:pPr>
        <w:pStyle w:val="EndNoteBibliography"/>
        <w:spacing w:after="0"/>
        <w:jc w:val="both"/>
      </w:pPr>
      <w:r w:rsidRPr="00E213D4">
        <w:t>135.</w:t>
      </w:r>
      <w:r w:rsidRPr="00E213D4">
        <w:tab/>
        <w:t>Sattler J, Ernst CM, Zweigner J, Hamprecht A. High frequency of acquired virulence factors in carbapenemase-producing Klebsiella pneumoniae isolates from a large German university hospital, 2013–2021. Antimicrobial Agents and Chemotherapy. 2024;68(11):e00602-24</w:t>
      </w:r>
    </w:p>
    <w:p w14:paraId="12468843" w14:textId="77777777" w:rsidR="00E213D4" w:rsidRPr="00E213D4" w:rsidRDefault="00E213D4" w:rsidP="009F3EA6">
      <w:pPr>
        <w:pStyle w:val="EndNoteBibliography"/>
        <w:spacing w:after="0"/>
        <w:jc w:val="both"/>
      </w:pPr>
      <w:r w:rsidRPr="00E213D4">
        <w:t>136.</w:t>
      </w:r>
      <w:r w:rsidRPr="00E213D4">
        <w:tab/>
        <w:t>Gonzales Escalante E, Yauri Condor K, Di Conza JA, Gutkind GO. Phenotypic detection of plasmid-mediated colistin resistance in Enterobacteriaceae. Journal of Clinical Microbiology. 2020;58(3):10.1128/jcm. 01555-19</w:t>
      </w:r>
    </w:p>
    <w:p w14:paraId="38567CCD" w14:textId="77777777" w:rsidR="00E213D4" w:rsidRPr="00E213D4" w:rsidRDefault="00E213D4" w:rsidP="009F3EA6">
      <w:pPr>
        <w:pStyle w:val="EndNoteBibliography"/>
        <w:spacing w:after="0"/>
        <w:jc w:val="both"/>
      </w:pPr>
      <w:r w:rsidRPr="00E213D4">
        <w:t>137.</w:t>
      </w:r>
      <w:r w:rsidRPr="00E213D4">
        <w:tab/>
        <w:t>Eltai NO, Kelly B, Al-Mana HA, Ibrahim EB, Yassine HM, Al Thani A, et al. Identification of mcr-8 in clinical isolates from Qatar and evaluation of their antimicrobial profiles. Frontiers in microbiology. 2020;11:1954</w:t>
      </w:r>
    </w:p>
    <w:p w14:paraId="02C08A48" w14:textId="77777777" w:rsidR="00E213D4" w:rsidRPr="00E213D4" w:rsidRDefault="00E213D4" w:rsidP="009F3EA6">
      <w:pPr>
        <w:pStyle w:val="EndNoteBibliography"/>
        <w:spacing w:after="0"/>
        <w:jc w:val="both"/>
      </w:pPr>
      <w:r w:rsidRPr="00E213D4">
        <w:t>138.</w:t>
      </w:r>
      <w:r w:rsidRPr="00E213D4">
        <w:tab/>
        <w:t>Ara B, Urmi UL, Haque TA, Nahar S, Rumnaz A, Ali T, et al. Detection of mobile colistin-resistance gene variants (mcr-1 and mcr-2) in urinary tract pathogens in Bangladesh: the last resort of infectious disease management colistin efficacy is under threat. Expert review of clinical pharmacology. 2021;14(4):513-22</w:t>
      </w:r>
    </w:p>
    <w:p w14:paraId="1C1F26AC" w14:textId="77777777" w:rsidR="00E213D4" w:rsidRPr="00E213D4" w:rsidRDefault="00E213D4" w:rsidP="009F3EA6">
      <w:pPr>
        <w:pStyle w:val="EndNoteBibliography"/>
        <w:spacing w:after="0"/>
        <w:jc w:val="both"/>
      </w:pPr>
      <w:r w:rsidRPr="00E213D4">
        <w:t>139.</w:t>
      </w:r>
      <w:r w:rsidRPr="00E213D4">
        <w:tab/>
        <w:t>Hamid RT, Ahmed Shanter Al-Qaysi SA-D. DETECTION OF COLISTIN RESISTANCE AND PREVALENCE OF MCR-1 TO MCR-5 GENE AMONG CLINICAL ENTROBACTERIACEAE ISOLATES IN IRAQ. Biochemical &amp; Cellular Archives. 2021;21(1)</w:t>
      </w:r>
    </w:p>
    <w:p w14:paraId="66465E2F" w14:textId="77777777" w:rsidR="00E213D4" w:rsidRPr="00E213D4" w:rsidRDefault="00E213D4" w:rsidP="009F3EA6">
      <w:pPr>
        <w:pStyle w:val="EndNoteBibliography"/>
        <w:spacing w:after="0"/>
        <w:jc w:val="both"/>
      </w:pPr>
      <w:r w:rsidRPr="00E213D4">
        <w:t>140.</w:t>
      </w:r>
      <w:r w:rsidRPr="00E213D4">
        <w:tab/>
        <w:t>Imtiaz W, Syed Z, Rafaque Z, Andrews SC, Dasti JI. Analysis of antibiotic resistance and virulence traits (genetic and phenotypic) in Klebsiella pneumoniae clinical isolates from Pakistan: identification of significant levels of carbapenem and colistin resistance. Infection and drug resistance. 2021:227-36</w:t>
      </w:r>
    </w:p>
    <w:p w14:paraId="762E7B56" w14:textId="77777777" w:rsidR="00E213D4" w:rsidRPr="00E213D4" w:rsidRDefault="00E213D4" w:rsidP="009F3EA6">
      <w:pPr>
        <w:pStyle w:val="EndNoteBibliography"/>
        <w:spacing w:after="0"/>
        <w:jc w:val="both"/>
      </w:pPr>
      <w:r w:rsidRPr="00E213D4">
        <w:lastRenderedPageBreak/>
        <w:t>141.</w:t>
      </w:r>
      <w:r w:rsidRPr="00E213D4">
        <w:tab/>
        <w:t>Jin J, Zhu J, Zhu Z, Kim WY, O’Rourke J, Lin Z, et al. Clinical efficacy and nephrotoxicity of intravenous colistin sulfate in the treatment of carbapenem-resistant gram-negative bacterial infections: a retrospective cohort study. Annals of translational medicine. 2022;10(20):1137</w:t>
      </w:r>
    </w:p>
    <w:p w14:paraId="2C55B2F3" w14:textId="77777777" w:rsidR="00E213D4" w:rsidRPr="00E213D4" w:rsidRDefault="00E213D4" w:rsidP="009F3EA6">
      <w:pPr>
        <w:pStyle w:val="EndNoteBibliography"/>
        <w:spacing w:after="0"/>
        <w:jc w:val="both"/>
      </w:pPr>
      <w:r w:rsidRPr="00E213D4">
        <w:t>142.</w:t>
      </w:r>
      <w:r w:rsidRPr="00E213D4">
        <w:tab/>
        <w:t>Karki D, Dhungel B, Bhandari S, Kunwar A, Joshi PR, Shrestha B, et al. Antibiotic resistance and detection of plasmid mediated colistin resistance mcr-1 gene among Escherichia coli and Klebsiella pneumoniae isolated from clinical samples. Gut pathogens. 2021;13:1-16</w:t>
      </w:r>
    </w:p>
    <w:p w14:paraId="4386AE69" w14:textId="77777777" w:rsidR="00E213D4" w:rsidRPr="00E213D4" w:rsidRDefault="00E213D4" w:rsidP="009F3EA6">
      <w:pPr>
        <w:pStyle w:val="EndNoteBibliography"/>
        <w:spacing w:after="0"/>
        <w:jc w:val="both"/>
      </w:pPr>
      <w:r w:rsidRPr="00E213D4">
        <w:t>143.</w:t>
      </w:r>
      <w:r w:rsidRPr="00E213D4">
        <w:tab/>
        <w:t>Kim JH, Cho YY, Choi JY, Wi YM, Ko KS. Two distinct genotypes of KPC-2-producing Klebsiella pneumoniae isolates from South Korea. Antibiotics. 2021;10(8):911</w:t>
      </w:r>
    </w:p>
    <w:p w14:paraId="5ADF5A21" w14:textId="77777777" w:rsidR="00E213D4" w:rsidRPr="00E213D4" w:rsidRDefault="00E213D4" w:rsidP="009F3EA6">
      <w:pPr>
        <w:pStyle w:val="EndNoteBibliography"/>
        <w:spacing w:after="0"/>
        <w:jc w:val="both"/>
      </w:pPr>
      <w:r w:rsidRPr="00E213D4">
        <w:t>144.</w:t>
      </w:r>
      <w:r w:rsidRPr="00E213D4">
        <w:tab/>
        <w:t>Shankar C, Jacob JJ, Sugumar SG, Natarajan L, Rodrigues C, Mathur P, et al. Distinctive mobile genetic elements observed in the clonal expansion of carbapenem-resistant Klebsiella pneumoniae in India. Microbial Drug Resistance. 2021;27(8):1096-104</w:t>
      </w:r>
    </w:p>
    <w:p w14:paraId="32A3C505" w14:textId="77777777" w:rsidR="00E213D4" w:rsidRPr="00E213D4" w:rsidRDefault="00E213D4" w:rsidP="009F3EA6">
      <w:pPr>
        <w:pStyle w:val="EndNoteBibliography"/>
        <w:spacing w:after="0"/>
        <w:jc w:val="both"/>
      </w:pPr>
      <w:r w:rsidRPr="00E213D4">
        <w:t>145.</w:t>
      </w:r>
      <w:r w:rsidRPr="00E213D4">
        <w:tab/>
        <w:t>Bedenić B, Pešorda L, Krilanović M, Beader N, Veir Z, Schoenthaler S, et al. Evolution of beta-lactamases in urinary Klebsiella pneumoniae isolates from Croatia; from extended-spectrum beta-lactamases to carbapenemases and colistin resistance. Current microbiology. 2022;79(12):355</w:t>
      </w:r>
    </w:p>
    <w:p w14:paraId="7DC0230F" w14:textId="77777777" w:rsidR="00E213D4" w:rsidRPr="00E213D4" w:rsidRDefault="00E213D4" w:rsidP="009F3EA6">
      <w:pPr>
        <w:pStyle w:val="EndNoteBibliography"/>
        <w:spacing w:after="0"/>
        <w:jc w:val="both"/>
      </w:pPr>
      <w:r w:rsidRPr="00E213D4">
        <w:t>146.</w:t>
      </w:r>
      <w:r w:rsidRPr="00E213D4">
        <w:tab/>
        <w:t>Di Pilato V, Errico G, Monaco M, Giani T, Del Grosso M, Antonelli A, et al. The changing epidemiology of carbapenemase-producing Klebsiella pneumoniae in Italy: toward polyclonal evolution with emergence of high-risk lineages. Journal of Antimicrobial Chemotherapy. 2021;76(2):355-61</w:t>
      </w:r>
    </w:p>
    <w:p w14:paraId="76A37518" w14:textId="77777777" w:rsidR="00E213D4" w:rsidRPr="00E213D4" w:rsidRDefault="00E213D4" w:rsidP="009F3EA6">
      <w:pPr>
        <w:pStyle w:val="EndNoteBibliography"/>
        <w:spacing w:after="0"/>
        <w:jc w:val="both"/>
      </w:pPr>
      <w:r w:rsidRPr="00E213D4">
        <w:t>147.</w:t>
      </w:r>
      <w:r w:rsidRPr="00E213D4">
        <w:tab/>
        <w:t>Mmatli M, Leshaba TMS, Skosana LB, Mbelle NM, Osei Sekyere J. Molecular screening of clinical multidrug-resistant gram-negative bacteria shows endemicity of carbapenemases, coexistence of multiple carbapenemases, and rarity of mcr in South Africa. Microbial Drug Resistance. 2022;28(11):1028-36</w:t>
      </w:r>
    </w:p>
    <w:p w14:paraId="26306BE4" w14:textId="77777777" w:rsidR="00E213D4" w:rsidRPr="00E213D4" w:rsidRDefault="00E213D4" w:rsidP="009F3EA6">
      <w:pPr>
        <w:pStyle w:val="EndNoteBibliography"/>
        <w:spacing w:after="0"/>
        <w:jc w:val="both"/>
      </w:pPr>
      <w:r w:rsidRPr="00E213D4">
        <w:t>148.</w:t>
      </w:r>
      <w:r w:rsidRPr="00E213D4">
        <w:tab/>
        <w:t>Conceição-Neto OC, da Costa BS, Pontes LdS, Silveira MC, Justo-da-Silva LH, de Oliveira Santos IC, et al. Polymyxin resistance in clinical isolates of K. pneumoniae in Brazil: Update on molecular mechanisms, clonal dissemination and relationship with KPC-producing strains. Frontiers in Cellular and Infection Microbiology. 2022;12:898125</w:t>
      </w:r>
    </w:p>
    <w:p w14:paraId="7171CD38" w14:textId="77777777" w:rsidR="00E213D4" w:rsidRPr="00E213D4" w:rsidRDefault="00E213D4" w:rsidP="009F3EA6">
      <w:pPr>
        <w:pStyle w:val="EndNoteBibliography"/>
        <w:spacing w:after="0"/>
        <w:jc w:val="both"/>
      </w:pPr>
      <w:r w:rsidRPr="00E213D4">
        <w:t>149.</w:t>
      </w:r>
      <w:r w:rsidRPr="00E213D4">
        <w:tab/>
        <w:t>Pellegrini JL, Aguirre C, Soto SM, Lovera LMR, Lösch LS, Conza J, et al. Colistin resistance in carbapenem-resistant Klebsiella pneumoniae isolates from a pediatric hospital from Corrientes, Argentina. Revista Chilena de Infectologia: Organo Oficial de la Sociedad Chilena de Infectologia. 2022;39(2):109-16</w:t>
      </w:r>
    </w:p>
    <w:p w14:paraId="0CD73711" w14:textId="77777777" w:rsidR="00E213D4" w:rsidRPr="00E213D4" w:rsidRDefault="00E213D4" w:rsidP="009F3EA6">
      <w:pPr>
        <w:pStyle w:val="EndNoteBibliography"/>
        <w:spacing w:after="0"/>
        <w:jc w:val="both"/>
      </w:pPr>
      <w:r w:rsidRPr="00E213D4">
        <w:t>150.</w:t>
      </w:r>
      <w:r w:rsidRPr="00E213D4">
        <w:tab/>
        <w:t>Zhang HL, Han JH, Lapp Z, Snitkin E, Goldstein EJ, Muldoon S, et al., editors. Risk factors for colistin-resistant carbapenem-resistant Klebsiella pneumoniae in the postacute care setting. Open Forum Infectious Diseases; 2022: Oxford University Press US.</w:t>
      </w:r>
    </w:p>
    <w:p w14:paraId="15FAC902" w14:textId="77777777" w:rsidR="00E213D4" w:rsidRPr="00E213D4" w:rsidRDefault="00E213D4" w:rsidP="009F3EA6">
      <w:pPr>
        <w:pStyle w:val="EndNoteBibliography"/>
        <w:spacing w:after="0"/>
        <w:jc w:val="both"/>
      </w:pPr>
      <w:r w:rsidRPr="00E213D4">
        <w:t>151.</w:t>
      </w:r>
      <w:r w:rsidRPr="00E213D4">
        <w:tab/>
        <w:t>Aslam B, Chaudhry TH, Arshad MI, Muzammil S, Siddique AB, Yasmeen N, et al. Distribution and genetic diversity of multi-drug-resistant Klebsiella pneumoniae at the human–animal–environment interface in Pakistan. Frontiers in microbiology. 2022;13:898248</w:t>
      </w:r>
    </w:p>
    <w:p w14:paraId="5EB1CDA8" w14:textId="77777777" w:rsidR="00E213D4" w:rsidRPr="00E213D4" w:rsidRDefault="00E213D4" w:rsidP="009F3EA6">
      <w:pPr>
        <w:pStyle w:val="EndNoteBibliography"/>
        <w:spacing w:after="0"/>
        <w:jc w:val="both"/>
      </w:pPr>
      <w:r w:rsidRPr="00E213D4">
        <w:t>152.</w:t>
      </w:r>
      <w:r w:rsidRPr="00E213D4">
        <w:tab/>
        <w:t>Bhatia M, Shamanna V, Nagaraj G, Sravani D, Gupta P, Omar BJ, et al. Molecular characterisation of carbapenem-resistant Klebsiella pneumoniae clinical isolates: preliminary experience from a tertiary care teaching hospital in the Himalayas. Transactions of The Royal Society of Tropical Medicine and Hygiene. 2022;116(7):655-62</w:t>
      </w:r>
    </w:p>
    <w:p w14:paraId="32095BB2" w14:textId="77777777" w:rsidR="00E213D4" w:rsidRPr="00E213D4" w:rsidRDefault="00E213D4" w:rsidP="009F3EA6">
      <w:pPr>
        <w:pStyle w:val="EndNoteBibliography"/>
        <w:spacing w:after="0"/>
        <w:jc w:val="both"/>
      </w:pPr>
      <w:r w:rsidRPr="00E213D4">
        <w:t>153.</w:t>
      </w:r>
      <w:r w:rsidRPr="00E213D4">
        <w:tab/>
        <w:t>Bir R, Gautam H, Arif N, Chakravarti P, Verma J, Banerjee S, et al. Analysis of colistin resistance in carbapenem-resistant Enterobacterales and XDR Klebsiella pneumoniae. Therapeutic Advances in Infectious Disease. 2022;9:20499361221080650</w:t>
      </w:r>
    </w:p>
    <w:p w14:paraId="69EA93B5" w14:textId="77777777" w:rsidR="00E213D4" w:rsidRPr="00E213D4" w:rsidRDefault="00E213D4" w:rsidP="009F3EA6">
      <w:pPr>
        <w:pStyle w:val="EndNoteBibliography"/>
        <w:spacing w:after="0"/>
        <w:jc w:val="both"/>
      </w:pPr>
      <w:r w:rsidRPr="00E213D4">
        <w:lastRenderedPageBreak/>
        <w:t>154.</w:t>
      </w:r>
      <w:r w:rsidRPr="00E213D4">
        <w:tab/>
        <w:t>Ejaz H. Analysis of diverse β-lactamases presenting high-level resistance in association with OmpK35 and OmpK36 porins in ESBL-producing Klebsiella pneumoniae. Saudi journal of biological sciences. 2022;29(5):3440-7</w:t>
      </w:r>
    </w:p>
    <w:p w14:paraId="27D384EA" w14:textId="77777777" w:rsidR="00E213D4" w:rsidRPr="00E213D4" w:rsidRDefault="00E213D4" w:rsidP="009F3EA6">
      <w:pPr>
        <w:pStyle w:val="EndNoteBibliography"/>
        <w:spacing w:after="0"/>
        <w:jc w:val="both"/>
      </w:pPr>
      <w:r w:rsidRPr="00E213D4">
        <w:t>155.</w:t>
      </w:r>
      <w:r w:rsidRPr="00E213D4">
        <w:tab/>
        <w:t>Kawser Z, Shamsuzzaman S. Association of virulence with antimicrobial resistance among Klebsiella pneumoniae isolated from hospital settings in Bangladesh. International Journal of Applied and Basic Medical Research. 2022;12(2):123-9</w:t>
      </w:r>
    </w:p>
    <w:p w14:paraId="6E850283" w14:textId="77777777" w:rsidR="00E213D4" w:rsidRPr="00E213D4" w:rsidRDefault="00E213D4" w:rsidP="009F3EA6">
      <w:pPr>
        <w:pStyle w:val="EndNoteBibliography"/>
        <w:spacing w:after="0"/>
        <w:jc w:val="both"/>
      </w:pPr>
      <w:r w:rsidRPr="00E213D4">
        <w:t>156.</w:t>
      </w:r>
      <w:r w:rsidRPr="00E213D4">
        <w:tab/>
        <w:t>Sonia S, Uddin K, Shamsuzzaman S. Prevalence of Colistin Resistance in Klebsiella pneumoniae Isolated from a Tertiary Care Hospital in Bangladesh and Molecular Characterization of Colistin Resistance Genes among Them by Polymerase Chain Reaction and Sequencing. Mymensingh Medical Journal: MMJ. 2022;31(3):733-40</w:t>
      </w:r>
    </w:p>
    <w:p w14:paraId="03EDFC76" w14:textId="77777777" w:rsidR="00E213D4" w:rsidRPr="00E213D4" w:rsidRDefault="00E213D4" w:rsidP="009F3EA6">
      <w:pPr>
        <w:pStyle w:val="EndNoteBibliography"/>
        <w:spacing w:after="0"/>
        <w:jc w:val="both"/>
      </w:pPr>
      <w:r w:rsidRPr="00E213D4">
        <w:t>157.</w:t>
      </w:r>
      <w:r w:rsidRPr="00E213D4">
        <w:tab/>
        <w:t>Elias R, Spadar A, Phelan J, Melo-Cristino J, Lito L, Pinto M, et al. A phylogenomic approach for the analysis of colistin resistance-associated genes in Klebsiella pneumoniae, its mutational diversity and implications for phenotypic resistance. International Journal of Antimicrobial Agents. 2022;59(6):106581</w:t>
      </w:r>
    </w:p>
    <w:p w14:paraId="6B4B5A03" w14:textId="77777777" w:rsidR="00E213D4" w:rsidRPr="00E213D4" w:rsidRDefault="00E213D4" w:rsidP="009F3EA6">
      <w:pPr>
        <w:pStyle w:val="EndNoteBibliography"/>
        <w:spacing w:after="0"/>
        <w:jc w:val="both"/>
      </w:pPr>
      <w:r w:rsidRPr="00E213D4">
        <w:t>158.</w:t>
      </w:r>
      <w:r w:rsidRPr="00E213D4">
        <w:tab/>
        <w:t>Tietgen M, Sedlaczek L, Higgins PG, Kaspar H, Ewers C, Göttig S. Colistin resistance mechanisms in human and veterinary Klebsiella pneumoniae isolates. Antibiotics. 2022;11(11):1672</w:t>
      </w:r>
    </w:p>
    <w:p w14:paraId="2CBE70CF" w14:textId="77777777" w:rsidR="00E213D4" w:rsidRPr="00E213D4" w:rsidRDefault="00E213D4" w:rsidP="009F3EA6">
      <w:pPr>
        <w:pStyle w:val="EndNoteBibliography"/>
        <w:spacing w:after="0"/>
        <w:jc w:val="both"/>
      </w:pPr>
      <w:r w:rsidRPr="00E213D4">
        <w:t>159.</w:t>
      </w:r>
      <w:r w:rsidRPr="00E213D4">
        <w:tab/>
        <w:t>Nwike IE, Ugwu MC, Ejikeugwu PC, Ujam NT, Iroha IR, Esimone CO. Phenotypic and molecular characterization of enteropathogenic Escherichia coli and Salmonella spp. causing childhood diarrhoea in Awka, South-Eastern Nigeria. Bulletin of the National Research Centre. 2023;47(1):97</w:t>
      </w:r>
    </w:p>
    <w:p w14:paraId="624D5E66" w14:textId="77777777" w:rsidR="00E213D4" w:rsidRPr="00E213D4" w:rsidRDefault="00E213D4" w:rsidP="009F3EA6">
      <w:pPr>
        <w:pStyle w:val="EndNoteBibliography"/>
        <w:spacing w:after="0"/>
        <w:jc w:val="both"/>
      </w:pPr>
      <w:r w:rsidRPr="00E213D4">
        <w:t>160.</w:t>
      </w:r>
      <w:r w:rsidRPr="00E213D4">
        <w:tab/>
        <w:t>Ramashia M, Phofa TD, Nkawane GM, Nogbou N-D, Bolukaoto JY, Nchabeleng M, et al. Investigation of carbapenem-resistant Enterobacterales isolates at a tertiary laboratory in Pretoria, South Africa. Acta Microbiologica et Immunologica Hungarica. 2023;70(4):295-303</w:t>
      </w:r>
    </w:p>
    <w:p w14:paraId="74908010" w14:textId="77777777" w:rsidR="00E213D4" w:rsidRPr="00E213D4" w:rsidRDefault="00E213D4" w:rsidP="009F3EA6">
      <w:pPr>
        <w:pStyle w:val="EndNoteBibliography"/>
        <w:spacing w:after="0"/>
        <w:jc w:val="both"/>
      </w:pPr>
      <w:r w:rsidRPr="00E213D4">
        <w:t>161.</w:t>
      </w:r>
      <w:r w:rsidRPr="00E213D4">
        <w:tab/>
        <w:t>Galindo-Méndez M, Navarrete-Salazar H, Pacheco-Vásquez R, Quintas-de la Paz D, Baltazar-Jiménez I, Santiago-Luna JD, et al. Detection of plasmid-mediated resistance against colistin in multi-drug-resistant gram-negative Bacilli isolated from a tertiary hospital. Microorganisms. 2023;11(8):1996</w:t>
      </w:r>
    </w:p>
    <w:p w14:paraId="1DCE1CCB" w14:textId="77777777" w:rsidR="00E213D4" w:rsidRPr="00E213D4" w:rsidRDefault="00E213D4" w:rsidP="009F3EA6">
      <w:pPr>
        <w:pStyle w:val="EndNoteBibliography"/>
        <w:spacing w:after="0"/>
        <w:jc w:val="both"/>
      </w:pPr>
      <w:r w:rsidRPr="00E213D4">
        <w:t>162.</w:t>
      </w:r>
      <w:r w:rsidRPr="00E213D4">
        <w:tab/>
        <w:t>Boonyasiri A, Brinkac LM, Jauneikaite E, White RC, Greco C, Seenama C, et al. Characteristics and genomic epidemiology of colistin-resistant Enterobacterales from farmers, swine, and hospitalized patients in Thailand, 2014–2017. BMC Infectious Diseases. 2023;23(1):556</w:t>
      </w:r>
    </w:p>
    <w:p w14:paraId="38FC4B24" w14:textId="77777777" w:rsidR="00E213D4" w:rsidRPr="00E213D4" w:rsidRDefault="00E213D4" w:rsidP="009F3EA6">
      <w:pPr>
        <w:pStyle w:val="EndNoteBibliography"/>
        <w:spacing w:after="0"/>
        <w:jc w:val="both"/>
      </w:pPr>
      <w:r w:rsidRPr="00E213D4">
        <w:t>163.</w:t>
      </w:r>
      <w:r w:rsidRPr="00E213D4">
        <w:tab/>
        <w:t>Ibrahim ME. Risk factors in acquiring multidrug-resistant Klebsiella pneumoniae infections in a hospital setting in Saudi Arabia. Scientific Reports. 2023;13(1):11626</w:t>
      </w:r>
    </w:p>
    <w:p w14:paraId="597073D7" w14:textId="77777777" w:rsidR="00E213D4" w:rsidRPr="00E213D4" w:rsidRDefault="00E213D4" w:rsidP="009F3EA6">
      <w:pPr>
        <w:pStyle w:val="EndNoteBibliography"/>
        <w:spacing w:after="0"/>
        <w:jc w:val="both"/>
      </w:pPr>
      <w:r w:rsidRPr="00E213D4">
        <w:t>164.</w:t>
      </w:r>
      <w:r w:rsidRPr="00E213D4">
        <w:tab/>
        <w:t>Karuna T, Gupta A, Vyas A, Kumar S, Sampath A, Goel P, et al. Changing trends in antimicrobial susceptibility patterns of bloodstream infection (BSI) in secondary care hospitals of India. Cureus. 2023;15(4)</w:t>
      </w:r>
    </w:p>
    <w:p w14:paraId="4A52241B" w14:textId="77777777" w:rsidR="00E213D4" w:rsidRPr="00E213D4" w:rsidRDefault="00E213D4" w:rsidP="009F3EA6">
      <w:pPr>
        <w:pStyle w:val="EndNoteBibliography"/>
        <w:spacing w:after="0"/>
        <w:jc w:val="both"/>
      </w:pPr>
      <w:r w:rsidRPr="00E213D4">
        <w:t>165.</w:t>
      </w:r>
      <w:r w:rsidRPr="00E213D4">
        <w:tab/>
        <w:t>Mirzaei B, Ebrahimi A, Keshavarzi S, Hydarzadeh S, Badmasti F, Dadar M, et al. Antibiotic susceptibility, biofilm-forming ability, and prevalence of extended-spectrum beta-lactamase (ESBL)-and biofilm-associated genes among Klebsiella pneumoniae isolates from hospitalized patients in northwest of Iran. Current Microbiology. 2023;80(5):175</w:t>
      </w:r>
    </w:p>
    <w:p w14:paraId="58102D44" w14:textId="77777777" w:rsidR="00E213D4" w:rsidRPr="00E213D4" w:rsidRDefault="00E213D4" w:rsidP="009F3EA6">
      <w:pPr>
        <w:pStyle w:val="EndNoteBibliography"/>
        <w:spacing w:after="0"/>
        <w:jc w:val="both"/>
      </w:pPr>
      <w:r w:rsidRPr="00E213D4">
        <w:t>166.</w:t>
      </w:r>
      <w:r w:rsidRPr="00E213D4">
        <w:tab/>
        <w:t>Vasesi D, Gupta V, Gupta P, Singhal L. Risk factor and resistance profile of colistin resistant Acinetobacter baumannii and Klebsiella pneumoniae. Indian Journal of Medical Microbiology. 2024;47:100486</w:t>
      </w:r>
    </w:p>
    <w:p w14:paraId="4DCBF25B" w14:textId="77777777" w:rsidR="00E213D4" w:rsidRPr="00E213D4" w:rsidRDefault="00E213D4" w:rsidP="009F3EA6">
      <w:pPr>
        <w:pStyle w:val="EndNoteBibliography"/>
        <w:spacing w:after="0"/>
        <w:jc w:val="both"/>
      </w:pPr>
      <w:r w:rsidRPr="00E213D4">
        <w:lastRenderedPageBreak/>
        <w:t>167.</w:t>
      </w:r>
      <w:r w:rsidRPr="00E213D4">
        <w:tab/>
        <w:t>Dalğıç D, Kandemir T, Üçkayabaşı A, Nağıyev T. Relationship of Hypervirulent capsular genotypes of Klebsiella pneumoniae with antibiotic susceptibility and Beta-lactamase genes. Mikrobiyoloji Bulteni. 2023;57(1):30-44</w:t>
      </w:r>
    </w:p>
    <w:p w14:paraId="36EB7F04" w14:textId="77777777" w:rsidR="00E213D4" w:rsidRPr="00E213D4" w:rsidRDefault="00E213D4" w:rsidP="009F3EA6">
      <w:pPr>
        <w:pStyle w:val="EndNoteBibliography"/>
        <w:spacing w:after="0"/>
        <w:jc w:val="both"/>
      </w:pPr>
      <w:r w:rsidRPr="00E213D4">
        <w:t>168.</w:t>
      </w:r>
      <w:r w:rsidRPr="00E213D4">
        <w:tab/>
        <w:t>Ibik YE, Ejder N, Sevim E, Rakici E, Tanriverdi ES, Copur Cicek A. Evaluating molecular epidemiology of carbapenem non-susceptible Klebsiella pneumoniae isolates with MLST, MALDI-TOF MS, PFGE. Annals of Clinical Microbiology and Antimicrobials. 2023;22(1):93</w:t>
      </w:r>
    </w:p>
    <w:p w14:paraId="1D2BFF71" w14:textId="77777777" w:rsidR="00E213D4" w:rsidRPr="00E213D4" w:rsidRDefault="00E213D4" w:rsidP="009F3EA6">
      <w:pPr>
        <w:pStyle w:val="EndNoteBibliography"/>
        <w:spacing w:after="0"/>
        <w:jc w:val="both"/>
      </w:pPr>
      <w:r w:rsidRPr="00E213D4">
        <w:t>169.</w:t>
      </w:r>
      <w:r w:rsidRPr="00E213D4">
        <w:tab/>
        <w:t>Yao H, Zhang T, Peng K, Peng J, Liu X, Xia Z, et al. Conjugative plasmids facilitate the transmission of tmexCD2-toprJ2 among carbapenem-resistant Klebsiella pneumoniae. Science of The Total Environment. 2024;906:167373</w:t>
      </w:r>
    </w:p>
    <w:p w14:paraId="5F2C6744" w14:textId="77777777" w:rsidR="00E213D4" w:rsidRPr="00E213D4" w:rsidRDefault="00E213D4" w:rsidP="009F3EA6">
      <w:pPr>
        <w:pStyle w:val="EndNoteBibliography"/>
        <w:spacing w:after="0"/>
        <w:jc w:val="both"/>
      </w:pPr>
      <w:r w:rsidRPr="00E213D4">
        <w:t>170.</w:t>
      </w:r>
      <w:r w:rsidRPr="00E213D4">
        <w:tab/>
        <w:t>Rad ZR, Rad ZR, Goudarzi H, Goudarzi M, Alizade H, Mazraeh FN, et al. Detection of NDM-1 producing Klebsiella pneumoniae ST15 and ST147 in Iran during 2019–2020. Acta Microbiologica et Immunologica Hungarica. 2021;68(3):177-82</w:t>
      </w:r>
    </w:p>
    <w:p w14:paraId="176C5723" w14:textId="77777777" w:rsidR="00E213D4" w:rsidRPr="00E213D4" w:rsidRDefault="00E213D4" w:rsidP="009F3EA6">
      <w:pPr>
        <w:pStyle w:val="EndNoteBibliography"/>
        <w:spacing w:after="0"/>
        <w:jc w:val="both"/>
      </w:pPr>
      <w:r w:rsidRPr="00E213D4">
        <w:t>171.</w:t>
      </w:r>
      <w:r w:rsidRPr="00E213D4">
        <w:tab/>
        <w:t>Morante J, Quispe AM, Ymaña B, Moya-Salazar J, Luque N, Soza G, et al. Tolerance to disinfectants (chlorhexidine and isopropanol) and its association with antibiotic resistance in clinically-related Klebsiella pneumoniae isolates. Pathogens and Global Health. 2021;115(1):53-60</w:t>
      </w:r>
    </w:p>
    <w:p w14:paraId="322FA33C" w14:textId="77777777" w:rsidR="00E213D4" w:rsidRPr="00E213D4" w:rsidRDefault="00E213D4" w:rsidP="009F3EA6">
      <w:pPr>
        <w:pStyle w:val="EndNoteBibliography"/>
        <w:spacing w:after="0"/>
        <w:jc w:val="both"/>
      </w:pPr>
      <w:r w:rsidRPr="00E213D4">
        <w:t>172.</w:t>
      </w:r>
      <w:r w:rsidRPr="00E213D4">
        <w:tab/>
        <w:t>Sharahi JY, Hashemi A, Ardebili A, Davoudabadi S. Molecular characteristics of antibiotic-resistant Escherichia coli and Klebsiella pneumoniae strains isolated from hospitalized patients in Tehran, Iran. Annals of clinical microbiology and antimicrobials. 2021;20(1):32</w:t>
      </w:r>
    </w:p>
    <w:p w14:paraId="6909322D" w14:textId="77777777" w:rsidR="00E213D4" w:rsidRPr="00E213D4" w:rsidRDefault="00E213D4" w:rsidP="009F3EA6">
      <w:pPr>
        <w:pStyle w:val="EndNoteBibliography"/>
        <w:spacing w:after="0"/>
        <w:jc w:val="both"/>
      </w:pPr>
      <w:r w:rsidRPr="00E213D4">
        <w:t>173.</w:t>
      </w:r>
      <w:r w:rsidRPr="00E213D4">
        <w:tab/>
        <w:t>Niazadeh M, Nikkhahi F, Robatjazi S, Javadi A, Farzam SA, Babaei S, et al. Evaluation of mechanisms of colistin resistance in Klebsiella pneumoniae strains isolated from patients with urinary tract infection in ICU. Iranian journal of microbiology. 2022;14(1):31</w:t>
      </w:r>
    </w:p>
    <w:p w14:paraId="2C7CF92A" w14:textId="77777777" w:rsidR="00E213D4" w:rsidRPr="00E213D4" w:rsidRDefault="00E213D4" w:rsidP="009F3EA6">
      <w:pPr>
        <w:pStyle w:val="EndNoteBibliography"/>
        <w:spacing w:after="0"/>
        <w:jc w:val="both"/>
      </w:pPr>
      <w:r w:rsidRPr="00E213D4">
        <w:t>174.</w:t>
      </w:r>
      <w:r w:rsidRPr="00E213D4">
        <w:tab/>
        <w:t>Ghasemi J, Shokri D, Ghasemi SM. Emergence of extensively drug-resistant and colistin-resistant Klebsiella pneumoniae isolated from hospitalized patients in Isfahan, Iran. Reviews and Research in Medical Microbiology. 2023;34(2):89-93</w:t>
      </w:r>
    </w:p>
    <w:p w14:paraId="1B2B5350" w14:textId="77777777" w:rsidR="00E213D4" w:rsidRPr="00E213D4" w:rsidRDefault="00E213D4" w:rsidP="009F3EA6">
      <w:pPr>
        <w:pStyle w:val="EndNoteBibliography"/>
        <w:spacing w:after="0"/>
        <w:jc w:val="both"/>
      </w:pPr>
      <w:r w:rsidRPr="00E213D4">
        <w:t>175.</w:t>
      </w:r>
      <w:r w:rsidRPr="00E213D4">
        <w:tab/>
        <w:t>Meletis G, Oustas E, Botziori C, Kakasi E, Koteli A. Containment of carbapenem resistance rates of Klebsiella pneumoniae and Acinetobacter baumannii in a Greek hospital with a concomitant increase in colistin, gentamicin and tigecycline resistance. New Microbiol. 2015;38(3):417-21</w:t>
      </w:r>
    </w:p>
    <w:p w14:paraId="5B295401" w14:textId="77777777" w:rsidR="00E213D4" w:rsidRPr="00E213D4" w:rsidRDefault="00E213D4" w:rsidP="009F3EA6">
      <w:pPr>
        <w:pStyle w:val="EndNoteBibliography"/>
        <w:spacing w:after="0"/>
        <w:jc w:val="both"/>
      </w:pPr>
      <w:r w:rsidRPr="00E213D4">
        <w:t>176.</w:t>
      </w:r>
      <w:r w:rsidRPr="00E213D4">
        <w:tab/>
        <w:t>Olaitan AO, Diene SM, Kempf M, Berrazeg M, Bakour S, Gupta SK, et al. Worldwide emergence of colistin resistance in Klebsiella pneumoniae from healthy humans and patients in Lao PDR, Thailand, Israel, Nigeria and France owing to inactivation of the PhoP/PhoQ regulator mgrB: an epidemiological and molecular study. International journal of antimicrobial agents. 2014;44(6):500-7</w:t>
      </w:r>
    </w:p>
    <w:p w14:paraId="5734278A" w14:textId="77777777" w:rsidR="00E213D4" w:rsidRPr="00E213D4" w:rsidRDefault="00E213D4" w:rsidP="009F3EA6">
      <w:pPr>
        <w:pStyle w:val="EndNoteBibliography"/>
        <w:spacing w:after="0"/>
        <w:jc w:val="both"/>
      </w:pPr>
      <w:r w:rsidRPr="00E213D4">
        <w:t>177.</w:t>
      </w:r>
      <w:r w:rsidRPr="00E213D4">
        <w:tab/>
        <w:t>Fligou F, Papadimitriou-Olivgeris M, Sklavou C, Anastassiou ED, Marangos M, Filos KS. KPC-producingKlebsiella pneumoniaeresistant to colistin: epidemiology and risk factors for colonization during intensive care unit stay: 12AP2-9. European Journal of Anaesthesiology| EJA. 2013;30:186-7</w:t>
      </w:r>
    </w:p>
    <w:p w14:paraId="6B744B77" w14:textId="77777777" w:rsidR="00E213D4" w:rsidRPr="00E213D4" w:rsidRDefault="00E213D4" w:rsidP="009F3EA6">
      <w:pPr>
        <w:pStyle w:val="EndNoteBibliography"/>
        <w:spacing w:after="0"/>
        <w:jc w:val="both"/>
      </w:pPr>
      <w:r w:rsidRPr="00E213D4">
        <w:t>178.</w:t>
      </w:r>
      <w:r w:rsidRPr="00E213D4">
        <w:tab/>
        <w:t>Oteo J, Perez-Vazquez M, Bautista V, Ortega A, Zamarrón P, Saez D, et al. The spread of KPC-producing Enterobacteriaceae in Spain: WGS analysis of the emerging high-risk clones of Klebsiella pneumoniae ST11/KPC-2, ST101/KPC-2 and ST512/KPC-3. Journal of Antimicrobial Chemotherapy. 2016;71(12):3392-9</w:t>
      </w:r>
    </w:p>
    <w:p w14:paraId="7A72D687" w14:textId="77777777" w:rsidR="00E213D4" w:rsidRPr="00E213D4" w:rsidRDefault="00E213D4" w:rsidP="009F3EA6">
      <w:pPr>
        <w:pStyle w:val="EndNoteBibliography"/>
        <w:spacing w:after="0"/>
        <w:jc w:val="both"/>
      </w:pPr>
      <w:r w:rsidRPr="00E213D4">
        <w:t>179.</w:t>
      </w:r>
      <w:r w:rsidRPr="00E213D4">
        <w:tab/>
        <w:t xml:space="preserve">Zafer MM, El-Mahallawy HA, Abdulhak A, Amin MA, Al-Agamy MH, Radwan HH. Emergence of colistin resistance in multidrug-resistant Klebsiella pneumoniae and Escherichia coli </w:t>
      </w:r>
      <w:r w:rsidRPr="00E213D4">
        <w:lastRenderedPageBreak/>
        <w:t>strains isolated from cancer patients. Annals of clinical microbiology and antimicrobials. 2019;18:1-8</w:t>
      </w:r>
    </w:p>
    <w:p w14:paraId="1FF56CAE" w14:textId="77777777" w:rsidR="00E213D4" w:rsidRPr="00E213D4" w:rsidRDefault="00E213D4" w:rsidP="009F3EA6">
      <w:pPr>
        <w:pStyle w:val="EndNoteBibliography"/>
        <w:spacing w:after="0"/>
        <w:jc w:val="both"/>
      </w:pPr>
      <w:r w:rsidRPr="00E213D4">
        <w:t>180.</w:t>
      </w:r>
      <w:r w:rsidRPr="00E213D4">
        <w:tab/>
        <w:t>Endimiani A, Patel G, Hujer KM, Swaminathan M, Perez F, Rice LB, et al. In vitro activity of fosfomycin against bla KPC-containing Klebsiella pneumoniae isolates, including those nonsusceptible to tigecycline and/or colistin. Antimicrobial agents and chemotherapy. 2010;54(1):526-9</w:t>
      </w:r>
    </w:p>
    <w:p w14:paraId="13C37864" w14:textId="77777777" w:rsidR="00E213D4" w:rsidRPr="00E213D4" w:rsidRDefault="00E213D4" w:rsidP="009F3EA6">
      <w:pPr>
        <w:pStyle w:val="EndNoteBibliography"/>
        <w:spacing w:after="0"/>
        <w:jc w:val="both"/>
      </w:pPr>
      <w:r w:rsidRPr="00E213D4">
        <w:t>181.</w:t>
      </w:r>
      <w:r w:rsidRPr="00E213D4">
        <w:tab/>
        <w:t>Maalej S, Meziou M, Rhimi F, Hammami A. Comparison of disc diffusion, Etest and agar dilution for susceptibility testing of colistin against Enterobacteriaceae. Letters in applied microbiology. 2011;53(5):546-51</w:t>
      </w:r>
    </w:p>
    <w:p w14:paraId="0D1BEB24" w14:textId="77777777" w:rsidR="00E213D4" w:rsidRPr="00E213D4" w:rsidRDefault="00E213D4" w:rsidP="009F3EA6">
      <w:pPr>
        <w:pStyle w:val="EndNoteBibliography"/>
        <w:spacing w:after="0"/>
        <w:jc w:val="both"/>
      </w:pPr>
      <w:r w:rsidRPr="00E213D4">
        <w:t>182.</w:t>
      </w:r>
      <w:r w:rsidRPr="00E213D4">
        <w:tab/>
        <w:t>Tijet N, Sheth PM, Lastovetska O, Chung C, Patel SN, Melano RG. Molecular characterization of Klebsiella pneumoniae carbapenemase (KPC)-producing Enterobacteriaceae in Ontario, Canada, 2008-2011. PLoS One. 2014;9(12):e116421</w:t>
      </w:r>
    </w:p>
    <w:p w14:paraId="56C2B5B0" w14:textId="77777777" w:rsidR="00E213D4" w:rsidRPr="00E213D4" w:rsidRDefault="00E213D4" w:rsidP="009F3EA6">
      <w:pPr>
        <w:pStyle w:val="EndNoteBibliography"/>
        <w:spacing w:after="0"/>
        <w:jc w:val="both"/>
      </w:pPr>
      <w:r w:rsidRPr="00E213D4">
        <w:t>183.</w:t>
      </w:r>
      <w:r w:rsidRPr="00E213D4">
        <w:tab/>
        <w:t>Pena I, Picazo JJ, Rodríguez-Avial C, Rodríguez-Avial I. Carbapenemase-producing Enterobacteriaceae in a tertiary hospital in Madrid, Spain: high percentage of colistin resistance among VIM-1-producing Klebsiella pneumoniae ST11 isolates. International journal of antimicrobial agents. 2014;43(5):460-4</w:t>
      </w:r>
    </w:p>
    <w:p w14:paraId="29AAF30F" w14:textId="77777777" w:rsidR="00E213D4" w:rsidRPr="00E213D4" w:rsidRDefault="00E213D4" w:rsidP="009F3EA6">
      <w:pPr>
        <w:pStyle w:val="EndNoteBibliography"/>
        <w:spacing w:after="0"/>
        <w:jc w:val="both"/>
      </w:pPr>
      <w:r w:rsidRPr="00E213D4">
        <w:t>184.</w:t>
      </w:r>
      <w:r w:rsidRPr="00E213D4">
        <w:tab/>
        <w:t>Jamal WY, Albert MJ, Rotimi VO. High prevalence of New Delhi metallo-β-lactamase-1 (NDM-1) producers among carbapenem-resistant Enterobacteriaceae in Kuwait. PloS one. 2016;11(3):e0152638</w:t>
      </w:r>
    </w:p>
    <w:p w14:paraId="3B9F949E" w14:textId="77777777" w:rsidR="00E213D4" w:rsidRPr="00E213D4" w:rsidRDefault="00E213D4" w:rsidP="009F3EA6">
      <w:pPr>
        <w:pStyle w:val="EndNoteBibliography"/>
        <w:spacing w:after="0"/>
        <w:jc w:val="both"/>
      </w:pPr>
      <w:r w:rsidRPr="00E213D4">
        <w:t>185.</w:t>
      </w:r>
      <w:r w:rsidRPr="00E213D4">
        <w:tab/>
        <w:t>Rojas LJ, Salim M, Cober E, Richter SS, Perez F, Salata RA, et al. Colistin resistance in carbapenem-resistant Klebsiella pneumoniae: laboratory detection and impact on mortality. Clinical Infectious Diseases. 2017;64(6):711-8</w:t>
      </w:r>
    </w:p>
    <w:p w14:paraId="735885EA" w14:textId="77777777" w:rsidR="00E213D4" w:rsidRPr="00E213D4" w:rsidRDefault="00E213D4" w:rsidP="009F3EA6">
      <w:pPr>
        <w:pStyle w:val="EndNoteBibliography"/>
        <w:spacing w:after="0"/>
        <w:jc w:val="both"/>
      </w:pPr>
      <w:r w:rsidRPr="00E213D4">
        <w:t>186.</w:t>
      </w:r>
      <w:r w:rsidRPr="00E213D4">
        <w:tab/>
        <w:t>Papadimitriou-Olivgeris M, Fligou F, Spiliopoulou I, Bartzavali C, Dodou V, Vamvakopoulou S, et al. Early KPC-producing Klebsiella Pneumoniae bacteremia among intensive care unit patients non-colonized upon admission. Polish journal of microbiology. 2017;66(2)</w:t>
      </w:r>
    </w:p>
    <w:p w14:paraId="7B3295C1" w14:textId="77777777" w:rsidR="00E213D4" w:rsidRPr="00E213D4" w:rsidRDefault="00E213D4" w:rsidP="009F3EA6">
      <w:pPr>
        <w:pStyle w:val="EndNoteBibliography"/>
        <w:spacing w:after="0"/>
        <w:jc w:val="both"/>
      </w:pPr>
      <w:r w:rsidRPr="00E213D4">
        <w:t>187.</w:t>
      </w:r>
      <w:r w:rsidRPr="00E213D4">
        <w:tab/>
        <w:t>Can F, Menekse S, Ispir P, Atac N, Albayrak O, Demir T, et al. Impact of the ST101 clone on fatality among patients with colistin-resistant Klebsiella pneumoniae infection. Journal of Antimicrobial Chemotherapy. 2018;73(5):1235-41</w:t>
      </w:r>
    </w:p>
    <w:p w14:paraId="5DB3126E" w14:textId="77777777" w:rsidR="00E213D4" w:rsidRPr="00E213D4" w:rsidRDefault="00E213D4" w:rsidP="009F3EA6">
      <w:pPr>
        <w:pStyle w:val="EndNoteBibliography"/>
        <w:spacing w:after="0"/>
        <w:jc w:val="both"/>
      </w:pPr>
      <w:r w:rsidRPr="00E213D4">
        <w:t>188.</w:t>
      </w:r>
      <w:r w:rsidRPr="00E213D4">
        <w:tab/>
        <w:t>Ferreira RL, Da Silva BC, Rezende GS, Nakamura-Silva R, Pitondo-Silva A, Campanini EB, et al. High prevalence of multidrug-resistant Klebsiella pneumoniae harboring several virulence and β-lactamase encoding genes in a Brazilian intensive care unit. Frontiers in microbiology. 2019;9:3198</w:t>
      </w:r>
    </w:p>
    <w:p w14:paraId="1FD7454A" w14:textId="77777777" w:rsidR="00E213D4" w:rsidRPr="00E213D4" w:rsidRDefault="00E213D4" w:rsidP="009F3EA6">
      <w:pPr>
        <w:pStyle w:val="EndNoteBibliography"/>
        <w:spacing w:after="0"/>
        <w:jc w:val="both"/>
      </w:pPr>
      <w:r w:rsidRPr="00E213D4">
        <w:t>189.</w:t>
      </w:r>
      <w:r w:rsidRPr="00E213D4">
        <w:tab/>
        <w:t>Moosavian M, Emam N. The first report of emerging mobilized colistin-resistance (mcr) genes and ERIC-PCR typing in Escherichia coli and Klebsiella pneumoniae clinical isolates in southwest Iran. Infection and drug resistance. 2019:1001-10</w:t>
      </w:r>
    </w:p>
    <w:p w14:paraId="7155BC3F" w14:textId="77777777" w:rsidR="00E213D4" w:rsidRPr="00E213D4" w:rsidRDefault="00E213D4" w:rsidP="009F3EA6">
      <w:pPr>
        <w:pStyle w:val="EndNoteBibliography"/>
        <w:spacing w:after="0"/>
        <w:jc w:val="both"/>
      </w:pPr>
      <w:r w:rsidRPr="00E213D4">
        <w:t>190.</w:t>
      </w:r>
      <w:r w:rsidRPr="00E213D4">
        <w:tab/>
        <w:t>Mbelle NM, Feldman C, Sekyere JO, Maningi NE, Modipane L, Essack SY. Pathogenomics and evolutionary epidemiology of multi-drug resistant clinical Klebsiella pneumoniae isolated from Pretoria, South Africa. Scientific reports. 2020;10(1):1232</w:t>
      </w:r>
    </w:p>
    <w:p w14:paraId="7D68EA74" w14:textId="77777777" w:rsidR="00E213D4" w:rsidRPr="00E213D4" w:rsidRDefault="00E213D4" w:rsidP="009F3EA6">
      <w:pPr>
        <w:pStyle w:val="EndNoteBibliography"/>
        <w:spacing w:after="0"/>
        <w:jc w:val="both"/>
      </w:pPr>
      <w:r w:rsidRPr="00E213D4">
        <w:t>191.</w:t>
      </w:r>
      <w:r w:rsidRPr="00E213D4">
        <w:tab/>
        <w:t>Shelenkov A, Mikhaylova Y, Yanushevich Y, Samoilov A, Petrova L, Fomina V, et al. Molecular typing, characterization of antimicrobial resistance, virulence profiling and analysis of whole-genome sequence of clinical Klebsiella pneumoniae isolates. Antibiotics. 2020;9(5):261</w:t>
      </w:r>
    </w:p>
    <w:p w14:paraId="29B0BC7D" w14:textId="77777777" w:rsidR="00E213D4" w:rsidRPr="00E213D4" w:rsidRDefault="00E213D4" w:rsidP="009F3EA6">
      <w:pPr>
        <w:pStyle w:val="EndNoteBibliography"/>
        <w:spacing w:after="0"/>
        <w:jc w:val="both"/>
      </w:pPr>
      <w:r w:rsidRPr="00E213D4">
        <w:t>192.</w:t>
      </w:r>
      <w:r w:rsidRPr="00E213D4">
        <w:tab/>
        <w:t xml:space="preserve">Al Fadhli AH, Jamal WY, Rotimi VO. Prevalence of carbapenem-resistant Enterobacteriaceae and emergence of high rectal colonization rates of bla OXA-181-positive </w:t>
      </w:r>
      <w:r w:rsidRPr="00E213D4">
        <w:lastRenderedPageBreak/>
        <w:t>isolates in patients admitted to two major hospital intensive care units in Kuwait. PLoS One. 2020;15(11):e0241971</w:t>
      </w:r>
    </w:p>
    <w:p w14:paraId="1662BF95" w14:textId="77777777" w:rsidR="00E213D4" w:rsidRPr="00E213D4" w:rsidRDefault="00E213D4" w:rsidP="009F3EA6">
      <w:pPr>
        <w:pStyle w:val="EndNoteBibliography"/>
        <w:spacing w:after="0"/>
        <w:jc w:val="both"/>
      </w:pPr>
      <w:r w:rsidRPr="00E213D4">
        <w:t>193.</w:t>
      </w:r>
      <w:r w:rsidRPr="00E213D4">
        <w:tab/>
        <w:t>Uysal AA, Tünger A. Investigation of Colistin resistance and method comparison in Klebsiella pneumoniae strains. Diagnostic Microbiology and Infectious Disease. 2025;111(1):116584</w:t>
      </w:r>
    </w:p>
    <w:p w14:paraId="226286C3" w14:textId="77777777" w:rsidR="00E213D4" w:rsidRPr="00E213D4" w:rsidRDefault="00E213D4" w:rsidP="009F3EA6">
      <w:pPr>
        <w:pStyle w:val="EndNoteBibliography"/>
        <w:spacing w:after="0"/>
        <w:jc w:val="both"/>
      </w:pPr>
      <w:r w:rsidRPr="00E213D4">
        <w:t>194.</w:t>
      </w:r>
      <w:r w:rsidRPr="00E213D4">
        <w:tab/>
        <w:t>Slimene K, Ali AA, Mohamed EA, El Salabi A, Suliman FS, Elbadri AA, et al. Isolation of carbapenem and colistin resistant gram-negative bacteria colonizing immunocompromised SARS-CoV-2 patients admitted to some Libyan hospitals. Microbiology spectrum. 2023;11(3):e02972-22</w:t>
      </w:r>
    </w:p>
    <w:p w14:paraId="485D4249" w14:textId="77777777" w:rsidR="00E213D4" w:rsidRPr="00E213D4" w:rsidRDefault="00E213D4" w:rsidP="009F3EA6">
      <w:pPr>
        <w:pStyle w:val="EndNoteBibliography"/>
        <w:spacing w:after="0"/>
        <w:jc w:val="both"/>
      </w:pPr>
      <w:r w:rsidRPr="00E213D4">
        <w:t>195.</w:t>
      </w:r>
      <w:r w:rsidRPr="00E213D4">
        <w:tab/>
        <w:t>Ferjani S, Maamar E, Ferjani A, Meftah K, Battikh H, Mnif B, et al. Tunisian multicenter study on the prevalence of colistin resistance in clinical isolates of Gram negative bacilli: Emergence of Escherichia coli harbouring the mcr-1 gene. Antibiotics. 2022;11(10):1390</w:t>
      </w:r>
    </w:p>
    <w:p w14:paraId="44D24222" w14:textId="77777777" w:rsidR="00E213D4" w:rsidRPr="00E213D4" w:rsidRDefault="00E213D4" w:rsidP="009F3EA6">
      <w:pPr>
        <w:pStyle w:val="EndNoteBibliography"/>
        <w:spacing w:after="0"/>
        <w:jc w:val="both"/>
      </w:pPr>
      <w:r w:rsidRPr="00E213D4">
        <w:t>196.</w:t>
      </w:r>
      <w:r w:rsidRPr="00E213D4">
        <w:tab/>
        <w:t>El-Mokhtar MA, Daef E, Mohamed Hussein AA, Hashem MK, Hassan HM. Emergence of nosocomial pneumonia caused by Colistin-resistant Escherichia coli in patients admitted to chest intensive care unit. Antibiotics. 2021;10(3):226</w:t>
      </w:r>
    </w:p>
    <w:p w14:paraId="641C9062" w14:textId="77777777" w:rsidR="00E213D4" w:rsidRPr="00E213D4" w:rsidRDefault="00E213D4" w:rsidP="009F3EA6">
      <w:pPr>
        <w:pStyle w:val="EndNoteBibliography"/>
        <w:spacing w:after="0"/>
        <w:jc w:val="both"/>
      </w:pPr>
      <w:r w:rsidRPr="00E213D4">
        <w:t>197.</w:t>
      </w:r>
      <w:r w:rsidRPr="00E213D4">
        <w:tab/>
        <w:t>Zamparette CP, Schorner M, Campos E, Moura Q, Cerdeira L, Tartari DC, et al. IncX4 Plasmid-Mediated mcr-1.1 in Polymyxin-Resistant Escherichia coli from Outpatients in Santa Catarina, Southern Brazil. Microb Drug Resist. 2020;26(11):1326-33.doi:10.1089/mdr.2019.0203/</w:t>
      </w:r>
    </w:p>
    <w:p w14:paraId="4B9DC2B5" w14:textId="77777777" w:rsidR="00E213D4" w:rsidRPr="00E213D4" w:rsidRDefault="00E213D4" w:rsidP="009F3EA6">
      <w:pPr>
        <w:pStyle w:val="EndNoteBibliography"/>
        <w:spacing w:after="0"/>
        <w:jc w:val="both"/>
      </w:pPr>
      <w:r w:rsidRPr="00E213D4">
        <w:t>198.</w:t>
      </w:r>
      <w:r w:rsidRPr="00E213D4">
        <w:tab/>
        <w:t>Rodriguez CH, Maza J, Tamarin S, Nastro M, Vay C, Famiglietti A. In-house rapid colorimetric method for detection of colistin resistance in Enterobacterales: A significant impact on resistance rates. Journal of Chemotherapy. 2019;31(7-8):432-5</w:t>
      </w:r>
    </w:p>
    <w:p w14:paraId="678BB5DF" w14:textId="77777777" w:rsidR="00E213D4" w:rsidRPr="00E213D4" w:rsidRDefault="00E213D4" w:rsidP="009F3EA6">
      <w:pPr>
        <w:pStyle w:val="EndNoteBibliography"/>
        <w:spacing w:after="0"/>
        <w:jc w:val="both"/>
      </w:pPr>
      <w:r w:rsidRPr="00E213D4">
        <w:t>199.</w:t>
      </w:r>
      <w:r w:rsidRPr="00E213D4">
        <w:tab/>
        <w:t>Mills JP, Henig O, Patel T, Washer LL, Bachman MA, Dombecki C, et al., editors. Clinical and Microbiological Characteristics of Colistin-Resistant Enterobacteriaceae at a Large Tertiary Care Center in Michigan. Open Forum Infectious Diseases; 2017: Oxford University Press US.</w:t>
      </w:r>
    </w:p>
    <w:p w14:paraId="28CA7434" w14:textId="77777777" w:rsidR="00E213D4" w:rsidRPr="00E213D4" w:rsidRDefault="00E213D4" w:rsidP="009F3EA6">
      <w:pPr>
        <w:pStyle w:val="EndNoteBibliography"/>
        <w:spacing w:after="0"/>
        <w:jc w:val="both"/>
      </w:pPr>
      <w:r w:rsidRPr="00E213D4">
        <w:t>200.</w:t>
      </w:r>
      <w:r w:rsidRPr="00E213D4">
        <w:tab/>
        <w:t>Urban C, Tiruvury H, Mariano N, Colon-Urban R, Rahal JJ. Polymyxin-resistant clinical isolates of Escherichia coli. Antimicrobial agents and chemotherapy. 2011;55(1):388-9</w:t>
      </w:r>
    </w:p>
    <w:p w14:paraId="07EAD58A" w14:textId="77777777" w:rsidR="00E213D4" w:rsidRPr="00E213D4" w:rsidRDefault="00E213D4" w:rsidP="009F3EA6">
      <w:pPr>
        <w:pStyle w:val="EndNoteBibliography"/>
        <w:spacing w:after="0"/>
        <w:jc w:val="both"/>
      </w:pPr>
      <w:r w:rsidRPr="00E213D4">
        <w:t>201.</w:t>
      </w:r>
      <w:r w:rsidRPr="00E213D4">
        <w:tab/>
        <w:t>Mohamed NM, Youssef AA. In vitro activity of tigecycline and comparators against gram-negative bacteria isolated from a tertiary hospital in Alexandria, Egypt. Microbial Drug Resistance. 2011;17(4):489-95</w:t>
      </w:r>
    </w:p>
    <w:p w14:paraId="5D4A726B" w14:textId="77777777" w:rsidR="00E213D4" w:rsidRPr="00E213D4" w:rsidRDefault="00E213D4" w:rsidP="009F3EA6">
      <w:pPr>
        <w:pStyle w:val="EndNoteBibliography"/>
        <w:spacing w:after="0"/>
        <w:jc w:val="both"/>
      </w:pPr>
      <w:r w:rsidRPr="00E213D4">
        <w:t>202.</w:t>
      </w:r>
      <w:r w:rsidRPr="00E213D4">
        <w:tab/>
        <w:t>De La Cadena E, Mahecha M, Velandia AM, García-Betancur JC, Rojas LJ, Porras J, et al. Identification of MCR-1 genes and characterization of resistance mechanisms to colistin in Escherichia coli isolates from Colombian hospitals. Antibiotics. 2023;12(3):488</w:t>
      </w:r>
    </w:p>
    <w:p w14:paraId="0151397C" w14:textId="77777777" w:rsidR="00E213D4" w:rsidRPr="00E213D4" w:rsidRDefault="00E213D4" w:rsidP="009F3EA6">
      <w:pPr>
        <w:pStyle w:val="EndNoteBibliography"/>
        <w:spacing w:after="0"/>
        <w:jc w:val="both"/>
      </w:pPr>
      <w:r w:rsidRPr="00E213D4">
        <w:t>203.</w:t>
      </w:r>
      <w:r w:rsidRPr="00E213D4">
        <w:tab/>
        <w:t>Ralte VS, Loganathan A, Manohar P, Sailo CV, Sanga Z, Ralte L, et al. The emergence of carbapenem-resistant Gram-negative bacteria in Mizoram, northeast India. Microbiology Research. 2022;13(3):342-9</w:t>
      </w:r>
    </w:p>
    <w:p w14:paraId="05DF308E" w14:textId="77777777" w:rsidR="00E213D4" w:rsidRPr="00E213D4" w:rsidRDefault="00E213D4" w:rsidP="009F3EA6">
      <w:pPr>
        <w:pStyle w:val="EndNoteBibliography"/>
        <w:spacing w:after="0"/>
        <w:jc w:val="both"/>
      </w:pPr>
      <w:r w:rsidRPr="00E213D4">
        <w:t>204.</w:t>
      </w:r>
      <w:r w:rsidRPr="00E213D4">
        <w:tab/>
        <w:t>Ananda T, Vandana K, Mukhopadhyay C. Comparative evaluation of Vitek® 2 and broth microdilution method for colistin susceptibility testing of Gram-negative isolates from intensive care unit in a tertiary care hospital. Indian Journal of Medical Microbiology. 2024;48:100559</w:t>
      </w:r>
    </w:p>
    <w:p w14:paraId="2649A6DC" w14:textId="77777777" w:rsidR="00E213D4" w:rsidRPr="00E213D4" w:rsidRDefault="00E213D4" w:rsidP="009F3EA6">
      <w:pPr>
        <w:pStyle w:val="EndNoteBibliography"/>
        <w:spacing w:after="0"/>
        <w:jc w:val="both"/>
      </w:pPr>
      <w:r w:rsidRPr="00E213D4">
        <w:t>205.</w:t>
      </w:r>
      <w:r w:rsidRPr="00E213D4">
        <w:tab/>
        <w:t>Bhusal B, Yadav B, Dawadi P, Rijal KR, Ghimire P, Banjara MR. Multi-drug Resistance, β-Lactamases Production, and Coexistence of bla NDM-1 and mcr-1 in Escherichia coli Clinical Isolates From a Referral Hospital in Kathmandu, Nepal. Microbiology Insights. 2023;16:11786361231152220</w:t>
      </w:r>
    </w:p>
    <w:p w14:paraId="0D9E76E6" w14:textId="77777777" w:rsidR="00E213D4" w:rsidRPr="00E213D4" w:rsidRDefault="00E213D4" w:rsidP="009F3EA6">
      <w:pPr>
        <w:pStyle w:val="EndNoteBibliography"/>
        <w:spacing w:after="0"/>
        <w:jc w:val="both"/>
      </w:pPr>
      <w:r w:rsidRPr="00E213D4">
        <w:lastRenderedPageBreak/>
        <w:t>206.</w:t>
      </w:r>
      <w:r w:rsidRPr="00E213D4">
        <w:tab/>
        <w:t>Haeili M, Barmudeh S, Omrani M, Zeinalzadeh N, Kafil HS, Batignani V, et al. Whole-genome sequence analysis of clinically isolated carbapenem resistant Escherichia coli from Iran. BMC microbiology. 2023;23(1):49</w:t>
      </w:r>
    </w:p>
    <w:p w14:paraId="11984F9A" w14:textId="77777777" w:rsidR="00E213D4" w:rsidRPr="00E213D4" w:rsidRDefault="00E213D4" w:rsidP="009F3EA6">
      <w:pPr>
        <w:pStyle w:val="EndNoteBibliography"/>
        <w:spacing w:after="0"/>
        <w:jc w:val="both"/>
      </w:pPr>
      <w:r w:rsidRPr="00E213D4">
        <w:t>207.</w:t>
      </w:r>
      <w:r w:rsidRPr="00E213D4">
        <w:tab/>
        <w:t>Luty RS, Fadil AG, Najm JM, Abduljabbar HH, Kashmar SAA. Uropathogens antibiotic susceptibility as an indicator for the empirical therapy used for urinary tract infections: a retrospective observational study. Iranian Journal of Microbiology. 2020;12(5):395</w:t>
      </w:r>
    </w:p>
    <w:p w14:paraId="008353D3" w14:textId="77777777" w:rsidR="00E213D4" w:rsidRPr="00E213D4" w:rsidRDefault="00E213D4" w:rsidP="009F3EA6">
      <w:pPr>
        <w:pStyle w:val="EndNoteBibliography"/>
        <w:spacing w:after="0"/>
        <w:jc w:val="both"/>
      </w:pPr>
      <w:r w:rsidRPr="00E213D4">
        <w:t>208.</w:t>
      </w:r>
      <w:r w:rsidRPr="00E213D4">
        <w:tab/>
        <w:t>Bilal H, Rehman TU, Khan MA, Hameed F, Jian ZG, Han J, et al. Molecular Epidemiology of mcr-1, bla KPC-2, and bla NDM-1 Harboring Clinically Isolated Escherichia coli from Pakistan. Infection and Drug Resistance. 2021:1467-79</w:t>
      </w:r>
    </w:p>
    <w:p w14:paraId="4AC61394" w14:textId="77777777" w:rsidR="00E213D4" w:rsidRPr="00E213D4" w:rsidRDefault="00E213D4" w:rsidP="009F3EA6">
      <w:pPr>
        <w:pStyle w:val="EndNoteBibliography"/>
        <w:spacing w:after="0"/>
        <w:jc w:val="both"/>
      </w:pPr>
      <w:r w:rsidRPr="00E213D4">
        <w:t>209.</w:t>
      </w:r>
      <w:r w:rsidRPr="00E213D4">
        <w:tab/>
        <w:t>Giufrè M, Mazzolini E, Cerquetti M, Brusaferro S, Accogli M, Agnoletti F, et al. Extended-spectrum β-lactamase-producing Escherichia coli from extraintestinal infections in humans and from food-producing animals in Italy: a ‘One Health’study. International Journal of Antimicrobial Agents. 2021;58(5):106433</w:t>
      </w:r>
    </w:p>
    <w:p w14:paraId="37C780F7" w14:textId="77777777" w:rsidR="00E213D4" w:rsidRPr="00E213D4" w:rsidRDefault="00E213D4" w:rsidP="009F3EA6">
      <w:pPr>
        <w:pStyle w:val="EndNoteBibliography"/>
        <w:spacing w:after="0"/>
        <w:jc w:val="both"/>
      </w:pPr>
      <w:r w:rsidRPr="00E213D4">
        <w:t>210.</w:t>
      </w:r>
      <w:r w:rsidRPr="00E213D4">
        <w:tab/>
        <w:t>Uskudar Guclu A, Altay Kocak A, Akcil Ok M, Tutluoglu B, Basustaoglu AC. Antibacterial Resistance in Lower Respiratory Tract Bacterial Pathogens: A Multicenter Analysis from Turkey. J Infect Dev Ctries. 2021;15(2):254-62.doi:10.3855/jidc.12599/</w:t>
      </w:r>
    </w:p>
    <w:p w14:paraId="141F9467" w14:textId="77777777" w:rsidR="00E213D4" w:rsidRPr="00E213D4" w:rsidRDefault="00E213D4" w:rsidP="009F3EA6">
      <w:pPr>
        <w:pStyle w:val="EndNoteBibliography"/>
        <w:spacing w:after="0"/>
        <w:jc w:val="both"/>
      </w:pPr>
      <w:r w:rsidRPr="00E213D4">
        <w:t>211.</w:t>
      </w:r>
      <w:r w:rsidRPr="00E213D4">
        <w:tab/>
        <w:t>Sutherland CA, Nicolau DP. Susceptibility profile of ceftolozane/tazobactam and other parenteral antimicrobials against Escherichia coli, Klebsiella pneumoniae, and Pseudomonas aeruginosa from US hospitals. Clinical therapeutics. 2015;37(7):1564-71</w:t>
      </w:r>
    </w:p>
    <w:p w14:paraId="2E5F8460" w14:textId="77777777" w:rsidR="00E213D4" w:rsidRPr="00E213D4" w:rsidRDefault="00E213D4" w:rsidP="009F3EA6">
      <w:pPr>
        <w:pStyle w:val="EndNoteBibliography"/>
        <w:spacing w:after="0"/>
        <w:jc w:val="both"/>
      </w:pPr>
      <w:r w:rsidRPr="00E213D4">
        <w:t>212.</w:t>
      </w:r>
      <w:r w:rsidRPr="00E213D4">
        <w:tab/>
        <w:t>Gupta M, Naik AK, Singh SK. Bacteriological profile and antimicrobial resistance patterns of burn wound infections in a tertiary care hospital. Heliyon. 2019;5(12)</w:t>
      </w:r>
    </w:p>
    <w:p w14:paraId="2D845997" w14:textId="77777777" w:rsidR="00E213D4" w:rsidRPr="00E213D4" w:rsidRDefault="00E213D4" w:rsidP="009F3EA6">
      <w:pPr>
        <w:pStyle w:val="EndNoteBibliography"/>
        <w:spacing w:after="0"/>
        <w:jc w:val="both"/>
      </w:pPr>
      <w:r w:rsidRPr="00E213D4">
        <w:t>213.</w:t>
      </w:r>
      <w:r w:rsidRPr="00E213D4">
        <w:tab/>
        <w:t>Johura F-T, Tasnim J, Barman I, Biswas SR, Jubyda FT, Sultana M, et al. Colistin-resistant Escherichia coli carrying mcr-1 in food, water, hand rinse, and healthy human gut in Bangladesh. Gut pathogens. 2020;12:1-8</w:t>
      </w:r>
    </w:p>
    <w:p w14:paraId="7F5026BC" w14:textId="77777777" w:rsidR="00E213D4" w:rsidRPr="00E213D4" w:rsidRDefault="00E213D4" w:rsidP="009F3EA6">
      <w:pPr>
        <w:pStyle w:val="EndNoteBibliography"/>
        <w:spacing w:after="0"/>
        <w:jc w:val="both"/>
      </w:pPr>
      <w:r w:rsidRPr="00E213D4">
        <w:t>214.</w:t>
      </w:r>
      <w:r w:rsidRPr="00E213D4">
        <w:tab/>
        <w:t>Zhang Y, Zhao C, Wang Q, Wang X, Chen H, Li H, et al. Evaluation of the in vitro activity of new polymyxin B analogue SPR206 against clinical MDR, colistin-resistant and tigecycline-resistant Gram-negative bacilli. Journal of Antimicrobial Chemotherapy. 2020;75(9):2609-15</w:t>
      </w:r>
    </w:p>
    <w:p w14:paraId="7793D7BE" w14:textId="77777777" w:rsidR="00E213D4" w:rsidRPr="00E213D4" w:rsidRDefault="00E213D4" w:rsidP="009F3EA6">
      <w:pPr>
        <w:pStyle w:val="EndNoteBibliography"/>
        <w:spacing w:after="0"/>
        <w:jc w:val="both"/>
      </w:pPr>
      <w:r w:rsidRPr="00E213D4">
        <w:t>215.</w:t>
      </w:r>
      <w:r w:rsidRPr="00E213D4">
        <w:tab/>
        <w:t>Chen C-W, Tang H-J, Chen C-C, Lu Y-C, Chen H-J, Su B-A, et al. The microbiological characteristics of carbapenem-resistant Enterobacteriaceae carrying the mcr-1 gene. Journal of Clinical Medicine. 2019;8(2):261</w:t>
      </w:r>
    </w:p>
    <w:p w14:paraId="5D47F1D3" w14:textId="77777777" w:rsidR="00E213D4" w:rsidRPr="00E213D4" w:rsidRDefault="00E213D4" w:rsidP="009F3EA6">
      <w:pPr>
        <w:pStyle w:val="EndNoteBibliography"/>
        <w:spacing w:after="0"/>
        <w:jc w:val="both"/>
      </w:pPr>
      <w:r w:rsidRPr="00E213D4">
        <w:t>216.</w:t>
      </w:r>
      <w:r w:rsidRPr="00E213D4">
        <w:tab/>
        <w:t>Amladi AU, Abirami B, Devi SM, Sudarsanam TD, Kandasamy S, Kekre N, et al. Susceptibility profile, resistance mechanisms &amp; efficacy ratios of fosfomycin, nitrofurantoin &amp; colistin for carbapenem-resistant Enterobacteriaceae causing urinary tract infections. Indian Journal of Medical Research. 2019;149(2):185-91</w:t>
      </w:r>
    </w:p>
    <w:p w14:paraId="7C47DCF2" w14:textId="77777777" w:rsidR="00E213D4" w:rsidRPr="00E213D4" w:rsidRDefault="00E213D4" w:rsidP="009F3EA6">
      <w:pPr>
        <w:pStyle w:val="EndNoteBibliography"/>
        <w:spacing w:after="0"/>
        <w:jc w:val="both"/>
      </w:pPr>
      <w:r w:rsidRPr="00E213D4">
        <w:t>217.</w:t>
      </w:r>
      <w:r w:rsidRPr="00E213D4">
        <w:tab/>
        <w:t>Zhong Y-M, Liu W-E, Zheng Z-F. Epidemiology and molecular characterization of mcr-1 in Escherichia coli recovered from patients with bloodstream infections in Changsha, central China. Infection and drug resistance. 2019:2069-76</w:t>
      </w:r>
    </w:p>
    <w:p w14:paraId="586D5808" w14:textId="77777777" w:rsidR="00E213D4" w:rsidRPr="00E213D4" w:rsidRDefault="00E213D4" w:rsidP="009F3EA6">
      <w:pPr>
        <w:pStyle w:val="EndNoteBibliography"/>
        <w:spacing w:after="0"/>
        <w:jc w:val="both"/>
      </w:pPr>
      <w:r w:rsidRPr="00E213D4">
        <w:t>218.</w:t>
      </w:r>
      <w:r w:rsidRPr="00E213D4">
        <w:tab/>
        <w:t>Jones RN, Guzman-Blanco M, Gales AC, Gallegos B, Castro ALL, Martino MDV, et al. Susceptibility rates in Latin American nations: report from a regional resistance surveillance program (2011). The Brazilian journal of infectious diseases. 2013;17(6):672-81</w:t>
      </w:r>
    </w:p>
    <w:p w14:paraId="653ED8FF" w14:textId="77777777" w:rsidR="00E213D4" w:rsidRPr="00E213D4" w:rsidRDefault="00E213D4" w:rsidP="009F3EA6">
      <w:pPr>
        <w:pStyle w:val="EndNoteBibliography"/>
        <w:spacing w:after="0"/>
        <w:jc w:val="both"/>
      </w:pPr>
      <w:r w:rsidRPr="00E213D4">
        <w:t>219.</w:t>
      </w:r>
      <w:r w:rsidRPr="00E213D4">
        <w:tab/>
        <w:t>Moosavian M, Emam N, Pletzer D, Savari M. Rough-type and loss of the LPS due to lpx genes deletions are associated with colistin resistance in multidrug-resistant clinical Escherichia coli isolates not harbouring mcr genes. PloS one. 2020;15(5):e0233518</w:t>
      </w:r>
    </w:p>
    <w:p w14:paraId="062124DA" w14:textId="77777777" w:rsidR="00E213D4" w:rsidRPr="00E213D4" w:rsidRDefault="00E213D4" w:rsidP="009F3EA6">
      <w:pPr>
        <w:pStyle w:val="EndNoteBibliography"/>
        <w:spacing w:after="0"/>
        <w:jc w:val="both"/>
      </w:pPr>
      <w:r w:rsidRPr="00E213D4">
        <w:lastRenderedPageBreak/>
        <w:t>220.</w:t>
      </w:r>
      <w:r w:rsidRPr="00E213D4">
        <w:tab/>
        <w:t>Huang H, Dong N, Shu L, Lu J, Sun Q, Chan EW-C, et al. Colistin-resistance gene mcr in clinical carbapenem-resistant Enterobacteriaceae strains in China, 2014–2019. Emerging microbes &amp; infections. 2020;9(1):237-45</w:t>
      </w:r>
    </w:p>
    <w:p w14:paraId="33FAE91C" w14:textId="77777777" w:rsidR="00E213D4" w:rsidRPr="00E213D4" w:rsidRDefault="00E213D4" w:rsidP="009F3EA6">
      <w:pPr>
        <w:pStyle w:val="EndNoteBibliography"/>
        <w:spacing w:after="0"/>
        <w:jc w:val="both"/>
      </w:pPr>
      <w:r w:rsidRPr="00E213D4">
        <w:t>221.</w:t>
      </w:r>
      <w:r w:rsidRPr="00E213D4">
        <w:tab/>
        <w:t>Liu P-Y, Lee Y-L, Lu M-C, Shao P-L, Lu P-L, Chen Y-H, et al. National surveillance of antimicrobial susceptibility of bacteremic gram-negative bacteria with emphasis on community-acquired resistant isolates: report from the 2019 Surveillance of Multicenter Antimicrobial Resistance in Taiwan (SMART). Antimicrobial agents and chemotherapy. 2020;64(10):10.1128/aac. 01089-20</w:t>
      </w:r>
    </w:p>
    <w:p w14:paraId="5901C051" w14:textId="77777777" w:rsidR="00E213D4" w:rsidRPr="00E213D4" w:rsidRDefault="00E213D4" w:rsidP="009F3EA6">
      <w:pPr>
        <w:pStyle w:val="EndNoteBibliography"/>
        <w:spacing w:after="0"/>
        <w:jc w:val="both"/>
      </w:pPr>
      <w:r w:rsidRPr="00E213D4">
        <w:t>222.</w:t>
      </w:r>
      <w:r w:rsidRPr="00E213D4">
        <w:tab/>
        <w:t>Wang Q, Wang Z, Zhang F, Zhao C, Yang B, Sun Z, et al. Long-term continuous antimicrobial resistance surveillance among nosocomial gram-negative bacilli in China from 2010 to 2018 (CMSS). Infection and Drug Resistance. 2020:2617-29</w:t>
      </w:r>
    </w:p>
    <w:p w14:paraId="4D2B2A4F" w14:textId="77777777" w:rsidR="00E213D4" w:rsidRPr="00E213D4" w:rsidRDefault="00E213D4" w:rsidP="009F3EA6">
      <w:pPr>
        <w:pStyle w:val="EndNoteBibliography"/>
        <w:spacing w:after="0"/>
        <w:jc w:val="both"/>
      </w:pPr>
      <w:r w:rsidRPr="00E213D4">
        <w:t>223.</w:t>
      </w:r>
      <w:r w:rsidRPr="00E213D4">
        <w:tab/>
        <w:t>Quan J, Li X, Chen Y, Jiang Y, Zhou Z, Zhang H, et al. Prevalence of mcr-1 in Escherichia coli and Klebsiella pneumoniae recovered from bloodstream infections in China: a multicentre longitudinal study. The Lancet Infectious Diseases. 2017;17(4):400-10</w:t>
      </w:r>
    </w:p>
    <w:p w14:paraId="29E47356" w14:textId="77777777" w:rsidR="00E213D4" w:rsidRPr="00E213D4" w:rsidRDefault="00E213D4" w:rsidP="009F3EA6">
      <w:pPr>
        <w:pStyle w:val="EndNoteBibliography"/>
        <w:spacing w:after="0"/>
        <w:jc w:val="both"/>
      </w:pPr>
      <w:r w:rsidRPr="00E213D4">
        <w:t>224.</w:t>
      </w:r>
      <w:r w:rsidRPr="00E213D4">
        <w:tab/>
        <w:t>Galani I, Kontopidou F, Souli M, Rekatsina P-D, Koratzanis E, Deliolanis J, et al. Colistin susceptibility testing by Etest and disk diffusion methods. International journal of antimicrobial agents. 2008;31(5):434-9</w:t>
      </w:r>
    </w:p>
    <w:p w14:paraId="419993DB" w14:textId="77777777" w:rsidR="00E213D4" w:rsidRPr="00E213D4" w:rsidRDefault="00E213D4" w:rsidP="009F3EA6">
      <w:pPr>
        <w:pStyle w:val="EndNoteBibliography"/>
        <w:spacing w:after="0"/>
        <w:jc w:val="both"/>
      </w:pPr>
      <w:r w:rsidRPr="00E213D4">
        <w:t>225.</w:t>
      </w:r>
      <w:r w:rsidRPr="00E213D4">
        <w:tab/>
        <w:t>Juhász E, Iván M, Pintér E, Pongrácz J, Kristóf K. Colistin resistance among blood culture isolates at a tertiary care centre in Hungary. Journal of global antimicrobial resistance. 2017;11:167-70</w:t>
      </w:r>
    </w:p>
    <w:p w14:paraId="6826D76A" w14:textId="77777777" w:rsidR="00E213D4" w:rsidRPr="00E213D4" w:rsidRDefault="00E213D4" w:rsidP="009F3EA6">
      <w:pPr>
        <w:pStyle w:val="EndNoteBibliography"/>
        <w:spacing w:after="0"/>
        <w:jc w:val="both"/>
      </w:pPr>
      <w:r w:rsidRPr="00E213D4">
        <w:t>226.</w:t>
      </w:r>
      <w:r w:rsidRPr="00E213D4">
        <w:tab/>
        <w:t>García-Fernández S, García-Castillo M, Bou G, Calvo J, Cercenado E, Delgado M, et al. Activity of ceftolozane/tazobactam against Pseudomonas aeruginosa and Enterobacterales isolates recovered from intensive care unit patients in Spain: the SUPERIOR multicentre study. International journal of antimicrobial agents. 2019;53(5):682-8</w:t>
      </w:r>
    </w:p>
    <w:p w14:paraId="35177EDD" w14:textId="77777777" w:rsidR="00E213D4" w:rsidRPr="00E213D4" w:rsidRDefault="00E213D4" w:rsidP="009F3EA6">
      <w:pPr>
        <w:pStyle w:val="EndNoteBibliography"/>
        <w:spacing w:after="0"/>
        <w:jc w:val="both"/>
      </w:pPr>
      <w:r w:rsidRPr="00E213D4">
        <w:t>227.</w:t>
      </w:r>
      <w:r w:rsidRPr="00E213D4">
        <w:tab/>
        <w:t>Simoni S, Morroni G, Brenciani A, Vincenzi C, Cirioni O, Castelletti S, et al. Spread of colistin resistance gene mcr-1 in Italy: characterization of the mcr-1.2 allelic variant in a colistin-resistant blood isolate of Escherichia coli. Diagnostic microbiology and infectious disease. 2018;91(1):66-8</w:t>
      </w:r>
    </w:p>
    <w:p w14:paraId="5826569F" w14:textId="77777777" w:rsidR="00E213D4" w:rsidRPr="00E213D4" w:rsidRDefault="00E213D4" w:rsidP="009F3EA6">
      <w:pPr>
        <w:pStyle w:val="EndNoteBibliography"/>
        <w:spacing w:after="0"/>
        <w:jc w:val="both"/>
      </w:pPr>
      <w:r w:rsidRPr="00E213D4">
        <w:t>228.</w:t>
      </w:r>
      <w:r w:rsidRPr="00E213D4">
        <w:tab/>
        <w:t>Przybysz SM, Correa-Martinez C, Köck R, Becker K, Schaumburg F. SuperPolymyxin™ medium for the screening of colistin-resistant gram-negative bacteria in stool samples. Frontiers in microbiology. 2018;9:2809</w:t>
      </w:r>
    </w:p>
    <w:p w14:paraId="01B31577" w14:textId="77777777" w:rsidR="00E213D4" w:rsidRPr="00E213D4" w:rsidRDefault="00E213D4" w:rsidP="009F3EA6">
      <w:pPr>
        <w:pStyle w:val="EndNoteBibliography"/>
        <w:spacing w:after="0"/>
        <w:jc w:val="both"/>
      </w:pPr>
      <w:r w:rsidRPr="00E213D4">
        <w:t>229.</w:t>
      </w:r>
      <w:r w:rsidRPr="00E213D4">
        <w:tab/>
        <w:t>Germ J, Seme K, Kišek TC, Teržan T, Premru MM, Hergouth VK, et al. Evaluation of a novel epidemiological screening approach for detection of colistin resistant human Enterobacteriaceae isolates using a selective SuperPolymyxin medium. Journal of microbiological methods. 2019;160:117-23</w:t>
      </w:r>
    </w:p>
    <w:p w14:paraId="0F4765BE" w14:textId="77777777" w:rsidR="00E213D4" w:rsidRPr="00E213D4" w:rsidRDefault="00E213D4" w:rsidP="009F3EA6">
      <w:pPr>
        <w:pStyle w:val="EndNoteBibliography"/>
        <w:spacing w:after="0"/>
        <w:jc w:val="both"/>
      </w:pPr>
      <w:r w:rsidRPr="00E213D4">
        <w:t>230.</w:t>
      </w:r>
      <w:r w:rsidRPr="00E213D4">
        <w:tab/>
        <w:t>Mariani B, Corbella M, Merla C, Tallarita M, Piralla A, Girello A, et al. Bloodstream infections caused by Escherichia coli carrying mcr-1 gene in hospitalized patients in northern Italy from 2012 to 2018. Infection. 2020;48:223-30</w:t>
      </w:r>
    </w:p>
    <w:p w14:paraId="47B87D51" w14:textId="77777777" w:rsidR="00E213D4" w:rsidRPr="00E213D4" w:rsidRDefault="00E213D4" w:rsidP="009F3EA6">
      <w:pPr>
        <w:pStyle w:val="EndNoteBibliography"/>
        <w:spacing w:after="0"/>
        <w:jc w:val="both"/>
      </w:pPr>
      <w:r w:rsidRPr="00E213D4">
        <w:t>231.</w:t>
      </w:r>
      <w:r w:rsidRPr="00E213D4">
        <w:tab/>
        <w:t>Campos-Madueno EI, Aldeia C, Roumet MC, Limacher A, Sendi P, Endimiani A. Epidemiology and risk factors of expatriates returning to Switzerland colonized at the intestinal level with multidrug-resistant Enterobacterales. European Journal of Clinical Microbiology &amp; Infectious Diseases. 2025:1-8</w:t>
      </w:r>
    </w:p>
    <w:p w14:paraId="7120E1C2" w14:textId="77777777" w:rsidR="00E213D4" w:rsidRPr="00E213D4" w:rsidRDefault="00E213D4" w:rsidP="009F3EA6">
      <w:pPr>
        <w:pStyle w:val="EndNoteBibliography"/>
        <w:spacing w:after="0"/>
        <w:jc w:val="both"/>
      </w:pPr>
      <w:r w:rsidRPr="00E213D4">
        <w:t>232.</w:t>
      </w:r>
      <w:r w:rsidRPr="00E213D4">
        <w:tab/>
        <w:t>Al-Sweih N, Moghnia O, Rotimi V. Explosive Emergence of Colistin-Resistant and Carbapenem-Resistant Enterobacteriaceae (CRE) Among Community Food-Handlers in Kuwait2017. S141-S p.</w:t>
      </w:r>
    </w:p>
    <w:p w14:paraId="3CBDF8A7" w14:textId="77777777" w:rsidR="00E213D4" w:rsidRPr="00E213D4" w:rsidRDefault="00E213D4" w:rsidP="009F3EA6">
      <w:pPr>
        <w:pStyle w:val="EndNoteBibliography"/>
        <w:spacing w:after="0"/>
        <w:jc w:val="both"/>
      </w:pPr>
      <w:r w:rsidRPr="00E213D4">
        <w:lastRenderedPageBreak/>
        <w:t>233.</w:t>
      </w:r>
      <w:r w:rsidRPr="00E213D4">
        <w:tab/>
        <w:t>San Gabriel P, Zhou J, Tabibi S, Chen Y, Trauzzi M, Saiman L. Antimicrobial susceptibility and synergy studies of Stenotrophomonas maltophilia isolates from patients with cystic fibrosis. Antimicrobial agents and chemotherapy. 2004;48(1):168-71</w:t>
      </w:r>
    </w:p>
    <w:p w14:paraId="57326A28" w14:textId="77777777" w:rsidR="00E213D4" w:rsidRPr="00E213D4" w:rsidRDefault="00E213D4" w:rsidP="009F3EA6">
      <w:pPr>
        <w:pStyle w:val="EndNoteBibliography"/>
        <w:spacing w:after="0"/>
        <w:jc w:val="both"/>
      </w:pPr>
      <w:r w:rsidRPr="00E213D4">
        <w:t>234.</w:t>
      </w:r>
      <w:r w:rsidRPr="00E213D4">
        <w:tab/>
        <w:t>Goncalves-Vidigal P, Grosse-Onnebrink J, Mellies U, Buer J, Rath P-M, Steinmann J. Stenotrophomonas maltophilia in cystic fibrosis: improved detection by the use of selective agar and evaluation of antimicrobial resistance. Journal of Cystic Fibrosis. 2011;10(6):422-7</w:t>
      </w:r>
    </w:p>
    <w:p w14:paraId="166757A1" w14:textId="77777777" w:rsidR="00E213D4" w:rsidRPr="00E213D4" w:rsidRDefault="00E213D4" w:rsidP="009F3EA6">
      <w:pPr>
        <w:pStyle w:val="EndNoteBibliography"/>
        <w:spacing w:after="0"/>
        <w:jc w:val="both"/>
      </w:pPr>
      <w:r w:rsidRPr="00E213D4">
        <w:t>235.</w:t>
      </w:r>
      <w:r w:rsidRPr="00E213D4">
        <w:tab/>
        <w:t>Jacquier H, Le Monnier A, Carbonnelle E, Corvec S, Illiaquer M, Bille E, et al. In vitro antimicrobial activity of “last-resort” antibiotics against unusual nonfermenting Gram-negative bacilli clinical isolates. Microbial drug resistance. 2012;18(4):396-401</w:t>
      </w:r>
    </w:p>
    <w:p w14:paraId="3B6ADE15" w14:textId="77777777" w:rsidR="00E213D4" w:rsidRPr="00E213D4" w:rsidRDefault="00E213D4" w:rsidP="009F3EA6">
      <w:pPr>
        <w:pStyle w:val="EndNoteBibliography"/>
        <w:spacing w:after="0"/>
        <w:jc w:val="both"/>
      </w:pPr>
      <w:r w:rsidRPr="00E213D4">
        <w:t>236.</w:t>
      </w:r>
      <w:r w:rsidRPr="00E213D4">
        <w:tab/>
        <w:t>Milne K, Gould I. Combination antimicrobial susceptibility testing of multidrug-resistant Stenotrophomonas maltophilia from cystic fibrosis patients. Antimicrobial agents and chemotherapy. 2012;56(8):4071-7</w:t>
      </w:r>
    </w:p>
    <w:p w14:paraId="4DEBFF2F" w14:textId="77777777" w:rsidR="00E213D4" w:rsidRPr="00E213D4" w:rsidRDefault="00E213D4" w:rsidP="009F3EA6">
      <w:pPr>
        <w:pStyle w:val="EndNoteBibliography"/>
        <w:spacing w:after="0"/>
        <w:jc w:val="both"/>
      </w:pPr>
      <w:r w:rsidRPr="00E213D4">
        <w:t>237.</w:t>
      </w:r>
      <w:r w:rsidRPr="00E213D4">
        <w:tab/>
        <w:t>Juhász E, Krizsán G, Lengyel G, Grósz G, Pongrácz J, Kristóf K. Infection and colonization by Stenotrophomonas maltophilia: antimicrobial susceptibility and clinical background of strains isolated at a tertiary care centre in Hungary. Annals of clinical microbiology and antimicrobials. 2014;13:1-7</w:t>
      </w:r>
    </w:p>
    <w:p w14:paraId="4A020B6C" w14:textId="77777777" w:rsidR="00E213D4" w:rsidRPr="00E213D4" w:rsidRDefault="00E213D4" w:rsidP="009F3EA6">
      <w:pPr>
        <w:pStyle w:val="EndNoteBibliography"/>
        <w:jc w:val="both"/>
      </w:pPr>
      <w:r w:rsidRPr="00E213D4">
        <w:t>238.</w:t>
      </w:r>
      <w:r w:rsidRPr="00E213D4">
        <w:tab/>
        <w:t>Khunkit P, Siripaitoon P, Lertsrisatit Y, Watthanapaisal D, Kositpantawong N, Kanchanasuwan S, et al. Impact of Empirical Antimicrobial Treatment on Patients with Ventilator-Associated Pneumonia Due to Stenotrophomonas maltophilia. Antibiotics (Basel). 2024;13(8).doi:10.3390/antibiotics13080729/PMC11350925</w:t>
      </w:r>
    </w:p>
    <w:p w14:paraId="0A932D7B" w14:textId="059BDE0A" w:rsidR="00E075BC" w:rsidRPr="00625519" w:rsidRDefault="00431D94" w:rsidP="009F3EA6">
      <w:pPr>
        <w:jc w:val="both"/>
        <w:rPr>
          <w:rFonts w:asciiTheme="majorBidi" w:hAnsiTheme="majorBidi" w:cstheme="majorBidi"/>
          <w:sz w:val="22"/>
          <w:szCs w:val="22"/>
        </w:rPr>
      </w:pPr>
      <w:r w:rsidRPr="00625519">
        <w:rPr>
          <w:rFonts w:asciiTheme="majorBidi" w:hAnsiTheme="majorBidi" w:cstheme="majorBidi"/>
          <w:sz w:val="22"/>
          <w:szCs w:val="22"/>
        </w:rPr>
        <w:fldChar w:fldCharType="end"/>
      </w:r>
    </w:p>
    <w:sectPr w:rsidR="00E075BC" w:rsidRPr="00625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DOI&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075BC"/>
    <w:rsid w:val="00005849"/>
    <w:rsid w:val="00030559"/>
    <w:rsid w:val="000826D7"/>
    <w:rsid w:val="0010630F"/>
    <w:rsid w:val="001416B3"/>
    <w:rsid w:val="001740FC"/>
    <w:rsid w:val="0018117B"/>
    <w:rsid w:val="001B1C7C"/>
    <w:rsid w:val="001C2A7D"/>
    <w:rsid w:val="0023639A"/>
    <w:rsid w:val="00257813"/>
    <w:rsid w:val="00337EB7"/>
    <w:rsid w:val="00341815"/>
    <w:rsid w:val="00345661"/>
    <w:rsid w:val="003F55BA"/>
    <w:rsid w:val="00402B16"/>
    <w:rsid w:val="00431D94"/>
    <w:rsid w:val="00457E96"/>
    <w:rsid w:val="00474852"/>
    <w:rsid w:val="00481450"/>
    <w:rsid w:val="00497059"/>
    <w:rsid w:val="004C5F20"/>
    <w:rsid w:val="00507052"/>
    <w:rsid w:val="00513CA9"/>
    <w:rsid w:val="00521565"/>
    <w:rsid w:val="0056139F"/>
    <w:rsid w:val="005820AC"/>
    <w:rsid w:val="005C4E19"/>
    <w:rsid w:val="005C5D61"/>
    <w:rsid w:val="005F240E"/>
    <w:rsid w:val="005F5586"/>
    <w:rsid w:val="006219F6"/>
    <w:rsid w:val="0062339F"/>
    <w:rsid w:val="00625519"/>
    <w:rsid w:val="0063742C"/>
    <w:rsid w:val="0068771F"/>
    <w:rsid w:val="006C151F"/>
    <w:rsid w:val="0073276E"/>
    <w:rsid w:val="007426E5"/>
    <w:rsid w:val="00751E8B"/>
    <w:rsid w:val="00755476"/>
    <w:rsid w:val="0078376C"/>
    <w:rsid w:val="007960A7"/>
    <w:rsid w:val="007A3D17"/>
    <w:rsid w:val="007C2010"/>
    <w:rsid w:val="00805DAB"/>
    <w:rsid w:val="00822B71"/>
    <w:rsid w:val="008619AB"/>
    <w:rsid w:val="008873EE"/>
    <w:rsid w:val="008B1994"/>
    <w:rsid w:val="00905BB1"/>
    <w:rsid w:val="009547E3"/>
    <w:rsid w:val="009602B3"/>
    <w:rsid w:val="00972590"/>
    <w:rsid w:val="009A0E3B"/>
    <w:rsid w:val="009B1126"/>
    <w:rsid w:val="009B650A"/>
    <w:rsid w:val="009F3EA6"/>
    <w:rsid w:val="00A17706"/>
    <w:rsid w:val="00A26C16"/>
    <w:rsid w:val="00A7578E"/>
    <w:rsid w:val="00AB7A3A"/>
    <w:rsid w:val="00AC0D45"/>
    <w:rsid w:val="00B006F2"/>
    <w:rsid w:val="00B03022"/>
    <w:rsid w:val="00B30AB5"/>
    <w:rsid w:val="00B450DA"/>
    <w:rsid w:val="00BB09C2"/>
    <w:rsid w:val="00BE476C"/>
    <w:rsid w:val="00C1134E"/>
    <w:rsid w:val="00C401E1"/>
    <w:rsid w:val="00C5073F"/>
    <w:rsid w:val="00C53E36"/>
    <w:rsid w:val="00C707AA"/>
    <w:rsid w:val="00C76144"/>
    <w:rsid w:val="00CC4474"/>
    <w:rsid w:val="00CC6977"/>
    <w:rsid w:val="00D54D94"/>
    <w:rsid w:val="00D603A1"/>
    <w:rsid w:val="00DA6E3F"/>
    <w:rsid w:val="00DE0E83"/>
    <w:rsid w:val="00E075BC"/>
    <w:rsid w:val="00E213D4"/>
    <w:rsid w:val="00E629BF"/>
    <w:rsid w:val="00E660D6"/>
    <w:rsid w:val="00EA2374"/>
    <w:rsid w:val="00F01D28"/>
    <w:rsid w:val="00F70409"/>
    <w:rsid w:val="00F72DE8"/>
    <w:rsid w:val="00F74F05"/>
    <w:rsid w:val="00F93262"/>
    <w:rsid w:val="00FB081E"/>
    <w:rsid w:val="00FD5FC5"/>
    <w:rsid w:val="00FE184C"/>
    <w:rsid w:val="00FF3B14"/>
    <w:rsid w:val="00FF4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9128"/>
  <w15:chartTrackingRefBased/>
  <w15:docId w15:val="{6058F87B-652C-49B9-B5BA-CAACA12A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5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75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75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75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75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7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5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75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75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75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75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7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5BC"/>
    <w:rPr>
      <w:rFonts w:eastAsiaTheme="majorEastAsia" w:cstheme="majorBidi"/>
      <w:color w:val="272727" w:themeColor="text1" w:themeTint="D8"/>
    </w:rPr>
  </w:style>
  <w:style w:type="paragraph" w:styleId="Title">
    <w:name w:val="Title"/>
    <w:basedOn w:val="Normal"/>
    <w:next w:val="Normal"/>
    <w:link w:val="TitleChar"/>
    <w:uiPriority w:val="10"/>
    <w:qFormat/>
    <w:rsid w:val="00E07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5BC"/>
    <w:pPr>
      <w:spacing w:before="160"/>
      <w:jc w:val="center"/>
    </w:pPr>
    <w:rPr>
      <w:i/>
      <w:iCs/>
      <w:color w:val="404040" w:themeColor="text1" w:themeTint="BF"/>
    </w:rPr>
  </w:style>
  <w:style w:type="character" w:customStyle="1" w:styleId="QuoteChar">
    <w:name w:val="Quote Char"/>
    <w:basedOn w:val="DefaultParagraphFont"/>
    <w:link w:val="Quote"/>
    <w:uiPriority w:val="29"/>
    <w:rsid w:val="00E075BC"/>
    <w:rPr>
      <w:i/>
      <w:iCs/>
      <w:color w:val="404040" w:themeColor="text1" w:themeTint="BF"/>
    </w:rPr>
  </w:style>
  <w:style w:type="paragraph" w:styleId="ListParagraph">
    <w:name w:val="List Paragraph"/>
    <w:basedOn w:val="Normal"/>
    <w:uiPriority w:val="34"/>
    <w:qFormat/>
    <w:rsid w:val="00E075BC"/>
    <w:pPr>
      <w:ind w:left="720"/>
      <w:contextualSpacing/>
    </w:pPr>
  </w:style>
  <w:style w:type="character" w:styleId="IntenseEmphasis">
    <w:name w:val="Intense Emphasis"/>
    <w:basedOn w:val="DefaultParagraphFont"/>
    <w:uiPriority w:val="21"/>
    <w:qFormat/>
    <w:rsid w:val="00E075BC"/>
    <w:rPr>
      <w:i/>
      <w:iCs/>
      <w:color w:val="2F5496" w:themeColor="accent1" w:themeShade="BF"/>
    </w:rPr>
  </w:style>
  <w:style w:type="paragraph" w:styleId="IntenseQuote">
    <w:name w:val="Intense Quote"/>
    <w:basedOn w:val="Normal"/>
    <w:next w:val="Normal"/>
    <w:link w:val="IntenseQuoteChar"/>
    <w:uiPriority w:val="30"/>
    <w:qFormat/>
    <w:rsid w:val="00E075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75BC"/>
    <w:rPr>
      <w:i/>
      <w:iCs/>
      <w:color w:val="2F5496" w:themeColor="accent1" w:themeShade="BF"/>
    </w:rPr>
  </w:style>
  <w:style w:type="character" w:styleId="IntenseReference">
    <w:name w:val="Intense Reference"/>
    <w:basedOn w:val="DefaultParagraphFont"/>
    <w:uiPriority w:val="32"/>
    <w:qFormat/>
    <w:rsid w:val="00E075BC"/>
    <w:rPr>
      <w:b/>
      <w:bCs/>
      <w:smallCaps/>
      <w:color w:val="2F5496" w:themeColor="accent1" w:themeShade="BF"/>
      <w:spacing w:val="5"/>
    </w:rPr>
  </w:style>
  <w:style w:type="numbering" w:customStyle="1" w:styleId="NoList1">
    <w:name w:val="No List1"/>
    <w:next w:val="NoList"/>
    <w:uiPriority w:val="99"/>
    <w:semiHidden/>
    <w:unhideWhenUsed/>
    <w:rsid w:val="00431D94"/>
  </w:style>
  <w:style w:type="table" w:styleId="TableGrid">
    <w:name w:val="Table Grid"/>
    <w:basedOn w:val="TableNormal"/>
    <w:uiPriority w:val="39"/>
    <w:rsid w:val="00431D94"/>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31D94"/>
    <w:pPr>
      <w:spacing w:after="0" w:line="259" w:lineRule="auto"/>
      <w:jc w:val="center"/>
    </w:pPr>
    <w:rPr>
      <w:rFonts w:ascii="Calibri" w:hAnsi="Calibri" w:cs="Calibri"/>
      <w:noProof/>
      <w:szCs w:val="22"/>
    </w:rPr>
  </w:style>
  <w:style w:type="character" w:customStyle="1" w:styleId="EndNoteBibliographyTitleChar">
    <w:name w:val="EndNote Bibliography Title Char"/>
    <w:basedOn w:val="DefaultParagraphFont"/>
    <w:link w:val="EndNoteBibliographyTitle"/>
    <w:rsid w:val="00431D94"/>
    <w:rPr>
      <w:rFonts w:ascii="Calibri" w:hAnsi="Calibri" w:cs="Calibri"/>
      <w:noProof/>
      <w:szCs w:val="22"/>
    </w:rPr>
  </w:style>
  <w:style w:type="paragraph" w:customStyle="1" w:styleId="EndNoteBibliography">
    <w:name w:val="EndNote Bibliography"/>
    <w:basedOn w:val="Normal"/>
    <w:link w:val="EndNoteBibliographyChar"/>
    <w:rsid w:val="00431D94"/>
    <w:pPr>
      <w:spacing w:line="240" w:lineRule="auto"/>
    </w:pPr>
    <w:rPr>
      <w:rFonts w:ascii="Calibri" w:hAnsi="Calibri" w:cs="Calibri"/>
      <w:noProof/>
      <w:szCs w:val="22"/>
    </w:rPr>
  </w:style>
  <w:style w:type="character" w:customStyle="1" w:styleId="EndNoteBibliographyChar">
    <w:name w:val="EndNote Bibliography Char"/>
    <w:basedOn w:val="DefaultParagraphFont"/>
    <w:link w:val="EndNoteBibliography"/>
    <w:rsid w:val="00431D94"/>
    <w:rPr>
      <w:rFonts w:ascii="Calibri" w:hAnsi="Calibri" w:cs="Calibri"/>
      <w:noProof/>
      <w:szCs w:val="22"/>
    </w:rPr>
  </w:style>
  <w:style w:type="numbering" w:customStyle="1" w:styleId="NoList2">
    <w:name w:val="No List2"/>
    <w:next w:val="NoList"/>
    <w:uiPriority w:val="99"/>
    <w:semiHidden/>
    <w:unhideWhenUsed/>
    <w:rsid w:val="00431D94"/>
  </w:style>
  <w:style w:type="paragraph" w:styleId="BalloonText">
    <w:name w:val="Balloon Text"/>
    <w:basedOn w:val="Normal"/>
    <w:link w:val="BalloonTextChar"/>
    <w:uiPriority w:val="99"/>
    <w:semiHidden/>
    <w:unhideWhenUsed/>
    <w:rsid w:val="00887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3EE"/>
    <w:rPr>
      <w:rFonts w:ascii="Segoe UI" w:hAnsi="Segoe UI" w:cs="Segoe UI"/>
      <w:sz w:val="18"/>
      <w:szCs w:val="18"/>
    </w:rPr>
  </w:style>
  <w:style w:type="paragraph" w:customStyle="1" w:styleId="Default">
    <w:name w:val="Default"/>
    <w:rsid w:val="005C5D61"/>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table" w:styleId="TableGridLight">
    <w:name w:val="Grid Table Light"/>
    <w:basedOn w:val="TableNormal"/>
    <w:uiPriority w:val="40"/>
    <w:rsid w:val="00FD5F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9547E3"/>
    <w:rPr>
      <w:sz w:val="16"/>
      <w:szCs w:val="16"/>
    </w:rPr>
  </w:style>
  <w:style w:type="paragraph" w:styleId="CommentText">
    <w:name w:val="annotation text"/>
    <w:basedOn w:val="Normal"/>
    <w:link w:val="CommentTextChar"/>
    <w:uiPriority w:val="99"/>
    <w:semiHidden/>
    <w:unhideWhenUsed/>
    <w:rsid w:val="009547E3"/>
    <w:pPr>
      <w:spacing w:line="240" w:lineRule="auto"/>
    </w:pPr>
    <w:rPr>
      <w:sz w:val="20"/>
      <w:szCs w:val="20"/>
    </w:rPr>
  </w:style>
  <w:style w:type="character" w:customStyle="1" w:styleId="CommentTextChar">
    <w:name w:val="Comment Text Char"/>
    <w:basedOn w:val="DefaultParagraphFont"/>
    <w:link w:val="CommentText"/>
    <w:uiPriority w:val="99"/>
    <w:semiHidden/>
    <w:rsid w:val="009547E3"/>
    <w:rPr>
      <w:sz w:val="20"/>
      <w:szCs w:val="20"/>
    </w:rPr>
  </w:style>
  <w:style w:type="paragraph" w:styleId="CommentSubject">
    <w:name w:val="annotation subject"/>
    <w:basedOn w:val="CommentText"/>
    <w:next w:val="CommentText"/>
    <w:link w:val="CommentSubjectChar"/>
    <w:uiPriority w:val="99"/>
    <w:semiHidden/>
    <w:unhideWhenUsed/>
    <w:rsid w:val="009547E3"/>
    <w:rPr>
      <w:b/>
      <w:bCs/>
    </w:rPr>
  </w:style>
  <w:style w:type="character" w:customStyle="1" w:styleId="CommentSubjectChar">
    <w:name w:val="Comment Subject Char"/>
    <w:basedOn w:val="CommentTextChar"/>
    <w:link w:val="CommentSubject"/>
    <w:uiPriority w:val="99"/>
    <w:semiHidden/>
    <w:rsid w:val="009547E3"/>
    <w:rPr>
      <w:b/>
      <w:bCs/>
      <w:sz w:val="20"/>
      <w:szCs w:val="20"/>
    </w:rPr>
  </w:style>
  <w:style w:type="table" w:customStyle="1" w:styleId="TableGrid1">
    <w:name w:val="Table Grid1"/>
    <w:basedOn w:val="TableNormal"/>
    <w:next w:val="TableGrid"/>
    <w:uiPriority w:val="39"/>
    <w:rsid w:val="009547E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47E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9547E3"/>
    <w:pPr>
      <w:spacing w:after="0" w:line="240" w:lineRule="auto"/>
    </w:pPr>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1">
    <w:name w:val="Normal1"/>
    <w:rsid w:val="009547E3"/>
    <w:pPr>
      <w:bidi/>
      <w:spacing w:line="259" w:lineRule="auto"/>
    </w:pPr>
    <w:rPr>
      <w:rFonts w:ascii="Calibri" w:eastAsia="Calibri" w:hAnsi="Calibri" w:cs="Calibri"/>
      <w:kern w:val="0"/>
      <w:sz w:val="22"/>
      <w:szCs w:val="22"/>
      <w14:ligatures w14:val="none"/>
    </w:rPr>
  </w:style>
  <w:style w:type="table" w:styleId="GridTable1Light">
    <w:name w:val="Grid Table 1 Light"/>
    <w:basedOn w:val="TableNormal"/>
    <w:uiPriority w:val="46"/>
    <w:rsid w:val="009547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547E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41</Pages>
  <Words>52333</Words>
  <Characters>298302</Characters>
  <Application>Microsoft Office Word</Application>
  <DocSecurity>0</DocSecurity>
  <Lines>2485</Lines>
  <Paragraphs>699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mrm</dc:creator>
  <cp:keywords/>
  <dc:description/>
  <cp:lastModifiedBy>mrm</cp:lastModifiedBy>
  <cp:revision>10</cp:revision>
  <dcterms:created xsi:type="dcterms:W3CDTF">2026-07-14T05:51:00Z</dcterms:created>
  <dcterms:modified xsi:type="dcterms:W3CDTF">2026-07-16T12:25:00Z</dcterms:modified>
</cp:coreProperties>
</file>