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ind w:firstLine="2811" w:firstLineChars="1000"/>
        <w:rPr>
          <w:rFonts w:ascii="Times New Roman" w:hAnsi="Times New Roman" w:cs="Times New Roman" w:eastAsiaTheme="minorEastAsia"/>
          <w:b/>
          <w:sz w:val="28"/>
          <w:szCs w:val="28"/>
          <w:lang w:eastAsia="zh-CN"/>
        </w:rPr>
      </w:pPr>
      <w:r>
        <w:rPr>
          <w:rFonts w:ascii="Times New Roman" w:hAnsi="Times New Roman" w:cs="Times New Roman" w:eastAsiaTheme="minorEastAsia"/>
          <w:b/>
          <w:sz w:val="28"/>
          <w:szCs w:val="28"/>
          <w:lang w:eastAsia="zh-CN"/>
        </w:rPr>
        <w:t xml:space="preserve"> Supplementary materials</w:t>
      </w:r>
    </w:p>
    <w:p>
      <w:pPr>
        <w:spacing w:line="360" w:lineRule="auto"/>
        <w:ind w:firstLine="2811" w:firstLineChars="1000"/>
        <w:rPr>
          <w:rFonts w:ascii="Times New Roman" w:hAnsi="Times New Roman" w:cs="Times New Roman" w:eastAsiaTheme="minorEastAsia"/>
          <w:b/>
          <w:sz w:val="28"/>
          <w:szCs w:val="28"/>
          <w:lang w:eastAsia="zh-CN"/>
        </w:rPr>
      </w:pPr>
    </w:p>
    <w:p>
      <w:pPr>
        <w:spacing w:line="360" w:lineRule="auto"/>
        <w:rPr>
          <w:rFonts w:ascii="Times New Roman" w:hAnsi="Times New Roman" w:eastAsia="等线" w:cs="Times New Roman"/>
          <w:b/>
          <w:bCs/>
        </w:rPr>
      </w:pPr>
      <w:r>
        <w:rPr>
          <w:rFonts w:ascii="Times New Roman" w:hAnsi="Times New Roman" w:eastAsia="等线" w:cs="Times New Roman"/>
          <w:b/>
          <w:bCs/>
        </w:rPr>
        <w:t>Materials and methods</w:t>
      </w:r>
    </w:p>
    <w:p>
      <w:pPr>
        <w:spacing w:line="360" w:lineRule="auto"/>
        <w:rPr>
          <w:rFonts w:ascii="Times New Roman" w:hAnsi="Times New Roman" w:cs="Times New Roman"/>
          <w:b/>
          <w:lang w:eastAsia="zh-CN"/>
        </w:rPr>
      </w:pPr>
      <w:r>
        <w:rPr>
          <w:rFonts w:ascii="Times New Roman" w:hAnsi="Times New Roman" w:cs="Times New Roman"/>
          <w:b/>
          <w:lang w:eastAsia="zh-CN"/>
        </w:rPr>
        <w:t>The radiomics features of PCAT</w:t>
      </w:r>
    </w:p>
    <w:p>
      <w:pPr>
        <w:spacing w:line="360" w:lineRule="auto"/>
        <w:rPr>
          <w:rFonts w:ascii="Times New Roman" w:hAnsi="Times New Roman" w:cs="Times New Roman"/>
          <w:b/>
          <w:sz w:val="21"/>
          <w:szCs w:val="21"/>
          <w:lang w:eastAsia="zh-CN"/>
        </w:rPr>
      </w:pPr>
    </w:p>
    <w:p>
      <w:pPr>
        <w:spacing w:line="360" w:lineRule="auto"/>
        <w:rPr>
          <w:rFonts w:ascii="Times New Roman" w:hAnsi="Times New Roman" w:cs="Times New Roman"/>
          <w:lang w:eastAsia="zh-CN"/>
        </w:rPr>
      </w:pPr>
      <w:r>
        <w:rPr>
          <w:rFonts w:ascii="Times New Roman" w:hAnsi="Times New Roman" w:cs="Times New Roman"/>
          <w:b/>
          <w:lang w:eastAsia="zh-CN"/>
        </w:rPr>
        <w:t xml:space="preserve">Table S1. </w:t>
      </w:r>
      <w:r>
        <w:rPr>
          <w:rFonts w:ascii="Times New Roman" w:hAnsi="Times New Roman" w:cs="Times New Roman"/>
          <w:lang w:eastAsia="zh-CN"/>
        </w:rPr>
        <w:t>List of radiomic features</w:t>
      </w:r>
    </w:p>
    <w:tbl>
      <w:tblPr>
        <w:tblStyle w:val="12"/>
        <w:tblW w:w="9893" w:type="dxa"/>
        <w:tblInd w:w="0"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116"/>
        <w:gridCol w:w="6777"/>
      </w:tblGrid>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6" w:hRule="atLeast"/>
        </w:trPr>
        <w:tc>
          <w:tcPr>
            <w:tcW w:w="3116" w:type="dxa"/>
            <w:tcBorders>
              <w:bottom w:val="single" w:color="auto" w:sz="6" w:space="0"/>
            </w:tcBorders>
          </w:tcPr>
          <w:p>
            <w:pPr>
              <w:rPr>
                <w:rFonts w:ascii="Times New Roman" w:hAnsi="Times New Roman" w:cs="Times New Roman"/>
                <w:sz w:val="22"/>
                <w:szCs w:val="22"/>
                <w:lang w:eastAsia="zh-CN"/>
              </w:rPr>
            </w:pPr>
            <w:r>
              <w:rPr>
                <w:rFonts w:ascii="Times New Roman" w:hAnsi="Times New Roman" w:cs="Times New Roman"/>
                <w:b/>
                <w:sz w:val="22"/>
                <w:szCs w:val="22"/>
                <w:lang w:eastAsia="zh-CN"/>
              </w:rPr>
              <w:t>Classification</w:t>
            </w:r>
          </w:p>
        </w:tc>
        <w:tc>
          <w:tcPr>
            <w:tcW w:w="6777" w:type="dxa"/>
            <w:tcBorders>
              <w:bottom w:val="single" w:color="auto" w:sz="6" w:space="0"/>
            </w:tcBorders>
          </w:tcPr>
          <w:p>
            <w:pPr>
              <w:rPr>
                <w:rFonts w:ascii="Times New Roman" w:hAnsi="Times New Roman" w:cs="Times New Roman"/>
                <w:b/>
                <w:sz w:val="22"/>
                <w:szCs w:val="22"/>
                <w:lang w:eastAsia="zh-CN"/>
              </w:rPr>
            </w:pPr>
            <w:r>
              <w:rPr>
                <w:rFonts w:ascii="Times New Roman" w:hAnsi="Times New Roman" w:cs="Times New Roman"/>
                <w:b/>
                <w:sz w:val="22"/>
                <w:szCs w:val="22"/>
                <w:lang w:eastAsia="zh-CN"/>
              </w:rPr>
              <w:t>Features (n=95)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3116" w:type="dxa"/>
            <w:tcBorders>
              <w:top w:val="single" w:color="auto" w:sz="6" w:space="0"/>
              <w:bottom w:val="nil"/>
            </w:tcBorders>
          </w:tcPr>
          <w:p>
            <w:pPr>
              <w:rPr>
                <w:rFonts w:ascii="Times New Roman" w:hAnsi="Times New Roman" w:cs="Times New Roman"/>
                <w:sz w:val="22"/>
                <w:szCs w:val="22"/>
                <w:lang w:eastAsia="zh-CN"/>
              </w:rPr>
            </w:pPr>
          </w:p>
        </w:tc>
        <w:tc>
          <w:tcPr>
            <w:tcW w:w="6777" w:type="dxa"/>
            <w:tcBorders>
              <w:top w:val="single" w:color="auto" w:sz="6" w:space="0"/>
              <w:bottom w:val="nil"/>
            </w:tcBorders>
          </w:tcPr>
          <w:p>
            <w:pPr>
              <w:rPr>
                <w:rFonts w:ascii="Times New Roman" w:hAnsi="Times New Roman" w:cs="Times New Roman"/>
                <w:sz w:val="22"/>
                <w:szCs w:val="22"/>
                <w:lang w:eastAsia="zh-CN"/>
              </w:rPr>
            </w:pPr>
            <w:r>
              <w:rPr>
                <w:rFonts w:ascii="Times New Roman" w:hAnsi="Times New Roman" w:cs="Times New Roman"/>
                <w:sz w:val="22"/>
                <w:szCs w:val="22"/>
                <w:lang w:eastAsia="zh-CN"/>
              </w:rPr>
              <w:t>Mesh Volume/mm3, fat attenuation index (FAI)</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3116" w:type="dxa"/>
            <w:tcBorders>
              <w:top w:val="nil"/>
              <w:bottom w:val="nil"/>
            </w:tcBorders>
          </w:tcPr>
          <w:p>
            <w:pPr>
              <w:rPr>
                <w:rFonts w:ascii="Times New Roman" w:hAnsi="Times New Roman" w:cs="Times New Roman"/>
                <w:sz w:val="22"/>
                <w:szCs w:val="22"/>
                <w:lang w:eastAsia="zh-CN"/>
              </w:rPr>
            </w:pPr>
            <w:r>
              <w:rPr>
                <w:rFonts w:ascii="Times New Roman" w:hAnsi="Times New Roman" w:cs="Times New Roman"/>
                <w:sz w:val="22"/>
                <w:szCs w:val="22"/>
                <w:lang w:eastAsia="zh-CN"/>
              </w:rPr>
              <w:t>First Order Statistics</w:t>
            </w:r>
          </w:p>
        </w:tc>
        <w:tc>
          <w:tcPr>
            <w:tcW w:w="6777" w:type="dxa"/>
            <w:tcBorders>
              <w:top w:val="nil"/>
              <w:bottom w:val="nil"/>
            </w:tcBorders>
          </w:tcPr>
          <w:p>
            <w:pPr>
              <w:rPr>
                <w:rFonts w:ascii="Times New Roman" w:hAnsi="Times New Roman" w:cs="Times New Roman"/>
                <w:sz w:val="22"/>
                <w:szCs w:val="22"/>
                <w:lang w:eastAsia="zh-CN"/>
              </w:rPr>
            </w:pPr>
            <w:r>
              <w:rPr>
                <w:rFonts w:ascii="Times New Roman" w:hAnsi="Times New Roman" w:cs="Times New Roman"/>
                <w:sz w:val="22"/>
                <w:szCs w:val="22"/>
                <w:lang w:eastAsia="zh-CN"/>
              </w:rPr>
              <w:t>Energy, total energy, entropy, minimum, 10th percentile, 90th percentile, maximum, mean, median, interquartile range, range, Mean Absolute Deviation (MAD) , rMAD, Root mean squared, skewness, kurtosis, variance, uniformity</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3116" w:type="dxa"/>
            <w:tcBorders>
              <w:top w:val="nil"/>
            </w:tcBorders>
          </w:tcPr>
          <w:p>
            <w:pPr>
              <w:rPr>
                <w:rFonts w:ascii="Times New Roman" w:hAnsi="Times New Roman" w:cs="Times New Roman"/>
                <w:sz w:val="22"/>
                <w:szCs w:val="22"/>
              </w:rPr>
            </w:pPr>
            <w:r>
              <w:rPr>
                <w:rFonts w:ascii="Times New Roman" w:hAnsi="Times New Roman" w:cs="Times New Roman"/>
                <w:sz w:val="22"/>
                <w:szCs w:val="22"/>
                <w:lang w:eastAsia="zh-CN"/>
              </w:rPr>
              <w:t>Gray Level Co-occurrence Matrix (GLCM)</w:t>
            </w:r>
          </w:p>
        </w:tc>
        <w:tc>
          <w:tcPr>
            <w:tcW w:w="6777" w:type="dxa"/>
            <w:tcBorders>
              <w:top w:val="nil"/>
            </w:tcBorders>
          </w:tcPr>
          <w:p>
            <w:pPr>
              <w:rPr>
                <w:rFonts w:ascii="Times New Roman" w:hAnsi="Times New Roman" w:cs="Times New Roman"/>
                <w:sz w:val="22"/>
                <w:szCs w:val="22"/>
                <w:lang w:eastAsia="zh-CN"/>
              </w:rPr>
            </w:pPr>
            <w:r>
              <w:rPr>
                <w:rFonts w:ascii="Times New Roman" w:hAnsi="Times New Roman" w:cs="Times New Roman"/>
                <w:sz w:val="22"/>
                <w:szCs w:val="22"/>
                <w:lang w:eastAsia="zh-CN"/>
              </w:rPr>
              <w:t>Autocorrelation, joint average, cluster prominence, cluster tendency, cluster shade, contrast1, correlation, difference average, difference entropy, difference variance, joint energy, joint entropy, informational measure of correlation 1, informational measure of correlation 2, inverse difference moment, inverse difference moment normalized, inverse difference, inverse difference normalized, MCC, inverse variance, maximum probability, sum average, sum entropy, sum of squares</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3116" w:type="dxa"/>
          </w:tcPr>
          <w:p>
            <w:pPr>
              <w:rPr>
                <w:rFonts w:ascii="Times New Roman" w:hAnsi="Times New Roman" w:cs="Times New Roman"/>
                <w:sz w:val="22"/>
                <w:szCs w:val="22"/>
                <w:lang w:eastAsia="zh-CN"/>
              </w:rPr>
            </w:pPr>
            <w:r>
              <w:rPr>
                <w:rFonts w:ascii="Times New Roman" w:hAnsi="Times New Roman" w:cs="Times New Roman"/>
                <w:sz w:val="22"/>
                <w:szCs w:val="22"/>
                <w:lang w:eastAsia="zh-CN"/>
              </w:rPr>
              <w:t>Gray Level Size Zone Matrix (GLSZM)</w:t>
            </w:r>
          </w:p>
        </w:tc>
        <w:tc>
          <w:tcPr>
            <w:tcW w:w="6777" w:type="dxa"/>
          </w:tcPr>
          <w:p>
            <w:pPr>
              <w:rPr>
                <w:rFonts w:ascii="Times New Roman" w:hAnsi="Times New Roman" w:cs="Times New Roman"/>
                <w:sz w:val="22"/>
                <w:szCs w:val="22"/>
              </w:rPr>
            </w:pPr>
            <w:r>
              <w:rPr>
                <w:rFonts w:ascii="Times New Roman" w:hAnsi="Times New Roman" w:cs="Times New Roman"/>
                <w:sz w:val="22"/>
                <w:szCs w:val="22"/>
                <w:lang w:eastAsia="zh-CN"/>
              </w:rPr>
              <w:t>Small area emphasis, large area emphasis, gray level non-uniformity, gray level non-uniformity normalized, size zone non-uniformity, size zone non-uniformity normalized, zone percentage, gray level variance, zone variance, zone entropy, low gray level zone emphasis, high gray level zone emphasis, small area low gray level emphasis, small area high gray level emphasis, large area low gray level emphasis,  large area high gray level emphasis</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3116" w:type="dxa"/>
          </w:tcPr>
          <w:p>
            <w:pPr>
              <w:rPr>
                <w:rFonts w:ascii="Times New Roman" w:hAnsi="Times New Roman" w:cs="Times New Roman"/>
                <w:sz w:val="22"/>
                <w:szCs w:val="22"/>
                <w:lang w:eastAsia="zh-CN"/>
              </w:rPr>
            </w:pPr>
            <w:r>
              <w:rPr>
                <w:rFonts w:ascii="Times New Roman" w:hAnsi="Times New Roman" w:cs="Times New Roman"/>
                <w:sz w:val="22"/>
                <w:szCs w:val="22"/>
                <w:lang w:eastAsia="zh-CN"/>
              </w:rPr>
              <w:t>Gray Level Run Length Matrix (GLRLM)</w:t>
            </w:r>
          </w:p>
        </w:tc>
        <w:tc>
          <w:tcPr>
            <w:tcW w:w="6777" w:type="dxa"/>
          </w:tcPr>
          <w:p>
            <w:pPr>
              <w:rPr>
                <w:rFonts w:ascii="Times New Roman" w:hAnsi="Times New Roman" w:cs="Times New Roman"/>
                <w:sz w:val="22"/>
                <w:szCs w:val="22"/>
                <w:lang w:eastAsia="zh-CN"/>
              </w:rPr>
            </w:pPr>
            <w:r>
              <w:rPr>
                <w:rFonts w:ascii="Times New Roman" w:hAnsi="Times New Roman" w:cs="Times New Roman"/>
                <w:sz w:val="22"/>
                <w:szCs w:val="22"/>
                <w:lang w:eastAsia="zh-CN"/>
              </w:rPr>
              <w:t>Short run emphasis, Long run emphasis, gray level non-uniformity, gray level non-uniformity normalized, run length non-uniformity, run length non-uniformity normalized, run percentage, gray level variance, run variance, run entropy, low gray level run emphasis, high gray level run emphasis, short run low gray level emphasis, short run high gray level emphasis, long run low gray level emphasis, long run high gray level run emphasis</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2" w:hRule="atLeast"/>
        </w:trPr>
        <w:tc>
          <w:tcPr>
            <w:tcW w:w="3116" w:type="dxa"/>
          </w:tcPr>
          <w:p>
            <w:pPr>
              <w:rPr>
                <w:rFonts w:ascii="Times New Roman" w:hAnsi="Times New Roman" w:cs="Times New Roman"/>
                <w:sz w:val="22"/>
                <w:szCs w:val="22"/>
              </w:rPr>
            </w:pPr>
            <w:r>
              <w:rPr>
                <w:rFonts w:ascii="Times New Roman" w:hAnsi="Times New Roman" w:cs="Times New Roman"/>
                <w:sz w:val="22"/>
                <w:szCs w:val="22"/>
                <w:lang w:eastAsia="zh-CN"/>
              </w:rPr>
              <w:t>Neigbouring Gray Tone Difference Matrix (NGTDM)</w:t>
            </w:r>
          </w:p>
        </w:tc>
        <w:tc>
          <w:tcPr>
            <w:tcW w:w="6777" w:type="dxa"/>
          </w:tcPr>
          <w:p>
            <w:pPr>
              <w:rPr>
                <w:rFonts w:ascii="Times New Roman" w:hAnsi="Times New Roman" w:cs="Times New Roman"/>
                <w:sz w:val="22"/>
                <w:szCs w:val="22"/>
                <w:lang w:eastAsia="zh-CN"/>
              </w:rPr>
            </w:pPr>
            <w:r>
              <w:rPr>
                <w:rFonts w:ascii="Times New Roman" w:hAnsi="Times New Roman" w:cs="Times New Roman"/>
                <w:sz w:val="22"/>
                <w:szCs w:val="22"/>
                <w:lang w:eastAsia="zh-CN"/>
              </w:rPr>
              <w:t>Coarseness, contrast2, busyness, complexity, strength</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3116" w:type="dxa"/>
          </w:tcPr>
          <w:p>
            <w:pPr>
              <w:rPr>
                <w:rFonts w:ascii="Times New Roman" w:hAnsi="Times New Roman" w:cs="Times New Roman"/>
                <w:sz w:val="22"/>
                <w:szCs w:val="22"/>
                <w:lang w:eastAsia="zh-CN"/>
              </w:rPr>
            </w:pPr>
            <w:r>
              <w:rPr>
                <w:rFonts w:ascii="Times New Roman" w:hAnsi="Times New Roman" w:cs="Times New Roman"/>
                <w:sz w:val="22"/>
                <w:szCs w:val="22"/>
                <w:lang w:eastAsia="zh-CN"/>
              </w:rPr>
              <w:t>Gray Level Dependence Matrix (GLDM)</w:t>
            </w:r>
          </w:p>
        </w:tc>
        <w:tc>
          <w:tcPr>
            <w:tcW w:w="6777" w:type="dxa"/>
          </w:tcPr>
          <w:p>
            <w:pPr>
              <w:rPr>
                <w:rFonts w:ascii="Times New Roman" w:hAnsi="Times New Roman" w:cs="Times New Roman"/>
                <w:sz w:val="22"/>
                <w:szCs w:val="22"/>
                <w:lang w:eastAsia="zh-CN"/>
              </w:rPr>
            </w:pPr>
            <w:r>
              <w:rPr>
                <w:rFonts w:ascii="Times New Roman" w:hAnsi="Times New Roman" w:cs="Times New Roman"/>
                <w:sz w:val="22"/>
                <w:szCs w:val="22"/>
                <w:lang w:eastAsia="zh-CN"/>
              </w:rPr>
              <w:t>Small dependence emphasis, Large dependence emphasis, gray level non-uniformity, dependence non-uniformity, dependence non-uniformity normalized, gray level variance, dependence variance, dependence entropy, low gray level emphasis, high gray level emphasis, small dependence low gray level emphasis, small dependence high gray level emphasis, large dependence low gray level emphasis, large dependence high gray level emphasis</w:t>
            </w:r>
          </w:p>
        </w:tc>
      </w:tr>
    </w:tbl>
    <w:p>
      <w:pPr>
        <w:spacing w:line="360" w:lineRule="auto"/>
        <w:jc w:val="both"/>
        <w:rPr>
          <w:rFonts w:ascii="Times New Roman" w:hAnsi="Times New Roman" w:cs="Times New Roman"/>
        </w:rPr>
      </w:pPr>
    </w:p>
    <w:p>
      <w:pPr>
        <w:spacing w:line="360" w:lineRule="auto"/>
        <w:jc w:val="both"/>
        <w:rPr>
          <w:rFonts w:ascii="Times New Roman" w:hAnsi="Times New Roman" w:cs="Times New Roman"/>
          <w:sz w:val="28"/>
          <w:szCs w:val="28"/>
        </w:rPr>
      </w:pPr>
    </w:p>
    <w:p>
      <w:pPr>
        <w:widowControl w:val="0"/>
        <w:spacing w:line="360" w:lineRule="auto"/>
        <w:jc w:val="both"/>
        <w:rPr>
          <w:rFonts w:ascii="Times New Roman" w:hAnsi="Times New Roman" w:eastAsia="等线" w:cs="Times New Roman"/>
          <w:b/>
          <w:bCs/>
          <w:kern w:val="2"/>
          <w:lang w:eastAsia="zh-CN" w:bidi="ar"/>
        </w:rPr>
      </w:pPr>
      <w:r>
        <w:rPr>
          <w:rFonts w:ascii="Times New Roman" w:hAnsi="Times New Roman" w:eastAsia="等线" w:cs="Times New Roman"/>
          <w:b/>
          <w:bCs/>
          <w:kern w:val="2"/>
          <w:lang w:eastAsia="zh-CN" w:bidi="ar"/>
        </w:rPr>
        <w:t>Results</w:t>
      </w:r>
    </w:p>
    <w:p>
      <w:pPr>
        <w:spacing w:line="360" w:lineRule="auto"/>
        <w:jc w:val="both"/>
        <w:rPr>
          <w:rFonts w:ascii="Times New Roman" w:hAnsi="Times New Roman" w:eastAsia="等线" w:cs="Times New Roman"/>
        </w:rPr>
      </w:pPr>
      <w:r>
        <w:rPr>
          <w:rFonts w:ascii="Times New Roman" w:hAnsi="Times New Roman" w:eastAsia="等线" w:cs="Times New Roman"/>
        </w:rPr>
        <w:t>After the LASSO analysis, 15, 9, 7, and 15 features remained for RCA, LAD, LCX, and PCAT respectively (Fig</w:t>
      </w:r>
      <w:r>
        <w:rPr>
          <w:rFonts w:hint="eastAsia" w:ascii="Times New Roman" w:hAnsi="Times New Roman" w:eastAsia="等线" w:cs="Times New Roman"/>
          <w:lang w:eastAsia="zh-CN"/>
        </w:rPr>
        <w:t>ure</w:t>
      </w:r>
      <w:r>
        <w:rPr>
          <w:rFonts w:ascii="Times New Roman" w:hAnsi="Times New Roman" w:eastAsia="等线" w:cs="Times New Roman"/>
        </w:rPr>
        <w:t>.1).</w:t>
      </w:r>
    </w:p>
    <w:p>
      <w:pPr>
        <w:spacing w:line="360" w:lineRule="auto"/>
        <w:jc w:val="both"/>
        <w:rPr>
          <w:rFonts w:ascii="Times New Roman" w:hAnsi="Times New Roman" w:eastAsia="等线" w:cs="Times New Roman"/>
        </w:rPr>
      </w:pPr>
    </w:p>
    <w:p>
      <w:pPr>
        <w:spacing w:line="360" w:lineRule="auto"/>
        <w:jc w:val="both"/>
        <w:rPr>
          <w:rFonts w:ascii="Times New Roman" w:hAnsi="Times New Roman" w:cs="Times New Roman"/>
          <w:b/>
          <w:lang w:eastAsia="zh-CN"/>
        </w:rPr>
      </w:pPr>
      <w:r>
        <w:rPr>
          <w:lang w:eastAsia="zh-CN"/>
        </w:rPr>
        <w:drawing>
          <wp:inline distT="0" distB="0" distL="0" distR="0">
            <wp:extent cx="4997450" cy="3655695"/>
            <wp:effectExtent l="0" t="0" r="0" b="190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5"/>
                    <a:stretch>
                      <a:fillRect/>
                    </a:stretch>
                  </pic:blipFill>
                  <pic:spPr>
                    <a:xfrm>
                      <a:off x="0" y="0"/>
                      <a:ext cx="5002103" cy="3659659"/>
                    </a:xfrm>
                    <a:prstGeom prst="rect">
                      <a:avLst/>
                    </a:prstGeom>
                  </pic:spPr>
                </pic:pic>
              </a:graphicData>
            </a:graphic>
          </wp:inline>
        </w:drawing>
      </w:r>
    </w:p>
    <w:p>
      <w:pPr>
        <w:spacing w:line="360" w:lineRule="auto"/>
        <w:jc w:val="both"/>
        <w:rPr>
          <w:rFonts w:ascii="Times New Roman" w:hAnsi="Times New Roman" w:cs="Times New Roman"/>
          <w:b/>
          <w:lang w:eastAsia="zh-CN"/>
        </w:rPr>
      </w:pPr>
    </w:p>
    <w:p>
      <w:pPr>
        <w:spacing w:line="360" w:lineRule="auto"/>
        <w:ind w:left="720" w:leftChars="300"/>
        <w:jc w:val="both"/>
        <w:rPr>
          <w:rFonts w:ascii="Times New Roman" w:hAnsi="Times New Roman" w:cs="Times New Roman"/>
          <w:lang w:eastAsia="zh-CN"/>
        </w:rPr>
      </w:pPr>
    </w:p>
    <w:p>
      <w:pPr>
        <w:spacing w:line="360" w:lineRule="auto"/>
        <w:jc w:val="both"/>
        <w:rPr>
          <w:rFonts w:ascii="Times New Roman" w:hAnsi="Times New Roman" w:cs="Times New Roman"/>
          <w:b/>
          <w:lang w:eastAsia="zh-CN"/>
        </w:rPr>
      </w:pPr>
    </w:p>
    <w:p>
      <w:pPr>
        <w:spacing w:line="360" w:lineRule="auto"/>
        <w:jc w:val="both"/>
        <w:rPr>
          <w:rFonts w:ascii="Times New Roman" w:hAnsi="Times New Roman" w:cs="Times New Roman"/>
        </w:rPr>
      </w:pPr>
    </w:p>
    <w:p>
      <w:pPr>
        <w:spacing w:line="360" w:lineRule="auto"/>
        <w:jc w:val="both"/>
        <w:rPr>
          <w:rFonts w:ascii="Times New Roman" w:hAnsi="Times New Roman" w:cs="Times New Roman"/>
        </w:rPr>
      </w:pPr>
    </w:p>
    <w:p>
      <w:pPr>
        <w:spacing w:line="360" w:lineRule="auto"/>
        <w:jc w:val="both"/>
        <w:rPr>
          <w:rFonts w:ascii="Times New Roman" w:hAnsi="Times New Roman" w:cs="Times New Roman"/>
        </w:rPr>
      </w:pPr>
    </w:p>
    <w:p>
      <w:pPr>
        <w:spacing w:line="360" w:lineRule="auto"/>
        <w:jc w:val="both"/>
        <w:rPr>
          <w:rFonts w:ascii="Times New Roman" w:hAnsi="Times New Roman" w:cs="Times New Roman"/>
        </w:rPr>
      </w:pPr>
    </w:p>
    <w:p>
      <w:pPr>
        <w:spacing w:line="360" w:lineRule="auto"/>
        <w:jc w:val="both"/>
        <w:rPr>
          <w:rFonts w:ascii="Times New Roman" w:hAnsi="Times New Roman" w:cs="Times New Roman"/>
        </w:rPr>
      </w:pPr>
    </w:p>
    <w:p>
      <w:pPr>
        <w:spacing w:line="360" w:lineRule="auto"/>
        <w:jc w:val="both"/>
        <w:rPr>
          <w:rFonts w:ascii="Times New Roman" w:hAnsi="Times New Roman" w:cs="Times New Roman"/>
        </w:rPr>
      </w:pPr>
    </w:p>
    <w:p>
      <w:pPr>
        <w:spacing w:line="360" w:lineRule="auto"/>
        <w:jc w:val="both"/>
        <w:rPr>
          <w:rFonts w:ascii="Times New Roman" w:hAnsi="Times New Roman" w:cs="Times New Roman"/>
        </w:rPr>
      </w:pPr>
    </w:p>
    <w:p>
      <w:pPr>
        <w:spacing w:line="360" w:lineRule="auto"/>
        <w:jc w:val="both"/>
        <w:rPr>
          <w:rFonts w:ascii="Times New Roman" w:hAnsi="Times New Roman" w:cs="Times New Roman"/>
        </w:rPr>
      </w:pPr>
    </w:p>
    <w:p>
      <w:pPr>
        <w:spacing w:line="360" w:lineRule="auto"/>
        <w:jc w:val="both"/>
        <w:rPr>
          <w:rFonts w:ascii="Times New Roman" w:hAnsi="Times New Roman" w:cs="Times New Roman"/>
        </w:rPr>
      </w:pPr>
    </w:p>
    <w:p>
      <w:pPr>
        <w:spacing w:line="360" w:lineRule="auto"/>
        <w:jc w:val="both"/>
        <w:rPr>
          <w:rFonts w:ascii="Times New Roman" w:hAnsi="Times New Roman" w:cs="Times New Roman"/>
        </w:rPr>
      </w:pPr>
    </w:p>
    <w:p>
      <w:pPr>
        <w:rPr>
          <w:rFonts w:ascii="等线" w:hAnsi="等线" w:cs="Times New Roman"/>
          <w:sz w:val="21"/>
          <w:szCs w:val="21"/>
          <w:lang w:eastAsia="zh-CN"/>
        </w:rPr>
      </w:pPr>
      <w:r>
        <w:rPr>
          <w:rFonts w:ascii="Times New Roman" w:hAnsi="Times New Roman" w:cs="Times New Roman"/>
          <w:b/>
          <w:lang w:eastAsia="zh-CN"/>
        </w:rPr>
        <w:t>Table S</w:t>
      </w:r>
      <w:r>
        <w:rPr>
          <w:rFonts w:hint="eastAsia" w:ascii="Times New Roman" w:hAnsi="Times New Roman" w:cs="Times New Roman"/>
          <w:b/>
          <w:lang w:val="en-US" w:eastAsia="zh-CN"/>
        </w:rPr>
        <w:t>2</w:t>
      </w:r>
      <w:bookmarkStart w:id="2" w:name="_GoBack"/>
      <w:bookmarkEnd w:id="2"/>
      <w:r>
        <w:rPr>
          <w:rFonts w:ascii="Times New Roman" w:hAnsi="Times New Roman" w:cs="Times New Roman"/>
          <w:b/>
          <w:lang w:eastAsia="zh-CN"/>
        </w:rPr>
        <w:t xml:space="preserve">. </w:t>
      </w:r>
      <w:r>
        <w:rPr>
          <w:rFonts w:ascii="Times New Roman" w:hAnsi="Times New Roman" w:cs="Times New Roman"/>
        </w:rPr>
        <w:t>The performance metrics of the different modeling techniques</w:t>
      </w:r>
      <w:r>
        <w:rPr>
          <w:rFonts w:hint="eastAsia" w:ascii="Times New Roman" w:hAnsi="Times New Roman" w:cs="Times New Roman"/>
        </w:rPr>
        <w:t>.</w:t>
      </w:r>
    </w:p>
    <w:p>
      <w:pPr>
        <w:spacing w:line="360" w:lineRule="auto"/>
        <w:jc w:val="both"/>
        <w:rPr>
          <w:rFonts w:ascii="Times New Roman" w:hAnsi="Times New Roman" w:cs="Times New Roman"/>
        </w:rPr>
      </w:pPr>
    </w:p>
    <w:p>
      <w:pPr>
        <w:spacing w:line="360" w:lineRule="auto"/>
        <w:jc w:val="both"/>
        <w:rPr>
          <w:rFonts w:ascii="Times New Roman" w:hAnsi="Times New Roman" w:cs="Times New Roman"/>
          <w:lang w:eastAsia="zh-CN"/>
        </w:rPr>
      </w:pPr>
      <w:r>
        <w:rPr>
          <w:rFonts w:ascii="Times New Roman" w:hAnsi="Times New Roman" w:cs="Times New Roman"/>
          <w:lang w:eastAsia="zh-CN"/>
        </w:rPr>
        <w:t xml:space="preserve">The </w:t>
      </w:r>
      <w:r>
        <w:rPr>
          <w:rFonts w:ascii="Times New Roman" w:hAnsi="Times New Roman" w:cs="Times New Roman"/>
        </w:rPr>
        <w:t>performance</w:t>
      </w:r>
      <w:r>
        <w:rPr>
          <w:rFonts w:hint="eastAsia" w:ascii="Times New Roman" w:hAnsi="Times New Roman" w:cs="Times New Roman"/>
          <w:lang w:eastAsia="zh-CN"/>
        </w:rPr>
        <w:t xml:space="preserve"> </w:t>
      </w:r>
      <w:r>
        <w:rPr>
          <w:rFonts w:ascii="Times New Roman" w:hAnsi="Times New Roman" w:cs="Times New Roman"/>
          <w:lang w:eastAsia="zh-CN"/>
        </w:rPr>
        <w:t xml:space="preserve">of </w:t>
      </w:r>
      <w:r>
        <w:rPr>
          <w:rFonts w:hint="eastAsia" w:ascii="Times New Roman" w:hAnsi="Times New Roman" w:cs="Times New Roman"/>
          <w:lang w:eastAsia="zh-CN"/>
        </w:rPr>
        <w:t>R</w:t>
      </w:r>
      <w:r>
        <w:rPr>
          <w:rFonts w:ascii="Times New Roman" w:hAnsi="Times New Roman" w:cs="Times New Roman"/>
          <w:lang w:eastAsia="zh-CN"/>
        </w:rPr>
        <w:t>CA-model</w:t>
      </w:r>
      <w:r>
        <w:t xml:space="preserve"> </w:t>
      </w:r>
      <w:r>
        <w:rPr>
          <w:rFonts w:ascii="Times New Roman" w:hAnsi="Times New Roman" w:cs="Times New Roman"/>
          <w:lang w:eastAsia="zh-CN"/>
        </w:rPr>
        <w:t>in different machine learning algorithms.</w:t>
      </w:r>
    </w:p>
    <w:tbl>
      <w:tblPr>
        <w:tblStyle w:val="11"/>
        <w:tblW w:w="6065" w:type="pct"/>
        <w:jc w:val="center"/>
        <w:tblLayout w:type="fixed"/>
        <w:tblCellMar>
          <w:top w:w="0" w:type="dxa"/>
          <w:left w:w="0" w:type="dxa"/>
          <w:bottom w:w="0" w:type="dxa"/>
          <w:right w:w="0" w:type="dxa"/>
        </w:tblCellMar>
      </w:tblPr>
      <w:tblGrid>
        <w:gridCol w:w="1398"/>
        <w:gridCol w:w="560"/>
        <w:gridCol w:w="562"/>
        <w:gridCol w:w="99"/>
        <w:gridCol w:w="1760"/>
        <w:gridCol w:w="1730"/>
        <w:gridCol w:w="407"/>
        <w:gridCol w:w="563"/>
        <w:gridCol w:w="563"/>
        <w:gridCol w:w="93"/>
        <w:gridCol w:w="559"/>
        <w:gridCol w:w="563"/>
        <w:gridCol w:w="93"/>
        <w:gridCol w:w="559"/>
        <w:gridCol w:w="563"/>
        <w:gridCol w:w="208"/>
        <w:gridCol w:w="561"/>
        <w:gridCol w:w="550"/>
      </w:tblGrid>
      <w:tr>
        <w:tblPrEx>
          <w:tblCellMar>
            <w:top w:w="0" w:type="dxa"/>
            <w:left w:w="0" w:type="dxa"/>
            <w:bottom w:w="0" w:type="dxa"/>
            <w:right w:w="0" w:type="dxa"/>
          </w:tblCellMar>
        </w:tblPrEx>
        <w:trPr>
          <w:trHeight w:val="185" w:hRule="atLeast"/>
          <w:jc w:val="center"/>
        </w:trPr>
        <w:tc>
          <w:tcPr>
            <w:tcW w:w="1394" w:type="dxa"/>
            <w:vMerge w:val="restart"/>
            <w:tcBorders>
              <w:top w:val="single" w:color="000000" w:sz="8" w:space="0"/>
              <w:left w:val="nil"/>
              <w:bottom w:val="single" w:color="000000" w:sz="8" w:space="0"/>
              <w:right w:val="nil"/>
            </w:tcBorders>
            <w:tcMar>
              <w:top w:w="15" w:type="dxa"/>
              <w:left w:w="15" w:type="dxa"/>
              <w:bottom w:w="0" w:type="dxa"/>
              <w:right w:w="15" w:type="dxa"/>
            </w:tcMar>
            <w:vAlign w:val="center"/>
          </w:tcPr>
          <w:p>
            <w:pPr>
              <w:rPr>
                <w:rFonts w:ascii="Times New Roman" w:hAnsi="Times New Roman" w:cs="Times New Roman"/>
                <w:sz w:val="18"/>
                <w:szCs w:val="18"/>
                <w:lang w:eastAsia="zh-CN"/>
              </w:rPr>
            </w:pPr>
            <w:r>
              <w:rPr>
                <w:rFonts w:hint="eastAsia" w:ascii="Times New Roman" w:hAnsi="Times New Roman" w:cs="Times New Roman"/>
                <w:sz w:val="18"/>
                <w:szCs w:val="18"/>
                <w:lang w:eastAsia="zh-CN"/>
              </w:rPr>
              <w:t>M</w:t>
            </w:r>
            <w:r>
              <w:rPr>
                <w:rFonts w:ascii="Times New Roman" w:hAnsi="Times New Roman" w:cs="Times New Roman"/>
                <w:sz w:val="18"/>
                <w:szCs w:val="18"/>
                <w:lang w:eastAsia="zh-CN"/>
              </w:rPr>
              <w:t>L algorithm</w:t>
            </w:r>
          </w:p>
        </w:tc>
        <w:tc>
          <w:tcPr>
            <w:tcW w:w="1118" w:type="dxa"/>
            <w:gridSpan w:val="2"/>
            <w:tcBorders>
              <w:top w:val="single" w:color="000000" w:sz="8" w:space="0"/>
              <w:left w:val="nil"/>
              <w:bottom w:val="single" w:color="000000" w:sz="8" w:space="0"/>
              <w:right w:val="nil"/>
            </w:tcBorders>
            <w:tcMar>
              <w:top w:w="15" w:type="dxa"/>
              <w:left w:w="15" w:type="dxa"/>
              <w:bottom w:w="0" w:type="dxa"/>
              <w:right w:w="15" w:type="dxa"/>
            </w:tcMar>
            <w:vAlign w:val="center"/>
          </w:tcPr>
          <w:p>
            <w:pPr>
              <w:jc w:val="center"/>
              <w:rPr>
                <w:rFonts w:ascii="Times New Roman" w:hAnsi="Times New Roman"/>
                <w:sz w:val="18"/>
                <w:szCs w:val="18"/>
              </w:rPr>
            </w:pPr>
            <w:r>
              <w:rPr>
                <w:rFonts w:ascii="Times New Roman" w:hAnsi="Times New Roman"/>
                <w:sz w:val="18"/>
                <w:szCs w:val="18"/>
              </w:rPr>
              <w:t>Accuracy</w:t>
            </w:r>
          </w:p>
        </w:tc>
        <w:tc>
          <w:tcPr>
            <w:tcW w:w="99" w:type="dxa"/>
            <w:tcBorders>
              <w:top w:val="single" w:color="000000" w:sz="8" w:space="0"/>
              <w:left w:val="nil"/>
              <w:bottom w:val="nil"/>
              <w:right w:val="nil"/>
            </w:tcBorders>
            <w:tcMar>
              <w:top w:w="15" w:type="dxa"/>
              <w:left w:w="15" w:type="dxa"/>
              <w:bottom w:w="0" w:type="dxa"/>
              <w:right w:w="15" w:type="dxa"/>
            </w:tcMar>
            <w:vAlign w:val="center"/>
          </w:tcPr>
          <w:p>
            <w:pPr>
              <w:jc w:val="center"/>
              <w:rPr>
                <w:rFonts w:ascii="Times New Roman" w:hAnsi="Times New Roman"/>
                <w:sz w:val="18"/>
                <w:szCs w:val="18"/>
              </w:rPr>
            </w:pPr>
          </w:p>
        </w:tc>
        <w:tc>
          <w:tcPr>
            <w:tcW w:w="3479" w:type="dxa"/>
            <w:gridSpan w:val="2"/>
            <w:tcBorders>
              <w:top w:val="single" w:color="000000" w:sz="8" w:space="0"/>
              <w:left w:val="nil"/>
              <w:bottom w:val="single" w:color="000000" w:sz="8" w:space="0"/>
              <w:right w:val="nil"/>
            </w:tcBorders>
            <w:tcMar>
              <w:top w:w="15" w:type="dxa"/>
              <w:left w:w="15" w:type="dxa"/>
              <w:bottom w:w="0" w:type="dxa"/>
              <w:right w:w="15" w:type="dxa"/>
            </w:tcMar>
            <w:vAlign w:val="center"/>
          </w:tcPr>
          <w:p>
            <w:pPr>
              <w:jc w:val="center"/>
              <w:rPr>
                <w:rFonts w:ascii="Times New Roman" w:hAnsi="Times New Roman"/>
                <w:sz w:val="18"/>
                <w:szCs w:val="18"/>
              </w:rPr>
            </w:pPr>
            <w:r>
              <w:rPr>
                <w:rFonts w:ascii="Times New Roman" w:hAnsi="Times New Roman"/>
                <w:sz w:val="18"/>
                <w:szCs w:val="18"/>
              </w:rPr>
              <w:t>AUC (95%CI)</w:t>
            </w:r>
          </w:p>
        </w:tc>
        <w:tc>
          <w:tcPr>
            <w:tcW w:w="406" w:type="dxa"/>
            <w:tcBorders>
              <w:top w:val="single" w:color="000000" w:sz="8" w:space="0"/>
              <w:left w:val="nil"/>
              <w:bottom w:val="nil"/>
              <w:right w:val="nil"/>
            </w:tcBorders>
            <w:tcMar>
              <w:top w:w="15" w:type="dxa"/>
              <w:left w:w="15" w:type="dxa"/>
              <w:bottom w:w="0" w:type="dxa"/>
              <w:right w:w="15" w:type="dxa"/>
            </w:tcMar>
            <w:vAlign w:val="center"/>
          </w:tcPr>
          <w:p>
            <w:pPr>
              <w:rPr>
                <w:rFonts w:ascii="Times New Roman" w:hAnsi="Times New Roman"/>
                <w:sz w:val="18"/>
                <w:szCs w:val="18"/>
              </w:rPr>
            </w:pPr>
          </w:p>
        </w:tc>
        <w:tc>
          <w:tcPr>
            <w:tcW w:w="1122" w:type="dxa"/>
            <w:gridSpan w:val="2"/>
            <w:tcBorders>
              <w:top w:val="single" w:color="000000" w:sz="8" w:space="0"/>
              <w:left w:val="nil"/>
              <w:bottom w:val="single" w:color="000000" w:sz="8" w:space="0"/>
              <w:right w:val="nil"/>
            </w:tcBorders>
            <w:tcMar>
              <w:top w:w="15" w:type="dxa"/>
              <w:left w:w="15" w:type="dxa"/>
              <w:bottom w:w="0" w:type="dxa"/>
              <w:right w:w="15" w:type="dxa"/>
            </w:tcMar>
            <w:vAlign w:val="center"/>
          </w:tcPr>
          <w:p>
            <w:pPr>
              <w:jc w:val="center"/>
              <w:rPr>
                <w:rFonts w:ascii="Times New Roman" w:hAnsi="Times New Roman"/>
                <w:sz w:val="18"/>
                <w:szCs w:val="18"/>
              </w:rPr>
            </w:pPr>
            <w:r>
              <w:rPr>
                <w:rFonts w:ascii="Times New Roman" w:hAnsi="Times New Roman"/>
                <w:sz w:val="18"/>
                <w:szCs w:val="18"/>
              </w:rPr>
              <w:t>Sensitivity</w:t>
            </w:r>
          </w:p>
        </w:tc>
        <w:tc>
          <w:tcPr>
            <w:tcW w:w="93" w:type="dxa"/>
            <w:tcBorders>
              <w:top w:val="single" w:color="000000" w:sz="8" w:space="0"/>
              <w:left w:val="nil"/>
              <w:bottom w:val="nil"/>
              <w:right w:val="nil"/>
            </w:tcBorders>
            <w:tcMar>
              <w:top w:w="15" w:type="dxa"/>
              <w:left w:w="15" w:type="dxa"/>
              <w:bottom w:w="0" w:type="dxa"/>
              <w:right w:w="15" w:type="dxa"/>
            </w:tcMar>
            <w:vAlign w:val="center"/>
          </w:tcPr>
          <w:p>
            <w:pPr>
              <w:rPr>
                <w:rFonts w:ascii="Times New Roman" w:hAnsi="Times New Roman"/>
                <w:sz w:val="18"/>
                <w:szCs w:val="18"/>
              </w:rPr>
            </w:pPr>
          </w:p>
        </w:tc>
        <w:tc>
          <w:tcPr>
            <w:tcW w:w="1118" w:type="dxa"/>
            <w:gridSpan w:val="2"/>
            <w:tcBorders>
              <w:top w:val="single" w:color="000000" w:sz="8" w:space="0"/>
              <w:left w:val="nil"/>
              <w:bottom w:val="single" w:color="000000" w:sz="8" w:space="0"/>
              <w:right w:val="nil"/>
            </w:tcBorders>
            <w:tcMar>
              <w:top w:w="15" w:type="dxa"/>
              <w:left w:w="15" w:type="dxa"/>
              <w:bottom w:w="0" w:type="dxa"/>
              <w:right w:w="15" w:type="dxa"/>
            </w:tcMar>
            <w:vAlign w:val="center"/>
          </w:tcPr>
          <w:p>
            <w:pPr>
              <w:jc w:val="center"/>
              <w:rPr>
                <w:rFonts w:ascii="Times New Roman" w:hAnsi="Times New Roman"/>
                <w:sz w:val="18"/>
                <w:szCs w:val="18"/>
              </w:rPr>
            </w:pPr>
            <w:r>
              <w:rPr>
                <w:rFonts w:ascii="Times New Roman" w:hAnsi="Times New Roman"/>
                <w:sz w:val="18"/>
                <w:szCs w:val="18"/>
              </w:rPr>
              <w:t>Specificity</w:t>
            </w:r>
          </w:p>
        </w:tc>
        <w:tc>
          <w:tcPr>
            <w:tcW w:w="93" w:type="dxa"/>
            <w:tcBorders>
              <w:top w:val="single" w:color="000000" w:sz="8" w:space="0"/>
              <w:left w:val="nil"/>
              <w:bottom w:val="nil"/>
              <w:right w:val="nil"/>
            </w:tcBorders>
            <w:tcMar>
              <w:top w:w="15" w:type="dxa"/>
              <w:left w:w="15" w:type="dxa"/>
              <w:bottom w:w="0" w:type="dxa"/>
              <w:right w:w="15" w:type="dxa"/>
            </w:tcMar>
            <w:vAlign w:val="center"/>
          </w:tcPr>
          <w:p>
            <w:pPr>
              <w:rPr>
                <w:rFonts w:ascii="Times New Roman" w:hAnsi="Times New Roman"/>
                <w:sz w:val="18"/>
                <w:szCs w:val="18"/>
              </w:rPr>
            </w:pPr>
          </w:p>
        </w:tc>
        <w:tc>
          <w:tcPr>
            <w:tcW w:w="1118" w:type="dxa"/>
            <w:gridSpan w:val="2"/>
            <w:tcBorders>
              <w:top w:val="single" w:color="000000" w:sz="8" w:space="0"/>
              <w:left w:val="nil"/>
              <w:bottom w:val="single" w:color="000000" w:sz="8" w:space="0"/>
              <w:right w:val="nil"/>
            </w:tcBorders>
            <w:tcMar>
              <w:top w:w="15" w:type="dxa"/>
              <w:left w:w="15" w:type="dxa"/>
              <w:bottom w:w="0" w:type="dxa"/>
              <w:right w:w="15" w:type="dxa"/>
            </w:tcMar>
            <w:vAlign w:val="center"/>
          </w:tcPr>
          <w:p>
            <w:pPr>
              <w:jc w:val="center"/>
              <w:rPr>
                <w:rFonts w:ascii="Times New Roman" w:hAnsi="Times New Roman"/>
                <w:sz w:val="18"/>
                <w:szCs w:val="18"/>
              </w:rPr>
            </w:pPr>
            <w:r>
              <w:rPr>
                <w:rFonts w:ascii="Times New Roman" w:hAnsi="Times New Roman"/>
                <w:sz w:val="18"/>
                <w:szCs w:val="18"/>
              </w:rPr>
              <w:t>PPV</w:t>
            </w:r>
          </w:p>
        </w:tc>
        <w:tc>
          <w:tcPr>
            <w:tcW w:w="207" w:type="dxa"/>
            <w:tcBorders>
              <w:top w:val="single" w:color="000000" w:sz="8" w:space="0"/>
              <w:left w:val="nil"/>
              <w:bottom w:val="nil"/>
              <w:right w:val="nil"/>
            </w:tcBorders>
            <w:tcMar>
              <w:top w:w="15" w:type="dxa"/>
              <w:left w:w="15" w:type="dxa"/>
              <w:bottom w:w="0" w:type="dxa"/>
              <w:right w:w="15" w:type="dxa"/>
            </w:tcMar>
            <w:vAlign w:val="center"/>
          </w:tcPr>
          <w:p>
            <w:pPr>
              <w:rPr>
                <w:rFonts w:ascii="Times New Roman" w:hAnsi="Times New Roman"/>
                <w:sz w:val="18"/>
                <w:szCs w:val="18"/>
              </w:rPr>
            </w:pPr>
          </w:p>
        </w:tc>
        <w:tc>
          <w:tcPr>
            <w:tcW w:w="1107" w:type="dxa"/>
            <w:gridSpan w:val="2"/>
            <w:tcBorders>
              <w:top w:val="single" w:color="000000" w:sz="8" w:space="0"/>
              <w:left w:val="nil"/>
              <w:bottom w:val="single" w:color="000000" w:sz="8" w:space="0"/>
              <w:right w:val="nil"/>
            </w:tcBorders>
            <w:tcMar>
              <w:top w:w="15" w:type="dxa"/>
              <w:left w:w="15" w:type="dxa"/>
              <w:bottom w:w="0" w:type="dxa"/>
              <w:right w:w="15" w:type="dxa"/>
            </w:tcMar>
            <w:vAlign w:val="center"/>
          </w:tcPr>
          <w:p>
            <w:pPr>
              <w:jc w:val="center"/>
              <w:rPr>
                <w:rFonts w:ascii="Times New Roman" w:hAnsi="Times New Roman"/>
                <w:sz w:val="18"/>
                <w:szCs w:val="18"/>
              </w:rPr>
            </w:pPr>
            <w:r>
              <w:rPr>
                <w:rFonts w:ascii="Times New Roman" w:hAnsi="Times New Roman"/>
                <w:sz w:val="18"/>
                <w:szCs w:val="18"/>
              </w:rPr>
              <w:t>NPV</w:t>
            </w:r>
          </w:p>
        </w:tc>
      </w:tr>
      <w:tr>
        <w:tblPrEx>
          <w:tblCellMar>
            <w:top w:w="0" w:type="dxa"/>
            <w:left w:w="0" w:type="dxa"/>
            <w:bottom w:w="0" w:type="dxa"/>
            <w:right w:w="0" w:type="dxa"/>
          </w:tblCellMar>
        </w:tblPrEx>
        <w:trPr>
          <w:trHeight w:val="215" w:hRule="atLeast"/>
          <w:jc w:val="center"/>
        </w:trPr>
        <w:tc>
          <w:tcPr>
            <w:tcW w:w="1394" w:type="dxa"/>
            <w:vMerge w:val="continue"/>
            <w:tcBorders>
              <w:top w:val="single" w:color="000000" w:sz="8" w:space="0"/>
              <w:left w:val="nil"/>
              <w:bottom w:val="single" w:color="000000" w:sz="8" w:space="0"/>
              <w:right w:val="nil"/>
            </w:tcBorders>
            <w:vAlign w:val="center"/>
          </w:tcPr>
          <w:p>
            <w:pPr>
              <w:rPr>
                <w:rFonts w:ascii="Times New Roman" w:hAnsi="Times New Roman" w:eastAsia="等线"/>
                <w:kern w:val="2"/>
                <w:sz w:val="18"/>
                <w:szCs w:val="18"/>
              </w:rPr>
            </w:pPr>
          </w:p>
        </w:tc>
        <w:tc>
          <w:tcPr>
            <w:tcW w:w="558" w:type="dxa"/>
            <w:tcBorders>
              <w:top w:val="single" w:color="000000" w:sz="8" w:space="0"/>
              <w:left w:val="nil"/>
              <w:bottom w:val="single" w:color="000000" w:sz="8" w:space="0"/>
              <w:right w:val="nil"/>
            </w:tcBorders>
            <w:tcMar>
              <w:top w:w="15" w:type="dxa"/>
              <w:left w:w="15" w:type="dxa"/>
              <w:bottom w:w="0" w:type="dxa"/>
              <w:right w:w="15" w:type="dxa"/>
            </w:tcMar>
            <w:vAlign w:val="center"/>
          </w:tcPr>
          <w:p>
            <w:pPr>
              <w:jc w:val="center"/>
              <w:rPr>
                <w:rFonts w:ascii="Times New Roman" w:hAnsi="Times New Roman"/>
                <w:sz w:val="18"/>
                <w:szCs w:val="18"/>
              </w:rPr>
            </w:pPr>
            <w:r>
              <w:rPr>
                <w:rFonts w:ascii="Times New Roman" w:hAnsi="Times New Roman"/>
                <w:sz w:val="18"/>
                <w:szCs w:val="18"/>
              </w:rPr>
              <w:t>Train</w:t>
            </w:r>
          </w:p>
        </w:tc>
        <w:tc>
          <w:tcPr>
            <w:tcW w:w="560" w:type="dxa"/>
            <w:tcBorders>
              <w:top w:val="single" w:color="000000" w:sz="8" w:space="0"/>
              <w:left w:val="nil"/>
              <w:bottom w:val="single" w:color="000000" w:sz="8" w:space="0"/>
              <w:right w:val="nil"/>
            </w:tcBorders>
            <w:tcMar>
              <w:top w:w="15" w:type="dxa"/>
              <w:left w:w="15" w:type="dxa"/>
              <w:bottom w:w="0" w:type="dxa"/>
              <w:right w:w="15" w:type="dxa"/>
            </w:tcMar>
            <w:vAlign w:val="center"/>
          </w:tcPr>
          <w:p>
            <w:pPr>
              <w:jc w:val="center"/>
              <w:rPr>
                <w:rFonts w:ascii="Times New Roman" w:hAnsi="Times New Roman"/>
                <w:sz w:val="18"/>
                <w:szCs w:val="18"/>
              </w:rPr>
            </w:pPr>
            <w:r>
              <w:rPr>
                <w:rFonts w:ascii="Times New Roman" w:hAnsi="Times New Roman"/>
                <w:sz w:val="18"/>
                <w:szCs w:val="18"/>
              </w:rPr>
              <w:t>Test</w:t>
            </w:r>
          </w:p>
        </w:tc>
        <w:tc>
          <w:tcPr>
            <w:tcW w:w="99" w:type="dxa"/>
            <w:tcBorders>
              <w:top w:val="nil"/>
              <w:left w:val="nil"/>
              <w:bottom w:val="single" w:color="000000" w:sz="8" w:space="0"/>
              <w:right w:val="nil"/>
            </w:tcBorders>
            <w:tcMar>
              <w:top w:w="15" w:type="dxa"/>
              <w:left w:w="15" w:type="dxa"/>
              <w:bottom w:w="0" w:type="dxa"/>
              <w:right w:w="15" w:type="dxa"/>
            </w:tcMar>
            <w:vAlign w:val="center"/>
          </w:tcPr>
          <w:p>
            <w:pPr>
              <w:jc w:val="center"/>
              <w:rPr>
                <w:rFonts w:ascii="Times New Roman" w:hAnsi="Times New Roman"/>
                <w:sz w:val="18"/>
                <w:szCs w:val="18"/>
              </w:rPr>
            </w:pPr>
          </w:p>
        </w:tc>
        <w:tc>
          <w:tcPr>
            <w:tcW w:w="1754" w:type="dxa"/>
            <w:tcBorders>
              <w:top w:val="single" w:color="000000" w:sz="8" w:space="0"/>
              <w:left w:val="nil"/>
              <w:bottom w:val="single" w:color="000000" w:sz="8" w:space="0"/>
              <w:right w:val="nil"/>
            </w:tcBorders>
            <w:tcMar>
              <w:top w:w="15" w:type="dxa"/>
              <w:left w:w="15" w:type="dxa"/>
              <w:bottom w:w="0" w:type="dxa"/>
              <w:right w:w="15" w:type="dxa"/>
            </w:tcMar>
            <w:vAlign w:val="center"/>
          </w:tcPr>
          <w:p>
            <w:pPr>
              <w:jc w:val="center"/>
              <w:rPr>
                <w:rFonts w:ascii="Times New Roman" w:hAnsi="Times New Roman"/>
                <w:sz w:val="18"/>
                <w:szCs w:val="18"/>
              </w:rPr>
            </w:pPr>
            <w:r>
              <w:rPr>
                <w:rFonts w:ascii="Times New Roman" w:hAnsi="Times New Roman"/>
                <w:sz w:val="18"/>
                <w:szCs w:val="18"/>
              </w:rPr>
              <w:t>Train</w:t>
            </w:r>
          </w:p>
        </w:tc>
        <w:tc>
          <w:tcPr>
            <w:tcW w:w="1725" w:type="dxa"/>
            <w:tcBorders>
              <w:top w:val="single" w:color="000000" w:sz="8" w:space="0"/>
              <w:left w:val="nil"/>
              <w:bottom w:val="single" w:color="000000" w:sz="8" w:space="0"/>
              <w:right w:val="nil"/>
            </w:tcBorders>
            <w:tcMar>
              <w:top w:w="15" w:type="dxa"/>
              <w:left w:w="15" w:type="dxa"/>
              <w:bottom w:w="0" w:type="dxa"/>
              <w:right w:w="15" w:type="dxa"/>
            </w:tcMar>
            <w:vAlign w:val="center"/>
          </w:tcPr>
          <w:p>
            <w:pPr>
              <w:jc w:val="center"/>
              <w:rPr>
                <w:rFonts w:ascii="Times New Roman" w:hAnsi="Times New Roman"/>
                <w:sz w:val="18"/>
                <w:szCs w:val="18"/>
              </w:rPr>
            </w:pPr>
            <w:r>
              <w:rPr>
                <w:rFonts w:ascii="Times New Roman" w:hAnsi="Times New Roman"/>
                <w:sz w:val="18"/>
                <w:szCs w:val="18"/>
              </w:rPr>
              <w:t>Test</w:t>
            </w:r>
          </w:p>
        </w:tc>
        <w:tc>
          <w:tcPr>
            <w:tcW w:w="406" w:type="dxa"/>
            <w:tcBorders>
              <w:top w:val="nil"/>
              <w:left w:val="nil"/>
              <w:bottom w:val="single" w:color="000000" w:sz="8" w:space="0"/>
              <w:right w:val="nil"/>
            </w:tcBorders>
            <w:tcMar>
              <w:top w:w="15" w:type="dxa"/>
              <w:left w:w="15" w:type="dxa"/>
              <w:bottom w:w="0" w:type="dxa"/>
              <w:right w:w="15" w:type="dxa"/>
            </w:tcMar>
            <w:vAlign w:val="center"/>
          </w:tcPr>
          <w:p>
            <w:pPr>
              <w:rPr>
                <w:rFonts w:ascii="Times New Roman" w:hAnsi="Times New Roman"/>
                <w:sz w:val="18"/>
                <w:szCs w:val="18"/>
              </w:rPr>
            </w:pPr>
          </w:p>
        </w:tc>
        <w:tc>
          <w:tcPr>
            <w:tcW w:w="561" w:type="dxa"/>
            <w:tcBorders>
              <w:top w:val="single" w:color="000000" w:sz="8" w:space="0"/>
              <w:left w:val="nil"/>
              <w:bottom w:val="single" w:color="000000" w:sz="8" w:space="0"/>
              <w:right w:val="nil"/>
            </w:tcBorders>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Train</w:t>
            </w:r>
          </w:p>
        </w:tc>
        <w:tc>
          <w:tcPr>
            <w:tcW w:w="561" w:type="dxa"/>
            <w:tcBorders>
              <w:top w:val="single" w:color="000000" w:sz="8" w:space="0"/>
              <w:left w:val="nil"/>
              <w:bottom w:val="single" w:color="000000" w:sz="8" w:space="0"/>
              <w:right w:val="nil"/>
            </w:tcBorders>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Test</w:t>
            </w:r>
          </w:p>
        </w:tc>
        <w:tc>
          <w:tcPr>
            <w:tcW w:w="93" w:type="dxa"/>
            <w:tcBorders>
              <w:top w:val="nil"/>
              <w:left w:val="nil"/>
              <w:bottom w:val="single" w:color="000000" w:sz="8" w:space="0"/>
              <w:right w:val="nil"/>
            </w:tcBorders>
            <w:tcMar>
              <w:top w:w="15" w:type="dxa"/>
              <w:left w:w="15" w:type="dxa"/>
              <w:bottom w:w="0" w:type="dxa"/>
              <w:right w:w="15" w:type="dxa"/>
            </w:tcMar>
            <w:vAlign w:val="center"/>
          </w:tcPr>
          <w:p>
            <w:pPr>
              <w:rPr>
                <w:rFonts w:ascii="Times New Roman" w:hAnsi="Times New Roman"/>
                <w:sz w:val="18"/>
                <w:szCs w:val="18"/>
              </w:rPr>
            </w:pPr>
          </w:p>
        </w:tc>
        <w:tc>
          <w:tcPr>
            <w:tcW w:w="557" w:type="dxa"/>
            <w:tcBorders>
              <w:top w:val="single" w:color="000000" w:sz="8" w:space="0"/>
              <w:left w:val="nil"/>
              <w:bottom w:val="single" w:color="000000" w:sz="8" w:space="0"/>
              <w:right w:val="nil"/>
            </w:tcBorders>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Train</w:t>
            </w:r>
          </w:p>
        </w:tc>
        <w:tc>
          <w:tcPr>
            <w:tcW w:w="561" w:type="dxa"/>
            <w:tcBorders>
              <w:top w:val="single" w:color="000000" w:sz="8" w:space="0"/>
              <w:left w:val="nil"/>
              <w:bottom w:val="single" w:color="000000" w:sz="8" w:space="0"/>
              <w:right w:val="nil"/>
            </w:tcBorders>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Test</w:t>
            </w:r>
          </w:p>
        </w:tc>
        <w:tc>
          <w:tcPr>
            <w:tcW w:w="93" w:type="dxa"/>
            <w:tcBorders>
              <w:top w:val="nil"/>
              <w:left w:val="nil"/>
              <w:bottom w:val="single" w:color="000000" w:sz="8" w:space="0"/>
              <w:right w:val="nil"/>
            </w:tcBorders>
            <w:tcMar>
              <w:top w:w="15" w:type="dxa"/>
              <w:left w:w="15" w:type="dxa"/>
              <w:bottom w:w="0" w:type="dxa"/>
              <w:right w:w="15" w:type="dxa"/>
            </w:tcMar>
            <w:vAlign w:val="center"/>
          </w:tcPr>
          <w:p>
            <w:pPr>
              <w:rPr>
                <w:rFonts w:ascii="Times New Roman" w:hAnsi="Times New Roman"/>
                <w:sz w:val="18"/>
                <w:szCs w:val="18"/>
              </w:rPr>
            </w:pPr>
          </w:p>
        </w:tc>
        <w:tc>
          <w:tcPr>
            <w:tcW w:w="557" w:type="dxa"/>
            <w:tcBorders>
              <w:top w:val="single" w:color="000000" w:sz="8" w:space="0"/>
              <w:left w:val="nil"/>
              <w:bottom w:val="single" w:color="000000" w:sz="8" w:space="0"/>
              <w:right w:val="nil"/>
            </w:tcBorders>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Train</w:t>
            </w:r>
          </w:p>
        </w:tc>
        <w:tc>
          <w:tcPr>
            <w:tcW w:w="561" w:type="dxa"/>
            <w:tcBorders>
              <w:top w:val="single" w:color="000000" w:sz="8" w:space="0"/>
              <w:left w:val="nil"/>
              <w:bottom w:val="single" w:color="000000" w:sz="8" w:space="0"/>
              <w:right w:val="nil"/>
            </w:tcBorders>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Test</w:t>
            </w:r>
          </w:p>
        </w:tc>
        <w:tc>
          <w:tcPr>
            <w:tcW w:w="207" w:type="dxa"/>
            <w:tcBorders>
              <w:top w:val="nil"/>
              <w:left w:val="nil"/>
              <w:bottom w:val="single" w:color="000000" w:sz="8" w:space="0"/>
              <w:right w:val="nil"/>
            </w:tcBorders>
            <w:tcMar>
              <w:top w:w="15" w:type="dxa"/>
              <w:left w:w="15" w:type="dxa"/>
              <w:bottom w:w="0" w:type="dxa"/>
              <w:right w:w="15" w:type="dxa"/>
            </w:tcMar>
            <w:vAlign w:val="center"/>
          </w:tcPr>
          <w:p>
            <w:pPr>
              <w:rPr>
                <w:rFonts w:ascii="Times New Roman" w:hAnsi="Times New Roman"/>
                <w:sz w:val="18"/>
                <w:szCs w:val="18"/>
              </w:rPr>
            </w:pPr>
          </w:p>
        </w:tc>
        <w:tc>
          <w:tcPr>
            <w:tcW w:w="559" w:type="dxa"/>
            <w:tcBorders>
              <w:top w:val="single" w:color="000000" w:sz="8" w:space="0"/>
              <w:left w:val="nil"/>
              <w:bottom w:val="single" w:color="000000" w:sz="8" w:space="0"/>
              <w:right w:val="nil"/>
            </w:tcBorders>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Train</w:t>
            </w:r>
          </w:p>
        </w:tc>
        <w:tc>
          <w:tcPr>
            <w:tcW w:w="548" w:type="dxa"/>
            <w:tcBorders>
              <w:top w:val="single" w:color="000000" w:sz="8" w:space="0"/>
              <w:left w:val="nil"/>
              <w:bottom w:val="single" w:color="000000" w:sz="8" w:space="0"/>
              <w:right w:val="nil"/>
            </w:tcBorders>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Test</w:t>
            </w:r>
          </w:p>
        </w:tc>
      </w:tr>
      <w:tr>
        <w:tblPrEx>
          <w:tblCellMar>
            <w:top w:w="0" w:type="dxa"/>
            <w:left w:w="0" w:type="dxa"/>
            <w:bottom w:w="0" w:type="dxa"/>
            <w:right w:w="0" w:type="dxa"/>
          </w:tblCellMar>
        </w:tblPrEx>
        <w:trPr>
          <w:trHeight w:val="438" w:hRule="atLeast"/>
          <w:jc w:val="center"/>
        </w:trPr>
        <w:tc>
          <w:tcPr>
            <w:tcW w:w="1394" w:type="dxa"/>
            <w:tcBorders>
              <w:top w:val="single" w:color="000000" w:sz="8" w:space="0"/>
              <w:left w:val="nil"/>
              <w:bottom w:val="nil"/>
              <w:right w:val="nil"/>
            </w:tcBorders>
            <w:tcMar>
              <w:top w:w="15" w:type="dxa"/>
              <w:left w:w="15" w:type="dxa"/>
              <w:bottom w:w="0" w:type="dxa"/>
              <w:right w:w="15" w:type="dxa"/>
            </w:tcMar>
            <w:vAlign w:val="center"/>
          </w:tcPr>
          <w:p>
            <w:pPr>
              <w:rPr>
                <w:rFonts w:ascii="Times New Roman" w:hAnsi="Times New Roman"/>
                <w:sz w:val="18"/>
                <w:szCs w:val="18"/>
                <w:lang w:eastAsia="zh-CN"/>
              </w:rPr>
            </w:pPr>
            <w:r>
              <w:rPr>
                <w:rFonts w:hint="eastAsia" w:ascii="Times New Roman" w:hAnsi="Times New Roman"/>
                <w:sz w:val="18"/>
                <w:szCs w:val="18"/>
                <w:lang w:eastAsia="zh-CN"/>
              </w:rPr>
              <w:t>L</w:t>
            </w:r>
            <w:r>
              <w:rPr>
                <w:rFonts w:ascii="Times New Roman" w:hAnsi="Times New Roman"/>
                <w:sz w:val="18"/>
                <w:szCs w:val="18"/>
                <w:lang w:eastAsia="zh-CN"/>
              </w:rPr>
              <w:t>R</w:t>
            </w:r>
          </w:p>
        </w:tc>
        <w:tc>
          <w:tcPr>
            <w:tcW w:w="558" w:type="dxa"/>
            <w:tcBorders>
              <w:top w:val="single" w:color="000000" w:sz="8" w:space="0"/>
              <w:left w:val="nil"/>
              <w:bottom w:val="nil"/>
              <w:right w:val="nil"/>
            </w:tcBorders>
            <w:tcMar>
              <w:top w:w="15" w:type="dxa"/>
              <w:left w:w="15" w:type="dxa"/>
              <w:bottom w:w="0" w:type="dxa"/>
              <w:right w:w="15" w:type="dxa"/>
            </w:tcMar>
            <w:vAlign w:val="center"/>
          </w:tcPr>
          <w:p>
            <w:pPr>
              <w:shd w:val="clear" w:color="auto" w:fill="FFFFFF"/>
              <w:rPr>
                <w:rFonts w:ascii="Times New Roman" w:hAnsi="Times New Roman"/>
                <w:sz w:val="18"/>
                <w:szCs w:val="18"/>
              </w:rPr>
            </w:pPr>
            <w:r>
              <w:rPr>
                <w:rFonts w:ascii="Times New Roman" w:hAnsi="Times New Roman"/>
                <w:sz w:val="18"/>
                <w:szCs w:val="18"/>
              </w:rPr>
              <w:t>0.671</w:t>
            </w:r>
          </w:p>
        </w:tc>
        <w:tc>
          <w:tcPr>
            <w:tcW w:w="560" w:type="dxa"/>
            <w:tcBorders>
              <w:top w:val="single" w:color="000000" w:sz="8" w:space="0"/>
              <w:left w:val="nil"/>
              <w:bottom w:val="nil"/>
              <w:right w:val="nil"/>
            </w:tcBorders>
            <w:tcMar>
              <w:top w:w="15" w:type="dxa"/>
              <w:left w:w="15" w:type="dxa"/>
              <w:bottom w:w="0" w:type="dxa"/>
              <w:right w:w="15" w:type="dxa"/>
            </w:tcMar>
            <w:vAlign w:val="center"/>
          </w:tcPr>
          <w:p>
            <w:pPr>
              <w:shd w:val="clear" w:color="auto" w:fill="FFFFFF"/>
              <w:rPr>
                <w:rFonts w:ascii="Times New Roman" w:hAnsi="Times New Roman"/>
                <w:sz w:val="18"/>
                <w:szCs w:val="18"/>
              </w:rPr>
            </w:pPr>
            <w:r>
              <w:rPr>
                <w:rFonts w:ascii="Times New Roman" w:hAnsi="Times New Roman"/>
                <w:sz w:val="18"/>
                <w:szCs w:val="18"/>
              </w:rPr>
              <w:t>0.649</w:t>
            </w:r>
          </w:p>
        </w:tc>
        <w:tc>
          <w:tcPr>
            <w:tcW w:w="99" w:type="dxa"/>
            <w:tcBorders>
              <w:top w:val="single" w:color="000000" w:sz="8" w:space="0"/>
              <w:left w:val="nil"/>
              <w:bottom w:val="nil"/>
              <w:right w:val="nil"/>
            </w:tcBorders>
            <w:tcMar>
              <w:top w:w="15" w:type="dxa"/>
              <w:left w:w="15" w:type="dxa"/>
              <w:bottom w:w="0" w:type="dxa"/>
              <w:right w:w="15" w:type="dxa"/>
            </w:tcMar>
            <w:vAlign w:val="center"/>
          </w:tcPr>
          <w:p>
            <w:pPr>
              <w:rPr>
                <w:rFonts w:ascii="Times New Roman" w:hAnsi="Times New Roman"/>
                <w:sz w:val="18"/>
                <w:szCs w:val="18"/>
              </w:rPr>
            </w:pPr>
          </w:p>
        </w:tc>
        <w:tc>
          <w:tcPr>
            <w:tcW w:w="1754" w:type="dxa"/>
            <w:tcBorders>
              <w:top w:val="single" w:color="000000" w:sz="8" w:space="0"/>
              <w:left w:val="nil"/>
              <w:bottom w:val="nil"/>
              <w:right w:val="nil"/>
            </w:tcBorders>
            <w:tcMar>
              <w:top w:w="15" w:type="dxa"/>
              <w:left w:w="15" w:type="dxa"/>
              <w:bottom w:w="0" w:type="dxa"/>
              <w:right w:w="15" w:type="dxa"/>
            </w:tcMar>
            <w:vAlign w:val="center"/>
          </w:tcPr>
          <w:p>
            <w:pPr>
              <w:rPr>
                <w:rFonts w:ascii="Times New Roman" w:hAnsi="Times New Roman"/>
                <w:sz w:val="18"/>
                <w:szCs w:val="18"/>
              </w:rPr>
            </w:pPr>
            <w:r>
              <w:rPr>
                <w:rFonts w:hint="eastAsia" w:ascii="Times New Roman" w:hAnsi="Times New Roman"/>
                <w:sz w:val="18"/>
                <w:szCs w:val="18"/>
              </w:rPr>
              <w:t>0.708</w:t>
            </w:r>
            <w:r>
              <w:rPr>
                <w:rFonts w:hint="eastAsia" w:ascii="Times New Roman" w:hAnsi="Times New Roman"/>
                <w:sz w:val="18"/>
                <w:szCs w:val="18"/>
                <w:lang w:eastAsia="zh-CN"/>
              </w:rPr>
              <w:t xml:space="preserve"> </w:t>
            </w:r>
            <w:r>
              <w:rPr>
                <w:rFonts w:ascii="Times New Roman" w:hAnsi="Times New Roman"/>
                <w:sz w:val="18"/>
                <w:szCs w:val="18"/>
              </w:rPr>
              <w:t>(0.641, 0.775)</w:t>
            </w:r>
          </w:p>
        </w:tc>
        <w:tc>
          <w:tcPr>
            <w:tcW w:w="1725" w:type="dxa"/>
            <w:tcBorders>
              <w:top w:val="single" w:color="000000" w:sz="8" w:space="0"/>
              <w:left w:val="nil"/>
              <w:bottom w:val="nil"/>
              <w:right w:val="nil"/>
            </w:tcBorders>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0.6</w:t>
            </w:r>
            <w:r>
              <w:rPr>
                <w:rFonts w:hint="eastAsia" w:ascii="Times New Roman" w:hAnsi="Times New Roman"/>
                <w:sz w:val="18"/>
                <w:szCs w:val="18"/>
              </w:rPr>
              <w:t>6</w:t>
            </w:r>
            <w:r>
              <w:rPr>
                <w:rFonts w:ascii="Times New Roman" w:hAnsi="Times New Roman"/>
                <w:sz w:val="18"/>
                <w:szCs w:val="18"/>
              </w:rPr>
              <w:t>6 (0.5</w:t>
            </w:r>
            <w:r>
              <w:rPr>
                <w:rFonts w:hint="eastAsia" w:ascii="Times New Roman" w:hAnsi="Times New Roman"/>
                <w:sz w:val="18"/>
                <w:szCs w:val="18"/>
              </w:rPr>
              <w:t>1</w:t>
            </w:r>
            <w:r>
              <w:rPr>
                <w:rFonts w:ascii="Times New Roman" w:hAnsi="Times New Roman"/>
                <w:sz w:val="18"/>
                <w:szCs w:val="18"/>
              </w:rPr>
              <w:t>8, 0.8</w:t>
            </w:r>
            <w:r>
              <w:rPr>
                <w:rFonts w:hint="eastAsia" w:ascii="Times New Roman" w:hAnsi="Times New Roman"/>
                <w:sz w:val="18"/>
                <w:szCs w:val="18"/>
              </w:rPr>
              <w:t>1</w:t>
            </w:r>
            <w:r>
              <w:rPr>
                <w:rFonts w:ascii="Times New Roman" w:hAnsi="Times New Roman"/>
                <w:sz w:val="18"/>
                <w:szCs w:val="18"/>
              </w:rPr>
              <w:t>3)</w:t>
            </w:r>
          </w:p>
        </w:tc>
        <w:tc>
          <w:tcPr>
            <w:tcW w:w="406" w:type="dxa"/>
            <w:tcBorders>
              <w:top w:val="single" w:color="000000" w:sz="8" w:space="0"/>
              <w:left w:val="nil"/>
              <w:bottom w:val="nil"/>
              <w:right w:val="nil"/>
            </w:tcBorders>
            <w:tcMar>
              <w:top w:w="15" w:type="dxa"/>
              <w:left w:w="15" w:type="dxa"/>
              <w:bottom w:w="0" w:type="dxa"/>
              <w:right w:w="15" w:type="dxa"/>
            </w:tcMar>
            <w:vAlign w:val="center"/>
          </w:tcPr>
          <w:p>
            <w:pPr>
              <w:rPr>
                <w:rFonts w:ascii="Times New Roman" w:hAnsi="Times New Roman"/>
                <w:sz w:val="18"/>
                <w:szCs w:val="18"/>
              </w:rPr>
            </w:pPr>
          </w:p>
        </w:tc>
        <w:tc>
          <w:tcPr>
            <w:tcW w:w="561" w:type="dxa"/>
            <w:tcBorders>
              <w:top w:val="single" w:color="000000" w:sz="8" w:space="0"/>
              <w:left w:val="nil"/>
              <w:bottom w:val="nil"/>
              <w:right w:val="nil"/>
            </w:tcBorders>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0.531</w:t>
            </w:r>
          </w:p>
        </w:tc>
        <w:tc>
          <w:tcPr>
            <w:tcW w:w="561" w:type="dxa"/>
            <w:tcBorders>
              <w:top w:val="single" w:color="000000" w:sz="8" w:space="0"/>
              <w:left w:val="nil"/>
              <w:bottom w:val="nil"/>
              <w:right w:val="nil"/>
            </w:tcBorders>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0.500</w:t>
            </w:r>
          </w:p>
        </w:tc>
        <w:tc>
          <w:tcPr>
            <w:tcW w:w="93" w:type="dxa"/>
            <w:tcBorders>
              <w:top w:val="single" w:color="000000" w:sz="8" w:space="0"/>
              <w:left w:val="nil"/>
              <w:bottom w:val="nil"/>
              <w:right w:val="nil"/>
            </w:tcBorders>
            <w:tcMar>
              <w:top w:w="15" w:type="dxa"/>
              <w:left w:w="15" w:type="dxa"/>
              <w:bottom w:w="0" w:type="dxa"/>
              <w:right w:w="15" w:type="dxa"/>
            </w:tcMar>
            <w:vAlign w:val="center"/>
          </w:tcPr>
          <w:p>
            <w:pPr>
              <w:rPr>
                <w:rFonts w:ascii="Times New Roman" w:hAnsi="Times New Roman"/>
                <w:sz w:val="18"/>
                <w:szCs w:val="18"/>
              </w:rPr>
            </w:pPr>
          </w:p>
        </w:tc>
        <w:tc>
          <w:tcPr>
            <w:tcW w:w="557" w:type="dxa"/>
            <w:tcBorders>
              <w:top w:val="single" w:color="000000" w:sz="8" w:space="0"/>
              <w:left w:val="nil"/>
              <w:bottom w:val="nil"/>
              <w:right w:val="nil"/>
            </w:tcBorders>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0.813</w:t>
            </w:r>
          </w:p>
        </w:tc>
        <w:tc>
          <w:tcPr>
            <w:tcW w:w="561" w:type="dxa"/>
            <w:tcBorders>
              <w:top w:val="single" w:color="000000" w:sz="8" w:space="0"/>
              <w:left w:val="nil"/>
              <w:bottom w:val="nil"/>
              <w:right w:val="nil"/>
            </w:tcBorders>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0.793</w:t>
            </w:r>
          </w:p>
        </w:tc>
        <w:tc>
          <w:tcPr>
            <w:tcW w:w="93" w:type="dxa"/>
            <w:tcBorders>
              <w:top w:val="single" w:color="000000" w:sz="8" w:space="0"/>
              <w:left w:val="nil"/>
              <w:bottom w:val="nil"/>
              <w:right w:val="nil"/>
            </w:tcBorders>
            <w:tcMar>
              <w:top w:w="15" w:type="dxa"/>
              <w:left w:w="15" w:type="dxa"/>
              <w:bottom w:w="0" w:type="dxa"/>
              <w:right w:w="15" w:type="dxa"/>
            </w:tcMar>
            <w:vAlign w:val="center"/>
          </w:tcPr>
          <w:p>
            <w:pPr>
              <w:rPr>
                <w:rFonts w:ascii="Times New Roman" w:hAnsi="Times New Roman"/>
                <w:sz w:val="18"/>
                <w:szCs w:val="18"/>
              </w:rPr>
            </w:pPr>
          </w:p>
        </w:tc>
        <w:tc>
          <w:tcPr>
            <w:tcW w:w="557" w:type="dxa"/>
            <w:tcBorders>
              <w:top w:val="single" w:color="000000" w:sz="8" w:space="0"/>
              <w:left w:val="nil"/>
              <w:bottom w:val="nil"/>
              <w:right w:val="nil"/>
            </w:tcBorders>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0.741</w:t>
            </w:r>
          </w:p>
        </w:tc>
        <w:tc>
          <w:tcPr>
            <w:tcW w:w="561" w:type="dxa"/>
            <w:tcBorders>
              <w:top w:val="single" w:color="000000" w:sz="8" w:space="0"/>
              <w:left w:val="nil"/>
              <w:bottom w:val="nil"/>
              <w:right w:val="nil"/>
            </w:tcBorders>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0.700</w:t>
            </w:r>
          </w:p>
        </w:tc>
        <w:tc>
          <w:tcPr>
            <w:tcW w:w="207" w:type="dxa"/>
            <w:tcBorders>
              <w:top w:val="single" w:color="000000" w:sz="8" w:space="0"/>
              <w:left w:val="nil"/>
              <w:bottom w:val="nil"/>
              <w:right w:val="nil"/>
            </w:tcBorders>
            <w:tcMar>
              <w:top w:w="15" w:type="dxa"/>
              <w:left w:w="15" w:type="dxa"/>
              <w:bottom w:w="0" w:type="dxa"/>
              <w:right w:w="15" w:type="dxa"/>
            </w:tcMar>
            <w:vAlign w:val="center"/>
          </w:tcPr>
          <w:p>
            <w:pPr>
              <w:rPr>
                <w:rFonts w:ascii="Times New Roman" w:hAnsi="Times New Roman"/>
                <w:sz w:val="18"/>
                <w:szCs w:val="18"/>
              </w:rPr>
            </w:pPr>
          </w:p>
        </w:tc>
        <w:tc>
          <w:tcPr>
            <w:tcW w:w="559" w:type="dxa"/>
            <w:tcBorders>
              <w:top w:val="single" w:color="000000" w:sz="8" w:space="0"/>
              <w:left w:val="nil"/>
              <w:bottom w:val="nil"/>
              <w:right w:val="nil"/>
            </w:tcBorders>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0.632</w:t>
            </w:r>
          </w:p>
        </w:tc>
        <w:tc>
          <w:tcPr>
            <w:tcW w:w="548" w:type="dxa"/>
            <w:tcBorders>
              <w:top w:val="single" w:color="000000" w:sz="8" w:space="0"/>
              <w:left w:val="nil"/>
              <w:bottom w:val="nil"/>
              <w:right w:val="nil"/>
            </w:tcBorders>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0.622</w:t>
            </w:r>
          </w:p>
        </w:tc>
      </w:tr>
      <w:tr>
        <w:tblPrEx>
          <w:tblCellMar>
            <w:top w:w="0" w:type="dxa"/>
            <w:left w:w="0" w:type="dxa"/>
            <w:bottom w:w="0" w:type="dxa"/>
            <w:right w:w="0" w:type="dxa"/>
          </w:tblCellMar>
        </w:tblPrEx>
        <w:trPr>
          <w:trHeight w:val="316" w:hRule="atLeast"/>
          <w:jc w:val="center"/>
        </w:trPr>
        <w:tc>
          <w:tcPr>
            <w:tcW w:w="1394" w:type="dxa"/>
            <w:tcBorders>
              <w:top w:val="nil"/>
              <w:left w:val="nil"/>
              <w:bottom w:val="nil"/>
              <w:right w:val="nil"/>
            </w:tcBorders>
            <w:shd w:val="clear" w:color="auto" w:fill="EDEDED"/>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SVM</w:t>
            </w:r>
          </w:p>
        </w:tc>
        <w:tc>
          <w:tcPr>
            <w:tcW w:w="558" w:type="dxa"/>
            <w:tcBorders>
              <w:top w:val="nil"/>
              <w:left w:val="nil"/>
              <w:bottom w:val="nil"/>
              <w:right w:val="nil"/>
            </w:tcBorders>
            <w:shd w:val="clear" w:color="auto" w:fill="EDEDED"/>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w:t>
            </w:r>
            <w:r>
              <w:rPr>
                <w:rFonts w:hint="eastAsia" w:ascii="Times New Roman" w:hAnsi="Times New Roman"/>
                <w:sz w:val="18"/>
                <w:szCs w:val="18"/>
              </w:rPr>
              <w:t>662</w:t>
            </w:r>
          </w:p>
        </w:tc>
        <w:tc>
          <w:tcPr>
            <w:tcW w:w="560" w:type="dxa"/>
            <w:tcBorders>
              <w:top w:val="nil"/>
              <w:left w:val="nil"/>
              <w:bottom w:val="nil"/>
              <w:right w:val="nil"/>
            </w:tcBorders>
            <w:shd w:val="clear" w:color="auto" w:fill="EDEDED"/>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0.6</w:t>
            </w:r>
            <w:r>
              <w:rPr>
                <w:rFonts w:hint="eastAsia" w:ascii="Times New Roman" w:hAnsi="Times New Roman"/>
                <w:sz w:val="18"/>
                <w:szCs w:val="18"/>
              </w:rPr>
              <w:t>84</w:t>
            </w:r>
          </w:p>
        </w:tc>
        <w:tc>
          <w:tcPr>
            <w:tcW w:w="99" w:type="dxa"/>
            <w:tcBorders>
              <w:top w:val="nil"/>
              <w:left w:val="nil"/>
              <w:bottom w:val="nil"/>
              <w:right w:val="nil"/>
            </w:tcBorders>
            <w:shd w:val="clear" w:color="auto" w:fill="EDEDED"/>
            <w:tcMar>
              <w:top w:w="15" w:type="dxa"/>
              <w:left w:w="15" w:type="dxa"/>
              <w:bottom w:w="0" w:type="dxa"/>
              <w:right w:w="15" w:type="dxa"/>
            </w:tcMar>
            <w:vAlign w:val="center"/>
          </w:tcPr>
          <w:p>
            <w:pPr>
              <w:rPr>
                <w:rFonts w:ascii="Times New Roman" w:hAnsi="Times New Roman"/>
                <w:sz w:val="18"/>
                <w:szCs w:val="18"/>
              </w:rPr>
            </w:pPr>
          </w:p>
        </w:tc>
        <w:tc>
          <w:tcPr>
            <w:tcW w:w="1754" w:type="dxa"/>
            <w:tcBorders>
              <w:top w:val="nil"/>
              <w:left w:val="nil"/>
              <w:bottom w:val="nil"/>
              <w:right w:val="nil"/>
            </w:tcBorders>
            <w:shd w:val="clear" w:color="auto" w:fill="EDEDED"/>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0.7</w:t>
            </w:r>
            <w:r>
              <w:rPr>
                <w:rFonts w:hint="eastAsia" w:ascii="Times New Roman" w:hAnsi="Times New Roman"/>
                <w:sz w:val="18"/>
                <w:szCs w:val="18"/>
              </w:rPr>
              <w:t>0</w:t>
            </w:r>
            <w:r>
              <w:rPr>
                <w:rFonts w:ascii="Times New Roman" w:hAnsi="Times New Roman"/>
                <w:sz w:val="18"/>
                <w:szCs w:val="18"/>
              </w:rPr>
              <w:t>6 (0.6</w:t>
            </w:r>
            <w:r>
              <w:rPr>
                <w:rFonts w:hint="eastAsia" w:ascii="Times New Roman" w:hAnsi="Times New Roman"/>
                <w:sz w:val="18"/>
                <w:szCs w:val="18"/>
              </w:rPr>
              <w:t>38</w:t>
            </w:r>
            <w:r>
              <w:rPr>
                <w:rFonts w:ascii="Times New Roman" w:hAnsi="Times New Roman"/>
                <w:sz w:val="18"/>
                <w:szCs w:val="18"/>
              </w:rPr>
              <w:t>, 0.7</w:t>
            </w:r>
            <w:r>
              <w:rPr>
                <w:rFonts w:hint="eastAsia" w:ascii="Times New Roman" w:hAnsi="Times New Roman"/>
                <w:sz w:val="18"/>
                <w:szCs w:val="18"/>
              </w:rPr>
              <w:t>7</w:t>
            </w:r>
            <w:r>
              <w:rPr>
                <w:rFonts w:ascii="Times New Roman" w:hAnsi="Times New Roman"/>
                <w:sz w:val="18"/>
                <w:szCs w:val="18"/>
              </w:rPr>
              <w:t>3)</w:t>
            </w:r>
          </w:p>
        </w:tc>
        <w:tc>
          <w:tcPr>
            <w:tcW w:w="1725" w:type="dxa"/>
            <w:tcBorders>
              <w:top w:val="nil"/>
              <w:left w:val="nil"/>
              <w:bottom w:val="nil"/>
              <w:right w:val="nil"/>
            </w:tcBorders>
            <w:shd w:val="clear" w:color="auto" w:fill="EDEDED"/>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0.6</w:t>
            </w:r>
            <w:r>
              <w:rPr>
                <w:rFonts w:hint="eastAsia" w:ascii="Times New Roman" w:hAnsi="Times New Roman"/>
                <w:sz w:val="18"/>
                <w:szCs w:val="18"/>
              </w:rPr>
              <w:t>75</w:t>
            </w:r>
            <w:r>
              <w:rPr>
                <w:rFonts w:ascii="Times New Roman" w:hAnsi="Times New Roman"/>
                <w:sz w:val="18"/>
                <w:szCs w:val="18"/>
              </w:rPr>
              <w:t xml:space="preserve"> (0.5</w:t>
            </w:r>
            <w:r>
              <w:rPr>
                <w:rFonts w:hint="eastAsia" w:ascii="Times New Roman" w:hAnsi="Times New Roman"/>
                <w:sz w:val="18"/>
                <w:szCs w:val="18"/>
              </w:rPr>
              <w:t>31</w:t>
            </w:r>
            <w:r>
              <w:rPr>
                <w:rFonts w:ascii="Times New Roman" w:hAnsi="Times New Roman"/>
                <w:sz w:val="18"/>
                <w:szCs w:val="18"/>
              </w:rPr>
              <w:t>, 0.8</w:t>
            </w:r>
            <w:r>
              <w:rPr>
                <w:rFonts w:hint="eastAsia" w:ascii="Times New Roman" w:hAnsi="Times New Roman"/>
                <w:sz w:val="18"/>
                <w:szCs w:val="18"/>
              </w:rPr>
              <w:t>20</w:t>
            </w:r>
            <w:r>
              <w:rPr>
                <w:rFonts w:ascii="Times New Roman" w:hAnsi="Times New Roman"/>
                <w:sz w:val="18"/>
                <w:szCs w:val="18"/>
              </w:rPr>
              <w:t>)</w:t>
            </w:r>
          </w:p>
        </w:tc>
        <w:tc>
          <w:tcPr>
            <w:tcW w:w="406" w:type="dxa"/>
            <w:tcBorders>
              <w:top w:val="nil"/>
              <w:left w:val="nil"/>
              <w:bottom w:val="nil"/>
              <w:right w:val="nil"/>
            </w:tcBorders>
            <w:shd w:val="clear" w:color="auto" w:fill="EDEDED"/>
            <w:tcMar>
              <w:top w:w="15" w:type="dxa"/>
              <w:left w:w="15" w:type="dxa"/>
              <w:bottom w:w="0" w:type="dxa"/>
              <w:right w:w="15" w:type="dxa"/>
            </w:tcMar>
            <w:vAlign w:val="center"/>
          </w:tcPr>
          <w:p>
            <w:pPr>
              <w:rPr>
                <w:rFonts w:ascii="Times New Roman" w:hAnsi="Times New Roman"/>
                <w:sz w:val="18"/>
                <w:szCs w:val="18"/>
              </w:rPr>
            </w:pPr>
          </w:p>
        </w:tc>
        <w:tc>
          <w:tcPr>
            <w:tcW w:w="561" w:type="dxa"/>
            <w:tcBorders>
              <w:top w:val="nil"/>
              <w:left w:val="nil"/>
              <w:bottom w:val="nil"/>
              <w:right w:val="nil"/>
            </w:tcBorders>
            <w:shd w:val="clear" w:color="auto" w:fill="EDEDED"/>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w:t>
            </w:r>
            <w:r>
              <w:rPr>
                <w:rFonts w:hint="eastAsia" w:ascii="Times New Roman" w:hAnsi="Times New Roman"/>
                <w:sz w:val="18"/>
                <w:szCs w:val="18"/>
              </w:rPr>
              <w:t>584</w:t>
            </w:r>
          </w:p>
        </w:tc>
        <w:tc>
          <w:tcPr>
            <w:tcW w:w="561" w:type="dxa"/>
            <w:tcBorders>
              <w:top w:val="nil"/>
              <w:left w:val="nil"/>
              <w:bottom w:val="nil"/>
              <w:right w:val="nil"/>
            </w:tcBorders>
            <w:shd w:val="clear" w:color="auto" w:fill="EDEDED"/>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w:t>
            </w:r>
            <w:r>
              <w:rPr>
                <w:rFonts w:hint="eastAsia" w:ascii="Times New Roman" w:hAnsi="Times New Roman"/>
                <w:sz w:val="18"/>
                <w:szCs w:val="18"/>
              </w:rPr>
              <w:t>5</w:t>
            </w:r>
            <w:r>
              <w:rPr>
                <w:rFonts w:ascii="Times New Roman" w:hAnsi="Times New Roman"/>
                <w:sz w:val="18"/>
                <w:szCs w:val="18"/>
              </w:rPr>
              <w:t>71</w:t>
            </w:r>
          </w:p>
        </w:tc>
        <w:tc>
          <w:tcPr>
            <w:tcW w:w="93" w:type="dxa"/>
            <w:tcBorders>
              <w:top w:val="nil"/>
              <w:left w:val="nil"/>
              <w:bottom w:val="nil"/>
              <w:right w:val="nil"/>
            </w:tcBorders>
            <w:shd w:val="clear" w:color="auto" w:fill="EDEDED"/>
            <w:tcMar>
              <w:top w:w="15" w:type="dxa"/>
              <w:left w:w="15" w:type="dxa"/>
              <w:bottom w:w="0" w:type="dxa"/>
              <w:right w:w="15" w:type="dxa"/>
            </w:tcMar>
            <w:vAlign w:val="center"/>
          </w:tcPr>
          <w:p>
            <w:pPr>
              <w:rPr>
                <w:rFonts w:ascii="Times New Roman" w:hAnsi="Times New Roman"/>
                <w:sz w:val="18"/>
                <w:szCs w:val="18"/>
              </w:rPr>
            </w:pPr>
          </w:p>
        </w:tc>
        <w:tc>
          <w:tcPr>
            <w:tcW w:w="557" w:type="dxa"/>
            <w:tcBorders>
              <w:top w:val="nil"/>
              <w:left w:val="nil"/>
              <w:bottom w:val="nil"/>
              <w:right w:val="nil"/>
            </w:tcBorders>
            <w:shd w:val="clear" w:color="auto" w:fill="EDEDED"/>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0.7</w:t>
            </w:r>
            <w:r>
              <w:rPr>
                <w:rFonts w:hint="eastAsia" w:ascii="Times New Roman" w:hAnsi="Times New Roman"/>
                <w:sz w:val="18"/>
                <w:szCs w:val="18"/>
              </w:rPr>
              <w:t>41</w:t>
            </w:r>
          </w:p>
        </w:tc>
        <w:tc>
          <w:tcPr>
            <w:tcW w:w="561" w:type="dxa"/>
            <w:tcBorders>
              <w:top w:val="nil"/>
              <w:left w:val="nil"/>
              <w:bottom w:val="nil"/>
              <w:right w:val="nil"/>
            </w:tcBorders>
            <w:shd w:val="clear" w:color="auto" w:fill="EDEDED"/>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w:t>
            </w:r>
            <w:r>
              <w:rPr>
                <w:rFonts w:hint="eastAsia" w:ascii="Times New Roman" w:hAnsi="Times New Roman"/>
                <w:sz w:val="18"/>
                <w:szCs w:val="18"/>
              </w:rPr>
              <w:t>793</w:t>
            </w:r>
          </w:p>
        </w:tc>
        <w:tc>
          <w:tcPr>
            <w:tcW w:w="93" w:type="dxa"/>
            <w:tcBorders>
              <w:top w:val="nil"/>
              <w:left w:val="nil"/>
              <w:bottom w:val="nil"/>
              <w:right w:val="nil"/>
            </w:tcBorders>
            <w:shd w:val="clear" w:color="auto" w:fill="EDEDED"/>
            <w:tcMar>
              <w:top w:w="15" w:type="dxa"/>
              <w:left w:w="15" w:type="dxa"/>
              <w:bottom w:w="0" w:type="dxa"/>
              <w:right w:w="15" w:type="dxa"/>
            </w:tcMar>
            <w:vAlign w:val="center"/>
          </w:tcPr>
          <w:p>
            <w:pPr>
              <w:rPr>
                <w:rFonts w:ascii="Times New Roman" w:hAnsi="Times New Roman"/>
                <w:sz w:val="18"/>
                <w:szCs w:val="18"/>
              </w:rPr>
            </w:pPr>
          </w:p>
        </w:tc>
        <w:tc>
          <w:tcPr>
            <w:tcW w:w="557" w:type="dxa"/>
            <w:tcBorders>
              <w:top w:val="nil"/>
              <w:left w:val="nil"/>
              <w:bottom w:val="nil"/>
              <w:right w:val="nil"/>
            </w:tcBorders>
            <w:shd w:val="clear" w:color="auto" w:fill="EDEDED"/>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w:t>
            </w:r>
            <w:r>
              <w:rPr>
                <w:rFonts w:hint="eastAsia" w:ascii="Times New Roman" w:hAnsi="Times New Roman"/>
                <w:sz w:val="18"/>
                <w:szCs w:val="18"/>
              </w:rPr>
              <w:t>695</w:t>
            </w:r>
          </w:p>
        </w:tc>
        <w:tc>
          <w:tcPr>
            <w:tcW w:w="561" w:type="dxa"/>
            <w:tcBorders>
              <w:top w:val="nil"/>
              <w:left w:val="nil"/>
              <w:bottom w:val="nil"/>
              <w:right w:val="nil"/>
            </w:tcBorders>
            <w:shd w:val="clear" w:color="auto" w:fill="EDEDED"/>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w:t>
            </w:r>
            <w:r>
              <w:rPr>
                <w:rFonts w:hint="eastAsia" w:ascii="Times New Roman" w:hAnsi="Times New Roman"/>
                <w:sz w:val="18"/>
                <w:szCs w:val="18"/>
              </w:rPr>
              <w:t>727</w:t>
            </w:r>
          </w:p>
        </w:tc>
        <w:tc>
          <w:tcPr>
            <w:tcW w:w="207" w:type="dxa"/>
            <w:tcBorders>
              <w:top w:val="nil"/>
              <w:left w:val="nil"/>
              <w:bottom w:val="nil"/>
              <w:right w:val="nil"/>
            </w:tcBorders>
            <w:shd w:val="clear" w:color="auto" w:fill="EDEDED"/>
            <w:tcMar>
              <w:top w:w="15" w:type="dxa"/>
              <w:left w:w="15" w:type="dxa"/>
              <w:bottom w:w="0" w:type="dxa"/>
              <w:right w:w="15" w:type="dxa"/>
            </w:tcMar>
            <w:vAlign w:val="center"/>
          </w:tcPr>
          <w:p>
            <w:pPr>
              <w:rPr>
                <w:rFonts w:ascii="Times New Roman" w:hAnsi="Times New Roman"/>
                <w:sz w:val="18"/>
                <w:szCs w:val="18"/>
              </w:rPr>
            </w:pPr>
          </w:p>
        </w:tc>
        <w:tc>
          <w:tcPr>
            <w:tcW w:w="559" w:type="dxa"/>
            <w:tcBorders>
              <w:top w:val="nil"/>
              <w:left w:val="nil"/>
              <w:bottom w:val="nil"/>
              <w:right w:val="nil"/>
            </w:tcBorders>
            <w:shd w:val="clear" w:color="auto" w:fill="EDEDED"/>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0.6</w:t>
            </w:r>
            <w:r>
              <w:rPr>
                <w:rFonts w:hint="eastAsia" w:ascii="Times New Roman" w:hAnsi="Times New Roman"/>
                <w:sz w:val="18"/>
                <w:szCs w:val="18"/>
              </w:rPr>
              <w:t>39</w:t>
            </w:r>
          </w:p>
        </w:tc>
        <w:tc>
          <w:tcPr>
            <w:tcW w:w="548" w:type="dxa"/>
            <w:tcBorders>
              <w:top w:val="nil"/>
              <w:left w:val="nil"/>
              <w:bottom w:val="nil"/>
              <w:right w:val="nil"/>
            </w:tcBorders>
            <w:shd w:val="clear" w:color="auto" w:fill="EDEDED"/>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w:t>
            </w:r>
            <w:r>
              <w:rPr>
                <w:rFonts w:hint="eastAsia" w:ascii="Times New Roman" w:hAnsi="Times New Roman"/>
                <w:sz w:val="18"/>
                <w:szCs w:val="18"/>
              </w:rPr>
              <w:t>657</w:t>
            </w:r>
          </w:p>
        </w:tc>
      </w:tr>
      <w:tr>
        <w:tblPrEx>
          <w:tblCellMar>
            <w:top w:w="0" w:type="dxa"/>
            <w:left w:w="0" w:type="dxa"/>
            <w:bottom w:w="0" w:type="dxa"/>
            <w:right w:w="0" w:type="dxa"/>
          </w:tblCellMar>
        </w:tblPrEx>
        <w:trPr>
          <w:trHeight w:val="376" w:hRule="atLeast"/>
          <w:jc w:val="center"/>
        </w:trPr>
        <w:tc>
          <w:tcPr>
            <w:tcW w:w="1394" w:type="dxa"/>
            <w:tcBorders>
              <w:top w:val="nil"/>
              <w:left w:val="nil"/>
              <w:bottom w:val="nil"/>
              <w:right w:val="nil"/>
            </w:tcBorders>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SGD</w:t>
            </w:r>
          </w:p>
        </w:tc>
        <w:tc>
          <w:tcPr>
            <w:tcW w:w="558" w:type="dxa"/>
            <w:tcBorders>
              <w:top w:val="nil"/>
              <w:left w:val="nil"/>
              <w:bottom w:val="nil"/>
              <w:right w:val="nil"/>
            </w:tcBorders>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w:t>
            </w:r>
            <w:r>
              <w:rPr>
                <w:rFonts w:hint="eastAsia" w:ascii="Times New Roman" w:hAnsi="Times New Roman"/>
                <w:sz w:val="18"/>
                <w:szCs w:val="18"/>
              </w:rPr>
              <w:t>6</w:t>
            </w:r>
            <w:r>
              <w:rPr>
                <w:rFonts w:ascii="Times New Roman" w:hAnsi="Times New Roman"/>
                <w:sz w:val="18"/>
                <w:szCs w:val="18"/>
              </w:rPr>
              <w:t>71</w:t>
            </w:r>
          </w:p>
        </w:tc>
        <w:tc>
          <w:tcPr>
            <w:tcW w:w="560" w:type="dxa"/>
            <w:tcBorders>
              <w:top w:val="nil"/>
              <w:left w:val="nil"/>
              <w:bottom w:val="nil"/>
              <w:right w:val="nil"/>
            </w:tcBorders>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0.667</w:t>
            </w:r>
          </w:p>
        </w:tc>
        <w:tc>
          <w:tcPr>
            <w:tcW w:w="99" w:type="dxa"/>
            <w:tcBorders>
              <w:top w:val="nil"/>
              <w:left w:val="nil"/>
              <w:bottom w:val="nil"/>
              <w:right w:val="nil"/>
            </w:tcBorders>
            <w:tcMar>
              <w:top w:w="15" w:type="dxa"/>
              <w:left w:w="15" w:type="dxa"/>
              <w:bottom w:w="0" w:type="dxa"/>
              <w:right w:w="15" w:type="dxa"/>
            </w:tcMar>
            <w:vAlign w:val="center"/>
          </w:tcPr>
          <w:p>
            <w:pPr>
              <w:rPr>
                <w:rFonts w:ascii="Times New Roman" w:hAnsi="Times New Roman"/>
                <w:sz w:val="18"/>
                <w:szCs w:val="18"/>
              </w:rPr>
            </w:pPr>
          </w:p>
        </w:tc>
        <w:tc>
          <w:tcPr>
            <w:tcW w:w="1754" w:type="dxa"/>
            <w:tcBorders>
              <w:top w:val="nil"/>
              <w:left w:val="nil"/>
              <w:bottom w:val="nil"/>
              <w:right w:val="nil"/>
            </w:tcBorders>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0.699 (0.6</w:t>
            </w:r>
            <w:r>
              <w:rPr>
                <w:rFonts w:hint="eastAsia" w:ascii="Times New Roman" w:hAnsi="Times New Roman"/>
                <w:sz w:val="18"/>
                <w:szCs w:val="18"/>
              </w:rPr>
              <w:t>3</w:t>
            </w:r>
            <w:r>
              <w:rPr>
                <w:rFonts w:ascii="Times New Roman" w:hAnsi="Times New Roman"/>
                <w:sz w:val="18"/>
                <w:szCs w:val="18"/>
              </w:rPr>
              <w:t>1, 0.76</w:t>
            </w:r>
            <w:r>
              <w:rPr>
                <w:rFonts w:hint="eastAsia" w:ascii="Times New Roman" w:hAnsi="Times New Roman"/>
                <w:sz w:val="18"/>
                <w:szCs w:val="18"/>
              </w:rPr>
              <w:t>7</w:t>
            </w:r>
            <w:r>
              <w:rPr>
                <w:rFonts w:ascii="Times New Roman" w:hAnsi="Times New Roman"/>
                <w:sz w:val="18"/>
                <w:szCs w:val="18"/>
              </w:rPr>
              <w:t>)</w:t>
            </w:r>
          </w:p>
        </w:tc>
        <w:tc>
          <w:tcPr>
            <w:tcW w:w="1725" w:type="dxa"/>
            <w:tcBorders>
              <w:top w:val="nil"/>
              <w:left w:val="nil"/>
              <w:bottom w:val="nil"/>
              <w:right w:val="nil"/>
            </w:tcBorders>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0.669 (0.52</w:t>
            </w:r>
            <w:r>
              <w:rPr>
                <w:rFonts w:hint="eastAsia" w:ascii="Times New Roman" w:hAnsi="Times New Roman"/>
                <w:sz w:val="18"/>
                <w:szCs w:val="18"/>
              </w:rPr>
              <w:t>1</w:t>
            </w:r>
            <w:r>
              <w:rPr>
                <w:rFonts w:ascii="Times New Roman" w:hAnsi="Times New Roman"/>
                <w:sz w:val="18"/>
                <w:szCs w:val="18"/>
              </w:rPr>
              <w:t>, 0.817)</w:t>
            </w:r>
          </w:p>
        </w:tc>
        <w:tc>
          <w:tcPr>
            <w:tcW w:w="406" w:type="dxa"/>
            <w:tcBorders>
              <w:top w:val="nil"/>
              <w:left w:val="nil"/>
              <w:bottom w:val="nil"/>
              <w:right w:val="nil"/>
            </w:tcBorders>
            <w:tcMar>
              <w:top w:w="15" w:type="dxa"/>
              <w:left w:w="15" w:type="dxa"/>
              <w:bottom w:w="0" w:type="dxa"/>
              <w:right w:w="15" w:type="dxa"/>
            </w:tcMar>
            <w:vAlign w:val="center"/>
          </w:tcPr>
          <w:p>
            <w:pPr>
              <w:rPr>
                <w:rFonts w:ascii="Times New Roman" w:hAnsi="Times New Roman"/>
                <w:sz w:val="18"/>
                <w:szCs w:val="18"/>
              </w:rPr>
            </w:pPr>
          </w:p>
        </w:tc>
        <w:tc>
          <w:tcPr>
            <w:tcW w:w="561" w:type="dxa"/>
            <w:tcBorders>
              <w:top w:val="nil"/>
              <w:left w:val="nil"/>
              <w:bottom w:val="nil"/>
              <w:right w:val="nil"/>
            </w:tcBorders>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0.637</w:t>
            </w:r>
          </w:p>
        </w:tc>
        <w:tc>
          <w:tcPr>
            <w:tcW w:w="561" w:type="dxa"/>
            <w:tcBorders>
              <w:top w:val="nil"/>
              <w:left w:val="nil"/>
              <w:bottom w:val="nil"/>
              <w:right w:val="nil"/>
            </w:tcBorders>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w:t>
            </w:r>
            <w:r>
              <w:rPr>
                <w:rFonts w:hint="eastAsia" w:ascii="Times New Roman" w:hAnsi="Times New Roman"/>
                <w:sz w:val="18"/>
                <w:szCs w:val="18"/>
              </w:rPr>
              <w:t>5</w:t>
            </w:r>
            <w:r>
              <w:rPr>
                <w:rFonts w:ascii="Times New Roman" w:hAnsi="Times New Roman"/>
                <w:sz w:val="18"/>
                <w:szCs w:val="18"/>
              </w:rPr>
              <w:t>00</w:t>
            </w:r>
          </w:p>
        </w:tc>
        <w:tc>
          <w:tcPr>
            <w:tcW w:w="93" w:type="dxa"/>
            <w:tcBorders>
              <w:top w:val="nil"/>
              <w:left w:val="nil"/>
              <w:bottom w:val="nil"/>
              <w:right w:val="nil"/>
            </w:tcBorders>
            <w:tcMar>
              <w:top w:w="15" w:type="dxa"/>
              <w:left w:w="15" w:type="dxa"/>
              <w:bottom w:w="0" w:type="dxa"/>
              <w:right w:w="15" w:type="dxa"/>
            </w:tcMar>
            <w:vAlign w:val="center"/>
          </w:tcPr>
          <w:p>
            <w:pPr>
              <w:rPr>
                <w:rFonts w:ascii="Times New Roman" w:hAnsi="Times New Roman"/>
                <w:sz w:val="18"/>
                <w:szCs w:val="18"/>
              </w:rPr>
            </w:pPr>
          </w:p>
        </w:tc>
        <w:tc>
          <w:tcPr>
            <w:tcW w:w="557" w:type="dxa"/>
            <w:tcBorders>
              <w:top w:val="nil"/>
              <w:left w:val="nil"/>
              <w:bottom w:val="nil"/>
              <w:right w:val="nil"/>
            </w:tcBorders>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0.705</w:t>
            </w:r>
          </w:p>
        </w:tc>
        <w:tc>
          <w:tcPr>
            <w:tcW w:w="561" w:type="dxa"/>
            <w:tcBorders>
              <w:top w:val="nil"/>
              <w:left w:val="nil"/>
              <w:bottom w:val="nil"/>
              <w:right w:val="nil"/>
            </w:tcBorders>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0.828</w:t>
            </w:r>
          </w:p>
        </w:tc>
        <w:tc>
          <w:tcPr>
            <w:tcW w:w="93" w:type="dxa"/>
            <w:tcBorders>
              <w:top w:val="nil"/>
              <w:left w:val="nil"/>
              <w:bottom w:val="nil"/>
              <w:right w:val="nil"/>
            </w:tcBorders>
            <w:tcMar>
              <w:top w:w="15" w:type="dxa"/>
              <w:left w:w="15" w:type="dxa"/>
              <w:bottom w:w="0" w:type="dxa"/>
              <w:right w:w="15" w:type="dxa"/>
            </w:tcMar>
            <w:vAlign w:val="center"/>
          </w:tcPr>
          <w:p>
            <w:pPr>
              <w:rPr>
                <w:rFonts w:ascii="Times New Roman" w:hAnsi="Times New Roman"/>
                <w:sz w:val="18"/>
                <w:szCs w:val="18"/>
              </w:rPr>
            </w:pPr>
          </w:p>
        </w:tc>
        <w:tc>
          <w:tcPr>
            <w:tcW w:w="557" w:type="dxa"/>
            <w:tcBorders>
              <w:top w:val="nil"/>
              <w:left w:val="nil"/>
              <w:bottom w:val="nil"/>
              <w:right w:val="nil"/>
            </w:tcBorders>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w:t>
            </w:r>
            <w:r>
              <w:rPr>
                <w:rFonts w:hint="eastAsia" w:ascii="Times New Roman" w:hAnsi="Times New Roman"/>
                <w:sz w:val="18"/>
                <w:szCs w:val="18"/>
              </w:rPr>
              <w:t>6</w:t>
            </w:r>
            <w:r>
              <w:rPr>
                <w:rFonts w:ascii="Times New Roman" w:hAnsi="Times New Roman"/>
                <w:sz w:val="18"/>
                <w:szCs w:val="18"/>
              </w:rPr>
              <w:t>86</w:t>
            </w:r>
          </w:p>
        </w:tc>
        <w:tc>
          <w:tcPr>
            <w:tcW w:w="561" w:type="dxa"/>
            <w:tcBorders>
              <w:top w:val="nil"/>
              <w:left w:val="nil"/>
              <w:bottom w:val="nil"/>
              <w:right w:val="nil"/>
            </w:tcBorders>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w:t>
            </w:r>
            <w:r>
              <w:rPr>
                <w:rFonts w:hint="eastAsia" w:ascii="Times New Roman" w:hAnsi="Times New Roman"/>
                <w:sz w:val="18"/>
                <w:szCs w:val="18"/>
              </w:rPr>
              <w:t>7</w:t>
            </w:r>
            <w:r>
              <w:rPr>
                <w:rFonts w:ascii="Times New Roman" w:hAnsi="Times New Roman"/>
                <w:sz w:val="18"/>
                <w:szCs w:val="18"/>
              </w:rPr>
              <w:t>3</w:t>
            </w:r>
            <w:r>
              <w:rPr>
                <w:rFonts w:hint="eastAsia" w:ascii="Times New Roman" w:hAnsi="Times New Roman"/>
                <w:sz w:val="18"/>
                <w:szCs w:val="18"/>
              </w:rPr>
              <w:t>7</w:t>
            </w:r>
          </w:p>
        </w:tc>
        <w:tc>
          <w:tcPr>
            <w:tcW w:w="207" w:type="dxa"/>
            <w:tcBorders>
              <w:top w:val="nil"/>
              <w:left w:val="nil"/>
              <w:bottom w:val="nil"/>
              <w:right w:val="nil"/>
            </w:tcBorders>
            <w:tcMar>
              <w:top w:w="15" w:type="dxa"/>
              <w:left w:w="15" w:type="dxa"/>
              <w:bottom w:w="0" w:type="dxa"/>
              <w:right w:w="15" w:type="dxa"/>
            </w:tcMar>
            <w:vAlign w:val="center"/>
          </w:tcPr>
          <w:p>
            <w:pPr>
              <w:rPr>
                <w:rFonts w:ascii="Times New Roman" w:hAnsi="Times New Roman"/>
                <w:sz w:val="18"/>
                <w:szCs w:val="18"/>
              </w:rPr>
            </w:pPr>
          </w:p>
        </w:tc>
        <w:tc>
          <w:tcPr>
            <w:tcW w:w="559" w:type="dxa"/>
            <w:tcBorders>
              <w:top w:val="nil"/>
              <w:left w:val="nil"/>
              <w:bottom w:val="nil"/>
              <w:right w:val="nil"/>
            </w:tcBorders>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0.658</w:t>
            </w:r>
          </w:p>
        </w:tc>
        <w:tc>
          <w:tcPr>
            <w:tcW w:w="548" w:type="dxa"/>
            <w:tcBorders>
              <w:top w:val="nil"/>
              <w:left w:val="nil"/>
              <w:bottom w:val="nil"/>
              <w:right w:val="nil"/>
            </w:tcBorders>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w:t>
            </w:r>
            <w:r>
              <w:rPr>
                <w:rFonts w:hint="eastAsia" w:ascii="Times New Roman" w:hAnsi="Times New Roman"/>
                <w:sz w:val="18"/>
                <w:szCs w:val="18"/>
              </w:rPr>
              <w:t>6</w:t>
            </w:r>
            <w:r>
              <w:rPr>
                <w:rFonts w:ascii="Times New Roman" w:hAnsi="Times New Roman"/>
                <w:sz w:val="18"/>
                <w:szCs w:val="18"/>
              </w:rPr>
              <w:t>32</w:t>
            </w:r>
          </w:p>
        </w:tc>
      </w:tr>
      <w:tr>
        <w:tblPrEx>
          <w:tblCellMar>
            <w:top w:w="0" w:type="dxa"/>
            <w:left w:w="0" w:type="dxa"/>
            <w:bottom w:w="0" w:type="dxa"/>
            <w:right w:w="0" w:type="dxa"/>
          </w:tblCellMar>
        </w:tblPrEx>
        <w:trPr>
          <w:trHeight w:val="323" w:hRule="atLeast"/>
          <w:jc w:val="center"/>
        </w:trPr>
        <w:tc>
          <w:tcPr>
            <w:tcW w:w="1394" w:type="dxa"/>
            <w:tcBorders>
              <w:top w:val="nil"/>
              <w:left w:val="nil"/>
              <w:bottom w:val="single" w:color="000000" w:sz="8" w:space="0"/>
              <w:right w:val="nil"/>
            </w:tcBorders>
            <w:shd w:val="clear" w:color="auto" w:fill="EDEDED"/>
            <w:tcMar>
              <w:top w:w="15" w:type="dxa"/>
              <w:left w:w="15" w:type="dxa"/>
              <w:bottom w:w="0" w:type="dxa"/>
              <w:right w:w="15" w:type="dxa"/>
            </w:tcMar>
            <w:vAlign w:val="center"/>
          </w:tcPr>
          <w:p>
            <w:pPr>
              <w:rPr>
                <w:rFonts w:ascii="宋体" w:hAnsi="宋体" w:cs="宋体"/>
                <w:color w:val="000000"/>
                <w:sz w:val="22"/>
                <w:szCs w:val="22"/>
                <w:lang w:eastAsia="zh-CN"/>
              </w:rPr>
            </w:pPr>
            <w:r>
              <w:rPr>
                <w:rFonts w:hint="eastAsia" w:ascii="Times New Roman" w:hAnsi="Times New Roman"/>
                <w:sz w:val="18"/>
                <w:szCs w:val="18"/>
              </w:rPr>
              <w:t xml:space="preserve">LinearSVC </w:t>
            </w:r>
            <w:r>
              <w:rPr>
                <w:rFonts w:ascii="Times New Roman" w:hAnsi="Times New Roman"/>
                <w:sz w:val="18"/>
                <w:szCs w:val="18"/>
              </w:rPr>
              <w:t xml:space="preserve">   </w:t>
            </w:r>
          </w:p>
        </w:tc>
        <w:tc>
          <w:tcPr>
            <w:tcW w:w="558" w:type="dxa"/>
            <w:tcBorders>
              <w:top w:val="nil"/>
              <w:left w:val="nil"/>
              <w:bottom w:val="single" w:color="000000" w:sz="8" w:space="0"/>
              <w:right w:val="nil"/>
            </w:tcBorders>
            <w:shd w:val="clear" w:color="auto" w:fill="EDEDED"/>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0.684</w:t>
            </w:r>
          </w:p>
        </w:tc>
        <w:tc>
          <w:tcPr>
            <w:tcW w:w="560" w:type="dxa"/>
            <w:tcBorders>
              <w:top w:val="nil"/>
              <w:left w:val="nil"/>
              <w:bottom w:val="single" w:color="000000" w:sz="8" w:space="0"/>
              <w:right w:val="nil"/>
            </w:tcBorders>
            <w:shd w:val="clear" w:color="auto" w:fill="EDEDED"/>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0.649</w:t>
            </w:r>
          </w:p>
        </w:tc>
        <w:tc>
          <w:tcPr>
            <w:tcW w:w="99" w:type="dxa"/>
            <w:tcBorders>
              <w:top w:val="nil"/>
              <w:left w:val="nil"/>
              <w:bottom w:val="single" w:color="000000" w:sz="8" w:space="0"/>
              <w:right w:val="nil"/>
            </w:tcBorders>
            <w:shd w:val="clear" w:color="auto" w:fill="EDEDED"/>
            <w:tcMar>
              <w:top w:w="15" w:type="dxa"/>
              <w:left w:w="15" w:type="dxa"/>
              <w:bottom w:w="0" w:type="dxa"/>
              <w:right w:w="15" w:type="dxa"/>
            </w:tcMar>
            <w:vAlign w:val="center"/>
          </w:tcPr>
          <w:p>
            <w:pPr>
              <w:rPr>
                <w:rFonts w:ascii="Times New Roman" w:hAnsi="Times New Roman"/>
                <w:sz w:val="18"/>
                <w:szCs w:val="18"/>
              </w:rPr>
            </w:pPr>
          </w:p>
        </w:tc>
        <w:tc>
          <w:tcPr>
            <w:tcW w:w="1754" w:type="dxa"/>
            <w:tcBorders>
              <w:top w:val="nil"/>
              <w:left w:val="nil"/>
              <w:bottom w:val="single" w:color="000000" w:sz="8" w:space="0"/>
              <w:right w:val="nil"/>
            </w:tcBorders>
            <w:shd w:val="clear" w:color="auto" w:fill="EDEDED"/>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0.705 (0.638, 0.773)</w:t>
            </w:r>
          </w:p>
        </w:tc>
        <w:tc>
          <w:tcPr>
            <w:tcW w:w="1725" w:type="dxa"/>
            <w:tcBorders>
              <w:top w:val="nil"/>
              <w:left w:val="nil"/>
              <w:bottom w:val="single" w:color="000000" w:sz="8" w:space="0"/>
              <w:right w:val="nil"/>
            </w:tcBorders>
            <w:shd w:val="clear" w:color="auto" w:fill="EDEDED"/>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0.674 (0.529, 0.819)</w:t>
            </w:r>
          </w:p>
        </w:tc>
        <w:tc>
          <w:tcPr>
            <w:tcW w:w="406" w:type="dxa"/>
            <w:tcBorders>
              <w:top w:val="nil"/>
              <w:left w:val="nil"/>
              <w:bottom w:val="single" w:color="000000" w:sz="8" w:space="0"/>
              <w:right w:val="nil"/>
            </w:tcBorders>
            <w:shd w:val="clear" w:color="auto" w:fill="EDEDED"/>
            <w:tcMar>
              <w:top w:w="15" w:type="dxa"/>
              <w:left w:w="15" w:type="dxa"/>
              <w:bottom w:w="0" w:type="dxa"/>
              <w:right w:w="15" w:type="dxa"/>
            </w:tcMar>
            <w:vAlign w:val="center"/>
          </w:tcPr>
          <w:p>
            <w:pPr>
              <w:rPr>
                <w:rFonts w:ascii="Times New Roman" w:hAnsi="Times New Roman"/>
                <w:sz w:val="18"/>
                <w:szCs w:val="18"/>
              </w:rPr>
            </w:pPr>
          </w:p>
        </w:tc>
        <w:tc>
          <w:tcPr>
            <w:tcW w:w="561" w:type="dxa"/>
            <w:tcBorders>
              <w:top w:val="nil"/>
              <w:left w:val="nil"/>
              <w:bottom w:val="single" w:color="000000" w:sz="8" w:space="0"/>
              <w:right w:val="nil"/>
            </w:tcBorders>
            <w:shd w:val="clear" w:color="auto" w:fill="EDEDED"/>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0.655</w:t>
            </w:r>
          </w:p>
        </w:tc>
        <w:tc>
          <w:tcPr>
            <w:tcW w:w="561" w:type="dxa"/>
            <w:tcBorders>
              <w:top w:val="nil"/>
              <w:left w:val="nil"/>
              <w:bottom w:val="single" w:color="000000" w:sz="8" w:space="0"/>
              <w:right w:val="nil"/>
            </w:tcBorders>
            <w:shd w:val="clear" w:color="auto" w:fill="EDEDED"/>
            <w:tcMar>
              <w:top w:w="15" w:type="dxa"/>
              <w:left w:w="15" w:type="dxa"/>
              <w:bottom w:w="0" w:type="dxa"/>
              <w:right w:w="15" w:type="dxa"/>
            </w:tcMar>
            <w:vAlign w:val="center"/>
          </w:tcPr>
          <w:p>
            <w:pPr>
              <w:rPr>
                <w:rFonts w:ascii="Times New Roman" w:hAnsi="Times New Roman"/>
                <w:sz w:val="18"/>
                <w:szCs w:val="18"/>
              </w:rPr>
            </w:pPr>
            <w:r>
              <w:rPr>
                <w:rFonts w:hint="eastAsia" w:ascii="Times New Roman" w:hAnsi="Times New Roman"/>
                <w:sz w:val="18"/>
                <w:szCs w:val="18"/>
              </w:rPr>
              <w:t>0.</w:t>
            </w:r>
            <w:r>
              <w:rPr>
                <w:rFonts w:ascii="Times New Roman" w:hAnsi="Times New Roman"/>
                <w:sz w:val="18"/>
                <w:szCs w:val="18"/>
              </w:rPr>
              <w:t>571</w:t>
            </w:r>
          </w:p>
        </w:tc>
        <w:tc>
          <w:tcPr>
            <w:tcW w:w="93" w:type="dxa"/>
            <w:tcBorders>
              <w:top w:val="nil"/>
              <w:left w:val="nil"/>
              <w:bottom w:val="single" w:color="000000" w:sz="8" w:space="0"/>
              <w:right w:val="nil"/>
            </w:tcBorders>
            <w:shd w:val="clear" w:color="auto" w:fill="EDEDED"/>
            <w:tcMar>
              <w:top w:w="15" w:type="dxa"/>
              <w:left w:w="15" w:type="dxa"/>
              <w:bottom w:w="0" w:type="dxa"/>
              <w:right w:w="15" w:type="dxa"/>
            </w:tcMar>
            <w:vAlign w:val="center"/>
          </w:tcPr>
          <w:p>
            <w:pPr>
              <w:rPr>
                <w:rFonts w:ascii="Times New Roman" w:hAnsi="Times New Roman"/>
                <w:sz w:val="18"/>
                <w:szCs w:val="18"/>
              </w:rPr>
            </w:pPr>
          </w:p>
        </w:tc>
        <w:tc>
          <w:tcPr>
            <w:tcW w:w="557" w:type="dxa"/>
            <w:tcBorders>
              <w:top w:val="nil"/>
              <w:left w:val="nil"/>
              <w:bottom w:val="single" w:color="000000" w:sz="8" w:space="0"/>
              <w:right w:val="nil"/>
            </w:tcBorders>
            <w:shd w:val="clear" w:color="auto" w:fill="EDEDED"/>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0.714</w:t>
            </w:r>
          </w:p>
        </w:tc>
        <w:tc>
          <w:tcPr>
            <w:tcW w:w="561" w:type="dxa"/>
            <w:tcBorders>
              <w:top w:val="nil"/>
              <w:left w:val="nil"/>
              <w:bottom w:val="single" w:color="000000" w:sz="8" w:space="0"/>
              <w:right w:val="nil"/>
            </w:tcBorders>
            <w:shd w:val="clear" w:color="auto" w:fill="EDEDED"/>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w:t>
            </w:r>
            <w:r>
              <w:rPr>
                <w:rFonts w:hint="eastAsia" w:ascii="Times New Roman" w:hAnsi="Times New Roman"/>
                <w:sz w:val="18"/>
                <w:szCs w:val="18"/>
              </w:rPr>
              <w:t>7</w:t>
            </w:r>
            <w:r>
              <w:rPr>
                <w:rFonts w:ascii="Times New Roman" w:hAnsi="Times New Roman"/>
                <w:sz w:val="18"/>
                <w:szCs w:val="18"/>
              </w:rPr>
              <w:t>24</w:t>
            </w:r>
          </w:p>
        </w:tc>
        <w:tc>
          <w:tcPr>
            <w:tcW w:w="93" w:type="dxa"/>
            <w:tcBorders>
              <w:top w:val="nil"/>
              <w:left w:val="nil"/>
              <w:bottom w:val="single" w:color="000000" w:sz="8" w:space="0"/>
              <w:right w:val="nil"/>
            </w:tcBorders>
            <w:shd w:val="clear" w:color="auto" w:fill="EDEDED"/>
            <w:tcMar>
              <w:top w:w="15" w:type="dxa"/>
              <w:left w:w="15" w:type="dxa"/>
              <w:bottom w:w="0" w:type="dxa"/>
              <w:right w:w="15" w:type="dxa"/>
            </w:tcMar>
            <w:vAlign w:val="center"/>
          </w:tcPr>
          <w:p>
            <w:pPr>
              <w:rPr>
                <w:rFonts w:ascii="Times New Roman" w:hAnsi="Times New Roman"/>
                <w:sz w:val="18"/>
                <w:szCs w:val="18"/>
              </w:rPr>
            </w:pPr>
          </w:p>
        </w:tc>
        <w:tc>
          <w:tcPr>
            <w:tcW w:w="557" w:type="dxa"/>
            <w:tcBorders>
              <w:top w:val="nil"/>
              <w:left w:val="nil"/>
              <w:bottom w:val="single" w:color="000000" w:sz="8" w:space="0"/>
              <w:right w:val="nil"/>
            </w:tcBorders>
            <w:shd w:val="clear" w:color="auto" w:fill="EDEDED"/>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0.698</w:t>
            </w:r>
          </w:p>
        </w:tc>
        <w:tc>
          <w:tcPr>
            <w:tcW w:w="561" w:type="dxa"/>
            <w:tcBorders>
              <w:top w:val="nil"/>
              <w:left w:val="nil"/>
              <w:bottom w:val="single" w:color="000000" w:sz="8" w:space="0"/>
              <w:right w:val="nil"/>
            </w:tcBorders>
            <w:shd w:val="clear" w:color="auto" w:fill="EDEDED"/>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0.667</w:t>
            </w:r>
          </w:p>
        </w:tc>
        <w:tc>
          <w:tcPr>
            <w:tcW w:w="207" w:type="dxa"/>
            <w:tcBorders>
              <w:top w:val="nil"/>
              <w:left w:val="nil"/>
              <w:bottom w:val="single" w:color="000000" w:sz="8" w:space="0"/>
              <w:right w:val="nil"/>
            </w:tcBorders>
            <w:shd w:val="clear" w:color="auto" w:fill="EDEDED"/>
            <w:tcMar>
              <w:top w:w="15" w:type="dxa"/>
              <w:left w:w="15" w:type="dxa"/>
              <w:bottom w:w="0" w:type="dxa"/>
              <w:right w:w="15" w:type="dxa"/>
            </w:tcMar>
            <w:vAlign w:val="center"/>
          </w:tcPr>
          <w:p>
            <w:pPr>
              <w:rPr>
                <w:rFonts w:ascii="Times New Roman" w:hAnsi="Times New Roman"/>
                <w:sz w:val="18"/>
                <w:szCs w:val="18"/>
              </w:rPr>
            </w:pPr>
          </w:p>
        </w:tc>
        <w:tc>
          <w:tcPr>
            <w:tcW w:w="559" w:type="dxa"/>
            <w:tcBorders>
              <w:top w:val="nil"/>
              <w:left w:val="nil"/>
              <w:bottom w:val="single" w:color="000000" w:sz="8" w:space="0"/>
              <w:right w:val="nil"/>
            </w:tcBorders>
            <w:shd w:val="clear" w:color="auto" w:fill="EDEDED"/>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0.672</w:t>
            </w:r>
          </w:p>
        </w:tc>
        <w:tc>
          <w:tcPr>
            <w:tcW w:w="548" w:type="dxa"/>
            <w:tcBorders>
              <w:top w:val="nil"/>
              <w:left w:val="nil"/>
              <w:bottom w:val="single" w:color="000000" w:sz="8" w:space="0"/>
              <w:right w:val="nil"/>
            </w:tcBorders>
            <w:shd w:val="clear" w:color="auto" w:fill="EDEDED"/>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w:t>
            </w:r>
            <w:r>
              <w:rPr>
                <w:rFonts w:hint="eastAsia" w:ascii="Times New Roman" w:hAnsi="Times New Roman"/>
                <w:sz w:val="18"/>
                <w:szCs w:val="18"/>
              </w:rPr>
              <w:t>6</w:t>
            </w:r>
            <w:r>
              <w:rPr>
                <w:rFonts w:ascii="Times New Roman" w:hAnsi="Times New Roman"/>
                <w:sz w:val="18"/>
                <w:szCs w:val="18"/>
              </w:rPr>
              <w:t>36</w:t>
            </w:r>
          </w:p>
        </w:tc>
      </w:tr>
    </w:tbl>
    <w:p>
      <w:pPr>
        <w:spacing w:line="360" w:lineRule="auto"/>
        <w:jc w:val="both"/>
        <w:rPr>
          <w:rFonts w:ascii="Times New Roman" w:hAnsi="Times New Roman" w:cs="Times New Roman"/>
        </w:rPr>
      </w:pPr>
    </w:p>
    <w:p>
      <w:pPr>
        <w:spacing w:line="360" w:lineRule="auto"/>
        <w:jc w:val="both"/>
        <w:rPr>
          <w:rFonts w:ascii="Times New Roman" w:hAnsi="Times New Roman" w:cs="Times New Roman"/>
          <w:b/>
          <w:lang w:eastAsia="zh-CN"/>
        </w:rPr>
      </w:pPr>
    </w:p>
    <w:p>
      <w:pPr>
        <w:spacing w:line="360" w:lineRule="auto"/>
        <w:jc w:val="both"/>
        <w:rPr>
          <w:rFonts w:ascii="Times New Roman" w:hAnsi="Times New Roman" w:cs="Times New Roman"/>
          <w:lang w:eastAsia="zh-CN"/>
        </w:rPr>
      </w:pPr>
      <w:r>
        <w:rPr>
          <w:rFonts w:ascii="Times New Roman" w:hAnsi="Times New Roman" w:cs="Times New Roman"/>
          <w:lang w:eastAsia="zh-CN"/>
        </w:rPr>
        <w:t xml:space="preserve">The </w:t>
      </w:r>
      <w:r>
        <w:rPr>
          <w:rFonts w:ascii="Times New Roman" w:hAnsi="Times New Roman" w:cs="Times New Roman"/>
        </w:rPr>
        <w:t>performance</w:t>
      </w:r>
      <w:r>
        <w:rPr>
          <w:rFonts w:hint="eastAsia" w:ascii="Times New Roman" w:hAnsi="Times New Roman" w:cs="Times New Roman"/>
          <w:lang w:eastAsia="zh-CN"/>
        </w:rPr>
        <w:t xml:space="preserve"> </w:t>
      </w:r>
      <w:r>
        <w:rPr>
          <w:rFonts w:ascii="Times New Roman" w:hAnsi="Times New Roman" w:cs="Times New Roman"/>
          <w:lang w:eastAsia="zh-CN"/>
        </w:rPr>
        <w:t>of LAD-model</w:t>
      </w:r>
      <w:r>
        <w:t xml:space="preserve"> </w:t>
      </w:r>
      <w:r>
        <w:rPr>
          <w:rFonts w:ascii="Times New Roman" w:hAnsi="Times New Roman" w:cs="Times New Roman"/>
          <w:lang w:eastAsia="zh-CN"/>
        </w:rPr>
        <w:t>in different machine learning algorithms.</w:t>
      </w:r>
    </w:p>
    <w:tbl>
      <w:tblPr>
        <w:tblStyle w:val="11"/>
        <w:tblW w:w="6065" w:type="pct"/>
        <w:jc w:val="center"/>
        <w:tblLayout w:type="fixed"/>
        <w:tblCellMar>
          <w:top w:w="0" w:type="dxa"/>
          <w:left w:w="0" w:type="dxa"/>
          <w:bottom w:w="0" w:type="dxa"/>
          <w:right w:w="0" w:type="dxa"/>
        </w:tblCellMar>
      </w:tblPr>
      <w:tblGrid>
        <w:gridCol w:w="1398"/>
        <w:gridCol w:w="560"/>
        <w:gridCol w:w="562"/>
        <w:gridCol w:w="99"/>
        <w:gridCol w:w="1760"/>
        <w:gridCol w:w="1730"/>
        <w:gridCol w:w="407"/>
        <w:gridCol w:w="563"/>
        <w:gridCol w:w="563"/>
        <w:gridCol w:w="93"/>
        <w:gridCol w:w="559"/>
        <w:gridCol w:w="563"/>
        <w:gridCol w:w="93"/>
        <w:gridCol w:w="559"/>
        <w:gridCol w:w="563"/>
        <w:gridCol w:w="208"/>
        <w:gridCol w:w="561"/>
        <w:gridCol w:w="550"/>
      </w:tblGrid>
      <w:tr>
        <w:tblPrEx>
          <w:tblCellMar>
            <w:top w:w="0" w:type="dxa"/>
            <w:left w:w="0" w:type="dxa"/>
            <w:bottom w:w="0" w:type="dxa"/>
            <w:right w:w="0" w:type="dxa"/>
          </w:tblCellMar>
        </w:tblPrEx>
        <w:trPr>
          <w:trHeight w:val="185" w:hRule="atLeast"/>
          <w:jc w:val="center"/>
        </w:trPr>
        <w:tc>
          <w:tcPr>
            <w:tcW w:w="1394" w:type="dxa"/>
            <w:vMerge w:val="restart"/>
            <w:tcBorders>
              <w:top w:val="single" w:color="000000" w:sz="8" w:space="0"/>
              <w:left w:val="nil"/>
              <w:bottom w:val="single" w:color="000000" w:sz="8" w:space="0"/>
              <w:right w:val="nil"/>
            </w:tcBorders>
            <w:tcMar>
              <w:top w:w="15" w:type="dxa"/>
              <w:left w:w="15" w:type="dxa"/>
              <w:bottom w:w="0" w:type="dxa"/>
              <w:right w:w="15" w:type="dxa"/>
            </w:tcMar>
            <w:vAlign w:val="center"/>
          </w:tcPr>
          <w:p>
            <w:pPr>
              <w:rPr>
                <w:rFonts w:ascii="Times New Roman" w:hAnsi="Times New Roman" w:cs="Times New Roman"/>
                <w:sz w:val="18"/>
                <w:szCs w:val="18"/>
                <w:lang w:eastAsia="zh-CN"/>
              </w:rPr>
            </w:pPr>
            <w:r>
              <w:rPr>
                <w:rFonts w:hint="eastAsia" w:ascii="Times New Roman" w:hAnsi="Times New Roman" w:cs="Times New Roman"/>
                <w:sz w:val="18"/>
                <w:szCs w:val="18"/>
                <w:lang w:eastAsia="zh-CN"/>
              </w:rPr>
              <w:t>M</w:t>
            </w:r>
            <w:r>
              <w:rPr>
                <w:rFonts w:ascii="Times New Roman" w:hAnsi="Times New Roman" w:cs="Times New Roman"/>
                <w:sz w:val="18"/>
                <w:szCs w:val="18"/>
                <w:lang w:eastAsia="zh-CN"/>
              </w:rPr>
              <w:t>L algorithm</w:t>
            </w:r>
          </w:p>
        </w:tc>
        <w:tc>
          <w:tcPr>
            <w:tcW w:w="1118" w:type="dxa"/>
            <w:gridSpan w:val="2"/>
            <w:tcBorders>
              <w:top w:val="single" w:color="000000" w:sz="8" w:space="0"/>
              <w:left w:val="nil"/>
              <w:bottom w:val="single" w:color="000000" w:sz="8" w:space="0"/>
              <w:right w:val="nil"/>
            </w:tcBorders>
            <w:tcMar>
              <w:top w:w="15" w:type="dxa"/>
              <w:left w:w="15" w:type="dxa"/>
              <w:bottom w:w="0" w:type="dxa"/>
              <w:right w:w="15" w:type="dxa"/>
            </w:tcMar>
            <w:vAlign w:val="center"/>
          </w:tcPr>
          <w:p>
            <w:pPr>
              <w:jc w:val="center"/>
              <w:rPr>
                <w:rFonts w:ascii="Times New Roman" w:hAnsi="Times New Roman"/>
                <w:sz w:val="18"/>
                <w:szCs w:val="18"/>
              </w:rPr>
            </w:pPr>
            <w:r>
              <w:rPr>
                <w:rFonts w:ascii="Times New Roman" w:hAnsi="Times New Roman"/>
                <w:sz w:val="18"/>
                <w:szCs w:val="18"/>
              </w:rPr>
              <w:t>Accuracy</w:t>
            </w:r>
          </w:p>
        </w:tc>
        <w:tc>
          <w:tcPr>
            <w:tcW w:w="99" w:type="dxa"/>
            <w:tcBorders>
              <w:top w:val="single" w:color="000000" w:sz="8" w:space="0"/>
              <w:left w:val="nil"/>
              <w:bottom w:val="nil"/>
              <w:right w:val="nil"/>
            </w:tcBorders>
            <w:tcMar>
              <w:top w:w="15" w:type="dxa"/>
              <w:left w:w="15" w:type="dxa"/>
              <w:bottom w:w="0" w:type="dxa"/>
              <w:right w:w="15" w:type="dxa"/>
            </w:tcMar>
            <w:vAlign w:val="center"/>
          </w:tcPr>
          <w:p>
            <w:pPr>
              <w:jc w:val="center"/>
              <w:rPr>
                <w:rFonts w:ascii="Times New Roman" w:hAnsi="Times New Roman"/>
                <w:sz w:val="18"/>
                <w:szCs w:val="18"/>
              </w:rPr>
            </w:pPr>
          </w:p>
        </w:tc>
        <w:tc>
          <w:tcPr>
            <w:tcW w:w="3479" w:type="dxa"/>
            <w:gridSpan w:val="2"/>
            <w:tcBorders>
              <w:top w:val="single" w:color="000000" w:sz="8" w:space="0"/>
              <w:left w:val="nil"/>
              <w:bottom w:val="single" w:color="000000" w:sz="8" w:space="0"/>
              <w:right w:val="nil"/>
            </w:tcBorders>
            <w:tcMar>
              <w:top w:w="15" w:type="dxa"/>
              <w:left w:w="15" w:type="dxa"/>
              <w:bottom w:w="0" w:type="dxa"/>
              <w:right w:w="15" w:type="dxa"/>
            </w:tcMar>
            <w:vAlign w:val="center"/>
          </w:tcPr>
          <w:p>
            <w:pPr>
              <w:jc w:val="center"/>
              <w:rPr>
                <w:rFonts w:ascii="Times New Roman" w:hAnsi="Times New Roman"/>
                <w:sz w:val="18"/>
                <w:szCs w:val="18"/>
              </w:rPr>
            </w:pPr>
            <w:r>
              <w:rPr>
                <w:rFonts w:ascii="Times New Roman" w:hAnsi="Times New Roman"/>
                <w:sz w:val="18"/>
                <w:szCs w:val="18"/>
              </w:rPr>
              <w:t>AUC (95%CI)</w:t>
            </w:r>
          </w:p>
        </w:tc>
        <w:tc>
          <w:tcPr>
            <w:tcW w:w="406" w:type="dxa"/>
            <w:tcBorders>
              <w:top w:val="single" w:color="000000" w:sz="8" w:space="0"/>
              <w:left w:val="nil"/>
              <w:bottom w:val="nil"/>
              <w:right w:val="nil"/>
            </w:tcBorders>
            <w:tcMar>
              <w:top w:w="15" w:type="dxa"/>
              <w:left w:w="15" w:type="dxa"/>
              <w:bottom w:w="0" w:type="dxa"/>
              <w:right w:w="15" w:type="dxa"/>
            </w:tcMar>
            <w:vAlign w:val="center"/>
          </w:tcPr>
          <w:p>
            <w:pPr>
              <w:rPr>
                <w:rFonts w:ascii="Times New Roman" w:hAnsi="Times New Roman"/>
                <w:sz w:val="18"/>
                <w:szCs w:val="18"/>
              </w:rPr>
            </w:pPr>
          </w:p>
        </w:tc>
        <w:tc>
          <w:tcPr>
            <w:tcW w:w="1122" w:type="dxa"/>
            <w:gridSpan w:val="2"/>
            <w:tcBorders>
              <w:top w:val="single" w:color="000000" w:sz="8" w:space="0"/>
              <w:left w:val="nil"/>
              <w:bottom w:val="single" w:color="000000" w:sz="8" w:space="0"/>
              <w:right w:val="nil"/>
            </w:tcBorders>
            <w:tcMar>
              <w:top w:w="15" w:type="dxa"/>
              <w:left w:w="15" w:type="dxa"/>
              <w:bottom w:w="0" w:type="dxa"/>
              <w:right w:w="15" w:type="dxa"/>
            </w:tcMar>
            <w:vAlign w:val="center"/>
          </w:tcPr>
          <w:p>
            <w:pPr>
              <w:jc w:val="center"/>
              <w:rPr>
                <w:rFonts w:ascii="Times New Roman" w:hAnsi="Times New Roman"/>
                <w:sz w:val="18"/>
                <w:szCs w:val="18"/>
              </w:rPr>
            </w:pPr>
            <w:r>
              <w:rPr>
                <w:rFonts w:ascii="Times New Roman" w:hAnsi="Times New Roman"/>
                <w:sz w:val="18"/>
                <w:szCs w:val="18"/>
              </w:rPr>
              <w:t>Sensitivity</w:t>
            </w:r>
          </w:p>
        </w:tc>
        <w:tc>
          <w:tcPr>
            <w:tcW w:w="93" w:type="dxa"/>
            <w:tcBorders>
              <w:top w:val="single" w:color="000000" w:sz="8" w:space="0"/>
              <w:left w:val="nil"/>
              <w:bottom w:val="nil"/>
              <w:right w:val="nil"/>
            </w:tcBorders>
            <w:tcMar>
              <w:top w:w="15" w:type="dxa"/>
              <w:left w:w="15" w:type="dxa"/>
              <w:bottom w:w="0" w:type="dxa"/>
              <w:right w:w="15" w:type="dxa"/>
            </w:tcMar>
            <w:vAlign w:val="center"/>
          </w:tcPr>
          <w:p>
            <w:pPr>
              <w:rPr>
                <w:rFonts w:ascii="Times New Roman" w:hAnsi="Times New Roman"/>
                <w:sz w:val="18"/>
                <w:szCs w:val="18"/>
              </w:rPr>
            </w:pPr>
          </w:p>
        </w:tc>
        <w:tc>
          <w:tcPr>
            <w:tcW w:w="1118" w:type="dxa"/>
            <w:gridSpan w:val="2"/>
            <w:tcBorders>
              <w:top w:val="single" w:color="000000" w:sz="8" w:space="0"/>
              <w:left w:val="nil"/>
              <w:bottom w:val="single" w:color="000000" w:sz="8" w:space="0"/>
              <w:right w:val="nil"/>
            </w:tcBorders>
            <w:tcMar>
              <w:top w:w="15" w:type="dxa"/>
              <w:left w:w="15" w:type="dxa"/>
              <w:bottom w:w="0" w:type="dxa"/>
              <w:right w:w="15" w:type="dxa"/>
            </w:tcMar>
            <w:vAlign w:val="center"/>
          </w:tcPr>
          <w:p>
            <w:pPr>
              <w:jc w:val="center"/>
              <w:rPr>
                <w:rFonts w:ascii="Times New Roman" w:hAnsi="Times New Roman"/>
                <w:sz w:val="18"/>
                <w:szCs w:val="18"/>
              </w:rPr>
            </w:pPr>
            <w:r>
              <w:rPr>
                <w:rFonts w:ascii="Times New Roman" w:hAnsi="Times New Roman"/>
                <w:sz w:val="18"/>
                <w:szCs w:val="18"/>
              </w:rPr>
              <w:t>Specificity</w:t>
            </w:r>
          </w:p>
        </w:tc>
        <w:tc>
          <w:tcPr>
            <w:tcW w:w="93" w:type="dxa"/>
            <w:tcBorders>
              <w:top w:val="single" w:color="000000" w:sz="8" w:space="0"/>
              <w:left w:val="nil"/>
              <w:bottom w:val="nil"/>
              <w:right w:val="nil"/>
            </w:tcBorders>
            <w:tcMar>
              <w:top w:w="15" w:type="dxa"/>
              <w:left w:w="15" w:type="dxa"/>
              <w:bottom w:w="0" w:type="dxa"/>
              <w:right w:w="15" w:type="dxa"/>
            </w:tcMar>
            <w:vAlign w:val="center"/>
          </w:tcPr>
          <w:p>
            <w:pPr>
              <w:rPr>
                <w:rFonts w:ascii="Times New Roman" w:hAnsi="Times New Roman"/>
                <w:sz w:val="18"/>
                <w:szCs w:val="18"/>
              </w:rPr>
            </w:pPr>
          </w:p>
        </w:tc>
        <w:tc>
          <w:tcPr>
            <w:tcW w:w="1118" w:type="dxa"/>
            <w:gridSpan w:val="2"/>
            <w:tcBorders>
              <w:top w:val="single" w:color="000000" w:sz="8" w:space="0"/>
              <w:left w:val="nil"/>
              <w:bottom w:val="single" w:color="000000" w:sz="8" w:space="0"/>
              <w:right w:val="nil"/>
            </w:tcBorders>
            <w:tcMar>
              <w:top w:w="15" w:type="dxa"/>
              <w:left w:w="15" w:type="dxa"/>
              <w:bottom w:w="0" w:type="dxa"/>
              <w:right w:w="15" w:type="dxa"/>
            </w:tcMar>
            <w:vAlign w:val="center"/>
          </w:tcPr>
          <w:p>
            <w:pPr>
              <w:jc w:val="center"/>
              <w:rPr>
                <w:rFonts w:ascii="Times New Roman" w:hAnsi="Times New Roman"/>
                <w:sz w:val="18"/>
                <w:szCs w:val="18"/>
              </w:rPr>
            </w:pPr>
            <w:r>
              <w:rPr>
                <w:rFonts w:ascii="Times New Roman" w:hAnsi="Times New Roman"/>
                <w:sz w:val="18"/>
                <w:szCs w:val="18"/>
              </w:rPr>
              <w:t>PPV</w:t>
            </w:r>
          </w:p>
        </w:tc>
        <w:tc>
          <w:tcPr>
            <w:tcW w:w="207" w:type="dxa"/>
            <w:tcBorders>
              <w:top w:val="single" w:color="000000" w:sz="8" w:space="0"/>
              <w:left w:val="nil"/>
              <w:bottom w:val="nil"/>
              <w:right w:val="nil"/>
            </w:tcBorders>
            <w:tcMar>
              <w:top w:w="15" w:type="dxa"/>
              <w:left w:w="15" w:type="dxa"/>
              <w:bottom w:w="0" w:type="dxa"/>
              <w:right w:w="15" w:type="dxa"/>
            </w:tcMar>
            <w:vAlign w:val="center"/>
          </w:tcPr>
          <w:p>
            <w:pPr>
              <w:rPr>
                <w:rFonts w:ascii="Times New Roman" w:hAnsi="Times New Roman"/>
                <w:sz w:val="18"/>
                <w:szCs w:val="18"/>
              </w:rPr>
            </w:pPr>
          </w:p>
        </w:tc>
        <w:tc>
          <w:tcPr>
            <w:tcW w:w="1107" w:type="dxa"/>
            <w:gridSpan w:val="2"/>
            <w:tcBorders>
              <w:top w:val="single" w:color="000000" w:sz="8" w:space="0"/>
              <w:left w:val="nil"/>
              <w:bottom w:val="single" w:color="000000" w:sz="8" w:space="0"/>
              <w:right w:val="nil"/>
            </w:tcBorders>
            <w:tcMar>
              <w:top w:w="15" w:type="dxa"/>
              <w:left w:w="15" w:type="dxa"/>
              <w:bottom w:w="0" w:type="dxa"/>
              <w:right w:w="15" w:type="dxa"/>
            </w:tcMar>
            <w:vAlign w:val="center"/>
          </w:tcPr>
          <w:p>
            <w:pPr>
              <w:jc w:val="center"/>
              <w:rPr>
                <w:rFonts w:ascii="Times New Roman" w:hAnsi="Times New Roman"/>
                <w:sz w:val="18"/>
                <w:szCs w:val="18"/>
              </w:rPr>
            </w:pPr>
            <w:r>
              <w:rPr>
                <w:rFonts w:ascii="Times New Roman" w:hAnsi="Times New Roman"/>
                <w:sz w:val="18"/>
                <w:szCs w:val="18"/>
              </w:rPr>
              <w:t>NPV</w:t>
            </w:r>
          </w:p>
        </w:tc>
      </w:tr>
      <w:tr>
        <w:tblPrEx>
          <w:tblCellMar>
            <w:top w:w="0" w:type="dxa"/>
            <w:left w:w="0" w:type="dxa"/>
            <w:bottom w:w="0" w:type="dxa"/>
            <w:right w:w="0" w:type="dxa"/>
          </w:tblCellMar>
        </w:tblPrEx>
        <w:trPr>
          <w:trHeight w:val="215" w:hRule="atLeast"/>
          <w:jc w:val="center"/>
        </w:trPr>
        <w:tc>
          <w:tcPr>
            <w:tcW w:w="1394" w:type="dxa"/>
            <w:vMerge w:val="continue"/>
            <w:tcBorders>
              <w:top w:val="single" w:color="000000" w:sz="8" w:space="0"/>
              <w:left w:val="nil"/>
              <w:bottom w:val="single" w:color="000000" w:sz="8" w:space="0"/>
              <w:right w:val="nil"/>
            </w:tcBorders>
            <w:vAlign w:val="center"/>
          </w:tcPr>
          <w:p>
            <w:pPr>
              <w:rPr>
                <w:rFonts w:ascii="Times New Roman" w:hAnsi="Times New Roman" w:eastAsia="等线"/>
                <w:kern w:val="2"/>
                <w:sz w:val="18"/>
                <w:szCs w:val="18"/>
              </w:rPr>
            </w:pPr>
          </w:p>
        </w:tc>
        <w:tc>
          <w:tcPr>
            <w:tcW w:w="558" w:type="dxa"/>
            <w:tcBorders>
              <w:top w:val="single" w:color="000000" w:sz="8" w:space="0"/>
              <w:left w:val="nil"/>
              <w:bottom w:val="single" w:color="000000" w:sz="8" w:space="0"/>
              <w:right w:val="nil"/>
            </w:tcBorders>
            <w:tcMar>
              <w:top w:w="15" w:type="dxa"/>
              <w:left w:w="15" w:type="dxa"/>
              <w:bottom w:w="0" w:type="dxa"/>
              <w:right w:w="15" w:type="dxa"/>
            </w:tcMar>
            <w:vAlign w:val="center"/>
          </w:tcPr>
          <w:p>
            <w:pPr>
              <w:jc w:val="center"/>
              <w:rPr>
                <w:rFonts w:ascii="Times New Roman" w:hAnsi="Times New Roman"/>
                <w:sz w:val="18"/>
                <w:szCs w:val="18"/>
              </w:rPr>
            </w:pPr>
            <w:r>
              <w:rPr>
                <w:rFonts w:ascii="Times New Roman" w:hAnsi="Times New Roman"/>
                <w:sz w:val="18"/>
                <w:szCs w:val="18"/>
              </w:rPr>
              <w:t>Train</w:t>
            </w:r>
          </w:p>
        </w:tc>
        <w:tc>
          <w:tcPr>
            <w:tcW w:w="560" w:type="dxa"/>
            <w:tcBorders>
              <w:top w:val="single" w:color="000000" w:sz="8" w:space="0"/>
              <w:left w:val="nil"/>
              <w:bottom w:val="single" w:color="000000" w:sz="8" w:space="0"/>
              <w:right w:val="nil"/>
            </w:tcBorders>
            <w:tcMar>
              <w:top w:w="15" w:type="dxa"/>
              <w:left w:w="15" w:type="dxa"/>
              <w:bottom w:w="0" w:type="dxa"/>
              <w:right w:w="15" w:type="dxa"/>
            </w:tcMar>
            <w:vAlign w:val="center"/>
          </w:tcPr>
          <w:p>
            <w:pPr>
              <w:jc w:val="center"/>
              <w:rPr>
                <w:rFonts w:ascii="Times New Roman" w:hAnsi="Times New Roman"/>
                <w:sz w:val="18"/>
                <w:szCs w:val="18"/>
              </w:rPr>
            </w:pPr>
            <w:r>
              <w:rPr>
                <w:rFonts w:ascii="Times New Roman" w:hAnsi="Times New Roman"/>
                <w:sz w:val="18"/>
                <w:szCs w:val="18"/>
              </w:rPr>
              <w:t>Test</w:t>
            </w:r>
          </w:p>
        </w:tc>
        <w:tc>
          <w:tcPr>
            <w:tcW w:w="99" w:type="dxa"/>
            <w:tcBorders>
              <w:top w:val="nil"/>
              <w:left w:val="nil"/>
              <w:bottom w:val="single" w:color="000000" w:sz="8" w:space="0"/>
              <w:right w:val="nil"/>
            </w:tcBorders>
            <w:tcMar>
              <w:top w:w="15" w:type="dxa"/>
              <w:left w:w="15" w:type="dxa"/>
              <w:bottom w:w="0" w:type="dxa"/>
              <w:right w:w="15" w:type="dxa"/>
            </w:tcMar>
            <w:vAlign w:val="center"/>
          </w:tcPr>
          <w:p>
            <w:pPr>
              <w:jc w:val="center"/>
              <w:rPr>
                <w:rFonts w:ascii="Times New Roman" w:hAnsi="Times New Roman"/>
                <w:sz w:val="18"/>
                <w:szCs w:val="18"/>
              </w:rPr>
            </w:pPr>
          </w:p>
        </w:tc>
        <w:tc>
          <w:tcPr>
            <w:tcW w:w="1754" w:type="dxa"/>
            <w:tcBorders>
              <w:top w:val="single" w:color="000000" w:sz="8" w:space="0"/>
              <w:left w:val="nil"/>
              <w:bottom w:val="single" w:color="000000" w:sz="8" w:space="0"/>
              <w:right w:val="nil"/>
            </w:tcBorders>
            <w:tcMar>
              <w:top w:w="15" w:type="dxa"/>
              <w:left w:w="15" w:type="dxa"/>
              <w:bottom w:w="0" w:type="dxa"/>
              <w:right w:w="15" w:type="dxa"/>
            </w:tcMar>
            <w:vAlign w:val="center"/>
          </w:tcPr>
          <w:p>
            <w:pPr>
              <w:jc w:val="center"/>
              <w:rPr>
                <w:rFonts w:ascii="Times New Roman" w:hAnsi="Times New Roman"/>
                <w:sz w:val="18"/>
                <w:szCs w:val="18"/>
              </w:rPr>
            </w:pPr>
            <w:r>
              <w:rPr>
                <w:rFonts w:ascii="Times New Roman" w:hAnsi="Times New Roman"/>
                <w:sz w:val="18"/>
                <w:szCs w:val="18"/>
              </w:rPr>
              <w:t>Train</w:t>
            </w:r>
          </w:p>
        </w:tc>
        <w:tc>
          <w:tcPr>
            <w:tcW w:w="1725" w:type="dxa"/>
            <w:tcBorders>
              <w:top w:val="single" w:color="000000" w:sz="8" w:space="0"/>
              <w:left w:val="nil"/>
              <w:bottom w:val="single" w:color="000000" w:sz="8" w:space="0"/>
              <w:right w:val="nil"/>
            </w:tcBorders>
            <w:tcMar>
              <w:top w:w="15" w:type="dxa"/>
              <w:left w:w="15" w:type="dxa"/>
              <w:bottom w:w="0" w:type="dxa"/>
              <w:right w:w="15" w:type="dxa"/>
            </w:tcMar>
            <w:vAlign w:val="center"/>
          </w:tcPr>
          <w:p>
            <w:pPr>
              <w:jc w:val="center"/>
              <w:rPr>
                <w:rFonts w:ascii="Times New Roman" w:hAnsi="Times New Roman"/>
                <w:sz w:val="18"/>
                <w:szCs w:val="18"/>
              </w:rPr>
            </w:pPr>
            <w:r>
              <w:rPr>
                <w:rFonts w:ascii="Times New Roman" w:hAnsi="Times New Roman"/>
                <w:sz w:val="18"/>
                <w:szCs w:val="18"/>
              </w:rPr>
              <w:t>Test</w:t>
            </w:r>
          </w:p>
        </w:tc>
        <w:tc>
          <w:tcPr>
            <w:tcW w:w="406" w:type="dxa"/>
            <w:tcBorders>
              <w:top w:val="nil"/>
              <w:left w:val="nil"/>
              <w:bottom w:val="single" w:color="000000" w:sz="8" w:space="0"/>
              <w:right w:val="nil"/>
            </w:tcBorders>
            <w:tcMar>
              <w:top w:w="15" w:type="dxa"/>
              <w:left w:w="15" w:type="dxa"/>
              <w:bottom w:w="0" w:type="dxa"/>
              <w:right w:w="15" w:type="dxa"/>
            </w:tcMar>
            <w:vAlign w:val="center"/>
          </w:tcPr>
          <w:p>
            <w:pPr>
              <w:rPr>
                <w:rFonts w:ascii="Times New Roman" w:hAnsi="Times New Roman"/>
                <w:sz w:val="18"/>
                <w:szCs w:val="18"/>
              </w:rPr>
            </w:pPr>
          </w:p>
        </w:tc>
        <w:tc>
          <w:tcPr>
            <w:tcW w:w="561" w:type="dxa"/>
            <w:tcBorders>
              <w:top w:val="single" w:color="000000" w:sz="8" w:space="0"/>
              <w:left w:val="nil"/>
              <w:bottom w:val="single" w:color="000000" w:sz="8" w:space="0"/>
              <w:right w:val="nil"/>
            </w:tcBorders>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Train</w:t>
            </w:r>
          </w:p>
        </w:tc>
        <w:tc>
          <w:tcPr>
            <w:tcW w:w="561" w:type="dxa"/>
            <w:tcBorders>
              <w:top w:val="single" w:color="000000" w:sz="8" w:space="0"/>
              <w:left w:val="nil"/>
              <w:bottom w:val="single" w:color="000000" w:sz="8" w:space="0"/>
              <w:right w:val="nil"/>
            </w:tcBorders>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Test</w:t>
            </w:r>
          </w:p>
        </w:tc>
        <w:tc>
          <w:tcPr>
            <w:tcW w:w="93" w:type="dxa"/>
            <w:tcBorders>
              <w:top w:val="nil"/>
              <w:left w:val="nil"/>
              <w:bottom w:val="single" w:color="000000" w:sz="8" w:space="0"/>
              <w:right w:val="nil"/>
            </w:tcBorders>
            <w:tcMar>
              <w:top w:w="15" w:type="dxa"/>
              <w:left w:w="15" w:type="dxa"/>
              <w:bottom w:w="0" w:type="dxa"/>
              <w:right w:w="15" w:type="dxa"/>
            </w:tcMar>
            <w:vAlign w:val="center"/>
          </w:tcPr>
          <w:p>
            <w:pPr>
              <w:rPr>
                <w:rFonts w:ascii="Times New Roman" w:hAnsi="Times New Roman"/>
                <w:sz w:val="18"/>
                <w:szCs w:val="18"/>
              </w:rPr>
            </w:pPr>
          </w:p>
        </w:tc>
        <w:tc>
          <w:tcPr>
            <w:tcW w:w="557" w:type="dxa"/>
            <w:tcBorders>
              <w:top w:val="single" w:color="000000" w:sz="8" w:space="0"/>
              <w:left w:val="nil"/>
              <w:bottom w:val="single" w:color="000000" w:sz="8" w:space="0"/>
              <w:right w:val="nil"/>
            </w:tcBorders>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Train</w:t>
            </w:r>
          </w:p>
        </w:tc>
        <w:tc>
          <w:tcPr>
            <w:tcW w:w="561" w:type="dxa"/>
            <w:tcBorders>
              <w:top w:val="single" w:color="000000" w:sz="8" w:space="0"/>
              <w:left w:val="nil"/>
              <w:bottom w:val="single" w:color="000000" w:sz="8" w:space="0"/>
              <w:right w:val="nil"/>
            </w:tcBorders>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Test</w:t>
            </w:r>
          </w:p>
        </w:tc>
        <w:tc>
          <w:tcPr>
            <w:tcW w:w="93" w:type="dxa"/>
            <w:tcBorders>
              <w:top w:val="nil"/>
              <w:left w:val="nil"/>
              <w:bottom w:val="single" w:color="000000" w:sz="8" w:space="0"/>
              <w:right w:val="nil"/>
            </w:tcBorders>
            <w:tcMar>
              <w:top w:w="15" w:type="dxa"/>
              <w:left w:w="15" w:type="dxa"/>
              <w:bottom w:w="0" w:type="dxa"/>
              <w:right w:w="15" w:type="dxa"/>
            </w:tcMar>
            <w:vAlign w:val="center"/>
          </w:tcPr>
          <w:p>
            <w:pPr>
              <w:rPr>
                <w:rFonts w:ascii="Times New Roman" w:hAnsi="Times New Roman"/>
                <w:sz w:val="18"/>
                <w:szCs w:val="18"/>
              </w:rPr>
            </w:pPr>
          </w:p>
        </w:tc>
        <w:tc>
          <w:tcPr>
            <w:tcW w:w="557" w:type="dxa"/>
            <w:tcBorders>
              <w:top w:val="single" w:color="000000" w:sz="8" w:space="0"/>
              <w:left w:val="nil"/>
              <w:bottom w:val="single" w:color="000000" w:sz="8" w:space="0"/>
              <w:right w:val="nil"/>
            </w:tcBorders>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Train</w:t>
            </w:r>
          </w:p>
        </w:tc>
        <w:tc>
          <w:tcPr>
            <w:tcW w:w="561" w:type="dxa"/>
            <w:tcBorders>
              <w:top w:val="single" w:color="000000" w:sz="8" w:space="0"/>
              <w:left w:val="nil"/>
              <w:bottom w:val="single" w:color="000000" w:sz="8" w:space="0"/>
              <w:right w:val="nil"/>
            </w:tcBorders>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Test</w:t>
            </w:r>
          </w:p>
        </w:tc>
        <w:tc>
          <w:tcPr>
            <w:tcW w:w="207" w:type="dxa"/>
            <w:tcBorders>
              <w:top w:val="nil"/>
              <w:left w:val="nil"/>
              <w:bottom w:val="single" w:color="000000" w:sz="8" w:space="0"/>
              <w:right w:val="nil"/>
            </w:tcBorders>
            <w:tcMar>
              <w:top w:w="15" w:type="dxa"/>
              <w:left w:w="15" w:type="dxa"/>
              <w:bottom w:w="0" w:type="dxa"/>
              <w:right w:w="15" w:type="dxa"/>
            </w:tcMar>
            <w:vAlign w:val="center"/>
          </w:tcPr>
          <w:p>
            <w:pPr>
              <w:rPr>
                <w:rFonts w:ascii="Times New Roman" w:hAnsi="Times New Roman"/>
                <w:sz w:val="18"/>
                <w:szCs w:val="18"/>
              </w:rPr>
            </w:pPr>
          </w:p>
        </w:tc>
        <w:tc>
          <w:tcPr>
            <w:tcW w:w="559" w:type="dxa"/>
            <w:tcBorders>
              <w:top w:val="single" w:color="000000" w:sz="8" w:space="0"/>
              <w:left w:val="nil"/>
              <w:bottom w:val="single" w:color="000000" w:sz="8" w:space="0"/>
              <w:right w:val="nil"/>
            </w:tcBorders>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Train</w:t>
            </w:r>
          </w:p>
        </w:tc>
        <w:tc>
          <w:tcPr>
            <w:tcW w:w="548" w:type="dxa"/>
            <w:tcBorders>
              <w:top w:val="single" w:color="000000" w:sz="8" w:space="0"/>
              <w:left w:val="nil"/>
              <w:bottom w:val="single" w:color="000000" w:sz="8" w:space="0"/>
              <w:right w:val="nil"/>
            </w:tcBorders>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Test</w:t>
            </w:r>
          </w:p>
        </w:tc>
      </w:tr>
      <w:tr>
        <w:tblPrEx>
          <w:tblCellMar>
            <w:top w:w="0" w:type="dxa"/>
            <w:left w:w="0" w:type="dxa"/>
            <w:bottom w:w="0" w:type="dxa"/>
            <w:right w:w="0" w:type="dxa"/>
          </w:tblCellMar>
        </w:tblPrEx>
        <w:trPr>
          <w:trHeight w:val="438" w:hRule="atLeast"/>
          <w:jc w:val="center"/>
        </w:trPr>
        <w:tc>
          <w:tcPr>
            <w:tcW w:w="1394" w:type="dxa"/>
            <w:tcBorders>
              <w:top w:val="single" w:color="000000" w:sz="8" w:space="0"/>
              <w:left w:val="nil"/>
              <w:bottom w:val="nil"/>
              <w:right w:val="nil"/>
            </w:tcBorders>
            <w:tcMar>
              <w:top w:w="15" w:type="dxa"/>
              <w:left w:w="15" w:type="dxa"/>
              <w:bottom w:w="0" w:type="dxa"/>
              <w:right w:w="15" w:type="dxa"/>
            </w:tcMar>
            <w:vAlign w:val="center"/>
          </w:tcPr>
          <w:p>
            <w:pPr>
              <w:rPr>
                <w:rFonts w:ascii="Times New Roman" w:hAnsi="Times New Roman"/>
                <w:sz w:val="18"/>
                <w:szCs w:val="18"/>
                <w:lang w:eastAsia="zh-CN"/>
              </w:rPr>
            </w:pPr>
            <w:r>
              <w:rPr>
                <w:rFonts w:hint="eastAsia" w:ascii="Times New Roman" w:hAnsi="Times New Roman"/>
                <w:sz w:val="18"/>
                <w:szCs w:val="18"/>
                <w:lang w:eastAsia="zh-CN"/>
              </w:rPr>
              <w:t>L</w:t>
            </w:r>
            <w:r>
              <w:rPr>
                <w:rFonts w:ascii="Times New Roman" w:hAnsi="Times New Roman"/>
                <w:sz w:val="18"/>
                <w:szCs w:val="18"/>
                <w:lang w:eastAsia="zh-CN"/>
              </w:rPr>
              <w:t>R</w:t>
            </w:r>
          </w:p>
        </w:tc>
        <w:tc>
          <w:tcPr>
            <w:tcW w:w="558" w:type="dxa"/>
            <w:tcBorders>
              <w:top w:val="single" w:color="000000" w:sz="8" w:space="0"/>
              <w:left w:val="nil"/>
              <w:bottom w:val="nil"/>
              <w:right w:val="nil"/>
            </w:tcBorders>
            <w:tcMar>
              <w:top w:w="15" w:type="dxa"/>
              <w:left w:w="15" w:type="dxa"/>
              <w:bottom w:w="0" w:type="dxa"/>
              <w:right w:w="15" w:type="dxa"/>
            </w:tcMar>
            <w:vAlign w:val="center"/>
          </w:tcPr>
          <w:p>
            <w:pPr>
              <w:shd w:val="clear" w:color="auto" w:fill="FFFFFF"/>
              <w:rPr>
                <w:rFonts w:ascii="Times New Roman" w:hAnsi="Times New Roman"/>
                <w:sz w:val="18"/>
                <w:szCs w:val="18"/>
              </w:rPr>
            </w:pPr>
            <w:r>
              <w:rPr>
                <w:rFonts w:ascii="Times New Roman" w:hAnsi="Times New Roman"/>
                <w:sz w:val="18"/>
                <w:szCs w:val="18"/>
              </w:rPr>
              <w:t>0.636</w:t>
            </w:r>
          </w:p>
        </w:tc>
        <w:tc>
          <w:tcPr>
            <w:tcW w:w="560" w:type="dxa"/>
            <w:tcBorders>
              <w:top w:val="single" w:color="000000" w:sz="8" w:space="0"/>
              <w:left w:val="nil"/>
              <w:bottom w:val="nil"/>
              <w:right w:val="nil"/>
            </w:tcBorders>
            <w:tcMar>
              <w:top w:w="15" w:type="dxa"/>
              <w:left w:w="15" w:type="dxa"/>
              <w:bottom w:w="0" w:type="dxa"/>
              <w:right w:w="15" w:type="dxa"/>
            </w:tcMar>
            <w:vAlign w:val="center"/>
          </w:tcPr>
          <w:p>
            <w:pPr>
              <w:shd w:val="clear" w:color="auto" w:fill="FFFFFF"/>
              <w:rPr>
                <w:rFonts w:ascii="Times New Roman" w:hAnsi="Times New Roman"/>
                <w:sz w:val="18"/>
                <w:szCs w:val="18"/>
              </w:rPr>
            </w:pPr>
            <w:r>
              <w:rPr>
                <w:rFonts w:ascii="Times New Roman" w:hAnsi="Times New Roman"/>
                <w:sz w:val="18"/>
                <w:szCs w:val="18"/>
              </w:rPr>
              <w:t>0.579</w:t>
            </w:r>
          </w:p>
        </w:tc>
        <w:tc>
          <w:tcPr>
            <w:tcW w:w="99" w:type="dxa"/>
            <w:tcBorders>
              <w:top w:val="single" w:color="000000" w:sz="8" w:space="0"/>
              <w:left w:val="nil"/>
              <w:bottom w:val="nil"/>
              <w:right w:val="nil"/>
            </w:tcBorders>
            <w:tcMar>
              <w:top w:w="15" w:type="dxa"/>
              <w:left w:w="15" w:type="dxa"/>
              <w:bottom w:w="0" w:type="dxa"/>
              <w:right w:w="15" w:type="dxa"/>
            </w:tcMar>
            <w:vAlign w:val="center"/>
          </w:tcPr>
          <w:p>
            <w:pPr>
              <w:rPr>
                <w:rFonts w:ascii="Times New Roman" w:hAnsi="Times New Roman"/>
                <w:sz w:val="18"/>
                <w:szCs w:val="18"/>
              </w:rPr>
            </w:pPr>
          </w:p>
        </w:tc>
        <w:tc>
          <w:tcPr>
            <w:tcW w:w="1754" w:type="dxa"/>
            <w:tcBorders>
              <w:top w:val="single" w:color="000000" w:sz="8" w:space="0"/>
              <w:left w:val="nil"/>
              <w:bottom w:val="nil"/>
              <w:right w:val="nil"/>
            </w:tcBorders>
            <w:tcMar>
              <w:top w:w="15" w:type="dxa"/>
              <w:left w:w="15" w:type="dxa"/>
              <w:bottom w:w="0" w:type="dxa"/>
              <w:right w:w="15" w:type="dxa"/>
            </w:tcMar>
            <w:vAlign w:val="center"/>
          </w:tcPr>
          <w:p>
            <w:pPr>
              <w:rPr>
                <w:rFonts w:ascii="Times New Roman" w:hAnsi="Times New Roman"/>
                <w:sz w:val="18"/>
                <w:szCs w:val="18"/>
              </w:rPr>
            </w:pPr>
            <w:r>
              <w:rPr>
                <w:rFonts w:hint="eastAsia" w:ascii="Times New Roman" w:hAnsi="Times New Roman"/>
                <w:sz w:val="18"/>
                <w:szCs w:val="18"/>
              </w:rPr>
              <w:t>0.</w:t>
            </w:r>
            <w:r>
              <w:rPr>
                <w:rFonts w:ascii="Times New Roman" w:hAnsi="Times New Roman"/>
                <w:sz w:val="18"/>
                <w:szCs w:val="18"/>
              </w:rPr>
              <w:t>674</w:t>
            </w:r>
            <w:r>
              <w:rPr>
                <w:rFonts w:hint="eastAsia" w:ascii="Times New Roman" w:hAnsi="Times New Roman"/>
                <w:sz w:val="18"/>
                <w:szCs w:val="18"/>
                <w:lang w:eastAsia="zh-CN"/>
              </w:rPr>
              <w:t xml:space="preserve"> </w:t>
            </w:r>
            <w:r>
              <w:rPr>
                <w:rFonts w:ascii="Times New Roman" w:hAnsi="Times New Roman"/>
                <w:sz w:val="18"/>
                <w:szCs w:val="18"/>
              </w:rPr>
              <w:t>(0.604, 0.743)</w:t>
            </w:r>
          </w:p>
        </w:tc>
        <w:tc>
          <w:tcPr>
            <w:tcW w:w="1725" w:type="dxa"/>
            <w:tcBorders>
              <w:top w:val="single" w:color="000000" w:sz="8" w:space="0"/>
              <w:left w:val="nil"/>
              <w:bottom w:val="nil"/>
              <w:right w:val="nil"/>
            </w:tcBorders>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0.638 (0.489, 0.787)</w:t>
            </w:r>
          </w:p>
        </w:tc>
        <w:tc>
          <w:tcPr>
            <w:tcW w:w="406" w:type="dxa"/>
            <w:tcBorders>
              <w:top w:val="single" w:color="000000" w:sz="8" w:space="0"/>
              <w:left w:val="nil"/>
              <w:bottom w:val="nil"/>
              <w:right w:val="nil"/>
            </w:tcBorders>
            <w:tcMar>
              <w:top w:w="15" w:type="dxa"/>
              <w:left w:w="15" w:type="dxa"/>
              <w:bottom w:w="0" w:type="dxa"/>
              <w:right w:w="15" w:type="dxa"/>
            </w:tcMar>
            <w:vAlign w:val="center"/>
          </w:tcPr>
          <w:p>
            <w:pPr>
              <w:rPr>
                <w:rFonts w:ascii="Times New Roman" w:hAnsi="Times New Roman"/>
                <w:sz w:val="18"/>
                <w:szCs w:val="18"/>
              </w:rPr>
            </w:pPr>
          </w:p>
        </w:tc>
        <w:tc>
          <w:tcPr>
            <w:tcW w:w="561" w:type="dxa"/>
            <w:tcBorders>
              <w:top w:val="single" w:color="000000" w:sz="8" w:space="0"/>
              <w:left w:val="nil"/>
              <w:bottom w:val="nil"/>
              <w:right w:val="nil"/>
            </w:tcBorders>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0.699</w:t>
            </w:r>
          </w:p>
        </w:tc>
        <w:tc>
          <w:tcPr>
            <w:tcW w:w="561" w:type="dxa"/>
            <w:tcBorders>
              <w:top w:val="single" w:color="000000" w:sz="8" w:space="0"/>
              <w:left w:val="nil"/>
              <w:bottom w:val="nil"/>
              <w:right w:val="nil"/>
            </w:tcBorders>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0.750</w:t>
            </w:r>
          </w:p>
        </w:tc>
        <w:tc>
          <w:tcPr>
            <w:tcW w:w="93" w:type="dxa"/>
            <w:tcBorders>
              <w:top w:val="single" w:color="000000" w:sz="8" w:space="0"/>
              <w:left w:val="nil"/>
              <w:bottom w:val="nil"/>
              <w:right w:val="nil"/>
            </w:tcBorders>
            <w:tcMar>
              <w:top w:w="15" w:type="dxa"/>
              <w:left w:w="15" w:type="dxa"/>
              <w:bottom w:w="0" w:type="dxa"/>
              <w:right w:w="15" w:type="dxa"/>
            </w:tcMar>
            <w:vAlign w:val="center"/>
          </w:tcPr>
          <w:p>
            <w:pPr>
              <w:rPr>
                <w:rFonts w:ascii="Times New Roman" w:hAnsi="Times New Roman"/>
                <w:sz w:val="18"/>
                <w:szCs w:val="18"/>
              </w:rPr>
            </w:pPr>
          </w:p>
        </w:tc>
        <w:tc>
          <w:tcPr>
            <w:tcW w:w="557" w:type="dxa"/>
            <w:tcBorders>
              <w:top w:val="single" w:color="000000" w:sz="8" w:space="0"/>
              <w:left w:val="nil"/>
              <w:bottom w:val="nil"/>
              <w:right w:val="nil"/>
            </w:tcBorders>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0.571</w:t>
            </w:r>
          </w:p>
        </w:tc>
        <w:tc>
          <w:tcPr>
            <w:tcW w:w="561" w:type="dxa"/>
            <w:tcBorders>
              <w:top w:val="single" w:color="000000" w:sz="8" w:space="0"/>
              <w:left w:val="nil"/>
              <w:bottom w:val="nil"/>
              <w:right w:val="nil"/>
            </w:tcBorders>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0.414</w:t>
            </w:r>
          </w:p>
        </w:tc>
        <w:tc>
          <w:tcPr>
            <w:tcW w:w="93" w:type="dxa"/>
            <w:tcBorders>
              <w:top w:val="single" w:color="000000" w:sz="8" w:space="0"/>
              <w:left w:val="nil"/>
              <w:bottom w:val="nil"/>
              <w:right w:val="nil"/>
            </w:tcBorders>
            <w:tcMar>
              <w:top w:w="15" w:type="dxa"/>
              <w:left w:w="15" w:type="dxa"/>
              <w:bottom w:w="0" w:type="dxa"/>
              <w:right w:w="15" w:type="dxa"/>
            </w:tcMar>
            <w:vAlign w:val="center"/>
          </w:tcPr>
          <w:p>
            <w:pPr>
              <w:rPr>
                <w:rFonts w:ascii="Times New Roman" w:hAnsi="Times New Roman"/>
                <w:sz w:val="18"/>
                <w:szCs w:val="18"/>
              </w:rPr>
            </w:pPr>
          </w:p>
        </w:tc>
        <w:tc>
          <w:tcPr>
            <w:tcW w:w="557" w:type="dxa"/>
            <w:tcBorders>
              <w:top w:val="single" w:color="000000" w:sz="8" w:space="0"/>
              <w:left w:val="nil"/>
              <w:bottom w:val="nil"/>
              <w:right w:val="nil"/>
            </w:tcBorders>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0.622</w:t>
            </w:r>
          </w:p>
        </w:tc>
        <w:tc>
          <w:tcPr>
            <w:tcW w:w="561" w:type="dxa"/>
            <w:tcBorders>
              <w:top w:val="single" w:color="000000" w:sz="8" w:space="0"/>
              <w:left w:val="nil"/>
              <w:bottom w:val="nil"/>
              <w:right w:val="nil"/>
            </w:tcBorders>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0.553</w:t>
            </w:r>
          </w:p>
        </w:tc>
        <w:tc>
          <w:tcPr>
            <w:tcW w:w="207" w:type="dxa"/>
            <w:tcBorders>
              <w:top w:val="single" w:color="000000" w:sz="8" w:space="0"/>
              <w:left w:val="nil"/>
              <w:bottom w:val="nil"/>
              <w:right w:val="nil"/>
            </w:tcBorders>
            <w:tcMar>
              <w:top w:w="15" w:type="dxa"/>
              <w:left w:w="15" w:type="dxa"/>
              <w:bottom w:w="0" w:type="dxa"/>
              <w:right w:w="15" w:type="dxa"/>
            </w:tcMar>
            <w:vAlign w:val="center"/>
          </w:tcPr>
          <w:p>
            <w:pPr>
              <w:rPr>
                <w:rFonts w:ascii="Times New Roman" w:hAnsi="Times New Roman"/>
                <w:sz w:val="18"/>
                <w:szCs w:val="18"/>
              </w:rPr>
            </w:pPr>
          </w:p>
        </w:tc>
        <w:tc>
          <w:tcPr>
            <w:tcW w:w="559" w:type="dxa"/>
            <w:tcBorders>
              <w:top w:val="single" w:color="000000" w:sz="8" w:space="0"/>
              <w:left w:val="nil"/>
              <w:bottom w:val="nil"/>
              <w:right w:val="nil"/>
            </w:tcBorders>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0.653</w:t>
            </w:r>
          </w:p>
        </w:tc>
        <w:tc>
          <w:tcPr>
            <w:tcW w:w="548" w:type="dxa"/>
            <w:tcBorders>
              <w:top w:val="single" w:color="000000" w:sz="8" w:space="0"/>
              <w:left w:val="nil"/>
              <w:bottom w:val="nil"/>
              <w:right w:val="nil"/>
            </w:tcBorders>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0.632</w:t>
            </w:r>
          </w:p>
        </w:tc>
      </w:tr>
      <w:tr>
        <w:tblPrEx>
          <w:tblCellMar>
            <w:top w:w="0" w:type="dxa"/>
            <w:left w:w="0" w:type="dxa"/>
            <w:bottom w:w="0" w:type="dxa"/>
            <w:right w:w="0" w:type="dxa"/>
          </w:tblCellMar>
        </w:tblPrEx>
        <w:trPr>
          <w:trHeight w:val="316" w:hRule="atLeast"/>
          <w:jc w:val="center"/>
        </w:trPr>
        <w:tc>
          <w:tcPr>
            <w:tcW w:w="1394" w:type="dxa"/>
            <w:tcBorders>
              <w:top w:val="nil"/>
              <w:left w:val="nil"/>
              <w:bottom w:val="nil"/>
              <w:right w:val="nil"/>
            </w:tcBorders>
            <w:shd w:val="clear" w:color="auto" w:fill="EDEDED"/>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SVM</w:t>
            </w:r>
          </w:p>
        </w:tc>
        <w:tc>
          <w:tcPr>
            <w:tcW w:w="558" w:type="dxa"/>
            <w:tcBorders>
              <w:top w:val="nil"/>
              <w:left w:val="nil"/>
              <w:bottom w:val="nil"/>
              <w:right w:val="nil"/>
            </w:tcBorders>
            <w:shd w:val="clear" w:color="auto" w:fill="EDEDED"/>
            <w:tcMar>
              <w:top w:w="15" w:type="dxa"/>
              <w:left w:w="15" w:type="dxa"/>
              <w:bottom w:w="0" w:type="dxa"/>
              <w:right w:w="15" w:type="dxa"/>
            </w:tcMar>
            <w:vAlign w:val="center"/>
          </w:tcPr>
          <w:p>
            <w:pPr>
              <w:rPr>
                <w:rFonts w:ascii="Times New Roman" w:hAnsi="Times New Roman" w:cs="Times New Roman"/>
                <w:sz w:val="18"/>
                <w:szCs w:val="18"/>
                <w:lang w:eastAsia="zh-CN"/>
              </w:rPr>
            </w:pPr>
            <w:r>
              <w:rPr>
                <w:rFonts w:ascii="Times New Roman" w:hAnsi="Times New Roman"/>
                <w:sz w:val="18"/>
                <w:szCs w:val="18"/>
              </w:rPr>
              <w:t>0.66</w:t>
            </w:r>
            <w:r>
              <w:rPr>
                <w:rFonts w:hint="eastAsia" w:ascii="Times New Roman" w:hAnsi="Times New Roman"/>
                <w:sz w:val="18"/>
                <w:szCs w:val="18"/>
              </w:rPr>
              <w:t>2</w:t>
            </w:r>
          </w:p>
        </w:tc>
        <w:tc>
          <w:tcPr>
            <w:tcW w:w="560" w:type="dxa"/>
            <w:tcBorders>
              <w:top w:val="nil"/>
              <w:left w:val="nil"/>
              <w:bottom w:val="nil"/>
              <w:right w:val="nil"/>
            </w:tcBorders>
            <w:shd w:val="clear" w:color="auto" w:fill="EDEDED"/>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0.6</w:t>
            </w:r>
            <w:r>
              <w:rPr>
                <w:rFonts w:hint="eastAsia" w:ascii="Times New Roman" w:hAnsi="Times New Roman"/>
                <w:sz w:val="18"/>
                <w:szCs w:val="18"/>
              </w:rPr>
              <w:t>49</w:t>
            </w:r>
          </w:p>
        </w:tc>
        <w:tc>
          <w:tcPr>
            <w:tcW w:w="99" w:type="dxa"/>
            <w:tcBorders>
              <w:top w:val="nil"/>
              <w:left w:val="nil"/>
              <w:bottom w:val="nil"/>
              <w:right w:val="nil"/>
            </w:tcBorders>
            <w:shd w:val="clear" w:color="auto" w:fill="EDEDED"/>
            <w:tcMar>
              <w:top w:w="15" w:type="dxa"/>
              <w:left w:w="15" w:type="dxa"/>
              <w:bottom w:w="0" w:type="dxa"/>
              <w:right w:w="15" w:type="dxa"/>
            </w:tcMar>
            <w:vAlign w:val="center"/>
          </w:tcPr>
          <w:p>
            <w:pPr>
              <w:rPr>
                <w:rFonts w:ascii="Times New Roman" w:hAnsi="Times New Roman"/>
                <w:sz w:val="18"/>
                <w:szCs w:val="18"/>
              </w:rPr>
            </w:pPr>
          </w:p>
        </w:tc>
        <w:tc>
          <w:tcPr>
            <w:tcW w:w="1754" w:type="dxa"/>
            <w:tcBorders>
              <w:top w:val="nil"/>
              <w:left w:val="nil"/>
              <w:bottom w:val="nil"/>
              <w:right w:val="nil"/>
            </w:tcBorders>
            <w:shd w:val="clear" w:color="auto" w:fill="EDEDED"/>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0.6</w:t>
            </w:r>
            <w:r>
              <w:rPr>
                <w:rFonts w:hint="eastAsia" w:ascii="Times New Roman" w:hAnsi="Times New Roman"/>
                <w:sz w:val="18"/>
                <w:szCs w:val="18"/>
              </w:rPr>
              <w:t>79</w:t>
            </w:r>
            <w:r>
              <w:rPr>
                <w:rFonts w:ascii="Times New Roman" w:hAnsi="Times New Roman"/>
                <w:sz w:val="18"/>
                <w:szCs w:val="18"/>
              </w:rPr>
              <w:t xml:space="preserve"> (0.6</w:t>
            </w:r>
            <w:r>
              <w:rPr>
                <w:rFonts w:hint="eastAsia" w:ascii="Times New Roman" w:hAnsi="Times New Roman"/>
                <w:sz w:val="18"/>
                <w:szCs w:val="18"/>
              </w:rPr>
              <w:t>0</w:t>
            </w:r>
            <w:r>
              <w:rPr>
                <w:rFonts w:ascii="Times New Roman" w:hAnsi="Times New Roman"/>
                <w:sz w:val="18"/>
                <w:szCs w:val="18"/>
              </w:rPr>
              <w:t>9, 0.74</w:t>
            </w:r>
            <w:r>
              <w:rPr>
                <w:rFonts w:hint="eastAsia" w:ascii="Times New Roman" w:hAnsi="Times New Roman"/>
                <w:sz w:val="18"/>
                <w:szCs w:val="18"/>
              </w:rPr>
              <w:t>8</w:t>
            </w:r>
            <w:r>
              <w:rPr>
                <w:rFonts w:ascii="Times New Roman" w:hAnsi="Times New Roman"/>
                <w:sz w:val="18"/>
                <w:szCs w:val="18"/>
              </w:rPr>
              <w:t>)</w:t>
            </w:r>
          </w:p>
        </w:tc>
        <w:tc>
          <w:tcPr>
            <w:tcW w:w="1725" w:type="dxa"/>
            <w:tcBorders>
              <w:top w:val="nil"/>
              <w:left w:val="nil"/>
              <w:bottom w:val="nil"/>
              <w:right w:val="nil"/>
            </w:tcBorders>
            <w:shd w:val="clear" w:color="auto" w:fill="EDEDED"/>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0.6</w:t>
            </w:r>
            <w:r>
              <w:rPr>
                <w:rFonts w:hint="eastAsia" w:ascii="Times New Roman" w:hAnsi="Times New Roman"/>
                <w:sz w:val="18"/>
                <w:szCs w:val="18"/>
              </w:rPr>
              <w:t>64</w:t>
            </w:r>
            <w:r>
              <w:rPr>
                <w:rFonts w:ascii="Times New Roman" w:hAnsi="Times New Roman"/>
                <w:sz w:val="18"/>
                <w:szCs w:val="18"/>
              </w:rPr>
              <w:t xml:space="preserve"> (0.5</w:t>
            </w:r>
            <w:r>
              <w:rPr>
                <w:rFonts w:hint="eastAsia" w:ascii="Times New Roman" w:hAnsi="Times New Roman"/>
                <w:sz w:val="18"/>
                <w:szCs w:val="18"/>
              </w:rPr>
              <w:t>17</w:t>
            </w:r>
            <w:r>
              <w:rPr>
                <w:rFonts w:ascii="Times New Roman" w:hAnsi="Times New Roman"/>
                <w:sz w:val="18"/>
                <w:szCs w:val="18"/>
              </w:rPr>
              <w:t>, 0.8</w:t>
            </w:r>
            <w:r>
              <w:rPr>
                <w:rFonts w:hint="eastAsia" w:ascii="Times New Roman" w:hAnsi="Times New Roman"/>
                <w:sz w:val="18"/>
                <w:szCs w:val="18"/>
              </w:rPr>
              <w:t>11</w:t>
            </w:r>
            <w:r>
              <w:rPr>
                <w:rFonts w:ascii="Times New Roman" w:hAnsi="Times New Roman"/>
                <w:sz w:val="18"/>
                <w:szCs w:val="18"/>
              </w:rPr>
              <w:t>)</w:t>
            </w:r>
          </w:p>
        </w:tc>
        <w:tc>
          <w:tcPr>
            <w:tcW w:w="406" w:type="dxa"/>
            <w:tcBorders>
              <w:top w:val="nil"/>
              <w:left w:val="nil"/>
              <w:bottom w:val="nil"/>
              <w:right w:val="nil"/>
            </w:tcBorders>
            <w:shd w:val="clear" w:color="auto" w:fill="EDEDED"/>
            <w:tcMar>
              <w:top w:w="15" w:type="dxa"/>
              <w:left w:w="15" w:type="dxa"/>
              <w:bottom w:w="0" w:type="dxa"/>
              <w:right w:w="15" w:type="dxa"/>
            </w:tcMar>
            <w:vAlign w:val="center"/>
          </w:tcPr>
          <w:p>
            <w:pPr>
              <w:rPr>
                <w:rFonts w:ascii="Times New Roman" w:hAnsi="Times New Roman"/>
                <w:sz w:val="18"/>
                <w:szCs w:val="18"/>
              </w:rPr>
            </w:pPr>
          </w:p>
        </w:tc>
        <w:tc>
          <w:tcPr>
            <w:tcW w:w="561" w:type="dxa"/>
            <w:tcBorders>
              <w:top w:val="nil"/>
              <w:left w:val="nil"/>
              <w:bottom w:val="nil"/>
              <w:right w:val="nil"/>
            </w:tcBorders>
            <w:shd w:val="clear" w:color="auto" w:fill="EDEDED"/>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w:t>
            </w:r>
            <w:r>
              <w:rPr>
                <w:rFonts w:hint="eastAsia" w:ascii="Times New Roman" w:hAnsi="Times New Roman"/>
                <w:sz w:val="18"/>
                <w:szCs w:val="18"/>
              </w:rPr>
              <w:t>699</w:t>
            </w:r>
          </w:p>
        </w:tc>
        <w:tc>
          <w:tcPr>
            <w:tcW w:w="561" w:type="dxa"/>
            <w:tcBorders>
              <w:top w:val="nil"/>
              <w:left w:val="nil"/>
              <w:bottom w:val="nil"/>
              <w:right w:val="nil"/>
            </w:tcBorders>
            <w:shd w:val="clear" w:color="auto" w:fill="EDEDED"/>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w:t>
            </w:r>
            <w:r>
              <w:rPr>
                <w:rFonts w:hint="eastAsia" w:ascii="Times New Roman" w:hAnsi="Times New Roman"/>
                <w:sz w:val="18"/>
                <w:szCs w:val="18"/>
              </w:rPr>
              <w:t>785</w:t>
            </w:r>
          </w:p>
        </w:tc>
        <w:tc>
          <w:tcPr>
            <w:tcW w:w="93" w:type="dxa"/>
            <w:tcBorders>
              <w:top w:val="nil"/>
              <w:left w:val="nil"/>
              <w:bottom w:val="nil"/>
              <w:right w:val="nil"/>
            </w:tcBorders>
            <w:shd w:val="clear" w:color="auto" w:fill="EDEDED"/>
            <w:tcMar>
              <w:top w:w="15" w:type="dxa"/>
              <w:left w:w="15" w:type="dxa"/>
              <w:bottom w:w="0" w:type="dxa"/>
              <w:right w:w="15" w:type="dxa"/>
            </w:tcMar>
            <w:vAlign w:val="center"/>
          </w:tcPr>
          <w:p>
            <w:pPr>
              <w:rPr>
                <w:rFonts w:ascii="Times New Roman" w:hAnsi="Times New Roman"/>
                <w:sz w:val="18"/>
                <w:szCs w:val="18"/>
              </w:rPr>
            </w:pPr>
          </w:p>
        </w:tc>
        <w:tc>
          <w:tcPr>
            <w:tcW w:w="557" w:type="dxa"/>
            <w:tcBorders>
              <w:top w:val="nil"/>
              <w:left w:val="nil"/>
              <w:bottom w:val="nil"/>
              <w:right w:val="nil"/>
            </w:tcBorders>
            <w:shd w:val="clear" w:color="auto" w:fill="EDEDED"/>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0.6</w:t>
            </w:r>
            <w:r>
              <w:rPr>
                <w:rFonts w:hint="eastAsia" w:ascii="Times New Roman" w:hAnsi="Times New Roman"/>
                <w:sz w:val="18"/>
                <w:szCs w:val="18"/>
              </w:rPr>
              <w:t>25</w:t>
            </w:r>
          </w:p>
        </w:tc>
        <w:tc>
          <w:tcPr>
            <w:tcW w:w="561" w:type="dxa"/>
            <w:tcBorders>
              <w:top w:val="nil"/>
              <w:left w:val="nil"/>
              <w:bottom w:val="nil"/>
              <w:right w:val="nil"/>
            </w:tcBorders>
            <w:shd w:val="clear" w:color="auto" w:fill="EDEDED"/>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w:t>
            </w:r>
            <w:r>
              <w:rPr>
                <w:rFonts w:hint="eastAsia" w:ascii="Times New Roman" w:hAnsi="Times New Roman"/>
                <w:sz w:val="18"/>
                <w:szCs w:val="18"/>
              </w:rPr>
              <w:t>517</w:t>
            </w:r>
          </w:p>
        </w:tc>
        <w:tc>
          <w:tcPr>
            <w:tcW w:w="93" w:type="dxa"/>
            <w:tcBorders>
              <w:top w:val="nil"/>
              <w:left w:val="nil"/>
              <w:bottom w:val="nil"/>
              <w:right w:val="nil"/>
            </w:tcBorders>
            <w:shd w:val="clear" w:color="auto" w:fill="EDEDED"/>
            <w:tcMar>
              <w:top w:w="15" w:type="dxa"/>
              <w:left w:w="15" w:type="dxa"/>
              <w:bottom w:w="0" w:type="dxa"/>
              <w:right w:w="15" w:type="dxa"/>
            </w:tcMar>
            <w:vAlign w:val="center"/>
          </w:tcPr>
          <w:p>
            <w:pPr>
              <w:rPr>
                <w:rFonts w:ascii="Times New Roman" w:hAnsi="Times New Roman"/>
                <w:sz w:val="18"/>
                <w:szCs w:val="18"/>
              </w:rPr>
            </w:pPr>
          </w:p>
        </w:tc>
        <w:tc>
          <w:tcPr>
            <w:tcW w:w="557" w:type="dxa"/>
            <w:tcBorders>
              <w:top w:val="nil"/>
              <w:left w:val="nil"/>
              <w:bottom w:val="nil"/>
              <w:right w:val="nil"/>
            </w:tcBorders>
            <w:shd w:val="clear" w:color="auto" w:fill="EDEDED"/>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0.6</w:t>
            </w:r>
            <w:r>
              <w:rPr>
                <w:rFonts w:hint="eastAsia" w:ascii="Times New Roman" w:hAnsi="Times New Roman"/>
                <w:sz w:val="18"/>
                <w:szCs w:val="18"/>
              </w:rPr>
              <w:t>53</w:t>
            </w:r>
          </w:p>
        </w:tc>
        <w:tc>
          <w:tcPr>
            <w:tcW w:w="561" w:type="dxa"/>
            <w:tcBorders>
              <w:top w:val="nil"/>
              <w:left w:val="nil"/>
              <w:bottom w:val="nil"/>
              <w:right w:val="nil"/>
            </w:tcBorders>
            <w:shd w:val="clear" w:color="auto" w:fill="EDEDED"/>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w:t>
            </w:r>
            <w:r>
              <w:rPr>
                <w:rFonts w:hint="eastAsia" w:ascii="Times New Roman" w:hAnsi="Times New Roman"/>
                <w:sz w:val="18"/>
                <w:szCs w:val="18"/>
              </w:rPr>
              <w:t>611</w:t>
            </w:r>
          </w:p>
        </w:tc>
        <w:tc>
          <w:tcPr>
            <w:tcW w:w="207" w:type="dxa"/>
            <w:tcBorders>
              <w:top w:val="nil"/>
              <w:left w:val="nil"/>
              <w:bottom w:val="nil"/>
              <w:right w:val="nil"/>
            </w:tcBorders>
            <w:shd w:val="clear" w:color="auto" w:fill="EDEDED"/>
            <w:tcMar>
              <w:top w:w="15" w:type="dxa"/>
              <w:left w:w="15" w:type="dxa"/>
              <w:bottom w:w="0" w:type="dxa"/>
              <w:right w:w="15" w:type="dxa"/>
            </w:tcMar>
            <w:vAlign w:val="center"/>
          </w:tcPr>
          <w:p>
            <w:pPr>
              <w:rPr>
                <w:rFonts w:ascii="Times New Roman" w:hAnsi="Times New Roman"/>
                <w:sz w:val="18"/>
                <w:szCs w:val="18"/>
              </w:rPr>
            </w:pPr>
          </w:p>
        </w:tc>
        <w:tc>
          <w:tcPr>
            <w:tcW w:w="559" w:type="dxa"/>
            <w:tcBorders>
              <w:top w:val="nil"/>
              <w:left w:val="nil"/>
              <w:bottom w:val="nil"/>
              <w:right w:val="nil"/>
            </w:tcBorders>
            <w:shd w:val="clear" w:color="auto" w:fill="EDEDED"/>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0.6</w:t>
            </w:r>
            <w:r>
              <w:rPr>
                <w:rFonts w:hint="eastAsia" w:ascii="Times New Roman" w:hAnsi="Times New Roman"/>
                <w:sz w:val="18"/>
                <w:szCs w:val="18"/>
              </w:rPr>
              <w:t>73</w:t>
            </w:r>
          </w:p>
        </w:tc>
        <w:tc>
          <w:tcPr>
            <w:tcW w:w="548" w:type="dxa"/>
            <w:tcBorders>
              <w:top w:val="nil"/>
              <w:left w:val="nil"/>
              <w:bottom w:val="nil"/>
              <w:right w:val="nil"/>
            </w:tcBorders>
            <w:shd w:val="clear" w:color="auto" w:fill="EDEDED"/>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0.7</w:t>
            </w:r>
            <w:r>
              <w:rPr>
                <w:rFonts w:hint="eastAsia" w:ascii="Times New Roman" w:hAnsi="Times New Roman"/>
                <w:sz w:val="18"/>
                <w:szCs w:val="18"/>
              </w:rPr>
              <w:t>14</w:t>
            </w:r>
          </w:p>
        </w:tc>
      </w:tr>
      <w:tr>
        <w:tblPrEx>
          <w:tblCellMar>
            <w:top w:w="0" w:type="dxa"/>
            <w:left w:w="0" w:type="dxa"/>
            <w:bottom w:w="0" w:type="dxa"/>
            <w:right w:w="0" w:type="dxa"/>
          </w:tblCellMar>
        </w:tblPrEx>
        <w:trPr>
          <w:trHeight w:val="376" w:hRule="atLeast"/>
          <w:jc w:val="center"/>
        </w:trPr>
        <w:tc>
          <w:tcPr>
            <w:tcW w:w="1394" w:type="dxa"/>
            <w:tcBorders>
              <w:top w:val="nil"/>
              <w:left w:val="nil"/>
              <w:bottom w:val="nil"/>
              <w:right w:val="nil"/>
            </w:tcBorders>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SGD</w:t>
            </w:r>
          </w:p>
        </w:tc>
        <w:tc>
          <w:tcPr>
            <w:tcW w:w="558" w:type="dxa"/>
            <w:tcBorders>
              <w:top w:val="nil"/>
              <w:left w:val="nil"/>
              <w:bottom w:val="nil"/>
              <w:right w:val="nil"/>
            </w:tcBorders>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w:t>
            </w:r>
            <w:r>
              <w:rPr>
                <w:rFonts w:hint="eastAsia" w:ascii="Times New Roman" w:hAnsi="Times New Roman"/>
                <w:sz w:val="18"/>
                <w:szCs w:val="18"/>
              </w:rPr>
              <w:t>6</w:t>
            </w:r>
            <w:r>
              <w:rPr>
                <w:rFonts w:ascii="Times New Roman" w:hAnsi="Times New Roman"/>
                <w:sz w:val="18"/>
                <w:szCs w:val="18"/>
              </w:rPr>
              <w:t>40</w:t>
            </w:r>
          </w:p>
        </w:tc>
        <w:tc>
          <w:tcPr>
            <w:tcW w:w="560" w:type="dxa"/>
            <w:tcBorders>
              <w:top w:val="nil"/>
              <w:left w:val="nil"/>
              <w:bottom w:val="nil"/>
              <w:right w:val="nil"/>
            </w:tcBorders>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0.632</w:t>
            </w:r>
          </w:p>
        </w:tc>
        <w:tc>
          <w:tcPr>
            <w:tcW w:w="99" w:type="dxa"/>
            <w:tcBorders>
              <w:top w:val="nil"/>
              <w:left w:val="nil"/>
              <w:bottom w:val="nil"/>
              <w:right w:val="nil"/>
            </w:tcBorders>
            <w:tcMar>
              <w:top w:w="15" w:type="dxa"/>
              <w:left w:w="15" w:type="dxa"/>
              <w:bottom w:w="0" w:type="dxa"/>
              <w:right w:w="15" w:type="dxa"/>
            </w:tcMar>
            <w:vAlign w:val="center"/>
          </w:tcPr>
          <w:p>
            <w:pPr>
              <w:rPr>
                <w:rFonts w:ascii="Times New Roman" w:hAnsi="Times New Roman"/>
                <w:sz w:val="18"/>
                <w:szCs w:val="18"/>
              </w:rPr>
            </w:pPr>
          </w:p>
        </w:tc>
        <w:tc>
          <w:tcPr>
            <w:tcW w:w="1754" w:type="dxa"/>
            <w:tcBorders>
              <w:top w:val="nil"/>
              <w:left w:val="nil"/>
              <w:bottom w:val="nil"/>
              <w:right w:val="nil"/>
            </w:tcBorders>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0.659 (0.588, 0.730)</w:t>
            </w:r>
          </w:p>
        </w:tc>
        <w:tc>
          <w:tcPr>
            <w:tcW w:w="1725" w:type="dxa"/>
            <w:tcBorders>
              <w:top w:val="nil"/>
              <w:left w:val="nil"/>
              <w:bottom w:val="nil"/>
              <w:right w:val="nil"/>
            </w:tcBorders>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0.680 (0.539, 0.821)</w:t>
            </w:r>
          </w:p>
        </w:tc>
        <w:tc>
          <w:tcPr>
            <w:tcW w:w="406" w:type="dxa"/>
            <w:tcBorders>
              <w:top w:val="nil"/>
              <w:left w:val="nil"/>
              <w:bottom w:val="nil"/>
              <w:right w:val="nil"/>
            </w:tcBorders>
            <w:tcMar>
              <w:top w:w="15" w:type="dxa"/>
              <w:left w:w="15" w:type="dxa"/>
              <w:bottom w:w="0" w:type="dxa"/>
              <w:right w:w="15" w:type="dxa"/>
            </w:tcMar>
            <w:vAlign w:val="center"/>
          </w:tcPr>
          <w:p>
            <w:pPr>
              <w:rPr>
                <w:rFonts w:ascii="Times New Roman" w:hAnsi="Times New Roman"/>
                <w:sz w:val="18"/>
                <w:szCs w:val="18"/>
              </w:rPr>
            </w:pPr>
          </w:p>
        </w:tc>
        <w:tc>
          <w:tcPr>
            <w:tcW w:w="561" w:type="dxa"/>
            <w:tcBorders>
              <w:top w:val="nil"/>
              <w:left w:val="nil"/>
              <w:bottom w:val="nil"/>
              <w:right w:val="nil"/>
            </w:tcBorders>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0.566</w:t>
            </w:r>
          </w:p>
        </w:tc>
        <w:tc>
          <w:tcPr>
            <w:tcW w:w="561" w:type="dxa"/>
            <w:tcBorders>
              <w:top w:val="nil"/>
              <w:left w:val="nil"/>
              <w:bottom w:val="nil"/>
              <w:right w:val="nil"/>
            </w:tcBorders>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w:t>
            </w:r>
            <w:r>
              <w:rPr>
                <w:rFonts w:hint="eastAsia" w:ascii="Times New Roman" w:hAnsi="Times New Roman"/>
                <w:sz w:val="18"/>
                <w:szCs w:val="18"/>
              </w:rPr>
              <w:t>5</w:t>
            </w:r>
            <w:r>
              <w:rPr>
                <w:rFonts w:ascii="Times New Roman" w:hAnsi="Times New Roman"/>
                <w:sz w:val="18"/>
                <w:szCs w:val="18"/>
              </w:rPr>
              <w:t>71</w:t>
            </w:r>
          </w:p>
        </w:tc>
        <w:tc>
          <w:tcPr>
            <w:tcW w:w="93" w:type="dxa"/>
            <w:tcBorders>
              <w:top w:val="nil"/>
              <w:left w:val="nil"/>
              <w:bottom w:val="nil"/>
              <w:right w:val="nil"/>
            </w:tcBorders>
            <w:tcMar>
              <w:top w:w="15" w:type="dxa"/>
              <w:left w:w="15" w:type="dxa"/>
              <w:bottom w:w="0" w:type="dxa"/>
              <w:right w:w="15" w:type="dxa"/>
            </w:tcMar>
            <w:vAlign w:val="center"/>
          </w:tcPr>
          <w:p>
            <w:pPr>
              <w:rPr>
                <w:rFonts w:ascii="Times New Roman" w:hAnsi="Times New Roman"/>
                <w:sz w:val="18"/>
                <w:szCs w:val="18"/>
              </w:rPr>
            </w:pPr>
          </w:p>
        </w:tc>
        <w:tc>
          <w:tcPr>
            <w:tcW w:w="557" w:type="dxa"/>
            <w:tcBorders>
              <w:top w:val="nil"/>
              <w:left w:val="nil"/>
              <w:bottom w:val="nil"/>
              <w:right w:val="nil"/>
            </w:tcBorders>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0.714</w:t>
            </w:r>
          </w:p>
        </w:tc>
        <w:tc>
          <w:tcPr>
            <w:tcW w:w="561" w:type="dxa"/>
            <w:tcBorders>
              <w:top w:val="nil"/>
              <w:left w:val="nil"/>
              <w:bottom w:val="nil"/>
              <w:right w:val="nil"/>
            </w:tcBorders>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0.689</w:t>
            </w:r>
          </w:p>
        </w:tc>
        <w:tc>
          <w:tcPr>
            <w:tcW w:w="93" w:type="dxa"/>
            <w:tcBorders>
              <w:top w:val="nil"/>
              <w:left w:val="nil"/>
              <w:bottom w:val="nil"/>
              <w:right w:val="nil"/>
            </w:tcBorders>
            <w:tcMar>
              <w:top w:w="15" w:type="dxa"/>
              <w:left w:w="15" w:type="dxa"/>
              <w:bottom w:w="0" w:type="dxa"/>
              <w:right w:w="15" w:type="dxa"/>
            </w:tcMar>
            <w:vAlign w:val="center"/>
          </w:tcPr>
          <w:p>
            <w:pPr>
              <w:rPr>
                <w:rFonts w:ascii="Times New Roman" w:hAnsi="Times New Roman"/>
                <w:sz w:val="18"/>
                <w:szCs w:val="18"/>
              </w:rPr>
            </w:pPr>
          </w:p>
        </w:tc>
        <w:tc>
          <w:tcPr>
            <w:tcW w:w="557" w:type="dxa"/>
            <w:tcBorders>
              <w:top w:val="nil"/>
              <w:left w:val="nil"/>
              <w:bottom w:val="nil"/>
              <w:right w:val="nil"/>
            </w:tcBorders>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w:t>
            </w:r>
            <w:r>
              <w:rPr>
                <w:rFonts w:hint="eastAsia" w:ascii="Times New Roman" w:hAnsi="Times New Roman"/>
                <w:sz w:val="18"/>
                <w:szCs w:val="18"/>
              </w:rPr>
              <w:t>6</w:t>
            </w:r>
            <w:r>
              <w:rPr>
                <w:rFonts w:ascii="Times New Roman" w:hAnsi="Times New Roman"/>
                <w:sz w:val="18"/>
                <w:szCs w:val="18"/>
              </w:rPr>
              <w:t>67</w:t>
            </w:r>
          </w:p>
        </w:tc>
        <w:tc>
          <w:tcPr>
            <w:tcW w:w="561" w:type="dxa"/>
            <w:tcBorders>
              <w:top w:val="nil"/>
              <w:left w:val="nil"/>
              <w:bottom w:val="nil"/>
              <w:right w:val="nil"/>
            </w:tcBorders>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0.640</w:t>
            </w:r>
          </w:p>
        </w:tc>
        <w:tc>
          <w:tcPr>
            <w:tcW w:w="207" w:type="dxa"/>
            <w:tcBorders>
              <w:top w:val="nil"/>
              <w:left w:val="nil"/>
              <w:bottom w:val="nil"/>
              <w:right w:val="nil"/>
            </w:tcBorders>
            <w:tcMar>
              <w:top w:w="15" w:type="dxa"/>
              <w:left w:w="15" w:type="dxa"/>
              <w:bottom w:w="0" w:type="dxa"/>
              <w:right w:w="15" w:type="dxa"/>
            </w:tcMar>
            <w:vAlign w:val="center"/>
          </w:tcPr>
          <w:p>
            <w:pPr>
              <w:rPr>
                <w:rFonts w:ascii="Times New Roman" w:hAnsi="Times New Roman"/>
                <w:sz w:val="18"/>
                <w:szCs w:val="18"/>
              </w:rPr>
            </w:pPr>
          </w:p>
        </w:tc>
        <w:tc>
          <w:tcPr>
            <w:tcW w:w="559" w:type="dxa"/>
            <w:tcBorders>
              <w:top w:val="nil"/>
              <w:left w:val="nil"/>
              <w:bottom w:val="nil"/>
              <w:right w:val="nil"/>
            </w:tcBorders>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0.620</w:t>
            </w:r>
          </w:p>
        </w:tc>
        <w:tc>
          <w:tcPr>
            <w:tcW w:w="548" w:type="dxa"/>
            <w:tcBorders>
              <w:top w:val="nil"/>
              <w:left w:val="nil"/>
              <w:bottom w:val="nil"/>
              <w:right w:val="nil"/>
            </w:tcBorders>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w:t>
            </w:r>
            <w:r>
              <w:rPr>
                <w:rFonts w:hint="eastAsia" w:ascii="Times New Roman" w:hAnsi="Times New Roman"/>
                <w:sz w:val="18"/>
                <w:szCs w:val="18"/>
              </w:rPr>
              <w:t>6</w:t>
            </w:r>
            <w:r>
              <w:rPr>
                <w:rFonts w:ascii="Times New Roman" w:hAnsi="Times New Roman"/>
                <w:sz w:val="18"/>
                <w:szCs w:val="18"/>
              </w:rPr>
              <w:t>25</w:t>
            </w:r>
          </w:p>
        </w:tc>
      </w:tr>
      <w:tr>
        <w:tblPrEx>
          <w:tblCellMar>
            <w:top w:w="0" w:type="dxa"/>
            <w:left w:w="0" w:type="dxa"/>
            <w:bottom w:w="0" w:type="dxa"/>
            <w:right w:w="0" w:type="dxa"/>
          </w:tblCellMar>
        </w:tblPrEx>
        <w:trPr>
          <w:trHeight w:val="323" w:hRule="atLeast"/>
          <w:jc w:val="center"/>
        </w:trPr>
        <w:tc>
          <w:tcPr>
            <w:tcW w:w="1394" w:type="dxa"/>
            <w:tcBorders>
              <w:top w:val="nil"/>
              <w:left w:val="nil"/>
              <w:bottom w:val="single" w:color="000000" w:sz="8" w:space="0"/>
              <w:right w:val="nil"/>
            </w:tcBorders>
            <w:shd w:val="clear" w:color="auto" w:fill="EDEDED"/>
            <w:tcMar>
              <w:top w:w="15" w:type="dxa"/>
              <w:left w:w="15" w:type="dxa"/>
              <w:bottom w:w="0" w:type="dxa"/>
              <w:right w:w="15" w:type="dxa"/>
            </w:tcMar>
            <w:vAlign w:val="center"/>
          </w:tcPr>
          <w:p>
            <w:pPr>
              <w:rPr>
                <w:rFonts w:ascii="宋体" w:hAnsi="宋体" w:cs="宋体"/>
                <w:color w:val="000000"/>
                <w:sz w:val="22"/>
                <w:szCs w:val="22"/>
                <w:lang w:eastAsia="zh-CN"/>
              </w:rPr>
            </w:pPr>
            <w:r>
              <w:rPr>
                <w:rFonts w:hint="eastAsia" w:ascii="Times New Roman" w:hAnsi="Times New Roman"/>
                <w:sz w:val="18"/>
                <w:szCs w:val="18"/>
              </w:rPr>
              <w:t xml:space="preserve">LinearSVC </w:t>
            </w:r>
            <w:r>
              <w:rPr>
                <w:rFonts w:ascii="Times New Roman" w:hAnsi="Times New Roman"/>
                <w:sz w:val="18"/>
                <w:szCs w:val="18"/>
              </w:rPr>
              <w:t xml:space="preserve">   </w:t>
            </w:r>
          </w:p>
        </w:tc>
        <w:tc>
          <w:tcPr>
            <w:tcW w:w="558" w:type="dxa"/>
            <w:tcBorders>
              <w:top w:val="nil"/>
              <w:left w:val="nil"/>
              <w:bottom w:val="single" w:color="000000" w:sz="8" w:space="0"/>
              <w:right w:val="nil"/>
            </w:tcBorders>
            <w:shd w:val="clear" w:color="auto" w:fill="EDEDED"/>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0.662</w:t>
            </w:r>
          </w:p>
        </w:tc>
        <w:tc>
          <w:tcPr>
            <w:tcW w:w="560" w:type="dxa"/>
            <w:tcBorders>
              <w:top w:val="nil"/>
              <w:left w:val="nil"/>
              <w:bottom w:val="single" w:color="000000" w:sz="8" w:space="0"/>
              <w:right w:val="nil"/>
            </w:tcBorders>
            <w:shd w:val="clear" w:color="auto" w:fill="EDEDED"/>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0.632</w:t>
            </w:r>
          </w:p>
        </w:tc>
        <w:tc>
          <w:tcPr>
            <w:tcW w:w="99" w:type="dxa"/>
            <w:tcBorders>
              <w:top w:val="nil"/>
              <w:left w:val="nil"/>
              <w:bottom w:val="single" w:color="000000" w:sz="8" w:space="0"/>
              <w:right w:val="nil"/>
            </w:tcBorders>
            <w:shd w:val="clear" w:color="auto" w:fill="EDEDED"/>
            <w:tcMar>
              <w:top w:w="15" w:type="dxa"/>
              <w:left w:w="15" w:type="dxa"/>
              <w:bottom w:w="0" w:type="dxa"/>
              <w:right w:w="15" w:type="dxa"/>
            </w:tcMar>
            <w:vAlign w:val="center"/>
          </w:tcPr>
          <w:p>
            <w:pPr>
              <w:rPr>
                <w:rFonts w:ascii="Times New Roman" w:hAnsi="Times New Roman"/>
                <w:sz w:val="18"/>
                <w:szCs w:val="18"/>
              </w:rPr>
            </w:pPr>
          </w:p>
        </w:tc>
        <w:tc>
          <w:tcPr>
            <w:tcW w:w="1754" w:type="dxa"/>
            <w:tcBorders>
              <w:top w:val="nil"/>
              <w:left w:val="nil"/>
              <w:bottom w:val="single" w:color="000000" w:sz="8" w:space="0"/>
              <w:right w:val="nil"/>
            </w:tcBorders>
            <w:shd w:val="clear" w:color="auto" w:fill="EDEDED"/>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0.677 (0.607, 0.747)</w:t>
            </w:r>
          </w:p>
        </w:tc>
        <w:tc>
          <w:tcPr>
            <w:tcW w:w="1725" w:type="dxa"/>
            <w:tcBorders>
              <w:top w:val="nil"/>
              <w:left w:val="nil"/>
              <w:bottom w:val="single" w:color="000000" w:sz="8" w:space="0"/>
              <w:right w:val="nil"/>
            </w:tcBorders>
            <w:shd w:val="clear" w:color="auto" w:fill="EDEDED"/>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0.660 (0.514, 0.807)</w:t>
            </w:r>
          </w:p>
        </w:tc>
        <w:tc>
          <w:tcPr>
            <w:tcW w:w="406" w:type="dxa"/>
            <w:tcBorders>
              <w:top w:val="nil"/>
              <w:left w:val="nil"/>
              <w:bottom w:val="single" w:color="000000" w:sz="8" w:space="0"/>
              <w:right w:val="nil"/>
            </w:tcBorders>
            <w:shd w:val="clear" w:color="auto" w:fill="EDEDED"/>
            <w:tcMar>
              <w:top w:w="15" w:type="dxa"/>
              <w:left w:w="15" w:type="dxa"/>
              <w:bottom w:w="0" w:type="dxa"/>
              <w:right w:w="15" w:type="dxa"/>
            </w:tcMar>
            <w:vAlign w:val="center"/>
          </w:tcPr>
          <w:p>
            <w:pPr>
              <w:rPr>
                <w:rFonts w:ascii="Times New Roman" w:hAnsi="Times New Roman"/>
                <w:sz w:val="18"/>
                <w:szCs w:val="18"/>
              </w:rPr>
            </w:pPr>
          </w:p>
        </w:tc>
        <w:tc>
          <w:tcPr>
            <w:tcW w:w="561" w:type="dxa"/>
            <w:tcBorders>
              <w:top w:val="nil"/>
              <w:left w:val="nil"/>
              <w:bottom w:val="single" w:color="000000" w:sz="8" w:space="0"/>
              <w:right w:val="nil"/>
            </w:tcBorders>
            <w:shd w:val="clear" w:color="auto" w:fill="EDEDED"/>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0.681</w:t>
            </w:r>
          </w:p>
        </w:tc>
        <w:tc>
          <w:tcPr>
            <w:tcW w:w="561" w:type="dxa"/>
            <w:tcBorders>
              <w:top w:val="nil"/>
              <w:left w:val="nil"/>
              <w:bottom w:val="single" w:color="000000" w:sz="8" w:space="0"/>
              <w:right w:val="nil"/>
            </w:tcBorders>
            <w:shd w:val="clear" w:color="auto" w:fill="EDEDED"/>
            <w:tcMar>
              <w:top w:w="15" w:type="dxa"/>
              <w:left w:w="15" w:type="dxa"/>
              <w:bottom w:w="0" w:type="dxa"/>
              <w:right w:w="15" w:type="dxa"/>
            </w:tcMar>
            <w:vAlign w:val="center"/>
          </w:tcPr>
          <w:p>
            <w:pPr>
              <w:rPr>
                <w:rFonts w:ascii="Times New Roman" w:hAnsi="Times New Roman"/>
                <w:sz w:val="18"/>
                <w:szCs w:val="18"/>
              </w:rPr>
            </w:pPr>
            <w:r>
              <w:rPr>
                <w:rFonts w:hint="eastAsia" w:ascii="Times New Roman" w:hAnsi="Times New Roman"/>
                <w:sz w:val="18"/>
                <w:szCs w:val="18"/>
              </w:rPr>
              <w:t>0.</w:t>
            </w:r>
            <w:r>
              <w:rPr>
                <w:rFonts w:ascii="Times New Roman" w:hAnsi="Times New Roman"/>
                <w:sz w:val="18"/>
                <w:szCs w:val="18"/>
              </w:rPr>
              <w:t>750</w:t>
            </w:r>
          </w:p>
        </w:tc>
        <w:tc>
          <w:tcPr>
            <w:tcW w:w="93" w:type="dxa"/>
            <w:tcBorders>
              <w:top w:val="nil"/>
              <w:left w:val="nil"/>
              <w:bottom w:val="single" w:color="000000" w:sz="8" w:space="0"/>
              <w:right w:val="nil"/>
            </w:tcBorders>
            <w:shd w:val="clear" w:color="auto" w:fill="EDEDED"/>
            <w:tcMar>
              <w:top w:w="15" w:type="dxa"/>
              <w:left w:w="15" w:type="dxa"/>
              <w:bottom w:w="0" w:type="dxa"/>
              <w:right w:w="15" w:type="dxa"/>
            </w:tcMar>
            <w:vAlign w:val="center"/>
          </w:tcPr>
          <w:p>
            <w:pPr>
              <w:rPr>
                <w:rFonts w:ascii="Times New Roman" w:hAnsi="Times New Roman"/>
                <w:sz w:val="18"/>
                <w:szCs w:val="18"/>
              </w:rPr>
            </w:pPr>
          </w:p>
        </w:tc>
        <w:tc>
          <w:tcPr>
            <w:tcW w:w="557" w:type="dxa"/>
            <w:tcBorders>
              <w:top w:val="nil"/>
              <w:left w:val="nil"/>
              <w:bottom w:val="single" w:color="000000" w:sz="8" w:space="0"/>
              <w:right w:val="nil"/>
            </w:tcBorders>
            <w:shd w:val="clear" w:color="auto" w:fill="EDEDED"/>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0.643</w:t>
            </w:r>
          </w:p>
        </w:tc>
        <w:tc>
          <w:tcPr>
            <w:tcW w:w="561" w:type="dxa"/>
            <w:tcBorders>
              <w:top w:val="nil"/>
              <w:left w:val="nil"/>
              <w:bottom w:val="single" w:color="000000" w:sz="8" w:space="0"/>
              <w:right w:val="nil"/>
            </w:tcBorders>
            <w:shd w:val="clear" w:color="auto" w:fill="EDEDED"/>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0.517</w:t>
            </w:r>
          </w:p>
        </w:tc>
        <w:tc>
          <w:tcPr>
            <w:tcW w:w="93" w:type="dxa"/>
            <w:tcBorders>
              <w:top w:val="nil"/>
              <w:left w:val="nil"/>
              <w:bottom w:val="single" w:color="000000" w:sz="8" w:space="0"/>
              <w:right w:val="nil"/>
            </w:tcBorders>
            <w:shd w:val="clear" w:color="auto" w:fill="EDEDED"/>
            <w:tcMar>
              <w:top w:w="15" w:type="dxa"/>
              <w:left w:w="15" w:type="dxa"/>
              <w:bottom w:w="0" w:type="dxa"/>
              <w:right w:w="15" w:type="dxa"/>
            </w:tcMar>
            <w:vAlign w:val="center"/>
          </w:tcPr>
          <w:p>
            <w:pPr>
              <w:rPr>
                <w:rFonts w:ascii="Times New Roman" w:hAnsi="Times New Roman"/>
                <w:sz w:val="18"/>
                <w:szCs w:val="18"/>
              </w:rPr>
            </w:pPr>
          </w:p>
        </w:tc>
        <w:tc>
          <w:tcPr>
            <w:tcW w:w="557" w:type="dxa"/>
            <w:tcBorders>
              <w:top w:val="nil"/>
              <w:left w:val="nil"/>
              <w:bottom w:val="single" w:color="000000" w:sz="8" w:space="0"/>
              <w:right w:val="nil"/>
            </w:tcBorders>
            <w:shd w:val="clear" w:color="auto" w:fill="EDEDED"/>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0.658</w:t>
            </w:r>
          </w:p>
        </w:tc>
        <w:tc>
          <w:tcPr>
            <w:tcW w:w="561" w:type="dxa"/>
            <w:tcBorders>
              <w:top w:val="nil"/>
              <w:left w:val="nil"/>
              <w:bottom w:val="single" w:color="000000" w:sz="8" w:space="0"/>
              <w:right w:val="nil"/>
            </w:tcBorders>
            <w:shd w:val="clear" w:color="auto" w:fill="EDEDED"/>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0.600</w:t>
            </w:r>
          </w:p>
        </w:tc>
        <w:tc>
          <w:tcPr>
            <w:tcW w:w="207" w:type="dxa"/>
            <w:tcBorders>
              <w:top w:val="nil"/>
              <w:left w:val="nil"/>
              <w:bottom w:val="single" w:color="000000" w:sz="8" w:space="0"/>
              <w:right w:val="nil"/>
            </w:tcBorders>
            <w:shd w:val="clear" w:color="auto" w:fill="EDEDED"/>
            <w:tcMar>
              <w:top w:w="15" w:type="dxa"/>
              <w:left w:w="15" w:type="dxa"/>
              <w:bottom w:w="0" w:type="dxa"/>
              <w:right w:w="15" w:type="dxa"/>
            </w:tcMar>
            <w:vAlign w:val="center"/>
          </w:tcPr>
          <w:p>
            <w:pPr>
              <w:rPr>
                <w:rFonts w:ascii="Times New Roman" w:hAnsi="Times New Roman"/>
                <w:sz w:val="18"/>
                <w:szCs w:val="18"/>
              </w:rPr>
            </w:pPr>
          </w:p>
        </w:tc>
        <w:tc>
          <w:tcPr>
            <w:tcW w:w="559" w:type="dxa"/>
            <w:tcBorders>
              <w:top w:val="nil"/>
              <w:left w:val="nil"/>
              <w:bottom w:val="single" w:color="000000" w:sz="8" w:space="0"/>
              <w:right w:val="nil"/>
            </w:tcBorders>
            <w:shd w:val="clear" w:color="auto" w:fill="EDEDED"/>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0.667</w:t>
            </w:r>
          </w:p>
        </w:tc>
        <w:tc>
          <w:tcPr>
            <w:tcW w:w="548" w:type="dxa"/>
            <w:tcBorders>
              <w:top w:val="nil"/>
              <w:left w:val="nil"/>
              <w:bottom w:val="single" w:color="000000" w:sz="8" w:space="0"/>
              <w:right w:val="nil"/>
            </w:tcBorders>
            <w:shd w:val="clear" w:color="auto" w:fill="EDEDED"/>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w:t>
            </w:r>
            <w:r>
              <w:rPr>
                <w:rFonts w:hint="eastAsia" w:ascii="Times New Roman" w:hAnsi="Times New Roman"/>
                <w:sz w:val="18"/>
                <w:szCs w:val="18"/>
              </w:rPr>
              <w:t>6</w:t>
            </w:r>
            <w:r>
              <w:rPr>
                <w:rFonts w:ascii="Times New Roman" w:hAnsi="Times New Roman"/>
                <w:sz w:val="18"/>
                <w:szCs w:val="18"/>
              </w:rPr>
              <w:t>82</w:t>
            </w:r>
          </w:p>
        </w:tc>
      </w:tr>
    </w:tbl>
    <w:p>
      <w:pPr>
        <w:spacing w:line="360" w:lineRule="auto"/>
        <w:jc w:val="both"/>
        <w:rPr>
          <w:rFonts w:ascii="Times New Roman" w:hAnsi="Times New Roman" w:cs="Times New Roman"/>
          <w:b/>
          <w:lang w:eastAsia="zh-CN"/>
        </w:rPr>
      </w:pPr>
    </w:p>
    <w:p>
      <w:pPr>
        <w:spacing w:line="360" w:lineRule="auto"/>
        <w:jc w:val="both"/>
        <w:rPr>
          <w:rFonts w:ascii="Times New Roman" w:hAnsi="Times New Roman" w:cs="Times New Roman"/>
        </w:rPr>
      </w:pPr>
    </w:p>
    <w:p>
      <w:pPr>
        <w:spacing w:line="360" w:lineRule="auto"/>
        <w:jc w:val="both"/>
        <w:rPr>
          <w:rFonts w:ascii="Times New Roman" w:hAnsi="Times New Roman" w:cs="Times New Roman"/>
          <w:lang w:eastAsia="zh-CN"/>
        </w:rPr>
      </w:pPr>
      <w:r>
        <w:rPr>
          <w:rFonts w:ascii="Times New Roman" w:hAnsi="Times New Roman" w:cs="Times New Roman"/>
          <w:lang w:eastAsia="zh-CN"/>
        </w:rPr>
        <w:t xml:space="preserve">The </w:t>
      </w:r>
      <w:r>
        <w:rPr>
          <w:rFonts w:ascii="Times New Roman" w:hAnsi="Times New Roman" w:cs="Times New Roman"/>
        </w:rPr>
        <w:t>performance</w:t>
      </w:r>
      <w:r>
        <w:rPr>
          <w:rFonts w:hint="eastAsia" w:ascii="Times New Roman" w:hAnsi="Times New Roman" w:cs="Times New Roman"/>
          <w:lang w:eastAsia="zh-CN"/>
        </w:rPr>
        <w:t xml:space="preserve"> </w:t>
      </w:r>
      <w:r>
        <w:rPr>
          <w:rFonts w:ascii="Times New Roman" w:hAnsi="Times New Roman" w:cs="Times New Roman"/>
          <w:lang w:eastAsia="zh-CN"/>
        </w:rPr>
        <w:t xml:space="preserve">of </w:t>
      </w:r>
      <w:r>
        <w:rPr>
          <w:rFonts w:hint="eastAsia" w:ascii="Times New Roman" w:hAnsi="Times New Roman" w:cs="Times New Roman"/>
          <w:lang w:eastAsia="zh-CN"/>
        </w:rPr>
        <w:t>LCX</w:t>
      </w:r>
      <w:r>
        <w:rPr>
          <w:rFonts w:ascii="Times New Roman" w:hAnsi="Times New Roman" w:cs="Times New Roman"/>
          <w:lang w:eastAsia="zh-CN"/>
        </w:rPr>
        <w:t>-model</w:t>
      </w:r>
      <w:r>
        <w:t xml:space="preserve"> </w:t>
      </w:r>
      <w:r>
        <w:rPr>
          <w:rFonts w:ascii="Times New Roman" w:hAnsi="Times New Roman" w:cs="Times New Roman"/>
          <w:lang w:eastAsia="zh-CN"/>
        </w:rPr>
        <w:t>in different machine learning algorithms.</w:t>
      </w:r>
    </w:p>
    <w:tbl>
      <w:tblPr>
        <w:tblStyle w:val="11"/>
        <w:tblW w:w="6065" w:type="pct"/>
        <w:jc w:val="center"/>
        <w:tblLayout w:type="fixed"/>
        <w:tblCellMar>
          <w:top w:w="0" w:type="dxa"/>
          <w:left w:w="0" w:type="dxa"/>
          <w:bottom w:w="0" w:type="dxa"/>
          <w:right w:w="0" w:type="dxa"/>
        </w:tblCellMar>
      </w:tblPr>
      <w:tblGrid>
        <w:gridCol w:w="1398"/>
        <w:gridCol w:w="560"/>
        <w:gridCol w:w="562"/>
        <w:gridCol w:w="99"/>
        <w:gridCol w:w="1760"/>
        <w:gridCol w:w="1730"/>
        <w:gridCol w:w="407"/>
        <w:gridCol w:w="563"/>
        <w:gridCol w:w="563"/>
        <w:gridCol w:w="93"/>
        <w:gridCol w:w="559"/>
        <w:gridCol w:w="563"/>
        <w:gridCol w:w="93"/>
        <w:gridCol w:w="559"/>
        <w:gridCol w:w="563"/>
        <w:gridCol w:w="208"/>
        <w:gridCol w:w="561"/>
        <w:gridCol w:w="550"/>
      </w:tblGrid>
      <w:tr>
        <w:tblPrEx>
          <w:tblCellMar>
            <w:top w:w="0" w:type="dxa"/>
            <w:left w:w="0" w:type="dxa"/>
            <w:bottom w:w="0" w:type="dxa"/>
            <w:right w:w="0" w:type="dxa"/>
          </w:tblCellMar>
        </w:tblPrEx>
        <w:trPr>
          <w:trHeight w:val="185" w:hRule="atLeast"/>
          <w:jc w:val="center"/>
        </w:trPr>
        <w:tc>
          <w:tcPr>
            <w:tcW w:w="1394" w:type="dxa"/>
            <w:vMerge w:val="restart"/>
            <w:tcBorders>
              <w:top w:val="single" w:color="000000" w:sz="8" w:space="0"/>
              <w:left w:val="nil"/>
              <w:bottom w:val="single" w:color="000000" w:sz="8" w:space="0"/>
              <w:right w:val="nil"/>
            </w:tcBorders>
            <w:tcMar>
              <w:top w:w="15" w:type="dxa"/>
              <w:left w:w="15" w:type="dxa"/>
              <w:bottom w:w="0" w:type="dxa"/>
              <w:right w:w="15" w:type="dxa"/>
            </w:tcMar>
            <w:vAlign w:val="center"/>
          </w:tcPr>
          <w:p>
            <w:pPr>
              <w:rPr>
                <w:rFonts w:ascii="Times New Roman" w:hAnsi="Times New Roman" w:cs="Times New Roman"/>
                <w:sz w:val="18"/>
                <w:szCs w:val="18"/>
                <w:lang w:eastAsia="zh-CN"/>
              </w:rPr>
            </w:pPr>
            <w:r>
              <w:rPr>
                <w:rFonts w:hint="eastAsia" w:ascii="Times New Roman" w:hAnsi="Times New Roman" w:cs="Times New Roman"/>
                <w:sz w:val="18"/>
                <w:szCs w:val="18"/>
                <w:lang w:eastAsia="zh-CN"/>
              </w:rPr>
              <w:t>M</w:t>
            </w:r>
            <w:r>
              <w:rPr>
                <w:rFonts w:ascii="Times New Roman" w:hAnsi="Times New Roman" w:cs="Times New Roman"/>
                <w:sz w:val="18"/>
                <w:szCs w:val="18"/>
                <w:lang w:eastAsia="zh-CN"/>
              </w:rPr>
              <w:t>L algorithm</w:t>
            </w:r>
          </w:p>
        </w:tc>
        <w:tc>
          <w:tcPr>
            <w:tcW w:w="1118" w:type="dxa"/>
            <w:gridSpan w:val="2"/>
            <w:tcBorders>
              <w:top w:val="single" w:color="000000" w:sz="8" w:space="0"/>
              <w:left w:val="nil"/>
              <w:bottom w:val="single" w:color="000000" w:sz="8" w:space="0"/>
              <w:right w:val="nil"/>
            </w:tcBorders>
            <w:tcMar>
              <w:top w:w="15" w:type="dxa"/>
              <w:left w:w="15" w:type="dxa"/>
              <w:bottom w:w="0" w:type="dxa"/>
              <w:right w:w="15" w:type="dxa"/>
            </w:tcMar>
            <w:vAlign w:val="center"/>
          </w:tcPr>
          <w:p>
            <w:pPr>
              <w:jc w:val="center"/>
              <w:rPr>
                <w:rFonts w:ascii="Times New Roman" w:hAnsi="Times New Roman"/>
                <w:sz w:val="18"/>
                <w:szCs w:val="18"/>
              </w:rPr>
            </w:pPr>
            <w:r>
              <w:rPr>
                <w:rFonts w:ascii="Times New Roman" w:hAnsi="Times New Roman"/>
                <w:sz w:val="18"/>
                <w:szCs w:val="18"/>
              </w:rPr>
              <w:t>Accuracy</w:t>
            </w:r>
          </w:p>
        </w:tc>
        <w:tc>
          <w:tcPr>
            <w:tcW w:w="99" w:type="dxa"/>
            <w:tcBorders>
              <w:top w:val="single" w:color="000000" w:sz="8" w:space="0"/>
              <w:left w:val="nil"/>
              <w:bottom w:val="nil"/>
              <w:right w:val="nil"/>
            </w:tcBorders>
            <w:tcMar>
              <w:top w:w="15" w:type="dxa"/>
              <w:left w:w="15" w:type="dxa"/>
              <w:bottom w:w="0" w:type="dxa"/>
              <w:right w:w="15" w:type="dxa"/>
            </w:tcMar>
            <w:vAlign w:val="center"/>
          </w:tcPr>
          <w:p>
            <w:pPr>
              <w:jc w:val="center"/>
              <w:rPr>
                <w:rFonts w:ascii="Times New Roman" w:hAnsi="Times New Roman"/>
                <w:sz w:val="18"/>
                <w:szCs w:val="18"/>
              </w:rPr>
            </w:pPr>
          </w:p>
        </w:tc>
        <w:tc>
          <w:tcPr>
            <w:tcW w:w="3479" w:type="dxa"/>
            <w:gridSpan w:val="2"/>
            <w:tcBorders>
              <w:top w:val="single" w:color="000000" w:sz="8" w:space="0"/>
              <w:left w:val="nil"/>
              <w:bottom w:val="single" w:color="000000" w:sz="8" w:space="0"/>
              <w:right w:val="nil"/>
            </w:tcBorders>
            <w:tcMar>
              <w:top w:w="15" w:type="dxa"/>
              <w:left w:w="15" w:type="dxa"/>
              <w:bottom w:w="0" w:type="dxa"/>
              <w:right w:w="15" w:type="dxa"/>
            </w:tcMar>
            <w:vAlign w:val="center"/>
          </w:tcPr>
          <w:p>
            <w:pPr>
              <w:jc w:val="center"/>
              <w:rPr>
                <w:rFonts w:ascii="Times New Roman" w:hAnsi="Times New Roman"/>
                <w:sz w:val="18"/>
                <w:szCs w:val="18"/>
              </w:rPr>
            </w:pPr>
            <w:r>
              <w:rPr>
                <w:rFonts w:ascii="Times New Roman" w:hAnsi="Times New Roman"/>
                <w:sz w:val="18"/>
                <w:szCs w:val="18"/>
              </w:rPr>
              <w:t>AUC (95%CI)</w:t>
            </w:r>
          </w:p>
        </w:tc>
        <w:tc>
          <w:tcPr>
            <w:tcW w:w="406" w:type="dxa"/>
            <w:tcBorders>
              <w:top w:val="single" w:color="000000" w:sz="8" w:space="0"/>
              <w:left w:val="nil"/>
              <w:bottom w:val="nil"/>
              <w:right w:val="nil"/>
            </w:tcBorders>
            <w:tcMar>
              <w:top w:w="15" w:type="dxa"/>
              <w:left w:w="15" w:type="dxa"/>
              <w:bottom w:w="0" w:type="dxa"/>
              <w:right w:w="15" w:type="dxa"/>
            </w:tcMar>
            <w:vAlign w:val="center"/>
          </w:tcPr>
          <w:p>
            <w:pPr>
              <w:rPr>
                <w:rFonts w:ascii="Times New Roman" w:hAnsi="Times New Roman"/>
                <w:sz w:val="18"/>
                <w:szCs w:val="18"/>
              </w:rPr>
            </w:pPr>
          </w:p>
        </w:tc>
        <w:tc>
          <w:tcPr>
            <w:tcW w:w="1122" w:type="dxa"/>
            <w:gridSpan w:val="2"/>
            <w:tcBorders>
              <w:top w:val="single" w:color="000000" w:sz="8" w:space="0"/>
              <w:left w:val="nil"/>
              <w:bottom w:val="single" w:color="000000" w:sz="8" w:space="0"/>
              <w:right w:val="nil"/>
            </w:tcBorders>
            <w:tcMar>
              <w:top w:w="15" w:type="dxa"/>
              <w:left w:w="15" w:type="dxa"/>
              <w:bottom w:w="0" w:type="dxa"/>
              <w:right w:w="15" w:type="dxa"/>
            </w:tcMar>
            <w:vAlign w:val="center"/>
          </w:tcPr>
          <w:p>
            <w:pPr>
              <w:jc w:val="center"/>
              <w:rPr>
                <w:rFonts w:ascii="Times New Roman" w:hAnsi="Times New Roman"/>
                <w:sz w:val="18"/>
                <w:szCs w:val="18"/>
              </w:rPr>
            </w:pPr>
            <w:r>
              <w:rPr>
                <w:rFonts w:ascii="Times New Roman" w:hAnsi="Times New Roman"/>
                <w:sz w:val="18"/>
                <w:szCs w:val="18"/>
              </w:rPr>
              <w:t>Sensitivity</w:t>
            </w:r>
          </w:p>
        </w:tc>
        <w:tc>
          <w:tcPr>
            <w:tcW w:w="93" w:type="dxa"/>
            <w:tcBorders>
              <w:top w:val="single" w:color="000000" w:sz="8" w:space="0"/>
              <w:left w:val="nil"/>
              <w:bottom w:val="nil"/>
              <w:right w:val="nil"/>
            </w:tcBorders>
            <w:tcMar>
              <w:top w:w="15" w:type="dxa"/>
              <w:left w:w="15" w:type="dxa"/>
              <w:bottom w:w="0" w:type="dxa"/>
              <w:right w:w="15" w:type="dxa"/>
            </w:tcMar>
            <w:vAlign w:val="center"/>
          </w:tcPr>
          <w:p>
            <w:pPr>
              <w:rPr>
                <w:rFonts w:ascii="Times New Roman" w:hAnsi="Times New Roman"/>
                <w:sz w:val="18"/>
                <w:szCs w:val="18"/>
              </w:rPr>
            </w:pPr>
          </w:p>
        </w:tc>
        <w:tc>
          <w:tcPr>
            <w:tcW w:w="1118" w:type="dxa"/>
            <w:gridSpan w:val="2"/>
            <w:tcBorders>
              <w:top w:val="single" w:color="000000" w:sz="8" w:space="0"/>
              <w:left w:val="nil"/>
              <w:bottom w:val="single" w:color="000000" w:sz="8" w:space="0"/>
              <w:right w:val="nil"/>
            </w:tcBorders>
            <w:tcMar>
              <w:top w:w="15" w:type="dxa"/>
              <w:left w:w="15" w:type="dxa"/>
              <w:bottom w:w="0" w:type="dxa"/>
              <w:right w:w="15" w:type="dxa"/>
            </w:tcMar>
            <w:vAlign w:val="center"/>
          </w:tcPr>
          <w:p>
            <w:pPr>
              <w:jc w:val="center"/>
              <w:rPr>
                <w:rFonts w:ascii="Times New Roman" w:hAnsi="Times New Roman"/>
                <w:sz w:val="18"/>
                <w:szCs w:val="18"/>
              </w:rPr>
            </w:pPr>
            <w:r>
              <w:rPr>
                <w:rFonts w:ascii="Times New Roman" w:hAnsi="Times New Roman"/>
                <w:sz w:val="18"/>
                <w:szCs w:val="18"/>
              </w:rPr>
              <w:t>Specificity</w:t>
            </w:r>
          </w:p>
        </w:tc>
        <w:tc>
          <w:tcPr>
            <w:tcW w:w="93" w:type="dxa"/>
            <w:tcBorders>
              <w:top w:val="single" w:color="000000" w:sz="8" w:space="0"/>
              <w:left w:val="nil"/>
              <w:bottom w:val="nil"/>
              <w:right w:val="nil"/>
            </w:tcBorders>
            <w:tcMar>
              <w:top w:w="15" w:type="dxa"/>
              <w:left w:w="15" w:type="dxa"/>
              <w:bottom w:w="0" w:type="dxa"/>
              <w:right w:w="15" w:type="dxa"/>
            </w:tcMar>
            <w:vAlign w:val="center"/>
          </w:tcPr>
          <w:p>
            <w:pPr>
              <w:rPr>
                <w:rFonts w:ascii="Times New Roman" w:hAnsi="Times New Roman"/>
                <w:sz w:val="18"/>
                <w:szCs w:val="18"/>
              </w:rPr>
            </w:pPr>
          </w:p>
        </w:tc>
        <w:tc>
          <w:tcPr>
            <w:tcW w:w="1118" w:type="dxa"/>
            <w:gridSpan w:val="2"/>
            <w:tcBorders>
              <w:top w:val="single" w:color="000000" w:sz="8" w:space="0"/>
              <w:left w:val="nil"/>
              <w:bottom w:val="single" w:color="000000" w:sz="8" w:space="0"/>
              <w:right w:val="nil"/>
            </w:tcBorders>
            <w:tcMar>
              <w:top w:w="15" w:type="dxa"/>
              <w:left w:w="15" w:type="dxa"/>
              <w:bottom w:w="0" w:type="dxa"/>
              <w:right w:w="15" w:type="dxa"/>
            </w:tcMar>
            <w:vAlign w:val="center"/>
          </w:tcPr>
          <w:p>
            <w:pPr>
              <w:jc w:val="center"/>
              <w:rPr>
                <w:rFonts w:ascii="Times New Roman" w:hAnsi="Times New Roman"/>
                <w:sz w:val="18"/>
                <w:szCs w:val="18"/>
              </w:rPr>
            </w:pPr>
            <w:r>
              <w:rPr>
                <w:rFonts w:ascii="Times New Roman" w:hAnsi="Times New Roman"/>
                <w:sz w:val="18"/>
                <w:szCs w:val="18"/>
              </w:rPr>
              <w:t>PPV</w:t>
            </w:r>
          </w:p>
        </w:tc>
        <w:tc>
          <w:tcPr>
            <w:tcW w:w="207" w:type="dxa"/>
            <w:tcBorders>
              <w:top w:val="single" w:color="000000" w:sz="8" w:space="0"/>
              <w:left w:val="nil"/>
              <w:bottom w:val="nil"/>
              <w:right w:val="nil"/>
            </w:tcBorders>
            <w:tcMar>
              <w:top w:w="15" w:type="dxa"/>
              <w:left w:w="15" w:type="dxa"/>
              <w:bottom w:w="0" w:type="dxa"/>
              <w:right w:w="15" w:type="dxa"/>
            </w:tcMar>
            <w:vAlign w:val="center"/>
          </w:tcPr>
          <w:p>
            <w:pPr>
              <w:rPr>
                <w:rFonts w:ascii="Times New Roman" w:hAnsi="Times New Roman"/>
                <w:sz w:val="18"/>
                <w:szCs w:val="18"/>
              </w:rPr>
            </w:pPr>
          </w:p>
        </w:tc>
        <w:tc>
          <w:tcPr>
            <w:tcW w:w="1107" w:type="dxa"/>
            <w:gridSpan w:val="2"/>
            <w:tcBorders>
              <w:top w:val="single" w:color="000000" w:sz="8" w:space="0"/>
              <w:left w:val="nil"/>
              <w:bottom w:val="single" w:color="000000" w:sz="8" w:space="0"/>
              <w:right w:val="nil"/>
            </w:tcBorders>
            <w:tcMar>
              <w:top w:w="15" w:type="dxa"/>
              <w:left w:w="15" w:type="dxa"/>
              <w:bottom w:w="0" w:type="dxa"/>
              <w:right w:w="15" w:type="dxa"/>
            </w:tcMar>
            <w:vAlign w:val="center"/>
          </w:tcPr>
          <w:p>
            <w:pPr>
              <w:jc w:val="center"/>
              <w:rPr>
                <w:rFonts w:ascii="Times New Roman" w:hAnsi="Times New Roman"/>
                <w:sz w:val="18"/>
                <w:szCs w:val="18"/>
              </w:rPr>
            </w:pPr>
            <w:r>
              <w:rPr>
                <w:rFonts w:ascii="Times New Roman" w:hAnsi="Times New Roman"/>
                <w:sz w:val="18"/>
                <w:szCs w:val="18"/>
              </w:rPr>
              <w:t>NPV</w:t>
            </w:r>
          </w:p>
        </w:tc>
      </w:tr>
      <w:tr>
        <w:tblPrEx>
          <w:tblCellMar>
            <w:top w:w="0" w:type="dxa"/>
            <w:left w:w="0" w:type="dxa"/>
            <w:bottom w:w="0" w:type="dxa"/>
            <w:right w:w="0" w:type="dxa"/>
          </w:tblCellMar>
        </w:tblPrEx>
        <w:trPr>
          <w:trHeight w:val="215" w:hRule="atLeast"/>
          <w:jc w:val="center"/>
        </w:trPr>
        <w:tc>
          <w:tcPr>
            <w:tcW w:w="1394" w:type="dxa"/>
            <w:vMerge w:val="continue"/>
            <w:tcBorders>
              <w:top w:val="single" w:color="000000" w:sz="8" w:space="0"/>
              <w:left w:val="nil"/>
              <w:bottom w:val="single" w:color="000000" w:sz="8" w:space="0"/>
              <w:right w:val="nil"/>
            </w:tcBorders>
            <w:vAlign w:val="center"/>
          </w:tcPr>
          <w:p>
            <w:pPr>
              <w:rPr>
                <w:rFonts w:ascii="Times New Roman" w:hAnsi="Times New Roman" w:eastAsia="等线"/>
                <w:kern w:val="2"/>
                <w:sz w:val="18"/>
                <w:szCs w:val="18"/>
              </w:rPr>
            </w:pPr>
          </w:p>
        </w:tc>
        <w:tc>
          <w:tcPr>
            <w:tcW w:w="558" w:type="dxa"/>
            <w:tcBorders>
              <w:top w:val="single" w:color="000000" w:sz="8" w:space="0"/>
              <w:left w:val="nil"/>
              <w:bottom w:val="single" w:color="000000" w:sz="8" w:space="0"/>
              <w:right w:val="nil"/>
            </w:tcBorders>
            <w:tcMar>
              <w:top w:w="15" w:type="dxa"/>
              <w:left w:w="15" w:type="dxa"/>
              <w:bottom w:w="0" w:type="dxa"/>
              <w:right w:w="15" w:type="dxa"/>
            </w:tcMar>
            <w:vAlign w:val="center"/>
          </w:tcPr>
          <w:p>
            <w:pPr>
              <w:jc w:val="center"/>
              <w:rPr>
                <w:rFonts w:ascii="Times New Roman" w:hAnsi="Times New Roman"/>
                <w:sz w:val="18"/>
                <w:szCs w:val="18"/>
              </w:rPr>
            </w:pPr>
            <w:r>
              <w:rPr>
                <w:rFonts w:ascii="Times New Roman" w:hAnsi="Times New Roman"/>
                <w:sz w:val="18"/>
                <w:szCs w:val="18"/>
              </w:rPr>
              <w:t>Train</w:t>
            </w:r>
          </w:p>
        </w:tc>
        <w:tc>
          <w:tcPr>
            <w:tcW w:w="560" w:type="dxa"/>
            <w:tcBorders>
              <w:top w:val="single" w:color="000000" w:sz="8" w:space="0"/>
              <w:left w:val="nil"/>
              <w:bottom w:val="single" w:color="000000" w:sz="8" w:space="0"/>
              <w:right w:val="nil"/>
            </w:tcBorders>
            <w:tcMar>
              <w:top w:w="15" w:type="dxa"/>
              <w:left w:w="15" w:type="dxa"/>
              <w:bottom w:w="0" w:type="dxa"/>
              <w:right w:w="15" w:type="dxa"/>
            </w:tcMar>
            <w:vAlign w:val="center"/>
          </w:tcPr>
          <w:p>
            <w:pPr>
              <w:jc w:val="center"/>
              <w:rPr>
                <w:rFonts w:ascii="Times New Roman" w:hAnsi="Times New Roman"/>
                <w:sz w:val="18"/>
                <w:szCs w:val="18"/>
              </w:rPr>
            </w:pPr>
            <w:r>
              <w:rPr>
                <w:rFonts w:ascii="Times New Roman" w:hAnsi="Times New Roman"/>
                <w:sz w:val="18"/>
                <w:szCs w:val="18"/>
              </w:rPr>
              <w:t>Test</w:t>
            </w:r>
          </w:p>
        </w:tc>
        <w:tc>
          <w:tcPr>
            <w:tcW w:w="99" w:type="dxa"/>
            <w:tcBorders>
              <w:top w:val="nil"/>
              <w:left w:val="nil"/>
              <w:bottom w:val="single" w:color="000000" w:sz="8" w:space="0"/>
              <w:right w:val="nil"/>
            </w:tcBorders>
            <w:tcMar>
              <w:top w:w="15" w:type="dxa"/>
              <w:left w:w="15" w:type="dxa"/>
              <w:bottom w:w="0" w:type="dxa"/>
              <w:right w:w="15" w:type="dxa"/>
            </w:tcMar>
            <w:vAlign w:val="center"/>
          </w:tcPr>
          <w:p>
            <w:pPr>
              <w:jc w:val="center"/>
              <w:rPr>
                <w:rFonts w:ascii="Times New Roman" w:hAnsi="Times New Roman"/>
                <w:sz w:val="18"/>
                <w:szCs w:val="18"/>
              </w:rPr>
            </w:pPr>
          </w:p>
        </w:tc>
        <w:tc>
          <w:tcPr>
            <w:tcW w:w="1754" w:type="dxa"/>
            <w:tcBorders>
              <w:top w:val="single" w:color="000000" w:sz="8" w:space="0"/>
              <w:left w:val="nil"/>
              <w:bottom w:val="single" w:color="000000" w:sz="8" w:space="0"/>
              <w:right w:val="nil"/>
            </w:tcBorders>
            <w:tcMar>
              <w:top w:w="15" w:type="dxa"/>
              <w:left w:w="15" w:type="dxa"/>
              <w:bottom w:w="0" w:type="dxa"/>
              <w:right w:w="15" w:type="dxa"/>
            </w:tcMar>
            <w:vAlign w:val="center"/>
          </w:tcPr>
          <w:p>
            <w:pPr>
              <w:jc w:val="center"/>
              <w:rPr>
                <w:rFonts w:ascii="Times New Roman" w:hAnsi="Times New Roman"/>
                <w:sz w:val="18"/>
                <w:szCs w:val="18"/>
              </w:rPr>
            </w:pPr>
            <w:r>
              <w:rPr>
                <w:rFonts w:ascii="Times New Roman" w:hAnsi="Times New Roman"/>
                <w:sz w:val="18"/>
                <w:szCs w:val="18"/>
              </w:rPr>
              <w:t>Train</w:t>
            </w:r>
          </w:p>
        </w:tc>
        <w:tc>
          <w:tcPr>
            <w:tcW w:w="1725" w:type="dxa"/>
            <w:tcBorders>
              <w:top w:val="single" w:color="000000" w:sz="8" w:space="0"/>
              <w:left w:val="nil"/>
              <w:bottom w:val="single" w:color="000000" w:sz="8" w:space="0"/>
              <w:right w:val="nil"/>
            </w:tcBorders>
            <w:tcMar>
              <w:top w:w="15" w:type="dxa"/>
              <w:left w:w="15" w:type="dxa"/>
              <w:bottom w:w="0" w:type="dxa"/>
              <w:right w:w="15" w:type="dxa"/>
            </w:tcMar>
            <w:vAlign w:val="center"/>
          </w:tcPr>
          <w:p>
            <w:pPr>
              <w:jc w:val="center"/>
              <w:rPr>
                <w:rFonts w:ascii="Times New Roman" w:hAnsi="Times New Roman"/>
                <w:sz w:val="18"/>
                <w:szCs w:val="18"/>
              </w:rPr>
            </w:pPr>
            <w:r>
              <w:rPr>
                <w:rFonts w:ascii="Times New Roman" w:hAnsi="Times New Roman"/>
                <w:sz w:val="18"/>
                <w:szCs w:val="18"/>
              </w:rPr>
              <w:t>Test</w:t>
            </w:r>
          </w:p>
        </w:tc>
        <w:tc>
          <w:tcPr>
            <w:tcW w:w="406" w:type="dxa"/>
            <w:tcBorders>
              <w:top w:val="nil"/>
              <w:left w:val="nil"/>
              <w:bottom w:val="single" w:color="000000" w:sz="8" w:space="0"/>
              <w:right w:val="nil"/>
            </w:tcBorders>
            <w:tcMar>
              <w:top w:w="15" w:type="dxa"/>
              <w:left w:w="15" w:type="dxa"/>
              <w:bottom w:w="0" w:type="dxa"/>
              <w:right w:w="15" w:type="dxa"/>
            </w:tcMar>
            <w:vAlign w:val="center"/>
          </w:tcPr>
          <w:p>
            <w:pPr>
              <w:rPr>
                <w:rFonts w:ascii="Times New Roman" w:hAnsi="Times New Roman"/>
                <w:sz w:val="18"/>
                <w:szCs w:val="18"/>
              </w:rPr>
            </w:pPr>
          </w:p>
        </w:tc>
        <w:tc>
          <w:tcPr>
            <w:tcW w:w="561" w:type="dxa"/>
            <w:tcBorders>
              <w:top w:val="single" w:color="000000" w:sz="8" w:space="0"/>
              <w:left w:val="nil"/>
              <w:bottom w:val="single" w:color="000000" w:sz="8" w:space="0"/>
              <w:right w:val="nil"/>
            </w:tcBorders>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Train</w:t>
            </w:r>
          </w:p>
        </w:tc>
        <w:tc>
          <w:tcPr>
            <w:tcW w:w="561" w:type="dxa"/>
            <w:tcBorders>
              <w:top w:val="single" w:color="000000" w:sz="8" w:space="0"/>
              <w:left w:val="nil"/>
              <w:bottom w:val="single" w:color="000000" w:sz="8" w:space="0"/>
              <w:right w:val="nil"/>
            </w:tcBorders>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Test</w:t>
            </w:r>
          </w:p>
        </w:tc>
        <w:tc>
          <w:tcPr>
            <w:tcW w:w="93" w:type="dxa"/>
            <w:tcBorders>
              <w:top w:val="nil"/>
              <w:left w:val="nil"/>
              <w:bottom w:val="single" w:color="000000" w:sz="8" w:space="0"/>
              <w:right w:val="nil"/>
            </w:tcBorders>
            <w:tcMar>
              <w:top w:w="15" w:type="dxa"/>
              <w:left w:w="15" w:type="dxa"/>
              <w:bottom w:w="0" w:type="dxa"/>
              <w:right w:w="15" w:type="dxa"/>
            </w:tcMar>
            <w:vAlign w:val="center"/>
          </w:tcPr>
          <w:p>
            <w:pPr>
              <w:rPr>
                <w:rFonts w:ascii="Times New Roman" w:hAnsi="Times New Roman"/>
                <w:sz w:val="18"/>
                <w:szCs w:val="18"/>
              </w:rPr>
            </w:pPr>
          </w:p>
        </w:tc>
        <w:tc>
          <w:tcPr>
            <w:tcW w:w="557" w:type="dxa"/>
            <w:tcBorders>
              <w:top w:val="single" w:color="000000" w:sz="8" w:space="0"/>
              <w:left w:val="nil"/>
              <w:bottom w:val="single" w:color="000000" w:sz="8" w:space="0"/>
              <w:right w:val="nil"/>
            </w:tcBorders>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Train</w:t>
            </w:r>
          </w:p>
        </w:tc>
        <w:tc>
          <w:tcPr>
            <w:tcW w:w="561" w:type="dxa"/>
            <w:tcBorders>
              <w:top w:val="single" w:color="000000" w:sz="8" w:space="0"/>
              <w:left w:val="nil"/>
              <w:bottom w:val="single" w:color="000000" w:sz="8" w:space="0"/>
              <w:right w:val="nil"/>
            </w:tcBorders>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Test</w:t>
            </w:r>
          </w:p>
        </w:tc>
        <w:tc>
          <w:tcPr>
            <w:tcW w:w="93" w:type="dxa"/>
            <w:tcBorders>
              <w:top w:val="nil"/>
              <w:left w:val="nil"/>
              <w:bottom w:val="single" w:color="000000" w:sz="8" w:space="0"/>
              <w:right w:val="nil"/>
            </w:tcBorders>
            <w:tcMar>
              <w:top w:w="15" w:type="dxa"/>
              <w:left w:w="15" w:type="dxa"/>
              <w:bottom w:w="0" w:type="dxa"/>
              <w:right w:w="15" w:type="dxa"/>
            </w:tcMar>
            <w:vAlign w:val="center"/>
          </w:tcPr>
          <w:p>
            <w:pPr>
              <w:rPr>
                <w:rFonts w:ascii="Times New Roman" w:hAnsi="Times New Roman"/>
                <w:sz w:val="18"/>
                <w:szCs w:val="18"/>
              </w:rPr>
            </w:pPr>
          </w:p>
        </w:tc>
        <w:tc>
          <w:tcPr>
            <w:tcW w:w="557" w:type="dxa"/>
            <w:tcBorders>
              <w:top w:val="single" w:color="000000" w:sz="8" w:space="0"/>
              <w:left w:val="nil"/>
              <w:bottom w:val="single" w:color="000000" w:sz="8" w:space="0"/>
              <w:right w:val="nil"/>
            </w:tcBorders>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Train</w:t>
            </w:r>
          </w:p>
        </w:tc>
        <w:tc>
          <w:tcPr>
            <w:tcW w:w="561" w:type="dxa"/>
            <w:tcBorders>
              <w:top w:val="single" w:color="000000" w:sz="8" w:space="0"/>
              <w:left w:val="nil"/>
              <w:bottom w:val="single" w:color="000000" w:sz="8" w:space="0"/>
              <w:right w:val="nil"/>
            </w:tcBorders>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Test</w:t>
            </w:r>
          </w:p>
        </w:tc>
        <w:tc>
          <w:tcPr>
            <w:tcW w:w="207" w:type="dxa"/>
            <w:tcBorders>
              <w:top w:val="nil"/>
              <w:left w:val="nil"/>
              <w:bottom w:val="single" w:color="000000" w:sz="8" w:space="0"/>
              <w:right w:val="nil"/>
            </w:tcBorders>
            <w:tcMar>
              <w:top w:w="15" w:type="dxa"/>
              <w:left w:w="15" w:type="dxa"/>
              <w:bottom w:w="0" w:type="dxa"/>
              <w:right w:w="15" w:type="dxa"/>
            </w:tcMar>
            <w:vAlign w:val="center"/>
          </w:tcPr>
          <w:p>
            <w:pPr>
              <w:rPr>
                <w:rFonts w:ascii="Times New Roman" w:hAnsi="Times New Roman"/>
                <w:sz w:val="18"/>
                <w:szCs w:val="18"/>
              </w:rPr>
            </w:pPr>
          </w:p>
        </w:tc>
        <w:tc>
          <w:tcPr>
            <w:tcW w:w="559" w:type="dxa"/>
            <w:tcBorders>
              <w:top w:val="single" w:color="000000" w:sz="8" w:space="0"/>
              <w:left w:val="nil"/>
              <w:bottom w:val="single" w:color="000000" w:sz="8" w:space="0"/>
              <w:right w:val="nil"/>
            </w:tcBorders>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Train</w:t>
            </w:r>
          </w:p>
        </w:tc>
        <w:tc>
          <w:tcPr>
            <w:tcW w:w="548" w:type="dxa"/>
            <w:tcBorders>
              <w:top w:val="single" w:color="000000" w:sz="8" w:space="0"/>
              <w:left w:val="nil"/>
              <w:bottom w:val="single" w:color="000000" w:sz="8" w:space="0"/>
              <w:right w:val="nil"/>
            </w:tcBorders>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Test</w:t>
            </w:r>
          </w:p>
        </w:tc>
      </w:tr>
      <w:tr>
        <w:tblPrEx>
          <w:tblCellMar>
            <w:top w:w="0" w:type="dxa"/>
            <w:left w:w="0" w:type="dxa"/>
            <w:bottom w:w="0" w:type="dxa"/>
            <w:right w:w="0" w:type="dxa"/>
          </w:tblCellMar>
        </w:tblPrEx>
        <w:trPr>
          <w:trHeight w:val="438" w:hRule="atLeast"/>
          <w:jc w:val="center"/>
        </w:trPr>
        <w:tc>
          <w:tcPr>
            <w:tcW w:w="1394" w:type="dxa"/>
            <w:tcBorders>
              <w:top w:val="single" w:color="000000" w:sz="8" w:space="0"/>
              <w:left w:val="nil"/>
              <w:bottom w:val="nil"/>
              <w:right w:val="nil"/>
            </w:tcBorders>
            <w:tcMar>
              <w:top w:w="15" w:type="dxa"/>
              <w:left w:w="15" w:type="dxa"/>
              <w:bottom w:w="0" w:type="dxa"/>
              <w:right w:w="15" w:type="dxa"/>
            </w:tcMar>
            <w:vAlign w:val="center"/>
          </w:tcPr>
          <w:p>
            <w:pPr>
              <w:rPr>
                <w:rFonts w:ascii="Times New Roman" w:hAnsi="Times New Roman"/>
                <w:sz w:val="18"/>
                <w:szCs w:val="18"/>
                <w:lang w:eastAsia="zh-CN"/>
              </w:rPr>
            </w:pPr>
            <w:r>
              <w:rPr>
                <w:rFonts w:hint="eastAsia" w:ascii="Times New Roman" w:hAnsi="Times New Roman"/>
                <w:sz w:val="18"/>
                <w:szCs w:val="18"/>
                <w:lang w:eastAsia="zh-CN"/>
              </w:rPr>
              <w:t>L</w:t>
            </w:r>
            <w:r>
              <w:rPr>
                <w:rFonts w:ascii="Times New Roman" w:hAnsi="Times New Roman"/>
                <w:sz w:val="18"/>
                <w:szCs w:val="18"/>
                <w:lang w:eastAsia="zh-CN"/>
              </w:rPr>
              <w:t>R</w:t>
            </w:r>
          </w:p>
        </w:tc>
        <w:tc>
          <w:tcPr>
            <w:tcW w:w="558" w:type="dxa"/>
            <w:tcBorders>
              <w:top w:val="single" w:color="000000" w:sz="8" w:space="0"/>
              <w:left w:val="nil"/>
              <w:bottom w:val="nil"/>
              <w:right w:val="nil"/>
            </w:tcBorders>
            <w:tcMar>
              <w:top w:w="15" w:type="dxa"/>
              <w:left w:w="15" w:type="dxa"/>
              <w:bottom w:w="0" w:type="dxa"/>
              <w:right w:w="15" w:type="dxa"/>
            </w:tcMar>
            <w:vAlign w:val="center"/>
          </w:tcPr>
          <w:p>
            <w:pPr>
              <w:shd w:val="clear" w:color="auto" w:fill="FFFFFF"/>
              <w:rPr>
                <w:rFonts w:ascii="Times New Roman" w:hAnsi="Times New Roman"/>
                <w:sz w:val="18"/>
                <w:szCs w:val="18"/>
              </w:rPr>
            </w:pPr>
            <w:r>
              <w:rPr>
                <w:rFonts w:ascii="Times New Roman" w:hAnsi="Times New Roman"/>
                <w:sz w:val="18"/>
                <w:szCs w:val="18"/>
              </w:rPr>
              <w:t>0.640</w:t>
            </w:r>
          </w:p>
        </w:tc>
        <w:tc>
          <w:tcPr>
            <w:tcW w:w="560" w:type="dxa"/>
            <w:tcBorders>
              <w:top w:val="single" w:color="000000" w:sz="8" w:space="0"/>
              <w:left w:val="nil"/>
              <w:bottom w:val="nil"/>
              <w:right w:val="nil"/>
            </w:tcBorders>
            <w:tcMar>
              <w:top w:w="15" w:type="dxa"/>
              <w:left w:w="15" w:type="dxa"/>
              <w:bottom w:w="0" w:type="dxa"/>
              <w:right w:w="15" w:type="dxa"/>
            </w:tcMar>
            <w:vAlign w:val="center"/>
          </w:tcPr>
          <w:p>
            <w:pPr>
              <w:shd w:val="clear" w:color="auto" w:fill="FFFFFF"/>
              <w:rPr>
                <w:rFonts w:ascii="Times New Roman" w:hAnsi="Times New Roman"/>
                <w:sz w:val="18"/>
                <w:szCs w:val="18"/>
              </w:rPr>
            </w:pPr>
            <w:r>
              <w:rPr>
                <w:rFonts w:ascii="Times New Roman" w:hAnsi="Times New Roman"/>
                <w:sz w:val="18"/>
                <w:szCs w:val="18"/>
              </w:rPr>
              <w:t>0.561</w:t>
            </w:r>
          </w:p>
        </w:tc>
        <w:tc>
          <w:tcPr>
            <w:tcW w:w="99" w:type="dxa"/>
            <w:tcBorders>
              <w:top w:val="single" w:color="000000" w:sz="8" w:space="0"/>
              <w:left w:val="nil"/>
              <w:bottom w:val="nil"/>
              <w:right w:val="nil"/>
            </w:tcBorders>
            <w:tcMar>
              <w:top w:w="15" w:type="dxa"/>
              <w:left w:w="15" w:type="dxa"/>
              <w:bottom w:w="0" w:type="dxa"/>
              <w:right w:w="15" w:type="dxa"/>
            </w:tcMar>
            <w:vAlign w:val="center"/>
          </w:tcPr>
          <w:p>
            <w:pPr>
              <w:rPr>
                <w:rFonts w:ascii="Times New Roman" w:hAnsi="Times New Roman"/>
                <w:sz w:val="18"/>
                <w:szCs w:val="18"/>
              </w:rPr>
            </w:pPr>
          </w:p>
        </w:tc>
        <w:tc>
          <w:tcPr>
            <w:tcW w:w="1754" w:type="dxa"/>
            <w:tcBorders>
              <w:top w:val="single" w:color="000000" w:sz="8" w:space="0"/>
              <w:left w:val="nil"/>
              <w:bottom w:val="nil"/>
              <w:right w:val="nil"/>
            </w:tcBorders>
            <w:tcMar>
              <w:top w:w="15" w:type="dxa"/>
              <w:left w:w="15" w:type="dxa"/>
              <w:bottom w:w="0" w:type="dxa"/>
              <w:right w:w="15" w:type="dxa"/>
            </w:tcMar>
            <w:vAlign w:val="center"/>
          </w:tcPr>
          <w:p>
            <w:pPr>
              <w:rPr>
                <w:rFonts w:ascii="Times New Roman" w:hAnsi="Times New Roman"/>
                <w:sz w:val="18"/>
                <w:szCs w:val="18"/>
              </w:rPr>
            </w:pPr>
            <w:r>
              <w:rPr>
                <w:rFonts w:hint="eastAsia" w:ascii="Times New Roman" w:hAnsi="Times New Roman"/>
                <w:sz w:val="18"/>
                <w:szCs w:val="18"/>
              </w:rPr>
              <w:t>0.</w:t>
            </w:r>
            <w:r>
              <w:rPr>
                <w:rFonts w:ascii="Times New Roman" w:hAnsi="Times New Roman"/>
                <w:sz w:val="18"/>
                <w:szCs w:val="18"/>
              </w:rPr>
              <w:t>649</w:t>
            </w:r>
            <w:r>
              <w:rPr>
                <w:rFonts w:hint="eastAsia" w:ascii="Times New Roman" w:hAnsi="Times New Roman"/>
                <w:sz w:val="18"/>
                <w:szCs w:val="18"/>
                <w:lang w:eastAsia="zh-CN"/>
              </w:rPr>
              <w:t xml:space="preserve"> </w:t>
            </w:r>
            <w:r>
              <w:rPr>
                <w:rFonts w:ascii="Times New Roman" w:hAnsi="Times New Roman"/>
                <w:sz w:val="18"/>
                <w:szCs w:val="18"/>
              </w:rPr>
              <w:t>(0.577, 0.720)</w:t>
            </w:r>
          </w:p>
        </w:tc>
        <w:tc>
          <w:tcPr>
            <w:tcW w:w="1725" w:type="dxa"/>
            <w:tcBorders>
              <w:top w:val="single" w:color="000000" w:sz="8" w:space="0"/>
              <w:left w:val="nil"/>
              <w:bottom w:val="nil"/>
              <w:right w:val="nil"/>
            </w:tcBorders>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0.613 (0.465, 0.762)</w:t>
            </w:r>
          </w:p>
        </w:tc>
        <w:tc>
          <w:tcPr>
            <w:tcW w:w="406" w:type="dxa"/>
            <w:tcBorders>
              <w:top w:val="single" w:color="000000" w:sz="8" w:space="0"/>
              <w:left w:val="nil"/>
              <w:bottom w:val="nil"/>
              <w:right w:val="nil"/>
            </w:tcBorders>
            <w:tcMar>
              <w:top w:w="15" w:type="dxa"/>
              <w:left w:w="15" w:type="dxa"/>
              <w:bottom w:w="0" w:type="dxa"/>
              <w:right w:w="15" w:type="dxa"/>
            </w:tcMar>
            <w:vAlign w:val="center"/>
          </w:tcPr>
          <w:p>
            <w:pPr>
              <w:rPr>
                <w:rFonts w:ascii="Times New Roman" w:hAnsi="Times New Roman"/>
                <w:sz w:val="18"/>
                <w:szCs w:val="18"/>
              </w:rPr>
            </w:pPr>
          </w:p>
        </w:tc>
        <w:tc>
          <w:tcPr>
            <w:tcW w:w="561" w:type="dxa"/>
            <w:tcBorders>
              <w:top w:val="single" w:color="000000" w:sz="8" w:space="0"/>
              <w:left w:val="nil"/>
              <w:bottom w:val="nil"/>
              <w:right w:val="nil"/>
            </w:tcBorders>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0.620</w:t>
            </w:r>
          </w:p>
        </w:tc>
        <w:tc>
          <w:tcPr>
            <w:tcW w:w="561" w:type="dxa"/>
            <w:tcBorders>
              <w:top w:val="single" w:color="000000" w:sz="8" w:space="0"/>
              <w:left w:val="nil"/>
              <w:bottom w:val="nil"/>
              <w:right w:val="nil"/>
            </w:tcBorders>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0.571</w:t>
            </w:r>
          </w:p>
        </w:tc>
        <w:tc>
          <w:tcPr>
            <w:tcW w:w="93" w:type="dxa"/>
            <w:tcBorders>
              <w:top w:val="single" w:color="000000" w:sz="8" w:space="0"/>
              <w:left w:val="nil"/>
              <w:bottom w:val="nil"/>
              <w:right w:val="nil"/>
            </w:tcBorders>
            <w:tcMar>
              <w:top w:w="15" w:type="dxa"/>
              <w:left w:w="15" w:type="dxa"/>
              <w:bottom w:w="0" w:type="dxa"/>
              <w:right w:w="15" w:type="dxa"/>
            </w:tcMar>
            <w:vAlign w:val="center"/>
          </w:tcPr>
          <w:p>
            <w:pPr>
              <w:rPr>
                <w:rFonts w:ascii="Times New Roman" w:hAnsi="Times New Roman"/>
                <w:sz w:val="18"/>
                <w:szCs w:val="18"/>
              </w:rPr>
            </w:pPr>
          </w:p>
        </w:tc>
        <w:tc>
          <w:tcPr>
            <w:tcW w:w="557" w:type="dxa"/>
            <w:tcBorders>
              <w:top w:val="single" w:color="000000" w:sz="8" w:space="0"/>
              <w:left w:val="nil"/>
              <w:bottom w:val="nil"/>
              <w:right w:val="nil"/>
            </w:tcBorders>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0.661</w:t>
            </w:r>
          </w:p>
        </w:tc>
        <w:tc>
          <w:tcPr>
            <w:tcW w:w="561" w:type="dxa"/>
            <w:tcBorders>
              <w:top w:val="single" w:color="000000" w:sz="8" w:space="0"/>
              <w:left w:val="nil"/>
              <w:bottom w:val="nil"/>
              <w:right w:val="nil"/>
            </w:tcBorders>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0.552</w:t>
            </w:r>
          </w:p>
        </w:tc>
        <w:tc>
          <w:tcPr>
            <w:tcW w:w="93" w:type="dxa"/>
            <w:tcBorders>
              <w:top w:val="single" w:color="000000" w:sz="8" w:space="0"/>
              <w:left w:val="nil"/>
              <w:bottom w:val="nil"/>
              <w:right w:val="nil"/>
            </w:tcBorders>
            <w:tcMar>
              <w:top w:w="15" w:type="dxa"/>
              <w:left w:w="15" w:type="dxa"/>
              <w:bottom w:w="0" w:type="dxa"/>
              <w:right w:w="15" w:type="dxa"/>
            </w:tcMar>
            <w:vAlign w:val="center"/>
          </w:tcPr>
          <w:p>
            <w:pPr>
              <w:rPr>
                <w:rFonts w:ascii="Times New Roman" w:hAnsi="Times New Roman"/>
                <w:sz w:val="18"/>
                <w:szCs w:val="18"/>
              </w:rPr>
            </w:pPr>
          </w:p>
        </w:tc>
        <w:tc>
          <w:tcPr>
            <w:tcW w:w="557" w:type="dxa"/>
            <w:tcBorders>
              <w:top w:val="single" w:color="000000" w:sz="8" w:space="0"/>
              <w:left w:val="nil"/>
              <w:bottom w:val="nil"/>
              <w:right w:val="nil"/>
            </w:tcBorders>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0.648</w:t>
            </w:r>
          </w:p>
        </w:tc>
        <w:tc>
          <w:tcPr>
            <w:tcW w:w="561" w:type="dxa"/>
            <w:tcBorders>
              <w:top w:val="single" w:color="000000" w:sz="8" w:space="0"/>
              <w:left w:val="nil"/>
              <w:bottom w:val="nil"/>
              <w:right w:val="nil"/>
            </w:tcBorders>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0.552</w:t>
            </w:r>
          </w:p>
        </w:tc>
        <w:tc>
          <w:tcPr>
            <w:tcW w:w="207" w:type="dxa"/>
            <w:tcBorders>
              <w:top w:val="single" w:color="000000" w:sz="8" w:space="0"/>
              <w:left w:val="nil"/>
              <w:bottom w:val="nil"/>
              <w:right w:val="nil"/>
            </w:tcBorders>
            <w:tcMar>
              <w:top w:w="15" w:type="dxa"/>
              <w:left w:w="15" w:type="dxa"/>
              <w:bottom w:w="0" w:type="dxa"/>
              <w:right w:w="15" w:type="dxa"/>
            </w:tcMar>
            <w:vAlign w:val="center"/>
          </w:tcPr>
          <w:p>
            <w:pPr>
              <w:rPr>
                <w:rFonts w:ascii="Times New Roman" w:hAnsi="Times New Roman"/>
                <w:sz w:val="18"/>
                <w:szCs w:val="18"/>
              </w:rPr>
            </w:pPr>
          </w:p>
        </w:tc>
        <w:tc>
          <w:tcPr>
            <w:tcW w:w="559" w:type="dxa"/>
            <w:tcBorders>
              <w:top w:val="single" w:color="000000" w:sz="8" w:space="0"/>
              <w:left w:val="nil"/>
              <w:bottom w:val="nil"/>
              <w:right w:val="nil"/>
            </w:tcBorders>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0.633</w:t>
            </w:r>
          </w:p>
        </w:tc>
        <w:tc>
          <w:tcPr>
            <w:tcW w:w="548" w:type="dxa"/>
            <w:tcBorders>
              <w:top w:val="single" w:color="000000" w:sz="8" w:space="0"/>
              <w:left w:val="nil"/>
              <w:bottom w:val="nil"/>
              <w:right w:val="nil"/>
            </w:tcBorders>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0.571</w:t>
            </w:r>
          </w:p>
        </w:tc>
      </w:tr>
      <w:tr>
        <w:tblPrEx>
          <w:tblCellMar>
            <w:top w:w="0" w:type="dxa"/>
            <w:left w:w="0" w:type="dxa"/>
            <w:bottom w:w="0" w:type="dxa"/>
            <w:right w:w="0" w:type="dxa"/>
          </w:tblCellMar>
        </w:tblPrEx>
        <w:trPr>
          <w:trHeight w:val="316" w:hRule="atLeast"/>
          <w:jc w:val="center"/>
        </w:trPr>
        <w:tc>
          <w:tcPr>
            <w:tcW w:w="1394" w:type="dxa"/>
            <w:tcBorders>
              <w:top w:val="nil"/>
              <w:left w:val="nil"/>
              <w:bottom w:val="nil"/>
              <w:right w:val="nil"/>
            </w:tcBorders>
            <w:shd w:val="clear" w:color="auto" w:fill="EDEDED"/>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SVM</w:t>
            </w:r>
          </w:p>
        </w:tc>
        <w:tc>
          <w:tcPr>
            <w:tcW w:w="558" w:type="dxa"/>
            <w:tcBorders>
              <w:top w:val="nil"/>
              <w:left w:val="nil"/>
              <w:bottom w:val="nil"/>
              <w:right w:val="nil"/>
            </w:tcBorders>
            <w:shd w:val="clear" w:color="auto" w:fill="EDEDED"/>
            <w:tcMar>
              <w:top w:w="15" w:type="dxa"/>
              <w:left w:w="15" w:type="dxa"/>
              <w:bottom w:w="0" w:type="dxa"/>
              <w:right w:w="15" w:type="dxa"/>
            </w:tcMar>
            <w:vAlign w:val="center"/>
          </w:tcPr>
          <w:p>
            <w:pPr>
              <w:rPr>
                <w:rFonts w:ascii="Times New Roman" w:hAnsi="Times New Roman" w:cs="Times New Roman"/>
                <w:sz w:val="18"/>
                <w:szCs w:val="18"/>
                <w:lang w:eastAsia="zh-CN"/>
              </w:rPr>
            </w:pPr>
            <w:r>
              <w:rPr>
                <w:rFonts w:ascii="Times New Roman" w:hAnsi="Times New Roman"/>
                <w:sz w:val="18"/>
                <w:szCs w:val="18"/>
              </w:rPr>
              <w:t>0.6</w:t>
            </w:r>
            <w:r>
              <w:rPr>
                <w:rFonts w:hint="eastAsia" w:ascii="Times New Roman" w:hAnsi="Times New Roman"/>
                <w:sz w:val="18"/>
                <w:szCs w:val="18"/>
              </w:rPr>
              <w:t>36</w:t>
            </w:r>
          </w:p>
        </w:tc>
        <w:tc>
          <w:tcPr>
            <w:tcW w:w="560" w:type="dxa"/>
            <w:tcBorders>
              <w:top w:val="nil"/>
              <w:left w:val="nil"/>
              <w:bottom w:val="nil"/>
              <w:right w:val="nil"/>
            </w:tcBorders>
            <w:shd w:val="clear" w:color="auto" w:fill="EDEDED"/>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w:t>
            </w:r>
            <w:r>
              <w:rPr>
                <w:rFonts w:hint="eastAsia" w:ascii="Times New Roman" w:hAnsi="Times New Roman"/>
                <w:sz w:val="18"/>
                <w:szCs w:val="18"/>
              </w:rPr>
              <w:t>614</w:t>
            </w:r>
          </w:p>
        </w:tc>
        <w:tc>
          <w:tcPr>
            <w:tcW w:w="99" w:type="dxa"/>
            <w:tcBorders>
              <w:top w:val="nil"/>
              <w:left w:val="nil"/>
              <w:bottom w:val="nil"/>
              <w:right w:val="nil"/>
            </w:tcBorders>
            <w:shd w:val="clear" w:color="auto" w:fill="EDEDED"/>
            <w:tcMar>
              <w:top w:w="15" w:type="dxa"/>
              <w:left w:w="15" w:type="dxa"/>
              <w:bottom w:w="0" w:type="dxa"/>
              <w:right w:w="15" w:type="dxa"/>
            </w:tcMar>
            <w:vAlign w:val="center"/>
          </w:tcPr>
          <w:p>
            <w:pPr>
              <w:rPr>
                <w:rFonts w:ascii="Times New Roman" w:hAnsi="Times New Roman"/>
                <w:sz w:val="18"/>
                <w:szCs w:val="18"/>
              </w:rPr>
            </w:pPr>
          </w:p>
        </w:tc>
        <w:tc>
          <w:tcPr>
            <w:tcW w:w="1754" w:type="dxa"/>
            <w:tcBorders>
              <w:top w:val="nil"/>
              <w:left w:val="nil"/>
              <w:bottom w:val="nil"/>
              <w:right w:val="nil"/>
            </w:tcBorders>
            <w:shd w:val="clear" w:color="auto" w:fill="EDEDED"/>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0.65</w:t>
            </w:r>
            <w:r>
              <w:rPr>
                <w:rFonts w:hint="eastAsia" w:ascii="Times New Roman" w:hAnsi="Times New Roman"/>
                <w:sz w:val="18"/>
                <w:szCs w:val="18"/>
              </w:rPr>
              <w:t>1</w:t>
            </w:r>
            <w:r>
              <w:rPr>
                <w:rFonts w:ascii="Times New Roman" w:hAnsi="Times New Roman"/>
                <w:sz w:val="18"/>
                <w:szCs w:val="18"/>
              </w:rPr>
              <w:t xml:space="preserve"> (0.5</w:t>
            </w:r>
            <w:r>
              <w:rPr>
                <w:rFonts w:hint="eastAsia" w:ascii="Times New Roman" w:hAnsi="Times New Roman"/>
                <w:sz w:val="18"/>
                <w:szCs w:val="18"/>
              </w:rPr>
              <w:t>80</w:t>
            </w:r>
            <w:r>
              <w:rPr>
                <w:rFonts w:ascii="Times New Roman" w:hAnsi="Times New Roman"/>
                <w:sz w:val="18"/>
                <w:szCs w:val="18"/>
              </w:rPr>
              <w:t>, 0.7</w:t>
            </w:r>
            <w:r>
              <w:rPr>
                <w:rFonts w:hint="eastAsia" w:ascii="Times New Roman" w:hAnsi="Times New Roman"/>
                <w:sz w:val="18"/>
                <w:szCs w:val="18"/>
              </w:rPr>
              <w:t>23</w:t>
            </w:r>
            <w:r>
              <w:rPr>
                <w:rFonts w:ascii="Times New Roman" w:hAnsi="Times New Roman"/>
                <w:sz w:val="18"/>
                <w:szCs w:val="18"/>
              </w:rPr>
              <w:t>)</w:t>
            </w:r>
          </w:p>
        </w:tc>
        <w:tc>
          <w:tcPr>
            <w:tcW w:w="1725" w:type="dxa"/>
            <w:tcBorders>
              <w:top w:val="nil"/>
              <w:left w:val="nil"/>
              <w:bottom w:val="nil"/>
              <w:right w:val="nil"/>
            </w:tcBorders>
            <w:shd w:val="clear" w:color="auto" w:fill="EDEDED"/>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0.6</w:t>
            </w:r>
            <w:r>
              <w:rPr>
                <w:rFonts w:hint="eastAsia" w:ascii="Times New Roman" w:hAnsi="Times New Roman"/>
                <w:sz w:val="18"/>
                <w:szCs w:val="18"/>
              </w:rPr>
              <w:t>23</w:t>
            </w:r>
            <w:r>
              <w:rPr>
                <w:rFonts w:ascii="Times New Roman" w:hAnsi="Times New Roman"/>
                <w:sz w:val="18"/>
                <w:szCs w:val="18"/>
              </w:rPr>
              <w:t xml:space="preserve"> (0.</w:t>
            </w:r>
            <w:r>
              <w:rPr>
                <w:rFonts w:hint="eastAsia" w:ascii="Times New Roman" w:hAnsi="Times New Roman"/>
                <w:sz w:val="18"/>
                <w:szCs w:val="18"/>
              </w:rPr>
              <w:t>474</w:t>
            </w:r>
            <w:r>
              <w:rPr>
                <w:rFonts w:ascii="Times New Roman" w:hAnsi="Times New Roman"/>
                <w:sz w:val="18"/>
                <w:szCs w:val="18"/>
              </w:rPr>
              <w:t>, 0.7</w:t>
            </w:r>
            <w:r>
              <w:rPr>
                <w:rFonts w:hint="eastAsia" w:ascii="Times New Roman" w:hAnsi="Times New Roman"/>
                <w:sz w:val="18"/>
                <w:szCs w:val="18"/>
              </w:rPr>
              <w:t>73</w:t>
            </w:r>
            <w:r>
              <w:rPr>
                <w:rFonts w:ascii="Times New Roman" w:hAnsi="Times New Roman"/>
                <w:sz w:val="18"/>
                <w:szCs w:val="18"/>
              </w:rPr>
              <w:t>)</w:t>
            </w:r>
          </w:p>
        </w:tc>
        <w:tc>
          <w:tcPr>
            <w:tcW w:w="406" w:type="dxa"/>
            <w:tcBorders>
              <w:top w:val="nil"/>
              <w:left w:val="nil"/>
              <w:bottom w:val="nil"/>
              <w:right w:val="nil"/>
            </w:tcBorders>
            <w:shd w:val="clear" w:color="auto" w:fill="EDEDED"/>
            <w:tcMar>
              <w:top w:w="15" w:type="dxa"/>
              <w:left w:w="15" w:type="dxa"/>
              <w:bottom w:w="0" w:type="dxa"/>
              <w:right w:w="15" w:type="dxa"/>
            </w:tcMar>
            <w:vAlign w:val="center"/>
          </w:tcPr>
          <w:p>
            <w:pPr>
              <w:rPr>
                <w:rFonts w:ascii="Times New Roman" w:hAnsi="Times New Roman"/>
                <w:sz w:val="18"/>
                <w:szCs w:val="18"/>
              </w:rPr>
            </w:pPr>
          </w:p>
        </w:tc>
        <w:tc>
          <w:tcPr>
            <w:tcW w:w="561" w:type="dxa"/>
            <w:tcBorders>
              <w:top w:val="nil"/>
              <w:left w:val="nil"/>
              <w:bottom w:val="nil"/>
              <w:right w:val="nil"/>
            </w:tcBorders>
            <w:shd w:val="clear" w:color="auto" w:fill="EDEDED"/>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0.66</w:t>
            </w:r>
            <w:r>
              <w:rPr>
                <w:rFonts w:hint="eastAsia" w:ascii="Times New Roman" w:hAnsi="Times New Roman"/>
                <w:sz w:val="18"/>
                <w:szCs w:val="18"/>
              </w:rPr>
              <w:t>4</w:t>
            </w:r>
          </w:p>
        </w:tc>
        <w:tc>
          <w:tcPr>
            <w:tcW w:w="561" w:type="dxa"/>
            <w:tcBorders>
              <w:top w:val="nil"/>
              <w:left w:val="nil"/>
              <w:bottom w:val="nil"/>
              <w:right w:val="nil"/>
            </w:tcBorders>
            <w:shd w:val="clear" w:color="auto" w:fill="EDEDED"/>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0.6</w:t>
            </w:r>
            <w:r>
              <w:rPr>
                <w:rFonts w:hint="eastAsia" w:ascii="Times New Roman" w:hAnsi="Times New Roman"/>
                <w:sz w:val="18"/>
                <w:szCs w:val="18"/>
              </w:rPr>
              <w:t>43</w:t>
            </w:r>
          </w:p>
        </w:tc>
        <w:tc>
          <w:tcPr>
            <w:tcW w:w="93" w:type="dxa"/>
            <w:tcBorders>
              <w:top w:val="nil"/>
              <w:left w:val="nil"/>
              <w:bottom w:val="nil"/>
              <w:right w:val="nil"/>
            </w:tcBorders>
            <w:shd w:val="clear" w:color="auto" w:fill="EDEDED"/>
            <w:tcMar>
              <w:top w:w="15" w:type="dxa"/>
              <w:left w:w="15" w:type="dxa"/>
              <w:bottom w:w="0" w:type="dxa"/>
              <w:right w:w="15" w:type="dxa"/>
            </w:tcMar>
            <w:vAlign w:val="center"/>
          </w:tcPr>
          <w:p>
            <w:pPr>
              <w:rPr>
                <w:rFonts w:ascii="Times New Roman" w:hAnsi="Times New Roman"/>
                <w:sz w:val="18"/>
                <w:szCs w:val="18"/>
              </w:rPr>
            </w:pPr>
          </w:p>
        </w:tc>
        <w:tc>
          <w:tcPr>
            <w:tcW w:w="557" w:type="dxa"/>
            <w:tcBorders>
              <w:top w:val="nil"/>
              <w:left w:val="nil"/>
              <w:bottom w:val="nil"/>
              <w:right w:val="nil"/>
            </w:tcBorders>
            <w:shd w:val="clear" w:color="auto" w:fill="EDEDED"/>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w:t>
            </w:r>
            <w:r>
              <w:rPr>
                <w:rFonts w:hint="eastAsia" w:ascii="Times New Roman" w:hAnsi="Times New Roman"/>
                <w:sz w:val="18"/>
                <w:szCs w:val="18"/>
              </w:rPr>
              <w:t>607</w:t>
            </w:r>
          </w:p>
        </w:tc>
        <w:tc>
          <w:tcPr>
            <w:tcW w:w="561" w:type="dxa"/>
            <w:tcBorders>
              <w:top w:val="nil"/>
              <w:left w:val="nil"/>
              <w:bottom w:val="nil"/>
              <w:right w:val="nil"/>
            </w:tcBorders>
            <w:shd w:val="clear" w:color="auto" w:fill="EDEDED"/>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0.5</w:t>
            </w:r>
            <w:r>
              <w:rPr>
                <w:rFonts w:hint="eastAsia" w:ascii="Times New Roman" w:hAnsi="Times New Roman"/>
                <w:sz w:val="18"/>
                <w:szCs w:val="18"/>
              </w:rPr>
              <w:t>8</w:t>
            </w:r>
            <w:r>
              <w:rPr>
                <w:rFonts w:ascii="Times New Roman" w:hAnsi="Times New Roman"/>
                <w:sz w:val="18"/>
                <w:szCs w:val="18"/>
              </w:rPr>
              <w:t>6</w:t>
            </w:r>
          </w:p>
        </w:tc>
        <w:tc>
          <w:tcPr>
            <w:tcW w:w="93" w:type="dxa"/>
            <w:tcBorders>
              <w:top w:val="nil"/>
              <w:left w:val="nil"/>
              <w:bottom w:val="nil"/>
              <w:right w:val="nil"/>
            </w:tcBorders>
            <w:shd w:val="clear" w:color="auto" w:fill="EDEDED"/>
            <w:tcMar>
              <w:top w:w="15" w:type="dxa"/>
              <w:left w:w="15" w:type="dxa"/>
              <w:bottom w:w="0" w:type="dxa"/>
              <w:right w:w="15" w:type="dxa"/>
            </w:tcMar>
            <w:vAlign w:val="center"/>
          </w:tcPr>
          <w:p>
            <w:pPr>
              <w:rPr>
                <w:rFonts w:ascii="Times New Roman" w:hAnsi="Times New Roman"/>
                <w:sz w:val="18"/>
                <w:szCs w:val="18"/>
              </w:rPr>
            </w:pPr>
          </w:p>
        </w:tc>
        <w:tc>
          <w:tcPr>
            <w:tcW w:w="557" w:type="dxa"/>
            <w:tcBorders>
              <w:top w:val="nil"/>
              <w:left w:val="nil"/>
              <w:bottom w:val="nil"/>
              <w:right w:val="nil"/>
            </w:tcBorders>
            <w:shd w:val="clear" w:color="auto" w:fill="EDEDED"/>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0.63</w:t>
            </w:r>
            <w:r>
              <w:rPr>
                <w:rFonts w:hint="eastAsia" w:ascii="Times New Roman" w:hAnsi="Times New Roman"/>
                <w:sz w:val="18"/>
                <w:szCs w:val="18"/>
              </w:rPr>
              <w:t>0</w:t>
            </w:r>
          </w:p>
        </w:tc>
        <w:tc>
          <w:tcPr>
            <w:tcW w:w="561" w:type="dxa"/>
            <w:tcBorders>
              <w:top w:val="nil"/>
              <w:left w:val="nil"/>
              <w:bottom w:val="nil"/>
              <w:right w:val="nil"/>
            </w:tcBorders>
            <w:shd w:val="clear" w:color="auto" w:fill="EDEDED"/>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w:t>
            </w:r>
            <w:r>
              <w:rPr>
                <w:rFonts w:hint="eastAsia" w:ascii="Times New Roman" w:hAnsi="Times New Roman"/>
                <w:sz w:val="18"/>
                <w:szCs w:val="18"/>
              </w:rPr>
              <w:t>600</w:t>
            </w:r>
          </w:p>
        </w:tc>
        <w:tc>
          <w:tcPr>
            <w:tcW w:w="207" w:type="dxa"/>
            <w:tcBorders>
              <w:top w:val="nil"/>
              <w:left w:val="nil"/>
              <w:bottom w:val="nil"/>
              <w:right w:val="nil"/>
            </w:tcBorders>
            <w:shd w:val="clear" w:color="auto" w:fill="EDEDED"/>
            <w:tcMar>
              <w:top w:w="15" w:type="dxa"/>
              <w:left w:w="15" w:type="dxa"/>
              <w:bottom w:w="0" w:type="dxa"/>
              <w:right w:w="15" w:type="dxa"/>
            </w:tcMar>
            <w:vAlign w:val="center"/>
          </w:tcPr>
          <w:p>
            <w:pPr>
              <w:rPr>
                <w:rFonts w:ascii="Times New Roman" w:hAnsi="Times New Roman"/>
                <w:sz w:val="18"/>
                <w:szCs w:val="18"/>
              </w:rPr>
            </w:pPr>
          </w:p>
        </w:tc>
        <w:tc>
          <w:tcPr>
            <w:tcW w:w="559" w:type="dxa"/>
            <w:tcBorders>
              <w:top w:val="nil"/>
              <w:left w:val="nil"/>
              <w:bottom w:val="nil"/>
              <w:right w:val="nil"/>
            </w:tcBorders>
            <w:shd w:val="clear" w:color="auto" w:fill="EDEDED"/>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0.6</w:t>
            </w:r>
            <w:r>
              <w:rPr>
                <w:rFonts w:hint="eastAsia" w:ascii="Times New Roman" w:hAnsi="Times New Roman"/>
                <w:sz w:val="18"/>
                <w:szCs w:val="18"/>
              </w:rPr>
              <w:t>42</w:t>
            </w:r>
          </w:p>
        </w:tc>
        <w:tc>
          <w:tcPr>
            <w:tcW w:w="548" w:type="dxa"/>
            <w:tcBorders>
              <w:top w:val="nil"/>
              <w:left w:val="nil"/>
              <w:bottom w:val="nil"/>
              <w:right w:val="nil"/>
            </w:tcBorders>
            <w:shd w:val="clear" w:color="auto" w:fill="EDEDED"/>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0.6</w:t>
            </w:r>
            <w:r>
              <w:rPr>
                <w:rFonts w:hint="eastAsia" w:ascii="Times New Roman" w:hAnsi="Times New Roman"/>
                <w:sz w:val="18"/>
                <w:szCs w:val="18"/>
              </w:rPr>
              <w:t>30</w:t>
            </w:r>
          </w:p>
        </w:tc>
      </w:tr>
      <w:tr>
        <w:tblPrEx>
          <w:tblCellMar>
            <w:top w:w="0" w:type="dxa"/>
            <w:left w:w="0" w:type="dxa"/>
            <w:bottom w:w="0" w:type="dxa"/>
            <w:right w:w="0" w:type="dxa"/>
          </w:tblCellMar>
        </w:tblPrEx>
        <w:trPr>
          <w:trHeight w:val="376" w:hRule="atLeast"/>
          <w:jc w:val="center"/>
        </w:trPr>
        <w:tc>
          <w:tcPr>
            <w:tcW w:w="1394" w:type="dxa"/>
            <w:tcBorders>
              <w:top w:val="nil"/>
              <w:left w:val="nil"/>
              <w:bottom w:val="nil"/>
              <w:right w:val="nil"/>
            </w:tcBorders>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SGD</w:t>
            </w:r>
          </w:p>
        </w:tc>
        <w:tc>
          <w:tcPr>
            <w:tcW w:w="558" w:type="dxa"/>
            <w:tcBorders>
              <w:top w:val="nil"/>
              <w:left w:val="nil"/>
              <w:bottom w:val="nil"/>
              <w:right w:val="nil"/>
            </w:tcBorders>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w:t>
            </w:r>
            <w:r>
              <w:rPr>
                <w:rFonts w:hint="eastAsia" w:ascii="Times New Roman" w:hAnsi="Times New Roman"/>
                <w:sz w:val="18"/>
                <w:szCs w:val="18"/>
              </w:rPr>
              <w:t>6</w:t>
            </w:r>
            <w:r>
              <w:rPr>
                <w:rFonts w:ascii="Times New Roman" w:hAnsi="Times New Roman"/>
                <w:sz w:val="18"/>
                <w:szCs w:val="18"/>
              </w:rPr>
              <w:t>18</w:t>
            </w:r>
          </w:p>
        </w:tc>
        <w:tc>
          <w:tcPr>
            <w:tcW w:w="560" w:type="dxa"/>
            <w:tcBorders>
              <w:top w:val="nil"/>
              <w:left w:val="nil"/>
              <w:bottom w:val="nil"/>
              <w:right w:val="nil"/>
            </w:tcBorders>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0.632</w:t>
            </w:r>
          </w:p>
        </w:tc>
        <w:tc>
          <w:tcPr>
            <w:tcW w:w="99" w:type="dxa"/>
            <w:tcBorders>
              <w:top w:val="nil"/>
              <w:left w:val="nil"/>
              <w:bottom w:val="nil"/>
              <w:right w:val="nil"/>
            </w:tcBorders>
            <w:tcMar>
              <w:top w:w="15" w:type="dxa"/>
              <w:left w:w="15" w:type="dxa"/>
              <w:bottom w:w="0" w:type="dxa"/>
              <w:right w:w="15" w:type="dxa"/>
            </w:tcMar>
            <w:vAlign w:val="center"/>
          </w:tcPr>
          <w:p>
            <w:pPr>
              <w:rPr>
                <w:rFonts w:ascii="Times New Roman" w:hAnsi="Times New Roman"/>
                <w:sz w:val="18"/>
                <w:szCs w:val="18"/>
              </w:rPr>
            </w:pPr>
          </w:p>
        </w:tc>
        <w:tc>
          <w:tcPr>
            <w:tcW w:w="1754" w:type="dxa"/>
            <w:tcBorders>
              <w:top w:val="nil"/>
              <w:left w:val="nil"/>
              <w:bottom w:val="nil"/>
              <w:right w:val="nil"/>
            </w:tcBorders>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0.637 (0.565, 0.709)</w:t>
            </w:r>
          </w:p>
        </w:tc>
        <w:tc>
          <w:tcPr>
            <w:tcW w:w="1725" w:type="dxa"/>
            <w:tcBorders>
              <w:top w:val="nil"/>
              <w:left w:val="nil"/>
              <w:bottom w:val="nil"/>
              <w:right w:val="nil"/>
            </w:tcBorders>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0.589 (0.435, 0.742)</w:t>
            </w:r>
          </w:p>
        </w:tc>
        <w:tc>
          <w:tcPr>
            <w:tcW w:w="406" w:type="dxa"/>
            <w:tcBorders>
              <w:top w:val="nil"/>
              <w:left w:val="nil"/>
              <w:bottom w:val="nil"/>
              <w:right w:val="nil"/>
            </w:tcBorders>
            <w:tcMar>
              <w:top w:w="15" w:type="dxa"/>
              <w:left w:w="15" w:type="dxa"/>
              <w:bottom w:w="0" w:type="dxa"/>
              <w:right w:w="15" w:type="dxa"/>
            </w:tcMar>
            <w:vAlign w:val="center"/>
          </w:tcPr>
          <w:p>
            <w:pPr>
              <w:rPr>
                <w:rFonts w:ascii="Times New Roman" w:hAnsi="Times New Roman"/>
                <w:sz w:val="18"/>
                <w:szCs w:val="18"/>
              </w:rPr>
            </w:pPr>
          </w:p>
        </w:tc>
        <w:tc>
          <w:tcPr>
            <w:tcW w:w="561" w:type="dxa"/>
            <w:tcBorders>
              <w:top w:val="nil"/>
              <w:left w:val="nil"/>
              <w:bottom w:val="nil"/>
              <w:right w:val="nil"/>
            </w:tcBorders>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0.593</w:t>
            </w:r>
          </w:p>
        </w:tc>
        <w:tc>
          <w:tcPr>
            <w:tcW w:w="561" w:type="dxa"/>
            <w:tcBorders>
              <w:top w:val="nil"/>
              <w:left w:val="nil"/>
              <w:bottom w:val="nil"/>
              <w:right w:val="nil"/>
            </w:tcBorders>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w:t>
            </w:r>
            <w:r>
              <w:rPr>
                <w:rFonts w:hint="eastAsia" w:ascii="Times New Roman" w:hAnsi="Times New Roman"/>
                <w:sz w:val="18"/>
                <w:szCs w:val="18"/>
              </w:rPr>
              <w:t>5</w:t>
            </w:r>
            <w:r>
              <w:rPr>
                <w:rFonts w:ascii="Times New Roman" w:hAnsi="Times New Roman"/>
                <w:sz w:val="18"/>
                <w:szCs w:val="18"/>
              </w:rPr>
              <w:t>71</w:t>
            </w:r>
          </w:p>
        </w:tc>
        <w:tc>
          <w:tcPr>
            <w:tcW w:w="93" w:type="dxa"/>
            <w:tcBorders>
              <w:top w:val="nil"/>
              <w:left w:val="nil"/>
              <w:bottom w:val="nil"/>
              <w:right w:val="nil"/>
            </w:tcBorders>
            <w:tcMar>
              <w:top w:w="15" w:type="dxa"/>
              <w:left w:w="15" w:type="dxa"/>
              <w:bottom w:w="0" w:type="dxa"/>
              <w:right w:w="15" w:type="dxa"/>
            </w:tcMar>
            <w:vAlign w:val="center"/>
          </w:tcPr>
          <w:p>
            <w:pPr>
              <w:rPr>
                <w:rFonts w:ascii="Times New Roman" w:hAnsi="Times New Roman"/>
                <w:sz w:val="18"/>
                <w:szCs w:val="18"/>
              </w:rPr>
            </w:pPr>
          </w:p>
        </w:tc>
        <w:tc>
          <w:tcPr>
            <w:tcW w:w="557" w:type="dxa"/>
            <w:tcBorders>
              <w:top w:val="nil"/>
              <w:left w:val="nil"/>
              <w:bottom w:val="nil"/>
              <w:right w:val="nil"/>
            </w:tcBorders>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0.643</w:t>
            </w:r>
          </w:p>
        </w:tc>
        <w:tc>
          <w:tcPr>
            <w:tcW w:w="561" w:type="dxa"/>
            <w:tcBorders>
              <w:top w:val="nil"/>
              <w:left w:val="nil"/>
              <w:bottom w:val="nil"/>
              <w:right w:val="nil"/>
            </w:tcBorders>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0.690</w:t>
            </w:r>
          </w:p>
        </w:tc>
        <w:tc>
          <w:tcPr>
            <w:tcW w:w="93" w:type="dxa"/>
            <w:tcBorders>
              <w:top w:val="nil"/>
              <w:left w:val="nil"/>
              <w:bottom w:val="nil"/>
              <w:right w:val="nil"/>
            </w:tcBorders>
            <w:tcMar>
              <w:top w:w="15" w:type="dxa"/>
              <w:left w:w="15" w:type="dxa"/>
              <w:bottom w:w="0" w:type="dxa"/>
              <w:right w:w="15" w:type="dxa"/>
            </w:tcMar>
            <w:vAlign w:val="center"/>
          </w:tcPr>
          <w:p>
            <w:pPr>
              <w:rPr>
                <w:rFonts w:ascii="Times New Roman" w:hAnsi="Times New Roman"/>
                <w:sz w:val="18"/>
                <w:szCs w:val="18"/>
              </w:rPr>
            </w:pPr>
          </w:p>
        </w:tc>
        <w:tc>
          <w:tcPr>
            <w:tcW w:w="557" w:type="dxa"/>
            <w:tcBorders>
              <w:top w:val="nil"/>
              <w:left w:val="nil"/>
              <w:bottom w:val="nil"/>
              <w:right w:val="nil"/>
            </w:tcBorders>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w:t>
            </w:r>
            <w:r>
              <w:rPr>
                <w:rFonts w:hint="eastAsia" w:ascii="Times New Roman" w:hAnsi="Times New Roman"/>
                <w:sz w:val="18"/>
                <w:szCs w:val="18"/>
              </w:rPr>
              <w:t>6</w:t>
            </w:r>
            <w:r>
              <w:rPr>
                <w:rFonts w:ascii="Times New Roman" w:hAnsi="Times New Roman"/>
                <w:sz w:val="18"/>
                <w:szCs w:val="18"/>
              </w:rPr>
              <w:t>26</w:t>
            </w:r>
          </w:p>
        </w:tc>
        <w:tc>
          <w:tcPr>
            <w:tcW w:w="561" w:type="dxa"/>
            <w:tcBorders>
              <w:top w:val="nil"/>
              <w:left w:val="nil"/>
              <w:bottom w:val="nil"/>
              <w:right w:val="nil"/>
            </w:tcBorders>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0.640</w:t>
            </w:r>
          </w:p>
        </w:tc>
        <w:tc>
          <w:tcPr>
            <w:tcW w:w="207" w:type="dxa"/>
            <w:tcBorders>
              <w:top w:val="nil"/>
              <w:left w:val="nil"/>
              <w:bottom w:val="nil"/>
              <w:right w:val="nil"/>
            </w:tcBorders>
            <w:tcMar>
              <w:top w:w="15" w:type="dxa"/>
              <w:left w:w="15" w:type="dxa"/>
              <w:bottom w:w="0" w:type="dxa"/>
              <w:right w:w="15" w:type="dxa"/>
            </w:tcMar>
            <w:vAlign w:val="center"/>
          </w:tcPr>
          <w:p>
            <w:pPr>
              <w:rPr>
                <w:rFonts w:ascii="Times New Roman" w:hAnsi="Times New Roman"/>
                <w:sz w:val="18"/>
                <w:szCs w:val="18"/>
              </w:rPr>
            </w:pPr>
          </w:p>
        </w:tc>
        <w:tc>
          <w:tcPr>
            <w:tcW w:w="559" w:type="dxa"/>
            <w:tcBorders>
              <w:top w:val="nil"/>
              <w:left w:val="nil"/>
              <w:bottom w:val="nil"/>
              <w:right w:val="nil"/>
            </w:tcBorders>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0.610</w:t>
            </w:r>
          </w:p>
        </w:tc>
        <w:tc>
          <w:tcPr>
            <w:tcW w:w="548" w:type="dxa"/>
            <w:tcBorders>
              <w:top w:val="nil"/>
              <w:left w:val="nil"/>
              <w:bottom w:val="nil"/>
              <w:right w:val="nil"/>
            </w:tcBorders>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w:t>
            </w:r>
            <w:r>
              <w:rPr>
                <w:rFonts w:hint="eastAsia" w:ascii="Times New Roman" w:hAnsi="Times New Roman"/>
                <w:sz w:val="18"/>
                <w:szCs w:val="18"/>
              </w:rPr>
              <w:t>6</w:t>
            </w:r>
            <w:r>
              <w:rPr>
                <w:rFonts w:ascii="Times New Roman" w:hAnsi="Times New Roman"/>
                <w:sz w:val="18"/>
                <w:szCs w:val="18"/>
              </w:rPr>
              <w:t>25</w:t>
            </w:r>
          </w:p>
        </w:tc>
      </w:tr>
      <w:tr>
        <w:tblPrEx>
          <w:tblCellMar>
            <w:top w:w="0" w:type="dxa"/>
            <w:left w:w="0" w:type="dxa"/>
            <w:bottom w:w="0" w:type="dxa"/>
            <w:right w:w="0" w:type="dxa"/>
          </w:tblCellMar>
        </w:tblPrEx>
        <w:trPr>
          <w:trHeight w:val="323" w:hRule="atLeast"/>
          <w:jc w:val="center"/>
        </w:trPr>
        <w:tc>
          <w:tcPr>
            <w:tcW w:w="1394" w:type="dxa"/>
            <w:tcBorders>
              <w:top w:val="nil"/>
              <w:left w:val="nil"/>
              <w:bottom w:val="single" w:color="000000" w:sz="8" w:space="0"/>
              <w:right w:val="nil"/>
            </w:tcBorders>
            <w:shd w:val="clear" w:color="auto" w:fill="EDEDED"/>
            <w:tcMar>
              <w:top w:w="15" w:type="dxa"/>
              <w:left w:w="15" w:type="dxa"/>
              <w:bottom w:w="0" w:type="dxa"/>
              <w:right w:w="15" w:type="dxa"/>
            </w:tcMar>
            <w:vAlign w:val="center"/>
          </w:tcPr>
          <w:p>
            <w:pPr>
              <w:rPr>
                <w:rFonts w:ascii="宋体" w:hAnsi="宋体" w:cs="宋体"/>
                <w:color w:val="000000"/>
                <w:sz w:val="22"/>
                <w:szCs w:val="22"/>
                <w:lang w:eastAsia="zh-CN"/>
              </w:rPr>
            </w:pPr>
            <w:r>
              <w:rPr>
                <w:rFonts w:hint="eastAsia" w:ascii="Times New Roman" w:hAnsi="Times New Roman"/>
                <w:sz w:val="18"/>
                <w:szCs w:val="18"/>
              </w:rPr>
              <w:t xml:space="preserve">LinearSVC </w:t>
            </w:r>
            <w:r>
              <w:rPr>
                <w:rFonts w:ascii="Times New Roman" w:hAnsi="Times New Roman"/>
                <w:sz w:val="18"/>
                <w:szCs w:val="18"/>
              </w:rPr>
              <w:t xml:space="preserve">   </w:t>
            </w:r>
          </w:p>
        </w:tc>
        <w:tc>
          <w:tcPr>
            <w:tcW w:w="558" w:type="dxa"/>
            <w:tcBorders>
              <w:top w:val="nil"/>
              <w:left w:val="nil"/>
              <w:bottom w:val="single" w:color="000000" w:sz="8" w:space="0"/>
              <w:right w:val="nil"/>
            </w:tcBorders>
            <w:shd w:val="clear" w:color="auto" w:fill="EDEDED"/>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0.631</w:t>
            </w:r>
          </w:p>
        </w:tc>
        <w:tc>
          <w:tcPr>
            <w:tcW w:w="560" w:type="dxa"/>
            <w:tcBorders>
              <w:top w:val="nil"/>
              <w:left w:val="nil"/>
              <w:bottom w:val="single" w:color="000000" w:sz="8" w:space="0"/>
              <w:right w:val="nil"/>
            </w:tcBorders>
            <w:shd w:val="clear" w:color="auto" w:fill="EDEDED"/>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0.597</w:t>
            </w:r>
          </w:p>
        </w:tc>
        <w:tc>
          <w:tcPr>
            <w:tcW w:w="99" w:type="dxa"/>
            <w:tcBorders>
              <w:top w:val="nil"/>
              <w:left w:val="nil"/>
              <w:bottom w:val="single" w:color="000000" w:sz="8" w:space="0"/>
              <w:right w:val="nil"/>
            </w:tcBorders>
            <w:shd w:val="clear" w:color="auto" w:fill="EDEDED"/>
            <w:tcMar>
              <w:top w:w="15" w:type="dxa"/>
              <w:left w:w="15" w:type="dxa"/>
              <w:bottom w:w="0" w:type="dxa"/>
              <w:right w:w="15" w:type="dxa"/>
            </w:tcMar>
            <w:vAlign w:val="center"/>
          </w:tcPr>
          <w:p>
            <w:pPr>
              <w:rPr>
                <w:rFonts w:ascii="Times New Roman" w:hAnsi="Times New Roman"/>
                <w:sz w:val="18"/>
                <w:szCs w:val="18"/>
              </w:rPr>
            </w:pPr>
          </w:p>
        </w:tc>
        <w:tc>
          <w:tcPr>
            <w:tcW w:w="1754" w:type="dxa"/>
            <w:tcBorders>
              <w:top w:val="nil"/>
              <w:left w:val="nil"/>
              <w:bottom w:val="single" w:color="000000" w:sz="8" w:space="0"/>
              <w:right w:val="nil"/>
            </w:tcBorders>
            <w:shd w:val="clear" w:color="auto" w:fill="EDEDED"/>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0.656 (0.585, 0.727)</w:t>
            </w:r>
          </w:p>
        </w:tc>
        <w:tc>
          <w:tcPr>
            <w:tcW w:w="1725" w:type="dxa"/>
            <w:tcBorders>
              <w:top w:val="nil"/>
              <w:left w:val="nil"/>
              <w:bottom w:val="single" w:color="000000" w:sz="8" w:space="0"/>
              <w:right w:val="nil"/>
            </w:tcBorders>
            <w:shd w:val="clear" w:color="auto" w:fill="EDEDED"/>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0.622 (0.473, 0.771)</w:t>
            </w:r>
          </w:p>
        </w:tc>
        <w:tc>
          <w:tcPr>
            <w:tcW w:w="406" w:type="dxa"/>
            <w:tcBorders>
              <w:top w:val="nil"/>
              <w:left w:val="nil"/>
              <w:bottom w:val="single" w:color="000000" w:sz="8" w:space="0"/>
              <w:right w:val="nil"/>
            </w:tcBorders>
            <w:shd w:val="clear" w:color="auto" w:fill="EDEDED"/>
            <w:tcMar>
              <w:top w:w="15" w:type="dxa"/>
              <w:left w:w="15" w:type="dxa"/>
              <w:bottom w:w="0" w:type="dxa"/>
              <w:right w:w="15" w:type="dxa"/>
            </w:tcMar>
            <w:vAlign w:val="center"/>
          </w:tcPr>
          <w:p>
            <w:pPr>
              <w:rPr>
                <w:rFonts w:ascii="Times New Roman" w:hAnsi="Times New Roman"/>
                <w:sz w:val="18"/>
                <w:szCs w:val="18"/>
              </w:rPr>
            </w:pPr>
          </w:p>
        </w:tc>
        <w:tc>
          <w:tcPr>
            <w:tcW w:w="561" w:type="dxa"/>
            <w:tcBorders>
              <w:top w:val="nil"/>
              <w:left w:val="nil"/>
              <w:bottom w:val="single" w:color="000000" w:sz="8" w:space="0"/>
              <w:right w:val="nil"/>
            </w:tcBorders>
            <w:shd w:val="clear" w:color="auto" w:fill="EDEDED"/>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0.779</w:t>
            </w:r>
          </w:p>
        </w:tc>
        <w:tc>
          <w:tcPr>
            <w:tcW w:w="561" w:type="dxa"/>
            <w:tcBorders>
              <w:top w:val="nil"/>
              <w:left w:val="nil"/>
              <w:bottom w:val="single" w:color="000000" w:sz="8" w:space="0"/>
              <w:right w:val="nil"/>
            </w:tcBorders>
            <w:shd w:val="clear" w:color="auto" w:fill="EDEDED"/>
            <w:tcMar>
              <w:top w:w="15" w:type="dxa"/>
              <w:left w:w="15" w:type="dxa"/>
              <w:bottom w:w="0" w:type="dxa"/>
              <w:right w:w="15" w:type="dxa"/>
            </w:tcMar>
            <w:vAlign w:val="center"/>
          </w:tcPr>
          <w:p>
            <w:pPr>
              <w:rPr>
                <w:rFonts w:ascii="Times New Roman" w:hAnsi="Times New Roman"/>
                <w:sz w:val="18"/>
                <w:szCs w:val="18"/>
              </w:rPr>
            </w:pPr>
            <w:r>
              <w:rPr>
                <w:rFonts w:hint="eastAsia" w:ascii="Times New Roman" w:hAnsi="Times New Roman"/>
                <w:sz w:val="18"/>
                <w:szCs w:val="18"/>
              </w:rPr>
              <w:t>0.</w:t>
            </w:r>
            <w:r>
              <w:rPr>
                <w:rFonts w:ascii="Times New Roman" w:hAnsi="Times New Roman"/>
                <w:sz w:val="18"/>
                <w:szCs w:val="18"/>
              </w:rPr>
              <w:t>750</w:t>
            </w:r>
          </w:p>
        </w:tc>
        <w:tc>
          <w:tcPr>
            <w:tcW w:w="93" w:type="dxa"/>
            <w:tcBorders>
              <w:top w:val="nil"/>
              <w:left w:val="nil"/>
              <w:bottom w:val="single" w:color="000000" w:sz="8" w:space="0"/>
              <w:right w:val="nil"/>
            </w:tcBorders>
            <w:shd w:val="clear" w:color="auto" w:fill="EDEDED"/>
            <w:tcMar>
              <w:top w:w="15" w:type="dxa"/>
              <w:left w:w="15" w:type="dxa"/>
              <w:bottom w:w="0" w:type="dxa"/>
              <w:right w:w="15" w:type="dxa"/>
            </w:tcMar>
            <w:vAlign w:val="center"/>
          </w:tcPr>
          <w:p>
            <w:pPr>
              <w:rPr>
                <w:rFonts w:ascii="Times New Roman" w:hAnsi="Times New Roman"/>
                <w:sz w:val="18"/>
                <w:szCs w:val="18"/>
              </w:rPr>
            </w:pPr>
          </w:p>
        </w:tc>
        <w:tc>
          <w:tcPr>
            <w:tcW w:w="557" w:type="dxa"/>
            <w:tcBorders>
              <w:top w:val="nil"/>
              <w:left w:val="nil"/>
              <w:bottom w:val="single" w:color="000000" w:sz="8" w:space="0"/>
              <w:right w:val="nil"/>
            </w:tcBorders>
            <w:shd w:val="clear" w:color="auto" w:fill="EDEDED"/>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0.482</w:t>
            </w:r>
          </w:p>
        </w:tc>
        <w:tc>
          <w:tcPr>
            <w:tcW w:w="561" w:type="dxa"/>
            <w:tcBorders>
              <w:top w:val="nil"/>
              <w:left w:val="nil"/>
              <w:bottom w:val="single" w:color="000000" w:sz="8" w:space="0"/>
              <w:right w:val="nil"/>
            </w:tcBorders>
            <w:shd w:val="clear" w:color="auto" w:fill="EDEDED"/>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0.448</w:t>
            </w:r>
          </w:p>
        </w:tc>
        <w:tc>
          <w:tcPr>
            <w:tcW w:w="93" w:type="dxa"/>
            <w:tcBorders>
              <w:top w:val="nil"/>
              <w:left w:val="nil"/>
              <w:bottom w:val="single" w:color="000000" w:sz="8" w:space="0"/>
              <w:right w:val="nil"/>
            </w:tcBorders>
            <w:shd w:val="clear" w:color="auto" w:fill="EDEDED"/>
            <w:tcMar>
              <w:top w:w="15" w:type="dxa"/>
              <w:left w:w="15" w:type="dxa"/>
              <w:bottom w:w="0" w:type="dxa"/>
              <w:right w:w="15" w:type="dxa"/>
            </w:tcMar>
            <w:vAlign w:val="center"/>
          </w:tcPr>
          <w:p>
            <w:pPr>
              <w:rPr>
                <w:rFonts w:ascii="Times New Roman" w:hAnsi="Times New Roman"/>
                <w:sz w:val="18"/>
                <w:szCs w:val="18"/>
              </w:rPr>
            </w:pPr>
          </w:p>
        </w:tc>
        <w:tc>
          <w:tcPr>
            <w:tcW w:w="557" w:type="dxa"/>
            <w:tcBorders>
              <w:top w:val="nil"/>
              <w:left w:val="nil"/>
              <w:bottom w:val="single" w:color="000000" w:sz="8" w:space="0"/>
              <w:right w:val="nil"/>
            </w:tcBorders>
            <w:shd w:val="clear" w:color="auto" w:fill="EDEDED"/>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0.603</w:t>
            </w:r>
          </w:p>
        </w:tc>
        <w:tc>
          <w:tcPr>
            <w:tcW w:w="561" w:type="dxa"/>
            <w:tcBorders>
              <w:top w:val="nil"/>
              <w:left w:val="nil"/>
              <w:bottom w:val="single" w:color="000000" w:sz="8" w:space="0"/>
              <w:right w:val="nil"/>
            </w:tcBorders>
            <w:shd w:val="clear" w:color="auto" w:fill="EDEDED"/>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0.568</w:t>
            </w:r>
          </w:p>
        </w:tc>
        <w:tc>
          <w:tcPr>
            <w:tcW w:w="207" w:type="dxa"/>
            <w:tcBorders>
              <w:top w:val="nil"/>
              <w:left w:val="nil"/>
              <w:bottom w:val="single" w:color="000000" w:sz="8" w:space="0"/>
              <w:right w:val="nil"/>
            </w:tcBorders>
            <w:shd w:val="clear" w:color="auto" w:fill="EDEDED"/>
            <w:tcMar>
              <w:top w:w="15" w:type="dxa"/>
              <w:left w:w="15" w:type="dxa"/>
              <w:bottom w:w="0" w:type="dxa"/>
              <w:right w:w="15" w:type="dxa"/>
            </w:tcMar>
            <w:vAlign w:val="center"/>
          </w:tcPr>
          <w:p>
            <w:pPr>
              <w:rPr>
                <w:rFonts w:ascii="Times New Roman" w:hAnsi="Times New Roman"/>
                <w:sz w:val="18"/>
                <w:szCs w:val="18"/>
              </w:rPr>
            </w:pPr>
          </w:p>
        </w:tc>
        <w:tc>
          <w:tcPr>
            <w:tcW w:w="559" w:type="dxa"/>
            <w:tcBorders>
              <w:top w:val="nil"/>
              <w:left w:val="nil"/>
              <w:bottom w:val="single" w:color="000000" w:sz="8" w:space="0"/>
              <w:right w:val="nil"/>
            </w:tcBorders>
            <w:shd w:val="clear" w:color="auto" w:fill="EDEDED"/>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0.684</w:t>
            </w:r>
          </w:p>
        </w:tc>
        <w:tc>
          <w:tcPr>
            <w:tcW w:w="548" w:type="dxa"/>
            <w:tcBorders>
              <w:top w:val="nil"/>
              <w:left w:val="nil"/>
              <w:bottom w:val="single" w:color="000000" w:sz="8" w:space="0"/>
              <w:right w:val="nil"/>
            </w:tcBorders>
            <w:shd w:val="clear" w:color="auto" w:fill="EDEDED"/>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w:t>
            </w:r>
            <w:r>
              <w:rPr>
                <w:rFonts w:hint="eastAsia" w:ascii="Times New Roman" w:hAnsi="Times New Roman"/>
                <w:sz w:val="18"/>
                <w:szCs w:val="18"/>
              </w:rPr>
              <w:t>6</w:t>
            </w:r>
            <w:r>
              <w:rPr>
                <w:rFonts w:ascii="Times New Roman" w:hAnsi="Times New Roman"/>
                <w:sz w:val="18"/>
                <w:szCs w:val="18"/>
              </w:rPr>
              <w:t>50</w:t>
            </w:r>
          </w:p>
        </w:tc>
      </w:tr>
    </w:tbl>
    <w:p>
      <w:pPr>
        <w:rPr>
          <w:rFonts w:ascii="Times New Roman" w:hAnsi="Times New Roman" w:cs="Times New Roman"/>
          <w:b/>
          <w:lang w:eastAsia="zh-CN"/>
        </w:rPr>
      </w:pPr>
    </w:p>
    <w:p>
      <w:pPr>
        <w:rPr>
          <w:rFonts w:ascii="Times New Roman" w:hAnsi="Times New Roman" w:cs="Times New Roman"/>
          <w:b/>
          <w:lang w:eastAsia="zh-CN"/>
        </w:rPr>
      </w:pPr>
    </w:p>
    <w:p>
      <w:pPr>
        <w:spacing w:line="360" w:lineRule="auto"/>
        <w:jc w:val="both"/>
        <w:rPr>
          <w:rFonts w:ascii="Times New Roman" w:hAnsi="Times New Roman" w:cs="Times New Roman"/>
          <w:lang w:eastAsia="zh-CN"/>
        </w:rPr>
      </w:pPr>
      <w:r>
        <w:rPr>
          <w:rFonts w:ascii="Times New Roman" w:hAnsi="Times New Roman" w:cs="Times New Roman"/>
          <w:lang w:eastAsia="zh-CN"/>
        </w:rPr>
        <w:t xml:space="preserve">The </w:t>
      </w:r>
      <w:r>
        <w:rPr>
          <w:rFonts w:ascii="Times New Roman" w:hAnsi="Times New Roman" w:cs="Times New Roman"/>
        </w:rPr>
        <w:t>performance</w:t>
      </w:r>
      <w:r>
        <w:rPr>
          <w:rFonts w:hint="eastAsia" w:ascii="Times New Roman" w:hAnsi="Times New Roman" w:cs="Times New Roman"/>
          <w:lang w:eastAsia="zh-CN"/>
        </w:rPr>
        <w:t xml:space="preserve"> </w:t>
      </w:r>
      <w:r>
        <w:rPr>
          <w:rFonts w:ascii="Times New Roman" w:hAnsi="Times New Roman" w:cs="Times New Roman"/>
          <w:lang w:eastAsia="zh-CN"/>
        </w:rPr>
        <w:t>of PCAT-model</w:t>
      </w:r>
      <w:r>
        <w:t xml:space="preserve"> </w:t>
      </w:r>
      <w:r>
        <w:rPr>
          <w:rFonts w:ascii="Times New Roman" w:hAnsi="Times New Roman" w:cs="Times New Roman"/>
          <w:lang w:eastAsia="zh-CN"/>
        </w:rPr>
        <w:t>in different machine learning algorithms.</w:t>
      </w:r>
    </w:p>
    <w:tbl>
      <w:tblPr>
        <w:tblStyle w:val="11"/>
        <w:tblW w:w="6065" w:type="pct"/>
        <w:jc w:val="center"/>
        <w:tblLayout w:type="fixed"/>
        <w:tblCellMar>
          <w:top w:w="0" w:type="dxa"/>
          <w:left w:w="0" w:type="dxa"/>
          <w:bottom w:w="0" w:type="dxa"/>
          <w:right w:w="0" w:type="dxa"/>
        </w:tblCellMar>
      </w:tblPr>
      <w:tblGrid>
        <w:gridCol w:w="1398"/>
        <w:gridCol w:w="560"/>
        <w:gridCol w:w="562"/>
        <w:gridCol w:w="99"/>
        <w:gridCol w:w="1760"/>
        <w:gridCol w:w="1730"/>
        <w:gridCol w:w="407"/>
        <w:gridCol w:w="563"/>
        <w:gridCol w:w="563"/>
        <w:gridCol w:w="93"/>
        <w:gridCol w:w="559"/>
        <w:gridCol w:w="563"/>
        <w:gridCol w:w="93"/>
        <w:gridCol w:w="559"/>
        <w:gridCol w:w="563"/>
        <w:gridCol w:w="208"/>
        <w:gridCol w:w="561"/>
        <w:gridCol w:w="550"/>
      </w:tblGrid>
      <w:tr>
        <w:tblPrEx>
          <w:tblCellMar>
            <w:top w:w="0" w:type="dxa"/>
            <w:left w:w="0" w:type="dxa"/>
            <w:bottom w:w="0" w:type="dxa"/>
            <w:right w:w="0" w:type="dxa"/>
          </w:tblCellMar>
        </w:tblPrEx>
        <w:trPr>
          <w:trHeight w:val="185" w:hRule="atLeast"/>
          <w:jc w:val="center"/>
        </w:trPr>
        <w:tc>
          <w:tcPr>
            <w:tcW w:w="1394" w:type="dxa"/>
            <w:vMerge w:val="restart"/>
            <w:tcBorders>
              <w:top w:val="single" w:color="000000" w:sz="8" w:space="0"/>
              <w:left w:val="nil"/>
              <w:bottom w:val="single" w:color="000000" w:sz="8" w:space="0"/>
              <w:right w:val="nil"/>
            </w:tcBorders>
            <w:tcMar>
              <w:top w:w="15" w:type="dxa"/>
              <w:left w:w="15" w:type="dxa"/>
              <w:bottom w:w="0" w:type="dxa"/>
              <w:right w:w="15" w:type="dxa"/>
            </w:tcMar>
            <w:vAlign w:val="center"/>
          </w:tcPr>
          <w:p>
            <w:pPr>
              <w:rPr>
                <w:rFonts w:ascii="Times New Roman" w:hAnsi="Times New Roman" w:cs="Times New Roman"/>
                <w:sz w:val="18"/>
                <w:szCs w:val="18"/>
                <w:lang w:eastAsia="zh-CN"/>
              </w:rPr>
            </w:pPr>
            <w:r>
              <w:rPr>
                <w:rFonts w:hint="eastAsia" w:ascii="Times New Roman" w:hAnsi="Times New Roman" w:cs="Times New Roman"/>
                <w:sz w:val="18"/>
                <w:szCs w:val="18"/>
                <w:lang w:eastAsia="zh-CN"/>
              </w:rPr>
              <w:t>M</w:t>
            </w:r>
            <w:r>
              <w:rPr>
                <w:rFonts w:ascii="Times New Roman" w:hAnsi="Times New Roman" w:cs="Times New Roman"/>
                <w:sz w:val="18"/>
                <w:szCs w:val="18"/>
                <w:lang w:eastAsia="zh-CN"/>
              </w:rPr>
              <w:t>L algorithm</w:t>
            </w:r>
          </w:p>
        </w:tc>
        <w:tc>
          <w:tcPr>
            <w:tcW w:w="1118" w:type="dxa"/>
            <w:gridSpan w:val="2"/>
            <w:tcBorders>
              <w:top w:val="single" w:color="000000" w:sz="8" w:space="0"/>
              <w:left w:val="nil"/>
              <w:bottom w:val="single" w:color="000000" w:sz="8" w:space="0"/>
              <w:right w:val="nil"/>
            </w:tcBorders>
            <w:tcMar>
              <w:top w:w="15" w:type="dxa"/>
              <w:left w:w="15" w:type="dxa"/>
              <w:bottom w:w="0" w:type="dxa"/>
              <w:right w:w="15" w:type="dxa"/>
            </w:tcMar>
            <w:vAlign w:val="center"/>
          </w:tcPr>
          <w:p>
            <w:pPr>
              <w:jc w:val="center"/>
              <w:rPr>
                <w:rFonts w:ascii="Times New Roman" w:hAnsi="Times New Roman"/>
                <w:sz w:val="18"/>
                <w:szCs w:val="18"/>
              </w:rPr>
            </w:pPr>
            <w:r>
              <w:rPr>
                <w:rFonts w:ascii="Times New Roman" w:hAnsi="Times New Roman"/>
                <w:sz w:val="18"/>
                <w:szCs w:val="18"/>
              </w:rPr>
              <w:t>Accuracy</w:t>
            </w:r>
          </w:p>
        </w:tc>
        <w:tc>
          <w:tcPr>
            <w:tcW w:w="99" w:type="dxa"/>
            <w:tcBorders>
              <w:top w:val="single" w:color="000000" w:sz="8" w:space="0"/>
              <w:left w:val="nil"/>
              <w:bottom w:val="nil"/>
              <w:right w:val="nil"/>
            </w:tcBorders>
            <w:tcMar>
              <w:top w:w="15" w:type="dxa"/>
              <w:left w:w="15" w:type="dxa"/>
              <w:bottom w:w="0" w:type="dxa"/>
              <w:right w:w="15" w:type="dxa"/>
            </w:tcMar>
            <w:vAlign w:val="center"/>
          </w:tcPr>
          <w:p>
            <w:pPr>
              <w:jc w:val="center"/>
              <w:rPr>
                <w:rFonts w:ascii="Times New Roman" w:hAnsi="Times New Roman"/>
                <w:sz w:val="18"/>
                <w:szCs w:val="18"/>
              </w:rPr>
            </w:pPr>
          </w:p>
        </w:tc>
        <w:tc>
          <w:tcPr>
            <w:tcW w:w="3479" w:type="dxa"/>
            <w:gridSpan w:val="2"/>
            <w:tcBorders>
              <w:top w:val="single" w:color="000000" w:sz="8" w:space="0"/>
              <w:left w:val="nil"/>
              <w:bottom w:val="single" w:color="000000" w:sz="8" w:space="0"/>
              <w:right w:val="nil"/>
            </w:tcBorders>
            <w:tcMar>
              <w:top w:w="15" w:type="dxa"/>
              <w:left w:w="15" w:type="dxa"/>
              <w:bottom w:w="0" w:type="dxa"/>
              <w:right w:w="15" w:type="dxa"/>
            </w:tcMar>
            <w:vAlign w:val="center"/>
          </w:tcPr>
          <w:p>
            <w:pPr>
              <w:jc w:val="center"/>
              <w:rPr>
                <w:rFonts w:ascii="Times New Roman" w:hAnsi="Times New Roman"/>
                <w:sz w:val="18"/>
                <w:szCs w:val="18"/>
              </w:rPr>
            </w:pPr>
            <w:r>
              <w:rPr>
                <w:rFonts w:ascii="Times New Roman" w:hAnsi="Times New Roman"/>
                <w:sz w:val="18"/>
                <w:szCs w:val="18"/>
              </w:rPr>
              <w:t>AUC (95%CI)</w:t>
            </w:r>
          </w:p>
        </w:tc>
        <w:tc>
          <w:tcPr>
            <w:tcW w:w="406" w:type="dxa"/>
            <w:tcBorders>
              <w:top w:val="single" w:color="000000" w:sz="8" w:space="0"/>
              <w:left w:val="nil"/>
              <w:bottom w:val="nil"/>
              <w:right w:val="nil"/>
            </w:tcBorders>
            <w:tcMar>
              <w:top w:w="15" w:type="dxa"/>
              <w:left w:w="15" w:type="dxa"/>
              <w:bottom w:w="0" w:type="dxa"/>
              <w:right w:w="15" w:type="dxa"/>
            </w:tcMar>
            <w:vAlign w:val="center"/>
          </w:tcPr>
          <w:p>
            <w:pPr>
              <w:rPr>
                <w:rFonts w:ascii="Times New Roman" w:hAnsi="Times New Roman"/>
                <w:sz w:val="18"/>
                <w:szCs w:val="18"/>
              </w:rPr>
            </w:pPr>
          </w:p>
        </w:tc>
        <w:tc>
          <w:tcPr>
            <w:tcW w:w="1122" w:type="dxa"/>
            <w:gridSpan w:val="2"/>
            <w:tcBorders>
              <w:top w:val="single" w:color="000000" w:sz="8" w:space="0"/>
              <w:left w:val="nil"/>
              <w:bottom w:val="single" w:color="000000" w:sz="8" w:space="0"/>
              <w:right w:val="nil"/>
            </w:tcBorders>
            <w:tcMar>
              <w:top w:w="15" w:type="dxa"/>
              <w:left w:w="15" w:type="dxa"/>
              <w:bottom w:w="0" w:type="dxa"/>
              <w:right w:w="15" w:type="dxa"/>
            </w:tcMar>
            <w:vAlign w:val="center"/>
          </w:tcPr>
          <w:p>
            <w:pPr>
              <w:jc w:val="center"/>
              <w:rPr>
                <w:rFonts w:ascii="Times New Roman" w:hAnsi="Times New Roman"/>
                <w:sz w:val="18"/>
                <w:szCs w:val="18"/>
              </w:rPr>
            </w:pPr>
            <w:r>
              <w:rPr>
                <w:rFonts w:ascii="Times New Roman" w:hAnsi="Times New Roman"/>
                <w:sz w:val="18"/>
                <w:szCs w:val="18"/>
              </w:rPr>
              <w:t>Sensitivity</w:t>
            </w:r>
          </w:p>
        </w:tc>
        <w:tc>
          <w:tcPr>
            <w:tcW w:w="93" w:type="dxa"/>
            <w:tcBorders>
              <w:top w:val="single" w:color="000000" w:sz="8" w:space="0"/>
              <w:left w:val="nil"/>
              <w:bottom w:val="nil"/>
              <w:right w:val="nil"/>
            </w:tcBorders>
            <w:tcMar>
              <w:top w:w="15" w:type="dxa"/>
              <w:left w:w="15" w:type="dxa"/>
              <w:bottom w:w="0" w:type="dxa"/>
              <w:right w:w="15" w:type="dxa"/>
            </w:tcMar>
            <w:vAlign w:val="center"/>
          </w:tcPr>
          <w:p>
            <w:pPr>
              <w:rPr>
                <w:rFonts w:ascii="Times New Roman" w:hAnsi="Times New Roman"/>
                <w:sz w:val="18"/>
                <w:szCs w:val="18"/>
              </w:rPr>
            </w:pPr>
          </w:p>
        </w:tc>
        <w:tc>
          <w:tcPr>
            <w:tcW w:w="1118" w:type="dxa"/>
            <w:gridSpan w:val="2"/>
            <w:tcBorders>
              <w:top w:val="single" w:color="000000" w:sz="8" w:space="0"/>
              <w:left w:val="nil"/>
              <w:bottom w:val="single" w:color="000000" w:sz="8" w:space="0"/>
              <w:right w:val="nil"/>
            </w:tcBorders>
            <w:tcMar>
              <w:top w:w="15" w:type="dxa"/>
              <w:left w:w="15" w:type="dxa"/>
              <w:bottom w:w="0" w:type="dxa"/>
              <w:right w:w="15" w:type="dxa"/>
            </w:tcMar>
            <w:vAlign w:val="center"/>
          </w:tcPr>
          <w:p>
            <w:pPr>
              <w:jc w:val="center"/>
              <w:rPr>
                <w:rFonts w:ascii="Times New Roman" w:hAnsi="Times New Roman"/>
                <w:sz w:val="18"/>
                <w:szCs w:val="18"/>
              </w:rPr>
            </w:pPr>
            <w:r>
              <w:rPr>
                <w:rFonts w:ascii="Times New Roman" w:hAnsi="Times New Roman"/>
                <w:sz w:val="18"/>
                <w:szCs w:val="18"/>
              </w:rPr>
              <w:t>Specificity</w:t>
            </w:r>
          </w:p>
        </w:tc>
        <w:tc>
          <w:tcPr>
            <w:tcW w:w="93" w:type="dxa"/>
            <w:tcBorders>
              <w:top w:val="single" w:color="000000" w:sz="8" w:space="0"/>
              <w:left w:val="nil"/>
              <w:bottom w:val="nil"/>
              <w:right w:val="nil"/>
            </w:tcBorders>
            <w:tcMar>
              <w:top w:w="15" w:type="dxa"/>
              <w:left w:w="15" w:type="dxa"/>
              <w:bottom w:w="0" w:type="dxa"/>
              <w:right w:w="15" w:type="dxa"/>
            </w:tcMar>
            <w:vAlign w:val="center"/>
          </w:tcPr>
          <w:p>
            <w:pPr>
              <w:rPr>
                <w:rFonts w:ascii="Times New Roman" w:hAnsi="Times New Roman"/>
                <w:sz w:val="18"/>
                <w:szCs w:val="18"/>
              </w:rPr>
            </w:pPr>
          </w:p>
        </w:tc>
        <w:tc>
          <w:tcPr>
            <w:tcW w:w="1118" w:type="dxa"/>
            <w:gridSpan w:val="2"/>
            <w:tcBorders>
              <w:top w:val="single" w:color="000000" w:sz="8" w:space="0"/>
              <w:left w:val="nil"/>
              <w:bottom w:val="single" w:color="000000" w:sz="8" w:space="0"/>
              <w:right w:val="nil"/>
            </w:tcBorders>
            <w:tcMar>
              <w:top w:w="15" w:type="dxa"/>
              <w:left w:w="15" w:type="dxa"/>
              <w:bottom w:w="0" w:type="dxa"/>
              <w:right w:w="15" w:type="dxa"/>
            </w:tcMar>
            <w:vAlign w:val="center"/>
          </w:tcPr>
          <w:p>
            <w:pPr>
              <w:jc w:val="center"/>
              <w:rPr>
                <w:rFonts w:ascii="Times New Roman" w:hAnsi="Times New Roman"/>
                <w:sz w:val="18"/>
                <w:szCs w:val="18"/>
              </w:rPr>
            </w:pPr>
            <w:r>
              <w:rPr>
                <w:rFonts w:ascii="Times New Roman" w:hAnsi="Times New Roman"/>
                <w:sz w:val="18"/>
                <w:szCs w:val="18"/>
              </w:rPr>
              <w:t>PPV</w:t>
            </w:r>
          </w:p>
        </w:tc>
        <w:tc>
          <w:tcPr>
            <w:tcW w:w="207" w:type="dxa"/>
            <w:tcBorders>
              <w:top w:val="single" w:color="000000" w:sz="8" w:space="0"/>
              <w:left w:val="nil"/>
              <w:bottom w:val="nil"/>
              <w:right w:val="nil"/>
            </w:tcBorders>
            <w:tcMar>
              <w:top w:w="15" w:type="dxa"/>
              <w:left w:w="15" w:type="dxa"/>
              <w:bottom w:w="0" w:type="dxa"/>
              <w:right w:w="15" w:type="dxa"/>
            </w:tcMar>
            <w:vAlign w:val="center"/>
          </w:tcPr>
          <w:p>
            <w:pPr>
              <w:rPr>
                <w:rFonts w:ascii="Times New Roman" w:hAnsi="Times New Roman"/>
                <w:sz w:val="18"/>
                <w:szCs w:val="18"/>
              </w:rPr>
            </w:pPr>
          </w:p>
        </w:tc>
        <w:tc>
          <w:tcPr>
            <w:tcW w:w="1107" w:type="dxa"/>
            <w:gridSpan w:val="2"/>
            <w:tcBorders>
              <w:top w:val="single" w:color="000000" w:sz="8" w:space="0"/>
              <w:left w:val="nil"/>
              <w:bottom w:val="single" w:color="000000" w:sz="8" w:space="0"/>
              <w:right w:val="nil"/>
            </w:tcBorders>
            <w:tcMar>
              <w:top w:w="15" w:type="dxa"/>
              <w:left w:w="15" w:type="dxa"/>
              <w:bottom w:w="0" w:type="dxa"/>
              <w:right w:w="15" w:type="dxa"/>
            </w:tcMar>
            <w:vAlign w:val="center"/>
          </w:tcPr>
          <w:p>
            <w:pPr>
              <w:jc w:val="center"/>
              <w:rPr>
                <w:rFonts w:ascii="Times New Roman" w:hAnsi="Times New Roman"/>
                <w:sz w:val="18"/>
                <w:szCs w:val="18"/>
              </w:rPr>
            </w:pPr>
            <w:r>
              <w:rPr>
                <w:rFonts w:ascii="Times New Roman" w:hAnsi="Times New Roman"/>
                <w:sz w:val="18"/>
                <w:szCs w:val="18"/>
              </w:rPr>
              <w:t>NPV</w:t>
            </w:r>
          </w:p>
        </w:tc>
      </w:tr>
      <w:tr>
        <w:tblPrEx>
          <w:tblCellMar>
            <w:top w:w="0" w:type="dxa"/>
            <w:left w:w="0" w:type="dxa"/>
            <w:bottom w:w="0" w:type="dxa"/>
            <w:right w:w="0" w:type="dxa"/>
          </w:tblCellMar>
        </w:tblPrEx>
        <w:trPr>
          <w:trHeight w:val="215" w:hRule="atLeast"/>
          <w:jc w:val="center"/>
        </w:trPr>
        <w:tc>
          <w:tcPr>
            <w:tcW w:w="1394" w:type="dxa"/>
            <w:vMerge w:val="continue"/>
            <w:tcBorders>
              <w:top w:val="single" w:color="000000" w:sz="8" w:space="0"/>
              <w:left w:val="nil"/>
              <w:bottom w:val="single" w:color="000000" w:sz="8" w:space="0"/>
              <w:right w:val="nil"/>
            </w:tcBorders>
            <w:vAlign w:val="center"/>
          </w:tcPr>
          <w:p>
            <w:pPr>
              <w:rPr>
                <w:rFonts w:ascii="Times New Roman" w:hAnsi="Times New Roman" w:eastAsia="等线"/>
                <w:kern w:val="2"/>
                <w:sz w:val="18"/>
                <w:szCs w:val="18"/>
              </w:rPr>
            </w:pPr>
          </w:p>
        </w:tc>
        <w:tc>
          <w:tcPr>
            <w:tcW w:w="558" w:type="dxa"/>
            <w:tcBorders>
              <w:top w:val="single" w:color="000000" w:sz="8" w:space="0"/>
              <w:left w:val="nil"/>
              <w:bottom w:val="single" w:color="000000" w:sz="8" w:space="0"/>
              <w:right w:val="nil"/>
            </w:tcBorders>
            <w:tcMar>
              <w:top w:w="15" w:type="dxa"/>
              <w:left w:w="15" w:type="dxa"/>
              <w:bottom w:w="0" w:type="dxa"/>
              <w:right w:w="15" w:type="dxa"/>
            </w:tcMar>
            <w:vAlign w:val="center"/>
          </w:tcPr>
          <w:p>
            <w:pPr>
              <w:jc w:val="center"/>
              <w:rPr>
                <w:rFonts w:ascii="Times New Roman" w:hAnsi="Times New Roman"/>
                <w:sz w:val="18"/>
                <w:szCs w:val="18"/>
              </w:rPr>
            </w:pPr>
            <w:r>
              <w:rPr>
                <w:rFonts w:ascii="Times New Roman" w:hAnsi="Times New Roman"/>
                <w:sz w:val="18"/>
                <w:szCs w:val="18"/>
              </w:rPr>
              <w:t>Train</w:t>
            </w:r>
          </w:p>
        </w:tc>
        <w:tc>
          <w:tcPr>
            <w:tcW w:w="560" w:type="dxa"/>
            <w:tcBorders>
              <w:top w:val="single" w:color="000000" w:sz="8" w:space="0"/>
              <w:left w:val="nil"/>
              <w:bottom w:val="single" w:color="000000" w:sz="8" w:space="0"/>
              <w:right w:val="nil"/>
            </w:tcBorders>
            <w:tcMar>
              <w:top w:w="15" w:type="dxa"/>
              <w:left w:w="15" w:type="dxa"/>
              <w:bottom w:w="0" w:type="dxa"/>
              <w:right w:w="15" w:type="dxa"/>
            </w:tcMar>
            <w:vAlign w:val="center"/>
          </w:tcPr>
          <w:p>
            <w:pPr>
              <w:jc w:val="center"/>
              <w:rPr>
                <w:rFonts w:ascii="Times New Roman" w:hAnsi="Times New Roman"/>
                <w:sz w:val="18"/>
                <w:szCs w:val="18"/>
              </w:rPr>
            </w:pPr>
            <w:r>
              <w:rPr>
                <w:rFonts w:ascii="Times New Roman" w:hAnsi="Times New Roman"/>
                <w:sz w:val="18"/>
                <w:szCs w:val="18"/>
              </w:rPr>
              <w:t>Test</w:t>
            </w:r>
          </w:p>
        </w:tc>
        <w:tc>
          <w:tcPr>
            <w:tcW w:w="99" w:type="dxa"/>
            <w:tcBorders>
              <w:top w:val="nil"/>
              <w:left w:val="nil"/>
              <w:bottom w:val="single" w:color="000000" w:sz="8" w:space="0"/>
              <w:right w:val="nil"/>
            </w:tcBorders>
            <w:tcMar>
              <w:top w:w="15" w:type="dxa"/>
              <w:left w:w="15" w:type="dxa"/>
              <w:bottom w:w="0" w:type="dxa"/>
              <w:right w:w="15" w:type="dxa"/>
            </w:tcMar>
            <w:vAlign w:val="center"/>
          </w:tcPr>
          <w:p>
            <w:pPr>
              <w:jc w:val="center"/>
              <w:rPr>
                <w:rFonts w:ascii="Times New Roman" w:hAnsi="Times New Roman"/>
                <w:sz w:val="18"/>
                <w:szCs w:val="18"/>
              </w:rPr>
            </w:pPr>
          </w:p>
        </w:tc>
        <w:tc>
          <w:tcPr>
            <w:tcW w:w="1754" w:type="dxa"/>
            <w:tcBorders>
              <w:top w:val="single" w:color="000000" w:sz="8" w:space="0"/>
              <w:left w:val="nil"/>
              <w:bottom w:val="single" w:color="000000" w:sz="8" w:space="0"/>
              <w:right w:val="nil"/>
            </w:tcBorders>
            <w:tcMar>
              <w:top w:w="15" w:type="dxa"/>
              <w:left w:w="15" w:type="dxa"/>
              <w:bottom w:w="0" w:type="dxa"/>
              <w:right w:w="15" w:type="dxa"/>
            </w:tcMar>
            <w:vAlign w:val="center"/>
          </w:tcPr>
          <w:p>
            <w:pPr>
              <w:jc w:val="center"/>
              <w:rPr>
                <w:rFonts w:ascii="Times New Roman" w:hAnsi="Times New Roman"/>
                <w:sz w:val="18"/>
                <w:szCs w:val="18"/>
              </w:rPr>
            </w:pPr>
            <w:r>
              <w:rPr>
                <w:rFonts w:ascii="Times New Roman" w:hAnsi="Times New Roman"/>
                <w:sz w:val="18"/>
                <w:szCs w:val="18"/>
              </w:rPr>
              <w:t>Train</w:t>
            </w:r>
          </w:p>
        </w:tc>
        <w:tc>
          <w:tcPr>
            <w:tcW w:w="1725" w:type="dxa"/>
            <w:tcBorders>
              <w:top w:val="single" w:color="000000" w:sz="8" w:space="0"/>
              <w:left w:val="nil"/>
              <w:bottom w:val="single" w:color="000000" w:sz="8" w:space="0"/>
              <w:right w:val="nil"/>
            </w:tcBorders>
            <w:tcMar>
              <w:top w:w="15" w:type="dxa"/>
              <w:left w:w="15" w:type="dxa"/>
              <w:bottom w:w="0" w:type="dxa"/>
              <w:right w:w="15" w:type="dxa"/>
            </w:tcMar>
            <w:vAlign w:val="center"/>
          </w:tcPr>
          <w:p>
            <w:pPr>
              <w:jc w:val="center"/>
              <w:rPr>
                <w:rFonts w:ascii="Times New Roman" w:hAnsi="Times New Roman"/>
                <w:sz w:val="18"/>
                <w:szCs w:val="18"/>
              </w:rPr>
            </w:pPr>
            <w:r>
              <w:rPr>
                <w:rFonts w:ascii="Times New Roman" w:hAnsi="Times New Roman"/>
                <w:sz w:val="18"/>
                <w:szCs w:val="18"/>
              </w:rPr>
              <w:t>Test</w:t>
            </w:r>
          </w:p>
        </w:tc>
        <w:tc>
          <w:tcPr>
            <w:tcW w:w="406" w:type="dxa"/>
            <w:tcBorders>
              <w:top w:val="nil"/>
              <w:left w:val="nil"/>
              <w:bottom w:val="single" w:color="000000" w:sz="8" w:space="0"/>
              <w:right w:val="nil"/>
            </w:tcBorders>
            <w:tcMar>
              <w:top w:w="15" w:type="dxa"/>
              <w:left w:w="15" w:type="dxa"/>
              <w:bottom w:w="0" w:type="dxa"/>
              <w:right w:w="15" w:type="dxa"/>
            </w:tcMar>
            <w:vAlign w:val="center"/>
          </w:tcPr>
          <w:p>
            <w:pPr>
              <w:rPr>
                <w:rFonts w:ascii="Times New Roman" w:hAnsi="Times New Roman"/>
                <w:sz w:val="18"/>
                <w:szCs w:val="18"/>
              </w:rPr>
            </w:pPr>
          </w:p>
        </w:tc>
        <w:tc>
          <w:tcPr>
            <w:tcW w:w="561" w:type="dxa"/>
            <w:tcBorders>
              <w:top w:val="single" w:color="000000" w:sz="8" w:space="0"/>
              <w:left w:val="nil"/>
              <w:bottom w:val="single" w:color="000000" w:sz="8" w:space="0"/>
              <w:right w:val="nil"/>
            </w:tcBorders>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Train</w:t>
            </w:r>
          </w:p>
        </w:tc>
        <w:tc>
          <w:tcPr>
            <w:tcW w:w="561" w:type="dxa"/>
            <w:tcBorders>
              <w:top w:val="single" w:color="000000" w:sz="8" w:space="0"/>
              <w:left w:val="nil"/>
              <w:bottom w:val="single" w:color="000000" w:sz="8" w:space="0"/>
              <w:right w:val="nil"/>
            </w:tcBorders>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Test</w:t>
            </w:r>
          </w:p>
        </w:tc>
        <w:tc>
          <w:tcPr>
            <w:tcW w:w="93" w:type="dxa"/>
            <w:tcBorders>
              <w:top w:val="nil"/>
              <w:left w:val="nil"/>
              <w:bottom w:val="single" w:color="000000" w:sz="8" w:space="0"/>
              <w:right w:val="nil"/>
            </w:tcBorders>
            <w:tcMar>
              <w:top w:w="15" w:type="dxa"/>
              <w:left w:w="15" w:type="dxa"/>
              <w:bottom w:w="0" w:type="dxa"/>
              <w:right w:w="15" w:type="dxa"/>
            </w:tcMar>
            <w:vAlign w:val="center"/>
          </w:tcPr>
          <w:p>
            <w:pPr>
              <w:rPr>
                <w:rFonts w:ascii="Times New Roman" w:hAnsi="Times New Roman"/>
                <w:sz w:val="18"/>
                <w:szCs w:val="18"/>
              </w:rPr>
            </w:pPr>
          </w:p>
        </w:tc>
        <w:tc>
          <w:tcPr>
            <w:tcW w:w="557" w:type="dxa"/>
            <w:tcBorders>
              <w:top w:val="single" w:color="000000" w:sz="8" w:space="0"/>
              <w:left w:val="nil"/>
              <w:bottom w:val="single" w:color="000000" w:sz="8" w:space="0"/>
              <w:right w:val="nil"/>
            </w:tcBorders>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Train</w:t>
            </w:r>
          </w:p>
        </w:tc>
        <w:tc>
          <w:tcPr>
            <w:tcW w:w="561" w:type="dxa"/>
            <w:tcBorders>
              <w:top w:val="single" w:color="000000" w:sz="8" w:space="0"/>
              <w:left w:val="nil"/>
              <w:bottom w:val="single" w:color="000000" w:sz="8" w:space="0"/>
              <w:right w:val="nil"/>
            </w:tcBorders>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Test</w:t>
            </w:r>
          </w:p>
        </w:tc>
        <w:tc>
          <w:tcPr>
            <w:tcW w:w="93" w:type="dxa"/>
            <w:tcBorders>
              <w:top w:val="nil"/>
              <w:left w:val="nil"/>
              <w:bottom w:val="single" w:color="000000" w:sz="8" w:space="0"/>
              <w:right w:val="nil"/>
            </w:tcBorders>
            <w:tcMar>
              <w:top w:w="15" w:type="dxa"/>
              <w:left w:w="15" w:type="dxa"/>
              <w:bottom w:w="0" w:type="dxa"/>
              <w:right w:w="15" w:type="dxa"/>
            </w:tcMar>
            <w:vAlign w:val="center"/>
          </w:tcPr>
          <w:p>
            <w:pPr>
              <w:rPr>
                <w:rFonts w:ascii="Times New Roman" w:hAnsi="Times New Roman"/>
                <w:sz w:val="18"/>
                <w:szCs w:val="18"/>
              </w:rPr>
            </w:pPr>
          </w:p>
        </w:tc>
        <w:tc>
          <w:tcPr>
            <w:tcW w:w="557" w:type="dxa"/>
            <w:tcBorders>
              <w:top w:val="single" w:color="000000" w:sz="8" w:space="0"/>
              <w:left w:val="nil"/>
              <w:bottom w:val="single" w:color="000000" w:sz="8" w:space="0"/>
              <w:right w:val="nil"/>
            </w:tcBorders>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Train</w:t>
            </w:r>
          </w:p>
        </w:tc>
        <w:tc>
          <w:tcPr>
            <w:tcW w:w="561" w:type="dxa"/>
            <w:tcBorders>
              <w:top w:val="single" w:color="000000" w:sz="8" w:space="0"/>
              <w:left w:val="nil"/>
              <w:bottom w:val="single" w:color="000000" w:sz="8" w:space="0"/>
              <w:right w:val="nil"/>
            </w:tcBorders>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Test</w:t>
            </w:r>
          </w:p>
        </w:tc>
        <w:tc>
          <w:tcPr>
            <w:tcW w:w="207" w:type="dxa"/>
            <w:tcBorders>
              <w:top w:val="nil"/>
              <w:left w:val="nil"/>
              <w:bottom w:val="single" w:color="000000" w:sz="8" w:space="0"/>
              <w:right w:val="nil"/>
            </w:tcBorders>
            <w:tcMar>
              <w:top w:w="15" w:type="dxa"/>
              <w:left w:w="15" w:type="dxa"/>
              <w:bottom w:w="0" w:type="dxa"/>
              <w:right w:w="15" w:type="dxa"/>
            </w:tcMar>
            <w:vAlign w:val="center"/>
          </w:tcPr>
          <w:p>
            <w:pPr>
              <w:rPr>
                <w:rFonts w:ascii="Times New Roman" w:hAnsi="Times New Roman"/>
                <w:sz w:val="18"/>
                <w:szCs w:val="18"/>
              </w:rPr>
            </w:pPr>
          </w:p>
        </w:tc>
        <w:tc>
          <w:tcPr>
            <w:tcW w:w="559" w:type="dxa"/>
            <w:tcBorders>
              <w:top w:val="single" w:color="000000" w:sz="8" w:space="0"/>
              <w:left w:val="nil"/>
              <w:bottom w:val="single" w:color="000000" w:sz="8" w:space="0"/>
              <w:right w:val="nil"/>
            </w:tcBorders>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Train</w:t>
            </w:r>
          </w:p>
        </w:tc>
        <w:tc>
          <w:tcPr>
            <w:tcW w:w="548" w:type="dxa"/>
            <w:tcBorders>
              <w:top w:val="single" w:color="000000" w:sz="8" w:space="0"/>
              <w:left w:val="nil"/>
              <w:bottom w:val="single" w:color="000000" w:sz="8" w:space="0"/>
              <w:right w:val="nil"/>
            </w:tcBorders>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Test</w:t>
            </w:r>
          </w:p>
        </w:tc>
      </w:tr>
      <w:tr>
        <w:tblPrEx>
          <w:tblCellMar>
            <w:top w:w="0" w:type="dxa"/>
            <w:left w:w="0" w:type="dxa"/>
            <w:bottom w:w="0" w:type="dxa"/>
            <w:right w:w="0" w:type="dxa"/>
          </w:tblCellMar>
        </w:tblPrEx>
        <w:trPr>
          <w:trHeight w:val="438" w:hRule="atLeast"/>
          <w:jc w:val="center"/>
        </w:trPr>
        <w:tc>
          <w:tcPr>
            <w:tcW w:w="1394" w:type="dxa"/>
            <w:tcBorders>
              <w:top w:val="single" w:color="000000" w:sz="8" w:space="0"/>
              <w:left w:val="nil"/>
              <w:bottom w:val="nil"/>
              <w:right w:val="nil"/>
            </w:tcBorders>
            <w:tcMar>
              <w:top w:w="15" w:type="dxa"/>
              <w:left w:w="15" w:type="dxa"/>
              <w:bottom w:w="0" w:type="dxa"/>
              <w:right w:w="15" w:type="dxa"/>
            </w:tcMar>
            <w:vAlign w:val="center"/>
          </w:tcPr>
          <w:p>
            <w:pPr>
              <w:rPr>
                <w:rFonts w:ascii="Times New Roman" w:hAnsi="Times New Roman"/>
                <w:sz w:val="18"/>
                <w:szCs w:val="18"/>
                <w:lang w:eastAsia="zh-CN"/>
              </w:rPr>
            </w:pPr>
            <w:r>
              <w:rPr>
                <w:rFonts w:hint="eastAsia" w:ascii="Times New Roman" w:hAnsi="Times New Roman"/>
                <w:sz w:val="18"/>
                <w:szCs w:val="18"/>
                <w:lang w:eastAsia="zh-CN"/>
              </w:rPr>
              <w:t>L</w:t>
            </w:r>
            <w:r>
              <w:rPr>
                <w:rFonts w:ascii="Times New Roman" w:hAnsi="Times New Roman"/>
                <w:sz w:val="18"/>
                <w:szCs w:val="18"/>
                <w:lang w:eastAsia="zh-CN"/>
              </w:rPr>
              <w:t>R</w:t>
            </w:r>
          </w:p>
        </w:tc>
        <w:tc>
          <w:tcPr>
            <w:tcW w:w="558" w:type="dxa"/>
            <w:tcBorders>
              <w:top w:val="single" w:color="000000" w:sz="8" w:space="0"/>
              <w:left w:val="nil"/>
              <w:bottom w:val="nil"/>
              <w:right w:val="nil"/>
            </w:tcBorders>
            <w:tcMar>
              <w:top w:w="15" w:type="dxa"/>
              <w:left w:w="15" w:type="dxa"/>
              <w:bottom w:w="0" w:type="dxa"/>
              <w:right w:w="15" w:type="dxa"/>
            </w:tcMar>
            <w:vAlign w:val="center"/>
          </w:tcPr>
          <w:p>
            <w:pPr>
              <w:shd w:val="clear" w:color="auto" w:fill="FFFFFF"/>
              <w:rPr>
                <w:rFonts w:ascii="Times New Roman" w:hAnsi="Times New Roman"/>
                <w:sz w:val="18"/>
                <w:szCs w:val="18"/>
              </w:rPr>
            </w:pPr>
            <w:r>
              <w:rPr>
                <w:rFonts w:ascii="Times New Roman" w:hAnsi="Times New Roman"/>
                <w:sz w:val="18"/>
                <w:szCs w:val="18"/>
              </w:rPr>
              <w:t>0.729</w:t>
            </w:r>
          </w:p>
        </w:tc>
        <w:tc>
          <w:tcPr>
            <w:tcW w:w="560" w:type="dxa"/>
            <w:tcBorders>
              <w:top w:val="single" w:color="000000" w:sz="8" w:space="0"/>
              <w:left w:val="nil"/>
              <w:bottom w:val="nil"/>
              <w:right w:val="nil"/>
            </w:tcBorders>
            <w:tcMar>
              <w:top w:w="15" w:type="dxa"/>
              <w:left w:w="15" w:type="dxa"/>
              <w:bottom w:w="0" w:type="dxa"/>
              <w:right w:w="15" w:type="dxa"/>
            </w:tcMar>
            <w:vAlign w:val="center"/>
          </w:tcPr>
          <w:p>
            <w:pPr>
              <w:shd w:val="clear" w:color="auto" w:fill="FFFFFF"/>
              <w:rPr>
                <w:rFonts w:ascii="Times New Roman" w:hAnsi="Times New Roman"/>
                <w:sz w:val="18"/>
                <w:szCs w:val="18"/>
              </w:rPr>
            </w:pPr>
            <w:r>
              <w:rPr>
                <w:rFonts w:ascii="Times New Roman" w:hAnsi="Times New Roman"/>
                <w:sz w:val="18"/>
                <w:szCs w:val="18"/>
              </w:rPr>
              <w:t>0.632</w:t>
            </w:r>
          </w:p>
        </w:tc>
        <w:tc>
          <w:tcPr>
            <w:tcW w:w="99" w:type="dxa"/>
            <w:tcBorders>
              <w:top w:val="single" w:color="000000" w:sz="8" w:space="0"/>
              <w:left w:val="nil"/>
              <w:bottom w:val="nil"/>
              <w:right w:val="nil"/>
            </w:tcBorders>
            <w:tcMar>
              <w:top w:w="15" w:type="dxa"/>
              <w:left w:w="15" w:type="dxa"/>
              <w:bottom w:w="0" w:type="dxa"/>
              <w:right w:w="15" w:type="dxa"/>
            </w:tcMar>
            <w:vAlign w:val="center"/>
          </w:tcPr>
          <w:p>
            <w:pPr>
              <w:rPr>
                <w:rFonts w:ascii="Times New Roman" w:hAnsi="Times New Roman"/>
                <w:sz w:val="18"/>
                <w:szCs w:val="18"/>
              </w:rPr>
            </w:pPr>
          </w:p>
        </w:tc>
        <w:tc>
          <w:tcPr>
            <w:tcW w:w="1754" w:type="dxa"/>
            <w:tcBorders>
              <w:top w:val="single" w:color="000000" w:sz="8" w:space="0"/>
              <w:left w:val="nil"/>
              <w:bottom w:val="nil"/>
              <w:right w:val="nil"/>
            </w:tcBorders>
            <w:tcMar>
              <w:top w:w="15" w:type="dxa"/>
              <w:left w:w="15" w:type="dxa"/>
              <w:bottom w:w="0" w:type="dxa"/>
              <w:right w:w="15" w:type="dxa"/>
            </w:tcMar>
            <w:vAlign w:val="center"/>
          </w:tcPr>
          <w:p>
            <w:pPr>
              <w:rPr>
                <w:rFonts w:ascii="Times New Roman" w:hAnsi="Times New Roman"/>
                <w:sz w:val="18"/>
                <w:szCs w:val="18"/>
              </w:rPr>
            </w:pPr>
            <w:r>
              <w:rPr>
                <w:rFonts w:hint="eastAsia" w:ascii="Times New Roman" w:hAnsi="Times New Roman"/>
                <w:sz w:val="18"/>
                <w:szCs w:val="18"/>
              </w:rPr>
              <w:t>0.</w:t>
            </w:r>
            <w:r>
              <w:rPr>
                <w:rFonts w:ascii="Times New Roman" w:hAnsi="Times New Roman"/>
                <w:sz w:val="18"/>
                <w:szCs w:val="18"/>
              </w:rPr>
              <w:t>775</w:t>
            </w:r>
            <w:r>
              <w:rPr>
                <w:rFonts w:hint="eastAsia" w:ascii="Times New Roman" w:hAnsi="Times New Roman"/>
                <w:sz w:val="18"/>
                <w:szCs w:val="18"/>
                <w:lang w:eastAsia="zh-CN"/>
              </w:rPr>
              <w:t xml:space="preserve"> </w:t>
            </w:r>
            <w:r>
              <w:rPr>
                <w:rFonts w:ascii="Times New Roman" w:hAnsi="Times New Roman"/>
                <w:sz w:val="18"/>
                <w:szCs w:val="18"/>
              </w:rPr>
              <w:t>(0.715, 0.834)</w:t>
            </w:r>
          </w:p>
        </w:tc>
        <w:tc>
          <w:tcPr>
            <w:tcW w:w="1725" w:type="dxa"/>
            <w:tcBorders>
              <w:top w:val="single" w:color="000000" w:sz="8" w:space="0"/>
              <w:left w:val="nil"/>
              <w:bottom w:val="nil"/>
              <w:right w:val="nil"/>
            </w:tcBorders>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0.703 (0.564, 0.843)</w:t>
            </w:r>
          </w:p>
        </w:tc>
        <w:tc>
          <w:tcPr>
            <w:tcW w:w="406" w:type="dxa"/>
            <w:tcBorders>
              <w:top w:val="single" w:color="000000" w:sz="8" w:space="0"/>
              <w:left w:val="nil"/>
              <w:bottom w:val="nil"/>
              <w:right w:val="nil"/>
            </w:tcBorders>
            <w:tcMar>
              <w:top w:w="15" w:type="dxa"/>
              <w:left w:w="15" w:type="dxa"/>
              <w:bottom w:w="0" w:type="dxa"/>
              <w:right w:w="15" w:type="dxa"/>
            </w:tcMar>
            <w:vAlign w:val="center"/>
          </w:tcPr>
          <w:p>
            <w:pPr>
              <w:rPr>
                <w:rFonts w:ascii="Times New Roman" w:hAnsi="Times New Roman"/>
                <w:sz w:val="18"/>
                <w:szCs w:val="18"/>
              </w:rPr>
            </w:pPr>
          </w:p>
        </w:tc>
        <w:tc>
          <w:tcPr>
            <w:tcW w:w="561" w:type="dxa"/>
            <w:tcBorders>
              <w:top w:val="single" w:color="000000" w:sz="8" w:space="0"/>
              <w:left w:val="nil"/>
              <w:bottom w:val="nil"/>
              <w:right w:val="nil"/>
            </w:tcBorders>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0.885</w:t>
            </w:r>
          </w:p>
        </w:tc>
        <w:tc>
          <w:tcPr>
            <w:tcW w:w="561" w:type="dxa"/>
            <w:tcBorders>
              <w:top w:val="single" w:color="000000" w:sz="8" w:space="0"/>
              <w:left w:val="nil"/>
              <w:bottom w:val="nil"/>
              <w:right w:val="nil"/>
            </w:tcBorders>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0.786</w:t>
            </w:r>
          </w:p>
        </w:tc>
        <w:tc>
          <w:tcPr>
            <w:tcW w:w="93" w:type="dxa"/>
            <w:tcBorders>
              <w:top w:val="single" w:color="000000" w:sz="8" w:space="0"/>
              <w:left w:val="nil"/>
              <w:bottom w:val="nil"/>
              <w:right w:val="nil"/>
            </w:tcBorders>
            <w:tcMar>
              <w:top w:w="15" w:type="dxa"/>
              <w:left w:w="15" w:type="dxa"/>
              <w:bottom w:w="0" w:type="dxa"/>
              <w:right w:w="15" w:type="dxa"/>
            </w:tcMar>
            <w:vAlign w:val="center"/>
          </w:tcPr>
          <w:p>
            <w:pPr>
              <w:rPr>
                <w:rFonts w:ascii="Times New Roman" w:hAnsi="Times New Roman"/>
                <w:sz w:val="18"/>
                <w:szCs w:val="18"/>
              </w:rPr>
            </w:pPr>
          </w:p>
        </w:tc>
        <w:tc>
          <w:tcPr>
            <w:tcW w:w="557" w:type="dxa"/>
            <w:tcBorders>
              <w:top w:val="single" w:color="000000" w:sz="8" w:space="0"/>
              <w:left w:val="nil"/>
              <w:bottom w:val="nil"/>
              <w:right w:val="nil"/>
            </w:tcBorders>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0.571</w:t>
            </w:r>
          </w:p>
        </w:tc>
        <w:tc>
          <w:tcPr>
            <w:tcW w:w="561" w:type="dxa"/>
            <w:tcBorders>
              <w:top w:val="single" w:color="000000" w:sz="8" w:space="0"/>
              <w:left w:val="nil"/>
              <w:bottom w:val="nil"/>
              <w:right w:val="nil"/>
            </w:tcBorders>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0.483</w:t>
            </w:r>
          </w:p>
        </w:tc>
        <w:tc>
          <w:tcPr>
            <w:tcW w:w="93" w:type="dxa"/>
            <w:tcBorders>
              <w:top w:val="single" w:color="000000" w:sz="8" w:space="0"/>
              <w:left w:val="nil"/>
              <w:bottom w:val="nil"/>
              <w:right w:val="nil"/>
            </w:tcBorders>
            <w:tcMar>
              <w:top w:w="15" w:type="dxa"/>
              <w:left w:w="15" w:type="dxa"/>
              <w:bottom w:w="0" w:type="dxa"/>
              <w:right w:w="15" w:type="dxa"/>
            </w:tcMar>
            <w:vAlign w:val="center"/>
          </w:tcPr>
          <w:p>
            <w:pPr>
              <w:rPr>
                <w:rFonts w:ascii="Times New Roman" w:hAnsi="Times New Roman"/>
                <w:sz w:val="18"/>
                <w:szCs w:val="18"/>
              </w:rPr>
            </w:pPr>
          </w:p>
        </w:tc>
        <w:tc>
          <w:tcPr>
            <w:tcW w:w="557" w:type="dxa"/>
            <w:tcBorders>
              <w:top w:val="single" w:color="000000" w:sz="8" w:space="0"/>
              <w:left w:val="nil"/>
              <w:bottom w:val="nil"/>
              <w:right w:val="nil"/>
            </w:tcBorders>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0.676</w:t>
            </w:r>
          </w:p>
        </w:tc>
        <w:tc>
          <w:tcPr>
            <w:tcW w:w="561" w:type="dxa"/>
            <w:tcBorders>
              <w:top w:val="single" w:color="000000" w:sz="8" w:space="0"/>
              <w:left w:val="nil"/>
              <w:bottom w:val="nil"/>
              <w:right w:val="nil"/>
            </w:tcBorders>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0.595</w:t>
            </w:r>
          </w:p>
        </w:tc>
        <w:tc>
          <w:tcPr>
            <w:tcW w:w="207" w:type="dxa"/>
            <w:tcBorders>
              <w:top w:val="single" w:color="000000" w:sz="8" w:space="0"/>
              <w:left w:val="nil"/>
              <w:bottom w:val="nil"/>
              <w:right w:val="nil"/>
            </w:tcBorders>
            <w:tcMar>
              <w:top w:w="15" w:type="dxa"/>
              <w:left w:w="15" w:type="dxa"/>
              <w:bottom w:w="0" w:type="dxa"/>
              <w:right w:w="15" w:type="dxa"/>
            </w:tcMar>
            <w:vAlign w:val="center"/>
          </w:tcPr>
          <w:p>
            <w:pPr>
              <w:rPr>
                <w:rFonts w:ascii="Times New Roman" w:hAnsi="Times New Roman"/>
                <w:sz w:val="18"/>
                <w:szCs w:val="18"/>
              </w:rPr>
            </w:pPr>
          </w:p>
        </w:tc>
        <w:tc>
          <w:tcPr>
            <w:tcW w:w="559" w:type="dxa"/>
            <w:tcBorders>
              <w:top w:val="single" w:color="000000" w:sz="8" w:space="0"/>
              <w:left w:val="nil"/>
              <w:bottom w:val="nil"/>
              <w:right w:val="nil"/>
            </w:tcBorders>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0.831</w:t>
            </w:r>
          </w:p>
        </w:tc>
        <w:tc>
          <w:tcPr>
            <w:tcW w:w="548" w:type="dxa"/>
            <w:tcBorders>
              <w:top w:val="single" w:color="000000" w:sz="8" w:space="0"/>
              <w:left w:val="nil"/>
              <w:bottom w:val="nil"/>
              <w:right w:val="nil"/>
            </w:tcBorders>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0.700</w:t>
            </w:r>
          </w:p>
        </w:tc>
      </w:tr>
      <w:tr>
        <w:tblPrEx>
          <w:tblCellMar>
            <w:top w:w="0" w:type="dxa"/>
            <w:left w:w="0" w:type="dxa"/>
            <w:bottom w:w="0" w:type="dxa"/>
            <w:right w:w="0" w:type="dxa"/>
          </w:tblCellMar>
        </w:tblPrEx>
        <w:trPr>
          <w:trHeight w:val="316" w:hRule="atLeast"/>
          <w:jc w:val="center"/>
        </w:trPr>
        <w:tc>
          <w:tcPr>
            <w:tcW w:w="1394" w:type="dxa"/>
            <w:tcBorders>
              <w:top w:val="nil"/>
              <w:left w:val="nil"/>
              <w:bottom w:val="nil"/>
              <w:right w:val="nil"/>
            </w:tcBorders>
            <w:shd w:val="clear" w:color="auto" w:fill="EDEDED"/>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SVM</w:t>
            </w:r>
          </w:p>
        </w:tc>
        <w:tc>
          <w:tcPr>
            <w:tcW w:w="558" w:type="dxa"/>
            <w:tcBorders>
              <w:top w:val="nil"/>
              <w:left w:val="nil"/>
              <w:bottom w:val="nil"/>
              <w:right w:val="nil"/>
            </w:tcBorders>
            <w:shd w:val="clear" w:color="auto" w:fill="EDEDED"/>
            <w:tcMar>
              <w:top w:w="15" w:type="dxa"/>
              <w:left w:w="15" w:type="dxa"/>
              <w:bottom w:w="0" w:type="dxa"/>
              <w:right w:w="15" w:type="dxa"/>
            </w:tcMar>
            <w:vAlign w:val="center"/>
          </w:tcPr>
          <w:p>
            <w:pPr>
              <w:rPr>
                <w:rFonts w:ascii="Times New Roman" w:hAnsi="Times New Roman" w:cs="Times New Roman"/>
                <w:sz w:val="18"/>
                <w:szCs w:val="18"/>
                <w:lang w:eastAsia="zh-CN"/>
              </w:rPr>
            </w:pPr>
            <w:r>
              <w:rPr>
                <w:rFonts w:ascii="Times New Roman" w:hAnsi="Times New Roman"/>
                <w:sz w:val="18"/>
                <w:szCs w:val="18"/>
              </w:rPr>
              <w:t>0.7</w:t>
            </w:r>
            <w:r>
              <w:rPr>
                <w:rFonts w:hint="eastAsia" w:ascii="Times New Roman" w:hAnsi="Times New Roman"/>
                <w:sz w:val="18"/>
                <w:szCs w:val="18"/>
              </w:rPr>
              <w:t>02</w:t>
            </w:r>
          </w:p>
        </w:tc>
        <w:tc>
          <w:tcPr>
            <w:tcW w:w="560" w:type="dxa"/>
            <w:tcBorders>
              <w:top w:val="nil"/>
              <w:left w:val="nil"/>
              <w:bottom w:val="nil"/>
              <w:right w:val="nil"/>
            </w:tcBorders>
            <w:shd w:val="clear" w:color="auto" w:fill="EDEDED"/>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0.6</w:t>
            </w:r>
            <w:r>
              <w:rPr>
                <w:rFonts w:hint="eastAsia" w:ascii="Times New Roman" w:hAnsi="Times New Roman"/>
                <w:sz w:val="18"/>
                <w:szCs w:val="18"/>
              </w:rPr>
              <w:t>49</w:t>
            </w:r>
          </w:p>
        </w:tc>
        <w:tc>
          <w:tcPr>
            <w:tcW w:w="99" w:type="dxa"/>
            <w:tcBorders>
              <w:top w:val="nil"/>
              <w:left w:val="nil"/>
              <w:bottom w:val="nil"/>
              <w:right w:val="nil"/>
            </w:tcBorders>
            <w:shd w:val="clear" w:color="auto" w:fill="EDEDED"/>
            <w:tcMar>
              <w:top w:w="15" w:type="dxa"/>
              <w:left w:w="15" w:type="dxa"/>
              <w:bottom w:w="0" w:type="dxa"/>
              <w:right w:w="15" w:type="dxa"/>
            </w:tcMar>
            <w:vAlign w:val="center"/>
          </w:tcPr>
          <w:p>
            <w:pPr>
              <w:rPr>
                <w:rFonts w:ascii="Times New Roman" w:hAnsi="Times New Roman"/>
                <w:sz w:val="18"/>
                <w:szCs w:val="18"/>
              </w:rPr>
            </w:pPr>
          </w:p>
        </w:tc>
        <w:tc>
          <w:tcPr>
            <w:tcW w:w="1754" w:type="dxa"/>
            <w:tcBorders>
              <w:top w:val="nil"/>
              <w:left w:val="nil"/>
              <w:bottom w:val="nil"/>
              <w:right w:val="nil"/>
            </w:tcBorders>
            <w:shd w:val="clear" w:color="auto" w:fill="EDEDED"/>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w:t>
            </w:r>
            <w:r>
              <w:rPr>
                <w:rFonts w:hint="eastAsia" w:ascii="Times New Roman" w:hAnsi="Times New Roman"/>
                <w:sz w:val="18"/>
                <w:szCs w:val="18"/>
              </w:rPr>
              <w:t>76</w:t>
            </w:r>
            <w:r>
              <w:rPr>
                <w:rFonts w:ascii="Times New Roman" w:hAnsi="Times New Roman"/>
                <w:sz w:val="18"/>
                <w:szCs w:val="18"/>
              </w:rPr>
              <w:t>4 (0.</w:t>
            </w:r>
            <w:r>
              <w:rPr>
                <w:rFonts w:hint="eastAsia" w:ascii="Times New Roman" w:hAnsi="Times New Roman"/>
                <w:sz w:val="18"/>
                <w:szCs w:val="18"/>
              </w:rPr>
              <w:t>703</w:t>
            </w:r>
            <w:r>
              <w:rPr>
                <w:rFonts w:ascii="Times New Roman" w:hAnsi="Times New Roman"/>
                <w:sz w:val="18"/>
                <w:szCs w:val="18"/>
              </w:rPr>
              <w:t>, 0.8</w:t>
            </w:r>
            <w:r>
              <w:rPr>
                <w:rFonts w:hint="eastAsia" w:ascii="Times New Roman" w:hAnsi="Times New Roman"/>
                <w:sz w:val="18"/>
                <w:szCs w:val="18"/>
              </w:rPr>
              <w:t>25</w:t>
            </w:r>
            <w:r>
              <w:rPr>
                <w:rFonts w:ascii="Times New Roman" w:hAnsi="Times New Roman"/>
                <w:sz w:val="18"/>
                <w:szCs w:val="18"/>
              </w:rPr>
              <w:t>)</w:t>
            </w:r>
          </w:p>
        </w:tc>
        <w:tc>
          <w:tcPr>
            <w:tcW w:w="1725" w:type="dxa"/>
            <w:tcBorders>
              <w:top w:val="nil"/>
              <w:left w:val="nil"/>
              <w:bottom w:val="nil"/>
              <w:right w:val="nil"/>
            </w:tcBorders>
            <w:shd w:val="clear" w:color="auto" w:fill="EDEDED"/>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w:t>
            </w:r>
            <w:r>
              <w:rPr>
                <w:rFonts w:hint="eastAsia" w:ascii="Times New Roman" w:hAnsi="Times New Roman"/>
                <w:sz w:val="18"/>
                <w:szCs w:val="18"/>
              </w:rPr>
              <w:t>72</w:t>
            </w:r>
            <w:r>
              <w:rPr>
                <w:rFonts w:ascii="Times New Roman" w:hAnsi="Times New Roman"/>
                <w:sz w:val="18"/>
                <w:szCs w:val="18"/>
              </w:rPr>
              <w:t>3 (0.</w:t>
            </w:r>
            <w:r>
              <w:rPr>
                <w:rFonts w:hint="eastAsia" w:ascii="Times New Roman" w:hAnsi="Times New Roman"/>
                <w:sz w:val="18"/>
                <w:szCs w:val="18"/>
              </w:rPr>
              <w:t>589</w:t>
            </w:r>
            <w:r>
              <w:rPr>
                <w:rFonts w:ascii="Times New Roman" w:hAnsi="Times New Roman"/>
                <w:sz w:val="18"/>
                <w:szCs w:val="18"/>
              </w:rPr>
              <w:t>, 0.</w:t>
            </w:r>
            <w:r>
              <w:rPr>
                <w:rFonts w:hint="eastAsia" w:ascii="Times New Roman" w:hAnsi="Times New Roman"/>
                <w:sz w:val="18"/>
                <w:szCs w:val="18"/>
              </w:rPr>
              <w:t>857</w:t>
            </w:r>
            <w:r>
              <w:rPr>
                <w:rFonts w:ascii="Times New Roman" w:hAnsi="Times New Roman"/>
                <w:sz w:val="18"/>
                <w:szCs w:val="18"/>
              </w:rPr>
              <w:t>)</w:t>
            </w:r>
          </w:p>
        </w:tc>
        <w:tc>
          <w:tcPr>
            <w:tcW w:w="406" w:type="dxa"/>
            <w:tcBorders>
              <w:top w:val="nil"/>
              <w:left w:val="nil"/>
              <w:bottom w:val="nil"/>
              <w:right w:val="nil"/>
            </w:tcBorders>
            <w:shd w:val="clear" w:color="auto" w:fill="EDEDED"/>
            <w:tcMar>
              <w:top w:w="15" w:type="dxa"/>
              <w:left w:w="15" w:type="dxa"/>
              <w:bottom w:w="0" w:type="dxa"/>
              <w:right w:w="15" w:type="dxa"/>
            </w:tcMar>
            <w:vAlign w:val="center"/>
          </w:tcPr>
          <w:p>
            <w:pPr>
              <w:rPr>
                <w:rFonts w:ascii="Times New Roman" w:hAnsi="Times New Roman"/>
                <w:sz w:val="18"/>
                <w:szCs w:val="18"/>
              </w:rPr>
            </w:pPr>
          </w:p>
        </w:tc>
        <w:tc>
          <w:tcPr>
            <w:tcW w:w="561" w:type="dxa"/>
            <w:tcBorders>
              <w:top w:val="nil"/>
              <w:left w:val="nil"/>
              <w:bottom w:val="nil"/>
              <w:right w:val="nil"/>
            </w:tcBorders>
            <w:shd w:val="clear" w:color="auto" w:fill="EDEDED"/>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0.7</w:t>
            </w:r>
            <w:r>
              <w:rPr>
                <w:rFonts w:hint="eastAsia" w:ascii="Times New Roman" w:hAnsi="Times New Roman"/>
                <w:sz w:val="18"/>
                <w:szCs w:val="18"/>
              </w:rPr>
              <w:t>97</w:t>
            </w:r>
          </w:p>
        </w:tc>
        <w:tc>
          <w:tcPr>
            <w:tcW w:w="561" w:type="dxa"/>
            <w:tcBorders>
              <w:top w:val="nil"/>
              <w:left w:val="nil"/>
              <w:bottom w:val="nil"/>
              <w:right w:val="nil"/>
            </w:tcBorders>
            <w:shd w:val="clear" w:color="auto" w:fill="EDEDED"/>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0.7</w:t>
            </w:r>
            <w:r>
              <w:rPr>
                <w:rFonts w:hint="eastAsia" w:ascii="Times New Roman" w:hAnsi="Times New Roman"/>
                <w:sz w:val="18"/>
                <w:szCs w:val="18"/>
              </w:rPr>
              <w:t>14</w:t>
            </w:r>
          </w:p>
        </w:tc>
        <w:tc>
          <w:tcPr>
            <w:tcW w:w="93" w:type="dxa"/>
            <w:tcBorders>
              <w:top w:val="nil"/>
              <w:left w:val="nil"/>
              <w:bottom w:val="nil"/>
              <w:right w:val="nil"/>
            </w:tcBorders>
            <w:shd w:val="clear" w:color="auto" w:fill="EDEDED"/>
            <w:tcMar>
              <w:top w:w="15" w:type="dxa"/>
              <w:left w:w="15" w:type="dxa"/>
              <w:bottom w:w="0" w:type="dxa"/>
              <w:right w:w="15" w:type="dxa"/>
            </w:tcMar>
            <w:vAlign w:val="center"/>
          </w:tcPr>
          <w:p>
            <w:pPr>
              <w:rPr>
                <w:rFonts w:ascii="Times New Roman" w:hAnsi="Times New Roman"/>
                <w:sz w:val="18"/>
                <w:szCs w:val="18"/>
              </w:rPr>
            </w:pPr>
          </w:p>
        </w:tc>
        <w:tc>
          <w:tcPr>
            <w:tcW w:w="557" w:type="dxa"/>
            <w:tcBorders>
              <w:top w:val="nil"/>
              <w:left w:val="nil"/>
              <w:bottom w:val="nil"/>
              <w:right w:val="nil"/>
            </w:tcBorders>
            <w:shd w:val="clear" w:color="auto" w:fill="EDEDED"/>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w:t>
            </w:r>
            <w:r>
              <w:rPr>
                <w:rFonts w:hint="eastAsia" w:ascii="Times New Roman" w:hAnsi="Times New Roman"/>
                <w:sz w:val="18"/>
                <w:szCs w:val="18"/>
              </w:rPr>
              <w:t>607</w:t>
            </w:r>
          </w:p>
        </w:tc>
        <w:tc>
          <w:tcPr>
            <w:tcW w:w="561" w:type="dxa"/>
            <w:tcBorders>
              <w:top w:val="nil"/>
              <w:left w:val="nil"/>
              <w:bottom w:val="nil"/>
              <w:right w:val="nil"/>
            </w:tcBorders>
            <w:shd w:val="clear" w:color="auto" w:fill="EDEDED"/>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w:t>
            </w:r>
            <w:r>
              <w:rPr>
                <w:rFonts w:hint="eastAsia" w:ascii="Times New Roman" w:hAnsi="Times New Roman"/>
                <w:sz w:val="18"/>
                <w:szCs w:val="18"/>
              </w:rPr>
              <w:t>586</w:t>
            </w:r>
          </w:p>
        </w:tc>
        <w:tc>
          <w:tcPr>
            <w:tcW w:w="93" w:type="dxa"/>
            <w:tcBorders>
              <w:top w:val="nil"/>
              <w:left w:val="nil"/>
              <w:bottom w:val="nil"/>
              <w:right w:val="nil"/>
            </w:tcBorders>
            <w:shd w:val="clear" w:color="auto" w:fill="EDEDED"/>
            <w:tcMar>
              <w:top w:w="15" w:type="dxa"/>
              <w:left w:w="15" w:type="dxa"/>
              <w:bottom w:w="0" w:type="dxa"/>
              <w:right w:w="15" w:type="dxa"/>
            </w:tcMar>
            <w:vAlign w:val="center"/>
          </w:tcPr>
          <w:p>
            <w:pPr>
              <w:rPr>
                <w:rFonts w:ascii="Times New Roman" w:hAnsi="Times New Roman"/>
                <w:sz w:val="18"/>
                <w:szCs w:val="18"/>
              </w:rPr>
            </w:pPr>
          </w:p>
        </w:tc>
        <w:tc>
          <w:tcPr>
            <w:tcW w:w="557" w:type="dxa"/>
            <w:tcBorders>
              <w:top w:val="nil"/>
              <w:left w:val="nil"/>
              <w:bottom w:val="nil"/>
              <w:right w:val="nil"/>
            </w:tcBorders>
            <w:shd w:val="clear" w:color="auto" w:fill="EDEDED"/>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0.6</w:t>
            </w:r>
            <w:r>
              <w:rPr>
                <w:rFonts w:hint="eastAsia" w:ascii="Times New Roman" w:hAnsi="Times New Roman"/>
                <w:sz w:val="18"/>
                <w:szCs w:val="18"/>
              </w:rPr>
              <w:t>72</w:t>
            </w:r>
          </w:p>
        </w:tc>
        <w:tc>
          <w:tcPr>
            <w:tcW w:w="561" w:type="dxa"/>
            <w:tcBorders>
              <w:top w:val="nil"/>
              <w:left w:val="nil"/>
              <w:bottom w:val="nil"/>
              <w:right w:val="nil"/>
            </w:tcBorders>
            <w:shd w:val="clear" w:color="auto" w:fill="EDEDED"/>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w:t>
            </w:r>
            <w:r>
              <w:rPr>
                <w:rFonts w:hint="eastAsia" w:ascii="Times New Roman" w:hAnsi="Times New Roman"/>
                <w:sz w:val="18"/>
                <w:szCs w:val="18"/>
              </w:rPr>
              <w:t>625</w:t>
            </w:r>
          </w:p>
        </w:tc>
        <w:tc>
          <w:tcPr>
            <w:tcW w:w="207" w:type="dxa"/>
            <w:tcBorders>
              <w:top w:val="nil"/>
              <w:left w:val="nil"/>
              <w:bottom w:val="nil"/>
              <w:right w:val="nil"/>
            </w:tcBorders>
            <w:shd w:val="clear" w:color="auto" w:fill="EDEDED"/>
            <w:tcMar>
              <w:top w:w="15" w:type="dxa"/>
              <w:left w:w="15" w:type="dxa"/>
              <w:bottom w:w="0" w:type="dxa"/>
              <w:right w:w="15" w:type="dxa"/>
            </w:tcMar>
            <w:vAlign w:val="center"/>
          </w:tcPr>
          <w:p>
            <w:pPr>
              <w:rPr>
                <w:rFonts w:ascii="Times New Roman" w:hAnsi="Times New Roman"/>
                <w:sz w:val="18"/>
                <w:szCs w:val="18"/>
              </w:rPr>
            </w:pPr>
          </w:p>
        </w:tc>
        <w:tc>
          <w:tcPr>
            <w:tcW w:w="559" w:type="dxa"/>
            <w:tcBorders>
              <w:top w:val="nil"/>
              <w:left w:val="nil"/>
              <w:bottom w:val="nil"/>
              <w:right w:val="nil"/>
            </w:tcBorders>
            <w:shd w:val="clear" w:color="auto" w:fill="EDEDED"/>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0.7</w:t>
            </w:r>
            <w:r>
              <w:rPr>
                <w:rFonts w:hint="eastAsia" w:ascii="Times New Roman" w:hAnsi="Times New Roman"/>
                <w:sz w:val="18"/>
                <w:szCs w:val="18"/>
              </w:rPr>
              <w:t>47</w:t>
            </w:r>
          </w:p>
        </w:tc>
        <w:tc>
          <w:tcPr>
            <w:tcW w:w="548" w:type="dxa"/>
            <w:tcBorders>
              <w:top w:val="nil"/>
              <w:left w:val="nil"/>
              <w:bottom w:val="nil"/>
              <w:right w:val="nil"/>
            </w:tcBorders>
            <w:shd w:val="clear" w:color="auto" w:fill="EDEDED"/>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w:t>
            </w:r>
            <w:r>
              <w:rPr>
                <w:rFonts w:hint="eastAsia" w:ascii="Times New Roman" w:hAnsi="Times New Roman"/>
                <w:sz w:val="18"/>
                <w:szCs w:val="18"/>
              </w:rPr>
              <w:t>68</w:t>
            </w:r>
            <w:r>
              <w:rPr>
                <w:rFonts w:ascii="Times New Roman" w:hAnsi="Times New Roman"/>
                <w:sz w:val="18"/>
                <w:szCs w:val="18"/>
              </w:rPr>
              <w:t>0</w:t>
            </w:r>
          </w:p>
        </w:tc>
      </w:tr>
      <w:tr>
        <w:tblPrEx>
          <w:tblCellMar>
            <w:top w:w="0" w:type="dxa"/>
            <w:left w:w="0" w:type="dxa"/>
            <w:bottom w:w="0" w:type="dxa"/>
            <w:right w:w="0" w:type="dxa"/>
          </w:tblCellMar>
        </w:tblPrEx>
        <w:trPr>
          <w:trHeight w:val="376" w:hRule="atLeast"/>
          <w:jc w:val="center"/>
        </w:trPr>
        <w:tc>
          <w:tcPr>
            <w:tcW w:w="1394" w:type="dxa"/>
            <w:tcBorders>
              <w:top w:val="nil"/>
              <w:left w:val="nil"/>
              <w:bottom w:val="nil"/>
              <w:right w:val="nil"/>
            </w:tcBorders>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SGD</w:t>
            </w:r>
          </w:p>
        </w:tc>
        <w:tc>
          <w:tcPr>
            <w:tcW w:w="558" w:type="dxa"/>
            <w:tcBorders>
              <w:top w:val="nil"/>
              <w:left w:val="nil"/>
              <w:bottom w:val="nil"/>
              <w:right w:val="nil"/>
            </w:tcBorders>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0.707</w:t>
            </w:r>
          </w:p>
        </w:tc>
        <w:tc>
          <w:tcPr>
            <w:tcW w:w="560" w:type="dxa"/>
            <w:tcBorders>
              <w:top w:val="nil"/>
              <w:left w:val="nil"/>
              <w:bottom w:val="nil"/>
              <w:right w:val="nil"/>
            </w:tcBorders>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0.614</w:t>
            </w:r>
          </w:p>
        </w:tc>
        <w:tc>
          <w:tcPr>
            <w:tcW w:w="99" w:type="dxa"/>
            <w:tcBorders>
              <w:top w:val="nil"/>
              <w:left w:val="nil"/>
              <w:bottom w:val="nil"/>
              <w:right w:val="nil"/>
            </w:tcBorders>
            <w:tcMar>
              <w:top w:w="15" w:type="dxa"/>
              <w:left w:w="15" w:type="dxa"/>
              <w:bottom w:w="0" w:type="dxa"/>
              <w:right w:w="15" w:type="dxa"/>
            </w:tcMar>
            <w:vAlign w:val="center"/>
          </w:tcPr>
          <w:p>
            <w:pPr>
              <w:rPr>
                <w:rFonts w:ascii="Times New Roman" w:hAnsi="Times New Roman"/>
                <w:sz w:val="18"/>
                <w:szCs w:val="18"/>
              </w:rPr>
            </w:pPr>
          </w:p>
        </w:tc>
        <w:tc>
          <w:tcPr>
            <w:tcW w:w="1754" w:type="dxa"/>
            <w:tcBorders>
              <w:top w:val="nil"/>
              <w:left w:val="nil"/>
              <w:bottom w:val="nil"/>
              <w:right w:val="nil"/>
            </w:tcBorders>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0.767 (0.706, 0.828)</w:t>
            </w:r>
          </w:p>
        </w:tc>
        <w:tc>
          <w:tcPr>
            <w:tcW w:w="1725" w:type="dxa"/>
            <w:tcBorders>
              <w:top w:val="nil"/>
              <w:left w:val="nil"/>
              <w:bottom w:val="nil"/>
              <w:right w:val="nil"/>
            </w:tcBorders>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0.692 (0.551, 0.833)</w:t>
            </w:r>
          </w:p>
        </w:tc>
        <w:tc>
          <w:tcPr>
            <w:tcW w:w="406" w:type="dxa"/>
            <w:tcBorders>
              <w:top w:val="nil"/>
              <w:left w:val="nil"/>
              <w:bottom w:val="nil"/>
              <w:right w:val="nil"/>
            </w:tcBorders>
            <w:tcMar>
              <w:top w:w="15" w:type="dxa"/>
              <w:left w:w="15" w:type="dxa"/>
              <w:bottom w:w="0" w:type="dxa"/>
              <w:right w:w="15" w:type="dxa"/>
            </w:tcMar>
            <w:vAlign w:val="center"/>
          </w:tcPr>
          <w:p>
            <w:pPr>
              <w:rPr>
                <w:rFonts w:ascii="Times New Roman" w:hAnsi="Times New Roman"/>
                <w:sz w:val="18"/>
                <w:szCs w:val="18"/>
              </w:rPr>
            </w:pPr>
          </w:p>
        </w:tc>
        <w:tc>
          <w:tcPr>
            <w:tcW w:w="561" w:type="dxa"/>
            <w:tcBorders>
              <w:top w:val="nil"/>
              <w:left w:val="nil"/>
              <w:bottom w:val="nil"/>
              <w:right w:val="nil"/>
            </w:tcBorders>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0.920</w:t>
            </w:r>
          </w:p>
        </w:tc>
        <w:tc>
          <w:tcPr>
            <w:tcW w:w="561" w:type="dxa"/>
            <w:tcBorders>
              <w:top w:val="nil"/>
              <w:left w:val="nil"/>
              <w:bottom w:val="nil"/>
              <w:right w:val="nil"/>
            </w:tcBorders>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0.821</w:t>
            </w:r>
          </w:p>
        </w:tc>
        <w:tc>
          <w:tcPr>
            <w:tcW w:w="93" w:type="dxa"/>
            <w:tcBorders>
              <w:top w:val="nil"/>
              <w:left w:val="nil"/>
              <w:bottom w:val="nil"/>
              <w:right w:val="nil"/>
            </w:tcBorders>
            <w:tcMar>
              <w:top w:w="15" w:type="dxa"/>
              <w:left w:w="15" w:type="dxa"/>
              <w:bottom w:w="0" w:type="dxa"/>
              <w:right w:w="15" w:type="dxa"/>
            </w:tcMar>
            <w:vAlign w:val="center"/>
          </w:tcPr>
          <w:p>
            <w:pPr>
              <w:rPr>
                <w:rFonts w:ascii="Times New Roman" w:hAnsi="Times New Roman"/>
                <w:sz w:val="18"/>
                <w:szCs w:val="18"/>
              </w:rPr>
            </w:pPr>
          </w:p>
        </w:tc>
        <w:tc>
          <w:tcPr>
            <w:tcW w:w="557" w:type="dxa"/>
            <w:tcBorders>
              <w:top w:val="nil"/>
              <w:left w:val="nil"/>
              <w:bottom w:val="nil"/>
              <w:right w:val="nil"/>
            </w:tcBorders>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0.491</w:t>
            </w:r>
          </w:p>
        </w:tc>
        <w:tc>
          <w:tcPr>
            <w:tcW w:w="561" w:type="dxa"/>
            <w:tcBorders>
              <w:top w:val="nil"/>
              <w:left w:val="nil"/>
              <w:bottom w:val="nil"/>
              <w:right w:val="nil"/>
            </w:tcBorders>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0.414</w:t>
            </w:r>
          </w:p>
        </w:tc>
        <w:tc>
          <w:tcPr>
            <w:tcW w:w="93" w:type="dxa"/>
            <w:tcBorders>
              <w:top w:val="nil"/>
              <w:left w:val="nil"/>
              <w:bottom w:val="nil"/>
              <w:right w:val="nil"/>
            </w:tcBorders>
            <w:tcMar>
              <w:top w:w="15" w:type="dxa"/>
              <w:left w:w="15" w:type="dxa"/>
              <w:bottom w:w="0" w:type="dxa"/>
              <w:right w:w="15" w:type="dxa"/>
            </w:tcMar>
            <w:vAlign w:val="center"/>
          </w:tcPr>
          <w:p>
            <w:pPr>
              <w:rPr>
                <w:rFonts w:ascii="Times New Roman" w:hAnsi="Times New Roman"/>
                <w:sz w:val="18"/>
                <w:szCs w:val="18"/>
              </w:rPr>
            </w:pPr>
          </w:p>
        </w:tc>
        <w:tc>
          <w:tcPr>
            <w:tcW w:w="557" w:type="dxa"/>
            <w:tcBorders>
              <w:top w:val="nil"/>
              <w:left w:val="nil"/>
              <w:bottom w:val="nil"/>
              <w:right w:val="nil"/>
            </w:tcBorders>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w:t>
            </w:r>
            <w:r>
              <w:rPr>
                <w:rFonts w:hint="eastAsia" w:ascii="Times New Roman" w:hAnsi="Times New Roman"/>
                <w:sz w:val="18"/>
                <w:szCs w:val="18"/>
              </w:rPr>
              <w:t>6</w:t>
            </w:r>
            <w:r>
              <w:rPr>
                <w:rFonts w:ascii="Times New Roman" w:hAnsi="Times New Roman"/>
                <w:sz w:val="18"/>
                <w:szCs w:val="18"/>
              </w:rPr>
              <w:t>46</w:t>
            </w:r>
          </w:p>
        </w:tc>
        <w:tc>
          <w:tcPr>
            <w:tcW w:w="561" w:type="dxa"/>
            <w:tcBorders>
              <w:top w:val="nil"/>
              <w:left w:val="nil"/>
              <w:bottom w:val="nil"/>
              <w:right w:val="nil"/>
            </w:tcBorders>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0.575</w:t>
            </w:r>
          </w:p>
        </w:tc>
        <w:tc>
          <w:tcPr>
            <w:tcW w:w="207" w:type="dxa"/>
            <w:tcBorders>
              <w:top w:val="nil"/>
              <w:left w:val="nil"/>
              <w:bottom w:val="nil"/>
              <w:right w:val="nil"/>
            </w:tcBorders>
            <w:tcMar>
              <w:top w:w="15" w:type="dxa"/>
              <w:left w:w="15" w:type="dxa"/>
              <w:bottom w:w="0" w:type="dxa"/>
              <w:right w:w="15" w:type="dxa"/>
            </w:tcMar>
            <w:vAlign w:val="center"/>
          </w:tcPr>
          <w:p>
            <w:pPr>
              <w:rPr>
                <w:rFonts w:ascii="Times New Roman" w:hAnsi="Times New Roman"/>
                <w:sz w:val="18"/>
                <w:szCs w:val="18"/>
              </w:rPr>
            </w:pPr>
          </w:p>
        </w:tc>
        <w:tc>
          <w:tcPr>
            <w:tcW w:w="559" w:type="dxa"/>
            <w:tcBorders>
              <w:top w:val="nil"/>
              <w:left w:val="nil"/>
              <w:bottom w:val="nil"/>
              <w:right w:val="nil"/>
            </w:tcBorders>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0.859</w:t>
            </w:r>
          </w:p>
        </w:tc>
        <w:tc>
          <w:tcPr>
            <w:tcW w:w="548" w:type="dxa"/>
            <w:tcBorders>
              <w:top w:val="nil"/>
              <w:left w:val="nil"/>
              <w:bottom w:val="nil"/>
              <w:right w:val="nil"/>
            </w:tcBorders>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0.706</w:t>
            </w:r>
          </w:p>
        </w:tc>
      </w:tr>
      <w:tr>
        <w:tblPrEx>
          <w:tblCellMar>
            <w:top w:w="0" w:type="dxa"/>
            <w:left w:w="0" w:type="dxa"/>
            <w:bottom w:w="0" w:type="dxa"/>
            <w:right w:w="0" w:type="dxa"/>
          </w:tblCellMar>
        </w:tblPrEx>
        <w:trPr>
          <w:trHeight w:val="323" w:hRule="atLeast"/>
          <w:jc w:val="center"/>
        </w:trPr>
        <w:tc>
          <w:tcPr>
            <w:tcW w:w="1394" w:type="dxa"/>
            <w:tcBorders>
              <w:top w:val="nil"/>
              <w:left w:val="nil"/>
              <w:bottom w:val="single" w:color="000000" w:sz="8" w:space="0"/>
              <w:right w:val="nil"/>
            </w:tcBorders>
            <w:shd w:val="clear" w:color="auto" w:fill="EDEDED"/>
            <w:tcMar>
              <w:top w:w="15" w:type="dxa"/>
              <w:left w:w="15" w:type="dxa"/>
              <w:bottom w:w="0" w:type="dxa"/>
              <w:right w:w="15" w:type="dxa"/>
            </w:tcMar>
            <w:vAlign w:val="center"/>
          </w:tcPr>
          <w:p>
            <w:pPr>
              <w:rPr>
                <w:rFonts w:ascii="宋体" w:hAnsi="宋体" w:cs="宋体"/>
                <w:color w:val="000000"/>
                <w:sz w:val="22"/>
                <w:szCs w:val="22"/>
                <w:lang w:eastAsia="zh-CN"/>
              </w:rPr>
            </w:pPr>
            <w:r>
              <w:rPr>
                <w:rFonts w:hint="eastAsia" w:ascii="Times New Roman" w:hAnsi="Times New Roman"/>
                <w:sz w:val="18"/>
                <w:szCs w:val="18"/>
              </w:rPr>
              <w:t xml:space="preserve">LinearSVC </w:t>
            </w:r>
            <w:r>
              <w:rPr>
                <w:rFonts w:ascii="Times New Roman" w:hAnsi="Times New Roman"/>
                <w:sz w:val="18"/>
                <w:szCs w:val="18"/>
              </w:rPr>
              <w:t xml:space="preserve">   </w:t>
            </w:r>
          </w:p>
        </w:tc>
        <w:tc>
          <w:tcPr>
            <w:tcW w:w="558" w:type="dxa"/>
            <w:tcBorders>
              <w:top w:val="nil"/>
              <w:left w:val="nil"/>
              <w:bottom w:val="single" w:color="000000" w:sz="8" w:space="0"/>
              <w:right w:val="nil"/>
            </w:tcBorders>
            <w:shd w:val="clear" w:color="auto" w:fill="EDEDED"/>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0.729</w:t>
            </w:r>
          </w:p>
        </w:tc>
        <w:tc>
          <w:tcPr>
            <w:tcW w:w="560" w:type="dxa"/>
            <w:tcBorders>
              <w:top w:val="nil"/>
              <w:left w:val="nil"/>
              <w:bottom w:val="single" w:color="000000" w:sz="8" w:space="0"/>
              <w:right w:val="nil"/>
            </w:tcBorders>
            <w:shd w:val="clear" w:color="auto" w:fill="EDEDED"/>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0.632</w:t>
            </w:r>
          </w:p>
        </w:tc>
        <w:tc>
          <w:tcPr>
            <w:tcW w:w="99" w:type="dxa"/>
            <w:tcBorders>
              <w:top w:val="nil"/>
              <w:left w:val="nil"/>
              <w:bottom w:val="single" w:color="000000" w:sz="8" w:space="0"/>
              <w:right w:val="nil"/>
            </w:tcBorders>
            <w:shd w:val="clear" w:color="auto" w:fill="EDEDED"/>
            <w:tcMar>
              <w:top w:w="15" w:type="dxa"/>
              <w:left w:w="15" w:type="dxa"/>
              <w:bottom w:w="0" w:type="dxa"/>
              <w:right w:w="15" w:type="dxa"/>
            </w:tcMar>
            <w:vAlign w:val="center"/>
          </w:tcPr>
          <w:p>
            <w:pPr>
              <w:rPr>
                <w:rFonts w:ascii="Times New Roman" w:hAnsi="Times New Roman"/>
                <w:sz w:val="18"/>
                <w:szCs w:val="18"/>
              </w:rPr>
            </w:pPr>
          </w:p>
        </w:tc>
        <w:tc>
          <w:tcPr>
            <w:tcW w:w="1754" w:type="dxa"/>
            <w:tcBorders>
              <w:top w:val="nil"/>
              <w:left w:val="nil"/>
              <w:bottom w:val="single" w:color="000000" w:sz="8" w:space="0"/>
              <w:right w:val="nil"/>
            </w:tcBorders>
            <w:shd w:val="clear" w:color="auto" w:fill="EDEDED"/>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0.775 (0.716, 0.835)</w:t>
            </w:r>
          </w:p>
        </w:tc>
        <w:tc>
          <w:tcPr>
            <w:tcW w:w="1725" w:type="dxa"/>
            <w:tcBorders>
              <w:top w:val="nil"/>
              <w:left w:val="nil"/>
              <w:bottom w:val="single" w:color="000000" w:sz="8" w:space="0"/>
              <w:right w:val="nil"/>
            </w:tcBorders>
            <w:shd w:val="clear" w:color="auto" w:fill="EDEDED"/>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0.707 (0.568, 0.846)</w:t>
            </w:r>
          </w:p>
        </w:tc>
        <w:tc>
          <w:tcPr>
            <w:tcW w:w="406" w:type="dxa"/>
            <w:tcBorders>
              <w:top w:val="nil"/>
              <w:left w:val="nil"/>
              <w:bottom w:val="single" w:color="000000" w:sz="8" w:space="0"/>
              <w:right w:val="nil"/>
            </w:tcBorders>
            <w:shd w:val="clear" w:color="auto" w:fill="EDEDED"/>
            <w:tcMar>
              <w:top w:w="15" w:type="dxa"/>
              <w:left w:w="15" w:type="dxa"/>
              <w:bottom w:w="0" w:type="dxa"/>
              <w:right w:w="15" w:type="dxa"/>
            </w:tcMar>
            <w:vAlign w:val="center"/>
          </w:tcPr>
          <w:p>
            <w:pPr>
              <w:rPr>
                <w:rFonts w:ascii="Times New Roman" w:hAnsi="Times New Roman"/>
                <w:sz w:val="18"/>
                <w:szCs w:val="18"/>
              </w:rPr>
            </w:pPr>
          </w:p>
        </w:tc>
        <w:tc>
          <w:tcPr>
            <w:tcW w:w="561" w:type="dxa"/>
            <w:tcBorders>
              <w:top w:val="nil"/>
              <w:left w:val="nil"/>
              <w:bottom w:val="single" w:color="000000" w:sz="8" w:space="0"/>
              <w:right w:val="nil"/>
            </w:tcBorders>
            <w:shd w:val="clear" w:color="auto" w:fill="EDEDED"/>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0.876</w:t>
            </w:r>
          </w:p>
        </w:tc>
        <w:tc>
          <w:tcPr>
            <w:tcW w:w="561" w:type="dxa"/>
            <w:tcBorders>
              <w:top w:val="nil"/>
              <w:left w:val="nil"/>
              <w:bottom w:val="single" w:color="000000" w:sz="8" w:space="0"/>
              <w:right w:val="nil"/>
            </w:tcBorders>
            <w:shd w:val="clear" w:color="auto" w:fill="EDEDED"/>
            <w:tcMar>
              <w:top w:w="15" w:type="dxa"/>
              <w:left w:w="15" w:type="dxa"/>
              <w:bottom w:w="0" w:type="dxa"/>
              <w:right w:w="15" w:type="dxa"/>
            </w:tcMar>
            <w:vAlign w:val="center"/>
          </w:tcPr>
          <w:p>
            <w:pPr>
              <w:rPr>
                <w:rFonts w:ascii="Times New Roman" w:hAnsi="Times New Roman"/>
                <w:sz w:val="18"/>
                <w:szCs w:val="18"/>
              </w:rPr>
            </w:pPr>
            <w:r>
              <w:rPr>
                <w:rFonts w:hint="eastAsia" w:ascii="Times New Roman" w:hAnsi="Times New Roman"/>
                <w:sz w:val="18"/>
                <w:szCs w:val="18"/>
              </w:rPr>
              <w:t>0.</w:t>
            </w:r>
            <w:r>
              <w:rPr>
                <w:rFonts w:ascii="Times New Roman" w:hAnsi="Times New Roman"/>
                <w:sz w:val="18"/>
                <w:szCs w:val="18"/>
              </w:rPr>
              <w:t>786</w:t>
            </w:r>
          </w:p>
        </w:tc>
        <w:tc>
          <w:tcPr>
            <w:tcW w:w="93" w:type="dxa"/>
            <w:tcBorders>
              <w:top w:val="nil"/>
              <w:left w:val="nil"/>
              <w:bottom w:val="single" w:color="000000" w:sz="8" w:space="0"/>
              <w:right w:val="nil"/>
            </w:tcBorders>
            <w:shd w:val="clear" w:color="auto" w:fill="EDEDED"/>
            <w:tcMar>
              <w:top w:w="15" w:type="dxa"/>
              <w:left w:w="15" w:type="dxa"/>
              <w:bottom w:w="0" w:type="dxa"/>
              <w:right w:w="15" w:type="dxa"/>
            </w:tcMar>
            <w:vAlign w:val="center"/>
          </w:tcPr>
          <w:p>
            <w:pPr>
              <w:rPr>
                <w:rFonts w:ascii="Times New Roman" w:hAnsi="Times New Roman"/>
                <w:sz w:val="18"/>
                <w:szCs w:val="18"/>
              </w:rPr>
            </w:pPr>
          </w:p>
        </w:tc>
        <w:tc>
          <w:tcPr>
            <w:tcW w:w="557" w:type="dxa"/>
            <w:tcBorders>
              <w:top w:val="nil"/>
              <w:left w:val="nil"/>
              <w:bottom w:val="single" w:color="000000" w:sz="8" w:space="0"/>
              <w:right w:val="nil"/>
            </w:tcBorders>
            <w:shd w:val="clear" w:color="auto" w:fill="EDEDED"/>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0.580</w:t>
            </w:r>
          </w:p>
        </w:tc>
        <w:tc>
          <w:tcPr>
            <w:tcW w:w="561" w:type="dxa"/>
            <w:tcBorders>
              <w:top w:val="nil"/>
              <w:left w:val="nil"/>
              <w:bottom w:val="single" w:color="000000" w:sz="8" w:space="0"/>
              <w:right w:val="nil"/>
            </w:tcBorders>
            <w:shd w:val="clear" w:color="auto" w:fill="EDEDED"/>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0.483</w:t>
            </w:r>
          </w:p>
        </w:tc>
        <w:tc>
          <w:tcPr>
            <w:tcW w:w="93" w:type="dxa"/>
            <w:tcBorders>
              <w:top w:val="nil"/>
              <w:left w:val="nil"/>
              <w:bottom w:val="single" w:color="000000" w:sz="8" w:space="0"/>
              <w:right w:val="nil"/>
            </w:tcBorders>
            <w:shd w:val="clear" w:color="auto" w:fill="EDEDED"/>
            <w:tcMar>
              <w:top w:w="15" w:type="dxa"/>
              <w:left w:w="15" w:type="dxa"/>
              <w:bottom w:w="0" w:type="dxa"/>
              <w:right w:w="15" w:type="dxa"/>
            </w:tcMar>
            <w:vAlign w:val="center"/>
          </w:tcPr>
          <w:p>
            <w:pPr>
              <w:rPr>
                <w:rFonts w:ascii="Times New Roman" w:hAnsi="Times New Roman"/>
                <w:sz w:val="18"/>
                <w:szCs w:val="18"/>
              </w:rPr>
            </w:pPr>
          </w:p>
        </w:tc>
        <w:tc>
          <w:tcPr>
            <w:tcW w:w="557" w:type="dxa"/>
            <w:tcBorders>
              <w:top w:val="nil"/>
              <w:left w:val="nil"/>
              <w:bottom w:val="single" w:color="000000" w:sz="8" w:space="0"/>
              <w:right w:val="nil"/>
            </w:tcBorders>
            <w:shd w:val="clear" w:color="auto" w:fill="EDEDED"/>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0.678</w:t>
            </w:r>
          </w:p>
        </w:tc>
        <w:tc>
          <w:tcPr>
            <w:tcW w:w="561" w:type="dxa"/>
            <w:tcBorders>
              <w:top w:val="nil"/>
              <w:left w:val="nil"/>
              <w:bottom w:val="single" w:color="000000" w:sz="8" w:space="0"/>
              <w:right w:val="nil"/>
            </w:tcBorders>
            <w:shd w:val="clear" w:color="auto" w:fill="EDEDED"/>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0.595</w:t>
            </w:r>
          </w:p>
        </w:tc>
        <w:tc>
          <w:tcPr>
            <w:tcW w:w="207" w:type="dxa"/>
            <w:tcBorders>
              <w:top w:val="nil"/>
              <w:left w:val="nil"/>
              <w:bottom w:val="single" w:color="000000" w:sz="8" w:space="0"/>
              <w:right w:val="nil"/>
            </w:tcBorders>
            <w:shd w:val="clear" w:color="auto" w:fill="EDEDED"/>
            <w:tcMar>
              <w:top w:w="15" w:type="dxa"/>
              <w:left w:w="15" w:type="dxa"/>
              <w:bottom w:w="0" w:type="dxa"/>
              <w:right w:w="15" w:type="dxa"/>
            </w:tcMar>
            <w:vAlign w:val="center"/>
          </w:tcPr>
          <w:p>
            <w:pPr>
              <w:rPr>
                <w:rFonts w:ascii="Times New Roman" w:hAnsi="Times New Roman"/>
                <w:sz w:val="18"/>
                <w:szCs w:val="18"/>
              </w:rPr>
            </w:pPr>
          </w:p>
        </w:tc>
        <w:tc>
          <w:tcPr>
            <w:tcW w:w="559" w:type="dxa"/>
            <w:tcBorders>
              <w:top w:val="nil"/>
              <w:left w:val="nil"/>
              <w:bottom w:val="single" w:color="000000" w:sz="8" w:space="0"/>
              <w:right w:val="nil"/>
            </w:tcBorders>
            <w:shd w:val="clear" w:color="auto" w:fill="EDEDED"/>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0.823</w:t>
            </w:r>
          </w:p>
        </w:tc>
        <w:tc>
          <w:tcPr>
            <w:tcW w:w="548" w:type="dxa"/>
            <w:tcBorders>
              <w:top w:val="nil"/>
              <w:left w:val="nil"/>
              <w:bottom w:val="single" w:color="000000" w:sz="8" w:space="0"/>
              <w:right w:val="nil"/>
            </w:tcBorders>
            <w:shd w:val="clear" w:color="auto" w:fill="EDEDED"/>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0.700</w:t>
            </w:r>
          </w:p>
        </w:tc>
      </w:tr>
    </w:tbl>
    <w:p>
      <w:pPr>
        <w:rPr>
          <w:rFonts w:ascii="Times New Roman" w:hAnsi="Times New Roman" w:cs="Times New Roman"/>
          <w:b/>
          <w:lang w:eastAsia="zh-CN"/>
        </w:rPr>
      </w:pPr>
    </w:p>
    <w:p>
      <w:pPr>
        <w:rPr>
          <w:rFonts w:ascii="Times New Roman" w:hAnsi="Times New Roman" w:cs="Times New Roman"/>
          <w:b/>
          <w:lang w:eastAsia="zh-CN"/>
        </w:rPr>
      </w:pPr>
    </w:p>
    <w:p>
      <w:pPr>
        <w:rPr>
          <w:rFonts w:ascii="Times New Roman" w:hAnsi="Times New Roman" w:cs="Times New Roman"/>
          <w:b/>
          <w:lang w:eastAsia="zh-CN"/>
        </w:rPr>
      </w:pPr>
    </w:p>
    <w:p>
      <w:pPr>
        <w:spacing w:line="360" w:lineRule="auto"/>
        <w:jc w:val="both"/>
        <w:rPr>
          <w:rFonts w:ascii="Times New Roman" w:hAnsi="Times New Roman" w:cs="Times New Roman"/>
          <w:lang w:eastAsia="zh-CN"/>
        </w:rPr>
      </w:pPr>
      <w:r>
        <w:rPr>
          <w:rFonts w:ascii="Times New Roman" w:hAnsi="Times New Roman" w:cs="Times New Roman"/>
          <w:lang w:eastAsia="zh-CN"/>
        </w:rPr>
        <w:t xml:space="preserve">The </w:t>
      </w:r>
      <w:r>
        <w:rPr>
          <w:rFonts w:ascii="Times New Roman" w:hAnsi="Times New Roman" w:cs="Times New Roman"/>
        </w:rPr>
        <w:t>performance</w:t>
      </w:r>
      <w:r>
        <w:rPr>
          <w:rFonts w:hint="eastAsia" w:ascii="Times New Roman" w:hAnsi="Times New Roman" w:cs="Times New Roman"/>
          <w:lang w:eastAsia="zh-CN"/>
        </w:rPr>
        <w:t xml:space="preserve"> </w:t>
      </w:r>
      <w:r>
        <w:rPr>
          <w:rFonts w:ascii="Times New Roman" w:hAnsi="Times New Roman" w:cs="Times New Roman"/>
          <w:lang w:eastAsia="zh-CN"/>
        </w:rPr>
        <w:t>of Cli-model</w:t>
      </w:r>
      <w:r>
        <w:t xml:space="preserve"> </w:t>
      </w:r>
      <w:r>
        <w:rPr>
          <w:rFonts w:ascii="Times New Roman" w:hAnsi="Times New Roman" w:cs="Times New Roman"/>
          <w:lang w:eastAsia="zh-CN"/>
        </w:rPr>
        <w:t>in different machine learning algorithms.</w:t>
      </w:r>
    </w:p>
    <w:tbl>
      <w:tblPr>
        <w:tblStyle w:val="11"/>
        <w:tblW w:w="6065" w:type="pct"/>
        <w:jc w:val="center"/>
        <w:tblLayout w:type="fixed"/>
        <w:tblCellMar>
          <w:top w:w="0" w:type="dxa"/>
          <w:left w:w="0" w:type="dxa"/>
          <w:bottom w:w="0" w:type="dxa"/>
          <w:right w:w="0" w:type="dxa"/>
        </w:tblCellMar>
      </w:tblPr>
      <w:tblGrid>
        <w:gridCol w:w="1398"/>
        <w:gridCol w:w="560"/>
        <w:gridCol w:w="562"/>
        <w:gridCol w:w="99"/>
        <w:gridCol w:w="1760"/>
        <w:gridCol w:w="1730"/>
        <w:gridCol w:w="407"/>
        <w:gridCol w:w="563"/>
        <w:gridCol w:w="563"/>
        <w:gridCol w:w="93"/>
        <w:gridCol w:w="559"/>
        <w:gridCol w:w="563"/>
        <w:gridCol w:w="93"/>
        <w:gridCol w:w="559"/>
        <w:gridCol w:w="563"/>
        <w:gridCol w:w="208"/>
        <w:gridCol w:w="561"/>
        <w:gridCol w:w="550"/>
      </w:tblGrid>
      <w:tr>
        <w:trPr>
          <w:trHeight w:val="185" w:hRule="atLeast"/>
          <w:jc w:val="center"/>
        </w:trPr>
        <w:tc>
          <w:tcPr>
            <w:tcW w:w="1394" w:type="dxa"/>
            <w:vMerge w:val="restart"/>
            <w:tcBorders>
              <w:top w:val="single" w:color="000000" w:sz="8" w:space="0"/>
              <w:left w:val="nil"/>
              <w:bottom w:val="single" w:color="000000" w:sz="8" w:space="0"/>
              <w:right w:val="nil"/>
            </w:tcBorders>
            <w:tcMar>
              <w:top w:w="15" w:type="dxa"/>
              <w:left w:w="15" w:type="dxa"/>
              <w:bottom w:w="0" w:type="dxa"/>
              <w:right w:w="15" w:type="dxa"/>
            </w:tcMar>
            <w:vAlign w:val="center"/>
          </w:tcPr>
          <w:p>
            <w:pPr>
              <w:rPr>
                <w:rFonts w:ascii="Times New Roman" w:hAnsi="Times New Roman" w:cs="Times New Roman"/>
                <w:sz w:val="18"/>
                <w:szCs w:val="18"/>
                <w:lang w:eastAsia="zh-CN"/>
              </w:rPr>
            </w:pPr>
            <w:r>
              <w:rPr>
                <w:rFonts w:hint="eastAsia" w:ascii="Times New Roman" w:hAnsi="Times New Roman" w:cs="Times New Roman"/>
                <w:sz w:val="18"/>
                <w:szCs w:val="18"/>
                <w:lang w:eastAsia="zh-CN"/>
              </w:rPr>
              <w:t>M</w:t>
            </w:r>
            <w:r>
              <w:rPr>
                <w:rFonts w:ascii="Times New Roman" w:hAnsi="Times New Roman" w:cs="Times New Roman"/>
                <w:sz w:val="18"/>
                <w:szCs w:val="18"/>
                <w:lang w:eastAsia="zh-CN"/>
              </w:rPr>
              <w:t>L algorithm</w:t>
            </w:r>
          </w:p>
        </w:tc>
        <w:tc>
          <w:tcPr>
            <w:tcW w:w="1118" w:type="dxa"/>
            <w:gridSpan w:val="2"/>
            <w:tcBorders>
              <w:top w:val="single" w:color="000000" w:sz="8" w:space="0"/>
              <w:left w:val="nil"/>
              <w:bottom w:val="single" w:color="000000" w:sz="8" w:space="0"/>
              <w:right w:val="nil"/>
            </w:tcBorders>
            <w:tcMar>
              <w:top w:w="15" w:type="dxa"/>
              <w:left w:w="15" w:type="dxa"/>
              <w:bottom w:w="0" w:type="dxa"/>
              <w:right w:w="15" w:type="dxa"/>
            </w:tcMar>
            <w:vAlign w:val="center"/>
          </w:tcPr>
          <w:p>
            <w:pPr>
              <w:jc w:val="center"/>
              <w:rPr>
                <w:rFonts w:ascii="Times New Roman" w:hAnsi="Times New Roman"/>
                <w:sz w:val="18"/>
                <w:szCs w:val="18"/>
              </w:rPr>
            </w:pPr>
            <w:r>
              <w:rPr>
                <w:rFonts w:ascii="Times New Roman" w:hAnsi="Times New Roman"/>
                <w:sz w:val="18"/>
                <w:szCs w:val="18"/>
              </w:rPr>
              <w:t>Accuracy</w:t>
            </w:r>
          </w:p>
        </w:tc>
        <w:tc>
          <w:tcPr>
            <w:tcW w:w="99" w:type="dxa"/>
            <w:tcBorders>
              <w:top w:val="single" w:color="000000" w:sz="8" w:space="0"/>
              <w:left w:val="nil"/>
              <w:bottom w:val="nil"/>
              <w:right w:val="nil"/>
            </w:tcBorders>
            <w:tcMar>
              <w:top w:w="15" w:type="dxa"/>
              <w:left w:w="15" w:type="dxa"/>
              <w:bottom w:w="0" w:type="dxa"/>
              <w:right w:w="15" w:type="dxa"/>
            </w:tcMar>
            <w:vAlign w:val="center"/>
          </w:tcPr>
          <w:p>
            <w:pPr>
              <w:jc w:val="center"/>
              <w:rPr>
                <w:rFonts w:ascii="Times New Roman" w:hAnsi="Times New Roman"/>
                <w:sz w:val="18"/>
                <w:szCs w:val="18"/>
              </w:rPr>
            </w:pPr>
          </w:p>
        </w:tc>
        <w:tc>
          <w:tcPr>
            <w:tcW w:w="3479" w:type="dxa"/>
            <w:gridSpan w:val="2"/>
            <w:tcBorders>
              <w:top w:val="single" w:color="000000" w:sz="8" w:space="0"/>
              <w:left w:val="nil"/>
              <w:bottom w:val="single" w:color="000000" w:sz="8" w:space="0"/>
              <w:right w:val="nil"/>
            </w:tcBorders>
            <w:tcMar>
              <w:top w:w="15" w:type="dxa"/>
              <w:left w:w="15" w:type="dxa"/>
              <w:bottom w:w="0" w:type="dxa"/>
              <w:right w:w="15" w:type="dxa"/>
            </w:tcMar>
            <w:vAlign w:val="center"/>
          </w:tcPr>
          <w:p>
            <w:pPr>
              <w:jc w:val="center"/>
              <w:rPr>
                <w:rFonts w:ascii="Times New Roman" w:hAnsi="Times New Roman"/>
                <w:sz w:val="18"/>
                <w:szCs w:val="18"/>
              </w:rPr>
            </w:pPr>
            <w:r>
              <w:rPr>
                <w:rFonts w:ascii="Times New Roman" w:hAnsi="Times New Roman"/>
                <w:sz w:val="18"/>
                <w:szCs w:val="18"/>
              </w:rPr>
              <w:t>AUC (95%CI)</w:t>
            </w:r>
          </w:p>
        </w:tc>
        <w:tc>
          <w:tcPr>
            <w:tcW w:w="406" w:type="dxa"/>
            <w:tcBorders>
              <w:top w:val="single" w:color="000000" w:sz="8" w:space="0"/>
              <w:left w:val="nil"/>
              <w:bottom w:val="nil"/>
              <w:right w:val="nil"/>
            </w:tcBorders>
            <w:tcMar>
              <w:top w:w="15" w:type="dxa"/>
              <w:left w:w="15" w:type="dxa"/>
              <w:bottom w:w="0" w:type="dxa"/>
              <w:right w:w="15" w:type="dxa"/>
            </w:tcMar>
            <w:vAlign w:val="center"/>
          </w:tcPr>
          <w:p>
            <w:pPr>
              <w:rPr>
                <w:rFonts w:ascii="Times New Roman" w:hAnsi="Times New Roman"/>
                <w:sz w:val="18"/>
                <w:szCs w:val="18"/>
              </w:rPr>
            </w:pPr>
          </w:p>
        </w:tc>
        <w:tc>
          <w:tcPr>
            <w:tcW w:w="1122" w:type="dxa"/>
            <w:gridSpan w:val="2"/>
            <w:tcBorders>
              <w:top w:val="single" w:color="000000" w:sz="8" w:space="0"/>
              <w:left w:val="nil"/>
              <w:bottom w:val="single" w:color="000000" w:sz="8" w:space="0"/>
              <w:right w:val="nil"/>
            </w:tcBorders>
            <w:tcMar>
              <w:top w:w="15" w:type="dxa"/>
              <w:left w:w="15" w:type="dxa"/>
              <w:bottom w:w="0" w:type="dxa"/>
              <w:right w:w="15" w:type="dxa"/>
            </w:tcMar>
            <w:vAlign w:val="center"/>
          </w:tcPr>
          <w:p>
            <w:pPr>
              <w:jc w:val="center"/>
              <w:rPr>
                <w:rFonts w:ascii="Times New Roman" w:hAnsi="Times New Roman"/>
                <w:sz w:val="18"/>
                <w:szCs w:val="18"/>
              </w:rPr>
            </w:pPr>
            <w:r>
              <w:rPr>
                <w:rFonts w:ascii="Times New Roman" w:hAnsi="Times New Roman"/>
                <w:sz w:val="18"/>
                <w:szCs w:val="18"/>
              </w:rPr>
              <w:t>Sensitivity</w:t>
            </w:r>
          </w:p>
        </w:tc>
        <w:tc>
          <w:tcPr>
            <w:tcW w:w="93" w:type="dxa"/>
            <w:tcBorders>
              <w:top w:val="single" w:color="000000" w:sz="8" w:space="0"/>
              <w:left w:val="nil"/>
              <w:bottom w:val="nil"/>
              <w:right w:val="nil"/>
            </w:tcBorders>
            <w:tcMar>
              <w:top w:w="15" w:type="dxa"/>
              <w:left w:w="15" w:type="dxa"/>
              <w:bottom w:w="0" w:type="dxa"/>
              <w:right w:w="15" w:type="dxa"/>
            </w:tcMar>
            <w:vAlign w:val="center"/>
          </w:tcPr>
          <w:p>
            <w:pPr>
              <w:rPr>
                <w:rFonts w:ascii="Times New Roman" w:hAnsi="Times New Roman"/>
                <w:sz w:val="18"/>
                <w:szCs w:val="18"/>
              </w:rPr>
            </w:pPr>
          </w:p>
        </w:tc>
        <w:tc>
          <w:tcPr>
            <w:tcW w:w="1118" w:type="dxa"/>
            <w:gridSpan w:val="2"/>
            <w:tcBorders>
              <w:top w:val="single" w:color="000000" w:sz="8" w:space="0"/>
              <w:left w:val="nil"/>
              <w:bottom w:val="single" w:color="000000" w:sz="8" w:space="0"/>
              <w:right w:val="nil"/>
            </w:tcBorders>
            <w:tcMar>
              <w:top w:w="15" w:type="dxa"/>
              <w:left w:w="15" w:type="dxa"/>
              <w:bottom w:w="0" w:type="dxa"/>
              <w:right w:w="15" w:type="dxa"/>
            </w:tcMar>
            <w:vAlign w:val="center"/>
          </w:tcPr>
          <w:p>
            <w:pPr>
              <w:jc w:val="center"/>
              <w:rPr>
                <w:rFonts w:ascii="Times New Roman" w:hAnsi="Times New Roman"/>
                <w:sz w:val="18"/>
                <w:szCs w:val="18"/>
              </w:rPr>
            </w:pPr>
            <w:r>
              <w:rPr>
                <w:rFonts w:ascii="Times New Roman" w:hAnsi="Times New Roman"/>
                <w:sz w:val="18"/>
                <w:szCs w:val="18"/>
              </w:rPr>
              <w:t>Specificity</w:t>
            </w:r>
          </w:p>
        </w:tc>
        <w:tc>
          <w:tcPr>
            <w:tcW w:w="93" w:type="dxa"/>
            <w:tcBorders>
              <w:top w:val="single" w:color="000000" w:sz="8" w:space="0"/>
              <w:left w:val="nil"/>
              <w:bottom w:val="nil"/>
              <w:right w:val="nil"/>
            </w:tcBorders>
            <w:tcMar>
              <w:top w:w="15" w:type="dxa"/>
              <w:left w:w="15" w:type="dxa"/>
              <w:bottom w:w="0" w:type="dxa"/>
              <w:right w:w="15" w:type="dxa"/>
            </w:tcMar>
            <w:vAlign w:val="center"/>
          </w:tcPr>
          <w:p>
            <w:pPr>
              <w:rPr>
                <w:rFonts w:ascii="Times New Roman" w:hAnsi="Times New Roman"/>
                <w:sz w:val="18"/>
                <w:szCs w:val="18"/>
              </w:rPr>
            </w:pPr>
          </w:p>
        </w:tc>
        <w:tc>
          <w:tcPr>
            <w:tcW w:w="1118" w:type="dxa"/>
            <w:gridSpan w:val="2"/>
            <w:tcBorders>
              <w:top w:val="single" w:color="000000" w:sz="8" w:space="0"/>
              <w:left w:val="nil"/>
              <w:bottom w:val="single" w:color="000000" w:sz="8" w:space="0"/>
              <w:right w:val="nil"/>
            </w:tcBorders>
            <w:tcMar>
              <w:top w:w="15" w:type="dxa"/>
              <w:left w:w="15" w:type="dxa"/>
              <w:bottom w:w="0" w:type="dxa"/>
              <w:right w:w="15" w:type="dxa"/>
            </w:tcMar>
            <w:vAlign w:val="center"/>
          </w:tcPr>
          <w:p>
            <w:pPr>
              <w:jc w:val="center"/>
              <w:rPr>
                <w:rFonts w:ascii="Times New Roman" w:hAnsi="Times New Roman"/>
                <w:sz w:val="18"/>
                <w:szCs w:val="18"/>
              </w:rPr>
            </w:pPr>
            <w:r>
              <w:rPr>
                <w:rFonts w:ascii="Times New Roman" w:hAnsi="Times New Roman"/>
                <w:sz w:val="18"/>
                <w:szCs w:val="18"/>
              </w:rPr>
              <w:t>PPV</w:t>
            </w:r>
          </w:p>
        </w:tc>
        <w:tc>
          <w:tcPr>
            <w:tcW w:w="207" w:type="dxa"/>
            <w:tcBorders>
              <w:top w:val="single" w:color="000000" w:sz="8" w:space="0"/>
              <w:left w:val="nil"/>
              <w:bottom w:val="nil"/>
              <w:right w:val="nil"/>
            </w:tcBorders>
            <w:tcMar>
              <w:top w:w="15" w:type="dxa"/>
              <w:left w:w="15" w:type="dxa"/>
              <w:bottom w:w="0" w:type="dxa"/>
              <w:right w:w="15" w:type="dxa"/>
            </w:tcMar>
            <w:vAlign w:val="center"/>
          </w:tcPr>
          <w:p>
            <w:pPr>
              <w:rPr>
                <w:rFonts w:ascii="Times New Roman" w:hAnsi="Times New Roman"/>
                <w:sz w:val="18"/>
                <w:szCs w:val="18"/>
              </w:rPr>
            </w:pPr>
          </w:p>
        </w:tc>
        <w:tc>
          <w:tcPr>
            <w:tcW w:w="1107" w:type="dxa"/>
            <w:gridSpan w:val="2"/>
            <w:tcBorders>
              <w:top w:val="single" w:color="000000" w:sz="8" w:space="0"/>
              <w:left w:val="nil"/>
              <w:bottom w:val="single" w:color="000000" w:sz="8" w:space="0"/>
              <w:right w:val="nil"/>
            </w:tcBorders>
            <w:tcMar>
              <w:top w:w="15" w:type="dxa"/>
              <w:left w:w="15" w:type="dxa"/>
              <w:bottom w:w="0" w:type="dxa"/>
              <w:right w:w="15" w:type="dxa"/>
            </w:tcMar>
            <w:vAlign w:val="center"/>
          </w:tcPr>
          <w:p>
            <w:pPr>
              <w:jc w:val="center"/>
              <w:rPr>
                <w:rFonts w:ascii="Times New Roman" w:hAnsi="Times New Roman"/>
                <w:sz w:val="18"/>
                <w:szCs w:val="18"/>
              </w:rPr>
            </w:pPr>
            <w:r>
              <w:rPr>
                <w:rFonts w:ascii="Times New Roman" w:hAnsi="Times New Roman"/>
                <w:sz w:val="18"/>
                <w:szCs w:val="18"/>
              </w:rPr>
              <w:t>NPV</w:t>
            </w:r>
          </w:p>
        </w:tc>
      </w:tr>
      <w:tr>
        <w:tblPrEx>
          <w:tblCellMar>
            <w:top w:w="0" w:type="dxa"/>
            <w:left w:w="0" w:type="dxa"/>
            <w:bottom w:w="0" w:type="dxa"/>
            <w:right w:w="0" w:type="dxa"/>
          </w:tblCellMar>
        </w:tblPrEx>
        <w:trPr>
          <w:trHeight w:val="215" w:hRule="atLeast"/>
          <w:jc w:val="center"/>
        </w:trPr>
        <w:tc>
          <w:tcPr>
            <w:tcW w:w="1394" w:type="dxa"/>
            <w:vMerge w:val="continue"/>
            <w:tcBorders>
              <w:top w:val="single" w:color="000000" w:sz="8" w:space="0"/>
              <w:left w:val="nil"/>
              <w:bottom w:val="single" w:color="000000" w:sz="8" w:space="0"/>
              <w:right w:val="nil"/>
            </w:tcBorders>
            <w:vAlign w:val="center"/>
          </w:tcPr>
          <w:p>
            <w:pPr>
              <w:rPr>
                <w:rFonts w:ascii="Times New Roman" w:hAnsi="Times New Roman" w:eastAsia="等线"/>
                <w:kern w:val="2"/>
                <w:sz w:val="18"/>
                <w:szCs w:val="18"/>
              </w:rPr>
            </w:pPr>
          </w:p>
        </w:tc>
        <w:tc>
          <w:tcPr>
            <w:tcW w:w="558" w:type="dxa"/>
            <w:tcBorders>
              <w:top w:val="single" w:color="000000" w:sz="8" w:space="0"/>
              <w:left w:val="nil"/>
              <w:bottom w:val="single" w:color="000000" w:sz="8" w:space="0"/>
              <w:right w:val="nil"/>
            </w:tcBorders>
            <w:tcMar>
              <w:top w:w="15" w:type="dxa"/>
              <w:left w:w="15" w:type="dxa"/>
              <w:bottom w:w="0" w:type="dxa"/>
              <w:right w:w="15" w:type="dxa"/>
            </w:tcMar>
            <w:vAlign w:val="center"/>
          </w:tcPr>
          <w:p>
            <w:pPr>
              <w:jc w:val="center"/>
              <w:rPr>
                <w:rFonts w:ascii="Times New Roman" w:hAnsi="Times New Roman"/>
                <w:sz w:val="18"/>
                <w:szCs w:val="18"/>
              </w:rPr>
            </w:pPr>
            <w:r>
              <w:rPr>
                <w:rFonts w:ascii="Times New Roman" w:hAnsi="Times New Roman"/>
                <w:sz w:val="18"/>
                <w:szCs w:val="18"/>
              </w:rPr>
              <w:t>Train</w:t>
            </w:r>
          </w:p>
        </w:tc>
        <w:tc>
          <w:tcPr>
            <w:tcW w:w="560" w:type="dxa"/>
            <w:tcBorders>
              <w:top w:val="single" w:color="000000" w:sz="8" w:space="0"/>
              <w:left w:val="nil"/>
              <w:bottom w:val="single" w:color="000000" w:sz="8" w:space="0"/>
              <w:right w:val="nil"/>
            </w:tcBorders>
            <w:tcMar>
              <w:top w:w="15" w:type="dxa"/>
              <w:left w:w="15" w:type="dxa"/>
              <w:bottom w:w="0" w:type="dxa"/>
              <w:right w:w="15" w:type="dxa"/>
            </w:tcMar>
            <w:vAlign w:val="center"/>
          </w:tcPr>
          <w:p>
            <w:pPr>
              <w:jc w:val="center"/>
              <w:rPr>
                <w:rFonts w:ascii="Times New Roman" w:hAnsi="Times New Roman"/>
                <w:sz w:val="18"/>
                <w:szCs w:val="18"/>
              </w:rPr>
            </w:pPr>
            <w:r>
              <w:rPr>
                <w:rFonts w:ascii="Times New Roman" w:hAnsi="Times New Roman"/>
                <w:sz w:val="18"/>
                <w:szCs w:val="18"/>
              </w:rPr>
              <w:t>Test</w:t>
            </w:r>
          </w:p>
        </w:tc>
        <w:tc>
          <w:tcPr>
            <w:tcW w:w="99" w:type="dxa"/>
            <w:tcBorders>
              <w:top w:val="nil"/>
              <w:left w:val="nil"/>
              <w:bottom w:val="single" w:color="000000" w:sz="8" w:space="0"/>
              <w:right w:val="nil"/>
            </w:tcBorders>
            <w:tcMar>
              <w:top w:w="15" w:type="dxa"/>
              <w:left w:w="15" w:type="dxa"/>
              <w:bottom w:w="0" w:type="dxa"/>
              <w:right w:w="15" w:type="dxa"/>
            </w:tcMar>
            <w:vAlign w:val="center"/>
          </w:tcPr>
          <w:p>
            <w:pPr>
              <w:jc w:val="center"/>
              <w:rPr>
                <w:rFonts w:ascii="Times New Roman" w:hAnsi="Times New Roman"/>
                <w:sz w:val="18"/>
                <w:szCs w:val="18"/>
              </w:rPr>
            </w:pPr>
          </w:p>
        </w:tc>
        <w:tc>
          <w:tcPr>
            <w:tcW w:w="1754" w:type="dxa"/>
            <w:tcBorders>
              <w:top w:val="single" w:color="000000" w:sz="8" w:space="0"/>
              <w:left w:val="nil"/>
              <w:bottom w:val="single" w:color="000000" w:sz="8" w:space="0"/>
              <w:right w:val="nil"/>
            </w:tcBorders>
            <w:tcMar>
              <w:top w:w="15" w:type="dxa"/>
              <w:left w:w="15" w:type="dxa"/>
              <w:bottom w:w="0" w:type="dxa"/>
              <w:right w:w="15" w:type="dxa"/>
            </w:tcMar>
            <w:vAlign w:val="center"/>
          </w:tcPr>
          <w:p>
            <w:pPr>
              <w:jc w:val="center"/>
              <w:rPr>
                <w:rFonts w:ascii="Times New Roman" w:hAnsi="Times New Roman"/>
                <w:sz w:val="18"/>
                <w:szCs w:val="18"/>
              </w:rPr>
            </w:pPr>
            <w:r>
              <w:rPr>
                <w:rFonts w:ascii="Times New Roman" w:hAnsi="Times New Roman"/>
                <w:sz w:val="18"/>
                <w:szCs w:val="18"/>
              </w:rPr>
              <w:t>Train</w:t>
            </w:r>
          </w:p>
        </w:tc>
        <w:tc>
          <w:tcPr>
            <w:tcW w:w="1725" w:type="dxa"/>
            <w:tcBorders>
              <w:top w:val="single" w:color="000000" w:sz="8" w:space="0"/>
              <w:left w:val="nil"/>
              <w:bottom w:val="single" w:color="000000" w:sz="8" w:space="0"/>
              <w:right w:val="nil"/>
            </w:tcBorders>
            <w:tcMar>
              <w:top w:w="15" w:type="dxa"/>
              <w:left w:w="15" w:type="dxa"/>
              <w:bottom w:w="0" w:type="dxa"/>
              <w:right w:w="15" w:type="dxa"/>
            </w:tcMar>
            <w:vAlign w:val="center"/>
          </w:tcPr>
          <w:p>
            <w:pPr>
              <w:jc w:val="center"/>
              <w:rPr>
                <w:rFonts w:ascii="Times New Roman" w:hAnsi="Times New Roman"/>
                <w:sz w:val="18"/>
                <w:szCs w:val="18"/>
              </w:rPr>
            </w:pPr>
            <w:r>
              <w:rPr>
                <w:rFonts w:ascii="Times New Roman" w:hAnsi="Times New Roman"/>
                <w:sz w:val="18"/>
                <w:szCs w:val="18"/>
              </w:rPr>
              <w:t>Test</w:t>
            </w:r>
          </w:p>
        </w:tc>
        <w:tc>
          <w:tcPr>
            <w:tcW w:w="406" w:type="dxa"/>
            <w:tcBorders>
              <w:top w:val="nil"/>
              <w:left w:val="nil"/>
              <w:bottom w:val="single" w:color="000000" w:sz="8" w:space="0"/>
              <w:right w:val="nil"/>
            </w:tcBorders>
            <w:tcMar>
              <w:top w:w="15" w:type="dxa"/>
              <w:left w:w="15" w:type="dxa"/>
              <w:bottom w:w="0" w:type="dxa"/>
              <w:right w:w="15" w:type="dxa"/>
            </w:tcMar>
            <w:vAlign w:val="center"/>
          </w:tcPr>
          <w:p>
            <w:pPr>
              <w:rPr>
                <w:rFonts w:ascii="Times New Roman" w:hAnsi="Times New Roman"/>
                <w:sz w:val="18"/>
                <w:szCs w:val="18"/>
              </w:rPr>
            </w:pPr>
          </w:p>
        </w:tc>
        <w:tc>
          <w:tcPr>
            <w:tcW w:w="561" w:type="dxa"/>
            <w:tcBorders>
              <w:top w:val="single" w:color="000000" w:sz="8" w:space="0"/>
              <w:left w:val="nil"/>
              <w:bottom w:val="single" w:color="000000" w:sz="8" w:space="0"/>
              <w:right w:val="nil"/>
            </w:tcBorders>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Train</w:t>
            </w:r>
          </w:p>
        </w:tc>
        <w:tc>
          <w:tcPr>
            <w:tcW w:w="561" w:type="dxa"/>
            <w:tcBorders>
              <w:top w:val="single" w:color="000000" w:sz="8" w:space="0"/>
              <w:left w:val="nil"/>
              <w:bottom w:val="single" w:color="000000" w:sz="8" w:space="0"/>
              <w:right w:val="nil"/>
            </w:tcBorders>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Test</w:t>
            </w:r>
          </w:p>
        </w:tc>
        <w:tc>
          <w:tcPr>
            <w:tcW w:w="93" w:type="dxa"/>
            <w:tcBorders>
              <w:top w:val="nil"/>
              <w:left w:val="nil"/>
              <w:bottom w:val="single" w:color="000000" w:sz="8" w:space="0"/>
              <w:right w:val="nil"/>
            </w:tcBorders>
            <w:tcMar>
              <w:top w:w="15" w:type="dxa"/>
              <w:left w:w="15" w:type="dxa"/>
              <w:bottom w:w="0" w:type="dxa"/>
              <w:right w:w="15" w:type="dxa"/>
            </w:tcMar>
            <w:vAlign w:val="center"/>
          </w:tcPr>
          <w:p>
            <w:pPr>
              <w:rPr>
                <w:rFonts w:ascii="Times New Roman" w:hAnsi="Times New Roman"/>
                <w:sz w:val="18"/>
                <w:szCs w:val="18"/>
              </w:rPr>
            </w:pPr>
          </w:p>
        </w:tc>
        <w:tc>
          <w:tcPr>
            <w:tcW w:w="557" w:type="dxa"/>
            <w:tcBorders>
              <w:top w:val="single" w:color="000000" w:sz="8" w:space="0"/>
              <w:left w:val="nil"/>
              <w:bottom w:val="single" w:color="000000" w:sz="8" w:space="0"/>
              <w:right w:val="nil"/>
            </w:tcBorders>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Train</w:t>
            </w:r>
          </w:p>
        </w:tc>
        <w:tc>
          <w:tcPr>
            <w:tcW w:w="561" w:type="dxa"/>
            <w:tcBorders>
              <w:top w:val="single" w:color="000000" w:sz="8" w:space="0"/>
              <w:left w:val="nil"/>
              <w:bottom w:val="single" w:color="000000" w:sz="8" w:space="0"/>
              <w:right w:val="nil"/>
            </w:tcBorders>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Test</w:t>
            </w:r>
          </w:p>
        </w:tc>
        <w:tc>
          <w:tcPr>
            <w:tcW w:w="93" w:type="dxa"/>
            <w:tcBorders>
              <w:top w:val="nil"/>
              <w:left w:val="nil"/>
              <w:bottom w:val="single" w:color="000000" w:sz="8" w:space="0"/>
              <w:right w:val="nil"/>
            </w:tcBorders>
            <w:tcMar>
              <w:top w:w="15" w:type="dxa"/>
              <w:left w:w="15" w:type="dxa"/>
              <w:bottom w:w="0" w:type="dxa"/>
              <w:right w:w="15" w:type="dxa"/>
            </w:tcMar>
            <w:vAlign w:val="center"/>
          </w:tcPr>
          <w:p>
            <w:pPr>
              <w:rPr>
                <w:rFonts w:ascii="Times New Roman" w:hAnsi="Times New Roman"/>
                <w:sz w:val="18"/>
                <w:szCs w:val="18"/>
              </w:rPr>
            </w:pPr>
          </w:p>
        </w:tc>
        <w:tc>
          <w:tcPr>
            <w:tcW w:w="557" w:type="dxa"/>
            <w:tcBorders>
              <w:top w:val="single" w:color="000000" w:sz="8" w:space="0"/>
              <w:left w:val="nil"/>
              <w:bottom w:val="single" w:color="000000" w:sz="8" w:space="0"/>
              <w:right w:val="nil"/>
            </w:tcBorders>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Train</w:t>
            </w:r>
          </w:p>
        </w:tc>
        <w:tc>
          <w:tcPr>
            <w:tcW w:w="561" w:type="dxa"/>
            <w:tcBorders>
              <w:top w:val="single" w:color="000000" w:sz="8" w:space="0"/>
              <w:left w:val="nil"/>
              <w:bottom w:val="single" w:color="000000" w:sz="8" w:space="0"/>
              <w:right w:val="nil"/>
            </w:tcBorders>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Test</w:t>
            </w:r>
          </w:p>
        </w:tc>
        <w:tc>
          <w:tcPr>
            <w:tcW w:w="207" w:type="dxa"/>
            <w:tcBorders>
              <w:top w:val="nil"/>
              <w:left w:val="nil"/>
              <w:bottom w:val="single" w:color="000000" w:sz="8" w:space="0"/>
              <w:right w:val="nil"/>
            </w:tcBorders>
            <w:tcMar>
              <w:top w:w="15" w:type="dxa"/>
              <w:left w:w="15" w:type="dxa"/>
              <w:bottom w:w="0" w:type="dxa"/>
              <w:right w:w="15" w:type="dxa"/>
            </w:tcMar>
            <w:vAlign w:val="center"/>
          </w:tcPr>
          <w:p>
            <w:pPr>
              <w:rPr>
                <w:rFonts w:ascii="Times New Roman" w:hAnsi="Times New Roman"/>
                <w:sz w:val="18"/>
                <w:szCs w:val="18"/>
              </w:rPr>
            </w:pPr>
          </w:p>
        </w:tc>
        <w:tc>
          <w:tcPr>
            <w:tcW w:w="559" w:type="dxa"/>
            <w:tcBorders>
              <w:top w:val="single" w:color="000000" w:sz="8" w:space="0"/>
              <w:left w:val="nil"/>
              <w:bottom w:val="single" w:color="000000" w:sz="8" w:space="0"/>
              <w:right w:val="nil"/>
            </w:tcBorders>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Train</w:t>
            </w:r>
          </w:p>
        </w:tc>
        <w:tc>
          <w:tcPr>
            <w:tcW w:w="548" w:type="dxa"/>
            <w:tcBorders>
              <w:top w:val="single" w:color="000000" w:sz="8" w:space="0"/>
              <w:left w:val="nil"/>
              <w:bottom w:val="single" w:color="000000" w:sz="8" w:space="0"/>
              <w:right w:val="nil"/>
            </w:tcBorders>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Test</w:t>
            </w:r>
          </w:p>
        </w:tc>
      </w:tr>
      <w:tr>
        <w:tblPrEx>
          <w:tblCellMar>
            <w:top w:w="0" w:type="dxa"/>
            <w:left w:w="0" w:type="dxa"/>
            <w:bottom w:w="0" w:type="dxa"/>
            <w:right w:w="0" w:type="dxa"/>
          </w:tblCellMar>
        </w:tblPrEx>
        <w:trPr>
          <w:trHeight w:val="438" w:hRule="atLeast"/>
          <w:jc w:val="center"/>
        </w:trPr>
        <w:tc>
          <w:tcPr>
            <w:tcW w:w="1394" w:type="dxa"/>
            <w:tcBorders>
              <w:top w:val="single" w:color="000000" w:sz="8" w:space="0"/>
              <w:left w:val="nil"/>
              <w:bottom w:val="nil"/>
              <w:right w:val="nil"/>
            </w:tcBorders>
            <w:tcMar>
              <w:top w:w="15" w:type="dxa"/>
              <w:left w:w="15" w:type="dxa"/>
              <w:bottom w:w="0" w:type="dxa"/>
              <w:right w:w="15" w:type="dxa"/>
            </w:tcMar>
            <w:vAlign w:val="center"/>
          </w:tcPr>
          <w:p>
            <w:pPr>
              <w:rPr>
                <w:rFonts w:ascii="Times New Roman" w:hAnsi="Times New Roman"/>
                <w:sz w:val="18"/>
                <w:szCs w:val="18"/>
                <w:lang w:eastAsia="zh-CN"/>
              </w:rPr>
            </w:pPr>
            <w:r>
              <w:rPr>
                <w:rFonts w:hint="eastAsia" w:ascii="Times New Roman" w:hAnsi="Times New Roman"/>
                <w:sz w:val="18"/>
                <w:szCs w:val="18"/>
                <w:lang w:eastAsia="zh-CN"/>
              </w:rPr>
              <w:t>L</w:t>
            </w:r>
            <w:r>
              <w:rPr>
                <w:rFonts w:ascii="Times New Roman" w:hAnsi="Times New Roman"/>
                <w:sz w:val="18"/>
                <w:szCs w:val="18"/>
                <w:lang w:eastAsia="zh-CN"/>
              </w:rPr>
              <w:t>R</w:t>
            </w:r>
          </w:p>
        </w:tc>
        <w:tc>
          <w:tcPr>
            <w:tcW w:w="558" w:type="dxa"/>
            <w:tcBorders>
              <w:top w:val="single" w:color="000000" w:sz="8" w:space="0"/>
              <w:left w:val="nil"/>
              <w:bottom w:val="nil"/>
              <w:right w:val="nil"/>
            </w:tcBorders>
            <w:tcMar>
              <w:top w:w="15" w:type="dxa"/>
              <w:left w:w="15" w:type="dxa"/>
              <w:bottom w:w="0" w:type="dxa"/>
              <w:right w:w="15" w:type="dxa"/>
            </w:tcMar>
            <w:vAlign w:val="center"/>
          </w:tcPr>
          <w:p>
            <w:pPr>
              <w:shd w:val="clear" w:color="auto" w:fill="FFFFFF"/>
              <w:rPr>
                <w:rFonts w:ascii="Times New Roman" w:hAnsi="Times New Roman"/>
                <w:sz w:val="18"/>
                <w:szCs w:val="18"/>
              </w:rPr>
            </w:pPr>
            <w:r>
              <w:rPr>
                <w:rFonts w:ascii="Times New Roman" w:hAnsi="Times New Roman"/>
                <w:sz w:val="18"/>
                <w:szCs w:val="18"/>
              </w:rPr>
              <w:t>0.702</w:t>
            </w:r>
          </w:p>
        </w:tc>
        <w:tc>
          <w:tcPr>
            <w:tcW w:w="560" w:type="dxa"/>
            <w:tcBorders>
              <w:top w:val="single" w:color="000000" w:sz="8" w:space="0"/>
              <w:left w:val="nil"/>
              <w:bottom w:val="nil"/>
              <w:right w:val="nil"/>
            </w:tcBorders>
            <w:tcMar>
              <w:top w:w="15" w:type="dxa"/>
              <w:left w:w="15" w:type="dxa"/>
              <w:bottom w:w="0" w:type="dxa"/>
              <w:right w:w="15" w:type="dxa"/>
            </w:tcMar>
            <w:vAlign w:val="center"/>
          </w:tcPr>
          <w:p>
            <w:pPr>
              <w:shd w:val="clear" w:color="auto" w:fill="FFFFFF"/>
              <w:rPr>
                <w:rFonts w:ascii="Times New Roman" w:hAnsi="Times New Roman"/>
                <w:sz w:val="18"/>
                <w:szCs w:val="18"/>
              </w:rPr>
            </w:pPr>
            <w:r>
              <w:rPr>
                <w:rFonts w:ascii="Times New Roman" w:hAnsi="Times New Roman"/>
                <w:sz w:val="18"/>
                <w:szCs w:val="18"/>
              </w:rPr>
              <w:t>0.684</w:t>
            </w:r>
          </w:p>
        </w:tc>
        <w:tc>
          <w:tcPr>
            <w:tcW w:w="99" w:type="dxa"/>
            <w:tcBorders>
              <w:top w:val="single" w:color="000000" w:sz="8" w:space="0"/>
              <w:left w:val="nil"/>
              <w:bottom w:val="nil"/>
              <w:right w:val="nil"/>
            </w:tcBorders>
            <w:tcMar>
              <w:top w:w="15" w:type="dxa"/>
              <w:left w:w="15" w:type="dxa"/>
              <w:bottom w:w="0" w:type="dxa"/>
              <w:right w:w="15" w:type="dxa"/>
            </w:tcMar>
            <w:vAlign w:val="center"/>
          </w:tcPr>
          <w:p>
            <w:pPr>
              <w:rPr>
                <w:rFonts w:ascii="Times New Roman" w:hAnsi="Times New Roman"/>
                <w:sz w:val="18"/>
                <w:szCs w:val="18"/>
              </w:rPr>
            </w:pPr>
          </w:p>
        </w:tc>
        <w:tc>
          <w:tcPr>
            <w:tcW w:w="1754" w:type="dxa"/>
            <w:tcBorders>
              <w:top w:val="single" w:color="000000" w:sz="8" w:space="0"/>
              <w:left w:val="nil"/>
              <w:bottom w:val="nil"/>
              <w:right w:val="nil"/>
            </w:tcBorders>
            <w:tcMar>
              <w:top w:w="15" w:type="dxa"/>
              <w:left w:w="15" w:type="dxa"/>
              <w:bottom w:w="0" w:type="dxa"/>
              <w:right w:w="15" w:type="dxa"/>
            </w:tcMar>
            <w:vAlign w:val="center"/>
          </w:tcPr>
          <w:p>
            <w:pPr>
              <w:rPr>
                <w:rFonts w:ascii="Times New Roman" w:hAnsi="Times New Roman"/>
                <w:sz w:val="18"/>
                <w:szCs w:val="18"/>
              </w:rPr>
            </w:pPr>
            <w:r>
              <w:rPr>
                <w:rFonts w:hint="eastAsia" w:ascii="Times New Roman" w:hAnsi="Times New Roman"/>
                <w:sz w:val="18"/>
                <w:szCs w:val="18"/>
              </w:rPr>
              <w:t>0.</w:t>
            </w:r>
            <w:r>
              <w:rPr>
                <w:rFonts w:ascii="Times New Roman" w:hAnsi="Times New Roman"/>
                <w:sz w:val="18"/>
                <w:szCs w:val="18"/>
              </w:rPr>
              <w:t>726</w:t>
            </w:r>
            <w:r>
              <w:rPr>
                <w:rFonts w:hint="eastAsia" w:ascii="Times New Roman" w:hAnsi="Times New Roman"/>
                <w:sz w:val="18"/>
                <w:szCs w:val="18"/>
                <w:lang w:eastAsia="zh-CN"/>
              </w:rPr>
              <w:t xml:space="preserve"> </w:t>
            </w:r>
            <w:r>
              <w:rPr>
                <w:rFonts w:ascii="Times New Roman" w:hAnsi="Times New Roman"/>
                <w:sz w:val="18"/>
                <w:szCs w:val="18"/>
              </w:rPr>
              <w:t>(0.660, 0.792)</w:t>
            </w:r>
          </w:p>
        </w:tc>
        <w:tc>
          <w:tcPr>
            <w:tcW w:w="1725" w:type="dxa"/>
            <w:tcBorders>
              <w:top w:val="single" w:color="000000" w:sz="8" w:space="0"/>
              <w:left w:val="nil"/>
              <w:bottom w:val="nil"/>
              <w:right w:val="nil"/>
            </w:tcBorders>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0.683 (0.535, 0.832)</w:t>
            </w:r>
          </w:p>
        </w:tc>
        <w:tc>
          <w:tcPr>
            <w:tcW w:w="406" w:type="dxa"/>
            <w:tcBorders>
              <w:top w:val="single" w:color="000000" w:sz="8" w:space="0"/>
              <w:left w:val="nil"/>
              <w:bottom w:val="nil"/>
              <w:right w:val="nil"/>
            </w:tcBorders>
            <w:tcMar>
              <w:top w:w="15" w:type="dxa"/>
              <w:left w:w="15" w:type="dxa"/>
              <w:bottom w:w="0" w:type="dxa"/>
              <w:right w:w="15" w:type="dxa"/>
            </w:tcMar>
            <w:vAlign w:val="center"/>
          </w:tcPr>
          <w:p>
            <w:pPr>
              <w:rPr>
                <w:rFonts w:ascii="Times New Roman" w:hAnsi="Times New Roman"/>
                <w:sz w:val="18"/>
                <w:szCs w:val="18"/>
              </w:rPr>
            </w:pPr>
          </w:p>
        </w:tc>
        <w:tc>
          <w:tcPr>
            <w:tcW w:w="561" w:type="dxa"/>
            <w:tcBorders>
              <w:top w:val="single" w:color="000000" w:sz="8" w:space="0"/>
              <w:left w:val="nil"/>
              <w:bottom w:val="nil"/>
              <w:right w:val="nil"/>
            </w:tcBorders>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0.522</w:t>
            </w:r>
          </w:p>
        </w:tc>
        <w:tc>
          <w:tcPr>
            <w:tcW w:w="561" w:type="dxa"/>
            <w:tcBorders>
              <w:top w:val="single" w:color="000000" w:sz="8" w:space="0"/>
              <w:left w:val="nil"/>
              <w:bottom w:val="nil"/>
              <w:right w:val="nil"/>
            </w:tcBorders>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0.500</w:t>
            </w:r>
          </w:p>
        </w:tc>
        <w:tc>
          <w:tcPr>
            <w:tcW w:w="93" w:type="dxa"/>
            <w:tcBorders>
              <w:top w:val="single" w:color="000000" w:sz="8" w:space="0"/>
              <w:left w:val="nil"/>
              <w:bottom w:val="nil"/>
              <w:right w:val="nil"/>
            </w:tcBorders>
            <w:tcMar>
              <w:top w:w="15" w:type="dxa"/>
              <w:left w:w="15" w:type="dxa"/>
              <w:bottom w:w="0" w:type="dxa"/>
              <w:right w:w="15" w:type="dxa"/>
            </w:tcMar>
            <w:vAlign w:val="center"/>
          </w:tcPr>
          <w:p>
            <w:pPr>
              <w:rPr>
                <w:rFonts w:ascii="Times New Roman" w:hAnsi="Times New Roman"/>
                <w:sz w:val="18"/>
                <w:szCs w:val="18"/>
              </w:rPr>
            </w:pPr>
          </w:p>
        </w:tc>
        <w:tc>
          <w:tcPr>
            <w:tcW w:w="557" w:type="dxa"/>
            <w:tcBorders>
              <w:top w:val="single" w:color="000000" w:sz="8" w:space="0"/>
              <w:left w:val="nil"/>
              <w:bottom w:val="nil"/>
              <w:right w:val="nil"/>
            </w:tcBorders>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0.884</w:t>
            </w:r>
          </w:p>
        </w:tc>
        <w:tc>
          <w:tcPr>
            <w:tcW w:w="561" w:type="dxa"/>
            <w:tcBorders>
              <w:top w:val="single" w:color="000000" w:sz="8" w:space="0"/>
              <w:left w:val="nil"/>
              <w:bottom w:val="nil"/>
              <w:right w:val="nil"/>
            </w:tcBorders>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0.862</w:t>
            </w:r>
          </w:p>
        </w:tc>
        <w:tc>
          <w:tcPr>
            <w:tcW w:w="93" w:type="dxa"/>
            <w:tcBorders>
              <w:top w:val="single" w:color="000000" w:sz="8" w:space="0"/>
              <w:left w:val="nil"/>
              <w:bottom w:val="nil"/>
              <w:right w:val="nil"/>
            </w:tcBorders>
            <w:tcMar>
              <w:top w:w="15" w:type="dxa"/>
              <w:left w:w="15" w:type="dxa"/>
              <w:bottom w:w="0" w:type="dxa"/>
              <w:right w:w="15" w:type="dxa"/>
            </w:tcMar>
            <w:vAlign w:val="center"/>
          </w:tcPr>
          <w:p>
            <w:pPr>
              <w:rPr>
                <w:rFonts w:ascii="Times New Roman" w:hAnsi="Times New Roman"/>
                <w:sz w:val="18"/>
                <w:szCs w:val="18"/>
              </w:rPr>
            </w:pPr>
          </w:p>
        </w:tc>
        <w:tc>
          <w:tcPr>
            <w:tcW w:w="557" w:type="dxa"/>
            <w:tcBorders>
              <w:top w:val="single" w:color="000000" w:sz="8" w:space="0"/>
              <w:left w:val="nil"/>
              <w:bottom w:val="nil"/>
              <w:right w:val="nil"/>
            </w:tcBorders>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0.819</w:t>
            </w:r>
          </w:p>
        </w:tc>
        <w:tc>
          <w:tcPr>
            <w:tcW w:w="561" w:type="dxa"/>
            <w:tcBorders>
              <w:top w:val="single" w:color="000000" w:sz="8" w:space="0"/>
              <w:left w:val="nil"/>
              <w:bottom w:val="nil"/>
              <w:right w:val="nil"/>
            </w:tcBorders>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0.778</w:t>
            </w:r>
          </w:p>
        </w:tc>
        <w:tc>
          <w:tcPr>
            <w:tcW w:w="207" w:type="dxa"/>
            <w:tcBorders>
              <w:top w:val="single" w:color="000000" w:sz="8" w:space="0"/>
              <w:left w:val="nil"/>
              <w:bottom w:val="nil"/>
              <w:right w:val="nil"/>
            </w:tcBorders>
            <w:tcMar>
              <w:top w:w="15" w:type="dxa"/>
              <w:left w:w="15" w:type="dxa"/>
              <w:bottom w:w="0" w:type="dxa"/>
              <w:right w:w="15" w:type="dxa"/>
            </w:tcMar>
            <w:vAlign w:val="center"/>
          </w:tcPr>
          <w:p>
            <w:pPr>
              <w:rPr>
                <w:rFonts w:ascii="Times New Roman" w:hAnsi="Times New Roman"/>
                <w:sz w:val="18"/>
                <w:szCs w:val="18"/>
              </w:rPr>
            </w:pPr>
          </w:p>
        </w:tc>
        <w:tc>
          <w:tcPr>
            <w:tcW w:w="559" w:type="dxa"/>
            <w:tcBorders>
              <w:top w:val="single" w:color="000000" w:sz="8" w:space="0"/>
              <w:left w:val="nil"/>
              <w:bottom w:val="nil"/>
              <w:right w:val="nil"/>
            </w:tcBorders>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0.647</w:t>
            </w:r>
          </w:p>
        </w:tc>
        <w:tc>
          <w:tcPr>
            <w:tcW w:w="548" w:type="dxa"/>
            <w:tcBorders>
              <w:top w:val="single" w:color="000000" w:sz="8" w:space="0"/>
              <w:left w:val="nil"/>
              <w:bottom w:val="nil"/>
              <w:right w:val="nil"/>
            </w:tcBorders>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0.641</w:t>
            </w:r>
          </w:p>
        </w:tc>
      </w:tr>
      <w:tr>
        <w:tblPrEx>
          <w:tblCellMar>
            <w:top w:w="0" w:type="dxa"/>
            <w:left w:w="0" w:type="dxa"/>
            <w:bottom w:w="0" w:type="dxa"/>
            <w:right w:w="0" w:type="dxa"/>
          </w:tblCellMar>
        </w:tblPrEx>
        <w:trPr>
          <w:trHeight w:val="316" w:hRule="atLeast"/>
          <w:jc w:val="center"/>
        </w:trPr>
        <w:tc>
          <w:tcPr>
            <w:tcW w:w="1394" w:type="dxa"/>
            <w:tcBorders>
              <w:top w:val="nil"/>
              <w:left w:val="nil"/>
              <w:bottom w:val="nil"/>
              <w:right w:val="nil"/>
            </w:tcBorders>
            <w:shd w:val="clear" w:color="auto" w:fill="EDEDED"/>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SVM</w:t>
            </w:r>
          </w:p>
        </w:tc>
        <w:tc>
          <w:tcPr>
            <w:tcW w:w="558" w:type="dxa"/>
            <w:tcBorders>
              <w:top w:val="nil"/>
              <w:left w:val="nil"/>
              <w:bottom w:val="nil"/>
              <w:right w:val="nil"/>
            </w:tcBorders>
            <w:shd w:val="clear" w:color="auto" w:fill="EDEDED"/>
            <w:tcMar>
              <w:top w:w="15" w:type="dxa"/>
              <w:left w:w="15" w:type="dxa"/>
              <w:bottom w:w="0" w:type="dxa"/>
              <w:right w:w="15" w:type="dxa"/>
            </w:tcMar>
            <w:vAlign w:val="center"/>
          </w:tcPr>
          <w:p>
            <w:pPr>
              <w:rPr>
                <w:rFonts w:ascii="Times New Roman" w:hAnsi="Times New Roman" w:cs="Times New Roman"/>
                <w:sz w:val="18"/>
                <w:szCs w:val="18"/>
                <w:lang w:eastAsia="zh-CN"/>
              </w:rPr>
            </w:pPr>
            <w:r>
              <w:rPr>
                <w:rFonts w:ascii="Times New Roman" w:hAnsi="Times New Roman"/>
                <w:sz w:val="18"/>
                <w:szCs w:val="18"/>
              </w:rPr>
              <w:t>0.7</w:t>
            </w:r>
            <w:r>
              <w:rPr>
                <w:rFonts w:hint="eastAsia" w:ascii="Times New Roman" w:hAnsi="Times New Roman"/>
                <w:sz w:val="18"/>
                <w:szCs w:val="18"/>
              </w:rPr>
              <w:t>02</w:t>
            </w:r>
          </w:p>
        </w:tc>
        <w:tc>
          <w:tcPr>
            <w:tcW w:w="560" w:type="dxa"/>
            <w:tcBorders>
              <w:top w:val="nil"/>
              <w:left w:val="nil"/>
              <w:bottom w:val="nil"/>
              <w:right w:val="nil"/>
            </w:tcBorders>
            <w:shd w:val="clear" w:color="auto" w:fill="EDEDED"/>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w:t>
            </w:r>
            <w:r>
              <w:rPr>
                <w:rFonts w:hint="eastAsia" w:ascii="Times New Roman" w:hAnsi="Times New Roman"/>
                <w:sz w:val="18"/>
                <w:szCs w:val="18"/>
              </w:rPr>
              <w:t>66</w:t>
            </w:r>
            <w:r>
              <w:rPr>
                <w:rFonts w:ascii="Times New Roman" w:hAnsi="Times New Roman"/>
                <w:sz w:val="18"/>
                <w:szCs w:val="18"/>
              </w:rPr>
              <w:t>7</w:t>
            </w:r>
          </w:p>
        </w:tc>
        <w:tc>
          <w:tcPr>
            <w:tcW w:w="99" w:type="dxa"/>
            <w:tcBorders>
              <w:top w:val="nil"/>
              <w:left w:val="nil"/>
              <w:bottom w:val="nil"/>
              <w:right w:val="nil"/>
            </w:tcBorders>
            <w:shd w:val="clear" w:color="auto" w:fill="EDEDED"/>
            <w:tcMar>
              <w:top w:w="15" w:type="dxa"/>
              <w:left w:w="15" w:type="dxa"/>
              <w:bottom w:w="0" w:type="dxa"/>
              <w:right w:w="15" w:type="dxa"/>
            </w:tcMar>
            <w:vAlign w:val="center"/>
          </w:tcPr>
          <w:p>
            <w:pPr>
              <w:rPr>
                <w:rFonts w:ascii="Times New Roman" w:hAnsi="Times New Roman"/>
                <w:sz w:val="18"/>
                <w:szCs w:val="18"/>
              </w:rPr>
            </w:pPr>
          </w:p>
        </w:tc>
        <w:tc>
          <w:tcPr>
            <w:tcW w:w="1754" w:type="dxa"/>
            <w:tcBorders>
              <w:top w:val="nil"/>
              <w:left w:val="nil"/>
              <w:bottom w:val="nil"/>
              <w:right w:val="nil"/>
            </w:tcBorders>
            <w:shd w:val="clear" w:color="auto" w:fill="EDEDED"/>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0.7</w:t>
            </w:r>
            <w:r>
              <w:rPr>
                <w:rFonts w:hint="eastAsia" w:ascii="Times New Roman" w:hAnsi="Times New Roman"/>
                <w:sz w:val="18"/>
                <w:szCs w:val="18"/>
              </w:rPr>
              <w:t>5</w:t>
            </w:r>
            <w:r>
              <w:rPr>
                <w:rFonts w:ascii="Times New Roman" w:hAnsi="Times New Roman"/>
                <w:sz w:val="18"/>
                <w:szCs w:val="18"/>
              </w:rPr>
              <w:t>2 (0.</w:t>
            </w:r>
            <w:r>
              <w:rPr>
                <w:rFonts w:hint="eastAsia" w:ascii="Times New Roman" w:hAnsi="Times New Roman"/>
                <w:sz w:val="18"/>
                <w:szCs w:val="18"/>
              </w:rPr>
              <w:t>689</w:t>
            </w:r>
            <w:r>
              <w:rPr>
                <w:rFonts w:ascii="Times New Roman" w:hAnsi="Times New Roman"/>
                <w:sz w:val="18"/>
                <w:szCs w:val="18"/>
              </w:rPr>
              <w:t>, 0.8</w:t>
            </w:r>
            <w:r>
              <w:rPr>
                <w:rFonts w:hint="eastAsia" w:ascii="Times New Roman" w:hAnsi="Times New Roman"/>
                <w:sz w:val="18"/>
                <w:szCs w:val="18"/>
              </w:rPr>
              <w:t>15</w:t>
            </w:r>
            <w:r>
              <w:rPr>
                <w:rFonts w:ascii="Times New Roman" w:hAnsi="Times New Roman"/>
                <w:sz w:val="18"/>
                <w:szCs w:val="18"/>
              </w:rPr>
              <w:t>)</w:t>
            </w:r>
          </w:p>
        </w:tc>
        <w:tc>
          <w:tcPr>
            <w:tcW w:w="1725" w:type="dxa"/>
            <w:tcBorders>
              <w:top w:val="nil"/>
              <w:left w:val="nil"/>
              <w:bottom w:val="nil"/>
              <w:right w:val="nil"/>
            </w:tcBorders>
            <w:shd w:val="clear" w:color="auto" w:fill="EDEDED"/>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w:t>
            </w:r>
            <w:r>
              <w:rPr>
                <w:rFonts w:hint="eastAsia" w:ascii="Times New Roman" w:hAnsi="Times New Roman"/>
                <w:sz w:val="18"/>
                <w:szCs w:val="18"/>
              </w:rPr>
              <w:t>7</w:t>
            </w:r>
            <w:r>
              <w:rPr>
                <w:rFonts w:ascii="Times New Roman" w:hAnsi="Times New Roman"/>
                <w:sz w:val="18"/>
                <w:szCs w:val="18"/>
              </w:rPr>
              <w:t>06 (0.</w:t>
            </w:r>
            <w:r>
              <w:rPr>
                <w:rFonts w:hint="eastAsia" w:ascii="Times New Roman" w:hAnsi="Times New Roman"/>
                <w:sz w:val="18"/>
                <w:szCs w:val="18"/>
              </w:rPr>
              <w:t>564</w:t>
            </w:r>
            <w:r>
              <w:rPr>
                <w:rFonts w:ascii="Times New Roman" w:hAnsi="Times New Roman"/>
                <w:sz w:val="18"/>
                <w:szCs w:val="18"/>
              </w:rPr>
              <w:t>, 0.</w:t>
            </w:r>
            <w:r>
              <w:rPr>
                <w:rFonts w:hint="eastAsia" w:ascii="Times New Roman" w:hAnsi="Times New Roman"/>
                <w:sz w:val="18"/>
                <w:szCs w:val="18"/>
              </w:rPr>
              <w:t>847</w:t>
            </w:r>
            <w:r>
              <w:rPr>
                <w:rFonts w:ascii="Times New Roman" w:hAnsi="Times New Roman"/>
                <w:sz w:val="18"/>
                <w:szCs w:val="18"/>
              </w:rPr>
              <w:t>)</w:t>
            </w:r>
          </w:p>
        </w:tc>
        <w:tc>
          <w:tcPr>
            <w:tcW w:w="406" w:type="dxa"/>
            <w:tcBorders>
              <w:top w:val="nil"/>
              <w:left w:val="nil"/>
              <w:bottom w:val="nil"/>
              <w:right w:val="nil"/>
            </w:tcBorders>
            <w:shd w:val="clear" w:color="auto" w:fill="EDEDED"/>
            <w:tcMar>
              <w:top w:w="15" w:type="dxa"/>
              <w:left w:w="15" w:type="dxa"/>
              <w:bottom w:w="0" w:type="dxa"/>
              <w:right w:w="15" w:type="dxa"/>
            </w:tcMar>
            <w:vAlign w:val="center"/>
          </w:tcPr>
          <w:p>
            <w:pPr>
              <w:rPr>
                <w:rFonts w:ascii="Times New Roman" w:hAnsi="Times New Roman"/>
                <w:sz w:val="18"/>
                <w:szCs w:val="18"/>
              </w:rPr>
            </w:pPr>
          </w:p>
        </w:tc>
        <w:tc>
          <w:tcPr>
            <w:tcW w:w="561" w:type="dxa"/>
            <w:tcBorders>
              <w:top w:val="nil"/>
              <w:left w:val="nil"/>
              <w:bottom w:val="nil"/>
              <w:right w:val="nil"/>
            </w:tcBorders>
            <w:shd w:val="clear" w:color="auto" w:fill="EDEDED"/>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0.4</w:t>
            </w:r>
            <w:r>
              <w:rPr>
                <w:rFonts w:hint="eastAsia" w:ascii="Times New Roman" w:hAnsi="Times New Roman"/>
                <w:sz w:val="18"/>
                <w:szCs w:val="18"/>
              </w:rPr>
              <w:t>60</w:t>
            </w:r>
          </w:p>
        </w:tc>
        <w:tc>
          <w:tcPr>
            <w:tcW w:w="561" w:type="dxa"/>
            <w:tcBorders>
              <w:top w:val="nil"/>
              <w:left w:val="nil"/>
              <w:bottom w:val="nil"/>
              <w:right w:val="nil"/>
            </w:tcBorders>
            <w:shd w:val="clear" w:color="auto" w:fill="EDEDED"/>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w:t>
            </w:r>
            <w:r>
              <w:rPr>
                <w:rFonts w:hint="eastAsia" w:ascii="Times New Roman" w:hAnsi="Times New Roman"/>
                <w:sz w:val="18"/>
                <w:szCs w:val="18"/>
              </w:rPr>
              <w:t>464</w:t>
            </w:r>
          </w:p>
        </w:tc>
        <w:tc>
          <w:tcPr>
            <w:tcW w:w="93" w:type="dxa"/>
            <w:tcBorders>
              <w:top w:val="nil"/>
              <w:left w:val="nil"/>
              <w:bottom w:val="nil"/>
              <w:right w:val="nil"/>
            </w:tcBorders>
            <w:shd w:val="clear" w:color="auto" w:fill="EDEDED"/>
            <w:tcMar>
              <w:top w:w="15" w:type="dxa"/>
              <w:left w:w="15" w:type="dxa"/>
              <w:bottom w:w="0" w:type="dxa"/>
              <w:right w:w="15" w:type="dxa"/>
            </w:tcMar>
            <w:vAlign w:val="center"/>
          </w:tcPr>
          <w:p>
            <w:pPr>
              <w:rPr>
                <w:rFonts w:ascii="Times New Roman" w:hAnsi="Times New Roman"/>
                <w:sz w:val="18"/>
                <w:szCs w:val="18"/>
              </w:rPr>
            </w:pPr>
          </w:p>
        </w:tc>
        <w:tc>
          <w:tcPr>
            <w:tcW w:w="557" w:type="dxa"/>
            <w:tcBorders>
              <w:top w:val="nil"/>
              <w:left w:val="nil"/>
              <w:bottom w:val="nil"/>
              <w:right w:val="nil"/>
            </w:tcBorders>
            <w:shd w:val="clear" w:color="auto" w:fill="EDEDED"/>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w:t>
            </w:r>
            <w:r>
              <w:rPr>
                <w:rFonts w:hint="eastAsia" w:ascii="Times New Roman" w:hAnsi="Times New Roman"/>
                <w:sz w:val="18"/>
                <w:szCs w:val="18"/>
              </w:rPr>
              <w:t>946</w:t>
            </w:r>
          </w:p>
        </w:tc>
        <w:tc>
          <w:tcPr>
            <w:tcW w:w="561" w:type="dxa"/>
            <w:tcBorders>
              <w:top w:val="nil"/>
              <w:left w:val="nil"/>
              <w:bottom w:val="nil"/>
              <w:right w:val="nil"/>
            </w:tcBorders>
            <w:shd w:val="clear" w:color="auto" w:fill="EDEDED"/>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w:t>
            </w:r>
            <w:r>
              <w:rPr>
                <w:rFonts w:hint="eastAsia" w:ascii="Times New Roman" w:hAnsi="Times New Roman"/>
                <w:sz w:val="18"/>
                <w:szCs w:val="18"/>
              </w:rPr>
              <w:t>862</w:t>
            </w:r>
          </w:p>
        </w:tc>
        <w:tc>
          <w:tcPr>
            <w:tcW w:w="93" w:type="dxa"/>
            <w:tcBorders>
              <w:top w:val="nil"/>
              <w:left w:val="nil"/>
              <w:bottom w:val="nil"/>
              <w:right w:val="nil"/>
            </w:tcBorders>
            <w:shd w:val="clear" w:color="auto" w:fill="EDEDED"/>
            <w:tcMar>
              <w:top w:w="15" w:type="dxa"/>
              <w:left w:w="15" w:type="dxa"/>
              <w:bottom w:w="0" w:type="dxa"/>
              <w:right w:w="15" w:type="dxa"/>
            </w:tcMar>
            <w:vAlign w:val="center"/>
          </w:tcPr>
          <w:p>
            <w:pPr>
              <w:rPr>
                <w:rFonts w:ascii="Times New Roman" w:hAnsi="Times New Roman"/>
                <w:sz w:val="18"/>
                <w:szCs w:val="18"/>
              </w:rPr>
            </w:pPr>
          </w:p>
        </w:tc>
        <w:tc>
          <w:tcPr>
            <w:tcW w:w="557" w:type="dxa"/>
            <w:tcBorders>
              <w:top w:val="nil"/>
              <w:left w:val="nil"/>
              <w:bottom w:val="nil"/>
              <w:right w:val="nil"/>
            </w:tcBorders>
            <w:shd w:val="clear" w:color="auto" w:fill="EDEDED"/>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w:t>
            </w:r>
            <w:r>
              <w:rPr>
                <w:rFonts w:hint="eastAsia" w:ascii="Times New Roman" w:hAnsi="Times New Roman"/>
                <w:sz w:val="18"/>
                <w:szCs w:val="18"/>
              </w:rPr>
              <w:t>897</w:t>
            </w:r>
          </w:p>
        </w:tc>
        <w:tc>
          <w:tcPr>
            <w:tcW w:w="561" w:type="dxa"/>
            <w:tcBorders>
              <w:top w:val="nil"/>
              <w:left w:val="nil"/>
              <w:bottom w:val="nil"/>
              <w:right w:val="nil"/>
            </w:tcBorders>
            <w:shd w:val="clear" w:color="auto" w:fill="EDEDED"/>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w:t>
            </w:r>
            <w:r>
              <w:rPr>
                <w:rFonts w:hint="eastAsia" w:ascii="Times New Roman" w:hAnsi="Times New Roman"/>
                <w:sz w:val="18"/>
                <w:szCs w:val="18"/>
              </w:rPr>
              <w:t>765</w:t>
            </w:r>
          </w:p>
        </w:tc>
        <w:tc>
          <w:tcPr>
            <w:tcW w:w="207" w:type="dxa"/>
            <w:tcBorders>
              <w:top w:val="nil"/>
              <w:left w:val="nil"/>
              <w:bottom w:val="nil"/>
              <w:right w:val="nil"/>
            </w:tcBorders>
            <w:shd w:val="clear" w:color="auto" w:fill="EDEDED"/>
            <w:tcMar>
              <w:top w:w="15" w:type="dxa"/>
              <w:left w:w="15" w:type="dxa"/>
              <w:bottom w:w="0" w:type="dxa"/>
              <w:right w:w="15" w:type="dxa"/>
            </w:tcMar>
            <w:vAlign w:val="center"/>
          </w:tcPr>
          <w:p>
            <w:pPr>
              <w:rPr>
                <w:rFonts w:ascii="Times New Roman" w:hAnsi="Times New Roman"/>
                <w:sz w:val="18"/>
                <w:szCs w:val="18"/>
              </w:rPr>
            </w:pPr>
          </w:p>
        </w:tc>
        <w:tc>
          <w:tcPr>
            <w:tcW w:w="559" w:type="dxa"/>
            <w:tcBorders>
              <w:top w:val="nil"/>
              <w:left w:val="nil"/>
              <w:bottom w:val="nil"/>
              <w:right w:val="nil"/>
            </w:tcBorders>
            <w:shd w:val="clear" w:color="auto" w:fill="EDEDED"/>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w:t>
            </w:r>
            <w:r>
              <w:rPr>
                <w:rFonts w:hint="eastAsia" w:ascii="Times New Roman" w:hAnsi="Times New Roman"/>
                <w:sz w:val="18"/>
                <w:szCs w:val="18"/>
              </w:rPr>
              <w:t>635</w:t>
            </w:r>
          </w:p>
        </w:tc>
        <w:tc>
          <w:tcPr>
            <w:tcW w:w="548" w:type="dxa"/>
            <w:tcBorders>
              <w:top w:val="nil"/>
              <w:left w:val="nil"/>
              <w:bottom w:val="nil"/>
              <w:right w:val="nil"/>
            </w:tcBorders>
            <w:shd w:val="clear" w:color="auto" w:fill="EDEDED"/>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w:t>
            </w:r>
            <w:r>
              <w:rPr>
                <w:rFonts w:hint="eastAsia" w:ascii="Times New Roman" w:hAnsi="Times New Roman"/>
                <w:sz w:val="18"/>
                <w:szCs w:val="18"/>
              </w:rPr>
              <w:t>625</w:t>
            </w:r>
          </w:p>
        </w:tc>
      </w:tr>
      <w:tr>
        <w:tblPrEx>
          <w:tblCellMar>
            <w:top w:w="0" w:type="dxa"/>
            <w:left w:w="0" w:type="dxa"/>
            <w:bottom w:w="0" w:type="dxa"/>
            <w:right w:w="0" w:type="dxa"/>
          </w:tblCellMar>
        </w:tblPrEx>
        <w:trPr>
          <w:trHeight w:val="376" w:hRule="atLeast"/>
          <w:jc w:val="center"/>
        </w:trPr>
        <w:tc>
          <w:tcPr>
            <w:tcW w:w="1394" w:type="dxa"/>
            <w:tcBorders>
              <w:top w:val="nil"/>
              <w:left w:val="nil"/>
              <w:bottom w:val="nil"/>
              <w:right w:val="nil"/>
            </w:tcBorders>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SGD</w:t>
            </w:r>
          </w:p>
        </w:tc>
        <w:tc>
          <w:tcPr>
            <w:tcW w:w="558" w:type="dxa"/>
            <w:tcBorders>
              <w:top w:val="nil"/>
              <w:left w:val="nil"/>
              <w:bottom w:val="nil"/>
              <w:right w:val="nil"/>
            </w:tcBorders>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0.702</w:t>
            </w:r>
          </w:p>
        </w:tc>
        <w:tc>
          <w:tcPr>
            <w:tcW w:w="560" w:type="dxa"/>
            <w:tcBorders>
              <w:top w:val="nil"/>
              <w:left w:val="nil"/>
              <w:bottom w:val="nil"/>
              <w:right w:val="nil"/>
            </w:tcBorders>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0.719</w:t>
            </w:r>
          </w:p>
        </w:tc>
        <w:tc>
          <w:tcPr>
            <w:tcW w:w="99" w:type="dxa"/>
            <w:tcBorders>
              <w:top w:val="nil"/>
              <w:left w:val="nil"/>
              <w:bottom w:val="nil"/>
              <w:right w:val="nil"/>
            </w:tcBorders>
            <w:tcMar>
              <w:top w:w="15" w:type="dxa"/>
              <w:left w:w="15" w:type="dxa"/>
              <w:bottom w:w="0" w:type="dxa"/>
              <w:right w:w="15" w:type="dxa"/>
            </w:tcMar>
            <w:vAlign w:val="center"/>
          </w:tcPr>
          <w:p>
            <w:pPr>
              <w:rPr>
                <w:rFonts w:ascii="Times New Roman" w:hAnsi="Times New Roman"/>
                <w:sz w:val="18"/>
                <w:szCs w:val="18"/>
              </w:rPr>
            </w:pPr>
          </w:p>
        </w:tc>
        <w:tc>
          <w:tcPr>
            <w:tcW w:w="1754" w:type="dxa"/>
            <w:tcBorders>
              <w:top w:val="nil"/>
              <w:left w:val="nil"/>
              <w:bottom w:val="nil"/>
              <w:right w:val="nil"/>
            </w:tcBorders>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0.726 (0.660, 0.792)</w:t>
            </w:r>
          </w:p>
        </w:tc>
        <w:tc>
          <w:tcPr>
            <w:tcW w:w="1725" w:type="dxa"/>
            <w:tcBorders>
              <w:top w:val="nil"/>
              <w:left w:val="nil"/>
              <w:bottom w:val="nil"/>
              <w:right w:val="nil"/>
            </w:tcBorders>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0.692 (0.546, 0.838)</w:t>
            </w:r>
          </w:p>
        </w:tc>
        <w:tc>
          <w:tcPr>
            <w:tcW w:w="406" w:type="dxa"/>
            <w:tcBorders>
              <w:top w:val="nil"/>
              <w:left w:val="nil"/>
              <w:bottom w:val="nil"/>
              <w:right w:val="nil"/>
            </w:tcBorders>
            <w:tcMar>
              <w:top w:w="15" w:type="dxa"/>
              <w:left w:w="15" w:type="dxa"/>
              <w:bottom w:w="0" w:type="dxa"/>
              <w:right w:w="15" w:type="dxa"/>
            </w:tcMar>
            <w:vAlign w:val="center"/>
          </w:tcPr>
          <w:p>
            <w:pPr>
              <w:rPr>
                <w:rFonts w:ascii="Times New Roman" w:hAnsi="Times New Roman"/>
                <w:sz w:val="18"/>
                <w:szCs w:val="18"/>
              </w:rPr>
            </w:pPr>
          </w:p>
        </w:tc>
        <w:tc>
          <w:tcPr>
            <w:tcW w:w="561" w:type="dxa"/>
            <w:tcBorders>
              <w:top w:val="nil"/>
              <w:left w:val="nil"/>
              <w:bottom w:val="nil"/>
              <w:right w:val="nil"/>
            </w:tcBorders>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0.496</w:t>
            </w:r>
          </w:p>
        </w:tc>
        <w:tc>
          <w:tcPr>
            <w:tcW w:w="561" w:type="dxa"/>
            <w:tcBorders>
              <w:top w:val="nil"/>
              <w:left w:val="nil"/>
              <w:bottom w:val="nil"/>
              <w:right w:val="nil"/>
            </w:tcBorders>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0.500</w:t>
            </w:r>
          </w:p>
        </w:tc>
        <w:tc>
          <w:tcPr>
            <w:tcW w:w="93" w:type="dxa"/>
            <w:tcBorders>
              <w:top w:val="nil"/>
              <w:left w:val="nil"/>
              <w:bottom w:val="nil"/>
              <w:right w:val="nil"/>
            </w:tcBorders>
            <w:tcMar>
              <w:top w:w="15" w:type="dxa"/>
              <w:left w:w="15" w:type="dxa"/>
              <w:bottom w:w="0" w:type="dxa"/>
              <w:right w:w="15" w:type="dxa"/>
            </w:tcMar>
            <w:vAlign w:val="center"/>
          </w:tcPr>
          <w:p>
            <w:pPr>
              <w:rPr>
                <w:rFonts w:ascii="Times New Roman" w:hAnsi="Times New Roman"/>
                <w:sz w:val="18"/>
                <w:szCs w:val="18"/>
              </w:rPr>
            </w:pPr>
          </w:p>
        </w:tc>
        <w:tc>
          <w:tcPr>
            <w:tcW w:w="557" w:type="dxa"/>
            <w:tcBorders>
              <w:top w:val="nil"/>
              <w:left w:val="nil"/>
              <w:bottom w:val="nil"/>
              <w:right w:val="nil"/>
            </w:tcBorders>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0.911</w:t>
            </w:r>
          </w:p>
        </w:tc>
        <w:tc>
          <w:tcPr>
            <w:tcW w:w="561" w:type="dxa"/>
            <w:tcBorders>
              <w:top w:val="nil"/>
              <w:left w:val="nil"/>
              <w:bottom w:val="nil"/>
              <w:right w:val="nil"/>
            </w:tcBorders>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0.931</w:t>
            </w:r>
          </w:p>
        </w:tc>
        <w:tc>
          <w:tcPr>
            <w:tcW w:w="93" w:type="dxa"/>
            <w:tcBorders>
              <w:top w:val="nil"/>
              <w:left w:val="nil"/>
              <w:bottom w:val="nil"/>
              <w:right w:val="nil"/>
            </w:tcBorders>
            <w:tcMar>
              <w:top w:w="15" w:type="dxa"/>
              <w:left w:w="15" w:type="dxa"/>
              <w:bottom w:w="0" w:type="dxa"/>
              <w:right w:w="15" w:type="dxa"/>
            </w:tcMar>
            <w:vAlign w:val="center"/>
          </w:tcPr>
          <w:p>
            <w:pPr>
              <w:rPr>
                <w:rFonts w:ascii="Times New Roman" w:hAnsi="Times New Roman"/>
                <w:sz w:val="18"/>
                <w:szCs w:val="18"/>
              </w:rPr>
            </w:pPr>
          </w:p>
        </w:tc>
        <w:tc>
          <w:tcPr>
            <w:tcW w:w="557" w:type="dxa"/>
            <w:tcBorders>
              <w:top w:val="nil"/>
              <w:left w:val="nil"/>
              <w:bottom w:val="nil"/>
              <w:right w:val="nil"/>
            </w:tcBorders>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0.849</w:t>
            </w:r>
          </w:p>
        </w:tc>
        <w:tc>
          <w:tcPr>
            <w:tcW w:w="561" w:type="dxa"/>
            <w:tcBorders>
              <w:top w:val="nil"/>
              <w:left w:val="nil"/>
              <w:bottom w:val="nil"/>
              <w:right w:val="nil"/>
            </w:tcBorders>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0.875</w:t>
            </w:r>
          </w:p>
        </w:tc>
        <w:tc>
          <w:tcPr>
            <w:tcW w:w="207" w:type="dxa"/>
            <w:tcBorders>
              <w:top w:val="nil"/>
              <w:left w:val="nil"/>
              <w:bottom w:val="nil"/>
              <w:right w:val="nil"/>
            </w:tcBorders>
            <w:tcMar>
              <w:top w:w="15" w:type="dxa"/>
              <w:left w:w="15" w:type="dxa"/>
              <w:bottom w:w="0" w:type="dxa"/>
              <w:right w:w="15" w:type="dxa"/>
            </w:tcMar>
            <w:vAlign w:val="center"/>
          </w:tcPr>
          <w:p>
            <w:pPr>
              <w:rPr>
                <w:rFonts w:ascii="Times New Roman" w:hAnsi="Times New Roman"/>
                <w:sz w:val="18"/>
                <w:szCs w:val="18"/>
              </w:rPr>
            </w:pPr>
          </w:p>
        </w:tc>
        <w:tc>
          <w:tcPr>
            <w:tcW w:w="559" w:type="dxa"/>
            <w:tcBorders>
              <w:top w:val="nil"/>
              <w:left w:val="nil"/>
              <w:bottom w:val="nil"/>
              <w:right w:val="nil"/>
            </w:tcBorders>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0.642</w:t>
            </w:r>
          </w:p>
        </w:tc>
        <w:tc>
          <w:tcPr>
            <w:tcW w:w="548" w:type="dxa"/>
            <w:tcBorders>
              <w:top w:val="nil"/>
              <w:left w:val="nil"/>
              <w:bottom w:val="nil"/>
              <w:right w:val="nil"/>
            </w:tcBorders>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0.659</w:t>
            </w:r>
          </w:p>
        </w:tc>
      </w:tr>
      <w:tr>
        <w:tblPrEx>
          <w:tblCellMar>
            <w:top w:w="0" w:type="dxa"/>
            <w:left w:w="0" w:type="dxa"/>
            <w:bottom w:w="0" w:type="dxa"/>
            <w:right w:w="0" w:type="dxa"/>
          </w:tblCellMar>
        </w:tblPrEx>
        <w:trPr>
          <w:trHeight w:val="323" w:hRule="atLeast"/>
          <w:jc w:val="center"/>
        </w:trPr>
        <w:tc>
          <w:tcPr>
            <w:tcW w:w="1394" w:type="dxa"/>
            <w:tcBorders>
              <w:top w:val="nil"/>
              <w:left w:val="nil"/>
              <w:bottom w:val="single" w:color="000000" w:sz="8" w:space="0"/>
              <w:right w:val="nil"/>
            </w:tcBorders>
            <w:shd w:val="clear" w:color="auto" w:fill="EDEDED"/>
            <w:tcMar>
              <w:top w:w="15" w:type="dxa"/>
              <w:left w:w="15" w:type="dxa"/>
              <w:bottom w:w="0" w:type="dxa"/>
              <w:right w:w="15" w:type="dxa"/>
            </w:tcMar>
            <w:vAlign w:val="center"/>
          </w:tcPr>
          <w:p>
            <w:pPr>
              <w:rPr>
                <w:rFonts w:ascii="宋体" w:hAnsi="宋体" w:cs="宋体"/>
                <w:color w:val="000000"/>
                <w:sz w:val="22"/>
                <w:szCs w:val="22"/>
                <w:lang w:eastAsia="zh-CN"/>
              </w:rPr>
            </w:pPr>
            <w:r>
              <w:rPr>
                <w:rFonts w:hint="eastAsia" w:ascii="Times New Roman" w:hAnsi="Times New Roman"/>
                <w:sz w:val="18"/>
                <w:szCs w:val="18"/>
              </w:rPr>
              <w:t xml:space="preserve">LinearSVC </w:t>
            </w:r>
            <w:r>
              <w:rPr>
                <w:rFonts w:ascii="Times New Roman" w:hAnsi="Times New Roman"/>
                <w:sz w:val="18"/>
                <w:szCs w:val="18"/>
              </w:rPr>
              <w:t xml:space="preserve">   </w:t>
            </w:r>
          </w:p>
        </w:tc>
        <w:tc>
          <w:tcPr>
            <w:tcW w:w="558" w:type="dxa"/>
            <w:tcBorders>
              <w:top w:val="nil"/>
              <w:left w:val="nil"/>
              <w:bottom w:val="single" w:color="000000" w:sz="8" w:space="0"/>
              <w:right w:val="nil"/>
            </w:tcBorders>
            <w:shd w:val="clear" w:color="auto" w:fill="EDEDED"/>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0.707</w:t>
            </w:r>
          </w:p>
        </w:tc>
        <w:tc>
          <w:tcPr>
            <w:tcW w:w="560" w:type="dxa"/>
            <w:tcBorders>
              <w:top w:val="nil"/>
              <w:left w:val="nil"/>
              <w:bottom w:val="single" w:color="000000" w:sz="8" w:space="0"/>
              <w:right w:val="nil"/>
            </w:tcBorders>
            <w:shd w:val="clear" w:color="auto" w:fill="EDEDED"/>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0.684</w:t>
            </w:r>
          </w:p>
        </w:tc>
        <w:tc>
          <w:tcPr>
            <w:tcW w:w="99" w:type="dxa"/>
            <w:tcBorders>
              <w:top w:val="nil"/>
              <w:left w:val="nil"/>
              <w:bottom w:val="single" w:color="000000" w:sz="8" w:space="0"/>
              <w:right w:val="nil"/>
            </w:tcBorders>
            <w:shd w:val="clear" w:color="auto" w:fill="EDEDED"/>
            <w:tcMar>
              <w:top w:w="15" w:type="dxa"/>
              <w:left w:w="15" w:type="dxa"/>
              <w:bottom w:w="0" w:type="dxa"/>
              <w:right w:w="15" w:type="dxa"/>
            </w:tcMar>
            <w:vAlign w:val="center"/>
          </w:tcPr>
          <w:p>
            <w:pPr>
              <w:rPr>
                <w:rFonts w:ascii="Times New Roman" w:hAnsi="Times New Roman"/>
                <w:sz w:val="18"/>
                <w:szCs w:val="18"/>
              </w:rPr>
            </w:pPr>
          </w:p>
        </w:tc>
        <w:tc>
          <w:tcPr>
            <w:tcW w:w="1754" w:type="dxa"/>
            <w:tcBorders>
              <w:top w:val="nil"/>
              <w:left w:val="nil"/>
              <w:bottom w:val="single" w:color="000000" w:sz="8" w:space="0"/>
              <w:right w:val="nil"/>
            </w:tcBorders>
            <w:shd w:val="clear" w:color="auto" w:fill="EDEDED"/>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0.725 (0.659, 0.791)</w:t>
            </w:r>
          </w:p>
        </w:tc>
        <w:tc>
          <w:tcPr>
            <w:tcW w:w="1725" w:type="dxa"/>
            <w:tcBorders>
              <w:top w:val="nil"/>
              <w:left w:val="nil"/>
              <w:bottom w:val="single" w:color="000000" w:sz="8" w:space="0"/>
              <w:right w:val="nil"/>
            </w:tcBorders>
            <w:shd w:val="clear" w:color="auto" w:fill="EDEDED"/>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0.685 (0.538, 0.832)</w:t>
            </w:r>
          </w:p>
        </w:tc>
        <w:tc>
          <w:tcPr>
            <w:tcW w:w="406" w:type="dxa"/>
            <w:tcBorders>
              <w:top w:val="nil"/>
              <w:left w:val="nil"/>
              <w:bottom w:val="single" w:color="000000" w:sz="8" w:space="0"/>
              <w:right w:val="nil"/>
            </w:tcBorders>
            <w:shd w:val="clear" w:color="auto" w:fill="EDEDED"/>
            <w:tcMar>
              <w:top w:w="15" w:type="dxa"/>
              <w:left w:w="15" w:type="dxa"/>
              <w:bottom w:w="0" w:type="dxa"/>
              <w:right w:w="15" w:type="dxa"/>
            </w:tcMar>
            <w:vAlign w:val="center"/>
          </w:tcPr>
          <w:p>
            <w:pPr>
              <w:rPr>
                <w:rFonts w:ascii="Times New Roman" w:hAnsi="Times New Roman"/>
                <w:sz w:val="18"/>
                <w:szCs w:val="18"/>
              </w:rPr>
            </w:pPr>
          </w:p>
        </w:tc>
        <w:tc>
          <w:tcPr>
            <w:tcW w:w="561" w:type="dxa"/>
            <w:tcBorders>
              <w:top w:val="nil"/>
              <w:left w:val="nil"/>
              <w:bottom w:val="single" w:color="000000" w:sz="8" w:space="0"/>
              <w:right w:val="nil"/>
            </w:tcBorders>
            <w:shd w:val="clear" w:color="auto" w:fill="EDEDED"/>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0.522</w:t>
            </w:r>
          </w:p>
        </w:tc>
        <w:tc>
          <w:tcPr>
            <w:tcW w:w="561" w:type="dxa"/>
            <w:tcBorders>
              <w:top w:val="nil"/>
              <w:left w:val="nil"/>
              <w:bottom w:val="single" w:color="000000" w:sz="8" w:space="0"/>
              <w:right w:val="nil"/>
            </w:tcBorders>
            <w:shd w:val="clear" w:color="auto" w:fill="EDEDED"/>
            <w:tcMar>
              <w:top w:w="15" w:type="dxa"/>
              <w:left w:w="15" w:type="dxa"/>
              <w:bottom w:w="0" w:type="dxa"/>
              <w:right w:w="15" w:type="dxa"/>
            </w:tcMar>
            <w:vAlign w:val="center"/>
          </w:tcPr>
          <w:p>
            <w:pPr>
              <w:rPr>
                <w:rFonts w:ascii="Times New Roman" w:hAnsi="Times New Roman"/>
                <w:sz w:val="18"/>
                <w:szCs w:val="18"/>
              </w:rPr>
            </w:pPr>
            <w:r>
              <w:rPr>
                <w:rFonts w:hint="eastAsia" w:ascii="Times New Roman" w:hAnsi="Times New Roman"/>
                <w:sz w:val="18"/>
                <w:szCs w:val="18"/>
              </w:rPr>
              <w:t>0.</w:t>
            </w:r>
            <w:r>
              <w:rPr>
                <w:rFonts w:ascii="Times New Roman" w:hAnsi="Times New Roman"/>
                <w:sz w:val="18"/>
                <w:szCs w:val="18"/>
              </w:rPr>
              <w:t>500</w:t>
            </w:r>
          </w:p>
        </w:tc>
        <w:tc>
          <w:tcPr>
            <w:tcW w:w="93" w:type="dxa"/>
            <w:tcBorders>
              <w:top w:val="nil"/>
              <w:left w:val="nil"/>
              <w:bottom w:val="single" w:color="000000" w:sz="8" w:space="0"/>
              <w:right w:val="nil"/>
            </w:tcBorders>
            <w:shd w:val="clear" w:color="auto" w:fill="EDEDED"/>
            <w:tcMar>
              <w:top w:w="15" w:type="dxa"/>
              <w:left w:w="15" w:type="dxa"/>
              <w:bottom w:w="0" w:type="dxa"/>
              <w:right w:w="15" w:type="dxa"/>
            </w:tcMar>
            <w:vAlign w:val="center"/>
          </w:tcPr>
          <w:p>
            <w:pPr>
              <w:rPr>
                <w:rFonts w:ascii="Times New Roman" w:hAnsi="Times New Roman"/>
                <w:sz w:val="18"/>
                <w:szCs w:val="18"/>
              </w:rPr>
            </w:pPr>
          </w:p>
        </w:tc>
        <w:tc>
          <w:tcPr>
            <w:tcW w:w="557" w:type="dxa"/>
            <w:tcBorders>
              <w:top w:val="nil"/>
              <w:left w:val="nil"/>
              <w:bottom w:val="single" w:color="000000" w:sz="8" w:space="0"/>
              <w:right w:val="nil"/>
            </w:tcBorders>
            <w:shd w:val="clear" w:color="auto" w:fill="EDEDED"/>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0.893</w:t>
            </w:r>
          </w:p>
        </w:tc>
        <w:tc>
          <w:tcPr>
            <w:tcW w:w="561" w:type="dxa"/>
            <w:tcBorders>
              <w:top w:val="nil"/>
              <w:left w:val="nil"/>
              <w:bottom w:val="single" w:color="000000" w:sz="8" w:space="0"/>
              <w:right w:val="nil"/>
            </w:tcBorders>
            <w:shd w:val="clear" w:color="auto" w:fill="EDEDED"/>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0.862</w:t>
            </w:r>
          </w:p>
        </w:tc>
        <w:tc>
          <w:tcPr>
            <w:tcW w:w="93" w:type="dxa"/>
            <w:tcBorders>
              <w:top w:val="nil"/>
              <w:left w:val="nil"/>
              <w:bottom w:val="single" w:color="000000" w:sz="8" w:space="0"/>
              <w:right w:val="nil"/>
            </w:tcBorders>
            <w:shd w:val="clear" w:color="auto" w:fill="EDEDED"/>
            <w:tcMar>
              <w:top w:w="15" w:type="dxa"/>
              <w:left w:w="15" w:type="dxa"/>
              <w:bottom w:w="0" w:type="dxa"/>
              <w:right w:w="15" w:type="dxa"/>
            </w:tcMar>
            <w:vAlign w:val="center"/>
          </w:tcPr>
          <w:p>
            <w:pPr>
              <w:rPr>
                <w:rFonts w:ascii="Times New Roman" w:hAnsi="Times New Roman"/>
                <w:sz w:val="18"/>
                <w:szCs w:val="18"/>
              </w:rPr>
            </w:pPr>
          </w:p>
        </w:tc>
        <w:tc>
          <w:tcPr>
            <w:tcW w:w="557" w:type="dxa"/>
            <w:tcBorders>
              <w:top w:val="nil"/>
              <w:left w:val="nil"/>
              <w:bottom w:val="single" w:color="000000" w:sz="8" w:space="0"/>
              <w:right w:val="nil"/>
            </w:tcBorders>
            <w:shd w:val="clear" w:color="auto" w:fill="EDEDED"/>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0.831</w:t>
            </w:r>
          </w:p>
        </w:tc>
        <w:tc>
          <w:tcPr>
            <w:tcW w:w="561" w:type="dxa"/>
            <w:tcBorders>
              <w:top w:val="nil"/>
              <w:left w:val="nil"/>
              <w:bottom w:val="single" w:color="000000" w:sz="8" w:space="0"/>
              <w:right w:val="nil"/>
            </w:tcBorders>
            <w:shd w:val="clear" w:color="auto" w:fill="EDEDED"/>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0.778</w:t>
            </w:r>
          </w:p>
        </w:tc>
        <w:tc>
          <w:tcPr>
            <w:tcW w:w="207" w:type="dxa"/>
            <w:tcBorders>
              <w:top w:val="nil"/>
              <w:left w:val="nil"/>
              <w:bottom w:val="single" w:color="000000" w:sz="8" w:space="0"/>
              <w:right w:val="nil"/>
            </w:tcBorders>
            <w:shd w:val="clear" w:color="auto" w:fill="EDEDED"/>
            <w:tcMar>
              <w:top w:w="15" w:type="dxa"/>
              <w:left w:w="15" w:type="dxa"/>
              <w:bottom w:w="0" w:type="dxa"/>
              <w:right w:w="15" w:type="dxa"/>
            </w:tcMar>
            <w:vAlign w:val="center"/>
          </w:tcPr>
          <w:p>
            <w:pPr>
              <w:rPr>
                <w:rFonts w:ascii="Times New Roman" w:hAnsi="Times New Roman"/>
                <w:sz w:val="18"/>
                <w:szCs w:val="18"/>
              </w:rPr>
            </w:pPr>
          </w:p>
        </w:tc>
        <w:tc>
          <w:tcPr>
            <w:tcW w:w="559" w:type="dxa"/>
            <w:tcBorders>
              <w:top w:val="nil"/>
              <w:left w:val="nil"/>
              <w:bottom w:val="single" w:color="000000" w:sz="8" w:space="0"/>
              <w:right w:val="nil"/>
            </w:tcBorders>
            <w:shd w:val="clear" w:color="auto" w:fill="EDEDED"/>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0.649</w:t>
            </w:r>
          </w:p>
        </w:tc>
        <w:tc>
          <w:tcPr>
            <w:tcW w:w="548" w:type="dxa"/>
            <w:tcBorders>
              <w:top w:val="nil"/>
              <w:left w:val="nil"/>
              <w:bottom w:val="single" w:color="000000" w:sz="8" w:space="0"/>
              <w:right w:val="nil"/>
            </w:tcBorders>
            <w:shd w:val="clear" w:color="auto" w:fill="EDEDED"/>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0.641</w:t>
            </w:r>
          </w:p>
        </w:tc>
      </w:tr>
    </w:tbl>
    <w:p>
      <w:pPr>
        <w:rPr>
          <w:rFonts w:ascii="Times New Roman" w:hAnsi="Times New Roman" w:cs="Times New Roman"/>
          <w:b/>
          <w:lang w:eastAsia="zh-CN"/>
        </w:rPr>
      </w:pPr>
    </w:p>
    <w:p>
      <w:pPr>
        <w:rPr>
          <w:rFonts w:ascii="Times New Roman" w:hAnsi="Times New Roman" w:cs="Times New Roman"/>
          <w:b/>
          <w:lang w:eastAsia="zh-CN"/>
        </w:rPr>
      </w:pPr>
    </w:p>
    <w:p>
      <w:pPr>
        <w:rPr>
          <w:rFonts w:ascii="Times New Roman" w:hAnsi="Times New Roman" w:cs="Times New Roman"/>
          <w:b/>
          <w:lang w:eastAsia="zh-CN"/>
        </w:rPr>
      </w:pPr>
    </w:p>
    <w:p>
      <w:pPr>
        <w:spacing w:line="360" w:lineRule="auto"/>
        <w:jc w:val="both"/>
        <w:rPr>
          <w:rFonts w:ascii="Times New Roman" w:hAnsi="Times New Roman" w:cs="Times New Roman"/>
          <w:lang w:eastAsia="zh-CN"/>
        </w:rPr>
      </w:pPr>
      <w:r>
        <w:rPr>
          <w:rFonts w:ascii="Times New Roman" w:hAnsi="Times New Roman" w:cs="Times New Roman"/>
          <w:lang w:eastAsia="zh-CN"/>
        </w:rPr>
        <w:t xml:space="preserve">The </w:t>
      </w:r>
      <w:r>
        <w:rPr>
          <w:rFonts w:ascii="Times New Roman" w:hAnsi="Times New Roman" w:cs="Times New Roman"/>
        </w:rPr>
        <w:t>performance</w:t>
      </w:r>
      <w:r>
        <w:rPr>
          <w:rFonts w:hint="eastAsia" w:ascii="Times New Roman" w:hAnsi="Times New Roman" w:cs="Times New Roman"/>
          <w:lang w:eastAsia="zh-CN"/>
        </w:rPr>
        <w:t xml:space="preserve"> </w:t>
      </w:r>
      <w:r>
        <w:rPr>
          <w:rFonts w:ascii="Times New Roman" w:hAnsi="Times New Roman" w:cs="Times New Roman"/>
          <w:lang w:eastAsia="zh-CN"/>
        </w:rPr>
        <w:t>of Overall-model</w:t>
      </w:r>
      <w:r>
        <w:t xml:space="preserve"> </w:t>
      </w:r>
      <w:r>
        <w:rPr>
          <w:rFonts w:ascii="Times New Roman" w:hAnsi="Times New Roman" w:cs="Times New Roman"/>
          <w:lang w:eastAsia="zh-CN"/>
        </w:rPr>
        <w:t>in different machine learning algorithms.</w:t>
      </w:r>
    </w:p>
    <w:tbl>
      <w:tblPr>
        <w:tblStyle w:val="11"/>
        <w:tblW w:w="6065" w:type="pct"/>
        <w:jc w:val="center"/>
        <w:tblLayout w:type="fixed"/>
        <w:tblCellMar>
          <w:top w:w="0" w:type="dxa"/>
          <w:left w:w="0" w:type="dxa"/>
          <w:bottom w:w="0" w:type="dxa"/>
          <w:right w:w="0" w:type="dxa"/>
        </w:tblCellMar>
      </w:tblPr>
      <w:tblGrid>
        <w:gridCol w:w="1398"/>
        <w:gridCol w:w="560"/>
        <w:gridCol w:w="562"/>
        <w:gridCol w:w="99"/>
        <w:gridCol w:w="1760"/>
        <w:gridCol w:w="1730"/>
        <w:gridCol w:w="407"/>
        <w:gridCol w:w="563"/>
        <w:gridCol w:w="563"/>
        <w:gridCol w:w="93"/>
        <w:gridCol w:w="559"/>
        <w:gridCol w:w="563"/>
        <w:gridCol w:w="93"/>
        <w:gridCol w:w="559"/>
        <w:gridCol w:w="563"/>
        <w:gridCol w:w="208"/>
        <w:gridCol w:w="561"/>
        <w:gridCol w:w="550"/>
      </w:tblGrid>
      <w:tr>
        <w:tblPrEx>
          <w:tblCellMar>
            <w:top w:w="0" w:type="dxa"/>
            <w:left w:w="0" w:type="dxa"/>
            <w:bottom w:w="0" w:type="dxa"/>
            <w:right w:w="0" w:type="dxa"/>
          </w:tblCellMar>
        </w:tblPrEx>
        <w:trPr>
          <w:trHeight w:val="185" w:hRule="atLeast"/>
          <w:jc w:val="center"/>
        </w:trPr>
        <w:tc>
          <w:tcPr>
            <w:tcW w:w="1394" w:type="dxa"/>
            <w:vMerge w:val="restart"/>
            <w:tcBorders>
              <w:top w:val="single" w:color="000000" w:sz="8" w:space="0"/>
              <w:left w:val="nil"/>
              <w:bottom w:val="single" w:color="000000" w:sz="8" w:space="0"/>
              <w:right w:val="nil"/>
            </w:tcBorders>
            <w:tcMar>
              <w:top w:w="15" w:type="dxa"/>
              <w:left w:w="15" w:type="dxa"/>
              <w:bottom w:w="0" w:type="dxa"/>
              <w:right w:w="15" w:type="dxa"/>
            </w:tcMar>
            <w:vAlign w:val="center"/>
          </w:tcPr>
          <w:p>
            <w:pPr>
              <w:rPr>
                <w:rFonts w:ascii="Times New Roman" w:hAnsi="Times New Roman" w:cs="Times New Roman"/>
                <w:sz w:val="18"/>
                <w:szCs w:val="18"/>
                <w:lang w:eastAsia="zh-CN"/>
              </w:rPr>
            </w:pPr>
            <w:r>
              <w:rPr>
                <w:rFonts w:hint="eastAsia" w:ascii="Times New Roman" w:hAnsi="Times New Roman" w:cs="Times New Roman"/>
                <w:sz w:val="18"/>
                <w:szCs w:val="18"/>
                <w:lang w:eastAsia="zh-CN"/>
              </w:rPr>
              <w:t>M</w:t>
            </w:r>
            <w:r>
              <w:rPr>
                <w:rFonts w:ascii="Times New Roman" w:hAnsi="Times New Roman" w:cs="Times New Roman"/>
                <w:sz w:val="18"/>
                <w:szCs w:val="18"/>
                <w:lang w:eastAsia="zh-CN"/>
              </w:rPr>
              <w:t>L algorithm</w:t>
            </w:r>
          </w:p>
        </w:tc>
        <w:tc>
          <w:tcPr>
            <w:tcW w:w="1118" w:type="dxa"/>
            <w:gridSpan w:val="2"/>
            <w:tcBorders>
              <w:top w:val="single" w:color="000000" w:sz="8" w:space="0"/>
              <w:left w:val="nil"/>
              <w:bottom w:val="single" w:color="000000" w:sz="8" w:space="0"/>
              <w:right w:val="nil"/>
            </w:tcBorders>
            <w:tcMar>
              <w:top w:w="15" w:type="dxa"/>
              <w:left w:w="15" w:type="dxa"/>
              <w:bottom w:w="0" w:type="dxa"/>
              <w:right w:w="15" w:type="dxa"/>
            </w:tcMar>
            <w:vAlign w:val="center"/>
          </w:tcPr>
          <w:p>
            <w:pPr>
              <w:jc w:val="center"/>
              <w:rPr>
                <w:rFonts w:ascii="Times New Roman" w:hAnsi="Times New Roman"/>
                <w:sz w:val="18"/>
                <w:szCs w:val="18"/>
              </w:rPr>
            </w:pPr>
            <w:r>
              <w:rPr>
                <w:rFonts w:ascii="Times New Roman" w:hAnsi="Times New Roman"/>
                <w:sz w:val="18"/>
                <w:szCs w:val="18"/>
              </w:rPr>
              <w:t>Accuracy</w:t>
            </w:r>
          </w:p>
        </w:tc>
        <w:tc>
          <w:tcPr>
            <w:tcW w:w="99" w:type="dxa"/>
            <w:tcBorders>
              <w:top w:val="single" w:color="000000" w:sz="8" w:space="0"/>
              <w:left w:val="nil"/>
              <w:bottom w:val="nil"/>
              <w:right w:val="nil"/>
            </w:tcBorders>
            <w:tcMar>
              <w:top w:w="15" w:type="dxa"/>
              <w:left w:w="15" w:type="dxa"/>
              <w:bottom w:w="0" w:type="dxa"/>
              <w:right w:w="15" w:type="dxa"/>
            </w:tcMar>
            <w:vAlign w:val="center"/>
          </w:tcPr>
          <w:p>
            <w:pPr>
              <w:jc w:val="center"/>
              <w:rPr>
                <w:rFonts w:ascii="Times New Roman" w:hAnsi="Times New Roman"/>
                <w:sz w:val="18"/>
                <w:szCs w:val="18"/>
              </w:rPr>
            </w:pPr>
          </w:p>
        </w:tc>
        <w:tc>
          <w:tcPr>
            <w:tcW w:w="3479" w:type="dxa"/>
            <w:gridSpan w:val="2"/>
            <w:tcBorders>
              <w:top w:val="single" w:color="000000" w:sz="8" w:space="0"/>
              <w:left w:val="nil"/>
              <w:bottom w:val="single" w:color="000000" w:sz="8" w:space="0"/>
              <w:right w:val="nil"/>
            </w:tcBorders>
            <w:tcMar>
              <w:top w:w="15" w:type="dxa"/>
              <w:left w:w="15" w:type="dxa"/>
              <w:bottom w:w="0" w:type="dxa"/>
              <w:right w:w="15" w:type="dxa"/>
            </w:tcMar>
            <w:vAlign w:val="center"/>
          </w:tcPr>
          <w:p>
            <w:pPr>
              <w:jc w:val="center"/>
              <w:rPr>
                <w:rFonts w:ascii="Times New Roman" w:hAnsi="Times New Roman"/>
                <w:sz w:val="18"/>
                <w:szCs w:val="18"/>
              </w:rPr>
            </w:pPr>
            <w:r>
              <w:rPr>
                <w:rFonts w:ascii="Times New Roman" w:hAnsi="Times New Roman"/>
                <w:sz w:val="18"/>
                <w:szCs w:val="18"/>
              </w:rPr>
              <w:t>AUC (95%CI)</w:t>
            </w:r>
          </w:p>
        </w:tc>
        <w:tc>
          <w:tcPr>
            <w:tcW w:w="406" w:type="dxa"/>
            <w:tcBorders>
              <w:top w:val="single" w:color="000000" w:sz="8" w:space="0"/>
              <w:left w:val="nil"/>
              <w:bottom w:val="nil"/>
              <w:right w:val="nil"/>
            </w:tcBorders>
            <w:tcMar>
              <w:top w:w="15" w:type="dxa"/>
              <w:left w:w="15" w:type="dxa"/>
              <w:bottom w:w="0" w:type="dxa"/>
              <w:right w:w="15" w:type="dxa"/>
            </w:tcMar>
            <w:vAlign w:val="center"/>
          </w:tcPr>
          <w:p>
            <w:pPr>
              <w:rPr>
                <w:rFonts w:ascii="Times New Roman" w:hAnsi="Times New Roman"/>
                <w:sz w:val="18"/>
                <w:szCs w:val="18"/>
              </w:rPr>
            </w:pPr>
          </w:p>
        </w:tc>
        <w:tc>
          <w:tcPr>
            <w:tcW w:w="1122" w:type="dxa"/>
            <w:gridSpan w:val="2"/>
            <w:tcBorders>
              <w:top w:val="single" w:color="000000" w:sz="8" w:space="0"/>
              <w:left w:val="nil"/>
              <w:bottom w:val="single" w:color="000000" w:sz="8" w:space="0"/>
              <w:right w:val="nil"/>
            </w:tcBorders>
            <w:tcMar>
              <w:top w:w="15" w:type="dxa"/>
              <w:left w:w="15" w:type="dxa"/>
              <w:bottom w:w="0" w:type="dxa"/>
              <w:right w:w="15" w:type="dxa"/>
            </w:tcMar>
            <w:vAlign w:val="center"/>
          </w:tcPr>
          <w:p>
            <w:pPr>
              <w:jc w:val="center"/>
              <w:rPr>
                <w:rFonts w:ascii="Times New Roman" w:hAnsi="Times New Roman"/>
                <w:sz w:val="18"/>
                <w:szCs w:val="18"/>
              </w:rPr>
            </w:pPr>
            <w:r>
              <w:rPr>
                <w:rFonts w:ascii="Times New Roman" w:hAnsi="Times New Roman"/>
                <w:sz w:val="18"/>
                <w:szCs w:val="18"/>
              </w:rPr>
              <w:t>Sensitivity</w:t>
            </w:r>
          </w:p>
        </w:tc>
        <w:tc>
          <w:tcPr>
            <w:tcW w:w="93" w:type="dxa"/>
            <w:tcBorders>
              <w:top w:val="single" w:color="000000" w:sz="8" w:space="0"/>
              <w:left w:val="nil"/>
              <w:bottom w:val="nil"/>
              <w:right w:val="nil"/>
            </w:tcBorders>
            <w:tcMar>
              <w:top w:w="15" w:type="dxa"/>
              <w:left w:w="15" w:type="dxa"/>
              <w:bottom w:w="0" w:type="dxa"/>
              <w:right w:w="15" w:type="dxa"/>
            </w:tcMar>
            <w:vAlign w:val="center"/>
          </w:tcPr>
          <w:p>
            <w:pPr>
              <w:rPr>
                <w:rFonts w:ascii="Times New Roman" w:hAnsi="Times New Roman"/>
                <w:sz w:val="18"/>
                <w:szCs w:val="18"/>
              </w:rPr>
            </w:pPr>
          </w:p>
        </w:tc>
        <w:tc>
          <w:tcPr>
            <w:tcW w:w="1118" w:type="dxa"/>
            <w:gridSpan w:val="2"/>
            <w:tcBorders>
              <w:top w:val="single" w:color="000000" w:sz="8" w:space="0"/>
              <w:left w:val="nil"/>
              <w:bottom w:val="single" w:color="000000" w:sz="8" w:space="0"/>
              <w:right w:val="nil"/>
            </w:tcBorders>
            <w:tcMar>
              <w:top w:w="15" w:type="dxa"/>
              <w:left w:w="15" w:type="dxa"/>
              <w:bottom w:w="0" w:type="dxa"/>
              <w:right w:w="15" w:type="dxa"/>
            </w:tcMar>
            <w:vAlign w:val="center"/>
          </w:tcPr>
          <w:p>
            <w:pPr>
              <w:jc w:val="center"/>
              <w:rPr>
                <w:rFonts w:ascii="Times New Roman" w:hAnsi="Times New Roman"/>
                <w:sz w:val="18"/>
                <w:szCs w:val="18"/>
              </w:rPr>
            </w:pPr>
            <w:r>
              <w:rPr>
                <w:rFonts w:ascii="Times New Roman" w:hAnsi="Times New Roman"/>
                <w:sz w:val="18"/>
                <w:szCs w:val="18"/>
              </w:rPr>
              <w:t>Specificity</w:t>
            </w:r>
          </w:p>
        </w:tc>
        <w:tc>
          <w:tcPr>
            <w:tcW w:w="93" w:type="dxa"/>
            <w:tcBorders>
              <w:top w:val="single" w:color="000000" w:sz="8" w:space="0"/>
              <w:left w:val="nil"/>
              <w:bottom w:val="nil"/>
              <w:right w:val="nil"/>
            </w:tcBorders>
            <w:tcMar>
              <w:top w:w="15" w:type="dxa"/>
              <w:left w:w="15" w:type="dxa"/>
              <w:bottom w:w="0" w:type="dxa"/>
              <w:right w:w="15" w:type="dxa"/>
            </w:tcMar>
            <w:vAlign w:val="center"/>
          </w:tcPr>
          <w:p>
            <w:pPr>
              <w:rPr>
                <w:rFonts w:ascii="Times New Roman" w:hAnsi="Times New Roman"/>
                <w:sz w:val="18"/>
                <w:szCs w:val="18"/>
              </w:rPr>
            </w:pPr>
          </w:p>
        </w:tc>
        <w:tc>
          <w:tcPr>
            <w:tcW w:w="1118" w:type="dxa"/>
            <w:gridSpan w:val="2"/>
            <w:tcBorders>
              <w:top w:val="single" w:color="000000" w:sz="8" w:space="0"/>
              <w:left w:val="nil"/>
              <w:bottom w:val="single" w:color="000000" w:sz="8" w:space="0"/>
              <w:right w:val="nil"/>
            </w:tcBorders>
            <w:tcMar>
              <w:top w:w="15" w:type="dxa"/>
              <w:left w:w="15" w:type="dxa"/>
              <w:bottom w:w="0" w:type="dxa"/>
              <w:right w:w="15" w:type="dxa"/>
            </w:tcMar>
            <w:vAlign w:val="center"/>
          </w:tcPr>
          <w:p>
            <w:pPr>
              <w:jc w:val="center"/>
              <w:rPr>
                <w:rFonts w:ascii="Times New Roman" w:hAnsi="Times New Roman"/>
                <w:sz w:val="18"/>
                <w:szCs w:val="18"/>
              </w:rPr>
            </w:pPr>
            <w:r>
              <w:rPr>
                <w:rFonts w:ascii="Times New Roman" w:hAnsi="Times New Roman"/>
                <w:sz w:val="18"/>
                <w:szCs w:val="18"/>
              </w:rPr>
              <w:t>PPV</w:t>
            </w:r>
          </w:p>
        </w:tc>
        <w:tc>
          <w:tcPr>
            <w:tcW w:w="207" w:type="dxa"/>
            <w:tcBorders>
              <w:top w:val="single" w:color="000000" w:sz="8" w:space="0"/>
              <w:left w:val="nil"/>
              <w:bottom w:val="nil"/>
              <w:right w:val="nil"/>
            </w:tcBorders>
            <w:tcMar>
              <w:top w:w="15" w:type="dxa"/>
              <w:left w:w="15" w:type="dxa"/>
              <w:bottom w:w="0" w:type="dxa"/>
              <w:right w:w="15" w:type="dxa"/>
            </w:tcMar>
            <w:vAlign w:val="center"/>
          </w:tcPr>
          <w:p>
            <w:pPr>
              <w:rPr>
                <w:rFonts w:ascii="Times New Roman" w:hAnsi="Times New Roman"/>
                <w:sz w:val="18"/>
                <w:szCs w:val="18"/>
              </w:rPr>
            </w:pPr>
          </w:p>
        </w:tc>
        <w:tc>
          <w:tcPr>
            <w:tcW w:w="1107" w:type="dxa"/>
            <w:gridSpan w:val="2"/>
            <w:tcBorders>
              <w:top w:val="single" w:color="000000" w:sz="8" w:space="0"/>
              <w:left w:val="nil"/>
              <w:bottom w:val="single" w:color="000000" w:sz="8" w:space="0"/>
              <w:right w:val="nil"/>
            </w:tcBorders>
            <w:tcMar>
              <w:top w:w="15" w:type="dxa"/>
              <w:left w:w="15" w:type="dxa"/>
              <w:bottom w:w="0" w:type="dxa"/>
              <w:right w:w="15" w:type="dxa"/>
            </w:tcMar>
            <w:vAlign w:val="center"/>
          </w:tcPr>
          <w:p>
            <w:pPr>
              <w:jc w:val="center"/>
              <w:rPr>
                <w:rFonts w:ascii="Times New Roman" w:hAnsi="Times New Roman"/>
                <w:sz w:val="18"/>
                <w:szCs w:val="18"/>
              </w:rPr>
            </w:pPr>
            <w:r>
              <w:rPr>
                <w:rFonts w:ascii="Times New Roman" w:hAnsi="Times New Roman"/>
                <w:sz w:val="18"/>
                <w:szCs w:val="18"/>
              </w:rPr>
              <w:t>NPV</w:t>
            </w:r>
          </w:p>
        </w:tc>
      </w:tr>
      <w:tr>
        <w:tblPrEx>
          <w:tblCellMar>
            <w:top w:w="0" w:type="dxa"/>
            <w:left w:w="0" w:type="dxa"/>
            <w:bottom w:w="0" w:type="dxa"/>
            <w:right w:w="0" w:type="dxa"/>
          </w:tblCellMar>
        </w:tblPrEx>
        <w:trPr>
          <w:trHeight w:val="215" w:hRule="atLeast"/>
          <w:jc w:val="center"/>
        </w:trPr>
        <w:tc>
          <w:tcPr>
            <w:tcW w:w="1394" w:type="dxa"/>
            <w:vMerge w:val="continue"/>
            <w:tcBorders>
              <w:top w:val="single" w:color="000000" w:sz="8" w:space="0"/>
              <w:left w:val="nil"/>
              <w:bottom w:val="single" w:color="000000" w:sz="8" w:space="0"/>
              <w:right w:val="nil"/>
            </w:tcBorders>
            <w:vAlign w:val="center"/>
          </w:tcPr>
          <w:p>
            <w:pPr>
              <w:rPr>
                <w:rFonts w:ascii="Times New Roman" w:hAnsi="Times New Roman" w:eastAsia="等线"/>
                <w:kern w:val="2"/>
                <w:sz w:val="18"/>
                <w:szCs w:val="18"/>
              </w:rPr>
            </w:pPr>
          </w:p>
        </w:tc>
        <w:tc>
          <w:tcPr>
            <w:tcW w:w="558" w:type="dxa"/>
            <w:tcBorders>
              <w:top w:val="single" w:color="000000" w:sz="8" w:space="0"/>
              <w:left w:val="nil"/>
              <w:bottom w:val="single" w:color="000000" w:sz="8" w:space="0"/>
              <w:right w:val="nil"/>
            </w:tcBorders>
            <w:tcMar>
              <w:top w:w="15" w:type="dxa"/>
              <w:left w:w="15" w:type="dxa"/>
              <w:bottom w:w="0" w:type="dxa"/>
              <w:right w:w="15" w:type="dxa"/>
            </w:tcMar>
            <w:vAlign w:val="center"/>
          </w:tcPr>
          <w:p>
            <w:pPr>
              <w:jc w:val="center"/>
              <w:rPr>
                <w:rFonts w:ascii="Times New Roman" w:hAnsi="Times New Roman"/>
                <w:sz w:val="18"/>
                <w:szCs w:val="18"/>
              </w:rPr>
            </w:pPr>
            <w:r>
              <w:rPr>
                <w:rFonts w:ascii="Times New Roman" w:hAnsi="Times New Roman"/>
                <w:sz w:val="18"/>
                <w:szCs w:val="18"/>
              </w:rPr>
              <w:t>Train</w:t>
            </w:r>
          </w:p>
        </w:tc>
        <w:tc>
          <w:tcPr>
            <w:tcW w:w="560" w:type="dxa"/>
            <w:tcBorders>
              <w:top w:val="single" w:color="000000" w:sz="8" w:space="0"/>
              <w:left w:val="nil"/>
              <w:bottom w:val="single" w:color="000000" w:sz="8" w:space="0"/>
              <w:right w:val="nil"/>
            </w:tcBorders>
            <w:tcMar>
              <w:top w:w="15" w:type="dxa"/>
              <w:left w:w="15" w:type="dxa"/>
              <w:bottom w:w="0" w:type="dxa"/>
              <w:right w:w="15" w:type="dxa"/>
            </w:tcMar>
            <w:vAlign w:val="center"/>
          </w:tcPr>
          <w:p>
            <w:pPr>
              <w:jc w:val="center"/>
              <w:rPr>
                <w:rFonts w:ascii="Times New Roman" w:hAnsi="Times New Roman"/>
                <w:sz w:val="18"/>
                <w:szCs w:val="18"/>
              </w:rPr>
            </w:pPr>
            <w:r>
              <w:rPr>
                <w:rFonts w:ascii="Times New Roman" w:hAnsi="Times New Roman"/>
                <w:sz w:val="18"/>
                <w:szCs w:val="18"/>
              </w:rPr>
              <w:t>Test</w:t>
            </w:r>
          </w:p>
        </w:tc>
        <w:tc>
          <w:tcPr>
            <w:tcW w:w="99" w:type="dxa"/>
            <w:tcBorders>
              <w:top w:val="nil"/>
              <w:left w:val="nil"/>
              <w:bottom w:val="single" w:color="000000" w:sz="8" w:space="0"/>
              <w:right w:val="nil"/>
            </w:tcBorders>
            <w:tcMar>
              <w:top w:w="15" w:type="dxa"/>
              <w:left w:w="15" w:type="dxa"/>
              <w:bottom w:w="0" w:type="dxa"/>
              <w:right w:w="15" w:type="dxa"/>
            </w:tcMar>
            <w:vAlign w:val="center"/>
          </w:tcPr>
          <w:p>
            <w:pPr>
              <w:jc w:val="center"/>
              <w:rPr>
                <w:rFonts w:ascii="Times New Roman" w:hAnsi="Times New Roman"/>
                <w:sz w:val="18"/>
                <w:szCs w:val="18"/>
              </w:rPr>
            </w:pPr>
          </w:p>
        </w:tc>
        <w:tc>
          <w:tcPr>
            <w:tcW w:w="1754" w:type="dxa"/>
            <w:tcBorders>
              <w:top w:val="single" w:color="000000" w:sz="8" w:space="0"/>
              <w:left w:val="nil"/>
              <w:bottom w:val="single" w:color="000000" w:sz="8" w:space="0"/>
              <w:right w:val="nil"/>
            </w:tcBorders>
            <w:tcMar>
              <w:top w:w="15" w:type="dxa"/>
              <w:left w:w="15" w:type="dxa"/>
              <w:bottom w:w="0" w:type="dxa"/>
              <w:right w:w="15" w:type="dxa"/>
            </w:tcMar>
            <w:vAlign w:val="center"/>
          </w:tcPr>
          <w:p>
            <w:pPr>
              <w:jc w:val="center"/>
              <w:rPr>
                <w:rFonts w:ascii="Times New Roman" w:hAnsi="Times New Roman"/>
                <w:sz w:val="18"/>
                <w:szCs w:val="18"/>
              </w:rPr>
            </w:pPr>
            <w:r>
              <w:rPr>
                <w:rFonts w:ascii="Times New Roman" w:hAnsi="Times New Roman"/>
                <w:sz w:val="18"/>
                <w:szCs w:val="18"/>
              </w:rPr>
              <w:t>Train</w:t>
            </w:r>
          </w:p>
        </w:tc>
        <w:tc>
          <w:tcPr>
            <w:tcW w:w="1725" w:type="dxa"/>
            <w:tcBorders>
              <w:top w:val="single" w:color="000000" w:sz="8" w:space="0"/>
              <w:left w:val="nil"/>
              <w:bottom w:val="single" w:color="000000" w:sz="8" w:space="0"/>
              <w:right w:val="nil"/>
            </w:tcBorders>
            <w:tcMar>
              <w:top w:w="15" w:type="dxa"/>
              <w:left w:w="15" w:type="dxa"/>
              <w:bottom w:w="0" w:type="dxa"/>
              <w:right w:w="15" w:type="dxa"/>
            </w:tcMar>
            <w:vAlign w:val="center"/>
          </w:tcPr>
          <w:p>
            <w:pPr>
              <w:jc w:val="center"/>
              <w:rPr>
                <w:rFonts w:ascii="Times New Roman" w:hAnsi="Times New Roman"/>
                <w:sz w:val="18"/>
                <w:szCs w:val="18"/>
              </w:rPr>
            </w:pPr>
            <w:r>
              <w:rPr>
                <w:rFonts w:ascii="Times New Roman" w:hAnsi="Times New Roman"/>
                <w:sz w:val="18"/>
                <w:szCs w:val="18"/>
              </w:rPr>
              <w:t>Test</w:t>
            </w:r>
          </w:p>
        </w:tc>
        <w:tc>
          <w:tcPr>
            <w:tcW w:w="406" w:type="dxa"/>
            <w:tcBorders>
              <w:top w:val="nil"/>
              <w:left w:val="nil"/>
              <w:bottom w:val="single" w:color="000000" w:sz="8" w:space="0"/>
              <w:right w:val="nil"/>
            </w:tcBorders>
            <w:tcMar>
              <w:top w:w="15" w:type="dxa"/>
              <w:left w:w="15" w:type="dxa"/>
              <w:bottom w:w="0" w:type="dxa"/>
              <w:right w:w="15" w:type="dxa"/>
            </w:tcMar>
            <w:vAlign w:val="center"/>
          </w:tcPr>
          <w:p>
            <w:pPr>
              <w:rPr>
                <w:rFonts w:ascii="Times New Roman" w:hAnsi="Times New Roman"/>
                <w:sz w:val="18"/>
                <w:szCs w:val="18"/>
              </w:rPr>
            </w:pPr>
          </w:p>
        </w:tc>
        <w:tc>
          <w:tcPr>
            <w:tcW w:w="561" w:type="dxa"/>
            <w:tcBorders>
              <w:top w:val="single" w:color="000000" w:sz="8" w:space="0"/>
              <w:left w:val="nil"/>
              <w:bottom w:val="single" w:color="000000" w:sz="8" w:space="0"/>
              <w:right w:val="nil"/>
            </w:tcBorders>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Train</w:t>
            </w:r>
          </w:p>
        </w:tc>
        <w:tc>
          <w:tcPr>
            <w:tcW w:w="561" w:type="dxa"/>
            <w:tcBorders>
              <w:top w:val="single" w:color="000000" w:sz="8" w:space="0"/>
              <w:left w:val="nil"/>
              <w:bottom w:val="single" w:color="000000" w:sz="8" w:space="0"/>
              <w:right w:val="nil"/>
            </w:tcBorders>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Test</w:t>
            </w:r>
          </w:p>
        </w:tc>
        <w:tc>
          <w:tcPr>
            <w:tcW w:w="93" w:type="dxa"/>
            <w:tcBorders>
              <w:top w:val="nil"/>
              <w:left w:val="nil"/>
              <w:bottom w:val="single" w:color="000000" w:sz="8" w:space="0"/>
              <w:right w:val="nil"/>
            </w:tcBorders>
            <w:tcMar>
              <w:top w:w="15" w:type="dxa"/>
              <w:left w:w="15" w:type="dxa"/>
              <w:bottom w:w="0" w:type="dxa"/>
              <w:right w:w="15" w:type="dxa"/>
            </w:tcMar>
            <w:vAlign w:val="center"/>
          </w:tcPr>
          <w:p>
            <w:pPr>
              <w:rPr>
                <w:rFonts w:ascii="Times New Roman" w:hAnsi="Times New Roman"/>
                <w:sz w:val="18"/>
                <w:szCs w:val="18"/>
              </w:rPr>
            </w:pPr>
          </w:p>
        </w:tc>
        <w:tc>
          <w:tcPr>
            <w:tcW w:w="557" w:type="dxa"/>
            <w:tcBorders>
              <w:top w:val="single" w:color="000000" w:sz="8" w:space="0"/>
              <w:left w:val="nil"/>
              <w:bottom w:val="single" w:color="000000" w:sz="8" w:space="0"/>
              <w:right w:val="nil"/>
            </w:tcBorders>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Train</w:t>
            </w:r>
          </w:p>
        </w:tc>
        <w:tc>
          <w:tcPr>
            <w:tcW w:w="561" w:type="dxa"/>
            <w:tcBorders>
              <w:top w:val="single" w:color="000000" w:sz="8" w:space="0"/>
              <w:left w:val="nil"/>
              <w:bottom w:val="single" w:color="000000" w:sz="8" w:space="0"/>
              <w:right w:val="nil"/>
            </w:tcBorders>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Test</w:t>
            </w:r>
          </w:p>
        </w:tc>
        <w:tc>
          <w:tcPr>
            <w:tcW w:w="93" w:type="dxa"/>
            <w:tcBorders>
              <w:top w:val="nil"/>
              <w:left w:val="nil"/>
              <w:bottom w:val="single" w:color="000000" w:sz="8" w:space="0"/>
              <w:right w:val="nil"/>
            </w:tcBorders>
            <w:tcMar>
              <w:top w:w="15" w:type="dxa"/>
              <w:left w:w="15" w:type="dxa"/>
              <w:bottom w:w="0" w:type="dxa"/>
              <w:right w:w="15" w:type="dxa"/>
            </w:tcMar>
            <w:vAlign w:val="center"/>
          </w:tcPr>
          <w:p>
            <w:pPr>
              <w:rPr>
                <w:rFonts w:ascii="Times New Roman" w:hAnsi="Times New Roman"/>
                <w:sz w:val="18"/>
                <w:szCs w:val="18"/>
              </w:rPr>
            </w:pPr>
          </w:p>
        </w:tc>
        <w:tc>
          <w:tcPr>
            <w:tcW w:w="557" w:type="dxa"/>
            <w:tcBorders>
              <w:top w:val="single" w:color="000000" w:sz="8" w:space="0"/>
              <w:left w:val="nil"/>
              <w:bottom w:val="single" w:color="000000" w:sz="8" w:space="0"/>
              <w:right w:val="nil"/>
            </w:tcBorders>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Train</w:t>
            </w:r>
          </w:p>
        </w:tc>
        <w:tc>
          <w:tcPr>
            <w:tcW w:w="561" w:type="dxa"/>
            <w:tcBorders>
              <w:top w:val="single" w:color="000000" w:sz="8" w:space="0"/>
              <w:left w:val="nil"/>
              <w:bottom w:val="single" w:color="000000" w:sz="8" w:space="0"/>
              <w:right w:val="nil"/>
            </w:tcBorders>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Test</w:t>
            </w:r>
          </w:p>
        </w:tc>
        <w:tc>
          <w:tcPr>
            <w:tcW w:w="207" w:type="dxa"/>
            <w:tcBorders>
              <w:top w:val="nil"/>
              <w:left w:val="nil"/>
              <w:bottom w:val="single" w:color="000000" w:sz="8" w:space="0"/>
              <w:right w:val="nil"/>
            </w:tcBorders>
            <w:tcMar>
              <w:top w:w="15" w:type="dxa"/>
              <w:left w:w="15" w:type="dxa"/>
              <w:bottom w:w="0" w:type="dxa"/>
              <w:right w:w="15" w:type="dxa"/>
            </w:tcMar>
            <w:vAlign w:val="center"/>
          </w:tcPr>
          <w:p>
            <w:pPr>
              <w:rPr>
                <w:rFonts w:ascii="Times New Roman" w:hAnsi="Times New Roman"/>
                <w:sz w:val="18"/>
                <w:szCs w:val="18"/>
              </w:rPr>
            </w:pPr>
          </w:p>
        </w:tc>
        <w:tc>
          <w:tcPr>
            <w:tcW w:w="559" w:type="dxa"/>
            <w:tcBorders>
              <w:top w:val="single" w:color="000000" w:sz="8" w:space="0"/>
              <w:left w:val="nil"/>
              <w:bottom w:val="single" w:color="000000" w:sz="8" w:space="0"/>
              <w:right w:val="nil"/>
            </w:tcBorders>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Train</w:t>
            </w:r>
          </w:p>
        </w:tc>
        <w:tc>
          <w:tcPr>
            <w:tcW w:w="548" w:type="dxa"/>
            <w:tcBorders>
              <w:top w:val="single" w:color="000000" w:sz="8" w:space="0"/>
              <w:left w:val="nil"/>
              <w:bottom w:val="single" w:color="000000" w:sz="8" w:space="0"/>
              <w:right w:val="nil"/>
            </w:tcBorders>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Test</w:t>
            </w:r>
          </w:p>
        </w:tc>
      </w:tr>
      <w:tr>
        <w:tblPrEx>
          <w:tblCellMar>
            <w:top w:w="0" w:type="dxa"/>
            <w:left w:w="0" w:type="dxa"/>
            <w:bottom w:w="0" w:type="dxa"/>
            <w:right w:w="0" w:type="dxa"/>
          </w:tblCellMar>
        </w:tblPrEx>
        <w:trPr>
          <w:trHeight w:val="438" w:hRule="atLeast"/>
          <w:jc w:val="center"/>
        </w:trPr>
        <w:tc>
          <w:tcPr>
            <w:tcW w:w="1394" w:type="dxa"/>
            <w:tcBorders>
              <w:top w:val="single" w:color="000000" w:sz="8" w:space="0"/>
              <w:left w:val="nil"/>
              <w:bottom w:val="nil"/>
              <w:right w:val="nil"/>
            </w:tcBorders>
            <w:tcMar>
              <w:top w:w="15" w:type="dxa"/>
              <w:left w:w="15" w:type="dxa"/>
              <w:bottom w:w="0" w:type="dxa"/>
              <w:right w:w="15" w:type="dxa"/>
            </w:tcMar>
            <w:vAlign w:val="center"/>
          </w:tcPr>
          <w:p>
            <w:pPr>
              <w:rPr>
                <w:rFonts w:ascii="Times New Roman" w:hAnsi="Times New Roman"/>
                <w:sz w:val="18"/>
                <w:szCs w:val="18"/>
                <w:lang w:eastAsia="zh-CN"/>
              </w:rPr>
            </w:pPr>
            <w:r>
              <w:rPr>
                <w:rFonts w:hint="eastAsia" w:ascii="Times New Roman" w:hAnsi="Times New Roman"/>
                <w:sz w:val="18"/>
                <w:szCs w:val="18"/>
                <w:lang w:eastAsia="zh-CN"/>
              </w:rPr>
              <w:t>L</w:t>
            </w:r>
            <w:r>
              <w:rPr>
                <w:rFonts w:ascii="Times New Roman" w:hAnsi="Times New Roman"/>
                <w:sz w:val="18"/>
                <w:szCs w:val="18"/>
                <w:lang w:eastAsia="zh-CN"/>
              </w:rPr>
              <w:t>R</w:t>
            </w:r>
          </w:p>
        </w:tc>
        <w:tc>
          <w:tcPr>
            <w:tcW w:w="558" w:type="dxa"/>
            <w:tcBorders>
              <w:top w:val="single" w:color="000000" w:sz="8" w:space="0"/>
              <w:left w:val="nil"/>
              <w:bottom w:val="nil"/>
              <w:right w:val="nil"/>
            </w:tcBorders>
            <w:tcMar>
              <w:top w:w="15" w:type="dxa"/>
              <w:left w:w="15" w:type="dxa"/>
              <w:bottom w:w="0" w:type="dxa"/>
              <w:right w:w="15" w:type="dxa"/>
            </w:tcMar>
            <w:vAlign w:val="center"/>
          </w:tcPr>
          <w:p>
            <w:pPr>
              <w:shd w:val="clear" w:color="auto" w:fill="FFFFFF"/>
              <w:rPr>
                <w:rFonts w:ascii="Times New Roman" w:hAnsi="Times New Roman"/>
                <w:sz w:val="18"/>
                <w:szCs w:val="18"/>
              </w:rPr>
            </w:pPr>
            <w:r>
              <w:rPr>
                <w:rFonts w:ascii="Times New Roman" w:hAnsi="Times New Roman"/>
                <w:sz w:val="18"/>
                <w:szCs w:val="18"/>
              </w:rPr>
              <w:t>0.756</w:t>
            </w:r>
          </w:p>
        </w:tc>
        <w:tc>
          <w:tcPr>
            <w:tcW w:w="560" w:type="dxa"/>
            <w:tcBorders>
              <w:top w:val="single" w:color="000000" w:sz="8" w:space="0"/>
              <w:left w:val="nil"/>
              <w:bottom w:val="nil"/>
              <w:right w:val="nil"/>
            </w:tcBorders>
            <w:tcMar>
              <w:top w:w="15" w:type="dxa"/>
              <w:left w:w="15" w:type="dxa"/>
              <w:bottom w:w="0" w:type="dxa"/>
              <w:right w:w="15" w:type="dxa"/>
            </w:tcMar>
            <w:vAlign w:val="center"/>
          </w:tcPr>
          <w:p>
            <w:pPr>
              <w:shd w:val="clear" w:color="auto" w:fill="FFFFFF"/>
              <w:rPr>
                <w:rFonts w:ascii="Times New Roman" w:hAnsi="Times New Roman"/>
                <w:sz w:val="18"/>
                <w:szCs w:val="18"/>
              </w:rPr>
            </w:pPr>
            <w:r>
              <w:rPr>
                <w:rFonts w:ascii="Times New Roman" w:hAnsi="Times New Roman"/>
                <w:sz w:val="18"/>
                <w:szCs w:val="18"/>
              </w:rPr>
              <w:t>0.702</w:t>
            </w:r>
          </w:p>
        </w:tc>
        <w:tc>
          <w:tcPr>
            <w:tcW w:w="99" w:type="dxa"/>
            <w:tcBorders>
              <w:top w:val="single" w:color="000000" w:sz="8" w:space="0"/>
              <w:left w:val="nil"/>
              <w:bottom w:val="nil"/>
              <w:right w:val="nil"/>
            </w:tcBorders>
            <w:tcMar>
              <w:top w:w="15" w:type="dxa"/>
              <w:left w:w="15" w:type="dxa"/>
              <w:bottom w:w="0" w:type="dxa"/>
              <w:right w:w="15" w:type="dxa"/>
            </w:tcMar>
            <w:vAlign w:val="center"/>
          </w:tcPr>
          <w:p>
            <w:pPr>
              <w:rPr>
                <w:rFonts w:ascii="Times New Roman" w:hAnsi="Times New Roman"/>
                <w:sz w:val="18"/>
                <w:szCs w:val="18"/>
              </w:rPr>
            </w:pPr>
          </w:p>
        </w:tc>
        <w:tc>
          <w:tcPr>
            <w:tcW w:w="1754" w:type="dxa"/>
            <w:tcBorders>
              <w:top w:val="single" w:color="000000" w:sz="8" w:space="0"/>
              <w:left w:val="nil"/>
              <w:bottom w:val="nil"/>
              <w:right w:val="nil"/>
            </w:tcBorders>
            <w:tcMar>
              <w:top w:w="15" w:type="dxa"/>
              <w:left w:w="15" w:type="dxa"/>
              <w:bottom w:w="0" w:type="dxa"/>
              <w:right w:w="15" w:type="dxa"/>
            </w:tcMar>
            <w:vAlign w:val="center"/>
          </w:tcPr>
          <w:p>
            <w:pPr>
              <w:rPr>
                <w:rFonts w:ascii="Times New Roman" w:hAnsi="Times New Roman"/>
                <w:sz w:val="18"/>
                <w:szCs w:val="18"/>
              </w:rPr>
            </w:pPr>
            <w:r>
              <w:rPr>
                <w:rFonts w:hint="eastAsia" w:ascii="Times New Roman" w:hAnsi="Times New Roman"/>
                <w:sz w:val="18"/>
                <w:szCs w:val="18"/>
              </w:rPr>
              <w:t>0.</w:t>
            </w:r>
            <w:r>
              <w:rPr>
                <w:rFonts w:ascii="Times New Roman" w:hAnsi="Times New Roman"/>
                <w:sz w:val="18"/>
                <w:szCs w:val="18"/>
              </w:rPr>
              <w:t>827</w:t>
            </w:r>
            <w:r>
              <w:rPr>
                <w:rFonts w:hint="eastAsia" w:ascii="Times New Roman" w:hAnsi="Times New Roman"/>
                <w:sz w:val="18"/>
                <w:szCs w:val="18"/>
                <w:lang w:eastAsia="zh-CN"/>
              </w:rPr>
              <w:t xml:space="preserve"> </w:t>
            </w:r>
            <w:r>
              <w:rPr>
                <w:rFonts w:ascii="Times New Roman" w:hAnsi="Times New Roman"/>
                <w:sz w:val="18"/>
                <w:szCs w:val="18"/>
              </w:rPr>
              <w:t>(0.774, 0.879)</w:t>
            </w:r>
          </w:p>
        </w:tc>
        <w:tc>
          <w:tcPr>
            <w:tcW w:w="1725" w:type="dxa"/>
            <w:tcBorders>
              <w:top w:val="single" w:color="000000" w:sz="8" w:space="0"/>
              <w:left w:val="nil"/>
              <w:bottom w:val="nil"/>
              <w:right w:val="nil"/>
            </w:tcBorders>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0.791 (0.671, 0.911)</w:t>
            </w:r>
          </w:p>
        </w:tc>
        <w:tc>
          <w:tcPr>
            <w:tcW w:w="406" w:type="dxa"/>
            <w:tcBorders>
              <w:top w:val="single" w:color="000000" w:sz="8" w:space="0"/>
              <w:left w:val="nil"/>
              <w:bottom w:val="nil"/>
              <w:right w:val="nil"/>
            </w:tcBorders>
            <w:tcMar>
              <w:top w:w="15" w:type="dxa"/>
              <w:left w:w="15" w:type="dxa"/>
              <w:bottom w:w="0" w:type="dxa"/>
              <w:right w:w="15" w:type="dxa"/>
            </w:tcMar>
            <w:vAlign w:val="center"/>
          </w:tcPr>
          <w:p>
            <w:pPr>
              <w:rPr>
                <w:rFonts w:ascii="Times New Roman" w:hAnsi="Times New Roman"/>
                <w:sz w:val="18"/>
                <w:szCs w:val="18"/>
              </w:rPr>
            </w:pPr>
          </w:p>
        </w:tc>
        <w:tc>
          <w:tcPr>
            <w:tcW w:w="561" w:type="dxa"/>
            <w:tcBorders>
              <w:top w:val="single" w:color="000000" w:sz="8" w:space="0"/>
              <w:left w:val="nil"/>
              <w:bottom w:val="nil"/>
              <w:right w:val="nil"/>
            </w:tcBorders>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0.779</w:t>
            </w:r>
          </w:p>
        </w:tc>
        <w:tc>
          <w:tcPr>
            <w:tcW w:w="561" w:type="dxa"/>
            <w:tcBorders>
              <w:top w:val="single" w:color="000000" w:sz="8" w:space="0"/>
              <w:left w:val="nil"/>
              <w:bottom w:val="nil"/>
              <w:right w:val="nil"/>
            </w:tcBorders>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0.607</w:t>
            </w:r>
          </w:p>
        </w:tc>
        <w:tc>
          <w:tcPr>
            <w:tcW w:w="93" w:type="dxa"/>
            <w:tcBorders>
              <w:top w:val="single" w:color="000000" w:sz="8" w:space="0"/>
              <w:left w:val="nil"/>
              <w:bottom w:val="nil"/>
              <w:right w:val="nil"/>
            </w:tcBorders>
            <w:tcMar>
              <w:top w:w="15" w:type="dxa"/>
              <w:left w:w="15" w:type="dxa"/>
              <w:bottom w:w="0" w:type="dxa"/>
              <w:right w:w="15" w:type="dxa"/>
            </w:tcMar>
            <w:vAlign w:val="center"/>
          </w:tcPr>
          <w:p>
            <w:pPr>
              <w:rPr>
                <w:rFonts w:ascii="Times New Roman" w:hAnsi="Times New Roman"/>
                <w:sz w:val="18"/>
                <w:szCs w:val="18"/>
              </w:rPr>
            </w:pPr>
          </w:p>
        </w:tc>
        <w:tc>
          <w:tcPr>
            <w:tcW w:w="557" w:type="dxa"/>
            <w:tcBorders>
              <w:top w:val="single" w:color="000000" w:sz="8" w:space="0"/>
              <w:left w:val="nil"/>
              <w:bottom w:val="nil"/>
              <w:right w:val="nil"/>
            </w:tcBorders>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0.732</w:t>
            </w:r>
          </w:p>
        </w:tc>
        <w:tc>
          <w:tcPr>
            <w:tcW w:w="561" w:type="dxa"/>
            <w:tcBorders>
              <w:top w:val="single" w:color="000000" w:sz="8" w:space="0"/>
              <w:left w:val="nil"/>
              <w:bottom w:val="nil"/>
              <w:right w:val="nil"/>
            </w:tcBorders>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0.793</w:t>
            </w:r>
          </w:p>
        </w:tc>
        <w:tc>
          <w:tcPr>
            <w:tcW w:w="93" w:type="dxa"/>
            <w:tcBorders>
              <w:top w:val="single" w:color="000000" w:sz="8" w:space="0"/>
              <w:left w:val="nil"/>
              <w:bottom w:val="nil"/>
              <w:right w:val="nil"/>
            </w:tcBorders>
            <w:tcMar>
              <w:top w:w="15" w:type="dxa"/>
              <w:left w:w="15" w:type="dxa"/>
              <w:bottom w:w="0" w:type="dxa"/>
              <w:right w:w="15" w:type="dxa"/>
            </w:tcMar>
            <w:vAlign w:val="center"/>
          </w:tcPr>
          <w:p>
            <w:pPr>
              <w:rPr>
                <w:rFonts w:ascii="Times New Roman" w:hAnsi="Times New Roman"/>
                <w:sz w:val="18"/>
                <w:szCs w:val="18"/>
              </w:rPr>
            </w:pPr>
          </w:p>
        </w:tc>
        <w:tc>
          <w:tcPr>
            <w:tcW w:w="557" w:type="dxa"/>
            <w:tcBorders>
              <w:top w:val="single" w:color="000000" w:sz="8" w:space="0"/>
              <w:left w:val="nil"/>
              <w:bottom w:val="nil"/>
              <w:right w:val="nil"/>
            </w:tcBorders>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0.746</w:t>
            </w:r>
          </w:p>
        </w:tc>
        <w:tc>
          <w:tcPr>
            <w:tcW w:w="561" w:type="dxa"/>
            <w:tcBorders>
              <w:top w:val="single" w:color="000000" w:sz="8" w:space="0"/>
              <w:left w:val="nil"/>
              <w:bottom w:val="nil"/>
              <w:right w:val="nil"/>
            </w:tcBorders>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0.739</w:t>
            </w:r>
          </w:p>
        </w:tc>
        <w:tc>
          <w:tcPr>
            <w:tcW w:w="207" w:type="dxa"/>
            <w:tcBorders>
              <w:top w:val="single" w:color="000000" w:sz="8" w:space="0"/>
              <w:left w:val="nil"/>
              <w:bottom w:val="nil"/>
              <w:right w:val="nil"/>
            </w:tcBorders>
            <w:tcMar>
              <w:top w:w="15" w:type="dxa"/>
              <w:left w:w="15" w:type="dxa"/>
              <w:bottom w:w="0" w:type="dxa"/>
              <w:right w:w="15" w:type="dxa"/>
            </w:tcMar>
            <w:vAlign w:val="center"/>
          </w:tcPr>
          <w:p>
            <w:pPr>
              <w:rPr>
                <w:rFonts w:ascii="Times New Roman" w:hAnsi="Times New Roman"/>
                <w:sz w:val="18"/>
                <w:szCs w:val="18"/>
              </w:rPr>
            </w:pPr>
          </w:p>
        </w:tc>
        <w:tc>
          <w:tcPr>
            <w:tcW w:w="559" w:type="dxa"/>
            <w:tcBorders>
              <w:top w:val="single" w:color="000000" w:sz="8" w:space="0"/>
              <w:left w:val="nil"/>
              <w:bottom w:val="nil"/>
              <w:right w:val="nil"/>
            </w:tcBorders>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0.766</w:t>
            </w:r>
          </w:p>
        </w:tc>
        <w:tc>
          <w:tcPr>
            <w:tcW w:w="548" w:type="dxa"/>
            <w:tcBorders>
              <w:top w:val="single" w:color="000000" w:sz="8" w:space="0"/>
              <w:left w:val="nil"/>
              <w:bottom w:val="nil"/>
              <w:right w:val="nil"/>
            </w:tcBorders>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0.677</w:t>
            </w:r>
          </w:p>
        </w:tc>
      </w:tr>
      <w:tr>
        <w:tblPrEx>
          <w:tblCellMar>
            <w:top w:w="0" w:type="dxa"/>
            <w:left w:w="0" w:type="dxa"/>
            <w:bottom w:w="0" w:type="dxa"/>
            <w:right w:w="0" w:type="dxa"/>
          </w:tblCellMar>
        </w:tblPrEx>
        <w:trPr>
          <w:trHeight w:val="316" w:hRule="atLeast"/>
          <w:jc w:val="center"/>
        </w:trPr>
        <w:tc>
          <w:tcPr>
            <w:tcW w:w="1394" w:type="dxa"/>
            <w:tcBorders>
              <w:top w:val="nil"/>
              <w:left w:val="nil"/>
              <w:bottom w:val="nil"/>
              <w:right w:val="nil"/>
            </w:tcBorders>
            <w:shd w:val="clear" w:color="auto" w:fill="EDEDED"/>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SVM</w:t>
            </w:r>
          </w:p>
        </w:tc>
        <w:tc>
          <w:tcPr>
            <w:tcW w:w="558" w:type="dxa"/>
            <w:tcBorders>
              <w:top w:val="nil"/>
              <w:left w:val="nil"/>
              <w:bottom w:val="nil"/>
              <w:right w:val="nil"/>
            </w:tcBorders>
            <w:shd w:val="clear" w:color="auto" w:fill="EDEDED"/>
            <w:tcMar>
              <w:top w:w="15" w:type="dxa"/>
              <w:left w:w="15" w:type="dxa"/>
              <w:bottom w:w="0" w:type="dxa"/>
              <w:right w:w="15" w:type="dxa"/>
            </w:tcMar>
            <w:vAlign w:val="center"/>
          </w:tcPr>
          <w:p>
            <w:pPr>
              <w:rPr>
                <w:rFonts w:ascii="Times New Roman" w:hAnsi="Times New Roman" w:cs="Times New Roman"/>
                <w:sz w:val="18"/>
                <w:szCs w:val="18"/>
                <w:lang w:eastAsia="zh-CN"/>
              </w:rPr>
            </w:pPr>
            <w:r>
              <w:rPr>
                <w:rFonts w:ascii="Times New Roman" w:hAnsi="Times New Roman"/>
                <w:sz w:val="18"/>
                <w:szCs w:val="18"/>
              </w:rPr>
              <w:t>0.7</w:t>
            </w:r>
            <w:r>
              <w:rPr>
                <w:rFonts w:hint="eastAsia" w:ascii="Times New Roman" w:hAnsi="Times New Roman"/>
                <w:sz w:val="18"/>
                <w:szCs w:val="18"/>
              </w:rPr>
              <w:t>60</w:t>
            </w:r>
          </w:p>
        </w:tc>
        <w:tc>
          <w:tcPr>
            <w:tcW w:w="560" w:type="dxa"/>
            <w:tcBorders>
              <w:top w:val="nil"/>
              <w:left w:val="nil"/>
              <w:bottom w:val="nil"/>
              <w:right w:val="nil"/>
            </w:tcBorders>
            <w:shd w:val="clear" w:color="auto" w:fill="EDEDED"/>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w:t>
            </w:r>
            <w:r>
              <w:rPr>
                <w:rFonts w:hint="eastAsia" w:ascii="Times New Roman" w:hAnsi="Times New Roman"/>
                <w:sz w:val="18"/>
                <w:szCs w:val="18"/>
              </w:rPr>
              <w:t>719</w:t>
            </w:r>
          </w:p>
        </w:tc>
        <w:tc>
          <w:tcPr>
            <w:tcW w:w="99" w:type="dxa"/>
            <w:tcBorders>
              <w:top w:val="nil"/>
              <w:left w:val="nil"/>
              <w:bottom w:val="nil"/>
              <w:right w:val="nil"/>
            </w:tcBorders>
            <w:shd w:val="clear" w:color="auto" w:fill="EDEDED"/>
            <w:tcMar>
              <w:top w:w="15" w:type="dxa"/>
              <w:left w:w="15" w:type="dxa"/>
              <w:bottom w:w="0" w:type="dxa"/>
              <w:right w:w="15" w:type="dxa"/>
            </w:tcMar>
            <w:vAlign w:val="center"/>
          </w:tcPr>
          <w:p>
            <w:pPr>
              <w:rPr>
                <w:rFonts w:ascii="Times New Roman" w:hAnsi="Times New Roman"/>
                <w:sz w:val="18"/>
                <w:szCs w:val="18"/>
              </w:rPr>
            </w:pPr>
          </w:p>
        </w:tc>
        <w:tc>
          <w:tcPr>
            <w:tcW w:w="1754" w:type="dxa"/>
            <w:tcBorders>
              <w:top w:val="nil"/>
              <w:left w:val="nil"/>
              <w:bottom w:val="nil"/>
              <w:right w:val="nil"/>
            </w:tcBorders>
            <w:shd w:val="clear" w:color="auto" w:fill="EDEDED"/>
            <w:tcMar>
              <w:top w:w="15" w:type="dxa"/>
              <w:left w:w="15" w:type="dxa"/>
              <w:bottom w:w="0" w:type="dxa"/>
              <w:right w:w="15" w:type="dxa"/>
            </w:tcMar>
            <w:vAlign w:val="center"/>
          </w:tcPr>
          <w:p>
            <w:pPr>
              <w:rPr>
                <w:rFonts w:ascii="Times New Roman" w:hAnsi="Times New Roman"/>
                <w:sz w:val="18"/>
                <w:szCs w:val="18"/>
              </w:rPr>
            </w:pPr>
            <w:bookmarkStart w:id="0" w:name="OLE_LINK2"/>
            <w:bookmarkStart w:id="1" w:name="OLE_LINK1"/>
            <w:r>
              <w:rPr>
                <w:rFonts w:ascii="Times New Roman" w:hAnsi="Times New Roman"/>
                <w:sz w:val="18"/>
                <w:szCs w:val="18"/>
              </w:rPr>
              <w:t>0.8</w:t>
            </w:r>
            <w:r>
              <w:rPr>
                <w:rFonts w:hint="eastAsia" w:ascii="Times New Roman" w:hAnsi="Times New Roman"/>
                <w:sz w:val="18"/>
                <w:szCs w:val="18"/>
              </w:rPr>
              <w:t>28</w:t>
            </w:r>
            <w:r>
              <w:rPr>
                <w:rFonts w:ascii="Times New Roman" w:hAnsi="Times New Roman"/>
                <w:sz w:val="18"/>
                <w:szCs w:val="18"/>
              </w:rPr>
              <w:t xml:space="preserve"> (0.</w:t>
            </w:r>
            <w:r>
              <w:rPr>
                <w:rFonts w:hint="eastAsia" w:ascii="Times New Roman" w:hAnsi="Times New Roman"/>
                <w:sz w:val="18"/>
                <w:szCs w:val="18"/>
              </w:rPr>
              <w:t>776</w:t>
            </w:r>
            <w:r>
              <w:rPr>
                <w:rFonts w:ascii="Times New Roman" w:hAnsi="Times New Roman"/>
                <w:sz w:val="18"/>
                <w:szCs w:val="18"/>
              </w:rPr>
              <w:t>, 0.</w:t>
            </w:r>
            <w:r>
              <w:rPr>
                <w:rFonts w:hint="eastAsia" w:ascii="Times New Roman" w:hAnsi="Times New Roman"/>
                <w:sz w:val="18"/>
                <w:szCs w:val="18"/>
              </w:rPr>
              <w:t>881</w:t>
            </w:r>
            <w:r>
              <w:rPr>
                <w:rFonts w:ascii="Times New Roman" w:hAnsi="Times New Roman"/>
                <w:sz w:val="18"/>
                <w:szCs w:val="18"/>
              </w:rPr>
              <w:t>)</w:t>
            </w:r>
            <w:bookmarkEnd w:id="0"/>
            <w:bookmarkEnd w:id="1"/>
          </w:p>
        </w:tc>
        <w:tc>
          <w:tcPr>
            <w:tcW w:w="1725" w:type="dxa"/>
            <w:tcBorders>
              <w:top w:val="nil"/>
              <w:left w:val="nil"/>
              <w:bottom w:val="nil"/>
              <w:right w:val="nil"/>
            </w:tcBorders>
            <w:shd w:val="clear" w:color="auto" w:fill="EDEDED"/>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w:t>
            </w:r>
            <w:r>
              <w:rPr>
                <w:rFonts w:hint="eastAsia" w:ascii="Times New Roman" w:hAnsi="Times New Roman"/>
                <w:sz w:val="18"/>
                <w:szCs w:val="18"/>
              </w:rPr>
              <w:t>797</w:t>
            </w:r>
            <w:r>
              <w:rPr>
                <w:rFonts w:ascii="Times New Roman" w:hAnsi="Times New Roman"/>
                <w:sz w:val="18"/>
                <w:szCs w:val="18"/>
              </w:rPr>
              <w:t xml:space="preserve"> (0.</w:t>
            </w:r>
            <w:r>
              <w:rPr>
                <w:rFonts w:hint="eastAsia" w:ascii="Times New Roman" w:hAnsi="Times New Roman"/>
                <w:sz w:val="18"/>
                <w:szCs w:val="18"/>
              </w:rPr>
              <w:t>679</w:t>
            </w:r>
            <w:r>
              <w:rPr>
                <w:rFonts w:ascii="Times New Roman" w:hAnsi="Times New Roman"/>
                <w:sz w:val="18"/>
                <w:szCs w:val="18"/>
              </w:rPr>
              <w:t>, 0.9</w:t>
            </w:r>
            <w:r>
              <w:rPr>
                <w:rFonts w:hint="eastAsia" w:ascii="Times New Roman" w:hAnsi="Times New Roman"/>
                <w:sz w:val="18"/>
                <w:szCs w:val="18"/>
              </w:rPr>
              <w:t>1</w:t>
            </w:r>
            <w:r>
              <w:rPr>
                <w:rFonts w:ascii="Times New Roman" w:hAnsi="Times New Roman"/>
                <w:sz w:val="18"/>
                <w:szCs w:val="18"/>
              </w:rPr>
              <w:t>5)</w:t>
            </w:r>
          </w:p>
        </w:tc>
        <w:tc>
          <w:tcPr>
            <w:tcW w:w="406" w:type="dxa"/>
            <w:tcBorders>
              <w:top w:val="nil"/>
              <w:left w:val="nil"/>
              <w:bottom w:val="nil"/>
              <w:right w:val="nil"/>
            </w:tcBorders>
            <w:shd w:val="clear" w:color="auto" w:fill="EDEDED"/>
            <w:tcMar>
              <w:top w:w="15" w:type="dxa"/>
              <w:left w:w="15" w:type="dxa"/>
              <w:bottom w:w="0" w:type="dxa"/>
              <w:right w:w="15" w:type="dxa"/>
            </w:tcMar>
            <w:vAlign w:val="center"/>
          </w:tcPr>
          <w:p>
            <w:pPr>
              <w:rPr>
                <w:rFonts w:ascii="Times New Roman" w:hAnsi="Times New Roman"/>
                <w:sz w:val="18"/>
                <w:szCs w:val="18"/>
              </w:rPr>
            </w:pPr>
          </w:p>
        </w:tc>
        <w:tc>
          <w:tcPr>
            <w:tcW w:w="561" w:type="dxa"/>
            <w:tcBorders>
              <w:top w:val="nil"/>
              <w:left w:val="nil"/>
              <w:bottom w:val="nil"/>
              <w:right w:val="nil"/>
            </w:tcBorders>
            <w:shd w:val="clear" w:color="auto" w:fill="EDEDED"/>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w:t>
            </w:r>
            <w:r>
              <w:rPr>
                <w:rFonts w:hint="eastAsia" w:ascii="Times New Roman" w:hAnsi="Times New Roman"/>
                <w:sz w:val="18"/>
                <w:szCs w:val="18"/>
              </w:rPr>
              <w:t>770</w:t>
            </w:r>
          </w:p>
        </w:tc>
        <w:tc>
          <w:tcPr>
            <w:tcW w:w="561" w:type="dxa"/>
            <w:tcBorders>
              <w:top w:val="nil"/>
              <w:left w:val="nil"/>
              <w:bottom w:val="nil"/>
              <w:right w:val="nil"/>
            </w:tcBorders>
            <w:shd w:val="clear" w:color="auto" w:fill="EDEDED"/>
            <w:tcMar>
              <w:top w:w="15" w:type="dxa"/>
              <w:left w:w="15" w:type="dxa"/>
              <w:bottom w:w="0" w:type="dxa"/>
              <w:right w:w="15" w:type="dxa"/>
            </w:tcMar>
            <w:vAlign w:val="center"/>
          </w:tcPr>
          <w:p>
            <w:pPr>
              <w:rPr>
                <w:rFonts w:ascii="Times New Roman" w:hAnsi="Times New Roman"/>
                <w:sz w:val="18"/>
                <w:szCs w:val="18"/>
              </w:rPr>
            </w:pPr>
            <w:r>
              <w:rPr>
                <w:rFonts w:hint="eastAsia" w:ascii="Times New Roman" w:hAnsi="Times New Roman"/>
                <w:sz w:val="18"/>
                <w:szCs w:val="18"/>
              </w:rPr>
              <w:t>0.643</w:t>
            </w:r>
          </w:p>
        </w:tc>
        <w:tc>
          <w:tcPr>
            <w:tcW w:w="93" w:type="dxa"/>
            <w:tcBorders>
              <w:top w:val="nil"/>
              <w:left w:val="nil"/>
              <w:bottom w:val="nil"/>
              <w:right w:val="nil"/>
            </w:tcBorders>
            <w:shd w:val="clear" w:color="auto" w:fill="EDEDED"/>
            <w:tcMar>
              <w:top w:w="15" w:type="dxa"/>
              <w:left w:w="15" w:type="dxa"/>
              <w:bottom w:w="0" w:type="dxa"/>
              <w:right w:w="15" w:type="dxa"/>
            </w:tcMar>
            <w:vAlign w:val="center"/>
          </w:tcPr>
          <w:p>
            <w:pPr>
              <w:rPr>
                <w:rFonts w:ascii="Times New Roman" w:hAnsi="Times New Roman"/>
                <w:sz w:val="18"/>
                <w:szCs w:val="18"/>
              </w:rPr>
            </w:pPr>
          </w:p>
        </w:tc>
        <w:tc>
          <w:tcPr>
            <w:tcW w:w="557" w:type="dxa"/>
            <w:tcBorders>
              <w:top w:val="nil"/>
              <w:left w:val="nil"/>
              <w:bottom w:val="nil"/>
              <w:right w:val="nil"/>
            </w:tcBorders>
            <w:shd w:val="clear" w:color="auto" w:fill="EDEDED"/>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0.7</w:t>
            </w:r>
            <w:r>
              <w:rPr>
                <w:rFonts w:hint="eastAsia" w:ascii="Times New Roman" w:hAnsi="Times New Roman"/>
                <w:sz w:val="18"/>
                <w:szCs w:val="18"/>
              </w:rPr>
              <w:t>5</w:t>
            </w:r>
            <w:r>
              <w:rPr>
                <w:rFonts w:ascii="Times New Roman" w:hAnsi="Times New Roman"/>
                <w:sz w:val="18"/>
                <w:szCs w:val="18"/>
              </w:rPr>
              <w:t>0</w:t>
            </w:r>
          </w:p>
        </w:tc>
        <w:tc>
          <w:tcPr>
            <w:tcW w:w="561" w:type="dxa"/>
            <w:tcBorders>
              <w:top w:val="nil"/>
              <w:left w:val="nil"/>
              <w:bottom w:val="nil"/>
              <w:right w:val="nil"/>
            </w:tcBorders>
            <w:shd w:val="clear" w:color="auto" w:fill="EDEDED"/>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w:t>
            </w:r>
            <w:r>
              <w:rPr>
                <w:rFonts w:hint="eastAsia" w:ascii="Times New Roman" w:hAnsi="Times New Roman"/>
                <w:sz w:val="18"/>
                <w:szCs w:val="18"/>
              </w:rPr>
              <w:t>79</w:t>
            </w:r>
            <w:r>
              <w:rPr>
                <w:rFonts w:ascii="Times New Roman" w:hAnsi="Times New Roman"/>
                <w:sz w:val="18"/>
                <w:szCs w:val="18"/>
              </w:rPr>
              <w:t>3</w:t>
            </w:r>
          </w:p>
        </w:tc>
        <w:tc>
          <w:tcPr>
            <w:tcW w:w="93" w:type="dxa"/>
            <w:tcBorders>
              <w:top w:val="nil"/>
              <w:left w:val="nil"/>
              <w:bottom w:val="nil"/>
              <w:right w:val="nil"/>
            </w:tcBorders>
            <w:shd w:val="clear" w:color="auto" w:fill="EDEDED"/>
            <w:tcMar>
              <w:top w:w="15" w:type="dxa"/>
              <w:left w:w="15" w:type="dxa"/>
              <w:bottom w:w="0" w:type="dxa"/>
              <w:right w:w="15" w:type="dxa"/>
            </w:tcMar>
            <w:vAlign w:val="center"/>
          </w:tcPr>
          <w:p>
            <w:pPr>
              <w:rPr>
                <w:rFonts w:ascii="Times New Roman" w:hAnsi="Times New Roman"/>
                <w:sz w:val="18"/>
                <w:szCs w:val="18"/>
              </w:rPr>
            </w:pPr>
          </w:p>
        </w:tc>
        <w:tc>
          <w:tcPr>
            <w:tcW w:w="557" w:type="dxa"/>
            <w:tcBorders>
              <w:top w:val="nil"/>
              <w:left w:val="nil"/>
              <w:bottom w:val="nil"/>
              <w:right w:val="nil"/>
            </w:tcBorders>
            <w:shd w:val="clear" w:color="auto" w:fill="EDEDED"/>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0.7</w:t>
            </w:r>
            <w:r>
              <w:rPr>
                <w:rFonts w:hint="eastAsia" w:ascii="Times New Roman" w:hAnsi="Times New Roman"/>
                <w:sz w:val="18"/>
                <w:szCs w:val="18"/>
              </w:rPr>
              <w:t>57</w:t>
            </w:r>
          </w:p>
        </w:tc>
        <w:tc>
          <w:tcPr>
            <w:tcW w:w="561" w:type="dxa"/>
            <w:tcBorders>
              <w:top w:val="nil"/>
              <w:left w:val="nil"/>
              <w:bottom w:val="nil"/>
              <w:right w:val="nil"/>
            </w:tcBorders>
            <w:shd w:val="clear" w:color="auto" w:fill="EDEDED"/>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w:t>
            </w:r>
            <w:r>
              <w:rPr>
                <w:rFonts w:hint="eastAsia" w:ascii="Times New Roman" w:hAnsi="Times New Roman"/>
                <w:sz w:val="18"/>
                <w:szCs w:val="18"/>
              </w:rPr>
              <w:t>750</w:t>
            </w:r>
          </w:p>
        </w:tc>
        <w:tc>
          <w:tcPr>
            <w:tcW w:w="207" w:type="dxa"/>
            <w:tcBorders>
              <w:top w:val="nil"/>
              <w:left w:val="nil"/>
              <w:bottom w:val="nil"/>
              <w:right w:val="nil"/>
            </w:tcBorders>
            <w:shd w:val="clear" w:color="auto" w:fill="EDEDED"/>
            <w:tcMar>
              <w:top w:w="15" w:type="dxa"/>
              <w:left w:w="15" w:type="dxa"/>
              <w:bottom w:w="0" w:type="dxa"/>
              <w:right w:w="15" w:type="dxa"/>
            </w:tcMar>
            <w:vAlign w:val="center"/>
          </w:tcPr>
          <w:p>
            <w:pPr>
              <w:rPr>
                <w:rFonts w:ascii="Times New Roman" w:hAnsi="Times New Roman"/>
                <w:sz w:val="18"/>
                <w:szCs w:val="18"/>
              </w:rPr>
            </w:pPr>
          </w:p>
        </w:tc>
        <w:tc>
          <w:tcPr>
            <w:tcW w:w="559" w:type="dxa"/>
            <w:tcBorders>
              <w:top w:val="nil"/>
              <w:left w:val="nil"/>
              <w:bottom w:val="nil"/>
              <w:right w:val="nil"/>
            </w:tcBorders>
            <w:shd w:val="clear" w:color="auto" w:fill="EDEDED"/>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0.7</w:t>
            </w:r>
            <w:r>
              <w:rPr>
                <w:rFonts w:hint="eastAsia" w:ascii="Times New Roman" w:hAnsi="Times New Roman"/>
                <w:sz w:val="18"/>
                <w:szCs w:val="18"/>
              </w:rPr>
              <w:t>64</w:t>
            </w:r>
          </w:p>
        </w:tc>
        <w:tc>
          <w:tcPr>
            <w:tcW w:w="548" w:type="dxa"/>
            <w:tcBorders>
              <w:top w:val="nil"/>
              <w:left w:val="nil"/>
              <w:bottom w:val="nil"/>
              <w:right w:val="nil"/>
            </w:tcBorders>
            <w:shd w:val="clear" w:color="auto" w:fill="EDEDED"/>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w:t>
            </w:r>
            <w:r>
              <w:rPr>
                <w:rFonts w:hint="eastAsia" w:ascii="Times New Roman" w:hAnsi="Times New Roman"/>
                <w:sz w:val="18"/>
                <w:szCs w:val="18"/>
              </w:rPr>
              <w:t>697</w:t>
            </w:r>
          </w:p>
        </w:tc>
      </w:tr>
      <w:tr>
        <w:tblPrEx>
          <w:tblCellMar>
            <w:top w:w="0" w:type="dxa"/>
            <w:left w:w="0" w:type="dxa"/>
            <w:bottom w:w="0" w:type="dxa"/>
            <w:right w:w="0" w:type="dxa"/>
          </w:tblCellMar>
        </w:tblPrEx>
        <w:trPr>
          <w:trHeight w:val="376" w:hRule="atLeast"/>
          <w:jc w:val="center"/>
        </w:trPr>
        <w:tc>
          <w:tcPr>
            <w:tcW w:w="1394" w:type="dxa"/>
            <w:tcBorders>
              <w:top w:val="nil"/>
              <w:left w:val="nil"/>
              <w:bottom w:val="nil"/>
              <w:right w:val="nil"/>
            </w:tcBorders>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SGD</w:t>
            </w:r>
          </w:p>
        </w:tc>
        <w:tc>
          <w:tcPr>
            <w:tcW w:w="558" w:type="dxa"/>
            <w:tcBorders>
              <w:top w:val="nil"/>
              <w:left w:val="nil"/>
              <w:bottom w:val="nil"/>
              <w:right w:val="nil"/>
            </w:tcBorders>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0.760</w:t>
            </w:r>
          </w:p>
        </w:tc>
        <w:tc>
          <w:tcPr>
            <w:tcW w:w="560" w:type="dxa"/>
            <w:tcBorders>
              <w:top w:val="nil"/>
              <w:left w:val="nil"/>
              <w:bottom w:val="nil"/>
              <w:right w:val="nil"/>
            </w:tcBorders>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0.719</w:t>
            </w:r>
          </w:p>
        </w:tc>
        <w:tc>
          <w:tcPr>
            <w:tcW w:w="99" w:type="dxa"/>
            <w:tcBorders>
              <w:top w:val="nil"/>
              <w:left w:val="nil"/>
              <w:bottom w:val="nil"/>
              <w:right w:val="nil"/>
            </w:tcBorders>
            <w:tcMar>
              <w:top w:w="15" w:type="dxa"/>
              <w:left w:w="15" w:type="dxa"/>
              <w:bottom w:w="0" w:type="dxa"/>
              <w:right w:w="15" w:type="dxa"/>
            </w:tcMar>
            <w:vAlign w:val="center"/>
          </w:tcPr>
          <w:p>
            <w:pPr>
              <w:rPr>
                <w:rFonts w:ascii="Times New Roman" w:hAnsi="Times New Roman"/>
                <w:sz w:val="18"/>
                <w:szCs w:val="18"/>
              </w:rPr>
            </w:pPr>
          </w:p>
        </w:tc>
        <w:tc>
          <w:tcPr>
            <w:tcW w:w="1754" w:type="dxa"/>
            <w:tcBorders>
              <w:top w:val="nil"/>
              <w:left w:val="nil"/>
              <w:bottom w:val="nil"/>
              <w:right w:val="nil"/>
            </w:tcBorders>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0.8</w:t>
            </w:r>
            <w:r>
              <w:rPr>
                <w:rFonts w:hint="eastAsia" w:ascii="Times New Roman" w:hAnsi="Times New Roman"/>
                <w:sz w:val="18"/>
                <w:szCs w:val="18"/>
              </w:rPr>
              <w:t>28</w:t>
            </w:r>
            <w:r>
              <w:rPr>
                <w:rFonts w:ascii="Times New Roman" w:hAnsi="Times New Roman"/>
                <w:sz w:val="18"/>
                <w:szCs w:val="18"/>
              </w:rPr>
              <w:t xml:space="preserve"> (0.</w:t>
            </w:r>
            <w:r>
              <w:rPr>
                <w:rFonts w:hint="eastAsia" w:ascii="Times New Roman" w:hAnsi="Times New Roman"/>
                <w:sz w:val="18"/>
                <w:szCs w:val="18"/>
              </w:rPr>
              <w:t>776</w:t>
            </w:r>
            <w:r>
              <w:rPr>
                <w:rFonts w:ascii="Times New Roman" w:hAnsi="Times New Roman"/>
                <w:sz w:val="18"/>
                <w:szCs w:val="18"/>
              </w:rPr>
              <w:t>, 0.</w:t>
            </w:r>
            <w:r>
              <w:rPr>
                <w:rFonts w:hint="eastAsia" w:ascii="Times New Roman" w:hAnsi="Times New Roman"/>
                <w:sz w:val="18"/>
                <w:szCs w:val="18"/>
              </w:rPr>
              <w:t>881</w:t>
            </w:r>
            <w:r>
              <w:rPr>
                <w:rFonts w:ascii="Times New Roman" w:hAnsi="Times New Roman"/>
                <w:sz w:val="18"/>
                <w:szCs w:val="18"/>
              </w:rPr>
              <w:t>)</w:t>
            </w:r>
          </w:p>
        </w:tc>
        <w:tc>
          <w:tcPr>
            <w:tcW w:w="1725" w:type="dxa"/>
            <w:tcBorders>
              <w:top w:val="nil"/>
              <w:left w:val="nil"/>
              <w:bottom w:val="nil"/>
              <w:right w:val="nil"/>
            </w:tcBorders>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0.799 (0.682, 0.916)</w:t>
            </w:r>
          </w:p>
        </w:tc>
        <w:tc>
          <w:tcPr>
            <w:tcW w:w="406" w:type="dxa"/>
            <w:tcBorders>
              <w:top w:val="nil"/>
              <w:left w:val="nil"/>
              <w:bottom w:val="nil"/>
              <w:right w:val="nil"/>
            </w:tcBorders>
            <w:tcMar>
              <w:top w:w="15" w:type="dxa"/>
              <w:left w:w="15" w:type="dxa"/>
              <w:bottom w:w="0" w:type="dxa"/>
              <w:right w:w="15" w:type="dxa"/>
            </w:tcMar>
            <w:vAlign w:val="center"/>
          </w:tcPr>
          <w:p>
            <w:pPr>
              <w:rPr>
                <w:rFonts w:ascii="Times New Roman" w:hAnsi="Times New Roman"/>
                <w:sz w:val="18"/>
                <w:szCs w:val="18"/>
              </w:rPr>
            </w:pPr>
          </w:p>
        </w:tc>
        <w:tc>
          <w:tcPr>
            <w:tcW w:w="561" w:type="dxa"/>
            <w:tcBorders>
              <w:top w:val="nil"/>
              <w:left w:val="nil"/>
              <w:bottom w:val="nil"/>
              <w:right w:val="nil"/>
            </w:tcBorders>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0.779</w:t>
            </w:r>
          </w:p>
        </w:tc>
        <w:tc>
          <w:tcPr>
            <w:tcW w:w="561" w:type="dxa"/>
            <w:tcBorders>
              <w:top w:val="nil"/>
              <w:left w:val="nil"/>
              <w:bottom w:val="nil"/>
              <w:right w:val="nil"/>
            </w:tcBorders>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0.679</w:t>
            </w:r>
          </w:p>
        </w:tc>
        <w:tc>
          <w:tcPr>
            <w:tcW w:w="93" w:type="dxa"/>
            <w:tcBorders>
              <w:top w:val="nil"/>
              <w:left w:val="nil"/>
              <w:bottom w:val="nil"/>
              <w:right w:val="nil"/>
            </w:tcBorders>
            <w:tcMar>
              <w:top w:w="15" w:type="dxa"/>
              <w:left w:w="15" w:type="dxa"/>
              <w:bottom w:w="0" w:type="dxa"/>
              <w:right w:w="15" w:type="dxa"/>
            </w:tcMar>
            <w:vAlign w:val="center"/>
          </w:tcPr>
          <w:p>
            <w:pPr>
              <w:rPr>
                <w:rFonts w:ascii="Times New Roman" w:hAnsi="Times New Roman"/>
                <w:sz w:val="18"/>
                <w:szCs w:val="18"/>
              </w:rPr>
            </w:pPr>
          </w:p>
        </w:tc>
        <w:tc>
          <w:tcPr>
            <w:tcW w:w="557" w:type="dxa"/>
            <w:tcBorders>
              <w:top w:val="nil"/>
              <w:left w:val="nil"/>
              <w:bottom w:val="nil"/>
              <w:right w:val="nil"/>
            </w:tcBorders>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0.741</w:t>
            </w:r>
          </w:p>
        </w:tc>
        <w:tc>
          <w:tcPr>
            <w:tcW w:w="561" w:type="dxa"/>
            <w:tcBorders>
              <w:top w:val="nil"/>
              <w:left w:val="nil"/>
              <w:bottom w:val="nil"/>
              <w:right w:val="nil"/>
            </w:tcBorders>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0.759</w:t>
            </w:r>
          </w:p>
        </w:tc>
        <w:tc>
          <w:tcPr>
            <w:tcW w:w="93" w:type="dxa"/>
            <w:tcBorders>
              <w:top w:val="nil"/>
              <w:left w:val="nil"/>
              <w:bottom w:val="nil"/>
              <w:right w:val="nil"/>
            </w:tcBorders>
            <w:tcMar>
              <w:top w:w="15" w:type="dxa"/>
              <w:left w:w="15" w:type="dxa"/>
              <w:bottom w:w="0" w:type="dxa"/>
              <w:right w:w="15" w:type="dxa"/>
            </w:tcMar>
            <w:vAlign w:val="center"/>
          </w:tcPr>
          <w:p>
            <w:pPr>
              <w:rPr>
                <w:rFonts w:ascii="Times New Roman" w:hAnsi="Times New Roman"/>
                <w:sz w:val="18"/>
                <w:szCs w:val="18"/>
              </w:rPr>
            </w:pPr>
          </w:p>
        </w:tc>
        <w:tc>
          <w:tcPr>
            <w:tcW w:w="557" w:type="dxa"/>
            <w:tcBorders>
              <w:top w:val="nil"/>
              <w:left w:val="nil"/>
              <w:bottom w:val="nil"/>
              <w:right w:val="nil"/>
            </w:tcBorders>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0.752</w:t>
            </w:r>
          </w:p>
        </w:tc>
        <w:tc>
          <w:tcPr>
            <w:tcW w:w="561" w:type="dxa"/>
            <w:tcBorders>
              <w:top w:val="nil"/>
              <w:left w:val="nil"/>
              <w:bottom w:val="nil"/>
              <w:right w:val="nil"/>
            </w:tcBorders>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0.731</w:t>
            </w:r>
          </w:p>
        </w:tc>
        <w:tc>
          <w:tcPr>
            <w:tcW w:w="207" w:type="dxa"/>
            <w:tcBorders>
              <w:top w:val="nil"/>
              <w:left w:val="nil"/>
              <w:bottom w:val="nil"/>
              <w:right w:val="nil"/>
            </w:tcBorders>
            <w:tcMar>
              <w:top w:w="15" w:type="dxa"/>
              <w:left w:w="15" w:type="dxa"/>
              <w:bottom w:w="0" w:type="dxa"/>
              <w:right w:w="15" w:type="dxa"/>
            </w:tcMar>
            <w:vAlign w:val="center"/>
          </w:tcPr>
          <w:p>
            <w:pPr>
              <w:rPr>
                <w:rFonts w:ascii="Times New Roman" w:hAnsi="Times New Roman"/>
                <w:sz w:val="18"/>
                <w:szCs w:val="18"/>
              </w:rPr>
            </w:pPr>
          </w:p>
        </w:tc>
        <w:tc>
          <w:tcPr>
            <w:tcW w:w="559" w:type="dxa"/>
            <w:tcBorders>
              <w:top w:val="nil"/>
              <w:left w:val="nil"/>
              <w:bottom w:val="nil"/>
              <w:right w:val="nil"/>
            </w:tcBorders>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0.769</w:t>
            </w:r>
          </w:p>
        </w:tc>
        <w:tc>
          <w:tcPr>
            <w:tcW w:w="548" w:type="dxa"/>
            <w:tcBorders>
              <w:top w:val="nil"/>
              <w:left w:val="nil"/>
              <w:bottom w:val="nil"/>
              <w:right w:val="nil"/>
            </w:tcBorders>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0.710</w:t>
            </w:r>
          </w:p>
        </w:tc>
      </w:tr>
      <w:tr>
        <w:tblPrEx>
          <w:tblCellMar>
            <w:top w:w="0" w:type="dxa"/>
            <w:left w:w="0" w:type="dxa"/>
            <w:bottom w:w="0" w:type="dxa"/>
            <w:right w:w="0" w:type="dxa"/>
          </w:tblCellMar>
        </w:tblPrEx>
        <w:trPr>
          <w:trHeight w:val="323" w:hRule="atLeast"/>
          <w:jc w:val="center"/>
        </w:trPr>
        <w:tc>
          <w:tcPr>
            <w:tcW w:w="1394" w:type="dxa"/>
            <w:tcBorders>
              <w:top w:val="nil"/>
              <w:left w:val="nil"/>
              <w:bottom w:val="single" w:color="000000" w:sz="8" w:space="0"/>
              <w:right w:val="nil"/>
            </w:tcBorders>
            <w:shd w:val="clear" w:color="auto" w:fill="EDEDED"/>
            <w:tcMar>
              <w:top w:w="15" w:type="dxa"/>
              <w:left w:w="15" w:type="dxa"/>
              <w:bottom w:w="0" w:type="dxa"/>
              <w:right w:w="15" w:type="dxa"/>
            </w:tcMar>
            <w:vAlign w:val="center"/>
          </w:tcPr>
          <w:p>
            <w:pPr>
              <w:rPr>
                <w:rFonts w:ascii="宋体" w:hAnsi="宋体" w:cs="宋体"/>
                <w:color w:val="000000"/>
                <w:sz w:val="22"/>
                <w:szCs w:val="22"/>
                <w:lang w:eastAsia="zh-CN"/>
              </w:rPr>
            </w:pPr>
            <w:r>
              <w:rPr>
                <w:rFonts w:hint="eastAsia" w:ascii="Times New Roman" w:hAnsi="Times New Roman"/>
                <w:sz w:val="18"/>
                <w:szCs w:val="18"/>
              </w:rPr>
              <w:t xml:space="preserve">LinearSVC </w:t>
            </w:r>
            <w:r>
              <w:rPr>
                <w:rFonts w:ascii="Times New Roman" w:hAnsi="Times New Roman"/>
                <w:sz w:val="18"/>
                <w:szCs w:val="18"/>
              </w:rPr>
              <w:t xml:space="preserve">   </w:t>
            </w:r>
          </w:p>
        </w:tc>
        <w:tc>
          <w:tcPr>
            <w:tcW w:w="558" w:type="dxa"/>
            <w:tcBorders>
              <w:top w:val="nil"/>
              <w:left w:val="nil"/>
              <w:bottom w:val="single" w:color="000000" w:sz="8" w:space="0"/>
              <w:right w:val="nil"/>
            </w:tcBorders>
            <w:shd w:val="clear" w:color="auto" w:fill="EDEDED"/>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0.760</w:t>
            </w:r>
          </w:p>
        </w:tc>
        <w:tc>
          <w:tcPr>
            <w:tcW w:w="560" w:type="dxa"/>
            <w:tcBorders>
              <w:top w:val="nil"/>
              <w:left w:val="nil"/>
              <w:bottom w:val="single" w:color="000000" w:sz="8" w:space="0"/>
              <w:right w:val="nil"/>
            </w:tcBorders>
            <w:shd w:val="clear" w:color="auto" w:fill="EDEDED"/>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0.702</w:t>
            </w:r>
          </w:p>
        </w:tc>
        <w:tc>
          <w:tcPr>
            <w:tcW w:w="99" w:type="dxa"/>
            <w:tcBorders>
              <w:top w:val="nil"/>
              <w:left w:val="nil"/>
              <w:bottom w:val="single" w:color="000000" w:sz="8" w:space="0"/>
              <w:right w:val="nil"/>
            </w:tcBorders>
            <w:shd w:val="clear" w:color="auto" w:fill="EDEDED"/>
            <w:tcMar>
              <w:top w:w="15" w:type="dxa"/>
              <w:left w:w="15" w:type="dxa"/>
              <w:bottom w:w="0" w:type="dxa"/>
              <w:right w:w="15" w:type="dxa"/>
            </w:tcMar>
            <w:vAlign w:val="center"/>
          </w:tcPr>
          <w:p>
            <w:pPr>
              <w:rPr>
                <w:rFonts w:ascii="Times New Roman" w:hAnsi="Times New Roman"/>
                <w:sz w:val="18"/>
                <w:szCs w:val="18"/>
              </w:rPr>
            </w:pPr>
          </w:p>
        </w:tc>
        <w:tc>
          <w:tcPr>
            <w:tcW w:w="1754" w:type="dxa"/>
            <w:tcBorders>
              <w:top w:val="nil"/>
              <w:left w:val="nil"/>
              <w:bottom w:val="single" w:color="000000" w:sz="8" w:space="0"/>
              <w:right w:val="nil"/>
            </w:tcBorders>
            <w:shd w:val="clear" w:color="auto" w:fill="EDEDED"/>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0.827 (0.775, 0.880)</w:t>
            </w:r>
          </w:p>
        </w:tc>
        <w:tc>
          <w:tcPr>
            <w:tcW w:w="1725" w:type="dxa"/>
            <w:tcBorders>
              <w:top w:val="nil"/>
              <w:left w:val="nil"/>
              <w:bottom w:val="single" w:color="000000" w:sz="8" w:space="0"/>
              <w:right w:val="nil"/>
            </w:tcBorders>
            <w:shd w:val="clear" w:color="auto" w:fill="EDEDED"/>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0.796 (0.677, 0.914)</w:t>
            </w:r>
          </w:p>
        </w:tc>
        <w:tc>
          <w:tcPr>
            <w:tcW w:w="406" w:type="dxa"/>
            <w:tcBorders>
              <w:top w:val="nil"/>
              <w:left w:val="nil"/>
              <w:bottom w:val="single" w:color="000000" w:sz="8" w:space="0"/>
              <w:right w:val="nil"/>
            </w:tcBorders>
            <w:shd w:val="clear" w:color="auto" w:fill="EDEDED"/>
            <w:tcMar>
              <w:top w:w="15" w:type="dxa"/>
              <w:left w:w="15" w:type="dxa"/>
              <w:bottom w:w="0" w:type="dxa"/>
              <w:right w:w="15" w:type="dxa"/>
            </w:tcMar>
            <w:vAlign w:val="center"/>
          </w:tcPr>
          <w:p>
            <w:pPr>
              <w:rPr>
                <w:rFonts w:ascii="Times New Roman" w:hAnsi="Times New Roman"/>
                <w:sz w:val="18"/>
                <w:szCs w:val="18"/>
              </w:rPr>
            </w:pPr>
          </w:p>
        </w:tc>
        <w:tc>
          <w:tcPr>
            <w:tcW w:w="561" w:type="dxa"/>
            <w:tcBorders>
              <w:top w:val="nil"/>
              <w:left w:val="nil"/>
              <w:bottom w:val="single" w:color="000000" w:sz="8" w:space="0"/>
              <w:right w:val="nil"/>
            </w:tcBorders>
            <w:shd w:val="clear" w:color="auto" w:fill="EDEDED"/>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0.761</w:t>
            </w:r>
          </w:p>
        </w:tc>
        <w:tc>
          <w:tcPr>
            <w:tcW w:w="561" w:type="dxa"/>
            <w:tcBorders>
              <w:top w:val="nil"/>
              <w:left w:val="nil"/>
              <w:bottom w:val="single" w:color="000000" w:sz="8" w:space="0"/>
              <w:right w:val="nil"/>
            </w:tcBorders>
            <w:shd w:val="clear" w:color="auto" w:fill="EDEDED"/>
            <w:tcMar>
              <w:top w:w="15" w:type="dxa"/>
              <w:left w:w="15" w:type="dxa"/>
              <w:bottom w:w="0" w:type="dxa"/>
              <w:right w:w="15" w:type="dxa"/>
            </w:tcMar>
            <w:vAlign w:val="center"/>
          </w:tcPr>
          <w:p>
            <w:pPr>
              <w:rPr>
                <w:rFonts w:ascii="Times New Roman" w:hAnsi="Times New Roman"/>
                <w:sz w:val="18"/>
                <w:szCs w:val="18"/>
              </w:rPr>
            </w:pPr>
            <w:r>
              <w:rPr>
                <w:rFonts w:hint="eastAsia" w:ascii="Times New Roman" w:hAnsi="Times New Roman"/>
                <w:sz w:val="18"/>
                <w:szCs w:val="18"/>
              </w:rPr>
              <w:t>0.</w:t>
            </w:r>
            <w:r>
              <w:rPr>
                <w:rFonts w:ascii="Times New Roman" w:hAnsi="Times New Roman"/>
                <w:sz w:val="18"/>
                <w:szCs w:val="18"/>
              </w:rPr>
              <w:t>643</w:t>
            </w:r>
          </w:p>
        </w:tc>
        <w:tc>
          <w:tcPr>
            <w:tcW w:w="93" w:type="dxa"/>
            <w:tcBorders>
              <w:top w:val="nil"/>
              <w:left w:val="nil"/>
              <w:bottom w:val="single" w:color="000000" w:sz="8" w:space="0"/>
              <w:right w:val="nil"/>
            </w:tcBorders>
            <w:shd w:val="clear" w:color="auto" w:fill="EDEDED"/>
            <w:tcMar>
              <w:top w:w="15" w:type="dxa"/>
              <w:left w:w="15" w:type="dxa"/>
              <w:bottom w:w="0" w:type="dxa"/>
              <w:right w:w="15" w:type="dxa"/>
            </w:tcMar>
            <w:vAlign w:val="center"/>
          </w:tcPr>
          <w:p>
            <w:pPr>
              <w:rPr>
                <w:rFonts w:ascii="Times New Roman" w:hAnsi="Times New Roman"/>
                <w:sz w:val="18"/>
                <w:szCs w:val="18"/>
              </w:rPr>
            </w:pPr>
          </w:p>
        </w:tc>
        <w:tc>
          <w:tcPr>
            <w:tcW w:w="557" w:type="dxa"/>
            <w:tcBorders>
              <w:top w:val="nil"/>
              <w:left w:val="nil"/>
              <w:bottom w:val="single" w:color="000000" w:sz="8" w:space="0"/>
              <w:right w:val="nil"/>
            </w:tcBorders>
            <w:shd w:val="clear" w:color="auto" w:fill="EDEDED"/>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0.760</w:t>
            </w:r>
          </w:p>
        </w:tc>
        <w:tc>
          <w:tcPr>
            <w:tcW w:w="561" w:type="dxa"/>
            <w:tcBorders>
              <w:top w:val="nil"/>
              <w:left w:val="nil"/>
              <w:bottom w:val="single" w:color="000000" w:sz="8" w:space="0"/>
              <w:right w:val="nil"/>
            </w:tcBorders>
            <w:shd w:val="clear" w:color="auto" w:fill="EDEDED"/>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0.759</w:t>
            </w:r>
          </w:p>
        </w:tc>
        <w:tc>
          <w:tcPr>
            <w:tcW w:w="93" w:type="dxa"/>
            <w:tcBorders>
              <w:top w:val="nil"/>
              <w:left w:val="nil"/>
              <w:bottom w:val="single" w:color="000000" w:sz="8" w:space="0"/>
              <w:right w:val="nil"/>
            </w:tcBorders>
            <w:shd w:val="clear" w:color="auto" w:fill="EDEDED"/>
            <w:tcMar>
              <w:top w:w="15" w:type="dxa"/>
              <w:left w:w="15" w:type="dxa"/>
              <w:bottom w:w="0" w:type="dxa"/>
              <w:right w:w="15" w:type="dxa"/>
            </w:tcMar>
            <w:vAlign w:val="center"/>
          </w:tcPr>
          <w:p>
            <w:pPr>
              <w:rPr>
                <w:rFonts w:ascii="Times New Roman" w:hAnsi="Times New Roman"/>
                <w:sz w:val="18"/>
                <w:szCs w:val="18"/>
              </w:rPr>
            </w:pPr>
          </w:p>
        </w:tc>
        <w:tc>
          <w:tcPr>
            <w:tcW w:w="557" w:type="dxa"/>
            <w:tcBorders>
              <w:top w:val="nil"/>
              <w:left w:val="nil"/>
              <w:bottom w:val="single" w:color="000000" w:sz="8" w:space="0"/>
              <w:right w:val="nil"/>
            </w:tcBorders>
            <w:shd w:val="clear" w:color="auto" w:fill="EDEDED"/>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0.761</w:t>
            </w:r>
          </w:p>
        </w:tc>
        <w:tc>
          <w:tcPr>
            <w:tcW w:w="561" w:type="dxa"/>
            <w:tcBorders>
              <w:top w:val="nil"/>
              <w:left w:val="nil"/>
              <w:bottom w:val="single" w:color="000000" w:sz="8" w:space="0"/>
              <w:right w:val="nil"/>
            </w:tcBorders>
            <w:shd w:val="clear" w:color="auto" w:fill="EDEDED"/>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0.720</w:t>
            </w:r>
          </w:p>
        </w:tc>
        <w:tc>
          <w:tcPr>
            <w:tcW w:w="207" w:type="dxa"/>
            <w:tcBorders>
              <w:top w:val="nil"/>
              <w:left w:val="nil"/>
              <w:bottom w:val="single" w:color="000000" w:sz="8" w:space="0"/>
              <w:right w:val="nil"/>
            </w:tcBorders>
            <w:shd w:val="clear" w:color="auto" w:fill="EDEDED"/>
            <w:tcMar>
              <w:top w:w="15" w:type="dxa"/>
              <w:left w:w="15" w:type="dxa"/>
              <w:bottom w:w="0" w:type="dxa"/>
              <w:right w:w="15" w:type="dxa"/>
            </w:tcMar>
            <w:vAlign w:val="center"/>
          </w:tcPr>
          <w:p>
            <w:pPr>
              <w:rPr>
                <w:rFonts w:ascii="Times New Roman" w:hAnsi="Times New Roman"/>
                <w:sz w:val="18"/>
                <w:szCs w:val="18"/>
              </w:rPr>
            </w:pPr>
          </w:p>
        </w:tc>
        <w:tc>
          <w:tcPr>
            <w:tcW w:w="559" w:type="dxa"/>
            <w:tcBorders>
              <w:top w:val="nil"/>
              <w:left w:val="nil"/>
              <w:bottom w:val="single" w:color="000000" w:sz="8" w:space="0"/>
              <w:right w:val="nil"/>
            </w:tcBorders>
            <w:shd w:val="clear" w:color="auto" w:fill="EDEDED"/>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0.759</w:t>
            </w:r>
          </w:p>
        </w:tc>
        <w:tc>
          <w:tcPr>
            <w:tcW w:w="548" w:type="dxa"/>
            <w:tcBorders>
              <w:top w:val="nil"/>
              <w:left w:val="nil"/>
              <w:bottom w:val="single" w:color="000000" w:sz="8" w:space="0"/>
              <w:right w:val="nil"/>
            </w:tcBorders>
            <w:shd w:val="clear" w:color="auto" w:fill="EDEDED"/>
            <w:tcMar>
              <w:top w:w="15" w:type="dxa"/>
              <w:left w:w="15" w:type="dxa"/>
              <w:bottom w:w="0" w:type="dxa"/>
              <w:right w:w="15" w:type="dxa"/>
            </w:tcMar>
            <w:vAlign w:val="center"/>
          </w:tcPr>
          <w:p>
            <w:pPr>
              <w:rPr>
                <w:rFonts w:ascii="Times New Roman" w:hAnsi="Times New Roman"/>
                <w:sz w:val="18"/>
                <w:szCs w:val="18"/>
              </w:rPr>
            </w:pPr>
            <w:r>
              <w:rPr>
                <w:rFonts w:ascii="Times New Roman" w:hAnsi="Times New Roman"/>
                <w:sz w:val="18"/>
                <w:szCs w:val="18"/>
              </w:rPr>
              <w:t>0.688</w:t>
            </w:r>
          </w:p>
        </w:tc>
      </w:tr>
    </w:tbl>
    <w:p>
      <w:pPr>
        <w:rPr>
          <w:rFonts w:ascii="Times New Roman" w:hAnsi="Times New Roman" w:cs="Times New Roman"/>
          <w:b/>
          <w:lang w:eastAsia="zh-CN"/>
        </w:rPr>
      </w:pPr>
    </w:p>
    <w:p>
      <w:pPr>
        <w:rPr>
          <w:rFonts w:ascii="Times New Roman" w:hAnsi="Times New Roman" w:cs="Times New Roman"/>
          <w:b/>
          <w:lang w:eastAsia="zh-CN"/>
        </w:rPr>
      </w:pPr>
    </w:p>
    <w:p>
      <w:pPr>
        <w:rPr>
          <w:rFonts w:ascii="Times New Roman" w:hAnsi="Times New Roman" w:cs="Times New Roman"/>
          <w:b/>
          <w:lang w:eastAsia="zh-CN"/>
        </w:rPr>
      </w:pPr>
    </w:p>
    <w:p>
      <w:pPr>
        <w:rPr>
          <w:rFonts w:ascii="Times New Roman" w:hAnsi="Times New Roman" w:cs="Times New Roman"/>
          <w:b/>
          <w:lang w:eastAsia="zh-CN"/>
        </w:rPr>
      </w:pPr>
    </w:p>
    <w:p>
      <w:pPr>
        <w:rPr>
          <w:rFonts w:ascii="Times New Roman" w:hAnsi="Times New Roman" w:cs="Times New Roman"/>
          <w:b/>
          <w:lang w:eastAsia="zh-CN"/>
        </w:rPr>
      </w:pPr>
    </w:p>
    <w:p>
      <w:pPr>
        <w:rPr>
          <w:rFonts w:ascii="Times New Roman" w:hAnsi="Times New Roman" w:cs="Times New Roman"/>
          <w:b/>
          <w:lang w:eastAsia="zh-CN"/>
        </w:rPr>
      </w:pPr>
    </w:p>
    <w:p>
      <w:pPr>
        <w:rPr>
          <w:rFonts w:ascii="Times New Roman" w:hAnsi="Times New Roman" w:cs="Times New Roman"/>
          <w:b/>
          <w:lang w:eastAsia="zh-CN"/>
        </w:rPr>
      </w:pPr>
    </w:p>
    <w:p>
      <w:pPr>
        <w:rPr>
          <w:rFonts w:ascii="Times New Roman" w:hAnsi="Times New Roman" w:cs="Times New Roman"/>
          <w:b/>
          <w:lang w:eastAsia="zh-CN"/>
        </w:rPr>
      </w:pPr>
      <w:r>
        <w:rPr>
          <w:rFonts w:ascii="Times New Roman" w:hAnsi="Times New Roman" w:cs="Times New Roman"/>
          <w:b/>
          <w:lang w:eastAsia="zh-CN"/>
        </w:rPr>
        <w:t xml:space="preserve">Table S3. </w:t>
      </w:r>
      <w:r>
        <w:rPr>
          <w:rFonts w:ascii="Times New Roman" w:hAnsi="Times New Roman" w:cs="Times New Roman"/>
          <w:lang w:eastAsia="zh-CN"/>
        </w:rPr>
        <w:t>ROC values of LAD-model, LCX-model and RCA-model at different tube voltages.</w:t>
      </w:r>
    </w:p>
    <w:tbl>
      <w:tblPr>
        <w:tblStyle w:val="12"/>
        <w:tblW w:w="0" w:type="auto"/>
        <w:tblInd w:w="0"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843"/>
        <w:gridCol w:w="2268"/>
        <w:gridCol w:w="1985"/>
        <w:gridCol w:w="1984"/>
      </w:tblGrid>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1" w:hRule="atLeast"/>
        </w:trPr>
        <w:tc>
          <w:tcPr>
            <w:tcW w:w="1843" w:type="dxa"/>
            <w:vMerge w:val="restart"/>
            <w:vAlign w:val="center"/>
          </w:tcPr>
          <w:p>
            <w:pPr>
              <w:ind w:firstLine="440" w:firstLineChars="200"/>
              <w:rPr>
                <w:rFonts w:ascii="Times New Roman" w:hAnsi="Times New Roman" w:cs="Times New Roman"/>
                <w:sz w:val="22"/>
                <w:szCs w:val="22"/>
                <w:lang w:eastAsia="zh-CN"/>
              </w:rPr>
            </w:pPr>
            <w:r>
              <w:rPr>
                <w:rFonts w:ascii="Times New Roman" w:hAnsi="Times New Roman" w:cs="Times New Roman"/>
                <w:sz w:val="22"/>
                <w:szCs w:val="22"/>
                <w:lang w:eastAsia="zh-CN"/>
              </w:rPr>
              <w:t>ROC</w:t>
            </w:r>
          </w:p>
        </w:tc>
        <w:tc>
          <w:tcPr>
            <w:tcW w:w="4253" w:type="dxa"/>
            <w:gridSpan w:val="2"/>
            <w:tcBorders>
              <w:bottom w:val="single" w:color="auto" w:sz="6" w:space="0"/>
            </w:tcBorders>
            <w:vAlign w:val="center"/>
          </w:tcPr>
          <w:p>
            <w:pPr>
              <w:jc w:val="center"/>
              <w:rPr>
                <w:rFonts w:ascii="Times New Roman" w:hAnsi="Times New Roman" w:cs="Times New Roman"/>
                <w:sz w:val="22"/>
                <w:szCs w:val="22"/>
                <w:lang w:eastAsia="zh-CN"/>
              </w:rPr>
            </w:pPr>
            <w:r>
              <w:rPr>
                <w:rFonts w:ascii="Times New Roman" w:hAnsi="Times New Roman" w:cs="Times New Roman"/>
                <w:sz w:val="22"/>
                <w:szCs w:val="22"/>
                <w:lang w:eastAsia="zh-CN"/>
              </w:rPr>
              <w:t>KVp</w:t>
            </w:r>
          </w:p>
        </w:tc>
        <w:tc>
          <w:tcPr>
            <w:tcW w:w="1984" w:type="dxa"/>
            <w:vMerge w:val="restart"/>
            <w:vAlign w:val="center"/>
          </w:tcPr>
          <w:p>
            <w:pPr>
              <w:ind w:firstLine="440" w:firstLineChars="200"/>
              <w:rPr>
                <w:rFonts w:ascii="Times New Roman" w:hAnsi="Times New Roman" w:cs="Times New Roman"/>
                <w:sz w:val="22"/>
                <w:szCs w:val="22"/>
                <w:lang w:eastAsia="zh-CN"/>
              </w:rPr>
            </w:pPr>
            <w:r>
              <w:rPr>
                <w:rFonts w:ascii="Times New Roman" w:hAnsi="Times New Roman" w:cs="Times New Roman"/>
                <w:sz w:val="22"/>
                <w:szCs w:val="22"/>
                <w:lang w:eastAsia="zh-CN"/>
              </w:rPr>
              <w:t>p value</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2" w:hRule="atLeast"/>
        </w:trPr>
        <w:tc>
          <w:tcPr>
            <w:tcW w:w="1843" w:type="dxa"/>
            <w:vMerge w:val="continue"/>
            <w:tcBorders>
              <w:bottom w:val="single" w:color="auto" w:sz="6" w:space="0"/>
            </w:tcBorders>
          </w:tcPr>
          <w:p>
            <w:pPr>
              <w:rPr>
                <w:rFonts w:ascii="Times New Roman" w:hAnsi="Times New Roman" w:cs="Times New Roman"/>
                <w:sz w:val="22"/>
                <w:szCs w:val="22"/>
                <w:lang w:eastAsia="zh-CN"/>
              </w:rPr>
            </w:pPr>
          </w:p>
        </w:tc>
        <w:tc>
          <w:tcPr>
            <w:tcW w:w="2268" w:type="dxa"/>
            <w:tcBorders>
              <w:bottom w:val="single" w:color="auto" w:sz="6" w:space="0"/>
            </w:tcBorders>
          </w:tcPr>
          <w:p>
            <w:pPr>
              <w:ind w:firstLine="770" w:firstLineChars="350"/>
              <w:rPr>
                <w:rFonts w:ascii="Times New Roman" w:hAnsi="Times New Roman" w:cs="Times New Roman"/>
                <w:sz w:val="22"/>
                <w:szCs w:val="22"/>
                <w:lang w:eastAsia="zh-CN"/>
              </w:rPr>
            </w:pPr>
            <w:r>
              <w:rPr>
                <w:rFonts w:ascii="Times New Roman" w:hAnsi="Times New Roman" w:cs="Times New Roman"/>
                <w:sz w:val="22"/>
                <w:szCs w:val="22"/>
                <w:lang w:eastAsia="zh-CN"/>
              </w:rPr>
              <w:t>100</w:t>
            </w:r>
          </w:p>
        </w:tc>
        <w:tc>
          <w:tcPr>
            <w:tcW w:w="1985" w:type="dxa"/>
            <w:tcBorders>
              <w:bottom w:val="single" w:color="auto" w:sz="6" w:space="0"/>
            </w:tcBorders>
          </w:tcPr>
          <w:p>
            <w:pPr>
              <w:ind w:firstLine="660" w:firstLineChars="300"/>
              <w:rPr>
                <w:rFonts w:ascii="Times New Roman" w:hAnsi="Times New Roman" w:cs="Times New Roman"/>
                <w:sz w:val="22"/>
                <w:szCs w:val="22"/>
                <w:lang w:eastAsia="zh-CN"/>
              </w:rPr>
            </w:pPr>
            <w:r>
              <w:rPr>
                <w:rFonts w:ascii="Times New Roman" w:hAnsi="Times New Roman" w:cs="Times New Roman"/>
                <w:sz w:val="22"/>
                <w:szCs w:val="22"/>
                <w:lang w:eastAsia="zh-CN"/>
              </w:rPr>
              <w:t>120</w:t>
            </w:r>
          </w:p>
        </w:tc>
        <w:tc>
          <w:tcPr>
            <w:tcW w:w="1984" w:type="dxa"/>
            <w:vMerge w:val="continue"/>
            <w:tcBorders>
              <w:bottom w:val="single" w:color="auto" w:sz="6" w:space="0"/>
            </w:tcBorders>
          </w:tcPr>
          <w:p>
            <w:pPr>
              <w:rPr>
                <w:rFonts w:ascii="Times New Roman" w:hAnsi="Times New Roman" w:cs="Times New Roman"/>
                <w:sz w:val="22"/>
                <w:szCs w:val="22"/>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2" w:hRule="atLeast"/>
        </w:trPr>
        <w:tc>
          <w:tcPr>
            <w:tcW w:w="1843" w:type="dxa"/>
            <w:tcBorders>
              <w:top w:val="single" w:color="auto" w:sz="6" w:space="0"/>
              <w:bottom w:val="nil"/>
            </w:tcBorders>
          </w:tcPr>
          <w:p>
            <w:pPr>
              <w:rPr>
                <w:rFonts w:ascii="Times New Roman" w:hAnsi="Times New Roman" w:cs="Times New Roman"/>
                <w:sz w:val="22"/>
                <w:szCs w:val="22"/>
                <w:lang w:eastAsia="zh-CN"/>
              </w:rPr>
            </w:pPr>
            <w:r>
              <w:rPr>
                <w:rFonts w:ascii="Times New Roman" w:hAnsi="Times New Roman" w:cs="Times New Roman"/>
                <w:sz w:val="22"/>
                <w:szCs w:val="22"/>
                <w:lang w:eastAsia="zh-CN"/>
              </w:rPr>
              <w:t>LAD-model</w:t>
            </w:r>
          </w:p>
        </w:tc>
        <w:tc>
          <w:tcPr>
            <w:tcW w:w="2268" w:type="dxa"/>
            <w:tcBorders>
              <w:top w:val="single" w:color="auto" w:sz="6" w:space="0"/>
              <w:bottom w:val="nil"/>
            </w:tcBorders>
          </w:tcPr>
          <w:p>
            <w:pPr>
              <w:jc w:val="center"/>
              <w:rPr>
                <w:rFonts w:ascii="Times New Roman" w:hAnsi="Times New Roman" w:cs="Times New Roman"/>
                <w:sz w:val="22"/>
                <w:szCs w:val="22"/>
                <w:lang w:eastAsia="zh-CN"/>
              </w:rPr>
            </w:pPr>
            <w:r>
              <w:rPr>
                <w:rFonts w:ascii="Times New Roman" w:hAnsi="Times New Roman" w:cs="Times New Roman"/>
                <w:sz w:val="22"/>
                <w:szCs w:val="22"/>
                <w:lang w:eastAsia="zh-CN"/>
              </w:rPr>
              <w:t>0.721</w:t>
            </w:r>
          </w:p>
        </w:tc>
        <w:tc>
          <w:tcPr>
            <w:tcW w:w="1985" w:type="dxa"/>
            <w:tcBorders>
              <w:top w:val="single" w:color="auto" w:sz="6" w:space="0"/>
              <w:bottom w:val="nil"/>
            </w:tcBorders>
            <w:vAlign w:val="center"/>
          </w:tcPr>
          <w:p>
            <w:pPr>
              <w:jc w:val="center"/>
              <w:rPr>
                <w:rFonts w:ascii="Times New Roman" w:hAnsi="Times New Roman" w:cs="Times New Roman"/>
                <w:sz w:val="22"/>
                <w:szCs w:val="22"/>
                <w:lang w:eastAsia="zh-CN"/>
              </w:rPr>
            </w:pPr>
            <w:r>
              <w:rPr>
                <w:rFonts w:ascii="Times New Roman" w:hAnsi="Times New Roman" w:cs="Times New Roman"/>
                <w:sz w:val="22"/>
                <w:szCs w:val="22"/>
                <w:lang w:eastAsia="zh-CN"/>
              </w:rPr>
              <w:t>0.680</w:t>
            </w:r>
          </w:p>
        </w:tc>
        <w:tc>
          <w:tcPr>
            <w:tcW w:w="1984" w:type="dxa"/>
            <w:tcBorders>
              <w:top w:val="single" w:color="auto" w:sz="6" w:space="0"/>
              <w:bottom w:val="nil"/>
            </w:tcBorders>
            <w:vAlign w:val="center"/>
          </w:tcPr>
          <w:p>
            <w:pPr>
              <w:jc w:val="center"/>
              <w:rPr>
                <w:rFonts w:ascii="Times New Roman" w:hAnsi="Times New Roman" w:cs="Times New Roman"/>
                <w:sz w:val="22"/>
                <w:szCs w:val="22"/>
                <w:lang w:eastAsia="zh-CN"/>
              </w:rPr>
            </w:pPr>
            <w:r>
              <w:rPr>
                <w:rFonts w:ascii="Times New Roman" w:hAnsi="Times New Roman" w:cs="Times New Roman"/>
                <w:sz w:val="22"/>
                <w:szCs w:val="22"/>
                <w:lang w:eastAsia="zh-CN"/>
              </w:rPr>
              <w:t>0.709</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2" w:hRule="atLeast"/>
        </w:trPr>
        <w:tc>
          <w:tcPr>
            <w:tcW w:w="1843" w:type="dxa"/>
            <w:tcBorders>
              <w:top w:val="nil"/>
            </w:tcBorders>
          </w:tcPr>
          <w:p>
            <w:pPr>
              <w:rPr>
                <w:rFonts w:ascii="Times New Roman" w:hAnsi="Times New Roman" w:cs="Times New Roman"/>
                <w:sz w:val="22"/>
                <w:szCs w:val="22"/>
                <w:lang w:eastAsia="zh-CN"/>
              </w:rPr>
            </w:pPr>
            <w:r>
              <w:rPr>
                <w:rFonts w:ascii="Times New Roman" w:hAnsi="Times New Roman" w:cs="Times New Roman"/>
                <w:sz w:val="22"/>
                <w:szCs w:val="22"/>
                <w:lang w:eastAsia="zh-CN"/>
              </w:rPr>
              <w:t>LCX-model</w:t>
            </w:r>
          </w:p>
        </w:tc>
        <w:tc>
          <w:tcPr>
            <w:tcW w:w="2268" w:type="dxa"/>
            <w:tcBorders>
              <w:top w:val="nil"/>
            </w:tcBorders>
          </w:tcPr>
          <w:p>
            <w:pPr>
              <w:jc w:val="center"/>
              <w:rPr>
                <w:rFonts w:ascii="Times New Roman" w:hAnsi="Times New Roman" w:cs="Times New Roman"/>
                <w:sz w:val="22"/>
                <w:szCs w:val="22"/>
                <w:lang w:eastAsia="zh-CN"/>
              </w:rPr>
            </w:pPr>
            <w:r>
              <w:rPr>
                <w:rFonts w:ascii="Times New Roman" w:hAnsi="Times New Roman" w:cs="Times New Roman"/>
                <w:sz w:val="22"/>
                <w:szCs w:val="22"/>
                <w:lang w:eastAsia="zh-CN"/>
              </w:rPr>
              <w:t>0.545</w:t>
            </w:r>
          </w:p>
        </w:tc>
        <w:tc>
          <w:tcPr>
            <w:tcW w:w="1985" w:type="dxa"/>
            <w:tcBorders>
              <w:top w:val="nil"/>
            </w:tcBorders>
            <w:vAlign w:val="center"/>
          </w:tcPr>
          <w:p>
            <w:pPr>
              <w:jc w:val="center"/>
              <w:rPr>
                <w:rFonts w:ascii="Times New Roman" w:hAnsi="Times New Roman" w:cs="Times New Roman"/>
                <w:sz w:val="22"/>
                <w:szCs w:val="22"/>
                <w:lang w:eastAsia="zh-CN"/>
              </w:rPr>
            </w:pPr>
            <w:r>
              <w:rPr>
                <w:rFonts w:ascii="Times New Roman" w:hAnsi="Times New Roman" w:cs="Times New Roman"/>
                <w:sz w:val="22"/>
                <w:szCs w:val="22"/>
                <w:lang w:eastAsia="zh-CN"/>
              </w:rPr>
              <w:t>0.667</w:t>
            </w:r>
          </w:p>
        </w:tc>
        <w:tc>
          <w:tcPr>
            <w:tcW w:w="1984" w:type="dxa"/>
            <w:tcBorders>
              <w:top w:val="nil"/>
            </w:tcBorders>
            <w:vAlign w:val="center"/>
          </w:tcPr>
          <w:p>
            <w:pPr>
              <w:jc w:val="center"/>
              <w:rPr>
                <w:rFonts w:ascii="Times New Roman" w:hAnsi="Times New Roman" w:cs="Times New Roman"/>
                <w:sz w:val="22"/>
                <w:szCs w:val="22"/>
                <w:lang w:eastAsia="zh-CN"/>
              </w:rPr>
            </w:pPr>
            <w:r>
              <w:rPr>
                <w:rFonts w:ascii="Times New Roman" w:hAnsi="Times New Roman" w:cs="Times New Roman"/>
                <w:sz w:val="22"/>
                <w:szCs w:val="22"/>
                <w:lang w:eastAsia="zh-CN"/>
              </w:rPr>
              <w:t>0.328</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843" w:type="dxa"/>
            <w:tcBorders>
              <w:top w:val="nil"/>
            </w:tcBorders>
          </w:tcPr>
          <w:p>
            <w:pPr>
              <w:rPr>
                <w:rFonts w:ascii="Times New Roman" w:hAnsi="Times New Roman" w:cs="Times New Roman"/>
                <w:sz w:val="22"/>
                <w:szCs w:val="22"/>
                <w:lang w:eastAsia="zh-CN"/>
              </w:rPr>
            </w:pPr>
            <w:r>
              <w:rPr>
                <w:rFonts w:ascii="Times New Roman" w:hAnsi="Times New Roman" w:cs="Times New Roman"/>
                <w:sz w:val="22"/>
                <w:szCs w:val="22"/>
                <w:lang w:eastAsia="zh-CN"/>
              </w:rPr>
              <w:t>RCA-model</w:t>
            </w:r>
          </w:p>
        </w:tc>
        <w:tc>
          <w:tcPr>
            <w:tcW w:w="2268" w:type="dxa"/>
            <w:tcBorders>
              <w:top w:val="nil"/>
            </w:tcBorders>
          </w:tcPr>
          <w:p>
            <w:pPr>
              <w:jc w:val="center"/>
              <w:rPr>
                <w:rFonts w:ascii="Times New Roman" w:hAnsi="Times New Roman" w:cs="Times New Roman"/>
                <w:sz w:val="22"/>
                <w:szCs w:val="22"/>
                <w:lang w:eastAsia="zh-CN"/>
              </w:rPr>
            </w:pPr>
            <w:r>
              <w:rPr>
                <w:rFonts w:ascii="Times New Roman" w:hAnsi="Times New Roman" w:cs="Times New Roman"/>
                <w:sz w:val="22"/>
                <w:szCs w:val="22"/>
                <w:lang w:eastAsia="zh-CN"/>
              </w:rPr>
              <w:t>0.597</w:t>
            </w:r>
          </w:p>
        </w:tc>
        <w:tc>
          <w:tcPr>
            <w:tcW w:w="1985" w:type="dxa"/>
            <w:tcBorders>
              <w:top w:val="nil"/>
            </w:tcBorders>
            <w:vAlign w:val="center"/>
          </w:tcPr>
          <w:p>
            <w:pPr>
              <w:jc w:val="center"/>
              <w:rPr>
                <w:rFonts w:ascii="Times New Roman" w:hAnsi="Times New Roman" w:cs="Times New Roman"/>
                <w:sz w:val="22"/>
                <w:szCs w:val="22"/>
                <w:lang w:eastAsia="zh-CN"/>
              </w:rPr>
            </w:pPr>
            <w:r>
              <w:rPr>
                <w:rFonts w:ascii="Times New Roman" w:hAnsi="Times New Roman" w:cs="Times New Roman"/>
                <w:sz w:val="22"/>
                <w:szCs w:val="22"/>
                <w:lang w:eastAsia="zh-CN"/>
              </w:rPr>
              <w:t>0.722</w:t>
            </w:r>
          </w:p>
        </w:tc>
        <w:tc>
          <w:tcPr>
            <w:tcW w:w="1984" w:type="dxa"/>
            <w:tcBorders>
              <w:top w:val="nil"/>
            </w:tcBorders>
            <w:vAlign w:val="center"/>
          </w:tcPr>
          <w:p>
            <w:pPr>
              <w:jc w:val="center"/>
              <w:rPr>
                <w:rFonts w:ascii="Times New Roman" w:hAnsi="Times New Roman" w:cs="Times New Roman"/>
                <w:sz w:val="22"/>
                <w:szCs w:val="22"/>
                <w:lang w:eastAsia="zh-CN"/>
              </w:rPr>
            </w:pPr>
            <w:r>
              <w:rPr>
                <w:rFonts w:ascii="Times New Roman" w:hAnsi="Times New Roman" w:cs="Times New Roman"/>
                <w:sz w:val="22"/>
                <w:szCs w:val="22"/>
                <w:lang w:eastAsia="zh-CN"/>
              </w:rPr>
              <w:t>0.317</w:t>
            </w:r>
          </w:p>
        </w:tc>
      </w:tr>
    </w:tbl>
    <w:p>
      <w:pPr>
        <w:rPr>
          <w:rFonts w:ascii="Times New Roman" w:hAnsi="Times New Roman" w:cs="Times New Roman"/>
        </w:rPr>
      </w:pPr>
    </w:p>
    <w:sectPr>
      <w:footerReference r:id="rId3" w:type="default"/>
      <w:pgSz w:w="12240" w:h="15840"/>
      <w:pgMar w:top="1440" w:right="1440" w:bottom="1440" w:left="144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Segoe UI">
    <w:panose1 w:val="020B0502040204020203"/>
    <w:charset w:val="00"/>
    <w:family w:val="swiss"/>
    <w:pitch w:val="default"/>
    <w:sig w:usb0="E4002EFF" w:usb1="C000E47F" w:usb2="00000009" w:usb3="00000000" w:csb0="200001FF" w:csb1="00000000"/>
  </w:font>
  <w:font w:name="Courier New">
    <w:panose1 w:val="02070309020205020404"/>
    <w:charset w:val="00"/>
    <w:family w:val="modern"/>
    <w:pitch w:val="default"/>
    <w:sig w:usb0="E0002EFF" w:usb1="C0007843" w:usb2="00000009" w:usb3="00000000" w:csb0="400001FF" w:csb1="FFFF0000"/>
  </w:font>
  <w:font w:name="Consolas">
    <w:panose1 w:val="020B0609020204030204"/>
    <w:charset w:val="00"/>
    <w:family w:val="modern"/>
    <w:pitch w:val="default"/>
    <w:sig w:usb0="E00006FF" w:usb1="0000FCFF" w:usb2="00000001" w:usb3="00000000" w:csb0="6000019F" w:csb1="DFD7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594448963"/>
    </w:sdtPr>
    <w:sdtContent>
      <w:p>
        <w:pPr>
          <w:pStyle w:val="7"/>
          <w:jc w:val="center"/>
        </w:pPr>
        <w:r>
          <w:fldChar w:fldCharType="begin"/>
        </w:r>
        <w:r>
          <w:instrText xml:space="preserve">PAGE   \* MERGEFORMAT</w:instrText>
        </w:r>
        <w:r>
          <w:fldChar w:fldCharType="separate"/>
        </w:r>
        <w:r>
          <w:rPr>
            <w:lang w:val="zh-CN" w:eastAsia="zh-CN"/>
          </w:rPr>
          <w:t>4</w:t>
        </w:r>
        <w:r>
          <w:fldChar w:fldCharType="end"/>
        </w:r>
      </w:p>
    </w:sdtContent>
  </w:sdt>
  <w:p>
    <w:pPr>
      <w:pStyle w:val="7"/>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7"/>
  <w:bordersDoNotSurroundHeader w:val="1"/>
  <w:bordersDoNotSurroundFooter w:val="1"/>
  <w:documentProtection w:enforcement="0"/>
  <w:defaultTabStop w:val="720"/>
  <w:displayHorizontalDrawingGridEvery w:val="0"/>
  <w:displayVerticalDrawingGridEvery w:val="2"/>
  <w:characterSpacingControl w:val="doNotCompress"/>
  <w:compat>
    <w:balanceSingleByteDoubleByteWidth/>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mE4MDg2MDViZWJiZDU4YjUwMmFkZjZlNGNhM2VjYzgifQ=="/>
    <w:docVar w:name="EN.InstantFormat" w:val="&lt;ENInstantFormat&gt;&lt;Enabled&gt;1&lt;/Enabled&gt;&lt;ScanUnformatted&gt;1&lt;/ScanUnformatted&gt;&lt;ScanChanges&gt;1&lt;/ScanChanges&gt;&lt;Suspended&gt;1&lt;/Suspended&gt;&lt;/ENInstantFormat&gt;"/>
    <w:docVar w:name="EN.Layout" w:val="&lt;ENLayout&gt;&lt;Style&gt;Euro Heart J&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atax2pts9vpdr6exxxyxd9wpwaw50z5225st&quot;&gt;Untitled Library&lt;record-ids&gt;&lt;item&gt;11&lt;/item&gt;&lt;item&gt;15&lt;/item&gt;&lt;item&gt;22&lt;/item&gt;&lt;item&gt;29&lt;/item&gt;&lt;item&gt;31&lt;/item&gt;&lt;item&gt;32&lt;/item&gt;&lt;item&gt;33&lt;/item&gt;&lt;item&gt;34&lt;/item&gt;&lt;item&gt;35&lt;/item&gt;&lt;/record-ids&gt;&lt;/item&gt;&lt;item db-id=&quot;d5seae5e0t9fd2earfqvzrxwsvvrwtwrfzt5&quot;&gt;Untitled Library2&lt;record-ids&gt;&lt;item&gt;4&lt;/item&gt;&lt;item&gt;6&lt;/item&gt;&lt;item&gt;8&lt;/item&gt;&lt;item&gt;10&lt;/item&gt;&lt;item&gt;13&lt;/item&gt;&lt;item&gt;14&lt;/item&gt;&lt;/record-ids&gt;&lt;/item&gt;&lt;/Libraries&gt;"/>
    <w:docVar w:name="KSO_WPS_MARK_KEY" w:val="7ee09a61-2839-4a56-8458-192ea6501981"/>
    <w:docVar w:name="KY_MEDREF_DOCUID" w:val="{94564CC5-5770-4449-925A-2D0CB40E63B5}"/>
    <w:docVar w:name="KY_MEDREF_VERSION" w:val="3"/>
  </w:docVars>
  <w:rsids>
    <w:rsidRoot w:val="002D528A"/>
    <w:rsid w:val="00000D9E"/>
    <w:rsid w:val="0003213B"/>
    <w:rsid w:val="00046C79"/>
    <w:rsid w:val="00050F8D"/>
    <w:rsid w:val="00051515"/>
    <w:rsid w:val="000A1A67"/>
    <w:rsid w:val="000A4CFA"/>
    <w:rsid w:val="000B18D6"/>
    <w:rsid w:val="000E2000"/>
    <w:rsid w:val="000E323A"/>
    <w:rsid w:val="00110309"/>
    <w:rsid w:val="001146C6"/>
    <w:rsid w:val="00137004"/>
    <w:rsid w:val="00137C7B"/>
    <w:rsid w:val="00152E75"/>
    <w:rsid w:val="001619AC"/>
    <w:rsid w:val="001740C7"/>
    <w:rsid w:val="00180473"/>
    <w:rsid w:val="001825F5"/>
    <w:rsid w:val="001900A6"/>
    <w:rsid w:val="00192C58"/>
    <w:rsid w:val="001C396B"/>
    <w:rsid w:val="001D1011"/>
    <w:rsid w:val="001D58BB"/>
    <w:rsid w:val="001F0D29"/>
    <w:rsid w:val="001F1DB2"/>
    <w:rsid w:val="002064A7"/>
    <w:rsid w:val="00240A62"/>
    <w:rsid w:val="00247251"/>
    <w:rsid w:val="00272BCD"/>
    <w:rsid w:val="00297DA5"/>
    <w:rsid w:val="002D528A"/>
    <w:rsid w:val="002E1717"/>
    <w:rsid w:val="002E416F"/>
    <w:rsid w:val="003041A1"/>
    <w:rsid w:val="00304841"/>
    <w:rsid w:val="003347AF"/>
    <w:rsid w:val="003354A8"/>
    <w:rsid w:val="00343889"/>
    <w:rsid w:val="00357943"/>
    <w:rsid w:val="0036102A"/>
    <w:rsid w:val="00362421"/>
    <w:rsid w:val="00367921"/>
    <w:rsid w:val="00380564"/>
    <w:rsid w:val="00384CEF"/>
    <w:rsid w:val="003A57CD"/>
    <w:rsid w:val="003B0A9E"/>
    <w:rsid w:val="003C1F8B"/>
    <w:rsid w:val="003D096C"/>
    <w:rsid w:val="0041401C"/>
    <w:rsid w:val="00455FBF"/>
    <w:rsid w:val="00457E68"/>
    <w:rsid w:val="004A2A3B"/>
    <w:rsid w:val="004B6501"/>
    <w:rsid w:val="004D1BA3"/>
    <w:rsid w:val="004F2538"/>
    <w:rsid w:val="00511C65"/>
    <w:rsid w:val="005130BA"/>
    <w:rsid w:val="00525DD8"/>
    <w:rsid w:val="00537589"/>
    <w:rsid w:val="005375E0"/>
    <w:rsid w:val="00543256"/>
    <w:rsid w:val="00555637"/>
    <w:rsid w:val="00557E08"/>
    <w:rsid w:val="00573B7A"/>
    <w:rsid w:val="005768F8"/>
    <w:rsid w:val="00582CB5"/>
    <w:rsid w:val="00590172"/>
    <w:rsid w:val="005F5852"/>
    <w:rsid w:val="00604F8C"/>
    <w:rsid w:val="0064344D"/>
    <w:rsid w:val="00663814"/>
    <w:rsid w:val="006662CC"/>
    <w:rsid w:val="0067551C"/>
    <w:rsid w:val="006933BE"/>
    <w:rsid w:val="006A6DEB"/>
    <w:rsid w:val="006B0B1A"/>
    <w:rsid w:val="006C7989"/>
    <w:rsid w:val="006E3A3D"/>
    <w:rsid w:val="006E4099"/>
    <w:rsid w:val="006E6C8B"/>
    <w:rsid w:val="0070378D"/>
    <w:rsid w:val="007713A6"/>
    <w:rsid w:val="00771DC4"/>
    <w:rsid w:val="007A0DE7"/>
    <w:rsid w:val="007B4EED"/>
    <w:rsid w:val="007C605E"/>
    <w:rsid w:val="007D5AC2"/>
    <w:rsid w:val="007D78C9"/>
    <w:rsid w:val="007E64C3"/>
    <w:rsid w:val="00811396"/>
    <w:rsid w:val="00821C47"/>
    <w:rsid w:val="0082362B"/>
    <w:rsid w:val="0084448C"/>
    <w:rsid w:val="00854680"/>
    <w:rsid w:val="00870C28"/>
    <w:rsid w:val="00871AF9"/>
    <w:rsid w:val="008A0831"/>
    <w:rsid w:val="008A657A"/>
    <w:rsid w:val="008D1C57"/>
    <w:rsid w:val="008D7B7A"/>
    <w:rsid w:val="00902210"/>
    <w:rsid w:val="009053FB"/>
    <w:rsid w:val="00906BE1"/>
    <w:rsid w:val="00922C15"/>
    <w:rsid w:val="0093513F"/>
    <w:rsid w:val="00980E74"/>
    <w:rsid w:val="009850BB"/>
    <w:rsid w:val="00995AA0"/>
    <w:rsid w:val="009B20A0"/>
    <w:rsid w:val="009B44A8"/>
    <w:rsid w:val="00A30C6F"/>
    <w:rsid w:val="00A41434"/>
    <w:rsid w:val="00A47A4F"/>
    <w:rsid w:val="00A533E0"/>
    <w:rsid w:val="00A545C7"/>
    <w:rsid w:val="00A764AB"/>
    <w:rsid w:val="00A8524C"/>
    <w:rsid w:val="00A939DC"/>
    <w:rsid w:val="00AC4DDD"/>
    <w:rsid w:val="00AD355C"/>
    <w:rsid w:val="00AE0B62"/>
    <w:rsid w:val="00B34704"/>
    <w:rsid w:val="00B50F28"/>
    <w:rsid w:val="00B55C5D"/>
    <w:rsid w:val="00B60C99"/>
    <w:rsid w:val="00B60E7F"/>
    <w:rsid w:val="00B8676A"/>
    <w:rsid w:val="00B910F4"/>
    <w:rsid w:val="00BB0FB4"/>
    <w:rsid w:val="00BB57A0"/>
    <w:rsid w:val="00BB623D"/>
    <w:rsid w:val="00BD1424"/>
    <w:rsid w:val="00BE0C73"/>
    <w:rsid w:val="00BE6CDC"/>
    <w:rsid w:val="00BF1EB7"/>
    <w:rsid w:val="00C0083F"/>
    <w:rsid w:val="00C13C60"/>
    <w:rsid w:val="00C142EC"/>
    <w:rsid w:val="00C26E9D"/>
    <w:rsid w:val="00C564F0"/>
    <w:rsid w:val="00C64F40"/>
    <w:rsid w:val="00C713C8"/>
    <w:rsid w:val="00C84E3D"/>
    <w:rsid w:val="00C9630D"/>
    <w:rsid w:val="00CA6081"/>
    <w:rsid w:val="00CB2156"/>
    <w:rsid w:val="00D01A0D"/>
    <w:rsid w:val="00D06BB5"/>
    <w:rsid w:val="00D2210E"/>
    <w:rsid w:val="00D318F1"/>
    <w:rsid w:val="00D35834"/>
    <w:rsid w:val="00D64AE1"/>
    <w:rsid w:val="00D75E21"/>
    <w:rsid w:val="00DA3890"/>
    <w:rsid w:val="00DA40B3"/>
    <w:rsid w:val="00DA5A3D"/>
    <w:rsid w:val="00DF1CD1"/>
    <w:rsid w:val="00DF5C5F"/>
    <w:rsid w:val="00E11060"/>
    <w:rsid w:val="00E137D7"/>
    <w:rsid w:val="00E21C5A"/>
    <w:rsid w:val="00E34A73"/>
    <w:rsid w:val="00E4357A"/>
    <w:rsid w:val="00E661C8"/>
    <w:rsid w:val="00E73DDC"/>
    <w:rsid w:val="00E770AF"/>
    <w:rsid w:val="00EC782F"/>
    <w:rsid w:val="00ED1837"/>
    <w:rsid w:val="00EE27B2"/>
    <w:rsid w:val="00F0022A"/>
    <w:rsid w:val="00F0323A"/>
    <w:rsid w:val="00F05A52"/>
    <w:rsid w:val="00F117E9"/>
    <w:rsid w:val="00F20957"/>
    <w:rsid w:val="00F36162"/>
    <w:rsid w:val="00F43ED9"/>
    <w:rsid w:val="00F50226"/>
    <w:rsid w:val="00F67DCD"/>
    <w:rsid w:val="00F755E1"/>
    <w:rsid w:val="00F92939"/>
    <w:rsid w:val="00FB58C5"/>
    <w:rsid w:val="07AA0A6A"/>
    <w:rsid w:val="14216859"/>
    <w:rsid w:val="1B0F6586"/>
    <w:rsid w:val="24735609"/>
    <w:rsid w:val="248276DA"/>
    <w:rsid w:val="27220408"/>
    <w:rsid w:val="27D74B17"/>
    <w:rsid w:val="2BD35DE0"/>
    <w:rsid w:val="3DF23940"/>
    <w:rsid w:val="56AE0FE3"/>
    <w:rsid w:val="579B0E0D"/>
    <w:rsid w:val="591F0FEB"/>
    <w:rsid w:val="5C5D0D87"/>
    <w:rsid w:val="65402129"/>
    <w:rsid w:val="686004FE"/>
    <w:rsid w:val="6B7B0159"/>
    <w:rsid w:val="6DCE3AA2"/>
    <w:rsid w:val="76683A4E"/>
    <w:rsid w:val="7799014D"/>
    <w:rsid w:val="7A664E53"/>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eastAsia="宋体" w:asciiTheme="minorHAnsi" w:hAnsiTheme="minorHAnsi" w:cstheme="minorBidi"/>
      <w:sz w:val="24"/>
      <w:szCs w:val="24"/>
      <w:lang w:val="en-US" w:eastAsia="en-US" w:bidi="ar-SA"/>
    </w:rPr>
  </w:style>
  <w:style w:type="paragraph" w:styleId="2">
    <w:name w:val="heading 1"/>
    <w:basedOn w:val="1"/>
    <w:next w:val="1"/>
    <w:link w:val="16"/>
    <w:qFormat/>
    <w:uiPriority w:val="9"/>
    <w:pPr>
      <w:keepNext/>
      <w:keepLines/>
      <w:spacing w:before="400" w:after="40"/>
      <w:outlineLvl w:val="0"/>
    </w:pPr>
    <w:rPr>
      <w:rFonts w:ascii="Calibri" w:hAnsi="Calibri" w:eastAsiaTheme="majorEastAsia" w:cstheme="majorBidi"/>
      <w:b/>
      <w:sz w:val="28"/>
      <w:szCs w:val="36"/>
    </w:rPr>
  </w:style>
  <w:style w:type="paragraph" w:styleId="3">
    <w:name w:val="heading 2"/>
    <w:basedOn w:val="1"/>
    <w:next w:val="1"/>
    <w:link w:val="17"/>
    <w:autoRedefine/>
    <w:unhideWhenUsed/>
    <w:qFormat/>
    <w:uiPriority w:val="9"/>
    <w:pPr>
      <w:keepNext/>
      <w:keepLines/>
      <w:spacing w:before="40"/>
      <w:outlineLvl w:val="1"/>
    </w:pPr>
    <w:rPr>
      <w:rFonts w:ascii="Calibri" w:hAnsi="Calibri" w:eastAsiaTheme="majorEastAsia" w:cstheme="majorBidi"/>
      <w:b/>
      <w:szCs w:val="32"/>
    </w:rPr>
  </w:style>
  <w:style w:type="paragraph" w:styleId="4">
    <w:name w:val="heading 3"/>
    <w:basedOn w:val="1"/>
    <w:next w:val="1"/>
    <w:link w:val="18"/>
    <w:autoRedefine/>
    <w:unhideWhenUsed/>
    <w:qFormat/>
    <w:uiPriority w:val="9"/>
    <w:pPr>
      <w:keepNext/>
      <w:keepLines/>
      <w:spacing w:before="40"/>
      <w:outlineLvl w:val="2"/>
    </w:pPr>
    <w:rPr>
      <w:rFonts w:ascii="Calibri" w:hAnsi="Calibri" w:eastAsiaTheme="majorEastAsia" w:cstheme="majorBidi"/>
      <w:b/>
      <w:szCs w:val="28"/>
    </w:rPr>
  </w:style>
  <w:style w:type="character" w:default="1" w:styleId="13">
    <w:name w:val="Default Paragraph Font"/>
    <w:semiHidden/>
    <w:unhideWhenUsed/>
    <w:uiPriority w:val="1"/>
  </w:style>
  <w:style w:type="table" w:default="1" w:styleId="11">
    <w:name w:val="Normal Table"/>
    <w:semiHidden/>
    <w:unhideWhenUsed/>
    <w:uiPriority w:val="99"/>
    <w:tblPr>
      <w:tblCellMar>
        <w:top w:w="0" w:type="dxa"/>
        <w:left w:w="108" w:type="dxa"/>
        <w:bottom w:w="0" w:type="dxa"/>
        <w:right w:w="108" w:type="dxa"/>
      </w:tblCellMar>
    </w:tblPr>
  </w:style>
  <w:style w:type="paragraph" w:styleId="5">
    <w:name w:val="annotation text"/>
    <w:basedOn w:val="1"/>
    <w:link w:val="38"/>
    <w:semiHidden/>
    <w:unhideWhenUsed/>
    <w:qFormat/>
    <w:uiPriority w:val="99"/>
    <w:rPr>
      <w:sz w:val="20"/>
      <w:szCs w:val="20"/>
    </w:rPr>
  </w:style>
  <w:style w:type="paragraph" w:styleId="6">
    <w:name w:val="Balloon Text"/>
    <w:basedOn w:val="1"/>
    <w:link w:val="27"/>
    <w:autoRedefine/>
    <w:semiHidden/>
    <w:unhideWhenUsed/>
    <w:qFormat/>
    <w:uiPriority w:val="99"/>
    <w:rPr>
      <w:rFonts w:ascii="Segoe UI" w:hAnsi="Segoe UI" w:cs="Segoe UI"/>
      <w:sz w:val="18"/>
      <w:szCs w:val="18"/>
    </w:rPr>
  </w:style>
  <w:style w:type="paragraph" w:styleId="7">
    <w:name w:val="footer"/>
    <w:basedOn w:val="1"/>
    <w:link w:val="19"/>
    <w:autoRedefine/>
    <w:unhideWhenUsed/>
    <w:qFormat/>
    <w:uiPriority w:val="99"/>
    <w:pPr>
      <w:tabs>
        <w:tab w:val="center" w:pos="4513"/>
        <w:tab w:val="right" w:pos="9026"/>
      </w:tabs>
    </w:pPr>
    <w:rPr>
      <w:sz w:val="22"/>
      <w:szCs w:val="22"/>
      <w:lang w:val="en-GB"/>
    </w:rPr>
  </w:style>
  <w:style w:type="paragraph" w:styleId="8">
    <w:name w:val="header"/>
    <w:basedOn w:val="1"/>
    <w:link w:val="36"/>
    <w:autoRedefine/>
    <w:unhideWhenUsed/>
    <w:qFormat/>
    <w:uiPriority w:val="99"/>
    <w:pPr>
      <w:tabs>
        <w:tab w:val="center" w:pos="4513"/>
        <w:tab w:val="right" w:pos="9026"/>
      </w:tabs>
    </w:pPr>
    <w:rPr>
      <w:sz w:val="22"/>
      <w:szCs w:val="22"/>
      <w:lang w:val="en-GB"/>
    </w:rPr>
  </w:style>
  <w:style w:type="paragraph" w:styleId="9">
    <w:name w:val="HTML Preformatted"/>
    <w:basedOn w:val="1"/>
    <w:link w:val="29"/>
    <w:autoRedefine/>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eastAsia="Times New Roman" w:cs="Courier New"/>
      <w:sz w:val="20"/>
      <w:szCs w:val="20"/>
      <w:lang w:val="en-GB" w:eastAsia="en-GB"/>
    </w:rPr>
  </w:style>
  <w:style w:type="paragraph" w:styleId="10">
    <w:name w:val="annotation subject"/>
    <w:basedOn w:val="5"/>
    <w:next w:val="5"/>
    <w:link w:val="39"/>
    <w:autoRedefine/>
    <w:semiHidden/>
    <w:unhideWhenUsed/>
    <w:qFormat/>
    <w:uiPriority w:val="99"/>
    <w:rPr>
      <w:b/>
      <w:bCs/>
    </w:rPr>
  </w:style>
  <w:style w:type="table" w:styleId="12">
    <w:name w:val="Table Grid"/>
    <w:basedOn w:val="11"/>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Hyperlink"/>
    <w:basedOn w:val="13"/>
    <w:autoRedefine/>
    <w:unhideWhenUsed/>
    <w:qFormat/>
    <w:uiPriority w:val="99"/>
    <w:rPr>
      <w:color w:val="0563C1" w:themeColor="hyperlink"/>
      <w:u w:val="single"/>
      <w14:textFill>
        <w14:solidFill>
          <w14:schemeClr w14:val="hlink"/>
        </w14:solidFill>
      </w14:textFill>
    </w:rPr>
  </w:style>
  <w:style w:type="character" w:styleId="15">
    <w:name w:val="annotation reference"/>
    <w:basedOn w:val="13"/>
    <w:autoRedefine/>
    <w:unhideWhenUsed/>
    <w:qFormat/>
    <w:uiPriority w:val="0"/>
    <w:rPr>
      <w:sz w:val="16"/>
      <w:szCs w:val="16"/>
    </w:rPr>
  </w:style>
  <w:style w:type="character" w:customStyle="1" w:styleId="16">
    <w:name w:val="标题 1 字符"/>
    <w:basedOn w:val="13"/>
    <w:link w:val="2"/>
    <w:autoRedefine/>
    <w:qFormat/>
    <w:uiPriority w:val="9"/>
    <w:rPr>
      <w:rFonts w:ascii="Calibri" w:hAnsi="Calibri" w:eastAsiaTheme="majorEastAsia" w:cstheme="majorBidi"/>
      <w:b/>
      <w:sz w:val="28"/>
      <w:szCs w:val="36"/>
    </w:rPr>
  </w:style>
  <w:style w:type="character" w:customStyle="1" w:styleId="17">
    <w:name w:val="标题 2 字符"/>
    <w:basedOn w:val="13"/>
    <w:link w:val="3"/>
    <w:autoRedefine/>
    <w:qFormat/>
    <w:uiPriority w:val="9"/>
    <w:rPr>
      <w:rFonts w:ascii="Calibri" w:hAnsi="Calibri" w:eastAsiaTheme="majorEastAsia" w:cstheme="majorBidi"/>
      <w:b/>
      <w:sz w:val="24"/>
      <w:szCs w:val="32"/>
    </w:rPr>
  </w:style>
  <w:style w:type="character" w:customStyle="1" w:styleId="18">
    <w:name w:val="标题 3 字符"/>
    <w:basedOn w:val="13"/>
    <w:link w:val="4"/>
    <w:autoRedefine/>
    <w:qFormat/>
    <w:uiPriority w:val="9"/>
    <w:rPr>
      <w:rFonts w:ascii="Calibri" w:hAnsi="Calibri" w:eastAsiaTheme="majorEastAsia" w:cstheme="majorBidi"/>
      <w:b/>
      <w:sz w:val="24"/>
      <w:szCs w:val="28"/>
    </w:rPr>
  </w:style>
  <w:style w:type="character" w:customStyle="1" w:styleId="19">
    <w:name w:val="页脚 字符"/>
    <w:basedOn w:val="13"/>
    <w:link w:val="7"/>
    <w:autoRedefine/>
    <w:qFormat/>
    <w:uiPriority w:val="99"/>
  </w:style>
  <w:style w:type="paragraph" w:styleId="20">
    <w:name w:val="List Paragraph"/>
    <w:basedOn w:val="1"/>
    <w:autoRedefine/>
    <w:qFormat/>
    <w:uiPriority w:val="34"/>
    <w:pPr>
      <w:ind w:left="720"/>
      <w:contextualSpacing/>
    </w:pPr>
  </w:style>
  <w:style w:type="paragraph" w:customStyle="1" w:styleId="21">
    <w:name w:val="Paragraph"/>
    <w:basedOn w:val="1"/>
    <w:autoRedefine/>
    <w:qFormat/>
    <w:uiPriority w:val="0"/>
    <w:pPr>
      <w:spacing w:before="120"/>
      <w:ind w:firstLine="720"/>
    </w:pPr>
    <w:rPr>
      <w:rFonts w:ascii="Times New Roman" w:hAnsi="Times New Roman" w:eastAsia="Times New Roman" w:cs="Times New Roman"/>
    </w:rPr>
  </w:style>
  <w:style w:type="character" w:customStyle="1" w:styleId="22">
    <w:name w:val="Unresolved Mention1"/>
    <w:basedOn w:val="13"/>
    <w:autoRedefine/>
    <w:qFormat/>
    <w:uiPriority w:val="99"/>
    <w:rPr>
      <w:color w:val="808080"/>
      <w:shd w:val="clear" w:color="auto" w:fill="E6E6E6"/>
    </w:rPr>
  </w:style>
  <w:style w:type="paragraph" w:customStyle="1" w:styleId="23">
    <w:name w:val="EndNote Bibliography Title"/>
    <w:basedOn w:val="1"/>
    <w:link w:val="24"/>
    <w:autoRedefine/>
    <w:qFormat/>
    <w:uiPriority w:val="0"/>
    <w:pPr>
      <w:jc w:val="center"/>
    </w:pPr>
    <w:rPr>
      <w:rFonts w:ascii="Times New Roman" w:hAnsi="Times New Roman" w:cs="Times New Roman"/>
    </w:rPr>
  </w:style>
  <w:style w:type="character" w:customStyle="1" w:styleId="24">
    <w:name w:val="EndNote Bibliography Title Char"/>
    <w:basedOn w:val="13"/>
    <w:link w:val="23"/>
    <w:autoRedefine/>
    <w:qFormat/>
    <w:uiPriority w:val="0"/>
    <w:rPr>
      <w:rFonts w:ascii="Times New Roman" w:hAnsi="Times New Roman" w:cs="Times New Roman"/>
      <w:sz w:val="24"/>
      <w:szCs w:val="24"/>
      <w:lang w:val="en-US"/>
    </w:rPr>
  </w:style>
  <w:style w:type="paragraph" w:customStyle="1" w:styleId="25">
    <w:name w:val="EndNote Bibliography"/>
    <w:basedOn w:val="1"/>
    <w:link w:val="26"/>
    <w:autoRedefine/>
    <w:qFormat/>
    <w:uiPriority w:val="0"/>
    <w:pPr>
      <w:jc w:val="center"/>
    </w:pPr>
    <w:rPr>
      <w:rFonts w:ascii="Times New Roman" w:hAnsi="Times New Roman" w:cs="Times New Roman"/>
    </w:rPr>
  </w:style>
  <w:style w:type="character" w:customStyle="1" w:styleId="26">
    <w:name w:val="EndNote Bibliography Char"/>
    <w:basedOn w:val="13"/>
    <w:link w:val="25"/>
    <w:qFormat/>
    <w:uiPriority w:val="0"/>
    <w:rPr>
      <w:rFonts w:ascii="Times New Roman" w:hAnsi="Times New Roman" w:cs="Times New Roman"/>
      <w:sz w:val="24"/>
      <w:szCs w:val="24"/>
      <w:lang w:val="en-US"/>
    </w:rPr>
  </w:style>
  <w:style w:type="character" w:customStyle="1" w:styleId="27">
    <w:name w:val="批注框文本 字符"/>
    <w:basedOn w:val="13"/>
    <w:link w:val="6"/>
    <w:autoRedefine/>
    <w:semiHidden/>
    <w:qFormat/>
    <w:uiPriority w:val="99"/>
    <w:rPr>
      <w:rFonts w:ascii="Segoe UI" w:hAnsi="Segoe UI" w:cs="Segoe UI"/>
      <w:sz w:val="18"/>
      <w:szCs w:val="18"/>
      <w:lang w:val="en-US"/>
    </w:rPr>
  </w:style>
  <w:style w:type="character" w:customStyle="1" w:styleId="28">
    <w:name w:val="Balloon Text Char1"/>
    <w:basedOn w:val="13"/>
    <w:autoRedefine/>
    <w:semiHidden/>
    <w:qFormat/>
    <w:uiPriority w:val="99"/>
    <w:rPr>
      <w:rFonts w:ascii="Segoe UI" w:hAnsi="Segoe UI" w:cs="Segoe UI"/>
      <w:sz w:val="18"/>
      <w:szCs w:val="18"/>
      <w:lang w:val="en-US"/>
    </w:rPr>
  </w:style>
  <w:style w:type="character" w:customStyle="1" w:styleId="29">
    <w:name w:val="HTML 预设格式 字符"/>
    <w:basedOn w:val="13"/>
    <w:link w:val="9"/>
    <w:autoRedefine/>
    <w:semiHidden/>
    <w:qFormat/>
    <w:uiPriority w:val="99"/>
    <w:rPr>
      <w:rFonts w:ascii="Courier New" w:hAnsi="Courier New" w:eastAsia="Times New Roman" w:cs="Courier New"/>
      <w:sz w:val="20"/>
      <w:szCs w:val="20"/>
      <w:lang w:eastAsia="en-GB"/>
    </w:rPr>
  </w:style>
  <w:style w:type="character" w:customStyle="1" w:styleId="30">
    <w:name w:val="HTML Preformatted Char1"/>
    <w:basedOn w:val="13"/>
    <w:autoRedefine/>
    <w:semiHidden/>
    <w:qFormat/>
    <w:uiPriority w:val="99"/>
    <w:rPr>
      <w:rFonts w:ascii="Consolas" w:hAnsi="Consolas"/>
      <w:sz w:val="20"/>
      <w:szCs w:val="20"/>
      <w:lang w:val="en-US"/>
    </w:rPr>
  </w:style>
  <w:style w:type="character" w:customStyle="1" w:styleId="31">
    <w:name w:val="mtext"/>
    <w:basedOn w:val="13"/>
    <w:autoRedefine/>
    <w:qFormat/>
    <w:uiPriority w:val="0"/>
  </w:style>
  <w:style w:type="character" w:customStyle="1" w:styleId="32">
    <w:name w:val="mjx_assistive_mathml"/>
    <w:basedOn w:val="13"/>
    <w:autoRedefine/>
    <w:qFormat/>
    <w:uiPriority w:val="0"/>
  </w:style>
  <w:style w:type="character" w:customStyle="1" w:styleId="33">
    <w:name w:val="mi"/>
    <w:basedOn w:val="13"/>
    <w:autoRedefine/>
    <w:qFormat/>
    <w:uiPriority w:val="0"/>
  </w:style>
  <w:style w:type="character" w:customStyle="1" w:styleId="34">
    <w:name w:val="mo"/>
    <w:basedOn w:val="13"/>
    <w:qFormat/>
    <w:uiPriority w:val="0"/>
  </w:style>
  <w:style w:type="character" w:customStyle="1" w:styleId="35">
    <w:name w:val="pre"/>
    <w:basedOn w:val="13"/>
    <w:qFormat/>
    <w:uiPriority w:val="0"/>
  </w:style>
  <w:style w:type="character" w:customStyle="1" w:styleId="36">
    <w:name w:val="页眉 字符"/>
    <w:basedOn w:val="13"/>
    <w:link w:val="8"/>
    <w:autoRedefine/>
    <w:qFormat/>
    <w:uiPriority w:val="99"/>
  </w:style>
  <w:style w:type="character" w:customStyle="1" w:styleId="37">
    <w:name w:val="mn"/>
    <w:basedOn w:val="13"/>
    <w:autoRedefine/>
    <w:qFormat/>
    <w:uiPriority w:val="0"/>
  </w:style>
  <w:style w:type="character" w:customStyle="1" w:styleId="38">
    <w:name w:val="批注文字 字符"/>
    <w:basedOn w:val="13"/>
    <w:link w:val="5"/>
    <w:autoRedefine/>
    <w:semiHidden/>
    <w:qFormat/>
    <w:uiPriority w:val="99"/>
    <w:rPr>
      <w:sz w:val="20"/>
      <w:szCs w:val="20"/>
      <w:lang w:val="en-US"/>
    </w:rPr>
  </w:style>
  <w:style w:type="character" w:customStyle="1" w:styleId="39">
    <w:name w:val="批注主题 字符"/>
    <w:basedOn w:val="38"/>
    <w:link w:val="10"/>
    <w:autoRedefine/>
    <w:semiHidden/>
    <w:qFormat/>
    <w:uiPriority w:val="99"/>
    <w:rPr>
      <w:b/>
      <w:bCs/>
      <w:sz w:val="20"/>
      <w:szCs w:val="20"/>
      <w:lang w:val="en-US"/>
    </w:rPr>
  </w:style>
  <w:style w:type="paragraph" w:customStyle="1" w:styleId="40">
    <w:name w:val="修订1"/>
    <w:autoRedefine/>
    <w:hidden/>
    <w:semiHidden/>
    <w:qFormat/>
    <w:uiPriority w:val="99"/>
    <w:rPr>
      <w:rFonts w:eastAsia="宋体" w:asciiTheme="minorHAnsi" w:hAnsiTheme="minorHAnsi" w:cstheme="minorBidi"/>
      <w:sz w:val="24"/>
      <w:szCs w:val="24"/>
      <w:lang w:val="en-US" w:eastAsia="en-US" w:bidi="ar-SA"/>
    </w:rPr>
  </w:style>
  <w:style w:type="character" w:customStyle="1" w:styleId="41">
    <w:name w:val="Unresolved Mention"/>
    <w:basedOn w:val="13"/>
    <w:autoRedefine/>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374DA1-2D84-43BB-ADDE-B6A95A940C23}">
  <ds:schemaRefs/>
</ds:datastoreItem>
</file>

<file path=docProps/app.xml><?xml version="1.0" encoding="utf-8"?>
<Properties xmlns="http://schemas.openxmlformats.org/officeDocument/2006/extended-properties" xmlns:vt="http://schemas.openxmlformats.org/officeDocument/2006/docPropsVTypes">
  <Template>Normal</Template>
  <Company>University of Oxford</Company>
  <Pages>4</Pages>
  <Words>1039</Words>
  <Characters>5923</Characters>
  <Lines>49</Lines>
  <Paragraphs>13</Paragraphs>
  <TotalTime>1475</TotalTime>
  <ScaleCrop>false</ScaleCrop>
  <LinksUpToDate>false</LinksUpToDate>
  <CharactersWithSpaces>6949</CharactersWithSpaces>
  <Application>WPS Office_12.1.0.16388_F1E327BC-269C-435d-A152-05C5408002CA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2022-02-09T02:42:00Z</dcterms:created>
  <dc:creator>Dr Evangelos Oikonomou</dc:creator>
  <cp:lastModifiedBy>毛茸茸</cp:lastModifiedBy>
  <dcterms:modified xsi:type="dcterms:W3CDTF">2024-04-09T09:27:12Z</dcterms:modified>
  <cp:revision>24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152F87D4A44840419FCD41DC2ED89812</vt:lpwstr>
  </property>
  <property fmtid="{D5CDD505-2E9C-101B-9397-08002B2CF9AE}" pid="4" name="commondata">
    <vt:lpwstr>eyJoZGlkIjoiYmE4MDg2MDViZWJiZDU4YjUwMmFkZjZlNGNhM2VjYzgifQ==</vt:lpwstr>
  </property>
</Properties>
</file>