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7589" w:type="dxa"/>
        <w:tblInd w:w="9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674"/>
        <w:gridCol w:w="4522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393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Label</w:t>
            </w:r>
          </w:p>
        </w:tc>
        <w:tc>
          <w:tcPr>
            <w:tcW w:w="1674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Feature Class</w:t>
            </w:r>
          </w:p>
        </w:tc>
        <w:tc>
          <w:tcPr>
            <w:tcW w:w="4522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Feature Name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674" w:type="dxa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Elongation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Flatness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LeastAxisLength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MajorAxisLength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Maximum2DDiameterColumn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Maximum2DDiameterRow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Maximum2DDiameterSlice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Maximum3DDiameter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MeshVolume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MinorAxisLength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Sphericity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SurfaceArea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SurfaceVolumeRatio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shape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VoxelVolume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10Percentile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90Percentile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Energy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InterquartileRange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Kurtosis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MeanAbsoluteDeviation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Median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Minimum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Range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RobustMeanAbsoluteDeviation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RootMeanSquared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Skewness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TotalEnergy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firstorder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Autocorrelation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ClusterProminence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ClusterShade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ClusterTendency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Contrast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Correlation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DifferenceAverage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DifferenceEntropy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DifferenceVariance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Idm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Label</w:t>
            </w:r>
          </w:p>
        </w:tc>
        <w:tc>
          <w:tcPr>
            <w:tcW w:w="1674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Feature Class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Feature Name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674" w:type="dxa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Idmn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Idn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Imc1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Imc2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InverseVariance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JointAverage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JointEnergy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JointEntropy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MCC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MaximumProbability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SumAverage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SumEntropy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SumSquares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DependenceEntropy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DependenceNonUniformity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DependenceNonUniformityNormalized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DependenceVariance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LargeDependenceEmphasis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LargeDependenceHighGrayLevelEmphasis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LargeDependenceLowGrayLevelEmphasis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SmallDependenceEmphasis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SmallDependenceHighGrayLevelEmphasis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SmallDependenceLowGrayLevelEmphasis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HighGrayLevelRunEmphasis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LongRunEmphasis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LongRunHighGrayLevelEmphasis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LongRunLowGrayLevelEmphasis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LowGrayLevelRunEmphasis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RunLengthNonUniformity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RunLengthNonUniformityNormalized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RunPercentage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RunVariance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ShortRunEmphasis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ShortRunHighGrayLevelEmphasis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glrlm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ShortRunLowGrayLevelEmphasis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Label</w:t>
            </w:r>
          </w:p>
        </w:tc>
        <w:tc>
          <w:tcPr>
            <w:tcW w:w="1674" w:type="dxa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Feature Class</w:t>
            </w:r>
          </w:p>
        </w:tc>
        <w:tc>
          <w:tcPr>
            <w:tcW w:w="0" w:type="auto"/>
            <w:tcBorders>
              <w:bottom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Feature Name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1674" w:type="dxa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op w:val="single" w:color="000000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GrayLevelVariance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HighGrayLevelZoneEmphasis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LargeAreaEmphasis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LargeAreaHighGrayLevelEmphasis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LargeAreaLowGrayLevelEmphasis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LowGrayLevelZoneEmphasis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SizeZoneNonUniformity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SizeZoneNonUniformityNormalized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SmallAreaEmphasis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SmallAreaHighGrayLevelEmphasis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SmallAreaLowGrayLevelEmphasis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ZoneEntropy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ZonePercentage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glszm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ZoneVariance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Busyness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Coarseness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Complexity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Contrast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93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ngtdm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Strength</w:t>
            </w:r>
          </w:p>
        </w:tc>
      </w:tr>
    </w:tbl>
    <w:p>
      <w:pPr>
        <w:rPr>
          <w:rFonts w:hint="eastAsia" w:eastAsiaTheme="minorEastAsia"/>
          <w:lang w:val="en-US" w:eastAsia="zh-CN"/>
        </w:rPr>
      </w:pPr>
      <w:bookmarkStart w:id="0" w:name="_GoBack"/>
      <w:r>
        <w:rPr>
          <w:u w:val="none"/>
        </w:rPr>
        <w:fldChar w:fldCharType="begin"/>
      </w:r>
      <w:r>
        <w:rPr>
          <w:u w:val="none"/>
        </w:rPr>
        <w:instrText xml:space="preserve"> HYPERLINK \l "OLE_LINK32" </w:instrText>
      </w:r>
      <w:r>
        <w:rPr>
          <w:u w:val="none"/>
        </w:rPr>
        <w:fldChar w:fldCharType="separate"/>
      </w:r>
      <w:r>
        <w:rPr>
          <w:rStyle w:val="4"/>
          <w:rFonts w:ascii="Times New Roman" w:hAnsi="Times New Roman" w:eastAsia="宋体" w:cs="Times New Roman"/>
          <w:color w:val="auto"/>
          <w:sz w:val="24"/>
          <w:szCs w:val="24"/>
          <w:u w:val="none"/>
        </w:rPr>
        <w:t>Supplementary Table 1</w:t>
      </w:r>
      <w:r>
        <w:rPr>
          <w:rStyle w:val="4"/>
          <w:rFonts w:ascii="Times New Roman" w:hAnsi="Times New Roman" w:eastAsia="宋体" w:cs="Times New Roman"/>
          <w:color w:val="auto"/>
          <w:sz w:val="24"/>
          <w:szCs w:val="24"/>
          <w:u w:val="none"/>
        </w:rPr>
        <w:fldChar w:fldCharType="end"/>
      </w:r>
      <w:bookmarkEnd w:id="0"/>
      <w:r>
        <w:rPr>
          <w:rStyle w:val="4"/>
          <w:rFonts w:hint="eastAsia" w:ascii="Times New Roman" w:hAnsi="Times New Roman" w:eastAsia="宋体" w:cs="Times New Roman"/>
          <w:color w:val="auto"/>
          <w:sz w:val="24"/>
          <w:szCs w:val="24"/>
          <w:u w:val="none"/>
          <w:lang w:val="en-US" w:eastAsia="zh-CN"/>
        </w:rPr>
        <w:t>. T</w:t>
      </w:r>
      <w:r>
        <w:rPr>
          <w:rFonts w:ascii="Times New Roman" w:hAnsi="Times New Roman" w:cs="Times New Roman"/>
          <w:sz w:val="24"/>
          <w:szCs w:val="24"/>
        </w:rPr>
        <w:t>he 107 extracted radiomics features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3N2JhZTVmMWVkODgyZjQxZjc2MWMzMTQ5MDdmYjcifQ=="/>
  </w:docVars>
  <w:rsids>
    <w:rsidRoot w:val="4AE821D8"/>
    <w:rsid w:val="4AE8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2024-06-05T07:31:00Z</dcterms:created>
  <dc:creator>学习小组</dc:creator>
  <cp:lastModifiedBy>Halo.</cp:lastModifiedBy>
  <dcterms:modified xsi:type="dcterms:W3CDTF">2024-06-05T07:40:41Z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1CC076034E3D498FB241C8FAE3EC92D0_11</vt:lpwstr>
  </property>
</Properties>
</file>