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60368" w14:textId="72B027FE" w:rsidR="00335597" w:rsidRPr="00802527" w:rsidRDefault="00237039" w:rsidP="0044122C">
      <w:pPr>
        <w:pStyle w:val="a8"/>
        <w:spacing w:before="0" w:beforeAutospacing="0" w:after="0" w:afterAutospacing="0"/>
        <w:rPr>
          <w:rFonts w:eastAsiaTheme="minorEastAsia"/>
          <w:b/>
          <w:bCs/>
          <w:color w:val="000000"/>
          <w:lang w:eastAsia="zh-CN"/>
        </w:rPr>
      </w:pPr>
      <w:bookmarkStart w:id="0" w:name="_Hlk181191758"/>
      <w:r>
        <w:rPr>
          <w:b/>
          <w:bCs/>
          <w:color w:val="000000"/>
        </w:rPr>
        <w:t>Supplementary Data</w:t>
      </w:r>
      <w:bookmarkEnd w:id="0"/>
      <w:r>
        <w:rPr>
          <w:b/>
          <w:bCs/>
          <w:color w:val="000000"/>
        </w:rPr>
        <w:t>:</w:t>
      </w:r>
    </w:p>
    <w:tbl>
      <w:tblPr>
        <w:tblW w:w="11057" w:type="dxa"/>
        <w:jc w:val="center"/>
        <w:tblLook w:val="04A0" w:firstRow="1" w:lastRow="0" w:firstColumn="1" w:lastColumn="0" w:noHBand="0" w:noVBand="1"/>
      </w:tblPr>
      <w:tblGrid>
        <w:gridCol w:w="1196"/>
        <w:gridCol w:w="1125"/>
        <w:gridCol w:w="1125"/>
        <w:gridCol w:w="849"/>
        <w:gridCol w:w="222"/>
        <w:gridCol w:w="1125"/>
        <w:gridCol w:w="1125"/>
        <w:gridCol w:w="849"/>
        <w:gridCol w:w="222"/>
        <w:gridCol w:w="1126"/>
        <w:gridCol w:w="1236"/>
        <w:gridCol w:w="681"/>
        <w:gridCol w:w="176"/>
      </w:tblGrid>
      <w:tr w:rsidR="00802527" w:rsidRPr="00802527" w14:paraId="738738E4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0881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3139E7" w14:textId="77777777" w:rsidR="00802527" w:rsidRPr="00802527" w:rsidRDefault="00802527" w:rsidP="0080252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0252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Table S1 </w:t>
            </w:r>
            <w:r w:rsidRPr="0080252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Comparison of clinical and MRI imaging features of phenotype status for each molecular biomarker</w:t>
            </w:r>
          </w:p>
        </w:tc>
      </w:tr>
      <w:tr w:rsidR="00802527" w:rsidRPr="003F0087" w14:paraId="7DC224DC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E8B3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1" w:name="RANGE!A2"/>
            <w:r w:rsidRPr="003F008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Phenotypes</w:t>
            </w:r>
            <w:bookmarkEnd w:id="1"/>
          </w:p>
        </w:tc>
        <w:tc>
          <w:tcPr>
            <w:tcW w:w="30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4EED7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IDH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96C3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A30D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TERT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1337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4FA03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MGMT</w:t>
            </w:r>
          </w:p>
        </w:tc>
      </w:tr>
      <w:tr w:rsidR="00FD1880" w:rsidRPr="003F0087" w14:paraId="5D444383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D05A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Stutas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FC47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Mutant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1FF4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Wild-type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AF0A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P 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00B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E0C0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Mutant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0ECF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Wild-type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0B4C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P 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value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4DED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6753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 </w:t>
            </w:r>
            <w:r w:rsidRPr="003F0087">
              <w:rPr>
                <w:rFonts w:ascii="Times New Roman" w:eastAsia="等线" w:hAnsi="Times New Roman" w:cs="Times New Roman"/>
                <w:color w:val="212121"/>
                <w:kern w:val="0"/>
                <w:sz w:val="18"/>
                <w:szCs w:val="18"/>
                <w14:ligatures w14:val="none"/>
              </w:rPr>
              <w:t>Methylated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B89E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212121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212121"/>
                <w:kern w:val="0"/>
                <w:sz w:val="18"/>
                <w:szCs w:val="18"/>
                <w14:ligatures w14:val="none"/>
              </w:rPr>
              <w:t>Unmethylated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67BB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P 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value</w:t>
            </w:r>
          </w:p>
        </w:tc>
      </w:tr>
      <w:tr w:rsidR="00FD1880" w:rsidRPr="003F0087" w14:paraId="63D37216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DEEF5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9125B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0A50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8360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D18F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227D1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25DFD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08A74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0516E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D18F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C30B7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C220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FD1880" w:rsidRPr="003F0087" w14:paraId="51905675" w14:textId="77777777" w:rsidTr="00FD1880">
        <w:trPr>
          <w:trHeight w:val="288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CB1A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715B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42.90±12.39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948C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57.02±12.01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ABE3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 0.001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FDA0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B680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53.30±13.08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A9B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46.71±14.96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8593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0.029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2C83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742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50.50±14.49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F45F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53.00±12.63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C1E3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0.433</w:t>
            </w:r>
          </w:p>
        </w:tc>
      </w:tr>
      <w:tr w:rsidR="00FD1880" w:rsidRPr="003F0087" w14:paraId="76B27D2F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1B9F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Gender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8356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5E09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542A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B56B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687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3E5A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E805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DDAA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90A4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D5EE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E947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</w:tr>
      <w:tr w:rsidR="00FD1880" w:rsidRPr="003F0087" w14:paraId="04BD8D48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959E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AC71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389F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11B8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8FBF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7970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A1FB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F9B7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B812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701C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CCB4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EFFF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23900B45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B6A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Female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8368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08C3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01C8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26AB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5A16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D2CC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CAC9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5B07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758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9151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A8F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07A59A8C" w14:textId="77777777" w:rsidTr="00FD1880">
        <w:trPr>
          <w:trHeight w:val="480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D2C7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 Grade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F6EE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E6B0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E01C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 0.001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8102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FA92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98EA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30AD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4AAD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A927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1849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993B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</w:tr>
      <w:tr w:rsidR="00FD1880" w:rsidRPr="003F0087" w14:paraId="1314A8A3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69B0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5BE1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A903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C2EC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A7D9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4E7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C1D0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32BD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2F0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9A5E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EC65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BEA9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6481BB60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624A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8A6F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9D6C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0641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D504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D7FE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1493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A91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03AC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E92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A0BE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6C14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2F17BDE6" w14:textId="77777777" w:rsidTr="00FD1880">
        <w:trPr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320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1524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EB96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A5F3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34B1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4C5A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E9F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263D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D61D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E243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FCF3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D08C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2E0826DC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CEC1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Location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9BF1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3B60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C30D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AC5A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E7DA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82B0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80CA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948D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C3D7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EE48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126B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1880" w:rsidRPr="003F0087" w14:paraId="5D9D0944" w14:textId="77777777" w:rsidTr="00FD1880">
        <w:trPr>
          <w:gridAfter w:val="1"/>
          <w:wAfter w:w="176" w:type="dxa"/>
          <w:trHeight w:val="288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785B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Frontal lobe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07A8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9020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FABD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06D7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1D1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DC8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E642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5646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297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4ECA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8A92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0.034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</w:tr>
      <w:tr w:rsidR="00FD1880" w:rsidRPr="003F0087" w14:paraId="3135F4A9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94AF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E011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B64C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524D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2449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D0B9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2CAC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9A77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AF13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4115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ADC7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8F6E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2A793A96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7B5F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C6B8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690E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2E7B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FDE2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A381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68D7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F020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D4C1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CD2C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E7CD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7796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365DD96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961F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Parietal lobe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0E40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9A8F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3777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C41B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0F52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88D9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C9FD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CC79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2709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6C85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0B03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0.782</w:t>
            </w:r>
          </w:p>
        </w:tc>
      </w:tr>
      <w:tr w:rsidR="00FD1880" w:rsidRPr="003F0087" w14:paraId="1635F9CE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2C3F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5D4E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5251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C8E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81E7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48F9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4A88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34B9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7DCC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CF6E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8386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8D4B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68343E99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0E9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52D3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37A1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F43D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A28C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C4C5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A6A5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E94A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9869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DF48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9A69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8013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96A98B7" w14:textId="77777777" w:rsidTr="00FD1880">
        <w:trPr>
          <w:gridAfter w:val="1"/>
          <w:wAfter w:w="176" w:type="dxa"/>
          <w:trHeight w:val="480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271B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Temporal lobe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03B4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045C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0C0E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6065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DDA9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7F2D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B814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BB87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A89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42F5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8E5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0.546</w:t>
            </w:r>
          </w:p>
        </w:tc>
      </w:tr>
      <w:tr w:rsidR="00FD1880" w:rsidRPr="003F0087" w14:paraId="078CCF91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1AC4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9F22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D43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6CF8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322E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F346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B86D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0513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7F7C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A715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B698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C462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2BF70193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AF6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C4E4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376B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E5FE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168A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725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7126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9C61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736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858F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8C83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544A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03CB6D7D" w14:textId="77777777" w:rsidTr="00FD1880">
        <w:trPr>
          <w:gridAfter w:val="1"/>
          <w:wAfter w:w="176" w:type="dxa"/>
          <w:trHeight w:val="480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42E8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Occipital lobe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8FD5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C548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3183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565D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03A0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FDBD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90A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3B80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78CD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37CC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5F81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0.829</w:t>
            </w:r>
          </w:p>
        </w:tc>
      </w:tr>
      <w:tr w:rsidR="00FD1880" w:rsidRPr="003F0087" w14:paraId="3EFDCBFB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413C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86C9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A19B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98B4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0D7B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F844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295F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046C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8FC0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9F61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347E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AE19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4DF29FE2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727C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E2E6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7CE5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4733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3FB7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3B85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3917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11E8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C409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7834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4162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1D9F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03BEE30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C8DD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Insular lobe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9A0A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43DB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F9D2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C793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33EF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AF7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1609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4235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D160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1E3D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E10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0.357</w:t>
            </w:r>
          </w:p>
        </w:tc>
      </w:tr>
      <w:tr w:rsidR="00FD1880" w:rsidRPr="003F0087" w14:paraId="1C99A1E9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D8B3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3A14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E7C1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AE4F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4EB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F8A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92CB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5880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F5D3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6D79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8F3C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CD6D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64451AE6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31E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81E9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79F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338D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8AC2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2484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B0D3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7509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ADD7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ECB5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B896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3AC4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04B36758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5D41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Border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6CE8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DC5C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9D1C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2127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A4DC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74F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9D55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9AC4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81C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85C7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F560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0.428</w:t>
            </w:r>
          </w:p>
        </w:tc>
      </w:tr>
      <w:tr w:rsidR="00FD1880" w:rsidRPr="003F0087" w14:paraId="49551C26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03B8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Well-defined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9DDA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A12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4A07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D0A8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B108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5D93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A180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8754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6D9B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BF81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82D7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7047FF4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5C98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Ill-defined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207B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E6A4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09A4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BC79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513B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168B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C7D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4B2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01A2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7C46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6576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0A733A1" w14:textId="77777777" w:rsidTr="00FD1880">
        <w:trPr>
          <w:gridAfter w:val="1"/>
          <w:wAfter w:w="176" w:type="dxa"/>
          <w:trHeight w:val="480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DBCE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Tumor cross midline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5077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D463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C7E5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84DF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4B0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305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FF05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43F4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C626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8F56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BF37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0.983</w:t>
            </w:r>
          </w:p>
        </w:tc>
      </w:tr>
      <w:tr w:rsidR="00FD1880" w:rsidRPr="003F0087" w14:paraId="6852EE4B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491C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AA8C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AFBA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4B8B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015B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E966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DB83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160B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8FA1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3BF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01C4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968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F7EB785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CA68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EAAB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733F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1B1F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5611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969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E41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8F3C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E164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A7A7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8EFA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FFF3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5E428B89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361A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2" w:name="RANGE!A35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Pial invasion</w:t>
            </w:r>
            <w:bookmarkEnd w:id="2"/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612B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8E88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D21B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241F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88EB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71BD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373B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A722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9C0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2E8B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5C5D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0.642</w:t>
            </w:r>
          </w:p>
        </w:tc>
      </w:tr>
      <w:tr w:rsidR="00FD1880" w:rsidRPr="003F0087" w14:paraId="646AF1FF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FF1D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DB49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6363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A8D4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AF0E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91E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F5B0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31A9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FFBE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FC01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8C66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1843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5F498638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2BBB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96EB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A5FA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3F0A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3AA2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38D8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A764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9292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CE4C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1B32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2F1F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8F12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5A73BABB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EECC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Hemorrhage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E97B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EFFE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C122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C50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37C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F4A1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975A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3245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6F36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58F2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20DA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0.24</w:t>
            </w:r>
          </w:p>
        </w:tc>
      </w:tr>
      <w:tr w:rsidR="00FD1880" w:rsidRPr="003F0087" w14:paraId="6306F2A4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F6EB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6AFE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719D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64C2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45D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BDA0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7A82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3B0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66B9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F5D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645D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167C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02527" w:rsidRPr="003F0087" w14:paraId="76E45FD0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088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976402" w14:textId="77777777" w:rsidR="00802527" w:rsidRPr="003F0087" w:rsidRDefault="00802527" w:rsidP="003F00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2527" w:rsidRPr="003F0087" w14:paraId="5CB32AD4" w14:textId="77777777" w:rsidTr="00FD1880">
        <w:trPr>
          <w:gridAfter w:val="1"/>
          <w:wAfter w:w="176" w:type="dxa"/>
          <w:trHeight w:val="288"/>
          <w:jc w:val="center"/>
        </w:trPr>
        <w:tc>
          <w:tcPr>
            <w:tcW w:w="1088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CAC8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Table S1 (continued)</w:t>
            </w:r>
          </w:p>
        </w:tc>
      </w:tr>
      <w:tr w:rsidR="00802527" w:rsidRPr="003F0087" w14:paraId="1A636E02" w14:textId="77777777" w:rsidTr="00FD1880">
        <w:trPr>
          <w:gridAfter w:val="1"/>
          <w:wAfter w:w="176" w:type="dxa"/>
          <w:trHeight w:val="288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7EEFE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C6C93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2EBD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EB0A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B232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CF482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015F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6E8F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C31AF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EEAFD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D1F8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0F560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FD1880" w:rsidRPr="003F0087" w14:paraId="26CD0EB9" w14:textId="77777777" w:rsidTr="00FD1880">
        <w:trPr>
          <w:gridAfter w:val="1"/>
          <w:wAfter w:w="176" w:type="dxa"/>
          <w:trHeight w:val="480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0100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Cystic and necrosis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4ADF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1F40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CA07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0.113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3E35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8E1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81FF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FB90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0.322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AEB8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AA90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27B1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8A7D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0.196</w:t>
            </w:r>
          </w:p>
        </w:tc>
      </w:tr>
      <w:tr w:rsidR="00FD1880" w:rsidRPr="003F0087" w14:paraId="2E6E6C86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A9A9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93BF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F4E6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F71B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9C75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B40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4D67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5B16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4CD5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1AA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7AAB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D84D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4438978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6158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≤ 50%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5263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74EE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3F6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CF8F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7D05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013F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B92D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D62A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F6A8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5A0A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96D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2B814293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AD9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&gt; 50%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A44F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484E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959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5BAF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3312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2B79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AA5D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96F7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145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788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2FFE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631BF034" w14:textId="77777777" w:rsidTr="00FD1880">
        <w:trPr>
          <w:gridAfter w:val="1"/>
          <w:wAfter w:w="176" w:type="dxa"/>
          <w:trHeight w:val="480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3D7A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Edema degree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4B16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69BC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EA2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ABC7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D53C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41A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9B68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D231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87B2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977C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534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0.509</w:t>
            </w:r>
          </w:p>
        </w:tc>
      </w:tr>
      <w:tr w:rsidR="00FD1880" w:rsidRPr="003F0087" w14:paraId="413319CA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AEE4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Slight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40F8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3AF6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D506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2193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D593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4B32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AAC8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96F1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79A1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F9BA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2549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0D86A75A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12F6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Obvious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548A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129A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6BBD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FE87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6D9A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B82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CA96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A841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B4E3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53DB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E9C1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19A25BCA" w14:textId="77777777" w:rsidTr="00FD1880">
        <w:trPr>
          <w:gridAfter w:val="1"/>
          <w:wAfter w:w="176" w:type="dxa"/>
          <w:trHeight w:val="480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ED36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Enhancement degree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0061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719C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5656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 0.001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EEB8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EFAE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C4DB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EC2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09C6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D74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BEA6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B636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0.176</w:t>
            </w:r>
          </w:p>
        </w:tc>
      </w:tr>
      <w:tr w:rsidR="00FD1880" w:rsidRPr="003F0087" w14:paraId="4C1E7A83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80C5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ECCD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4F60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00F1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EB77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07A1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795F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23DD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B31A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CB79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D347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1993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FA51499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D6A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Slight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D56B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4EEC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9B7B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8C1E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3115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CCAF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40EF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F2FB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7320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67A7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4740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7382E91D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437C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Obvious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CB36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BFFE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4968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EDA6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DB84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23B6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CC0B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938F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A4BF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0470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18F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D1880" w:rsidRPr="003F0087" w14:paraId="24E05768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5F89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SUV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max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DB66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4.52±2.05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B848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5.11±1.74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91C7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5FC1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5BA2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5.08±2.07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441C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4.40±1.33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CBC5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3682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E3E6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4.91±1.96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D111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4.77±1.73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6971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0.745</w:t>
            </w:r>
          </w:p>
        </w:tc>
      </w:tr>
      <w:tr w:rsidR="00FD1880" w:rsidRPr="003F0087" w14:paraId="1D706C8D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5EDD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SUV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mean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2791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2.38±0.71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C70B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2.64±0.71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C5AD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5E5C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E3222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2.53±0.75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6069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2.53±0.66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87AB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8BBD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AD62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2.53±0.70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BF6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3" w:name="RANGE!K55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2.53±0.78</w:t>
            </w:r>
            <w:bookmarkEnd w:id="3"/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AC550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0.973</w:t>
            </w:r>
          </w:p>
        </w:tc>
      </w:tr>
      <w:tr w:rsidR="00FD1880" w:rsidRPr="003F0087" w14:paraId="7253ECC5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1129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TBR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max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2517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4.29±2.03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C27C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5.15±1.90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E1C0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6681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4775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5.27±2.11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288B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3.78±1.21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48F7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 0.001*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12CD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1EEB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4.83±2.05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F248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4.71±1.86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8AD7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0.791</w:t>
            </w:r>
          </w:p>
        </w:tc>
      </w:tr>
      <w:tr w:rsidR="00FD1880" w:rsidRPr="003F0087" w14:paraId="3DEE2F14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3E6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TBR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mean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99A3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2.29±0.88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DC437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2.62±0.65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D271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20855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6705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2.64±0.81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435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2.16±0.55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4787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F0E01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917D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2.50±0.78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4D7B8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2.48±0.74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4794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0.959</w:t>
            </w:r>
          </w:p>
        </w:tc>
      </w:tr>
      <w:tr w:rsidR="00FD1880" w:rsidRPr="003F0087" w14:paraId="5126C4EB" w14:textId="77777777" w:rsidTr="00FD1880">
        <w:trPr>
          <w:gridAfter w:val="1"/>
          <w:wAfter w:w="176" w:type="dxa"/>
          <w:trHeight w:val="276"/>
          <w:jc w:val="center"/>
        </w:trPr>
        <w:tc>
          <w:tcPr>
            <w:tcW w:w="1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90DD4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ADC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mean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85731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11.18±2.05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9CF6BA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9.18±2.09</w:t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B1E7F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 0.001*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1D5AAE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2C9E8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10.03±1.76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CA684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9.96±3.18</w:t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1021E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0.899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F22D4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C0E99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10.15±2.30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CF3BE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9.62±2.25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39B6CD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0.302</w:t>
            </w:r>
          </w:p>
        </w:tc>
      </w:tr>
      <w:tr w:rsidR="00FD1880" w:rsidRPr="003F0087" w14:paraId="16E32610" w14:textId="77777777" w:rsidTr="00FD1880">
        <w:trPr>
          <w:gridAfter w:val="1"/>
          <w:wAfter w:w="176" w:type="dxa"/>
          <w:trHeight w:val="288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D3B2B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ADC</w:t>
            </w: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min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B3CB9F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9.28±2.12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9754E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7.27±1.70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1CA7C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 0.001*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E1CE5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5AA8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8.12±1.63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C15D3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8.05±2.93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BE012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3E927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62856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8.25±2.18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65929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7.71±1.94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765A4" w14:textId="77777777" w:rsidR="00802527" w:rsidRPr="003F0087" w:rsidRDefault="00802527" w:rsidP="003F0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F008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</w:t>
            </w:r>
          </w:p>
        </w:tc>
      </w:tr>
    </w:tbl>
    <w:p w14:paraId="5F7B26A8" w14:textId="78F37984" w:rsidR="004F1498" w:rsidRPr="00802527" w:rsidRDefault="00D7152A" w:rsidP="005D5A19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802527">
        <w:rPr>
          <w:rFonts w:ascii="Times New Roman" w:hAnsi="Times New Roman" w:cs="Times New Roman" w:hint="eastAsia"/>
          <w:sz w:val="18"/>
          <w:szCs w:val="18"/>
        </w:rPr>
        <w:t>Not</w:t>
      </w:r>
      <w:r w:rsidR="00D51107" w:rsidRPr="00802527">
        <w:rPr>
          <w:rFonts w:ascii="Times New Roman" w:hAnsi="Times New Roman" w:cs="Times New Roman" w:hint="eastAsia"/>
          <w:sz w:val="18"/>
          <w:szCs w:val="18"/>
        </w:rPr>
        <w:t>e</w:t>
      </w:r>
      <w:r w:rsidRPr="00802527">
        <w:rPr>
          <w:rFonts w:ascii="Times New Roman" w:hAnsi="Times New Roman" w:cs="Times New Roman" w:hint="eastAsia"/>
          <w:sz w:val="18"/>
          <w:szCs w:val="18"/>
        </w:rPr>
        <w:t>:</w:t>
      </w:r>
      <w:r w:rsidR="003F008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D05862" w:rsidRPr="00802527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="00D05862" w:rsidRPr="00802527">
        <w:rPr>
          <w:rFonts w:ascii="Times New Roman" w:hAnsi="Times New Roman" w:cs="Times New Roman"/>
          <w:sz w:val="18"/>
          <w:szCs w:val="18"/>
        </w:rPr>
        <w:t xml:space="preserve">Parameters with a </w:t>
      </w:r>
      <w:r w:rsidR="00D05862" w:rsidRPr="00802527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D05862" w:rsidRPr="00802527">
        <w:rPr>
          <w:rFonts w:ascii="Times New Roman" w:hAnsi="Times New Roman" w:cs="Times New Roman"/>
          <w:sz w:val="18"/>
          <w:szCs w:val="18"/>
        </w:rPr>
        <w:t xml:space="preserve"> value less than 0.05 were considered statistically significant</w:t>
      </w:r>
      <w:r w:rsidRPr="00802527">
        <w:rPr>
          <w:rFonts w:ascii="Times New Roman" w:hAnsi="Times New Roman" w:cs="Times New Roman" w:hint="eastAsia"/>
          <w:sz w:val="18"/>
          <w:szCs w:val="18"/>
        </w:rPr>
        <w:t>;</w:t>
      </w:r>
    </w:p>
    <w:p w14:paraId="648008D3" w14:textId="50F9C6FC" w:rsidR="005D5A19" w:rsidRPr="00802527" w:rsidRDefault="005D5A19" w:rsidP="005D5A19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802527">
        <w:rPr>
          <w:rFonts w:ascii="Times New Roman" w:hAnsi="Times New Roman" w:cs="Times New Roman" w:hint="eastAsia"/>
          <w:sz w:val="18"/>
          <w:szCs w:val="18"/>
        </w:rPr>
        <w:t>IDH, isocitrate dehydrogenase</w:t>
      </w:r>
      <w:r w:rsidR="009B20BF" w:rsidRPr="00802527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802527">
        <w:rPr>
          <w:rFonts w:ascii="Times New Roman" w:hAnsi="Times New Roman" w:cs="Times New Roman"/>
          <w:sz w:val="18"/>
          <w:szCs w:val="18"/>
        </w:rPr>
        <w:t>TERT</w:t>
      </w:r>
      <w:r w:rsidR="00D7152A" w:rsidRPr="00802527">
        <w:rPr>
          <w:rFonts w:ascii="Times New Roman" w:hAnsi="Times New Roman" w:cs="Times New Roman" w:hint="eastAsia"/>
          <w:sz w:val="18"/>
          <w:szCs w:val="18"/>
        </w:rPr>
        <w:t>,</w:t>
      </w:r>
      <w:r w:rsidRPr="00802527">
        <w:rPr>
          <w:rFonts w:ascii="Times New Roman" w:hAnsi="Times New Roman" w:cs="Times New Roman" w:hint="eastAsia"/>
          <w:sz w:val="18"/>
          <w:szCs w:val="18"/>
        </w:rPr>
        <w:t xml:space="preserve"> t</w:t>
      </w:r>
      <w:r w:rsidRPr="00802527">
        <w:rPr>
          <w:rFonts w:ascii="Times New Roman" w:hAnsi="Times New Roman" w:cs="Times New Roman"/>
          <w:sz w:val="18"/>
          <w:szCs w:val="18"/>
        </w:rPr>
        <w:t>elomerase reverse transcriptase</w:t>
      </w:r>
      <w:r w:rsidR="009B20BF" w:rsidRPr="00802527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802527">
        <w:rPr>
          <w:rFonts w:ascii="Times New Roman" w:hAnsi="Times New Roman" w:cs="Times New Roman" w:hint="eastAsia"/>
          <w:sz w:val="18"/>
          <w:szCs w:val="18"/>
        </w:rPr>
        <w:t>MGMT,</w:t>
      </w:r>
      <w:r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 xml:space="preserve"> O6</w:t>
      </w:r>
      <w:r w:rsidR="00D05862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-</w:t>
      </w:r>
      <w:r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methylguanine</w:t>
      </w:r>
      <w:r w:rsidR="0096603E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-</w:t>
      </w:r>
      <w:r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DNA methyltransferase</w:t>
      </w:r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 xml:space="preserve">; </w:t>
      </w:r>
      <w:proofErr w:type="spellStart"/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SUV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  <w:vertAlign w:val="subscript"/>
        </w:rPr>
        <w:t>max</w:t>
      </w:r>
      <w:proofErr w:type="spellEnd"/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/</w:t>
      </w:r>
      <w:proofErr w:type="spellStart"/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SUV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  <w:vertAlign w:val="subscript"/>
        </w:rPr>
        <w:t>mean</w:t>
      </w:r>
      <w:proofErr w:type="spellEnd"/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,</w:t>
      </w:r>
      <w:r w:rsidR="006E5C10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 xml:space="preserve"> 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maximal</w:t>
      </w:r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/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mean standardized uptake value</w:t>
      </w:r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;</w:t>
      </w:r>
      <w:r w:rsidR="006E5C10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 xml:space="preserve"> </w:t>
      </w:r>
      <w:proofErr w:type="spellStart"/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TBR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  <w:vertAlign w:val="subscript"/>
        </w:rPr>
        <w:t>max</w:t>
      </w:r>
      <w:proofErr w:type="spellEnd"/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/</w:t>
      </w:r>
      <w:proofErr w:type="spellStart"/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TBR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  <w:vertAlign w:val="subscript"/>
        </w:rPr>
        <w:t>mean</w:t>
      </w:r>
      <w:proofErr w:type="spellEnd"/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 xml:space="preserve">, 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maximal</w:t>
      </w:r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 xml:space="preserve"> /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mean target-to-background ratio</w:t>
      </w:r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;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 xml:space="preserve"> </w:t>
      </w:r>
      <w:proofErr w:type="spellStart"/>
      <w:r w:rsidR="0088418D" w:rsidRPr="00802527">
        <w:rPr>
          <w:rFonts w:ascii="Times New Roman" w:hAnsi="Times New Roman" w:cs="Times New Roman"/>
          <w:sz w:val="18"/>
          <w:szCs w:val="18"/>
        </w:rPr>
        <w:t>ADC</w:t>
      </w:r>
      <w:r w:rsidR="0088418D" w:rsidRPr="00802527">
        <w:rPr>
          <w:rFonts w:ascii="Times New Roman" w:hAnsi="Times New Roman" w:cs="Times New Roman"/>
          <w:sz w:val="18"/>
          <w:szCs w:val="18"/>
          <w:vertAlign w:val="subscript"/>
        </w:rPr>
        <w:t>mean</w:t>
      </w:r>
      <w:proofErr w:type="spellEnd"/>
      <w:r w:rsidR="0088418D" w:rsidRPr="00802527">
        <w:rPr>
          <w:rFonts w:ascii="Times New Roman" w:hAnsi="Times New Roman" w:cs="Times New Roman" w:hint="eastAsia"/>
          <w:sz w:val="18"/>
          <w:szCs w:val="18"/>
        </w:rPr>
        <w:t>/</w:t>
      </w:r>
      <w:proofErr w:type="spellStart"/>
      <w:r w:rsidR="0088418D" w:rsidRPr="00802527">
        <w:rPr>
          <w:rFonts w:ascii="Times New Roman" w:hAnsi="Times New Roman" w:cs="Times New Roman"/>
          <w:sz w:val="18"/>
          <w:szCs w:val="18"/>
        </w:rPr>
        <w:t>ADC</w:t>
      </w:r>
      <w:r w:rsidR="0088418D" w:rsidRPr="00802527">
        <w:rPr>
          <w:rFonts w:ascii="Times New Roman" w:hAnsi="Times New Roman" w:cs="Times New Roman"/>
          <w:sz w:val="18"/>
          <w:szCs w:val="18"/>
          <w:vertAlign w:val="subscript"/>
        </w:rPr>
        <w:t>min</w:t>
      </w:r>
      <w:proofErr w:type="spellEnd"/>
      <w:r w:rsidR="0088418D" w:rsidRPr="00802527">
        <w:rPr>
          <w:rFonts w:ascii="Times New Roman" w:hAnsi="Times New Roman" w:cs="Times New Roman" w:hint="eastAsia"/>
          <w:sz w:val="18"/>
          <w:szCs w:val="18"/>
        </w:rPr>
        <w:t>,</w:t>
      </w:r>
      <w:r w:rsidR="0096603E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 xml:space="preserve"> </w:t>
      </w:r>
      <w:r w:rsidR="0088418D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mean/m</w:t>
      </w:r>
      <w:r w:rsidR="0088418D" w:rsidRPr="00802527">
        <w:rPr>
          <w:rFonts w:ascii="Times New Roman" w:eastAsia="宋体" w:hAnsi="Times New Roman" w:cs="Times New Roman"/>
          <w:color w:val="212121"/>
          <w:sz w:val="18"/>
          <w:szCs w:val="18"/>
          <w:shd w:val="clear" w:color="auto" w:fill="FFFFFF"/>
        </w:rPr>
        <w:t>inimum apparent diffusion coefficient</w:t>
      </w:r>
      <w:r w:rsidR="006E5C10" w:rsidRPr="00802527">
        <w:rPr>
          <w:rFonts w:ascii="Times New Roman" w:eastAsia="宋体" w:hAnsi="Times New Roman" w:cs="Times New Roman" w:hint="eastAsia"/>
          <w:color w:val="212121"/>
          <w:sz w:val="18"/>
          <w:szCs w:val="18"/>
          <w:shd w:val="clear" w:color="auto" w:fill="FFFFFF"/>
        </w:rPr>
        <w:t>.</w:t>
      </w:r>
      <w:r w:rsidR="00D05862" w:rsidRPr="0080252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B77436C" w14:textId="704A074A" w:rsidR="00A67896" w:rsidRPr="005D5A19" w:rsidRDefault="00A67896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307E747C" w14:textId="77777777" w:rsidR="00544935" w:rsidRDefault="0054493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7891582F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0C2B8021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39DE2137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1E722012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422CD751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1EB1DC85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5CFD1F66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24505CA9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199B9307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210550C7" w14:textId="77777777" w:rsidR="00503665" w:rsidRDefault="0050366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1B412FC2" w14:textId="77777777" w:rsidR="00F15CE7" w:rsidRDefault="00F15CE7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2C1D4865" w14:textId="77777777" w:rsidR="00F15CE7" w:rsidRDefault="00F15CE7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1169AEA8" w14:textId="77777777" w:rsidR="00F15CE7" w:rsidRDefault="00F15CE7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1AACE235" w14:textId="77777777" w:rsidR="00544935" w:rsidRPr="00195024" w:rsidRDefault="00544935" w:rsidP="00A67896">
      <w:pPr>
        <w:pStyle w:val="a8"/>
        <w:spacing w:before="0" w:beforeAutospacing="0" w:after="0" w:afterAutospacing="0"/>
        <w:rPr>
          <w:rFonts w:eastAsiaTheme="minorEastAsia"/>
          <w:lang w:eastAsia="zh-CN"/>
        </w:rPr>
      </w:pPr>
    </w:p>
    <w:p w14:paraId="567ED99E" w14:textId="5FA48831" w:rsidR="00503665" w:rsidRPr="00C7567A" w:rsidRDefault="00195024" w:rsidP="003F0087">
      <w:pPr>
        <w:pStyle w:val="a8"/>
        <w:spacing w:before="0" w:beforeAutospacing="0" w:after="0" w:afterAutospacing="0"/>
        <w:rPr>
          <w:rFonts w:eastAsiaTheme="minorEastAsia"/>
          <w:color w:val="000000"/>
          <w:kern w:val="2"/>
          <w:sz w:val="21"/>
          <w:szCs w:val="21"/>
          <w:lang w:eastAsia="zh-CN"/>
          <w14:ligatures w14:val="standardContextual"/>
        </w:rPr>
      </w:pPr>
      <w:r w:rsidRPr="00C7567A">
        <w:rPr>
          <w:b/>
          <w:bCs/>
          <w:color w:val="000000"/>
          <w:sz w:val="21"/>
          <w:szCs w:val="21"/>
        </w:rPr>
        <w:lastRenderedPageBreak/>
        <w:t xml:space="preserve">Table </w:t>
      </w:r>
      <w:r w:rsidR="00696B5A" w:rsidRPr="00C7567A">
        <w:rPr>
          <w:rFonts w:eastAsiaTheme="minorEastAsia"/>
          <w:b/>
          <w:bCs/>
          <w:color w:val="000000"/>
          <w:sz w:val="21"/>
          <w:szCs w:val="21"/>
          <w:lang w:eastAsia="zh-CN"/>
        </w:rPr>
        <w:t>S</w:t>
      </w:r>
      <w:r w:rsidRPr="00C7567A">
        <w:rPr>
          <w:b/>
          <w:bCs/>
          <w:color w:val="000000"/>
          <w:sz w:val="21"/>
          <w:szCs w:val="21"/>
        </w:rPr>
        <w:t>2</w:t>
      </w:r>
      <w:r w:rsidRPr="00C7567A">
        <w:rPr>
          <w:rFonts w:eastAsiaTheme="minorEastAsia"/>
          <w:color w:val="000000"/>
          <w:sz w:val="21"/>
          <w:szCs w:val="21"/>
          <w:lang w:eastAsia="zh-CN"/>
        </w:rPr>
        <w:t xml:space="preserve"> </w:t>
      </w:r>
      <w:r w:rsidR="000D6332" w:rsidRPr="00C7567A">
        <w:rPr>
          <w:rFonts w:eastAsiaTheme="minorEastAsia"/>
          <w:color w:val="000000"/>
          <w:kern w:val="2"/>
          <w:sz w:val="21"/>
          <w:szCs w:val="21"/>
          <w:lang w:eastAsia="zh-CN"/>
          <w14:ligatures w14:val="standardContextual"/>
        </w:rPr>
        <w:t xml:space="preserve">A list of contributing radiomic features from PET/MRI (including FLAIR, T1-CE, ADC, and </w:t>
      </w:r>
      <w:r w:rsidR="000D6332" w:rsidRPr="00C7567A">
        <w:rPr>
          <w:rFonts w:eastAsiaTheme="minorEastAsia"/>
          <w:color w:val="000000"/>
          <w:kern w:val="2"/>
          <w:sz w:val="21"/>
          <w:szCs w:val="21"/>
          <w:vertAlign w:val="superscript"/>
          <w:lang w:eastAsia="zh-CN"/>
          <w14:ligatures w14:val="standardContextual"/>
        </w:rPr>
        <w:t>18</w:t>
      </w:r>
      <w:r w:rsidR="00D51107" w:rsidRPr="00C7567A">
        <w:rPr>
          <w:rFonts w:eastAsiaTheme="minorEastAsia"/>
          <w:color w:val="000000"/>
          <w:kern w:val="2"/>
          <w:sz w:val="21"/>
          <w:szCs w:val="21"/>
          <w:lang w:eastAsia="zh-CN"/>
          <w14:ligatures w14:val="standardContextual"/>
        </w:rPr>
        <w:t>F-</w:t>
      </w:r>
      <w:r w:rsidR="000D6332" w:rsidRPr="00C7567A">
        <w:rPr>
          <w:rFonts w:eastAsiaTheme="minorEastAsia"/>
          <w:color w:val="000000"/>
          <w:kern w:val="2"/>
          <w:sz w:val="21"/>
          <w:szCs w:val="21"/>
          <w:lang w:eastAsia="zh-CN"/>
          <w14:ligatures w14:val="standardContextual"/>
        </w:rPr>
        <w:t>F</w:t>
      </w:r>
      <w:r w:rsidR="00D51107" w:rsidRPr="00C7567A">
        <w:rPr>
          <w:rFonts w:eastAsiaTheme="minorEastAsia"/>
          <w:color w:val="000000"/>
          <w:kern w:val="2"/>
          <w:sz w:val="21"/>
          <w:szCs w:val="21"/>
          <w:lang w:eastAsia="zh-CN"/>
          <w14:ligatures w14:val="standardContextual"/>
        </w:rPr>
        <w:t xml:space="preserve">ET </w:t>
      </w:r>
      <w:r w:rsidR="000D6332" w:rsidRPr="00C7567A">
        <w:rPr>
          <w:rFonts w:eastAsiaTheme="minorEastAsia"/>
          <w:color w:val="000000"/>
          <w:kern w:val="2"/>
          <w:sz w:val="21"/>
          <w:szCs w:val="21"/>
          <w:lang w:eastAsia="zh-CN"/>
          <w14:ligatures w14:val="standardContextual"/>
        </w:rPr>
        <w:t>PET) was identified using Bayesian methods, along with fivefold cross-validation.</w:t>
      </w:r>
    </w:p>
    <w:p w14:paraId="6333AD38" w14:textId="7E244B6F" w:rsidR="00745DA4" w:rsidRPr="00C7567A" w:rsidRDefault="00A67896" w:rsidP="003F0087">
      <w:pPr>
        <w:pStyle w:val="a8"/>
        <w:spacing w:before="0" w:beforeAutospacing="0" w:after="0" w:afterAutospacing="0"/>
        <w:rPr>
          <w:rFonts w:eastAsiaTheme="minorEastAsia"/>
          <w:sz w:val="21"/>
          <w:szCs w:val="21"/>
          <w:lang w:eastAsia="zh-CN"/>
        </w:rPr>
      </w:pPr>
      <w:r w:rsidRPr="00C7567A">
        <w:rPr>
          <w:b/>
          <w:bCs/>
          <w:color w:val="000000"/>
          <w:sz w:val="21"/>
          <w:szCs w:val="21"/>
        </w:rPr>
        <w:t>IDH:</w:t>
      </w:r>
      <w:r w:rsidR="0096603E" w:rsidRPr="00C7567A">
        <w:rPr>
          <w:rFonts w:eastAsiaTheme="minorEastAsia"/>
          <w:b/>
          <w:bCs/>
          <w:color w:val="000000"/>
          <w:sz w:val="21"/>
          <w:szCs w:val="21"/>
          <w:lang w:eastAsia="zh-CN"/>
        </w:rPr>
        <w:t xml:space="preserve"> </w:t>
      </w:r>
      <w:r w:rsidR="00744B2C" w:rsidRPr="00C7567A">
        <w:rPr>
          <w:rFonts w:eastAsiaTheme="minorEastAsia"/>
          <w:b/>
          <w:bCs/>
          <w:color w:val="000000"/>
          <w:sz w:val="21"/>
          <w:szCs w:val="21"/>
          <w:lang w:eastAsia="zh-CN"/>
        </w:rPr>
        <w:t>N=13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602705" w:rsidRPr="00C7567A" w14:paraId="046A4165" w14:textId="77777777" w:rsidTr="00E53F8F">
        <w:tc>
          <w:tcPr>
            <w:tcW w:w="1696" w:type="dxa"/>
          </w:tcPr>
          <w:p w14:paraId="2932D3E8" w14:textId="77777777" w:rsidR="00602705" w:rsidRPr="00C7567A" w:rsidRDefault="0060270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FLAIR</w:t>
            </w:r>
          </w:p>
          <w:p w14:paraId="48F7225C" w14:textId="3BFE3ADE" w:rsidR="00EE6C41" w:rsidRPr="00C7567A" w:rsidRDefault="00EE6C41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</w:t>
            </w:r>
            <w:r w:rsidR="00464E12" w:rsidRPr="00C7567A">
              <w:rPr>
                <w:rFonts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00" w:type="dxa"/>
          </w:tcPr>
          <w:p w14:paraId="678AC68D" w14:textId="77777777" w:rsidR="00EE6C41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sz w:val="21"/>
                <w:szCs w:val="21"/>
              </w:rPr>
              <w:t>wavelet.HLH_firstorder_Median</w:t>
            </w:r>
            <w:proofErr w:type="spellEnd"/>
          </w:p>
          <w:p w14:paraId="4BEDFF5C" w14:textId="298D6971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log.sigma.1.mm.3D_glcm_MCC</w:t>
            </w:r>
          </w:p>
        </w:tc>
      </w:tr>
      <w:tr w:rsidR="00602705" w:rsidRPr="00C7567A" w14:paraId="29FD95BB" w14:textId="77777777" w:rsidTr="00E53F8F">
        <w:tc>
          <w:tcPr>
            <w:tcW w:w="1696" w:type="dxa"/>
          </w:tcPr>
          <w:p w14:paraId="12EA21AE" w14:textId="77777777" w:rsidR="00EE6C41" w:rsidRPr="00C7567A" w:rsidRDefault="0060270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T1-CE</w:t>
            </w:r>
          </w:p>
          <w:p w14:paraId="7B5B726A" w14:textId="63EBD6C1" w:rsidR="00602705" w:rsidRPr="00C7567A" w:rsidRDefault="00EE6C41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</w:t>
            </w:r>
            <w:r w:rsidR="00464E12" w:rsidRPr="00C7567A">
              <w:rPr>
                <w:rFonts w:eastAsiaTheme="minor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00" w:type="dxa"/>
          </w:tcPr>
          <w:p w14:paraId="66EFC70B" w14:textId="77777777" w:rsidR="00EE6C41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sz w:val="21"/>
                <w:szCs w:val="21"/>
              </w:rPr>
              <w:t>log.sigma.1.mm.3D_firstorder_Kurtosis</w:t>
            </w: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2FF2E254" w14:textId="77777777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wavelet.HLH_firstorder_Median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57156B91" w14:textId="77777777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wavelet.LHL_ngtdm_Contrast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64D0C83A" w14:textId="77777777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wavelet.LHH_firstorder_Kurtosis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66F39B57" w14:textId="77777777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original_glcm_Imc1;</w:t>
            </w:r>
          </w:p>
          <w:p w14:paraId="7E414B95" w14:textId="5B8EB1AE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log.sigma.1.mm.3D_glcm_Idn</w:t>
            </w:r>
          </w:p>
        </w:tc>
      </w:tr>
      <w:tr w:rsidR="00602705" w:rsidRPr="00C7567A" w14:paraId="061AF4A5" w14:textId="77777777" w:rsidTr="00E53F8F">
        <w:tc>
          <w:tcPr>
            <w:tcW w:w="1696" w:type="dxa"/>
          </w:tcPr>
          <w:p w14:paraId="0B9E7673" w14:textId="77777777" w:rsidR="00602705" w:rsidRPr="00C7567A" w:rsidRDefault="0060270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ADC</w:t>
            </w:r>
          </w:p>
          <w:p w14:paraId="0065F17E" w14:textId="683DB3E1" w:rsidR="00EE6C41" w:rsidRPr="00C7567A" w:rsidRDefault="00EE6C41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N=</w:t>
            </w:r>
            <w:r w:rsidR="00464E12"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00" w:type="dxa"/>
          </w:tcPr>
          <w:p w14:paraId="25545EC2" w14:textId="77777777" w:rsidR="00602705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color w:val="000000"/>
                <w:sz w:val="21"/>
                <w:szCs w:val="21"/>
              </w:rPr>
              <w:t>wavelet.HHH_glszm_ZonePercentage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3D997D8B" w14:textId="77777777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original_firstorder_Median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541B5972" w14:textId="77777777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wavelet.HHH_glszm_LargeAreaLowGrayLevelEmphasis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61EE17FB" w14:textId="62C058AC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wavelet.HLL_firstorder_Median</w:t>
            </w:r>
            <w:proofErr w:type="spellEnd"/>
          </w:p>
        </w:tc>
      </w:tr>
      <w:tr w:rsidR="00602705" w:rsidRPr="00C7567A" w14:paraId="74422E66" w14:textId="77777777" w:rsidTr="00E53F8F">
        <w:tc>
          <w:tcPr>
            <w:tcW w:w="1696" w:type="dxa"/>
          </w:tcPr>
          <w:p w14:paraId="59E997E1" w14:textId="6D599AB2" w:rsidR="00602705" w:rsidRPr="00C7567A" w:rsidRDefault="00697960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vertAlign w:val="superscript"/>
                <w:lang w:eastAsia="zh-CN"/>
              </w:rPr>
              <w:t>18</w:t>
            </w: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F-FET</w:t>
            </w:r>
            <w:r w:rsidR="00E53F8F" w:rsidRPr="00C7567A">
              <w:rPr>
                <w:rFonts w:eastAsiaTheme="minorEastAsia"/>
                <w:sz w:val="21"/>
                <w:szCs w:val="21"/>
                <w:lang w:eastAsia="zh-CN"/>
              </w:rPr>
              <w:t xml:space="preserve"> PET</w:t>
            </w:r>
          </w:p>
          <w:p w14:paraId="5328147D" w14:textId="364BB190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N=1</w:t>
            </w:r>
          </w:p>
        </w:tc>
        <w:tc>
          <w:tcPr>
            <w:tcW w:w="6600" w:type="dxa"/>
          </w:tcPr>
          <w:p w14:paraId="4B428290" w14:textId="38DF1F10" w:rsidR="00697960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sz w:val="21"/>
                <w:szCs w:val="21"/>
              </w:rPr>
              <w:t>wavelet.HLH_firstorder_Mean</w:t>
            </w:r>
            <w:proofErr w:type="spellEnd"/>
          </w:p>
          <w:p w14:paraId="43A6E23E" w14:textId="7A49CD42" w:rsidR="00464E12" w:rsidRPr="00C7567A" w:rsidRDefault="00464E12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</w:p>
        </w:tc>
      </w:tr>
    </w:tbl>
    <w:p w14:paraId="47789B43" w14:textId="77777777" w:rsidR="00772998" w:rsidRPr="00C7567A" w:rsidRDefault="00772998" w:rsidP="003F0087">
      <w:pPr>
        <w:jc w:val="left"/>
        <w:rPr>
          <w:rFonts w:ascii="Times New Roman" w:hAnsi="Times New Roman" w:cs="Times New Roman"/>
          <w:szCs w:val="21"/>
        </w:rPr>
      </w:pPr>
    </w:p>
    <w:p w14:paraId="494D6B78" w14:textId="71B9893A" w:rsidR="00A67896" w:rsidRPr="00C7567A" w:rsidRDefault="00A67896" w:rsidP="003F0087">
      <w:pPr>
        <w:pStyle w:val="a8"/>
        <w:spacing w:before="0" w:beforeAutospacing="0" w:after="0" w:afterAutospacing="0"/>
        <w:rPr>
          <w:rFonts w:eastAsiaTheme="minorEastAsia"/>
          <w:b/>
          <w:bCs/>
          <w:color w:val="000000"/>
          <w:sz w:val="21"/>
          <w:szCs w:val="21"/>
          <w:lang w:eastAsia="zh-CN"/>
        </w:rPr>
      </w:pPr>
      <w:r w:rsidRPr="00C7567A">
        <w:rPr>
          <w:b/>
          <w:bCs/>
          <w:color w:val="000000"/>
          <w:sz w:val="21"/>
          <w:szCs w:val="21"/>
        </w:rPr>
        <w:t>TERT:</w:t>
      </w:r>
      <w:r w:rsidR="0096603E" w:rsidRPr="00C7567A">
        <w:rPr>
          <w:rFonts w:eastAsiaTheme="minorEastAsia"/>
          <w:b/>
          <w:bCs/>
          <w:color w:val="000000"/>
          <w:sz w:val="21"/>
          <w:szCs w:val="21"/>
          <w:lang w:eastAsia="zh-CN"/>
        </w:rPr>
        <w:t xml:space="preserve"> </w:t>
      </w:r>
      <w:r w:rsidR="00772998" w:rsidRPr="00C7567A">
        <w:rPr>
          <w:rFonts w:eastAsiaTheme="minorEastAsia"/>
          <w:b/>
          <w:bCs/>
          <w:color w:val="000000"/>
          <w:sz w:val="21"/>
          <w:szCs w:val="21"/>
          <w:lang w:eastAsia="zh-CN"/>
        </w:rPr>
        <w:t>N=12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DB216C" w:rsidRPr="00C7567A" w14:paraId="34E4D684" w14:textId="77777777" w:rsidTr="00E53F8F">
        <w:tc>
          <w:tcPr>
            <w:tcW w:w="1696" w:type="dxa"/>
          </w:tcPr>
          <w:p w14:paraId="2EB00C45" w14:textId="77777777" w:rsidR="00DB216C" w:rsidRPr="00C7567A" w:rsidRDefault="00DB216C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FLAIR</w:t>
            </w:r>
          </w:p>
          <w:p w14:paraId="00221BB0" w14:textId="139EE94A" w:rsidR="00DB216C" w:rsidRPr="00C7567A" w:rsidRDefault="00DB216C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</w:t>
            </w:r>
            <w:r w:rsidR="0039511B" w:rsidRPr="00C7567A">
              <w:rPr>
                <w:rFonts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00" w:type="dxa"/>
          </w:tcPr>
          <w:p w14:paraId="73236485" w14:textId="77777777" w:rsidR="00DB216C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wavelet.LHL_firstorder_Skewness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378CF020" w14:textId="46F788F1" w:rsidR="0039511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wavelet.HHH_firstorder_Mean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</w:tc>
      </w:tr>
      <w:tr w:rsidR="005945D9" w:rsidRPr="00C7567A" w14:paraId="0D7B2CC6" w14:textId="77777777" w:rsidTr="00E53F8F">
        <w:tc>
          <w:tcPr>
            <w:tcW w:w="1696" w:type="dxa"/>
          </w:tcPr>
          <w:p w14:paraId="760D2961" w14:textId="77777777" w:rsidR="005945D9" w:rsidRPr="00C7567A" w:rsidRDefault="005945D9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T1-CE</w:t>
            </w:r>
          </w:p>
          <w:p w14:paraId="4A06547A" w14:textId="09EFA055" w:rsidR="005945D9" w:rsidRPr="00C7567A" w:rsidRDefault="005945D9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</w:t>
            </w:r>
            <w:r w:rsidR="0039511B" w:rsidRPr="00C7567A">
              <w:rPr>
                <w:rFonts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00" w:type="dxa"/>
          </w:tcPr>
          <w:p w14:paraId="6BF56AC1" w14:textId="77777777" w:rsidR="00D7785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log.sigma.1.mm.3D_firstorder_Median;</w:t>
            </w:r>
          </w:p>
          <w:p w14:paraId="6FE3B3F2" w14:textId="5F235778" w:rsidR="0039511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wavelet.LLH_glcm_Correlation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</w:tc>
      </w:tr>
      <w:tr w:rsidR="005945D9" w:rsidRPr="00C7567A" w14:paraId="62D114D8" w14:textId="77777777" w:rsidTr="00E53F8F">
        <w:tc>
          <w:tcPr>
            <w:tcW w:w="1696" w:type="dxa"/>
          </w:tcPr>
          <w:p w14:paraId="09B84F3F" w14:textId="77777777" w:rsidR="005945D9" w:rsidRPr="00C7567A" w:rsidRDefault="005945D9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ADC</w:t>
            </w:r>
          </w:p>
          <w:p w14:paraId="49716419" w14:textId="51031BCE" w:rsidR="005945D9" w:rsidRPr="00C7567A" w:rsidRDefault="005945D9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N=</w:t>
            </w:r>
            <w:r w:rsidR="0039511B"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00" w:type="dxa"/>
          </w:tcPr>
          <w:p w14:paraId="70991498" w14:textId="516EBA85" w:rsidR="0039511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wavelet.HLL_firstorder_Median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4AB3ADC5" w14:textId="7CF01740" w:rsidR="0039511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wavelet.LLL_glcm_MCC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5F30949A" w14:textId="77777777" w:rsidR="00D7785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wavelet.HHH_firstorder_Mean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1E19E774" w14:textId="3EF7807F" w:rsidR="0039511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wavelet.HLL_glszm_SizeZoneNonUniformityNormalized</w:t>
            </w:r>
            <w:proofErr w:type="spellEnd"/>
          </w:p>
        </w:tc>
      </w:tr>
      <w:tr w:rsidR="005945D9" w:rsidRPr="00C7567A" w14:paraId="7174456E" w14:textId="77777777" w:rsidTr="00E53F8F">
        <w:tc>
          <w:tcPr>
            <w:tcW w:w="1696" w:type="dxa"/>
          </w:tcPr>
          <w:p w14:paraId="41F535F3" w14:textId="77777777" w:rsidR="00E53F8F" w:rsidRPr="00C7567A" w:rsidRDefault="00E53F8F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vertAlign w:val="superscript"/>
                <w:lang w:eastAsia="zh-CN"/>
              </w:rPr>
              <w:t>18</w:t>
            </w: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F-FET PET</w:t>
            </w:r>
          </w:p>
          <w:p w14:paraId="0A199C28" w14:textId="18F23619" w:rsidR="00B96535" w:rsidRPr="00C7567A" w:rsidRDefault="00B9653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</w:t>
            </w:r>
            <w:r w:rsidR="0039511B" w:rsidRPr="00C7567A">
              <w:rPr>
                <w:rFonts w:eastAsiaTheme="minor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00" w:type="dxa"/>
          </w:tcPr>
          <w:p w14:paraId="2AAE2283" w14:textId="2D79BEE5" w:rsidR="00D7785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log.sigma.1.mm.3D_firstorder_Kurtosis;</w:t>
            </w:r>
          </w:p>
          <w:p w14:paraId="734FA9B6" w14:textId="77777777" w:rsidR="00D7785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wavelet.HHH_firstorder_Skewness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2DD60D95" w14:textId="77777777" w:rsidR="0039511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wavelet.LLL_glcm_Idn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  <w:p w14:paraId="13885D69" w14:textId="3DBAF243" w:rsidR="0039511B" w:rsidRPr="00C7567A" w:rsidRDefault="0039511B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wavelet.LHL_glszm_SmallAreaEmphasis</w:t>
            </w:r>
            <w:proofErr w:type="spellEnd"/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;</w:t>
            </w:r>
          </w:p>
        </w:tc>
      </w:tr>
    </w:tbl>
    <w:p w14:paraId="3ED23B90" w14:textId="77777777" w:rsidR="00503665" w:rsidRPr="00C7567A" w:rsidRDefault="00503665" w:rsidP="003F0087">
      <w:pPr>
        <w:pStyle w:val="a8"/>
        <w:spacing w:before="0" w:beforeAutospacing="0" w:after="0" w:afterAutospacing="0"/>
        <w:rPr>
          <w:rFonts w:eastAsiaTheme="minorEastAsia"/>
          <w:sz w:val="21"/>
          <w:szCs w:val="21"/>
          <w:lang w:eastAsia="zh-CN"/>
        </w:rPr>
      </w:pPr>
    </w:p>
    <w:p w14:paraId="1BD79C75" w14:textId="4BD25C61" w:rsidR="001F5E38" w:rsidRPr="00C7567A" w:rsidRDefault="00DB216C" w:rsidP="003F0087">
      <w:pPr>
        <w:pStyle w:val="a8"/>
        <w:spacing w:before="0" w:beforeAutospacing="0" w:after="0" w:afterAutospacing="0"/>
        <w:rPr>
          <w:rFonts w:eastAsiaTheme="minorEastAsia"/>
          <w:b/>
          <w:bCs/>
          <w:sz w:val="21"/>
          <w:szCs w:val="21"/>
          <w:lang w:eastAsia="zh-CN"/>
        </w:rPr>
      </w:pPr>
      <w:r w:rsidRPr="00C7567A">
        <w:rPr>
          <w:b/>
          <w:bCs/>
          <w:color w:val="000000"/>
          <w:sz w:val="21"/>
          <w:szCs w:val="21"/>
        </w:rPr>
        <w:t>MGMT:</w:t>
      </w:r>
      <w:r w:rsidR="0096603E" w:rsidRPr="00C7567A">
        <w:rPr>
          <w:rFonts w:eastAsiaTheme="minorEastAsia"/>
          <w:b/>
          <w:bCs/>
          <w:color w:val="000000"/>
          <w:sz w:val="21"/>
          <w:szCs w:val="21"/>
          <w:lang w:eastAsia="zh-CN"/>
        </w:rPr>
        <w:t xml:space="preserve"> </w:t>
      </w:r>
      <w:r w:rsidR="00772998" w:rsidRPr="00C7567A">
        <w:rPr>
          <w:rFonts w:eastAsiaTheme="minorEastAsia"/>
          <w:b/>
          <w:bCs/>
          <w:sz w:val="21"/>
          <w:szCs w:val="21"/>
          <w:lang w:eastAsia="zh-CN"/>
        </w:rPr>
        <w:t>N=13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B96535" w:rsidRPr="00C7567A" w14:paraId="6BCA1EE2" w14:textId="77777777" w:rsidTr="00E53F8F">
        <w:tc>
          <w:tcPr>
            <w:tcW w:w="1696" w:type="dxa"/>
          </w:tcPr>
          <w:p w14:paraId="28B26AE2" w14:textId="77777777" w:rsidR="00B96535" w:rsidRPr="00C7567A" w:rsidRDefault="00B9653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FLAIR</w:t>
            </w:r>
          </w:p>
          <w:p w14:paraId="5E89D83F" w14:textId="4523BA3C" w:rsidR="00B96535" w:rsidRPr="00C7567A" w:rsidRDefault="00B9653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</w:t>
            </w:r>
            <w:r w:rsidR="001F5E38" w:rsidRPr="00C7567A">
              <w:rPr>
                <w:rFonts w:eastAsiaTheme="minor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00" w:type="dxa"/>
          </w:tcPr>
          <w:p w14:paraId="0936B652" w14:textId="77777777" w:rsidR="00B96535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original_glcm_Imc2;</w:t>
            </w:r>
          </w:p>
          <w:p w14:paraId="780100A1" w14:textId="77777777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original_glcm_Correlation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13039539" w14:textId="77777777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wavelet.HHH_firstorder_Median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6939DC6D" w14:textId="287D5A04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original_glcm_MCC</w:t>
            </w:r>
            <w:proofErr w:type="spellEnd"/>
          </w:p>
        </w:tc>
      </w:tr>
      <w:tr w:rsidR="00B96535" w:rsidRPr="00C7567A" w14:paraId="4B95AE1D" w14:textId="77777777" w:rsidTr="00E53F8F">
        <w:tc>
          <w:tcPr>
            <w:tcW w:w="1696" w:type="dxa"/>
          </w:tcPr>
          <w:p w14:paraId="3DECB55C" w14:textId="77777777" w:rsidR="00B96535" w:rsidRPr="00C7567A" w:rsidRDefault="00B9653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T1-CE</w:t>
            </w:r>
          </w:p>
          <w:p w14:paraId="440FA369" w14:textId="203AB9EE" w:rsidR="00B96535" w:rsidRPr="00C7567A" w:rsidRDefault="00B9653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N=</w:t>
            </w:r>
            <w:r w:rsidR="001F5E38" w:rsidRPr="00C7567A">
              <w:rPr>
                <w:rFonts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00" w:type="dxa"/>
          </w:tcPr>
          <w:p w14:paraId="46AD3D5B" w14:textId="77777777" w:rsidR="00B96535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wavelet.LLH_glcm_Correlation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26FCCEC9" w14:textId="454C0093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wavelet.HLH_firstorder_Mean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</w:tc>
      </w:tr>
      <w:tr w:rsidR="00B96535" w:rsidRPr="00C7567A" w14:paraId="07C53D4B" w14:textId="77777777" w:rsidTr="00E53F8F">
        <w:tc>
          <w:tcPr>
            <w:tcW w:w="1696" w:type="dxa"/>
          </w:tcPr>
          <w:p w14:paraId="553FFB30" w14:textId="77777777" w:rsidR="00B96535" w:rsidRPr="00C7567A" w:rsidRDefault="00B9653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ADC</w:t>
            </w:r>
          </w:p>
          <w:p w14:paraId="4845781C" w14:textId="5D5FC365" w:rsidR="00B96535" w:rsidRPr="00C7567A" w:rsidRDefault="00B96535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N=</w:t>
            </w:r>
            <w:r w:rsidR="001F5E38"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00" w:type="dxa"/>
          </w:tcPr>
          <w:p w14:paraId="6669A844" w14:textId="5159EEE6" w:rsidR="00B96535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bookmarkStart w:id="4" w:name="OLE_LINK22"/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wavelet.HHH_glcm_Correlation</w:t>
            </w:r>
            <w:bookmarkEnd w:id="4"/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7BCFEFFD" w14:textId="77777777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wavelet.HLL_firstorder_Median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53CD73A2" w14:textId="331ED2F8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wavelet.LLL_glcm_MCC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2C1DA164" w14:textId="4EF97A16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original_firstorder_90Percentile</w:t>
            </w:r>
          </w:p>
        </w:tc>
      </w:tr>
      <w:tr w:rsidR="00B96535" w:rsidRPr="00C7567A" w14:paraId="7366F83B" w14:textId="77777777" w:rsidTr="00E53F8F">
        <w:tc>
          <w:tcPr>
            <w:tcW w:w="1696" w:type="dxa"/>
          </w:tcPr>
          <w:p w14:paraId="3463CD70" w14:textId="77777777" w:rsidR="00E53F8F" w:rsidRPr="00C7567A" w:rsidRDefault="00E53F8F" w:rsidP="003F0087">
            <w:pPr>
              <w:pStyle w:val="a8"/>
              <w:spacing w:before="0" w:beforeAutospacing="0" w:after="0" w:afterAutospacing="0"/>
              <w:rPr>
                <w:rFonts w:eastAsiaTheme="minorEastAsia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vertAlign w:val="superscript"/>
                <w:lang w:eastAsia="zh-CN"/>
              </w:rPr>
              <w:t>18</w:t>
            </w: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t>F-FET PET</w:t>
            </w:r>
          </w:p>
          <w:p w14:paraId="34CD100F" w14:textId="03089880" w:rsidR="00B96535" w:rsidRPr="00C7567A" w:rsidRDefault="00B96535" w:rsidP="003F0087">
            <w:pPr>
              <w:pStyle w:val="a8"/>
              <w:spacing w:before="0" w:beforeAutospacing="0" w:after="0" w:afterAutospacing="0"/>
              <w:ind w:firstLineChars="50" w:firstLine="105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C7567A">
              <w:rPr>
                <w:rFonts w:eastAsiaTheme="minorEastAsia"/>
                <w:sz w:val="21"/>
                <w:szCs w:val="21"/>
                <w:lang w:eastAsia="zh-CN"/>
              </w:rPr>
              <w:lastRenderedPageBreak/>
              <w:t>N=</w:t>
            </w:r>
            <w:r w:rsidR="00C509E6" w:rsidRPr="00C7567A">
              <w:rPr>
                <w:rFonts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00" w:type="dxa"/>
          </w:tcPr>
          <w:p w14:paraId="16D561B3" w14:textId="77777777" w:rsidR="0051680C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lastRenderedPageBreak/>
              <w:t>wavelet.HHH_gldm_HighGrayLevelEmphasis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7A7FBDA1" w14:textId="77777777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lastRenderedPageBreak/>
              <w:t>wavelet.LLH_firstorder_Skewness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  <w:p w14:paraId="39EDD090" w14:textId="53CB8048" w:rsidR="001F5E38" w:rsidRPr="00C7567A" w:rsidRDefault="001F5E38" w:rsidP="003F0087">
            <w:pPr>
              <w:pStyle w:val="a8"/>
              <w:spacing w:before="0" w:beforeAutospacing="0" w:after="0" w:afterAutospacing="0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wavelet.HLH_glrlm_LongRunHighGrayLevelEmphasis</w:t>
            </w:r>
            <w:proofErr w:type="spellEnd"/>
            <w:r w:rsidRPr="00C7567A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;</w:t>
            </w:r>
          </w:p>
        </w:tc>
      </w:tr>
    </w:tbl>
    <w:p w14:paraId="50792ED6" w14:textId="77777777" w:rsidR="00423B35" w:rsidRDefault="00423B35" w:rsidP="00B268FA">
      <w:pPr>
        <w:jc w:val="left"/>
        <w:rPr>
          <w:rFonts w:ascii="Times New Roman" w:hAnsi="Times New Roman" w:cs="Times New Roman"/>
          <w:b/>
          <w:bCs/>
          <w:sz w:val="18"/>
          <w:szCs w:val="18"/>
        </w:rPr>
      </w:pPr>
    </w:p>
    <w:p w14:paraId="2110A17A" w14:textId="77777777" w:rsidR="00B268FA" w:rsidRPr="003D7962" w:rsidRDefault="00B268FA" w:rsidP="00B268FA">
      <w:pPr>
        <w:jc w:val="left"/>
        <w:rPr>
          <w:rFonts w:ascii="Times New Roman" w:hAnsi="Times New Roman" w:cs="Times New Roman" w:hint="eastAsia"/>
          <w:b/>
          <w:bCs/>
          <w:sz w:val="18"/>
          <w:szCs w:val="18"/>
        </w:rPr>
      </w:pPr>
    </w:p>
    <w:p w14:paraId="0AAAD63E" w14:textId="6CE5A9C1" w:rsidR="00A67896" w:rsidRPr="007B5876" w:rsidRDefault="00A67896" w:rsidP="00B268FA">
      <w:pPr>
        <w:ind w:firstLineChars="100" w:firstLine="200"/>
        <w:jc w:val="left"/>
        <w:rPr>
          <w:rFonts w:ascii="Times New Roman" w:hAnsi="Times New Roman" w:cs="Times New Roman"/>
          <w:sz w:val="20"/>
          <w:szCs w:val="20"/>
        </w:rPr>
      </w:pPr>
      <w:r w:rsidRPr="007B5876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696B5A" w:rsidRPr="007B5876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195024" w:rsidRPr="007B5876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7B587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B5876">
        <w:rPr>
          <w:rFonts w:ascii="Times New Roman" w:hAnsi="Times New Roman" w:cs="Times New Roman"/>
          <w:sz w:val="20"/>
          <w:szCs w:val="20"/>
        </w:rPr>
        <w:t xml:space="preserve">Multivariate logistic regression analysis of clinical characteristics for each </w:t>
      </w:r>
      <w:r w:rsidR="00985D22" w:rsidRPr="007B5876">
        <w:rPr>
          <w:rFonts w:ascii="Times New Roman" w:hAnsi="Times New Roman" w:cs="Times New Roman"/>
          <w:sz w:val="20"/>
          <w:szCs w:val="20"/>
        </w:rPr>
        <w:t>b</w:t>
      </w:r>
      <w:r w:rsidRPr="007B5876">
        <w:rPr>
          <w:rFonts w:ascii="Times New Roman" w:hAnsi="Times New Roman" w:cs="Times New Roman"/>
          <w:sz w:val="20"/>
          <w:szCs w:val="20"/>
        </w:rPr>
        <w:t>iomarker</w:t>
      </w:r>
    </w:p>
    <w:tbl>
      <w:tblPr>
        <w:tblStyle w:val="a7"/>
        <w:tblW w:w="836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1985"/>
        <w:gridCol w:w="1843"/>
      </w:tblGrid>
      <w:tr w:rsidR="00A67896" w:rsidRPr="007B5876" w14:paraId="49C3CFEC" w14:textId="77777777" w:rsidTr="0079631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6E9D22D" w14:textId="77777777" w:rsidR="00A67896" w:rsidRPr="007B5876" w:rsidRDefault="00A67896" w:rsidP="00B268FA">
            <w:pPr>
              <w:widowControl/>
              <w:jc w:val="left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Clinical characteristics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330F764" w14:textId="26BAA38A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8F9882" w14:textId="6120A126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DAA39E" w14:textId="3CB6586E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290CF6" w:rsidRPr="007B5876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A67896" w:rsidRPr="007B5876" w14:paraId="5E49F749" w14:textId="77777777" w:rsidTr="0079631E">
        <w:tc>
          <w:tcPr>
            <w:tcW w:w="2552" w:type="dxa"/>
            <w:tcBorders>
              <w:top w:val="single" w:sz="4" w:space="0" w:color="auto"/>
            </w:tcBorders>
          </w:tcPr>
          <w:p w14:paraId="780C5D4F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IDH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D6491F8" w14:textId="77777777" w:rsidR="00A67896" w:rsidRPr="007B5876" w:rsidRDefault="00A67896" w:rsidP="00B268FA">
            <w:pPr>
              <w:tabs>
                <w:tab w:val="left" w:pos="252"/>
              </w:tabs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6408AB8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5169474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896" w:rsidRPr="007B5876" w14:paraId="691DF33A" w14:textId="77777777" w:rsidTr="0079631E">
        <w:tc>
          <w:tcPr>
            <w:tcW w:w="2552" w:type="dxa"/>
          </w:tcPr>
          <w:p w14:paraId="56A0A0DB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984" w:type="dxa"/>
          </w:tcPr>
          <w:p w14:paraId="6B47DCA1" w14:textId="402242CA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B2651" w:rsidRPr="007B5876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3EE7FBFB" w14:textId="5316F13C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9B2651" w:rsidRPr="007B5876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9B2651" w:rsidRPr="007B5876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14:paraId="64BAB0CF" w14:textId="3B444102" w:rsidR="00A67896" w:rsidRPr="007B5876" w:rsidRDefault="0069516A" w:rsidP="00B268F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&lt; </w:t>
            </w:r>
            <w:r w:rsidR="00A67896" w:rsidRPr="007B58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A67896" w:rsidRPr="007B5876" w14:paraId="6DBC3512" w14:textId="77777777" w:rsidTr="0079631E">
        <w:tc>
          <w:tcPr>
            <w:tcW w:w="2552" w:type="dxa"/>
          </w:tcPr>
          <w:p w14:paraId="3D08E5D7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ADC</w:t>
            </w:r>
            <w:r w:rsidRPr="007B587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min</w:t>
            </w:r>
            <w:proofErr w:type="spellEnd"/>
          </w:p>
        </w:tc>
        <w:tc>
          <w:tcPr>
            <w:tcW w:w="1984" w:type="dxa"/>
          </w:tcPr>
          <w:p w14:paraId="196646EB" w14:textId="25EC134F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B2651" w:rsidRPr="007B5876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03BB68BC" w14:textId="6BBE520B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1.00-1.0</w:t>
            </w:r>
            <w:r w:rsidR="009B2651" w:rsidRPr="007B5876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47ADB316" w14:textId="2A2A5933" w:rsidR="00A67896" w:rsidRPr="007B5876" w:rsidRDefault="0069516A" w:rsidP="00B268F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&lt; </w:t>
            </w:r>
            <w:r w:rsidR="00A67896" w:rsidRPr="007B58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A67896" w:rsidRPr="007B5876" w14:paraId="4F34A1E7" w14:textId="77777777" w:rsidTr="0079631E">
        <w:tc>
          <w:tcPr>
            <w:tcW w:w="2552" w:type="dxa"/>
          </w:tcPr>
          <w:p w14:paraId="684CEAD3" w14:textId="1DF82E2F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TERT</w:t>
            </w:r>
          </w:p>
        </w:tc>
        <w:tc>
          <w:tcPr>
            <w:tcW w:w="1984" w:type="dxa"/>
          </w:tcPr>
          <w:p w14:paraId="69D98115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39FA10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3B262F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896" w:rsidRPr="007B5876" w14:paraId="36E81BE0" w14:textId="77777777" w:rsidTr="0079631E">
        <w:tc>
          <w:tcPr>
            <w:tcW w:w="2552" w:type="dxa"/>
          </w:tcPr>
          <w:p w14:paraId="31340A0A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81044768"/>
            <w:proofErr w:type="spellStart"/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TBR</w:t>
            </w:r>
            <w:r w:rsidRPr="007B587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bookmarkEnd w:id="5"/>
            <w:proofErr w:type="spellEnd"/>
          </w:p>
        </w:tc>
        <w:tc>
          <w:tcPr>
            <w:tcW w:w="1984" w:type="dxa"/>
          </w:tcPr>
          <w:p w14:paraId="3471E36C" w14:textId="2D7E628F" w:rsidR="00A67896" w:rsidRPr="007B5876" w:rsidRDefault="00A67896" w:rsidP="00B268F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B58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</w:t>
            </w:r>
            <w:r w:rsidR="009B2651" w:rsidRPr="007B58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102E6C25" w14:textId="51F53D53" w:rsidR="00A67896" w:rsidRPr="007B5876" w:rsidRDefault="00A67896" w:rsidP="00B268F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B58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</w:t>
            </w:r>
            <w:r w:rsidR="009B2651" w:rsidRPr="007B58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7B58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-5.93</w:t>
            </w:r>
          </w:p>
        </w:tc>
        <w:tc>
          <w:tcPr>
            <w:tcW w:w="1843" w:type="dxa"/>
          </w:tcPr>
          <w:p w14:paraId="5FF78CF9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A67896" w:rsidRPr="007B5876" w14:paraId="1F378A81" w14:textId="77777777" w:rsidTr="0079631E">
        <w:tc>
          <w:tcPr>
            <w:tcW w:w="2552" w:type="dxa"/>
          </w:tcPr>
          <w:p w14:paraId="01823E0A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MGMT</w:t>
            </w:r>
          </w:p>
        </w:tc>
        <w:tc>
          <w:tcPr>
            <w:tcW w:w="1984" w:type="dxa"/>
          </w:tcPr>
          <w:p w14:paraId="7C92BB0E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1EF57C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BC5C8E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896" w:rsidRPr="007B5876" w14:paraId="5527BD90" w14:textId="77777777" w:rsidTr="0079631E">
        <w:tc>
          <w:tcPr>
            <w:tcW w:w="2552" w:type="dxa"/>
            <w:tcBorders>
              <w:bottom w:val="single" w:sz="4" w:space="0" w:color="auto"/>
            </w:tcBorders>
          </w:tcPr>
          <w:p w14:paraId="30C94551" w14:textId="4524C236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181044809"/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Frontal</w:t>
            </w:r>
            <w:r w:rsidR="00544935" w:rsidRPr="007B58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lobe</w:t>
            </w:r>
            <w:bookmarkEnd w:id="6"/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474EEB9" w14:textId="697D5DCA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  <w:r w:rsidR="009B2651" w:rsidRPr="007B5876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4F6EED3" w14:textId="5825641C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1.06-8.1</w:t>
            </w:r>
            <w:r w:rsidR="009B2651" w:rsidRPr="007B5876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34D04C" w14:textId="77777777" w:rsidR="00A67896" w:rsidRPr="007B5876" w:rsidRDefault="00A67896" w:rsidP="00B268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5876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</w:tr>
    </w:tbl>
    <w:p w14:paraId="0E4BB990" w14:textId="651AA420" w:rsidR="007226F6" w:rsidRDefault="00D7152A" w:rsidP="00B268FA">
      <w:pPr>
        <w:jc w:val="left"/>
        <w:rPr>
          <w:rFonts w:ascii="Times New Roman" w:eastAsia="宋体" w:hAnsi="Times New Roman" w:cs="Times New Roman"/>
          <w:color w:val="212121"/>
          <w:sz w:val="20"/>
          <w:szCs w:val="20"/>
          <w:shd w:val="clear" w:color="auto" w:fill="FFFFFF"/>
        </w:rPr>
      </w:pPr>
      <w:r w:rsidRPr="007B5876">
        <w:rPr>
          <w:rFonts w:ascii="Times New Roman" w:hAnsi="Times New Roman" w:cs="Times New Roman" w:hint="eastAsia"/>
          <w:sz w:val="20"/>
          <w:szCs w:val="20"/>
        </w:rPr>
        <w:t>Note:</w:t>
      </w:r>
      <w:r w:rsidR="007226F6" w:rsidRPr="007B5876">
        <w:rPr>
          <w:rFonts w:hint="eastAsia"/>
          <w:sz w:val="20"/>
          <w:szCs w:val="20"/>
        </w:rPr>
        <w:t xml:space="preserve"> </w:t>
      </w:r>
      <w:r w:rsidR="007226F6" w:rsidRPr="007B5876">
        <w:rPr>
          <w:rFonts w:ascii="Times New Roman" w:hAnsi="Times New Roman" w:cs="Times New Roman" w:hint="eastAsia"/>
          <w:sz w:val="20"/>
          <w:szCs w:val="20"/>
        </w:rPr>
        <w:t>OR, odds ratio;</w:t>
      </w:r>
      <w:r w:rsidR="007226F6" w:rsidRPr="007B5876">
        <w:rPr>
          <w:rFonts w:ascii="Times New Roman" w:eastAsia="宋体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 w:rsidR="007226F6" w:rsidRPr="007B5876">
        <w:rPr>
          <w:rFonts w:ascii="Times New Roman" w:hAnsi="Times New Roman" w:cs="Times New Roman"/>
          <w:sz w:val="20"/>
          <w:szCs w:val="20"/>
        </w:rPr>
        <w:t>ADC</w:t>
      </w:r>
      <w:r w:rsidR="007226F6" w:rsidRPr="007B5876">
        <w:rPr>
          <w:rFonts w:ascii="Times New Roman" w:hAnsi="Times New Roman" w:cs="Times New Roman"/>
          <w:sz w:val="20"/>
          <w:szCs w:val="20"/>
          <w:vertAlign w:val="subscript"/>
        </w:rPr>
        <w:t>min</w:t>
      </w:r>
      <w:proofErr w:type="spellEnd"/>
      <w:r w:rsidR="007226F6" w:rsidRPr="007B5876">
        <w:rPr>
          <w:rFonts w:ascii="Times New Roman" w:hAnsi="Times New Roman" w:cs="Times New Roman" w:hint="eastAsia"/>
          <w:sz w:val="20"/>
          <w:szCs w:val="20"/>
        </w:rPr>
        <w:t>,</w:t>
      </w:r>
      <w:r w:rsidR="007226F6" w:rsidRPr="007B5876">
        <w:rPr>
          <w:rFonts w:ascii="Times New Roman" w:eastAsia="宋体" w:hAnsi="Times New Roman" w:cs="Times New Roman" w:hint="eastAsia"/>
          <w:color w:val="212121"/>
          <w:sz w:val="20"/>
          <w:szCs w:val="20"/>
          <w:shd w:val="clear" w:color="auto" w:fill="FFFFFF"/>
        </w:rPr>
        <w:t xml:space="preserve"> m</w:t>
      </w:r>
      <w:r w:rsidR="007226F6" w:rsidRPr="007B5876">
        <w:rPr>
          <w:rFonts w:ascii="Times New Roman" w:eastAsia="宋体" w:hAnsi="Times New Roman" w:cs="Times New Roman"/>
          <w:color w:val="212121"/>
          <w:sz w:val="20"/>
          <w:szCs w:val="20"/>
          <w:shd w:val="clear" w:color="auto" w:fill="FFFFFF"/>
        </w:rPr>
        <w:t>inimum apparent diffusion coefficient</w:t>
      </w:r>
      <w:r w:rsidR="007226F6" w:rsidRPr="007B5876">
        <w:rPr>
          <w:rFonts w:ascii="Times New Roman" w:eastAsia="宋体" w:hAnsi="Times New Roman" w:cs="Times New Roman" w:hint="eastAsia"/>
          <w:color w:val="212121"/>
          <w:sz w:val="20"/>
          <w:szCs w:val="20"/>
          <w:shd w:val="clear" w:color="auto" w:fill="FFFFFF"/>
        </w:rPr>
        <w:t>.</w:t>
      </w:r>
      <w:r w:rsidR="007226F6" w:rsidRPr="007B5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226F6" w:rsidRPr="007B5876">
        <w:rPr>
          <w:rFonts w:ascii="Times New Roman" w:eastAsia="宋体" w:hAnsi="Times New Roman" w:cs="Times New Roman"/>
          <w:color w:val="212121"/>
          <w:sz w:val="20"/>
          <w:szCs w:val="20"/>
          <w:shd w:val="clear" w:color="auto" w:fill="FFFFFF"/>
        </w:rPr>
        <w:t>TBR</w:t>
      </w:r>
      <w:r w:rsidR="007226F6" w:rsidRPr="007B5876">
        <w:rPr>
          <w:rFonts w:ascii="Times New Roman" w:eastAsia="宋体" w:hAnsi="Times New Roman" w:cs="Times New Roman"/>
          <w:color w:val="212121"/>
          <w:sz w:val="20"/>
          <w:szCs w:val="20"/>
          <w:shd w:val="clear" w:color="auto" w:fill="FFFFFF"/>
          <w:vertAlign w:val="subscript"/>
        </w:rPr>
        <w:t>max</w:t>
      </w:r>
      <w:proofErr w:type="spellEnd"/>
      <w:r w:rsidR="007226F6" w:rsidRPr="007B5876">
        <w:rPr>
          <w:rFonts w:ascii="Times New Roman" w:eastAsia="宋体" w:hAnsi="Times New Roman" w:cs="Times New Roman" w:hint="eastAsia"/>
          <w:color w:val="212121"/>
          <w:sz w:val="20"/>
          <w:szCs w:val="20"/>
          <w:shd w:val="clear" w:color="auto" w:fill="FFFFFF"/>
        </w:rPr>
        <w:t xml:space="preserve">, </w:t>
      </w:r>
      <w:r w:rsidR="007226F6" w:rsidRPr="007B5876">
        <w:rPr>
          <w:rFonts w:ascii="Times New Roman" w:eastAsia="宋体" w:hAnsi="Times New Roman" w:cs="Times New Roman"/>
          <w:color w:val="212121"/>
          <w:sz w:val="20"/>
          <w:szCs w:val="20"/>
          <w:shd w:val="clear" w:color="auto" w:fill="FFFFFF"/>
        </w:rPr>
        <w:t>maximal</w:t>
      </w:r>
      <w:r w:rsidR="007226F6" w:rsidRPr="007B5876">
        <w:rPr>
          <w:rFonts w:ascii="Times New Roman" w:eastAsia="宋体" w:hAnsi="Times New Roman" w:cs="Times New Roman" w:hint="eastAsia"/>
          <w:color w:val="212121"/>
          <w:sz w:val="20"/>
          <w:szCs w:val="20"/>
          <w:shd w:val="clear" w:color="auto" w:fill="FFFFFF"/>
        </w:rPr>
        <w:t xml:space="preserve"> </w:t>
      </w:r>
      <w:r w:rsidR="007226F6" w:rsidRPr="007B5876">
        <w:rPr>
          <w:rFonts w:ascii="Times New Roman" w:eastAsia="宋体" w:hAnsi="Times New Roman" w:cs="Times New Roman"/>
          <w:color w:val="212121"/>
          <w:sz w:val="20"/>
          <w:szCs w:val="20"/>
          <w:shd w:val="clear" w:color="auto" w:fill="FFFFFF"/>
        </w:rPr>
        <w:t>target-to-background ratio</w:t>
      </w:r>
      <w:r w:rsidR="007226F6" w:rsidRPr="007B5876">
        <w:rPr>
          <w:rFonts w:ascii="Times New Roman" w:eastAsia="宋体" w:hAnsi="Times New Roman" w:cs="Times New Roman" w:hint="eastAsia"/>
          <w:color w:val="212121"/>
          <w:sz w:val="20"/>
          <w:szCs w:val="20"/>
          <w:shd w:val="clear" w:color="auto" w:fill="FFFFFF"/>
        </w:rPr>
        <w:t>.</w:t>
      </w:r>
    </w:p>
    <w:p w14:paraId="4F58F6A7" w14:textId="77777777" w:rsidR="002602A4" w:rsidRPr="007B5876" w:rsidRDefault="002602A4" w:rsidP="00B268FA">
      <w:pPr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pPr w:leftFromText="180" w:rightFromText="180" w:vertAnchor="text" w:horzAnchor="margin" w:tblpX="-1008" w:tblpY="229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559"/>
        <w:gridCol w:w="284"/>
        <w:gridCol w:w="1417"/>
        <w:gridCol w:w="1560"/>
        <w:gridCol w:w="425"/>
        <w:gridCol w:w="1417"/>
        <w:gridCol w:w="1560"/>
      </w:tblGrid>
      <w:tr w:rsidR="006864FA" w:rsidRPr="00ED7684" w14:paraId="08CC6CF1" w14:textId="77777777" w:rsidTr="00F51DFF">
        <w:tc>
          <w:tcPr>
            <w:tcW w:w="10627" w:type="dxa"/>
            <w:gridSpan w:val="9"/>
            <w:tcBorders>
              <w:bottom w:val="single" w:sz="4" w:space="0" w:color="auto"/>
            </w:tcBorders>
          </w:tcPr>
          <w:p w14:paraId="2AAC2F7D" w14:textId="77777777" w:rsidR="007226F6" w:rsidRPr="00ED7684" w:rsidRDefault="007226F6" w:rsidP="00B268FA">
            <w:pPr>
              <w:jc w:val="left"/>
              <w:rPr>
                <w:rFonts w:ascii="Times New Roman" w:hAnsi="Times New Roman" w:cs="Times New Roman" w:hint="eastAsia"/>
                <w:szCs w:val="21"/>
              </w:rPr>
            </w:pPr>
          </w:p>
          <w:p w14:paraId="30A6C47B" w14:textId="7ADBF67E" w:rsidR="006864FA" w:rsidRPr="00ED7684" w:rsidRDefault="006864FA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b/>
                <w:bCs/>
                <w:szCs w:val="21"/>
              </w:rPr>
              <w:t xml:space="preserve">Table </w:t>
            </w:r>
            <w:r w:rsidR="00696B5A" w:rsidRPr="00ED7684">
              <w:rPr>
                <w:rFonts w:ascii="Times New Roman" w:hAnsi="Times New Roman" w:cs="Times New Roman" w:hint="eastAsia"/>
                <w:b/>
                <w:bCs/>
                <w:szCs w:val="21"/>
              </w:rPr>
              <w:t>S</w:t>
            </w:r>
            <w:r w:rsidR="008D6F98" w:rsidRPr="00ED7684"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 w:rsidRPr="00ED7684">
              <w:rPr>
                <w:rFonts w:ascii="Times New Roman" w:hAnsi="Times New Roman" w:cs="Times New Roman"/>
                <w:szCs w:val="21"/>
              </w:rPr>
              <w:t xml:space="preserve"> Performance of </w:t>
            </w:r>
            <w:r w:rsidR="00907C96" w:rsidRPr="00ED7684">
              <w:rPr>
                <w:rFonts w:ascii="Times New Roman" w:hAnsi="Times New Roman" w:cs="Times New Roman"/>
                <w:szCs w:val="21"/>
              </w:rPr>
              <w:t xml:space="preserve">clinical and combined </w:t>
            </w:r>
            <w:r w:rsidRPr="00ED7684">
              <w:rPr>
                <w:rFonts w:ascii="Times New Roman" w:hAnsi="Times New Roman" w:cs="Times New Roman"/>
                <w:szCs w:val="21"/>
              </w:rPr>
              <w:t>models for each biomarker</w:t>
            </w:r>
            <w:r w:rsidR="00906AA2">
              <w:rPr>
                <w:rFonts w:ascii="Times New Roman" w:hAnsi="Times New Roman" w:cs="Times New Roman" w:hint="eastAsia"/>
                <w:szCs w:val="21"/>
              </w:rPr>
              <w:t xml:space="preserve"> status</w:t>
            </w:r>
          </w:p>
        </w:tc>
      </w:tr>
      <w:tr w:rsidR="00F51DFF" w:rsidRPr="00ED7684" w14:paraId="539A6421" w14:textId="04F35474" w:rsidTr="00F51DFF">
        <w:tc>
          <w:tcPr>
            <w:tcW w:w="988" w:type="dxa"/>
          </w:tcPr>
          <w:p w14:paraId="7BB523CD" w14:textId="77777777" w:rsidR="00F51DFF" w:rsidRPr="00ED7684" w:rsidRDefault="00F51DFF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EF5706" w14:textId="1B767270" w:rsidR="00F51DFF" w:rsidRPr="00ED7684" w:rsidRDefault="00F51DFF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IDH</w:t>
            </w:r>
          </w:p>
        </w:tc>
        <w:tc>
          <w:tcPr>
            <w:tcW w:w="284" w:type="dxa"/>
          </w:tcPr>
          <w:p w14:paraId="4BEA753E" w14:textId="77777777" w:rsidR="00F51DFF" w:rsidRPr="00ED7684" w:rsidRDefault="00F51DFF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0B5A67" w14:textId="68704FEB" w:rsidR="00F51DFF" w:rsidRPr="00ED7684" w:rsidRDefault="00F51DFF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TERT</w:t>
            </w:r>
          </w:p>
        </w:tc>
        <w:tc>
          <w:tcPr>
            <w:tcW w:w="425" w:type="dxa"/>
          </w:tcPr>
          <w:p w14:paraId="5F7E6493" w14:textId="77777777" w:rsidR="00F51DFF" w:rsidRPr="00ED7684" w:rsidRDefault="00F51DFF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B9B0B" w14:textId="16739B99" w:rsidR="00F51DFF" w:rsidRPr="00ED7684" w:rsidRDefault="00F51DFF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MGMT</w:t>
            </w:r>
          </w:p>
        </w:tc>
      </w:tr>
      <w:tr w:rsidR="00036D0C" w:rsidRPr="00ED7684" w14:paraId="3322B6CD" w14:textId="2077B19E" w:rsidTr="00F51DFF">
        <w:tc>
          <w:tcPr>
            <w:tcW w:w="988" w:type="dxa"/>
            <w:tcBorders>
              <w:top w:val="single" w:sz="4" w:space="0" w:color="auto"/>
            </w:tcBorders>
          </w:tcPr>
          <w:p w14:paraId="027662EF" w14:textId="6754B94B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Training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BE2F29" w14:textId="1B3EDCC6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Clinical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524048D" w14:textId="55A85080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Combined </w:t>
            </w:r>
          </w:p>
        </w:tc>
        <w:tc>
          <w:tcPr>
            <w:tcW w:w="284" w:type="dxa"/>
          </w:tcPr>
          <w:p w14:paraId="71CF58BB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8BF106" w14:textId="35251DA9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Clinical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AA4D05" w14:textId="6BEFAA18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Combined </w:t>
            </w:r>
          </w:p>
        </w:tc>
        <w:tc>
          <w:tcPr>
            <w:tcW w:w="425" w:type="dxa"/>
          </w:tcPr>
          <w:p w14:paraId="0CB6807D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274C50F" w14:textId="645D426B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Clinical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E5ABDA" w14:textId="68C9EBB2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Combined </w:t>
            </w:r>
          </w:p>
        </w:tc>
      </w:tr>
      <w:tr w:rsidR="00F51DFF" w:rsidRPr="00ED7684" w14:paraId="43C53051" w14:textId="47FE9F8A" w:rsidTr="00F51DFF">
        <w:tc>
          <w:tcPr>
            <w:tcW w:w="988" w:type="dxa"/>
          </w:tcPr>
          <w:p w14:paraId="55CBA4B2" w14:textId="56216FD8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AUC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07A32C9" w14:textId="4562E2A8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AFAEEA2" w14:textId="47C2BF06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0.99</w:t>
            </w:r>
          </w:p>
        </w:tc>
        <w:tc>
          <w:tcPr>
            <w:tcW w:w="284" w:type="dxa"/>
          </w:tcPr>
          <w:p w14:paraId="37A19DBC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E2D156E" w14:textId="38B12EBC" w:rsidR="0065154B" w:rsidRPr="00ED7684" w:rsidRDefault="006F0649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0.68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29BF886" w14:textId="013740AA" w:rsidR="0065154B" w:rsidRPr="00ED7684" w:rsidRDefault="006F0649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0.83</w:t>
            </w:r>
          </w:p>
        </w:tc>
        <w:tc>
          <w:tcPr>
            <w:tcW w:w="425" w:type="dxa"/>
          </w:tcPr>
          <w:p w14:paraId="588742D3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93643E6" w14:textId="639162F1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0.62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E3B46B4" w14:textId="2D1898B2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0.90</w:t>
            </w:r>
          </w:p>
        </w:tc>
      </w:tr>
      <w:tr w:rsidR="00F51DFF" w:rsidRPr="00ED7684" w14:paraId="434AEAA2" w14:textId="13142B81" w:rsidTr="00F51DFF">
        <w:tc>
          <w:tcPr>
            <w:tcW w:w="988" w:type="dxa"/>
          </w:tcPr>
          <w:p w14:paraId="7EDB6A44" w14:textId="5BCC99FE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417" w:type="dxa"/>
          </w:tcPr>
          <w:p w14:paraId="4288A08C" w14:textId="7F478E0E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0.71-0.91</w:t>
            </w:r>
          </w:p>
        </w:tc>
        <w:tc>
          <w:tcPr>
            <w:tcW w:w="1559" w:type="dxa"/>
          </w:tcPr>
          <w:p w14:paraId="0E83FFCB" w14:textId="7721AA31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0.96-1.00</w:t>
            </w:r>
          </w:p>
        </w:tc>
        <w:tc>
          <w:tcPr>
            <w:tcW w:w="284" w:type="dxa"/>
          </w:tcPr>
          <w:p w14:paraId="78F8B58E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785A0C3B" w14:textId="240CB4AA" w:rsidR="0065154B" w:rsidRPr="00ED7684" w:rsidRDefault="006F0649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0.55-0.81</w:t>
            </w:r>
          </w:p>
        </w:tc>
        <w:tc>
          <w:tcPr>
            <w:tcW w:w="1560" w:type="dxa"/>
          </w:tcPr>
          <w:p w14:paraId="3194392F" w14:textId="0D5A07A8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0.72-0.93</w:t>
            </w:r>
          </w:p>
        </w:tc>
        <w:tc>
          <w:tcPr>
            <w:tcW w:w="425" w:type="dxa"/>
          </w:tcPr>
          <w:p w14:paraId="3179CCA2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2F68B70C" w14:textId="0B1F6DDB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0.50-0.73</w:t>
            </w:r>
          </w:p>
        </w:tc>
        <w:tc>
          <w:tcPr>
            <w:tcW w:w="1560" w:type="dxa"/>
          </w:tcPr>
          <w:p w14:paraId="07D5AB9D" w14:textId="3D5E7B2E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0.81-0.98</w:t>
            </w:r>
          </w:p>
        </w:tc>
      </w:tr>
      <w:tr w:rsidR="00F51DFF" w:rsidRPr="00ED7684" w14:paraId="6CD8D986" w14:textId="2B255EE8" w:rsidTr="00F51DFF">
        <w:tc>
          <w:tcPr>
            <w:tcW w:w="988" w:type="dxa"/>
          </w:tcPr>
          <w:p w14:paraId="1BD71E94" w14:textId="533C8E06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ED7684">
              <w:rPr>
                <w:rFonts w:ascii="Times New Roman" w:hAnsi="Times New Roman" w:cs="Times New Roman"/>
                <w:szCs w:val="21"/>
              </w:rPr>
              <w:t>ACC(</w:t>
            </w:r>
            <w:proofErr w:type="gramEnd"/>
            <w:r w:rsidRPr="00ED7684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417" w:type="dxa"/>
          </w:tcPr>
          <w:p w14:paraId="26BCDA6D" w14:textId="618B046C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77.9</w:t>
            </w:r>
          </w:p>
        </w:tc>
        <w:tc>
          <w:tcPr>
            <w:tcW w:w="1559" w:type="dxa"/>
          </w:tcPr>
          <w:p w14:paraId="36144617" w14:textId="2D358F5B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94.1</w:t>
            </w:r>
          </w:p>
        </w:tc>
        <w:tc>
          <w:tcPr>
            <w:tcW w:w="284" w:type="dxa"/>
          </w:tcPr>
          <w:p w14:paraId="42D1A690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7FEFC3B7" w14:textId="559728EC" w:rsidR="0065154B" w:rsidRPr="00ED7684" w:rsidRDefault="006F0649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66.2</w:t>
            </w:r>
          </w:p>
        </w:tc>
        <w:tc>
          <w:tcPr>
            <w:tcW w:w="1560" w:type="dxa"/>
          </w:tcPr>
          <w:p w14:paraId="2C3448C8" w14:textId="6D870A69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82.4</w:t>
            </w:r>
          </w:p>
        </w:tc>
        <w:tc>
          <w:tcPr>
            <w:tcW w:w="425" w:type="dxa"/>
          </w:tcPr>
          <w:p w14:paraId="72C3A26B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29F95A42" w14:textId="03AE34E9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51.5</w:t>
            </w:r>
          </w:p>
        </w:tc>
        <w:tc>
          <w:tcPr>
            <w:tcW w:w="1560" w:type="dxa"/>
          </w:tcPr>
          <w:p w14:paraId="53B6BEF3" w14:textId="63357EB0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86.8</w:t>
            </w:r>
          </w:p>
        </w:tc>
      </w:tr>
      <w:tr w:rsidR="00F51DFF" w:rsidRPr="00ED7684" w14:paraId="63866874" w14:textId="24C853DC" w:rsidTr="00F51DFF">
        <w:tc>
          <w:tcPr>
            <w:tcW w:w="988" w:type="dxa"/>
          </w:tcPr>
          <w:p w14:paraId="61653A78" w14:textId="55215378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ED7684">
              <w:rPr>
                <w:rFonts w:ascii="Times New Roman" w:hAnsi="Times New Roman" w:cs="Times New Roman"/>
                <w:szCs w:val="21"/>
              </w:rPr>
              <w:t>SEN(</w:t>
            </w:r>
            <w:proofErr w:type="gramEnd"/>
            <w:r w:rsidRPr="00ED7684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417" w:type="dxa"/>
          </w:tcPr>
          <w:p w14:paraId="0380FFB7" w14:textId="7AC97404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67.5</w:t>
            </w:r>
          </w:p>
        </w:tc>
        <w:tc>
          <w:tcPr>
            <w:tcW w:w="1559" w:type="dxa"/>
          </w:tcPr>
          <w:p w14:paraId="06DEB519" w14:textId="1D74B51E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92.9</w:t>
            </w:r>
          </w:p>
        </w:tc>
        <w:tc>
          <w:tcPr>
            <w:tcW w:w="284" w:type="dxa"/>
          </w:tcPr>
          <w:p w14:paraId="28D63A9A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3D92FA77" w14:textId="26CD2049" w:rsidR="0065154B" w:rsidRPr="00ED7684" w:rsidRDefault="006F0649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66.7</w:t>
            </w:r>
          </w:p>
        </w:tc>
        <w:tc>
          <w:tcPr>
            <w:tcW w:w="1560" w:type="dxa"/>
          </w:tcPr>
          <w:p w14:paraId="4A9F7CE0" w14:textId="2FBAF6D5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86.7</w:t>
            </w:r>
          </w:p>
        </w:tc>
        <w:tc>
          <w:tcPr>
            <w:tcW w:w="425" w:type="dxa"/>
          </w:tcPr>
          <w:p w14:paraId="2A6B7591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016F1C5D" w14:textId="6A1C25E4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41.2</w:t>
            </w:r>
          </w:p>
        </w:tc>
        <w:tc>
          <w:tcPr>
            <w:tcW w:w="1560" w:type="dxa"/>
          </w:tcPr>
          <w:p w14:paraId="3445E1C2" w14:textId="670D342E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86.3</w:t>
            </w:r>
          </w:p>
        </w:tc>
      </w:tr>
      <w:tr w:rsidR="00F51DFF" w:rsidRPr="00ED7684" w14:paraId="4E493E6C" w14:textId="77F2AA36" w:rsidTr="00F51DFF">
        <w:tc>
          <w:tcPr>
            <w:tcW w:w="988" w:type="dxa"/>
          </w:tcPr>
          <w:p w14:paraId="2A31DC11" w14:textId="7A8C13E2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ED7684">
              <w:rPr>
                <w:rFonts w:ascii="Times New Roman" w:hAnsi="Times New Roman" w:cs="Times New Roman"/>
                <w:szCs w:val="21"/>
              </w:rPr>
              <w:t>SPE(</w:t>
            </w:r>
            <w:proofErr w:type="gramEnd"/>
            <w:r w:rsidRPr="00ED7684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417" w:type="dxa"/>
          </w:tcPr>
          <w:p w14:paraId="55D44FD7" w14:textId="2154F686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92.9</w:t>
            </w:r>
          </w:p>
        </w:tc>
        <w:tc>
          <w:tcPr>
            <w:tcW w:w="1559" w:type="dxa"/>
          </w:tcPr>
          <w:p w14:paraId="4D07D8E0" w14:textId="5382361D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95.0</w:t>
            </w:r>
          </w:p>
        </w:tc>
        <w:tc>
          <w:tcPr>
            <w:tcW w:w="284" w:type="dxa"/>
          </w:tcPr>
          <w:p w14:paraId="4117E72F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4D0CDFCC" w14:textId="5EB5597F" w:rsidR="0065154B" w:rsidRPr="00ED7684" w:rsidRDefault="006F0649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65.2</w:t>
            </w:r>
          </w:p>
        </w:tc>
        <w:tc>
          <w:tcPr>
            <w:tcW w:w="1560" w:type="dxa"/>
          </w:tcPr>
          <w:p w14:paraId="01F27A44" w14:textId="4120A873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73.9</w:t>
            </w:r>
          </w:p>
        </w:tc>
        <w:tc>
          <w:tcPr>
            <w:tcW w:w="425" w:type="dxa"/>
          </w:tcPr>
          <w:p w14:paraId="05C1ADA4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75EA3779" w14:textId="280FB91A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82.4</w:t>
            </w:r>
          </w:p>
        </w:tc>
        <w:tc>
          <w:tcPr>
            <w:tcW w:w="1560" w:type="dxa"/>
          </w:tcPr>
          <w:p w14:paraId="3378D88C" w14:textId="46477848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88.2</w:t>
            </w:r>
          </w:p>
        </w:tc>
      </w:tr>
      <w:tr w:rsidR="00F51DFF" w:rsidRPr="00ED7684" w14:paraId="71DE1AC8" w14:textId="3E18414F" w:rsidTr="00F51DFF">
        <w:tc>
          <w:tcPr>
            <w:tcW w:w="988" w:type="dxa"/>
          </w:tcPr>
          <w:p w14:paraId="734A09BC" w14:textId="38555BAC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Testing</w:t>
            </w:r>
          </w:p>
        </w:tc>
        <w:tc>
          <w:tcPr>
            <w:tcW w:w="1417" w:type="dxa"/>
          </w:tcPr>
          <w:p w14:paraId="7A645A6B" w14:textId="0511EFE9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Clinical </w:t>
            </w:r>
          </w:p>
        </w:tc>
        <w:tc>
          <w:tcPr>
            <w:tcW w:w="1559" w:type="dxa"/>
          </w:tcPr>
          <w:p w14:paraId="76EDB513" w14:textId="2563E9ED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Combined </w:t>
            </w:r>
          </w:p>
        </w:tc>
        <w:tc>
          <w:tcPr>
            <w:tcW w:w="284" w:type="dxa"/>
          </w:tcPr>
          <w:p w14:paraId="1848A3FF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35C83E7C" w14:textId="1C2D63B6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Clinical </w:t>
            </w:r>
          </w:p>
        </w:tc>
        <w:tc>
          <w:tcPr>
            <w:tcW w:w="1560" w:type="dxa"/>
          </w:tcPr>
          <w:p w14:paraId="5E11F482" w14:textId="1456FB16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Combined </w:t>
            </w:r>
          </w:p>
        </w:tc>
        <w:tc>
          <w:tcPr>
            <w:tcW w:w="425" w:type="dxa"/>
          </w:tcPr>
          <w:p w14:paraId="13AB993F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1B6BE113" w14:textId="67EB36C8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Clinical </w:t>
            </w:r>
          </w:p>
        </w:tc>
        <w:tc>
          <w:tcPr>
            <w:tcW w:w="1560" w:type="dxa"/>
          </w:tcPr>
          <w:p w14:paraId="438E545B" w14:textId="45A194E9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 xml:space="preserve">Combined </w:t>
            </w:r>
          </w:p>
        </w:tc>
      </w:tr>
      <w:tr w:rsidR="00F51DFF" w:rsidRPr="00ED7684" w14:paraId="3BF612F2" w14:textId="46470D09" w:rsidTr="00F51DFF">
        <w:tc>
          <w:tcPr>
            <w:tcW w:w="988" w:type="dxa"/>
          </w:tcPr>
          <w:p w14:paraId="6AB0A990" w14:textId="29654DB2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AUC</w:t>
            </w:r>
          </w:p>
        </w:tc>
        <w:tc>
          <w:tcPr>
            <w:tcW w:w="1417" w:type="dxa"/>
          </w:tcPr>
          <w:p w14:paraId="1665F41F" w14:textId="7B7259DF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0.81</w:t>
            </w:r>
          </w:p>
        </w:tc>
        <w:tc>
          <w:tcPr>
            <w:tcW w:w="1559" w:type="dxa"/>
          </w:tcPr>
          <w:p w14:paraId="605317EF" w14:textId="33EA485D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0.96</w:t>
            </w:r>
          </w:p>
        </w:tc>
        <w:tc>
          <w:tcPr>
            <w:tcW w:w="284" w:type="dxa"/>
          </w:tcPr>
          <w:p w14:paraId="6ECA2162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5B6FAC94" w14:textId="000C0158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0.80</w:t>
            </w:r>
          </w:p>
        </w:tc>
        <w:tc>
          <w:tcPr>
            <w:tcW w:w="1560" w:type="dxa"/>
          </w:tcPr>
          <w:p w14:paraId="663C8CE5" w14:textId="679C2C23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0.83</w:t>
            </w:r>
          </w:p>
        </w:tc>
        <w:tc>
          <w:tcPr>
            <w:tcW w:w="425" w:type="dxa"/>
          </w:tcPr>
          <w:p w14:paraId="045074E9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4E6D50F7" w14:textId="3716C284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0.64</w:t>
            </w:r>
          </w:p>
        </w:tc>
        <w:tc>
          <w:tcPr>
            <w:tcW w:w="1560" w:type="dxa"/>
          </w:tcPr>
          <w:p w14:paraId="2ECBF447" w14:textId="570BA5A6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0.87</w:t>
            </w:r>
          </w:p>
        </w:tc>
      </w:tr>
      <w:tr w:rsidR="00F51DFF" w:rsidRPr="00ED7684" w14:paraId="2243BAEB" w14:textId="77777777" w:rsidTr="00F51DFF">
        <w:tc>
          <w:tcPr>
            <w:tcW w:w="988" w:type="dxa"/>
          </w:tcPr>
          <w:p w14:paraId="657FE24D" w14:textId="2E6265BB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417" w:type="dxa"/>
          </w:tcPr>
          <w:p w14:paraId="7619A140" w14:textId="11A679AB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0.66-0.97</w:t>
            </w:r>
          </w:p>
        </w:tc>
        <w:tc>
          <w:tcPr>
            <w:tcW w:w="1559" w:type="dxa"/>
          </w:tcPr>
          <w:p w14:paraId="504C0910" w14:textId="57DD0056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0.90-1.00</w:t>
            </w:r>
          </w:p>
        </w:tc>
        <w:tc>
          <w:tcPr>
            <w:tcW w:w="284" w:type="dxa"/>
          </w:tcPr>
          <w:p w14:paraId="10048B8C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196A4072" w14:textId="7ED03D19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0.60-1.00</w:t>
            </w:r>
          </w:p>
        </w:tc>
        <w:tc>
          <w:tcPr>
            <w:tcW w:w="1560" w:type="dxa"/>
          </w:tcPr>
          <w:p w14:paraId="1C370CF0" w14:textId="08DF2DA5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0.67-1.00</w:t>
            </w:r>
          </w:p>
        </w:tc>
        <w:tc>
          <w:tcPr>
            <w:tcW w:w="425" w:type="dxa"/>
          </w:tcPr>
          <w:p w14:paraId="06F81D85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779131FB" w14:textId="173760EA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0.45-0.83</w:t>
            </w:r>
          </w:p>
        </w:tc>
        <w:tc>
          <w:tcPr>
            <w:tcW w:w="1560" w:type="dxa"/>
          </w:tcPr>
          <w:p w14:paraId="18377301" w14:textId="1CCD8E15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0.69-1.00</w:t>
            </w:r>
          </w:p>
        </w:tc>
      </w:tr>
      <w:tr w:rsidR="00F51DFF" w:rsidRPr="00ED7684" w14:paraId="1E8297E9" w14:textId="77777777" w:rsidTr="00F51DFF">
        <w:tc>
          <w:tcPr>
            <w:tcW w:w="988" w:type="dxa"/>
          </w:tcPr>
          <w:p w14:paraId="158C9C3E" w14:textId="0FE5760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ED7684">
              <w:rPr>
                <w:rFonts w:ascii="Times New Roman" w:hAnsi="Times New Roman" w:cs="Times New Roman"/>
                <w:szCs w:val="21"/>
              </w:rPr>
              <w:t>ACC(</w:t>
            </w:r>
            <w:proofErr w:type="gramEnd"/>
            <w:r w:rsidRPr="00ED7684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417" w:type="dxa"/>
          </w:tcPr>
          <w:p w14:paraId="4E52A56E" w14:textId="62711DB2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72.4</w:t>
            </w:r>
          </w:p>
        </w:tc>
        <w:tc>
          <w:tcPr>
            <w:tcW w:w="1559" w:type="dxa"/>
          </w:tcPr>
          <w:p w14:paraId="53A13B8F" w14:textId="0E68CD6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93.1</w:t>
            </w:r>
          </w:p>
        </w:tc>
        <w:tc>
          <w:tcPr>
            <w:tcW w:w="284" w:type="dxa"/>
          </w:tcPr>
          <w:p w14:paraId="6B76CB8B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476B713B" w14:textId="44B90FCB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79.3</w:t>
            </w:r>
          </w:p>
        </w:tc>
        <w:tc>
          <w:tcPr>
            <w:tcW w:w="1560" w:type="dxa"/>
          </w:tcPr>
          <w:p w14:paraId="7FE3C743" w14:textId="394F632E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87.0</w:t>
            </w:r>
          </w:p>
        </w:tc>
        <w:tc>
          <w:tcPr>
            <w:tcW w:w="425" w:type="dxa"/>
          </w:tcPr>
          <w:p w14:paraId="60604595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685A42DD" w14:textId="3CB83A8F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62.1</w:t>
            </w:r>
          </w:p>
        </w:tc>
        <w:tc>
          <w:tcPr>
            <w:tcW w:w="1560" w:type="dxa"/>
          </w:tcPr>
          <w:p w14:paraId="69C3FB0A" w14:textId="7F77286F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89.7</w:t>
            </w:r>
          </w:p>
        </w:tc>
      </w:tr>
      <w:tr w:rsidR="00F51DFF" w:rsidRPr="00ED7684" w14:paraId="2A53641C" w14:textId="77777777" w:rsidTr="00F51DFF">
        <w:tc>
          <w:tcPr>
            <w:tcW w:w="988" w:type="dxa"/>
          </w:tcPr>
          <w:p w14:paraId="59E1BEBB" w14:textId="70ED9BC5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ED7684">
              <w:rPr>
                <w:rFonts w:ascii="Times New Roman" w:hAnsi="Times New Roman" w:cs="Times New Roman"/>
                <w:szCs w:val="21"/>
              </w:rPr>
              <w:t>SEN(</w:t>
            </w:r>
            <w:proofErr w:type="gramEnd"/>
            <w:r w:rsidRPr="00ED7684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417" w:type="dxa"/>
          </w:tcPr>
          <w:p w14:paraId="445EE732" w14:textId="3701EADF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52.9</w:t>
            </w:r>
          </w:p>
        </w:tc>
        <w:tc>
          <w:tcPr>
            <w:tcW w:w="1559" w:type="dxa"/>
          </w:tcPr>
          <w:p w14:paraId="07D84C26" w14:textId="77F153CC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83.3</w:t>
            </w:r>
          </w:p>
        </w:tc>
        <w:tc>
          <w:tcPr>
            <w:tcW w:w="284" w:type="dxa"/>
          </w:tcPr>
          <w:p w14:paraId="0FEDFF43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38665C52" w14:textId="2980E58A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81.0</w:t>
            </w:r>
          </w:p>
        </w:tc>
        <w:tc>
          <w:tcPr>
            <w:tcW w:w="1560" w:type="dxa"/>
          </w:tcPr>
          <w:p w14:paraId="49F08B5B" w14:textId="71C65631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95.2</w:t>
            </w:r>
          </w:p>
        </w:tc>
        <w:tc>
          <w:tcPr>
            <w:tcW w:w="425" w:type="dxa"/>
          </w:tcPr>
          <w:p w14:paraId="2C1F0C89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3E309B84" w14:textId="1D06127B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57.9</w:t>
            </w:r>
          </w:p>
        </w:tc>
        <w:tc>
          <w:tcPr>
            <w:tcW w:w="1560" w:type="dxa"/>
          </w:tcPr>
          <w:p w14:paraId="69CAF62F" w14:textId="715A28F0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0.95</w:t>
            </w:r>
          </w:p>
        </w:tc>
      </w:tr>
      <w:tr w:rsidR="00F51DFF" w:rsidRPr="00ED7684" w14:paraId="465BC24F" w14:textId="77777777" w:rsidTr="00F51DFF">
        <w:tc>
          <w:tcPr>
            <w:tcW w:w="988" w:type="dxa"/>
            <w:tcBorders>
              <w:bottom w:val="single" w:sz="4" w:space="0" w:color="auto"/>
            </w:tcBorders>
          </w:tcPr>
          <w:p w14:paraId="1818E089" w14:textId="667DBB5E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gramStart"/>
            <w:r w:rsidRPr="00ED7684">
              <w:rPr>
                <w:rFonts w:ascii="Times New Roman" w:hAnsi="Times New Roman" w:cs="Times New Roman"/>
                <w:szCs w:val="21"/>
              </w:rPr>
              <w:t>SPE(</w:t>
            </w:r>
            <w:proofErr w:type="gramEnd"/>
            <w:r w:rsidRPr="00ED7684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6AB4B9" w14:textId="2FD9C7D0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100.0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A3E596" w14:textId="7A4E4B5C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100.0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7AB972B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CD300C6" w14:textId="77E35D37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75.0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5D16F97" w14:textId="71E37594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62.5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EB2CE85" w14:textId="77777777" w:rsidR="0065154B" w:rsidRPr="00ED7684" w:rsidRDefault="0065154B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A995E9" w14:textId="2FC4AFDE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0.70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0E9046E" w14:textId="64DAB22F" w:rsidR="0065154B" w:rsidRPr="00ED7684" w:rsidRDefault="00987E44" w:rsidP="00B268F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ED7684">
              <w:rPr>
                <w:rFonts w:ascii="Times New Roman" w:hAnsi="Times New Roman" w:cs="Times New Roman"/>
                <w:szCs w:val="21"/>
              </w:rPr>
              <w:t>0.80</w:t>
            </w:r>
          </w:p>
        </w:tc>
      </w:tr>
    </w:tbl>
    <w:p w14:paraId="7E6A89D1" w14:textId="5E5135F2" w:rsidR="00A069AC" w:rsidRPr="00ED7684" w:rsidRDefault="007226F6" w:rsidP="00B268FA">
      <w:pPr>
        <w:jc w:val="left"/>
        <w:rPr>
          <w:rFonts w:ascii="Times New Roman" w:hAnsi="Times New Roman" w:cs="Times New Roman"/>
          <w:szCs w:val="21"/>
        </w:rPr>
      </w:pPr>
      <w:r w:rsidRPr="00ED7684">
        <w:rPr>
          <w:rFonts w:ascii="Times New Roman" w:hAnsi="Times New Roman" w:cs="Times New Roman" w:hint="eastAsia"/>
          <w:szCs w:val="21"/>
        </w:rPr>
        <w:t xml:space="preserve">Note: </w:t>
      </w:r>
      <w:r w:rsidR="003D7962" w:rsidRPr="00ED7684">
        <w:rPr>
          <w:rFonts w:ascii="Times New Roman" w:hAnsi="Times New Roman" w:cs="Times New Roman"/>
          <w:szCs w:val="21"/>
        </w:rPr>
        <w:t>AUC, the area under the receiver operating characteristic curve; CI, confidence interval; ACC, accuracy; SEN, sensitivity; SPE, specificity.</w:t>
      </w:r>
    </w:p>
    <w:p w14:paraId="367F940E" w14:textId="77777777" w:rsidR="007226F6" w:rsidRPr="00ED7684" w:rsidRDefault="007226F6" w:rsidP="00A43DDB">
      <w:pPr>
        <w:jc w:val="left"/>
        <w:rPr>
          <w:rFonts w:ascii="Times New Roman" w:hAnsi="Times New Roman" w:cs="Times New Roman"/>
          <w:szCs w:val="21"/>
        </w:rPr>
      </w:pPr>
    </w:p>
    <w:p w14:paraId="0B41D312" w14:textId="77777777" w:rsidR="007226F6" w:rsidRPr="00ED7684" w:rsidRDefault="007226F6" w:rsidP="00A43DDB">
      <w:pPr>
        <w:jc w:val="left"/>
        <w:rPr>
          <w:rFonts w:ascii="Times New Roman" w:hAnsi="Times New Roman" w:cs="Times New Roman"/>
          <w:szCs w:val="21"/>
        </w:rPr>
      </w:pPr>
    </w:p>
    <w:p w14:paraId="2026A503" w14:textId="77777777" w:rsidR="00EA3EB0" w:rsidRPr="00ED7684" w:rsidRDefault="00EA3EB0" w:rsidP="00A43DDB">
      <w:pPr>
        <w:jc w:val="left"/>
        <w:rPr>
          <w:rFonts w:ascii="Times New Roman" w:hAnsi="Times New Roman" w:cs="Times New Roman"/>
          <w:szCs w:val="21"/>
        </w:rPr>
      </w:pPr>
    </w:p>
    <w:sectPr w:rsidR="00EA3EB0" w:rsidRPr="00ED76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BC6F6" w14:textId="77777777" w:rsidR="0073213B" w:rsidRDefault="0073213B" w:rsidP="00335597">
      <w:pPr>
        <w:rPr>
          <w:rFonts w:hint="eastAsia"/>
        </w:rPr>
      </w:pPr>
      <w:r>
        <w:separator/>
      </w:r>
    </w:p>
  </w:endnote>
  <w:endnote w:type="continuationSeparator" w:id="0">
    <w:p w14:paraId="2E276447" w14:textId="77777777" w:rsidR="0073213B" w:rsidRDefault="0073213B" w:rsidP="0033559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EA595" w14:textId="77777777" w:rsidR="0073213B" w:rsidRDefault="0073213B" w:rsidP="00335597">
      <w:pPr>
        <w:rPr>
          <w:rFonts w:hint="eastAsia"/>
        </w:rPr>
      </w:pPr>
      <w:r>
        <w:separator/>
      </w:r>
    </w:p>
  </w:footnote>
  <w:footnote w:type="continuationSeparator" w:id="0">
    <w:p w14:paraId="32911476" w14:textId="77777777" w:rsidR="0073213B" w:rsidRDefault="0073213B" w:rsidP="0033559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0D0"/>
    <w:rsid w:val="00010971"/>
    <w:rsid w:val="00036D0C"/>
    <w:rsid w:val="000763CF"/>
    <w:rsid w:val="00086D58"/>
    <w:rsid w:val="000D1D44"/>
    <w:rsid w:val="000D6332"/>
    <w:rsid w:val="000E1459"/>
    <w:rsid w:val="000E7B06"/>
    <w:rsid w:val="00113C73"/>
    <w:rsid w:val="001623BF"/>
    <w:rsid w:val="001655F3"/>
    <w:rsid w:val="00191187"/>
    <w:rsid w:val="00195024"/>
    <w:rsid w:val="001A0B33"/>
    <w:rsid w:val="001A465E"/>
    <w:rsid w:val="001C2426"/>
    <w:rsid w:val="001C2A89"/>
    <w:rsid w:val="001D41C2"/>
    <w:rsid w:val="001F5E38"/>
    <w:rsid w:val="002346A8"/>
    <w:rsid w:val="00237039"/>
    <w:rsid w:val="00241EC8"/>
    <w:rsid w:val="00243CBB"/>
    <w:rsid w:val="002602A4"/>
    <w:rsid w:val="00263813"/>
    <w:rsid w:val="002652C6"/>
    <w:rsid w:val="00290CF6"/>
    <w:rsid w:val="002921F9"/>
    <w:rsid w:val="002B4B2C"/>
    <w:rsid w:val="002C00B8"/>
    <w:rsid w:val="002C797A"/>
    <w:rsid w:val="002D1D52"/>
    <w:rsid w:val="002D2272"/>
    <w:rsid w:val="002F2058"/>
    <w:rsid w:val="002F5696"/>
    <w:rsid w:val="00302E9C"/>
    <w:rsid w:val="0031274D"/>
    <w:rsid w:val="00333010"/>
    <w:rsid w:val="00335597"/>
    <w:rsid w:val="0033651D"/>
    <w:rsid w:val="0037310B"/>
    <w:rsid w:val="0039511B"/>
    <w:rsid w:val="00396134"/>
    <w:rsid w:val="003B2653"/>
    <w:rsid w:val="003B74C8"/>
    <w:rsid w:val="003D7962"/>
    <w:rsid w:val="003F0087"/>
    <w:rsid w:val="003F71CE"/>
    <w:rsid w:val="00423B35"/>
    <w:rsid w:val="0044122C"/>
    <w:rsid w:val="0044591D"/>
    <w:rsid w:val="00454C89"/>
    <w:rsid w:val="00456542"/>
    <w:rsid w:val="00464E12"/>
    <w:rsid w:val="004B18A0"/>
    <w:rsid w:val="004C08B5"/>
    <w:rsid w:val="004C1ABF"/>
    <w:rsid w:val="004C4A3E"/>
    <w:rsid w:val="004D3A37"/>
    <w:rsid w:val="004D73CD"/>
    <w:rsid w:val="004F1498"/>
    <w:rsid w:val="004F6542"/>
    <w:rsid w:val="004F71AC"/>
    <w:rsid w:val="00503665"/>
    <w:rsid w:val="00513142"/>
    <w:rsid w:val="0051680C"/>
    <w:rsid w:val="00536B4A"/>
    <w:rsid w:val="00544935"/>
    <w:rsid w:val="00575177"/>
    <w:rsid w:val="00577AA4"/>
    <w:rsid w:val="005827B5"/>
    <w:rsid w:val="005831E9"/>
    <w:rsid w:val="005922C6"/>
    <w:rsid w:val="005945D9"/>
    <w:rsid w:val="005A5292"/>
    <w:rsid w:val="005B1C44"/>
    <w:rsid w:val="005B2137"/>
    <w:rsid w:val="005B70D0"/>
    <w:rsid w:val="005C03D7"/>
    <w:rsid w:val="005C6439"/>
    <w:rsid w:val="005D5A19"/>
    <w:rsid w:val="005E0C64"/>
    <w:rsid w:val="005E28EA"/>
    <w:rsid w:val="005E323C"/>
    <w:rsid w:val="005F2D8C"/>
    <w:rsid w:val="00602705"/>
    <w:rsid w:val="006060A5"/>
    <w:rsid w:val="0062606E"/>
    <w:rsid w:val="0064131E"/>
    <w:rsid w:val="0065154B"/>
    <w:rsid w:val="006864FA"/>
    <w:rsid w:val="00687C0F"/>
    <w:rsid w:val="0069516A"/>
    <w:rsid w:val="006960BF"/>
    <w:rsid w:val="00696B5A"/>
    <w:rsid w:val="00697960"/>
    <w:rsid w:val="006E5C10"/>
    <w:rsid w:val="006F0649"/>
    <w:rsid w:val="00707A45"/>
    <w:rsid w:val="007226F6"/>
    <w:rsid w:val="007266E5"/>
    <w:rsid w:val="0073213B"/>
    <w:rsid w:val="00744B2C"/>
    <w:rsid w:val="00745DA4"/>
    <w:rsid w:val="00746590"/>
    <w:rsid w:val="00761EE0"/>
    <w:rsid w:val="00765461"/>
    <w:rsid w:val="007720D0"/>
    <w:rsid w:val="00772998"/>
    <w:rsid w:val="007839A0"/>
    <w:rsid w:val="0079631E"/>
    <w:rsid w:val="007A15DB"/>
    <w:rsid w:val="007B5876"/>
    <w:rsid w:val="007C15FD"/>
    <w:rsid w:val="007C78E3"/>
    <w:rsid w:val="007D55A3"/>
    <w:rsid w:val="007F67B8"/>
    <w:rsid w:val="007F6D2C"/>
    <w:rsid w:val="00802527"/>
    <w:rsid w:val="008164EB"/>
    <w:rsid w:val="008512ED"/>
    <w:rsid w:val="00860AA7"/>
    <w:rsid w:val="00881D80"/>
    <w:rsid w:val="0088418D"/>
    <w:rsid w:val="008857D9"/>
    <w:rsid w:val="00891DE7"/>
    <w:rsid w:val="008B0268"/>
    <w:rsid w:val="008C164D"/>
    <w:rsid w:val="008D6F98"/>
    <w:rsid w:val="00906AA2"/>
    <w:rsid w:val="00907C96"/>
    <w:rsid w:val="00913A54"/>
    <w:rsid w:val="00926727"/>
    <w:rsid w:val="00933163"/>
    <w:rsid w:val="0096603E"/>
    <w:rsid w:val="009717EB"/>
    <w:rsid w:val="0097573E"/>
    <w:rsid w:val="00985D22"/>
    <w:rsid w:val="00987E44"/>
    <w:rsid w:val="009B20BF"/>
    <w:rsid w:val="009B2651"/>
    <w:rsid w:val="009C5F83"/>
    <w:rsid w:val="009C74E6"/>
    <w:rsid w:val="009D5216"/>
    <w:rsid w:val="009D679E"/>
    <w:rsid w:val="009E3007"/>
    <w:rsid w:val="009F6D5F"/>
    <w:rsid w:val="00A02908"/>
    <w:rsid w:val="00A069AC"/>
    <w:rsid w:val="00A07CF4"/>
    <w:rsid w:val="00A10B6E"/>
    <w:rsid w:val="00A347D6"/>
    <w:rsid w:val="00A43DDB"/>
    <w:rsid w:val="00A453FE"/>
    <w:rsid w:val="00A65981"/>
    <w:rsid w:val="00A67896"/>
    <w:rsid w:val="00A71D5B"/>
    <w:rsid w:val="00A73C44"/>
    <w:rsid w:val="00AA1FFA"/>
    <w:rsid w:val="00AC255E"/>
    <w:rsid w:val="00AD345C"/>
    <w:rsid w:val="00AE243B"/>
    <w:rsid w:val="00AE75B9"/>
    <w:rsid w:val="00B03D9F"/>
    <w:rsid w:val="00B0737B"/>
    <w:rsid w:val="00B24800"/>
    <w:rsid w:val="00B268FA"/>
    <w:rsid w:val="00B27B31"/>
    <w:rsid w:val="00B364B6"/>
    <w:rsid w:val="00B37142"/>
    <w:rsid w:val="00B616F1"/>
    <w:rsid w:val="00B81619"/>
    <w:rsid w:val="00B81893"/>
    <w:rsid w:val="00B83E87"/>
    <w:rsid w:val="00B909FB"/>
    <w:rsid w:val="00B90CF9"/>
    <w:rsid w:val="00B96535"/>
    <w:rsid w:val="00BB423A"/>
    <w:rsid w:val="00BD0870"/>
    <w:rsid w:val="00BE52DB"/>
    <w:rsid w:val="00BE55CD"/>
    <w:rsid w:val="00BE5D91"/>
    <w:rsid w:val="00BE6844"/>
    <w:rsid w:val="00BF1312"/>
    <w:rsid w:val="00BF38FE"/>
    <w:rsid w:val="00C06BE4"/>
    <w:rsid w:val="00C214CE"/>
    <w:rsid w:val="00C215B5"/>
    <w:rsid w:val="00C21AF5"/>
    <w:rsid w:val="00C44C9F"/>
    <w:rsid w:val="00C509E6"/>
    <w:rsid w:val="00C50F36"/>
    <w:rsid w:val="00C7567A"/>
    <w:rsid w:val="00C81C97"/>
    <w:rsid w:val="00C932F6"/>
    <w:rsid w:val="00CB416D"/>
    <w:rsid w:val="00CD3F41"/>
    <w:rsid w:val="00CD5557"/>
    <w:rsid w:val="00CF00C0"/>
    <w:rsid w:val="00D04227"/>
    <w:rsid w:val="00D05862"/>
    <w:rsid w:val="00D1581E"/>
    <w:rsid w:val="00D16D0C"/>
    <w:rsid w:val="00D205CF"/>
    <w:rsid w:val="00D23290"/>
    <w:rsid w:val="00D33897"/>
    <w:rsid w:val="00D35346"/>
    <w:rsid w:val="00D37F91"/>
    <w:rsid w:val="00D51107"/>
    <w:rsid w:val="00D7152A"/>
    <w:rsid w:val="00D7190F"/>
    <w:rsid w:val="00D7785B"/>
    <w:rsid w:val="00D949C1"/>
    <w:rsid w:val="00DA350E"/>
    <w:rsid w:val="00DA4472"/>
    <w:rsid w:val="00DB216C"/>
    <w:rsid w:val="00DB612F"/>
    <w:rsid w:val="00DD2686"/>
    <w:rsid w:val="00DE5FED"/>
    <w:rsid w:val="00DF7F22"/>
    <w:rsid w:val="00E06991"/>
    <w:rsid w:val="00E157C1"/>
    <w:rsid w:val="00E414E7"/>
    <w:rsid w:val="00E53F8F"/>
    <w:rsid w:val="00E94FEA"/>
    <w:rsid w:val="00E97DFC"/>
    <w:rsid w:val="00EA3EB0"/>
    <w:rsid w:val="00EB0645"/>
    <w:rsid w:val="00EC4124"/>
    <w:rsid w:val="00ED7684"/>
    <w:rsid w:val="00EE6C41"/>
    <w:rsid w:val="00EF4FCC"/>
    <w:rsid w:val="00F02978"/>
    <w:rsid w:val="00F0604F"/>
    <w:rsid w:val="00F15CE7"/>
    <w:rsid w:val="00F2090D"/>
    <w:rsid w:val="00F22BA0"/>
    <w:rsid w:val="00F26B79"/>
    <w:rsid w:val="00F32D96"/>
    <w:rsid w:val="00F51DFF"/>
    <w:rsid w:val="00F54CD6"/>
    <w:rsid w:val="00F84EDE"/>
    <w:rsid w:val="00FD1880"/>
    <w:rsid w:val="00FE3EB2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2AF8B"/>
  <w15:chartTrackingRefBased/>
  <w15:docId w15:val="{FE3627F7-2F7C-4EF3-9087-643C25F9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6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55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55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55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5597"/>
    <w:rPr>
      <w:sz w:val="18"/>
      <w:szCs w:val="18"/>
    </w:rPr>
  </w:style>
  <w:style w:type="table" w:styleId="a7">
    <w:name w:val="Table Grid"/>
    <w:basedOn w:val="a1"/>
    <w:uiPriority w:val="39"/>
    <w:rsid w:val="00335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link w:val="a9"/>
    <w:uiPriority w:val="99"/>
    <w:unhideWhenUsed/>
    <w:qFormat/>
    <w:rsid w:val="00A67896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customStyle="1" w:styleId="a9">
    <w:name w:val="普通(网站) 字符"/>
    <w:basedOn w:val="a0"/>
    <w:link w:val="a8"/>
    <w:uiPriority w:val="99"/>
    <w:qFormat/>
    <w:rsid w:val="00A67896"/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customStyle="1" w:styleId="apple-tab-span">
    <w:name w:val="apple-tab-span"/>
    <w:basedOn w:val="a0"/>
    <w:qFormat/>
    <w:rsid w:val="00A67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3936</TotalTime>
  <Pages>4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baijie8900@163.com</dc:creator>
  <cp:keywords/>
  <dc:description/>
  <cp:lastModifiedBy>baijie8900@163.com</cp:lastModifiedBy>
  <cp:revision>730</cp:revision>
  <dcterms:created xsi:type="dcterms:W3CDTF">2024-10-16T13:35:00Z</dcterms:created>
  <dcterms:modified xsi:type="dcterms:W3CDTF">2025-04-27T02:58:00Z</dcterms:modified>
</cp:coreProperties>
</file>