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7DE09" w14:textId="77777777" w:rsidR="007A19D5" w:rsidRDefault="00317A74" w:rsidP="00317A7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17A74">
        <w:rPr>
          <w:rFonts w:asciiTheme="majorBidi" w:hAnsiTheme="majorBidi" w:cstheme="majorBidi"/>
          <w:b/>
          <w:bCs/>
          <w:sz w:val="24"/>
          <w:szCs w:val="24"/>
        </w:rPr>
        <w:t xml:space="preserve">The role of cardiac magnetic resonance imaging in </w:t>
      </w:r>
      <w:r w:rsidR="00D468B2">
        <w:rPr>
          <w:rFonts w:asciiTheme="majorBidi" w:hAnsiTheme="majorBidi" w:cstheme="majorBidi"/>
          <w:b/>
          <w:bCs/>
          <w:sz w:val="24"/>
          <w:szCs w:val="24"/>
        </w:rPr>
        <w:t>the detection of anthracycline</w:t>
      </w:r>
      <w:r w:rsidRPr="00317A74">
        <w:rPr>
          <w:rFonts w:asciiTheme="majorBidi" w:hAnsiTheme="majorBidi" w:cstheme="majorBidi"/>
          <w:b/>
          <w:bCs/>
          <w:sz w:val="24"/>
          <w:szCs w:val="24"/>
        </w:rPr>
        <w:t xml:space="preserve"> related cardiotoxicity: a systematic review</w:t>
      </w:r>
    </w:p>
    <w:p w14:paraId="4A2DE58C" w14:textId="77777777" w:rsidR="007C3E39" w:rsidRDefault="007C3E39" w:rsidP="00317A74">
      <w:pPr>
        <w:rPr>
          <w:rFonts w:asciiTheme="majorBidi" w:hAnsiTheme="majorBidi" w:cstheme="majorBidi"/>
          <w:sz w:val="24"/>
          <w:szCs w:val="24"/>
        </w:rPr>
      </w:pPr>
    </w:p>
    <w:p w14:paraId="2C5A03F9" w14:textId="3A9FDB45" w:rsidR="004A2C1B" w:rsidRPr="004A2C1B" w:rsidRDefault="00FA6FA8" w:rsidP="004A2C1B">
      <w:pPr>
        <w:rPr>
          <w:rFonts w:asciiTheme="majorBidi" w:hAnsiTheme="majorBidi" w:cstheme="majorBidi"/>
          <w:sz w:val="24"/>
          <w:szCs w:val="24"/>
          <w:u w:val="single"/>
        </w:rPr>
      </w:pPr>
      <w:r w:rsidRPr="007C3E39">
        <w:rPr>
          <w:rFonts w:asciiTheme="majorBidi" w:hAnsiTheme="majorBidi" w:cstheme="majorBidi"/>
          <w:sz w:val="24"/>
          <w:szCs w:val="24"/>
          <w:u w:val="single"/>
        </w:rPr>
        <w:t>Search strategy</w:t>
      </w:r>
    </w:p>
    <w:p w14:paraId="24B71FC4" w14:textId="641FA39E" w:rsidR="003922F4" w:rsidRPr="003922F4" w:rsidRDefault="00FD24B6" w:rsidP="003922F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Table.1</w:t>
      </w:r>
    </w:p>
    <w:tbl>
      <w:tblPr>
        <w:tblStyle w:val="TableGrid"/>
        <w:tblW w:w="10571" w:type="dxa"/>
        <w:tblInd w:w="-611" w:type="dxa"/>
        <w:tblLook w:val="04A0" w:firstRow="1" w:lastRow="0" w:firstColumn="1" w:lastColumn="0" w:noHBand="0" w:noVBand="1"/>
      </w:tblPr>
      <w:tblGrid>
        <w:gridCol w:w="999"/>
        <w:gridCol w:w="8671"/>
        <w:gridCol w:w="901"/>
      </w:tblGrid>
      <w:tr w:rsidR="00FA6FA8" w:rsidRPr="00D072ED" w14:paraId="724177C9" w14:textId="77777777" w:rsidTr="004A2C1B">
        <w:trPr>
          <w:trHeight w:val="391"/>
        </w:trPr>
        <w:tc>
          <w:tcPr>
            <w:tcW w:w="999" w:type="dxa"/>
            <w:shd w:val="clear" w:color="auto" w:fill="E7E6E6" w:themeFill="background2"/>
          </w:tcPr>
          <w:p w14:paraId="00405ACF" w14:textId="77777777" w:rsidR="00FA6FA8" w:rsidRPr="00D072ED" w:rsidRDefault="00FA6FA8" w:rsidP="001C4A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072ED">
              <w:rPr>
                <w:rFonts w:ascii="Times New Roman" w:hAnsi="Times New Roman" w:cs="Times New Roman"/>
                <w:b/>
                <w:bCs/>
              </w:rPr>
              <w:t>Pubmed</w:t>
            </w:r>
            <w:proofErr w:type="spellEnd"/>
          </w:p>
        </w:tc>
        <w:tc>
          <w:tcPr>
            <w:tcW w:w="8671" w:type="dxa"/>
          </w:tcPr>
          <w:p w14:paraId="3FE879F6" w14:textId="77777777" w:rsidR="00FA6FA8" w:rsidRPr="00D072ED" w:rsidRDefault="00FA6FA8" w:rsidP="001C4A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Query</w:t>
            </w:r>
          </w:p>
        </w:tc>
        <w:tc>
          <w:tcPr>
            <w:tcW w:w="901" w:type="dxa"/>
          </w:tcPr>
          <w:p w14:paraId="549BA623" w14:textId="77777777" w:rsidR="00FA6FA8" w:rsidRPr="00D072ED" w:rsidRDefault="00FA6FA8" w:rsidP="001C4A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</w:tr>
      <w:tr w:rsidR="00FA6FA8" w:rsidRPr="00D072ED" w14:paraId="153DA980" w14:textId="77777777" w:rsidTr="004A2C1B">
        <w:trPr>
          <w:trHeight w:val="391"/>
        </w:trPr>
        <w:tc>
          <w:tcPr>
            <w:tcW w:w="999" w:type="dxa"/>
          </w:tcPr>
          <w:p w14:paraId="549D4983" w14:textId="77777777" w:rsidR="00FA6FA8" w:rsidRPr="00D072ED" w:rsidRDefault="00FA6FA8" w:rsidP="001C4A5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</w:t>
            </w:r>
          </w:p>
        </w:tc>
        <w:tc>
          <w:tcPr>
            <w:tcW w:w="8671" w:type="dxa"/>
          </w:tcPr>
          <w:p w14:paraId="311A0B38" w14:textId="77777777" w:rsidR="00FA6FA8" w:rsidRPr="00D072ED" w:rsidRDefault="00FA6FA8" w:rsidP="00FA6F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C16CF">
              <w:rPr>
                <w:rFonts w:ascii="Times New Roman" w:hAnsi="Times New Roman" w:cs="Times New Roman"/>
              </w:rPr>
              <w:t>"Cardiac Magnetic Resonance Imaging"[</w:t>
            </w:r>
            <w:proofErr w:type="spellStart"/>
            <w:r w:rsidRPr="00BC16CF">
              <w:rPr>
                <w:rFonts w:ascii="Times New Roman" w:hAnsi="Times New Roman" w:cs="Times New Roman"/>
              </w:rPr>
              <w:t>tiab</w:t>
            </w:r>
            <w:proofErr w:type="spellEnd"/>
            <w:r w:rsidRPr="00BC16CF">
              <w:rPr>
                <w:rFonts w:ascii="Times New Roman" w:hAnsi="Times New Roman" w:cs="Times New Roman"/>
              </w:rPr>
              <w:t xml:space="preserve">] </w:t>
            </w:r>
          </w:p>
        </w:tc>
        <w:tc>
          <w:tcPr>
            <w:tcW w:w="901" w:type="dxa"/>
          </w:tcPr>
          <w:p w14:paraId="4F2D3B02" w14:textId="56FD1A1A" w:rsidR="00FA6FA8" w:rsidRPr="00D072ED" w:rsidRDefault="00496933" w:rsidP="001C4A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9468</w:t>
            </w:r>
          </w:p>
        </w:tc>
      </w:tr>
      <w:tr w:rsidR="00FA6FA8" w:rsidRPr="00D072ED" w14:paraId="348B692D" w14:textId="77777777" w:rsidTr="004A2C1B">
        <w:trPr>
          <w:trHeight w:val="409"/>
        </w:trPr>
        <w:tc>
          <w:tcPr>
            <w:tcW w:w="999" w:type="dxa"/>
          </w:tcPr>
          <w:p w14:paraId="799C4AF2" w14:textId="77777777" w:rsidR="00FA6FA8" w:rsidRPr="00414E02" w:rsidRDefault="00FA6FA8" w:rsidP="001C4A5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E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#2</w:t>
            </w:r>
          </w:p>
        </w:tc>
        <w:tc>
          <w:tcPr>
            <w:tcW w:w="8671" w:type="dxa"/>
          </w:tcPr>
          <w:p w14:paraId="7BF40FA2" w14:textId="44BB82EE" w:rsidR="00FA6FA8" w:rsidRPr="00414E02" w:rsidRDefault="00175F1E" w:rsidP="00FA6F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14E02">
              <w:rPr>
                <w:rFonts w:ascii="Times New Roman" w:hAnsi="Times New Roman" w:cs="Times New Roman"/>
              </w:rPr>
              <w:t>"Ventricular Dysfunction"[Mesh] OR  "Ventricular Dysfunction, Right"[Mesh]</w:t>
            </w:r>
            <w:r w:rsidR="00FE4377" w:rsidRPr="00414E02">
              <w:rPr>
                <w:rFonts w:ascii="Times New Roman" w:hAnsi="Times New Roman" w:cs="Times New Roman"/>
              </w:rPr>
              <w:t>"</w:t>
            </w:r>
            <w:r w:rsidRPr="00414E02">
              <w:rPr>
                <w:rFonts w:ascii="Times New Roman" w:hAnsi="Times New Roman" w:cs="Times New Roman"/>
              </w:rPr>
              <w:t xml:space="preserve"> OR “</w:t>
            </w:r>
            <w:r w:rsidR="00FE4377" w:rsidRPr="00414E02">
              <w:rPr>
                <w:rFonts w:ascii="Times New Roman" w:hAnsi="Times New Roman" w:cs="Times New Roman"/>
              </w:rPr>
              <w:t xml:space="preserve">Ventricular Dysfunction, Left"[Mesh]” OR </w:t>
            </w:r>
            <w:r w:rsidR="00FA6FA8" w:rsidRPr="00414E02">
              <w:rPr>
                <w:rFonts w:ascii="Times New Roman" w:hAnsi="Times New Roman" w:cs="Times New Roman"/>
              </w:rPr>
              <w:t>"chemotherapy induced cardiomyopathy"[</w:t>
            </w:r>
            <w:proofErr w:type="spellStart"/>
            <w:r w:rsidR="00FA6FA8"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="00FA6FA8" w:rsidRPr="00414E02">
              <w:rPr>
                <w:rFonts w:ascii="Times New Roman" w:hAnsi="Times New Roman" w:cs="Times New Roman"/>
              </w:rPr>
              <w:t xml:space="preserve">] OR </w:t>
            </w:r>
            <w:r w:rsidR="00D05B6C" w:rsidRPr="00414E02">
              <w:rPr>
                <w:rFonts w:ascii="Times New Roman" w:hAnsi="Times New Roman" w:cs="Times New Roman"/>
              </w:rPr>
              <w:t>"m</w:t>
            </w:r>
            <w:r w:rsidR="00FA6FA8" w:rsidRPr="00414E02">
              <w:rPr>
                <w:rFonts w:ascii="Times New Roman" w:hAnsi="Times New Roman" w:cs="Times New Roman"/>
              </w:rPr>
              <w:t>yoca</w:t>
            </w:r>
            <w:r w:rsidR="00D05B6C" w:rsidRPr="00414E02">
              <w:rPr>
                <w:rFonts w:ascii="Times New Roman" w:hAnsi="Times New Roman" w:cs="Times New Roman"/>
              </w:rPr>
              <w:t>r</w:t>
            </w:r>
            <w:r w:rsidR="00FA6FA8" w:rsidRPr="00414E02">
              <w:rPr>
                <w:rFonts w:ascii="Times New Roman" w:hAnsi="Times New Roman" w:cs="Times New Roman"/>
              </w:rPr>
              <w:t>dial damage"[</w:t>
            </w:r>
            <w:proofErr w:type="spellStart"/>
            <w:r w:rsidR="00FA6FA8"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="00FA6FA8" w:rsidRPr="00414E02">
              <w:rPr>
                <w:rFonts w:ascii="Times New Roman" w:hAnsi="Times New Roman" w:cs="Times New Roman"/>
              </w:rPr>
              <w:t>] OR “cardiotoxicity”[</w:t>
            </w:r>
            <w:proofErr w:type="spellStart"/>
            <w:r w:rsidR="00FA6FA8"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="00FA6FA8" w:rsidRPr="00414E02">
              <w:rPr>
                <w:rFonts w:ascii="Times New Roman" w:hAnsi="Times New Roman" w:cs="Times New Roman"/>
              </w:rPr>
              <w:t>]</w:t>
            </w:r>
            <w:r w:rsidR="00FE4377" w:rsidRPr="00414E02">
              <w:rPr>
                <w:rFonts w:ascii="Times New Roman" w:hAnsi="Times New Roman" w:cs="Times New Roman"/>
              </w:rPr>
              <w:t xml:space="preserve"> OR “cardiac dysfunction”[</w:t>
            </w:r>
            <w:proofErr w:type="spellStart"/>
            <w:r w:rsidR="00FE4377"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="00FE4377" w:rsidRPr="00414E02">
              <w:rPr>
                <w:rFonts w:ascii="Times New Roman" w:hAnsi="Times New Roman" w:cs="Times New Roman"/>
              </w:rPr>
              <w:t>]</w:t>
            </w:r>
            <w:r w:rsidRPr="00414E02">
              <w:rPr>
                <w:rFonts w:ascii="Times New Roman" w:hAnsi="Times New Roman" w:cs="Times New Roman"/>
              </w:rPr>
              <w:t xml:space="preserve"> OR “systolic dysfunction”[</w:t>
            </w:r>
            <w:proofErr w:type="spellStart"/>
            <w:r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Pr="00414E02">
              <w:rPr>
                <w:rFonts w:ascii="Times New Roman" w:hAnsi="Times New Roman" w:cs="Times New Roman"/>
              </w:rPr>
              <w:t>] OR “diastolic dysfunction”[</w:t>
            </w:r>
            <w:proofErr w:type="spellStart"/>
            <w:r w:rsidRPr="00414E02">
              <w:rPr>
                <w:rFonts w:ascii="Times New Roman" w:hAnsi="Times New Roman" w:cs="Times New Roman"/>
              </w:rPr>
              <w:t>tiab</w:t>
            </w:r>
            <w:proofErr w:type="spellEnd"/>
            <w:r w:rsidRPr="00414E02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01" w:type="dxa"/>
          </w:tcPr>
          <w:p w14:paraId="5D08C571" w14:textId="709EE94F" w:rsidR="00FA6FA8" w:rsidRPr="00D072ED" w:rsidRDefault="00496933" w:rsidP="001C4A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62401</w:t>
            </w:r>
          </w:p>
        </w:tc>
      </w:tr>
      <w:tr w:rsidR="00FA6FA8" w:rsidRPr="00D072ED" w14:paraId="6DEF0D1C" w14:textId="77777777" w:rsidTr="004A2C1B">
        <w:trPr>
          <w:trHeight w:val="391"/>
        </w:trPr>
        <w:tc>
          <w:tcPr>
            <w:tcW w:w="999" w:type="dxa"/>
          </w:tcPr>
          <w:p w14:paraId="634EB71E" w14:textId="77777777" w:rsidR="00FA6FA8" w:rsidRPr="00D072ED" w:rsidRDefault="00FA6FA8" w:rsidP="001C4A5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#3</w:t>
            </w:r>
          </w:p>
        </w:tc>
        <w:tc>
          <w:tcPr>
            <w:tcW w:w="8671" w:type="dxa"/>
          </w:tcPr>
          <w:p w14:paraId="5DD3D695" w14:textId="77777777" w:rsidR="00FA6FA8" w:rsidRPr="00D072ED" w:rsidRDefault="007B5936" w:rsidP="001C4A5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B5936">
              <w:rPr>
                <w:rFonts w:ascii="Times New Roman" w:hAnsi="Times New Roman" w:cs="Times New Roman"/>
              </w:rPr>
              <w:t>"</w:t>
            </w:r>
            <w:proofErr w:type="spellStart"/>
            <w:r w:rsidRPr="007B5936">
              <w:rPr>
                <w:rFonts w:ascii="Times New Roman" w:hAnsi="Times New Roman" w:cs="Times New Roman"/>
              </w:rPr>
              <w:t>Anthracyclines</w:t>
            </w:r>
            <w:proofErr w:type="spellEnd"/>
            <w:r w:rsidRPr="007B5936">
              <w:rPr>
                <w:rFonts w:ascii="Times New Roman" w:hAnsi="Times New Roman" w:cs="Times New Roman"/>
              </w:rPr>
              <w:t>"[Mesh]</w:t>
            </w:r>
            <w:r w:rsidR="008B0DAE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="008B0DAE">
              <w:rPr>
                <w:rFonts w:ascii="Times New Roman" w:hAnsi="Times New Roman" w:cs="Times New Roman"/>
              </w:rPr>
              <w:t>Anthracycline</w:t>
            </w:r>
            <w:proofErr w:type="spellEnd"/>
            <w:r w:rsidR="008B0DAE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"[</w:t>
            </w:r>
            <w:proofErr w:type="spellStart"/>
            <w:r>
              <w:rPr>
                <w:rFonts w:ascii="Times New Roman" w:hAnsi="Times New Roman" w:cs="Times New Roman"/>
              </w:rPr>
              <w:t>tiab</w:t>
            </w:r>
            <w:proofErr w:type="spellEnd"/>
            <w:r w:rsidRPr="007B5936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901" w:type="dxa"/>
          </w:tcPr>
          <w:p w14:paraId="22DC066B" w14:textId="108A3F04" w:rsidR="00FA6FA8" w:rsidRPr="00D072ED" w:rsidRDefault="00496933" w:rsidP="001C4A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91005</w:t>
            </w:r>
          </w:p>
        </w:tc>
      </w:tr>
      <w:tr w:rsidR="00FA6FA8" w:rsidRPr="00D072ED" w14:paraId="305E9F81" w14:textId="77777777" w:rsidTr="004A2C1B">
        <w:trPr>
          <w:trHeight w:val="391"/>
        </w:trPr>
        <w:tc>
          <w:tcPr>
            <w:tcW w:w="999" w:type="dxa"/>
          </w:tcPr>
          <w:p w14:paraId="06D6EE00" w14:textId="77777777" w:rsidR="00FA6FA8" w:rsidRDefault="00FA6FA8" w:rsidP="001C4A5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 AND #2 AND #3</w:t>
            </w:r>
          </w:p>
        </w:tc>
        <w:tc>
          <w:tcPr>
            <w:tcW w:w="8671" w:type="dxa"/>
          </w:tcPr>
          <w:p w14:paraId="7E752F2B" w14:textId="77777777" w:rsidR="00FA6FA8" w:rsidRPr="00D072ED" w:rsidRDefault="00FA6FA8" w:rsidP="001C4A5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</w:tcPr>
          <w:p w14:paraId="709F7529" w14:textId="79B42897" w:rsidR="00FA6FA8" w:rsidRDefault="00496933" w:rsidP="001C4A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4A2C1B" w:rsidRPr="00D072ED" w14:paraId="3D4BCB22" w14:textId="77777777" w:rsidTr="004A2C1B">
        <w:trPr>
          <w:trHeight w:val="391"/>
        </w:trPr>
        <w:tc>
          <w:tcPr>
            <w:tcW w:w="999" w:type="dxa"/>
            <w:shd w:val="clear" w:color="auto" w:fill="E7E6E6" w:themeFill="background2"/>
          </w:tcPr>
          <w:p w14:paraId="3959FB7A" w14:textId="77777777" w:rsidR="004A2C1B" w:rsidRPr="00D072ED" w:rsidRDefault="004A2C1B" w:rsidP="00A665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Embase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671" w:type="dxa"/>
          </w:tcPr>
          <w:p w14:paraId="4C113C8E" w14:textId="77777777" w:rsidR="004A2C1B" w:rsidRPr="00D072ED" w:rsidRDefault="004A2C1B" w:rsidP="00A665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Query</w:t>
            </w:r>
          </w:p>
        </w:tc>
        <w:tc>
          <w:tcPr>
            <w:tcW w:w="901" w:type="dxa"/>
          </w:tcPr>
          <w:p w14:paraId="4C4CE721" w14:textId="77777777" w:rsidR="004A2C1B" w:rsidRPr="00D072ED" w:rsidRDefault="004A2C1B" w:rsidP="00A665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</w:tr>
      <w:tr w:rsidR="004A2C1B" w:rsidRPr="00D072ED" w14:paraId="4A77DAC6" w14:textId="77777777" w:rsidTr="004A2C1B">
        <w:trPr>
          <w:trHeight w:val="391"/>
        </w:trPr>
        <w:tc>
          <w:tcPr>
            <w:tcW w:w="999" w:type="dxa"/>
          </w:tcPr>
          <w:p w14:paraId="1FBCB1A4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</w:t>
            </w:r>
          </w:p>
        </w:tc>
        <w:tc>
          <w:tcPr>
            <w:tcW w:w="8671" w:type="dxa"/>
          </w:tcPr>
          <w:p w14:paraId="24F7B5B3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B7B">
              <w:rPr>
                <w:rFonts w:ascii="Times New Roman" w:hAnsi="Times New Roman" w:cs="Times New Roman"/>
              </w:rPr>
              <w:t>(‘cardiovascular magnetic resonance’/</w:t>
            </w:r>
            <w:proofErr w:type="spellStart"/>
            <w:r w:rsidRPr="00D92B7B">
              <w:rPr>
                <w:rFonts w:ascii="Times New Roman" w:hAnsi="Times New Roman" w:cs="Times New Roman"/>
              </w:rPr>
              <w:t>exp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‘cardiac magnetic resonance’: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‘cardiac magnetic resonance imaging’: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‘cardiac MRI’: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‘cardiovascular magnetic resonance imaging’: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‘cardiovascular MRI’: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‘CMR (cardiovascular magnetic resonance)’: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 xml:space="preserve"> OR ‘cardiovascular magnetic resonance’:</w:t>
            </w:r>
            <w:proofErr w:type="spellStart"/>
            <w:r w:rsidRPr="00D92B7B">
              <w:rPr>
                <w:rFonts w:ascii="Times New Roman" w:hAnsi="Times New Roman" w:cs="Times New Roman"/>
              </w:rPr>
              <w:t>ab,ti</w:t>
            </w:r>
            <w:proofErr w:type="spellEnd"/>
            <w:r w:rsidRPr="00D92B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1" w:type="dxa"/>
          </w:tcPr>
          <w:p w14:paraId="4E0254B1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84101</w:t>
            </w:r>
          </w:p>
        </w:tc>
      </w:tr>
      <w:tr w:rsidR="004A2C1B" w:rsidRPr="00D072ED" w14:paraId="62F6E2F6" w14:textId="77777777" w:rsidTr="004A2C1B">
        <w:trPr>
          <w:trHeight w:val="409"/>
        </w:trPr>
        <w:tc>
          <w:tcPr>
            <w:tcW w:w="999" w:type="dxa"/>
          </w:tcPr>
          <w:p w14:paraId="7310BAEA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#2</w:t>
            </w:r>
          </w:p>
        </w:tc>
        <w:tc>
          <w:tcPr>
            <w:tcW w:w="8671" w:type="dxa"/>
          </w:tcPr>
          <w:p w14:paraId="63DF8CCE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(‘</w:t>
            </w:r>
            <w:r w:rsidRPr="008B0DAE">
              <w:rPr>
                <w:rFonts w:ascii="Times New Roman" w:hAnsi="Times New Roman" w:cs="Times New Roman"/>
              </w:rPr>
              <w:t>chemotherapy induced cardiomyopathy</w:t>
            </w:r>
            <w:r>
              <w:rPr>
                <w:rFonts w:ascii="Times New Roman" w:hAnsi="Times New Roman" w:cs="Times New Roman"/>
              </w:rPr>
              <w:t>’/</w:t>
            </w:r>
            <w:proofErr w:type="spellStart"/>
            <w:r>
              <w:rPr>
                <w:rFonts w:ascii="Times New Roman" w:hAnsi="Times New Roman" w:cs="Times New Roman"/>
              </w:rPr>
              <w:t>exp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</w:t>
            </w:r>
            <w:r w:rsidRPr="00414E02">
              <w:rPr>
                <w:rFonts w:ascii="Times New Roman" w:hAnsi="Times New Roman" w:cs="Times New Roman"/>
              </w:rPr>
              <w:t>‘ventricular dysfunction’/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‘left ventricle dysfunction’/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‘right ventricle dysfunction’/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‘left ventricular 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‘right ventricular 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‘Systolic dysfunction ‘/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‘Diastolic dysfunction’/</w:t>
            </w:r>
            <w:proofErr w:type="spellStart"/>
            <w:r w:rsidRPr="00414E02">
              <w:rPr>
                <w:rFonts w:ascii="Times New Roman" w:hAnsi="Times New Roman" w:cs="Times New Roman"/>
              </w:rPr>
              <w:t>exp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‘ventricular dysfunction’: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‘left ventricle dysfunction’: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‘right ventricle dysfunction’: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‘left ventricular 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‘right ventricular 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‘Systolic dysfunction ‘: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ab,ti</w:t>
            </w:r>
            <w:proofErr w:type="spellEnd"/>
            <w:r w:rsidRPr="00414E02">
              <w:rPr>
                <w:rFonts w:ascii="Times New Roman" w:hAnsi="Times New Roman" w:cs="Times New Roman"/>
              </w:rPr>
              <w:t xml:space="preserve"> OR ‘Diastolic dysfunction’:</w:t>
            </w:r>
            <w:proofErr w:type="spellStart"/>
            <w:r w:rsidRPr="00414E02">
              <w:rPr>
                <w:rFonts w:ascii="Times New Roman" w:hAnsi="Times New Roman" w:cs="Times New Roman"/>
              </w:rPr>
              <w:t>ab</w:t>
            </w:r>
            <w:r>
              <w:rPr>
                <w:rFonts w:ascii="Times New Roman" w:hAnsi="Times New Roman" w:cs="Times New Roman"/>
              </w:rPr>
              <w:t>,ti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‘</w:t>
            </w:r>
            <w:r w:rsidRPr="008B0DAE">
              <w:rPr>
                <w:rFonts w:ascii="Times New Roman" w:hAnsi="Times New Roman" w:cs="Times New Roman"/>
              </w:rPr>
              <w:t>chemotherapy induced cardiomyopathy</w:t>
            </w:r>
            <w:r>
              <w:rPr>
                <w:rFonts w:ascii="Times New Roman" w:hAnsi="Times New Roman" w:cs="Times New Roman"/>
              </w:rPr>
              <w:t>’:</w:t>
            </w:r>
            <w:proofErr w:type="spellStart"/>
            <w:r>
              <w:rPr>
                <w:rFonts w:ascii="Times New Roman" w:hAnsi="Times New Roman" w:cs="Times New Roman"/>
              </w:rPr>
              <w:t>ab,ti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‘cardiotoxicity’/</w:t>
            </w:r>
            <w:proofErr w:type="spellStart"/>
            <w:r>
              <w:rPr>
                <w:rFonts w:ascii="Times New Roman" w:hAnsi="Times New Roman" w:cs="Times New Roman"/>
              </w:rPr>
              <w:t>exp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‘cardiotoxicity’:</w:t>
            </w:r>
            <w:proofErr w:type="spellStart"/>
            <w:r>
              <w:rPr>
                <w:rFonts w:ascii="Times New Roman" w:hAnsi="Times New Roman" w:cs="Times New Roman"/>
              </w:rPr>
              <w:t>ab,ti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1" w:type="dxa"/>
          </w:tcPr>
          <w:p w14:paraId="1229A6F6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231929</w:t>
            </w:r>
          </w:p>
        </w:tc>
      </w:tr>
      <w:tr w:rsidR="004A2C1B" w:rsidRPr="00D072ED" w14:paraId="33176A6A" w14:textId="77777777" w:rsidTr="004A2C1B">
        <w:trPr>
          <w:trHeight w:val="409"/>
        </w:trPr>
        <w:tc>
          <w:tcPr>
            <w:tcW w:w="999" w:type="dxa"/>
          </w:tcPr>
          <w:p w14:paraId="346DEF07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#3</w:t>
            </w:r>
          </w:p>
        </w:tc>
        <w:tc>
          <w:tcPr>
            <w:tcW w:w="8671" w:type="dxa"/>
          </w:tcPr>
          <w:p w14:paraId="7877BC73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‘</w:t>
            </w:r>
            <w:proofErr w:type="spellStart"/>
            <w:r>
              <w:rPr>
                <w:rFonts w:ascii="Times New Roman" w:hAnsi="Times New Roman" w:cs="Times New Roman"/>
              </w:rPr>
              <w:t>anthracycline</w:t>
            </w:r>
            <w:proofErr w:type="spellEnd"/>
            <w:r>
              <w:rPr>
                <w:rFonts w:ascii="Times New Roman" w:hAnsi="Times New Roman" w:cs="Times New Roman"/>
              </w:rPr>
              <w:t>’/</w:t>
            </w:r>
            <w:proofErr w:type="spellStart"/>
            <w:r>
              <w:rPr>
                <w:rFonts w:ascii="Times New Roman" w:hAnsi="Times New Roman" w:cs="Times New Roman"/>
              </w:rPr>
              <w:t>exp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‘</w:t>
            </w:r>
            <w:proofErr w:type="spellStart"/>
            <w:r>
              <w:rPr>
                <w:rFonts w:ascii="Times New Roman" w:hAnsi="Times New Roman" w:cs="Times New Roman"/>
              </w:rPr>
              <w:t>anthracycline</w:t>
            </w:r>
            <w:proofErr w:type="spellEnd"/>
            <w:r>
              <w:rPr>
                <w:rFonts w:ascii="Times New Roman" w:hAnsi="Times New Roman" w:cs="Times New Roman"/>
              </w:rPr>
              <w:t>’:</w:t>
            </w:r>
            <w:proofErr w:type="spellStart"/>
            <w:r>
              <w:rPr>
                <w:rFonts w:ascii="Times New Roman" w:hAnsi="Times New Roman" w:cs="Times New Roman"/>
              </w:rPr>
              <w:t>ab,ti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1" w:type="dxa"/>
          </w:tcPr>
          <w:p w14:paraId="248590F9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41259</w:t>
            </w:r>
          </w:p>
        </w:tc>
      </w:tr>
      <w:tr w:rsidR="004A2C1B" w:rsidRPr="00D072ED" w14:paraId="5B016084" w14:textId="77777777" w:rsidTr="004A2C1B">
        <w:trPr>
          <w:trHeight w:val="391"/>
        </w:trPr>
        <w:tc>
          <w:tcPr>
            <w:tcW w:w="999" w:type="dxa"/>
          </w:tcPr>
          <w:p w14:paraId="245A22B3" w14:textId="77777777" w:rsidR="004A2C1B" w:rsidRDefault="004A2C1B" w:rsidP="00A665D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 AND #2 AND #3</w:t>
            </w:r>
          </w:p>
        </w:tc>
        <w:tc>
          <w:tcPr>
            <w:tcW w:w="8671" w:type="dxa"/>
          </w:tcPr>
          <w:p w14:paraId="30F1FDBA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</w:tcPr>
          <w:p w14:paraId="4E9F9419" w14:textId="77777777" w:rsidR="004A2C1B" w:rsidRPr="00D072ED" w:rsidRDefault="004A2C1B" w:rsidP="00A665D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</w:tr>
      <w:tr w:rsidR="004A2C1B" w:rsidRPr="00D072ED" w14:paraId="0DF58F04" w14:textId="77777777" w:rsidTr="004A2C1B">
        <w:trPr>
          <w:trHeight w:val="391"/>
        </w:trPr>
        <w:tc>
          <w:tcPr>
            <w:tcW w:w="999" w:type="dxa"/>
            <w:shd w:val="clear" w:color="auto" w:fill="E7E6E6" w:themeFill="background2"/>
          </w:tcPr>
          <w:p w14:paraId="7CAF2157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Scopus </w:t>
            </w:r>
          </w:p>
        </w:tc>
        <w:tc>
          <w:tcPr>
            <w:tcW w:w="8671" w:type="dxa"/>
          </w:tcPr>
          <w:p w14:paraId="659EF739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Query</w:t>
            </w:r>
          </w:p>
        </w:tc>
        <w:tc>
          <w:tcPr>
            <w:tcW w:w="901" w:type="dxa"/>
          </w:tcPr>
          <w:p w14:paraId="1E7F1FD9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</w:tr>
      <w:tr w:rsidR="004A2C1B" w:rsidRPr="00D072ED" w14:paraId="12F8053E" w14:textId="77777777" w:rsidTr="004A2C1B">
        <w:trPr>
          <w:trHeight w:val="391"/>
        </w:trPr>
        <w:tc>
          <w:tcPr>
            <w:tcW w:w="999" w:type="dxa"/>
          </w:tcPr>
          <w:p w14:paraId="207C555C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</w:t>
            </w:r>
          </w:p>
        </w:tc>
        <w:tc>
          <w:tcPr>
            <w:tcW w:w="8671" w:type="dxa"/>
          </w:tcPr>
          <w:p w14:paraId="5CE37A25" w14:textId="77777777" w:rsidR="004A2C1B" w:rsidRPr="000647AD" w:rsidRDefault="004A2C1B" w:rsidP="001D0B4A">
            <w:pPr>
              <w:spacing w:line="360" w:lineRule="auto"/>
              <w:rPr>
                <w:rFonts w:asciiTheme="majorBidi" w:hAnsiTheme="majorBidi" w:cstheme="majorBidi"/>
              </w:rPr>
            </w:pPr>
            <w:r w:rsidRPr="000647AD">
              <w:rPr>
                <w:rFonts w:asciiTheme="majorBidi" w:hAnsiTheme="majorBidi" w:cstheme="majorBidi"/>
              </w:rPr>
              <w:t>(TITLE-ABS (“Cardiac Magnetic Resonance Imaging" OR “cardiac MRI” OR “cardiovascular magnetic resonance imaging” OR “cardiovascular MRI”))</w:t>
            </w:r>
          </w:p>
        </w:tc>
        <w:tc>
          <w:tcPr>
            <w:tcW w:w="901" w:type="dxa"/>
          </w:tcPr>
          <w:p w14:paraId="1DD1C179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16332</w:t>
            </w:r>
          </w:p>
        </w:tc>
      </w:tr>
      <w:tr w:rsidR="004A2C1B" w:rsidRPr="00D072ED" w14:paraId="4C5F0E03" w14:textId="77777777" w:rsidTr="004A2C1B">
        <w:trPr>
          <w:trHeight w:val="409"/>
        </w:trPr>
        <w:tc>
          <w:tcPr>
            <w:tcW w:w="999" w:type="dxa"/>
          </w:tcPr>
          <w:p w14:paraId="4FEDDD89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#2</w:t>
            </w:r>
          </w:p>
        </w:tc>
        <w:tc>
          <w:tcPr>
            <w:tcW w:w="8671" w:type="dxa"/>
          </w:tcPr>
          <w:p w14:paraId="7358AB94" w14:textId="77777777" w:rsidR="004A2C1B" w:rsidRPr="000647AD" w:rsidRDefault="004A2C1B" w:rsidP="001D0B4A">
            <w:pPr>
              <w:spacing w:line="360" w:lineRule="auto"/>
              <w:rPr>
                <w:rFonts w:asciiTheme="majorBidi" w:hAnsiTheme="majorBidi" w:cstheme="majorBidi"/>
              </w:rPr>
            </w:pPr>
            <w:r w:rsidRPr="000647AD">
              <w:rPr>
                <w:rFonts w:asciiTheme="majorBidi" w:hAnsiTheme="majorBidi" w:cstheme="majorBidi"/>
              </w:rPr>
              <w:t>(TITLE-ABS (</w:t>
            </w:r>
            <w:r>
              <w:rPr>
                <w:rFonts w:asciiTheme="majorBidi" w:hAnsiTheme="majorBidi" w:cstheme="majorBidi"/>
              </w:rPr>
              <w:t>"Ventricular Dysfunction"</w:t>
            </w:r>
            <w:r w:rsidRPr="00432BA3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OR “cardiac dysfunction” OR “systolic dysfunction” OR “diastolic dysfunction” OR </w:t>
            </w:r>
            <w:r w:rsidRPr="000647AD">
              <w:rPr>
                <w:rFonts w:asciiTheme="majorBidi" w:hAnsiTheme="majorBidi" w:cstheme="majorBidi"/>
              </w:rPr>
              <w:t>“</w:t>
            </w:r>
            <w:r w:rsidRPr="008B0DAE">
              <w:rPr>
                <w:rFonts w:ascii="Times New Roman" w:hAnsi="Times New Roman" w:cs="Times New Roman"/>
              </w:rPr>
              <w:t>chemotherapy induced cardiomyopathy</w:t>
            </w:r>
            <w:r>
              <w:rPr>
                <w:rFonts w:ascii="Times New Roman" w:hAnsi="Times New Roman" w:cs="Times New Roman"/>
              </w:rPr>
              <w:t>”</w:t>
            </w:r>
            <w:r w:rsidRPr="000647AD">
              <w:rPr>
                <w:rFonts w:asciiTheme="majorBidi" w:hAnsiTheme="majorBidi" w:cstheme="majorBidi"/>
              </w:rPr>
              <w:t xml:space="preserve"> OR “</w:t>
            </w:r>
            <w:r>
              <w:rPr>
                <w:rFonts w:asciiTheme="majorBidi" w:hAnsiTheme="majorBidi" w:cstheme="majorBidi"/>
              </w:rPr>
              <w:t>cardiotoxicity”</w:t>
            </w:r>
            <w:r w:rsidRPr="000647AD">
              <w:rPr>
                <w:rFonts w:asciiTheme="majorBidi" w:hAnsiTheme="majorBidi" w:cstheme="majorBidi"/>
              </w:rPr>
              <w:t>))</w:t>
            </w:r>
          </w:p>
        </w:tc>
        <w:tc>
          <w:tcPr>
            <w:tcW w:w="901" w:type="dxa"/>
          </w:tcPr>
          <w:p w14:paraId="2BBB52AA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72243</w:t>
            </w:r>
          </w:p>
        </w:tc>
      </w:tr>
      <w:tr w:rsidR="004A2C1B" w:rsidRPr="00D072ED" w14:paraId="33D7EACE" w14:textId="77777777" w:rsidTr="004A2C1B">
        <w:trPr>
          <w:trHeight w:val="391"/>
        </w:trPr>
        <w:tc>
          <w:tcPr>
            <w:tcW w:w="999" w:type="dxa"/>
          </w:tcPr>
          <w:p w14:paraId="75A96327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#3</w:t>
            </w:r>
          </w:p>
        </w:tc>
        <w:tc>
          <w:tcPr>
            <w:tcW w:w="8671" w:type="dxa"/>
          </w:tcPr>
          <w:p w14:paraId="7E4DB5BE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(TITLE-ABS (</w:t>
            </w:r>
            <w:r w:rsidRPr="008A39B3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anthracycline”))</w:t>
            </w:r>
          </w:p>
        </w:tc>
        <w:tc>
          <w:tcPr>
            <w:tcW w:w="901" w:type="dxa"/>
          </w:tcPr>
          <w:p w14:paraId="06422D7E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20163</w:t>
            </w:r>
          </w:p>
        </w:tc>
      </w:tr>
      <w:tr w:rsidR="004A2C1B" w:rsidRPr="00D072ED" w14:paraId="0B95BDD9" w14:textId="77777777" w:rsidTr="004A2C1B">
        <w:trPr>
          <w:trHeight w:val="391"/>
        </w:trPr>
        <w:tc>
          <w:tcPr>
            <w:tcW w:w="999" w:type="dxa"/>
          </w:tcPr>
          <w:p w14:paraId="7D57A4DE" w14:textId="77777777" w:rsidR="004A2C1B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 AND #2 AND #3</w:t>
            </w:r>
          </w:p>
        </w:tc>
        <w:tc>
          <w:tcPr>
            <w:tcW w:w="8671" w:type="dxa"/>
          </w:tcPr>
          <w:p w14:paraId="265CD628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</w:tcPr>
          <w:p w14:paraId="52907999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:rsidR="004A2C1B" w:rsidRPr="00D072ED" w14:paraId="35D292E2" w14:textId="77777777" w:rsidTr="004A2C1B">
        <w:trPr>
          <w:trHeight w:val="391"/>
        </w:trPr>
        <w:tc>
          <w:tcPr>
            <w:tcW w:w="999" w:type="dxa"/>
            <w:shd w:val="clear" w:color="auto" w:fill="E7E6E6" w:themeFill="background2"/>
          </w:tcPr>
          <w:p w14:paraId="0AA0EA74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WOS</w:t>
            </w:r>
          </w:p>
        </w:tc>
        <w:tc>
          <w:tcPr>
            <w:tcW w:w="8671" w:type="dxa"/>
          </w:tcPr>
          <w:p w14:paraId="5A4F1598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Query</w:t>
            </w:r>
          </w:p>
        </w:tc>
        <w:tc>
          <w:tcPr>
            <w:tcW w:w="901" w:type="dxa"/>
          </w:tcPr>
          <w:p w14:paraId="26FC3D90" w14:textId="77777777" w:rsidR="004A2C1B" w:rsidRPr="00D072ED" w:rsidRDefault="004A2C1B" w:rsidP="001D0B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72ED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</w:tr>
      <w:tr w:rsidR="004A2C1B" w:rsidRPr="00D072ED" w14:paraId="72A27281" w14:textId="77777777" w:rsidTr="004A2C1B">
        <w:trPr>
          <w:trHeight w:val="391"/>
        </w:trPr>
        <w:tc>
          <w:tcPr>
            <w:tcW w:w="999" w:type="dxa"/>
          </w:tcPr>
          <w:p w14:paraId="6A59AC36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</w:t>
            </w:r>
          </w:p>
        </w:tc>
        <w:tc>
          <w:tcPr>
            <w:tcW w:w="8671" w:type="dxa"/>
          </w:tcPr>
          <w:p w14:paraId="0D3071BB" w14:textId="77777777" w:rsidR="004A2C1B" w:rsidRPr="000647AD" w:rsidRDefault="004A2C1B" w:rsidP="001D0B4A">
            <w:pPr>
              <w:spacing w:line="360" w:lineRule="auto"/>
              <w:rPr>
                <w:rFonts w:asciiTheme="majorBidi" w:hAnsiTheme="majorBidi" w:cstheme="majorBidi"/>
              </w:rPr>
            </w:pPr>
            <w:r w:rsidRPr="000647AD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TS=</w:t>
            </w:r>
            <w:r w:rsidRPr="000647AD">
              <w:rPr>
                <w:rFonts w:asciiTheme="majorBidi" w:hAnsiTheme="majorBidi" w:cstheme="majorBidi"/>
              </w:rPr>
              <w:t xml:space="preserve"> (“Cardiac Magnetic Resonance Imaging" OR “cardiac MRI” OR “cardiovascular magnetic resonance imaging” OR “cardiovascular MRI”))</w:t>
            </w:r>
          </w:p>
        </w:tc>
        <w:tc>
          <w:tcPr>
            <w:tcW w:w="901" w:type="dxa"/>
          </w:tcPr>
          <w:p w14:paraId="1687CBCF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19629</w:t>
            </w:r>
          </w:p>
        </w:tc>
      </w:tr>
      <w:tr w:rsidR="004A2C1B" w:rsidRPr="00D072ED" w14:paraId="3E2AFB5E" w14:textId="77777777" w:rsidTr="004A2C1B">
        <w:trPr>
          <w:trHeight w:val="409"/>
        </w:trPr>
        <w:tc>
          <w:tcPr>
            <w:tcW w:w="999" w:type="dxa"/>
          </w:tcPr>
          <w:p w14:paraId="5D0FA271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#2</w:t>
            </w:r>
          </w:p>
        </w:tc>
        <w:tc>
          <w:tcPr>
            <w:tcW w:w="8671" w:type="dxa"/>
          </w:tcPr>
          <w:p w14:paraId="3BD7B253" w14:textId="77777777" w:rsidR="004A2C1B" w:rsidRPr="000647AD" w:rsidRDefault="004A2C1B" w:rsidP="001D0B4A">
            <w:pPr>
              <w:spacing w:line="360" w:lineRule="auto"/>
              <w:rPr>
                <w:rFonts w:asciiTheme="majorBidi" w:hAnsiTheme="majorBidi" w:cstheme="majorBidi"/>
              </w:rPr>
            </w:pPr>
            <w:r w:rsidRPr="000647AD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TS=</w:t>
            </w:r>
            <w:r w:rsidRPr="000647AD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"Ventricular Dysfunction"</w:t>
            </w:r>
            <w:r w:rsidRPr="00432BA3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OR “cardiac dysfunction” OR “systolic dysfunction” OR “diastolic dysfunction” OR </w:t>
            </w:r>
            <w:r w:rsidRPr="000647AD">
              <w:rPr>
                <w:rFonts w:asciiTheme="majorBidi" w:hAnsiTheme="majorBidi" w:cstheme="majorBidi"/>
              </w:rPr>
              <w:t>“</w:t>
            </w:r>
            <w:r w:rsidRPr="008B0DAE">
              <w:rPr>
                <w:rFonts w:ascii="Times New Roman" w:hAnsi="Times New Roman" w:cs="Times New Roman"/>
              </w:rPr>
              <w:t>chemotherapy induced cardiomyopathy</w:t>
            </w:r>
            <w:r>
              <w:rPr>
                <w:rFonts w:ascii="Times New Roman" w:hAnsi="Times New Roman" w:cs="Times New Roman"/>
              </w:rPr>
              <w:t>”</w:t>
            </w:r>
            <w:r w:rsidRPr="000647AD">
              <w:rPr>
                <w:rFonts w:asciiTheme="majorBidi" w:hAnsiTheme="majorBidi" w:cstheme="majorBidi"/>
              </w:rPr>
              <w:t xml:space="preserve"> OR “</w:t>
            </w:r>
            <w:r>
              <w:rPr>
                <w:rFonts w:asciiTheme="majorBidi" w:hAnsiTheme="majorBidi" w:cstheme="majorBidi"/>
              </w:rPr>
              <w:t>cardiotoxicity”</w:t>
            </w:r>
            <w:r w:rsidRPr="000647AD">
              <w:rPr>
                <w:rFonts w:asciiTheme="majorBidi" w:hAnsiTheme="majorBidi" w:cstheme="majorBidi"/>
              </w:rPr>
              <w:t>))</w:t>
            </w:r>
          </w:p>
        </w:tc>
        <w:tc>
          <w:tcPr>
            <w:tcW w:w="901" w:type="dxa"/>
          </w:tcPr>
          <w:p w14:paraId="5CE0FBDB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103307</w:t>
            </w:r>
          </w:p>
        </w:tc>
      </w:tr>
      <w:tr w:rsidR="004A2C1B" w:rsidRPr="00D072ED" w14:paraId="1361D055" w14:textId="77777777" w:rsidTr="004A2C1B">
        <w:trPr>
          <w:trHeight w:val="391"/>
        </w:trPr>
        <w:tc>
          <w:tcPr>
            <w:tcW w:w="999" w:type="dxa"/>
          </w:tcPr>
          <w:p w14:paraId="11FA13D4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72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#3</w:t>
            </w:r>
          </w:p>
        </w:tc>
        <w:tc>
          <w:tcPr>
            <w:tcW w:w="8671" w:type="dxa"/>
          </w:tcPr>
          <w:p w14:paraId="41D754DA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(TS= (</w:t>
            </w:r>
            <w:r w:rsidRPr="008A39B3"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anthracycline</w:t>
            </w:r>
            <w:proofErr w:type="spellEnd"/>
            <w:r>
              <w:rPr>
                <w:rFonts w:ascii="Times New Roman" w:hAnsi="Times New Roman" w:cs="Times New Roman"/>
              </w:rPr>
              <w:t>”))</w:t>
            </w:r>
          </w:p>
        </w:tc>
        <w:tc>
          <w:tcPr>
            <w:tcW w:w="901" w:type="dxa"/>
          </w:tcPr>
          <w:p w14:paraId="7CDF08CE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18349</w:t>
            </w:r>
          </w:p>
        </w:tc>
      </w:tr>
      <w:tr w:rsidR="004A2C1B" w:rsidRPr="00D072ED" w14:paraId="59B175D2" w14:textId="77777777" w:rsidTr="004A2C1B">
        <w:trPr>
          <w:trHeight w:val="391"/>
        </w:trPr>
        <w:tc>
          <w:tcPr>
            <w:tcW w:w="999" w:type="dxa"/>
          </w:tcPr>
          <w:p w14:paraId="2A820C58" w14:textId="77777777" w:rsidR="004A2C1B" w:rsidRDefault="004A2C1B" w:rsidP="001D0B4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#1 AND #2 AND #3</w:t>
            </w:r>
          </w:p>
        </w:tc>
        <w:tc>
          <w:tcPr>
            <w:tcW w:w="8671" w:type="dxa"/>
          </w:tcPr>
          <w:p w14:paraId="5A206009" w14:textId="77777777" w:rsidR="004A2C1B" w:rsidRPr="00D072ED" w:rsidRDefault="004A2C1B" w:rsidP="001D0B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</w:tcPr>
          <w:p w14:paraId="271131D5" w14:textId="77777777" w:rsidR="004A2C1B" w:rsidRPr="00D072ED" w:rsidRDefault="004A2C1B" w:rsidP="003922F4">
            <w:pPr>
              <w:keepNext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</w:tr>
    </w:tbl>
    <w:p w14:paraId="3919EA36" w14:textId="30B0162E" w:rsidR="00FA6FA8" w:rsidRPr="003922F4" w:rsidRDefault="003922F4" w:rsidP="003922F4">
      <w:pPr>
        <w:pStyle w:val="Caption"/>
        <w:spacing w:line="360" w:lineRule="auto"/>
        <w:rPr>
          <w:rFonts w:asciiTheme="majorBidi" w:hAnsiTheme="majorBidi" w:cstheme="majorBidi"/>
          <w:i w:val="0"/>
          <w:iCs w:val="0"/>
          <w:color w:val="000000" w:themeColor="text1"/>
          <w:sz w:val="32"/>
          <w:szCs w:val="32"/>
        </w:rPr>
      </w:pP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Table </w:t>
      </w: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fldChar w:fldCharType="begin"/>
      </w: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fldChar w:fldCharType="separate"/>
      </w:r>
      <w:r w:rsidRPr="003922F4">
        <w:rPr>
          <w:rFonts w:asciiTheme="majorBidi" w:hAnsiTheme="majorBidi" w:cstheme="majorBidi"/>
          <w:i w:val="0"/>
          <w:iCs w:val="0"/>
          <w:noProof/>
          <w:color w:val="000000" w:themeColor="text1"/>
          <w:sz w:val="22"/>
          <w:szCs w:val="22"/>
        </w:rPr>
        <w:t>1</w:t>
      </w: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fldChar w:fldCharType="end"/>
      </w:r>
      <w:r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. </w:t>
      </w:r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The search strategy based on key words in 4 database including PubMed, </w:t>
      </w:r>
      <w:proofErr w:type="spellStart"/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Embase</w:t>
      </w:r>
      <w:proofErr w:type="spellEnd"/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, Scopus and Web </w:t>
      </w:r>
      <w:proofErr w:type="gramStart"/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>Of</w:t>
      </w:r>
      <w:proofErr w:type="gramEnd"/>
      <w:r w:rsidRPr="003922F4">
        <w:rPr>
          <w:rFonts w:asciiTheme="majorBidi" w:hAnsiTheme="majorBidi" w:cstheme="majorBidi"/>
          <w:i w:val="0"/>
          <w:iCs w:val="0"/>
          <w:color w:val="000000" w:themeColor="text1"/>
          <w:sz w:val="22"/>
          <w:szCs w:val="22"/>
        </w:rPr>
        <w:t xml:space="preserve"> Science.</w:t>
      </w:r>
    </w:p>
    <w:p w14:paraId="6FC69622" w14:textId="77777777" w:rsidR="008B0DAE" w:rsidRDefault="008B0DAE" w:rsidP="00317A74">
      <w:pPr>
        <w:rPr>
          <w:rFonts w:asciiTheme="majorBidi" w:hAnsiTheme="majorBidi" w:cstheme="majorBidi"/>
          <w:sz w:val="24"/>
          <w:szCs w:val="24"/>
        </w:rPr>
      </w:pPr>
    </w:p>
    <w:p w14:paraId="307A8D1D" w14:textId="77777777" w:rsidR="001F46C6" w:rsidRDefault="001F46C6" w:rsidP="00317A74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14:paraId="5FFDBE82" w14:textId="5202C2B1" w:rsidR="001F46C6" w:rsidRDefault="001F46C6" w:rsidP="00317A74">
      <w:pPr>
        <w:rPr>
          <w:rFonts w:asciiTheme="majorBidi" w:hAnsiTheme="majorBidi" w:cstheme="majorBidi"/>
          <w:sz w:val="24"/>
          <w:szCs w:val="24"/>
        </w:rPr>
      </w:pPr>
    </w:p>
    <w:p w14:paraId="4EF3E6CD" w14:textId="7DEA32E4" w:rsidR="00574125" w:rsidRDefault="00574125" w:rsidP="00317A74">
      <w:pPr>
        <w:rPr>
          <w:rFonts w:asciiTheme="majorBidi" w:hAnsiTheme="majorBidi" w:cstheme="majorBidi"/>
          <w:sz w:val="24"/>
          <w:szCs w:val="24"/>
        </w:rPr>
      </w:pPr>
    </w:p>
    <w:p w14:paraId="308958E8" w14:textId="278B3F44" w:rsidR="00414E02" w:rsidRDefault="00414E02" w:rsidP="00414E02">
      <w:pPr>
        <w:rPr>
          <w:rFonts w:asciiTheme="majorBidi" w:hAnsiTheme="majorBidi" w:cstheme="majorBidi"/>
          <w:sz w:val="24"/>
          <w:szCs w:val="24"/>
        </w:rPr>
      </w:pPr>
    </w:p>
    <w:sectPr w:rsidR="00414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D12E0"/>
    <w:multiLevelType w:val="hybridMultilevel"/>
    <w:tmpl w:val="F52E9A4A"/>
    <w:lvl w:ilvl="0" w:tplc="75CCB4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A74"/>
    <w:rsid w:val="00105FF5"/>
    <w:rsid w:val="00175F1E"/>
    <w:rsid w:val="001A3AA4"/>
    <w:rsid w:val="001F46C6"/>
    <w:rsid w:val="002161A9"/>
    <w:rsid w:val="002F5144"/>
    <w:rsid w:val="00317A74"/>
    <w:rsid w:val="003922F4"/>
    <w:rsid w:val="00414E02"/>
    <w:rsid w:val="00432BA3"/>
    <w:rsid w:val="00496933"/>
    <w:rsid w:val="004A2C1B"/>
    <w:rsid w:val="004B320B"/>
    <w:rsid w:val="004F2133"/>
    <w:rsid w:val="00574125"/>
    <w:rsid w:val="005A3949"/>
    <w:rsid w:val="005E2D48"/>
    <w:rsid w:val="005E36E0"/>
    <w:rsid w:val="007279AA"/>
    <w:rsid w:val="0079182D"/>
    <w:rsid w:val="007A19D5"/>
    <w:rsid w:val="007B5936"/>
    <w:rsid w:val="007C3E39"/>
    <w:rsid w:val="00806B74"/>
    <w:rsid w:val="008B0DAE"/>
    <w:rsid w:val="00962268"/>
    <w:rsid w:val="00AD7A7D"/>
    <w:rsid w:val="00C211AB"/>
    <w:rsid w:val="00D05B6C"/>
    <w:rsid w:val="00D468B2"/>
    <w:rsid w:val="00E64C7E"/>
    <w:rsid w:val="00F62E68"/>
    <w:rsid w:val="00FA6FA8"/>
    <w:rsid w:val="00FD24B6"/>
    <w:rsid w:val="00FE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9530"/>
  <w15:chartTrackingRefBased/>
  <w15:docId w15:val="{0F9D308D-AA66-46F9-AF36-F9858858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9182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16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5144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3922F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Mohtasham Kia</dc:creator>
  <cp:keywords/>
  <dc:description/>
  <cp:lastModifiedBy>Yasmin Mohtasham Kia</cp:lastModifiedBy>
  <cp:revision>35</cp:revision>
  <dcterms:created xsi:type="dcterms:W3CDTF">2025-03-01T21:14:00Z</dcterms:created>
  <dcterms:modified xsi:type="dcterms:W3CDTF">2025-07-15T15:09:00Z</dcterms:modified>
</cp:coreProperties>
</file>