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2ED" w:rsidRPr="008A72ED" w:rsidRDefault="008A72ED" w:rsidP="008A72ED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A72ED">
        <w:rPr>
          <w:rFonts w:ascii="Times New Roman" w:hAnsi="Times New Roman" w:cs="Times New Roman"/>
          <w:b/>
          <w:sz w:val="20"/>
          <w:szCs w:val="20"/>
          <w:lang w:val="en-US"/>
        </w:rPr>
        <w:t>Association of candidate SNP with obesity in the general control Kazakh cohort</w:t>
      </w:r>
    </w:p>
    <w:tbl>
      <w:tblPr>
        <w:tblW w:w="9980" w:type="dxa"/>
        <w:tblInd w:w="93" w:type="dxa"/>
        <w:tblLook w:val="04A0"/>
      </w:tblPr>
      <w:tblGrid>
        <w:gridCol w:w="1361"/>
        <w:gridCol w:w="2440"/>
        <w:gridCol w:w="1672"/>
        <w:gridCol w:w="975"/>
        <w:gridCol w:w="975"/>
        <w:gridCol w:w="1600"/>
        <w:gridCol w:w="957"/>
      </w:tblGrid>
      <w:tr w:rsidR="008A72ED" w:rsidRPr="00123974" w:rsidTr="00FE7491">
        <w:trPr>
          <w:trHeight w:val="510"/>
        </w:trPr>
        <w:tc>
          <w:tcPr>
            <w:tcW w:w="1361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SNP</w:t>
            </w:r>
          </w:p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Gene</w:t>
            </w:r>
            <w:proofErr w:type="spellEnd"/>
          </w:p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Major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minor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allele</w:t>
            </w:r>
            <w:proofErr w:type="spellEnd"/>
          </w:p>
        </w:tc>
        <w:tc>
          <w:tcPr>
            <w:tcW w:w="195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Minor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allele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frequency</w:t>
            </w:r>
            <w:proofErr w:type="spellEnd"/>
          </w:p>
        </w:tc>
        <w:tc>
          <w:tcPr>
            <w:tcW w:w="160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Odds</w:t>
            </w:r>
            <w:proofErr w:type="spellEnd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CH"/>
              </w:rPr>
              <w:t xml:space="preserve"> </w:t>
            </w: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ratio</w:t>
            </w:r>
            <w:proofErr w:type="spellEnd"/>
          </w:p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(95% CI)</w:t>
            </w:r>
          </w:p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</w:t>
            </w: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-value</w:t>
            </w:r>
            <w:proofErr w:type="spellEnd"/>
          </w:p>
        </w:tc>
      </w:tr>
      <w:tr w:rsidR="008A72ED" w:rsidRPr="00123974" w:rsidTr="00FE7491">
        <w:trPr>
          <w:trHeight w:val="635"/>
        </w:trPr>
        <w:tc>
          <w:tcPr>
            <w:tcW w:w="1361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4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72" w:type="dxa"/>
            <w:vMerge/>
            <w:tcBorders>
              <w:bottom w:val="single" w:sz="4" w:space="0" w:color="auto"/>
            </w:tcBorders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BMI&lt;25</w:t>
            </w:r>
          </w:p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(n=576)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BMI&gt;30</w:t>
            </w:r>
          </w:p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(n=262)</w:t>
            </w:r>
          </w:p>
        </w:tc>
        <w:tc>
          <w:tcPr>
            <w:tcW w:w="1600" w:type="dxa"/>
            <w:vMerge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57" w:type="dxa"/>
            <w:vMerge/>
            <w:tcBorders>
              <w:bottom w:val="single" w:sz="4" w:space="0" w:color="auto"/>
            </w:tcBorders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rs3751812</w:t>
            </w:r>
          </w:p>
        </w:tc>
        <w:tc>
          <w:tcPr>
            <w:tcW w:w="244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FTO</w:t>
            </w:r>
          </w:p>
        </w:tc>
        <w:tc>
          <w:tcPr>
            <w:tcW w:w="1672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75" w:type="dxa"/>
            <w:tcBorders>
              <w:top w:val="single" w:sz="4" w:space="0" w:color="auto"/>
            </w:tcBorders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1.51 (1.14-1.99)</w:t>
            </w:r>
          </w:p>
        </w:tc>
        <w:tc>
          <w:tcPr>
            <w:tcW w:w="9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0.003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rs8050136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FTO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C/A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1.52 (1.15-2.01)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0.003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rs9939609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FTO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T/A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 (1.09-1.92)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0.01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rs10811661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CDKN2A/B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 (0.72-1.26)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0.75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rs2383208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CDKN2A/B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0.28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 (0.74-1.30)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rs1111875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HHEX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1.17 (0.91-1.49)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rs13266634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SLC30A8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0.91 (0.70-1.17)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0.47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rs4506565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TCF7L2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A/T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 (0.63-1.03)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rs5215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KCNJ11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 (0.65-1.09)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rs7756992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CDKAL1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1.07 (0.82-1.38)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0.61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rs4712523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CDKAL1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0.97 (0.75-1.26)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0.84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rs9465871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CDKAL1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0.89 (0.68-1.17)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rs7961581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near</w:t>
            </w: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TSPAN8/LGR5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 (0.72-1.26)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rs864745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JAZF1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 (0.80-1.31)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0.82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rs12779790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near</w:t>
            </w: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CDC123/CAMK1D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1.22 (0.86-1.72)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0.26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rs10490072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BCL11A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1.01 (0.67-1.50)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rs10923931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NOTCH2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G/T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 (0.57-1.68)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rs7578597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THADA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T/C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0.95 (0.53-1.66)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0.88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rs2025804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LEPR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0.98 (0.76-1.26)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0.92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rs2641348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ADAM30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 (0.69-2.05)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rs9472138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near</w:t>
            </w: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VEGFA</w:t>
            </w:r>
            <w:proofErr w:type="spellEnd"/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1.05 (0.77-1.44)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0.71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rs1042714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ADRB2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1.03 (0.77-1.37)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rs4994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ADRB3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A/G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0.17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 (0.74-1.45)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0.79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rs1799883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FABP2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 (0.99-1.69)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rs1801282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PPARG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C/G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0.12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0.93 (0.65-1.33)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rs8192678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PPARGC1A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1.04 (0.81-1.33)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rs4607517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near</w:t>
            </w: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GCK</w:t>
            </w:r>
            <w:proofErr w:type="spellEnd"/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G/A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0.78 (0.54-1.12)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rs780094</w:t>
            </w:r>
          </w:p>
        </w:tc>
        <w:tc>
          <w:tcPr>
            <w:tcW w:w="244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GCKR</w:t>
            </w:r>
          </w:p>
        </w:tc>
        <w:tc>
          <w:tcPr>
            <w:tcW w:w="1672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C/T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975" w:type="dxa"/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600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 (0.67-1.21)</w:t>
            </w:r>
          </w:p>
        </w:tc>
        <w:tc>
          <w:tcPr>
            <w:tcW w:w="957" w:type="dxa"/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</w:tr>
      <w:tr w:rsidR="008A72ED" w:rsidRPr="00123974" w:rsidTr="00FE7491">
        <w:trPr>
          <w:trHeight w:val="315"/>
        </w:trPr>
        <w:tc>
          <w:tcPr>
            <w:tcW w:w="1361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rs7944584</w:t>
            </w:r>
          </w:p>
        </w:tc>
        <w:tc>
          <w:tcPr>
            <w:tcW w:w="244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MADD</w:t>
            </w:r>
          </w:p>
        </w:tc>
        <w:tc>
          <w:tcPr>
            <w:tcW w:w="1672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A/T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0.14</w:t>
            </w:r>
          </w:p>
        </w:tc>
        <w:tc>
          <w:tcPr>
            <w:tcW w:w="975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60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 (0.48-1.12)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8A72ED" w:rsidRPr="00123974" w:rsidRDefault="008A72ED" w:rsidP="00FE74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RANGE!G36"/>
            <w:r w:rsidRPr="001239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  <w:bookmarkEnd w:id="0"/>
          </w:p>
        </w:tc>
      </w:tr>
    </w:tbl>
    <w:p w:rsidR="008A72ED" w:rsidRPr="00123974" w:rsidRDefault="008A72ED" w:rsidP="008A72E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23974">
        <w:rPr>
          <w:rFonts w:ascii="Times New Roman" w:hAnsi="Times New Roman" w:cs="Times New Roman"/>
          <w:sz w:val="20"/>
          <w:szCs w:val="20"/>
          <w:lang w:val="en-US"/>
        </w:rPr>
        <w:t>All SNPs are analyzed in additive model. Logistic regression models were adjusted for age and sex.</w:t>
      </w:r>
    </w:p>
    <w:p w:rsidR="008A72ED" w:rsidRPr="00123974" w:rsidRDefault="008A72ED" w:rsidP="008A72ED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123974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:rsidR="008D7ECB" w:rsidRPr="008A72ED" w:rsidRDefault="008D7ECB">
      <w:pPr>
        <w:rPr>
          <w:lang w:val="en-US"/>
        </w:rPr>
      </w:pPr>
    </w:p>
    <w:sectPr w:rsidR="008D7ECB" w:rsidRPr="008A7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72ED"/>
    <w:rsid w:val="008A72ED"/>
    <w:rsid w:val="008D7E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2017-07-10T13:39:00Z</dcterms:created>
  <dcterms:modified xsi:type="dcterms:W3CDTF">2017-07-10T13:39:00Z</dcterms:modified>
</cp:coreProperties>
</file>