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52" w:type="dxa"/>
        <w:jc w:val="center"/>
        <w:tblLayout w:type="fixed"/>
        <w:tblLook w:val="04A0" w:firstRow="1" w:lastRow="0" w:firstColumn="1" w:lastColumn="0" w:noHBand="0" w:noVBand="1"/>
      </w:tblPr>
      <w:tblGrid>
        <w:gridCol w:w="1702"/>
        <w:gridCol w:w="992"/>
        <w:gridCol w:w="1134"/>
        <w:gridCol w:w="992"/>
        <w:gridCol w:w="709"/>
        <w:gridCol w:w="1733"/>
        <w:gridCol w:w="678"/>
        <w:gridCol w:w="1701"/>
        <w:gridCol w:w="708"/>
        <w:gridCol w:w="284"/>
        <w:gridCol w:w="1701"/>
        <w:gridCol w:w="709"/>
        <w:gridCol w:w="1701"/>
        <w:gridCol w:w="708"/>
      </w:tblGrid>
      <w:tr w:rsidR="006511F8" w:rsidRPr="005D2C92" w:rsidTr="00505E0A">
        <w:trPr>
          <w:trHeight w:val="300"/>
          <w:jc w:val="center"/>
        </w:trPr>
        <w:tc>
          <w:tcPr>
            <w:tcW w:w="1545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D85F35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00680B">
              <w:rPr>
                <w:rFonts w:ascii="Times New Roman" w:eastAsia="SimSun" w:hAnsi="Times New Roman" w:cs="Times New Roman"/>
                <w:b/>
                <w:kern w:val="0"/>
                <w:sz w:val="18"/>
                <w:szCs w:val="18"/>
              </w:rPr>
              <w:t>T</w:t>
            </w:r>
            <w:r w:rsidR="006511F8" w:rsidRPr="0000680B">
              <w:rPr>
                <w:rFonts w:ascii="Times New Roman" w:eastAsia="SimSun" w:hAnsi="Times New Roman" w:cs="Times New Roman"/>
                <w:b/>
                <w:kern w:val="0"/>
                <w:sz w:val="18"/>
                <w:szCs w:val="18"/>
              </w:rPr>
              <w:t xml:space="preserve">able </w:t>
            </w:r>
            <w:r>
              <w:rPr>
                <w:rFonts w:ascii="Times New Roman" w:eastAsia="SimSun" w:hAnsi="Times New Roman" w:cs="Times New Roman"/>
                <w:b/>
                <w:kern w:val="0"/>
                <w:sz w:val="18"/>
                <w:szCs w:val="18"/>
              </w:rPr>
              <w:t>S</w:t>
            </w:r>
            <w:r w:rsidR="006511F8" w:rsidRPr="0000680B">
              <w:rPr>
                <w:rFonts w:ascii="Times New Roman" w:eastAsia="SimSun" w:hAnsi="Times New Roman" w:cs="Times New Roman"/>
                <w:b/>
                <w:kern w:val="0"/>
                <w:sz w:val="18"/>
                <w:szCs w:val="18"/>
              </w:rPr>
              <w:t>3</w:t>
            </w:r>
            <w:r w:rsidR="006511F8"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 xml:space="preserve"> Association</w:t>
            </w:r>
            <w:r w:rsidR="008B51CF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s</w:t>
            </w:r>
            <w:bookmarkStart w:id="0" w:name="_GoBack"/>
            <w:bookmarkEnd w:id="0"/>
            <w:r w:rsidR="006511F8"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 xml:space="preserve"> between UCP2, UCP3 and prediabetes or T2DM</w:t>
            </w:r>
          </w:p>
        </w:tc>
      </w:tr>
      <w:tr w:rsidR="006511F8" w:rsidRPr="005D2C92" w:rsidTr="00505E0A">
        <w:trPr>
          <w:trHeight w:val="480"/>
          <w:jc w:val="center"/>
        </w:trPr>
        <w:tc>
          <w:tcPr>
            <w:tcW w:w="170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Genotype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NGT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prediabetes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T2DM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</w:t>
            </w: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  <w:vertAlign w:val="subscript"/>
              </w:rPr>
              <w:t>HEW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Prediabetes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T2DM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</w:tr>
      <w:tr w:rsidR="006511F8" w:rsidRPr="005D2C92" w:rsidTr="00505E0A">
        <w:trPr>
          <w:trHeight w:val="300"/>
          <w:jc w:val="center"/>
        </w:trPr>
        <w:tc>
          <w:tcPr>
            <w:tcW w:w="170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OR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aOR*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P*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OR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aOR*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P*</w:t>
            </w:r>
          </w:p>
        </w:tc>
      </w:tr>
      <w:tr w:rsidR="006511F8" w:rsidRPr="005D2C92" w:rsidTr="00505E0A">
        <w:trPr>
          <w:trHeight w:val="315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UCP2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</w:tr>
      <w:tr w:rsidR="006511F8" w:rsidRPr="005D2C92" w:rsidTr="00505E0A">
        <w:trPr>
          <w:trHeight w:val="315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rs643064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7058A9" w:rsidRPr="005D2C92" w:rsidTr="00E73F36">
        <w:trPr>
          <w:trHeight w:val="450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CC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200(51.8)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188(50.1)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184(48.5)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0.543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</w:tr>
      <w:tr w:rsidR="00B94421" w:rsidRPr="005D2C92" w:rsidTr="00ED156C">
        <w:trPr>
          <w:trHeight w:val="450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4421" w:rsidRPr="005D2C92" w:rsidRDefault="00B94421" w:rsidP="00B9442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CT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4421" w:rsidRPr="005D2C92" w:rsidRDefault="00B94421" w:rsidP="00B9442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159(41.2)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4421" w:rsidRPr="005D2C92" w:rsidRDefault="00B94421" w:rsidP="00B9442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152(40.5)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4421" w:rsidRPr="005D2C92" w:rsidRDefault="00B94421" w:rsidP="00B9442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161(42.5)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4421" w:rsidRPr="005D2C92" w:rsidRDefault="00B94421" w:rsidP="00B9442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4421" w:rsidRPr="00514F78" w:rsidRDefault="00B94421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1.017(0.755,1.371)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4421" w:rsidRPr="00514F78" w:rsidRDefault="00B94421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0.912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4421" w:rsidRPr="00514F78" w:rsidRDefault="00B94421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1.020(0.754,1.379)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4421" w:rsidRPr="00514F78" w:rsidRDefault="00B94421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0.898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4421" w:rsidRPr="00514F78" w:rsidRDefault="00B94421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4421" w:rsidRPr="00514F78" w:rsidRDefault="00B94421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1.101(0.818,1.481)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4421" w:rsidRPr="00514F78" w:rsidRDefault="00B94421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0.527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4421" w:rsidRPr="00514F78" w:rsidRDefault="00B94421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1.117(0.822,1.517)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4421" w:rsidRPr="00514F78" w:rsidRDefault="00B94421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0.479</w:t>
            </w:r>
          </w:p>
        </w:tc>
      </w:tr>
      <w:tr w:rsidR="007058A9" w:rsidRPr="005D2C92" w:rsidTr="0034671A">
        <w:trPr>
          <w:trHeight w:val="345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TT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27(7.0)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35(9.3)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34(9.0)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1.379(0.804,2.367)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0.243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1.322(0.763,2.291)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0.319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1.369(0.795,2.357)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0.258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1.350(0.769,2.371)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0.296</w:t>
            </w:r>
          </w:p>
        </w:tc>
      </w:tr>
      <w:tr w:rsidR="006511F8" w:rsidRPr="005D2C92" w:rsidTr="00505E0A">
        <w:trPr>
          <w:trHeight w:val="345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11F8" w:rsidRPr="005D2C92" w:rsidRDefault="006511F8" w:rsidP="00EE1A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EE1A0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559(72.4)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528(70.4)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529(69.8)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6511F8" w:rsidRPr="005D2C92" w:rsidTr="00505E0A">
        <w:trPr>
          <w:trHeight w:val="330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11F8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Additive model</w:t>
            </w:r>
          </w:p>
          <w:p w:rsidR="00505E0A" w:rsidRPr="005D2C92" w:rsidRDefault="00505E0A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05E0A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(TT vs CT vs CC)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1.104(0.883,1.379)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1.092(0.870,1.369)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0.448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1.137(0.911,1.419)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1.139(0.905,1.434)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0.266</w:t>
            </w:r>
          </w:p>
        </w:tc>
      </w:tr>
      <w:tr w:rsidR="006511F8" w:rsidRPr="005D2C92" w:rsidTr="00505E0A">
        <w:trPr>
          <w:trHeight w:val="300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11F8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Recessive model</w:t>
            </w:r>
          </w:p>
          <w:p w:rsidR="00505E0A" w:rsidRPr="005D2C92" w:rsidRDefault="00505E0A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05E0A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(TT vs CT+CC)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1.369(0.811,2.310)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1.311(0.769,2.232)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0.319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1.310(0.774,2.218)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1.284(0.744,2.214)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0.370</w:t>
            </w:r>
          </w:p>
        </w:tc>
      </w:tr>
      <w:tr w:rsidR="006511F8" w:rsidRPr="005D2C92" w:rsidTr="00505E0A">
        <w:trPr>
          <w:trHeight w:val="300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11F8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Dominant model</w:t>
            </w:r>
          </w:p>
          <w:p w:rsidR="00505E0A" w:rsidRPr="005D2C92" w:rsidRDefault="00505E0A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05E0A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(CT+TT vs CC)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1.070(0.805,1.421)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1.064(0.798,1.419)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0.674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1.140(0.858,1.513)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1.150(0.858,1.542)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0.348</w:t>
            </w:r>
          </w:p>
        </w:tc>
      </w:tr>
      <w:tr w:rsidR="006511F8" w:rsidRPr="005D2C92" w:rsidTr="00505E0A">
        <w:trPr>
          <w:trHeight w:val="450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rs45560234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1F8" w:rsidRPr="005D2C92" w:rsidRDefault="006511F8" w:rsidP="00505E0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7058A9" w:rsidRPr="005D2C92" w:rsidTr="00CE4132">
        <w:trPr>
          <w:trHeight w:val="450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349(90.6)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331(88.0)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348(89.9)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</w:tr>
      <w:tr w:rsidR="007058A9" w:rsidRPr="007058A9" w:rsidTr="005A42C9">
        <w:trPr>
          <w:trHeight w:val="525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35(9.1)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44(11.7)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39(10.1)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1.326(0.830,2.118)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0.239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1.396(0.868,2.244)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0.169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1.117(0.692,1.806)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0.650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1.159(0.707,1.900)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0.558</w:t>
            </w:r>
          </w:p>
        </w:tc>
      </w:tr>
      <w:tr w:rsidR="007058A9" w:rsidRPr="007058A9" w:rsidTr="0054775B">
        <w:trPr>
          <w:trHeight w:val="270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AA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1(0.3)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1(0.3)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0(0.0)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1.054(0.066,16.926)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0.970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1.058(0.055,20.382)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0.970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-</w:t>
            </w:r>
          </w:p>
        </w:tc>
      </w:tr>
      <w:tr w:rsidR="007058A9" w:rsidRPr="005D2C92" w:rsidTr="00505E0A">
        <w:trPr>
          <w:trHeight w:val="270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EE1A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EE1A0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 xml:space="preserve">G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733(95.2)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706(93.9)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735(95.0)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7058A9" w:rsidRPr="005D2C92" w:rsidTr="00505E0A">
        <w:trPr>
          <w:trHeight w:val="270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Additive model</w:t>
            </w:r>
          </w:p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05E0A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(AA vs GA vs GG)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1.298(0.828,2.037)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1.363(0.863,2.155)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0.184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1.052(0.660,1.677)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1.082(0.670,1.748)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0.748</w:t>
            </w:r>
          </w:p>
        </w:tc>
      </w:tr>
      <w:tr w:rsidR="007058A9" w:rsidRPr="005D2C92" w:rsidTr="00505E0A">
        <w:trPr>
          <w:trHeight w:val="270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Recessive model</w:t>
            </w:r>
          </w:p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05E0A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lastRenderedPageBreak/>
              <w:t>(AA vs GA+GG)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1.024(0.064,16.431)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1.016(0.053,19.540)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0.992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-</w:t>
            </w:r>
          </w:p>
        </w:tc>
      </w:tr>
      <w:tr w:rsidR="007058A9" w:rsidRPr="005D2C92" w:rsidTr="00505E0A">
        <w:trPr>
          <w:trHeight w:val="285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lastRenderedPageBreak/>
              <w:t>Dominant model</w:t>
            </w:r>
          </w:p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05E0A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(AA+GA vs GG)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1.318(0.829,2.095)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1.386(0.867,2.218)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0.173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1.086(0.674,1.750)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1.123(0.687,1.834)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0.644</w:t>
            </w:r>
          </w:p>
        </w:tc>
      </w:tr>
      <w:tr w:rsidR="007058A9" w:rsidRPr="005D2C92" w:rsidTr="00505E0A">
        <w:trPr>
          <w:trHeight w:val="270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UCP3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7058A9" w:rsidRPr="005D2C92" w:rsidTr="00505E0A">
        <w:trPr>
          <w:trHeight w:val="315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rs647126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7058A9" w:rsidRPr="005D2C92" w:rsidTr="00FB4203">
        <w:trPr>
          <w:trHeight w:val="285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AA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127(32.4)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134(34.7)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137(34.9)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0.658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</w:tr>
      <w:tr w:rsidR="007058A9" w:rsidRPr="005D2C92" w:rsidTr="00654BD4">
        <w:trPr>
          <w:trHeight w:val="270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AG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196(50.0)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169(43.8)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189(48.2)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0.817(0.594,1.123)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0.214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0.816(0.592,1.127)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0.217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0.894(0.653,1.223)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0.483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0.912(0.660,1.261)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0.578</w:t>
            </w:r>
          </w:p>
        </w:tc>
      </w:tr>
      <w:tr w:rsidR="007058A9" w:rsidRPr="005D2C92" w:rsidTr="005D37BB">
        <w:trPr>
          <w:trHeight w:val="270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69(17.6)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83(21.5)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66(16.8)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1.140(0.763,1.703)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0.522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1.117(0.743,1.679)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0.595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0.887(0.586,1.343)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0.570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0.862(0.562,1.324)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0.498</w:t>
            </w:r>
          </w:p>
        </w:tc>
      </w:tr>
      <w:tr w:rsidR="007058A9" w:rsidRPr="005D2C92" w:rsidTr="00505E0A">
        <w:trPr>
          <w:trHeight w:val="270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EE1A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EE1A0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 xml:space="preserve">A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450(57.4)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437(56.6)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463(59.1)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7058A9" w:rsidRPr="005D2C92" w:rsidTr="00505E0A">
        <w:trPr>
          <w:trHeight w:val="270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Additive model</w:t>
            </w:r>
          </w:p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05E0A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(GG vs AG vs AA)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1.032(0.847,1.258)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1.022(0.836,1.250)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0.831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0.936(0.768,1.141)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0.928(0.756,1.138)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0.472</w:t>
            </w:r>
          </w:p>
        </w:tc>
      </w:tr>
      <w:tr w:rsidR="007058A9" w:rsidRPr="005D2C92" w:rsidTr="00505E0A">
        <w:trPr>
          <w:trHeight w:val="270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Recessive model</w:t>
            </w:r>
          </w:p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05E0A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(GG vs AG+AA)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1.282(0.898,1.830)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1.257(0.876,1.805)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0.215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0.948(0.654,1.373)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0.911(0.621,1.336)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0.632</w:t>
            </w:r>
          </w:p>
        </w:tc>
      </w:tr>
      <w:tr w:rsidR="007058A9" w:rsidRPr="005D2C92" w:rsidTr="00505E0A">
        <w:trPr>
          <w:trHeight w:val="270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Dominant model</w:t>
            </w:r>
          </w:p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05E0A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(GG+AG vs AA)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0.901(0.669,1.214)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0.895(0.662,1.210)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0.471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0.892(0.663,1.200)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0.898(0.661,1.219)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0.491</w:t>
            </w:r>
          </w:p>
        </w:tc>
      </w:tr>
      <w:tr w:rsidR="007058A9" w:rsidRPr="005D2C92" w:rsidTr="00505E0A">
        <w:trPr>
          <w:trHeight w:val="315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rs1685356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7058A9" w:rsidRPr="005D2C92" w:rsidTr="0097541F">
        <w:trPr>
          <w:trHeight w:val="285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CC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142(35.8)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146(38.0)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140(35.8)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</w:tr>
      <w:tr w:rsidR="007058A9" w:rsidRPr="007058A9" w:rsidTr="00FF1651">
        <w:trPr>
          <w:trHeight w:val="270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CT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199(50.1)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179(46.6)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196(50.1)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0.875(0.644,1.189)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0.393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0.874(0.640,1.193)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0.397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0.999(0.736,1.356)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0.995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0.996(0.726,1.365)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0.979</w:t>
            </w:r>
          </w:p>
        </w:tc>
      </w:tr>
      <w:tr w:rsidR="007058A9" w:rsidRPr="007058A9" w:rsidTr="00A3348D">
        <w:trPr>
          <w:trHeight w:val="270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TT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56(14.1)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59(15.4)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55(14.1)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1.025(0.665,1.579)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0.912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1.060(0.683,1.644)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0.796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0.996(0.642,1.546)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0.986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1.072(0.681,1.687)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0.765</w:t>
            </w:r>
          </w:p>
        </w:tc>
      </w:tr>
      <w:tr w:rsidR="007058A9" w:rsidRPr="005D2C92" w:rsidTr="00505E0A">
        <w:trPr>
          <w:trHeight w:val="270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EE1A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EE1A0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 xml:space="preserve">C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483(60.8)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471(61.3)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476(60.9)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7058A9" w:rsidRPr="005D2C92" w:rsidTr="00505E0A">
        <w:trPr>
          <w:trHeight w:val="270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Additive model</w:t>
            </w:r>
          </w:p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05E0A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(TT vs CT vs CC)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0.979(0.796,1.203)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0.991(0.804,1.222)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0.934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0.998(0.813,1.226)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1.026(0.830,1.269)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0.813</w:t>
            </w:r>
          </w:p>
        </w:tc>
      </w:tr>
      <w:tr w:rsidR="007058A9" w:rsidRPr="005D2C92" w:rsidTr="00505E0A">
        <w:trPr>
          <w:trHeight w:val="270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Recessive model</w:t>
            </w:r>
          </w:p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05E0A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(TT vs CT+CC)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1.105(0.744,1.642)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1.144(0.765,1.710)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0.512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0.997(0.667,1.489)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1.074(0.710,1.626)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0.735</w:t>
            </w:r>
          </w:p>
        </w:tc>
      </w:tr>
      <w:tr w:rsidR="007058A9" w:rsidRPr="005D2C92" w:rsidTr="00505E0A">
        <w:trPr>
          <w:trHeight w:val="270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Dominant model</w:t>
            </w:r>
          </w:p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05E0A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(TT+CT vs CC)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0.908(0.679,1.214)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0.914(0.680,1.228)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0.551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0.998(0.746,1.336)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1.012(0.749,1.368)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0.936</w:t>
            </w:r>
          </w:p>
        </w:tc>
      </w:tr>
      <w:tr w:rsidR="007058A9" w:rsidRPr="005D2C92" w:rsidTr="00505E0A">
        <w:trPr>
          <w:trHeight w:val="315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lastRenderedPageBreak/>
              <w:t>rs3781907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7058A9" w:rsidRPr="005D2C92" w:rsidTr="00AE33B5">
        <w:trPr>
          <w:trHeight w:val="285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AA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124(31.2)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124(32.5)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135(35.0)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0.141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058A9" w:rsidRPr="00514F78" w:rsidRDefault="007058A9" w:rsidP="007058A9">
            <w:pPr>
              <w:rPr>
                <w:color w:val="FF0000"/>
              </w:rPr>
            </w:pPr>
          </w:p>
        </w:tc>
      </w:tr>
      <w:tr w:rsidR="007058A9" w:rsidRPr="005D2C92" w:rsidTr="00B21BAB">
        <w:trPr>
          <w:trHeight w:val="270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AG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209(52.5)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184(48.2)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178(46.1)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0.880(0.640,1.210)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0.433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0.860(0.622,1.188)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0.359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0.782(0.571,1.072)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0.127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0.764(0.551,1.060)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0.107</w:t>
            </w:r>
          </w:p>
        </w:tc>
      </w:tr>
      <w:tr w:rsidR="007058A9" w:rsidRPr="005D2C92" w:rsidTr="00871897">
        <w:trPr>
          <w:trHeight w:val="270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65(16.3)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74(19.4)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73(18.9)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1.138(0.751,1.726)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0.541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1.134(0.744,1.729)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0.560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1.032(0.682,1.560)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0.883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1.070(0.698,1.640)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8A9" w:rsidRPr="00514F78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</w:pPr>
            <w:r w:rsidRPr="00514F7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0.757</w:t>
            </w:r>
          </w:p>
        </w:tc>
      </w:tr>
      <w:tr w:rsidR="007058A9" w:rsidRPr="005D2C92" w:rsidTr="00505E0A">
        <w:trPr>
          <w:trHeight w:val="270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EE1A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EE1A08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 xml:space="preserve">A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457(57.4)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432(56.5)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448(58.0)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7058A9" w:rsidRPr="005D2C92" w:rsidTr="00505E0A">
        <w:trPr>
          <w:trHeight w:val="270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58A9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Additive model</w:t>
            </w:r>
          </w:p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05E0A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(GG vs AG vs AA)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1.036(0.848,1.266)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1.031(0.841,1.264)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0.766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0.975(0.798,1.191)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0.987(0.802,1.215)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0.904</w:t>
            </w:r>
          </w:p>
        </w:tc>
      </w:tr>
      <w:tr w:rsidR="007058A9" w:rsidRPr="005D2C92" w:rsidTr="00505E0A">
        <w:trPr>
          <w:trHeight w:val="270"/>
          <w:jc w:val="center"/>
        </w:trPr>
        <w:tc>
          <w:tcPr>
            <w:tcW w:w="170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7058A9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Recessive model</w:t>
            </w:r>
          </w:p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05E0A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(GG vs AG+AA)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1.231(0.852,1.777)</w:t>
            </w:r>
          </w:p>
        </w:tc>
        <w:tc>
          <w:tcPr>
            <w:tcW w:w="6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0.268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1.244(0.857,1.805)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0.251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1.195(0.827,1.727)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0.343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1.257(0.860,1.837)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0.238</w:t>
            </w:r>
          </w:p>
        </w:tc>
      </w:tr>
      <w:tr w:rsidR="007058A9" w:rsidRPr="005D2C92" w:rsidTr="00505E0A">
        <w:trPr>
          <w:trHeight w:val="270"/>
          <w:jc w:val="center"/>
        </w:trPr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58A9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Dominant model</w:t>
            </w:r>
          </w:p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05E0A">
              <w:rPr>
                <w:rFonts w:ascii="Times New Roman" w:eastAsia="SimSun" w:hAnsi="Times New Roman" w:cs="Times New Roman"/>
                <w:color w:val="FF0000"/>
                <w:kern w:val="0"/>
                <w:sz w:val="18"/>
                <w:szCs w:val="18"/>
              </w:rPr>
              <w:t>(GG+AG vs AA)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0.942(0.697,1.273)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0.925(0.680,1.256)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0.616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0.841(0.625,1.133)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0.836(0.614,1.138)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58A9" w:rsidRPr="005D2C92" w:rsidRDefault="007058A9" w:rsidP="007058A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D2C92">
              <w:rPr>
                <w:rFonts w:ascii="Times New Roman" w:hAnsi="Times New Roman" w:cs="Times New Roman"/>
                <w:sz w:val="18"/>
                <w:szCs w:val="18"/>
              </w:rPr>
              <w:t>0.255</w:t>
            </w:r>
          </w:p>
        </w:tc>
      </w:tr>
      <w:tr w:rsidR="007058A9" w:rsidRPr="005D2C92" w:rsidTr="00505E0A">
        <w:trPr>
          <w:trHeight w:val="270"/>
          <w:jc w:val="center"/>
        </w:trPr>
        <w:tc>
          <w:tcPr>
            <w:tcW w:w="15452" w:type="dxa"/>
            <w:gridSpan w:val="1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7058A9" w:rsidRPr="006511F8" w:rsidRDefault="007058A9" w:rsidP="007058A9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511F8">
              <w:rPr>
                <w:rFonts w:ascii="Times New Roman" w:hAnsi="Times New Roman" w:cs="Times New Roman"/>
                <w:i/>
                <w:sz w:val="18"/>
                <w:szCs w:val="18"/>
              </w:rPr>
              <w:t>Abbreviations: OR, odds ratio; NGT, normal glucose tolerance; T2DM, type 2 diabetes.</w:t>
            </w:r>
          </w:p>
          <w:p w:rsidR="007058A9" w:rsidRPr="005D2C92" w:rsidRDefault="007058A9" w:rsidP="007058A9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511F8">
              <w:rPr>
                <w:rFonts w:ascii="Times New Roman" w:hAnsi="Times New Roman" w:cs="Times New Roman"/>
                <w:sz w:val="18"/>
                <w:szCs w:val="18"/>
              </w:rPr>
              <w:t>Notes: *adjusted for age, gender, regular exercise, income, excessive drinking, smoking, hypertension, overweight.</w:t>
            </w:r>
          </w:p>
        </w:tc>
      </w:tr>
    </w:tbl>
    <w:p w:rsidR="00B03D5C" w:rsidRDefault="00B03D5C"/>
    <w:sectPr w:rsidR="00B03D5C" w:rsidSect="006511F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BC5" w:rsidRDefault="00C32BC5" w:rsidP="00505E0A">
      <w:r>
        <w:separator/>
      </w:r>
    </w:p>
  </w:endnote>
  <w:endnote w:type="continuationSeparator" w:id="0">
    <w:p w:rsidR="00C32BC5" w:rsidRDefault="00C32BC5" w:rsidP="00505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iTi_GB2312">
    <w:altName w:val="楷体"/>
    <w:panose1 w:val="0201060906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BC5" w:rsidRDefault="00C32BC5" w:rsidP="00505E0A">
      <w:r>
        <w:separator/>
      </w:r>
    </w:p>
  </w:footnote>
  <w:footnote w:type="continuationSeparator" w:id="0">
    <w:p w:rsidR="00C32BC5" w:rsidRDefault="00C32BC5" w:rsidP="00505E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A28B2"/>
    <w:multiLevelType w:val="multilevel"/>
    <w:tmpl w:val="0409001D"/>
    <w:styleLink w:val="1"/>
    <w:lvl w:ilvl="0">
      <w:start w:val="1"/>
      <w:numFmt w:val="chineseCountingThousand"/>
      <w:lvlText w:val="%1"/>
      <w:lvlJc w:val="left"/>
      <w:pPr>
        <w:ind w:left="0" w:hanging="425"/>
      </w:pPr>
      <w:rPr>
        <w:rFonts w:eastAsia="SimSun" w:hint="eastAsia"/>
      </w:rPr>
    </w:lvl>
    <w:lvl w:ilvl="1">
      <w:start w:val="1"/>
      <w:numFmt w:val="decimal"/>
      <w:lvlText w:val="%1.%2"/>
      <w:lvlJc w:val="left"/>
      <w:pPr>
        <w:ind w:left="420" w:hanging="567"/>
      </w:pPr>
      <w:rPr>
        <w:rFonts w:hint="eastAsia"/>
      </w:rPr>
    </w:lvl>
    <w:lvl w:ilvl="2">
      <w:start w:val="1"/>
      <w:numFmt w:val="upperRoman"/>
      <w:lvlText w:val="%1.%2.%3"/>
      <w:lvlJc w:val="left"/>
      <w:pPr>
        <w:ind w:left="78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14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171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6511F8"/>
    <w:rsid w:val="00504CA4"/>
    <w:rsid w:val="00505E0A"/>
    <w:rsid w:val="00514F78"/>
    <w:rsid w:val="00524635"/>
    <w:rsid w:val="006511F8"/>
    <w:rsid w:val="007058A9"/>
    <w:rsid w:val="008B51CF"/>
    <w:rsid w:val="00B03D5C"/>
    <w:rsid w:val="00B94421"/>
    <w:rsid w:val="00C32BC5"/>
    <w:rsid w:val="00D04548"/>
    <w:rsid w:val="00D85F35"/>
    <w:rsid w:val="00EE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1F8"/>
    <w:pPr>
      <w:widowControl w:val="0"/>
      <w:jc w:val="both"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4548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1">
    <w:name w:val="样式1"/>
    <w:uiPriority w:val="99"/>
    <w:rsid w:val="00524635"/>
    <w:pPr>
      <w:numPr>
        <w:numId w:val="1"/>
      </w:numPr>
    </w:pPr>
  </w:style>
  <w:style w:type="character" w:customStyle="1" w:styleId="1Char">
    <w:name w:val="样式1 Char"/>
    <w:basedOn w:val="DefaultParagraphFont"/>
    <w:rsid w:val="00D04548"/>
    <w:rPr>
      <w:rFonts w:ascii="KaiTi_GB2312" w:eastAsia="KaiTi_GB2312" w:hAnsi="Arial"/>
      <w:b/>
      <w:bCs/>
      <w:kern w:val="2"/>
      <w:sz w:val="30"/>
      <w:szCs w:val="30"/>
    </w:rPr>
  </w:style>
  <w:style w:type="paragraph" w:customStyle="1" w:styleId="2">
    <w:name w:val="我的标题2"/>
    <w:basedOn w:val="Heading5"/>
    <w:link w:val="2Char"/>
    <w:qFormat/>
    <w:rsid w:val="00D04548"/>
    <w:pPr>
      <w:spacing w:before="0" w:after="0"/>
      <w:ind w:leftChars="100" w:left="4830" w:rightChars="100" w:right="100"/>
      <w:jc w:val="left"/>
    </w:pPr>
    <w:rPr>
      <w:rFonts w:eastAsia="SimSun"/>
      <w:sz w:val="24"/>
    </w:rPr>
  </w:style>
  <w:style w:type="character" w:customStyle="1" w:styleId="2Char">
    <w:name w:val="我的标题2 Char"/>
    <w:basedOn w:val="Heading5Char"/>
    <w:link w:val="2"/>
    <w:rsid w:val="00D04548"/>
    <w:rPr>
      <w:rFonts w:eastAsia="SimSun"/>
      <w:b/>
      <w:bCs/>
      <w:sz w:val="24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548"/>
    <w:rPr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505E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05E0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05E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05E0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1F8"/>
    <w:pPr>
      <w:widowControl w:val="0"/>
      <w:jc w:val="both"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4548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1">
    <w:name w:val="样式1"/>
    <w:uiPriority w:val="99"/>
    <w:rsid w:val="00524635"/>
    <w:pPr>
      <w:numPr>
        <w:numId w:val="1"/>
      </w:numPr>
    </w:pPr>
  </w:style>
  <w:style w:type="character" w:customStyle="1" w:styleId="1Char">
    <w:name w:val="样式1 Char"/>
    <w:basedOn w:val="DefaultParagraphFont"/>
    <w:rsid w:val="00D04548"/>
    <w:rPr>
      <w:rFonts w:ascii="KaiTi_GB2312" w:eastAsia="KaiTi_GB2312" w:hAnsi="Arial"/>
      <w:b/>
      <w:bCs/>
      <w:kern w:val="2"/>
      <w:sz w:val="30"/>
      <w:szCs w:val="30"/>
    </w:rPr>
  </w:style>
  <w:style w:type="paragraph" w:customStyle="1" w:styleId="2">
    <w:name w:val="我的标题2"/>
    <w:basedOn w:val="Heading5"/>
    <w:link w:val="2Char"/>
    <w:qFormat/>
    <w:rsid w:val="00D04548"/>
    <w:pPr>
      <w:spacing w:before="0" w:after="0"/>
      <w:ind w:leftChars="100" w:left="4830" w:rightChars="100" w:right="100"/>
      <w:jc w:val="left"/>
    </w:pPr>
    <w:rPr>
      <w:rFonts w:eastAsia="SimSun"/>
      <w:sz w:val="24"/>
    </w:rPr>
  </w:style>
  <w:style w:type="character" w:customStyle="1" w:styleId="2Char">
    <w:name w:val="我的标题2 Char"/>
    <w:basedOn w:val="Heading5Char"/>
    <w:link w:val="2"/>
    <w:rsid w:val="00D04548"/>
    <w:rPr>
      <w:rFonts w:eastAsia="SimSun"/>
      <w:b/>
      <w:bCs/>
      <w:sz w:val="24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548"/>
    <w:rPr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505E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05E0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05E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05E0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640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陈晓英</dc:creator>
  <cp:keywords/>
  <dc:description/>
  <cp:lastModifiedBy>Calumpang, Mario Jade</cp:lastModifiedBy>
  <cp:revision>6</cp:revision>
  <dcterms:created xsi:type="dcterms:W3CDTF">2017-12-06T13:49:00Z</dcterms:created>
  <dcterms:modified xsi:type="dcterms:W3CDTF">2018-03-05T02:47:00Z</dcterms:modified>
</cp:coreProperties>
</file>