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511E73" w14:textId="7E154F53" w:rsidR="00432AD7" w:rsidRPr="0005189F" w:rsidRDefault="001D2AA0" w:rsidP="00432AD7">
      <w:pPr>
        <w:spacing w:line="360" w:lineRule="auto"/>
        <w:jc w:val="center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>Additional files</w:t>
      </w:r>
    </w:p>
    <w:sdt>
      <w:sdtPr>
        <w:rPr>
          <w:rFonts w:asciiTheme="minorHAnsi" w:eastAsiaTheme="minorHAnsi" w:hAnsiTheme="minorHAnsi" w:cstheme="minorBidi"/>
          <w:color w:val="000000" w:themeColor="text1"/>
          <w:sz w:val="20"/>
          <w:szCs w:val="22"/>
          <w:lang w:val="en-US" w:eastAsia="en-US"/>
        </w:rPr>
        <w:id w:val="-1372073414"/>
        <w:docPartObj>
          <w:docPartGallery w:val="Table of Contents"/>
          <w:docPartUnique/>
        </w:docPartObj>
      </w:sdtPr>
      <w:sdtEndPr>
        <w:rPr>
          <w:b/>
          <w:bCs/>
          <w:color w:val="auto"/>
          <w:sz w:val="22"/>
        </w:rPr>
      </w:sdtEndPr>
      <w:sdtContent>
        <w:p w14:paraId="0B09FED8" w14:textId="77777777" w:rsidR="0005189F" w:rsidRPr="003803AE" w:rsidRDefault="00927993" w:rsidP="003E6D37">
          <w:pPr>
            <w:pStyle w:val="Nagwekspisutreci"/>
            <w:spacing w:before="0" w:line="240" w:lineRule="auto"/>
            <w:rPr>
              <w:color w:val="000000" w:themeColor="text1"/>
              <w:sz w:val="28"/>
            </w:rPr>
          </w:pPr>
          <w:r w:rsidRPr="003803AE">
            <w:rPr>
              <w:color w:val="000000" w:themeColor="text1"/>
              <w:sz w:val="28"/>
            </w:rPr>
            <w:t>The contents page</w:t>
          </w:r>
        </w:p>
        <w:p w14:paraId="564E93E5" w14:textId="40BA9930" w:rsidR="00555E41" w:rsidRDefault="0005189F" w:rsidP="00555E41">
          <w:pPr>
            <w:pStyle w:val="Spistreci1"/>
            <w:rPr>
              <w:rFonts w:eastAsiaTheme="minorEastAsia" w:cs="Raavi"/>
              <w:szCs w:val="20"/>
              <w:lang w:val="pl-PL" w:eastAsia="pl-PL" w:bidi="sd-Deva-IN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8457191" w:history="1">
            <w:r w:rsidR="00555E41" w:rsidRPr="00672FC3">
              <w:rPr>
                <w:rStyle w:val="Hipercze"/>
              </w:rPr>
              <w:t>Additional file 1: Supplementary Methods</w:t>
            </w:r>
            <w:r w:rsidR="00555E41">
              <w:rPr>
                <w:webHidden/>
              </w:rPr>
              <w:tab/>
            </w:r>
            <w:r w:rsidR="00555E41">
              <w:rPr>
                <w:webHidden/>
              </w:rPr>
              <w:fldChar w:fldCharType="begin"/>
            </w:r>
            <w:r w:rsidR="00555E41">
              <w:rPr>
                <w:webHidden/>
              </w:rPr>
              <w:instrText xml:space="preserve"> PAGEREF _Toc528457191 \h </w:instrText>
            </w:r>
            <w:r w:rsidR="00555E41">
              <w:rPr>
                <w:webHidden/>
              </w:rPr>
            </w:r>
            <w:r w:rsidR="00555E41">
              <w:rPr>
                <w:webHidden/>
              </w:rPr>
              <w:fldChar w:fldCharType="separate"/>
            </w:r>
            <w:r w:rsidR="00601B6E">
              <w:rPr>
                <w:webHidden/>
              </w:rPr>
              <w:t>4</w:t>
            </w:r>
            <w:r w:rsidR="00555E41">
              <w:rPr>
                <w:webHidden/>
              </w:rPr>
              <w:fldChar w:fldCharType="end"/>
            </w:r>
          </w:hyperlink>
        </w:p>
        <w:p w14:paraId="1F8CA3A4" w14:textId="251FD07F" w:rsidR="00555E41" w:rsidRDefault="005476C3" w:rsidP="00555E41">
          <w:pPr>
            <w:pStyle w:val="Spistreci1"/>
            <w:rPr>
              <w:rFonts w:eastAsiaTheme="minorEastAsia" w:cs="Raavi"/>
              <w:szCs w:val="20"/>
              <w:lang w:val="pl-PL" w:eastAsia="pl-PL" w:bidi="sd-Deva-IN"/>
            </w:rPr>
          </w:pPr>
          <w:hyperlink w:anchor="_Toc528457192" w:history="1">
            <w:r w:rsidR="00555E41" w:rsidRPr="00672FC3">
              <w:rPr>
                <w:rStyle w:val="Hipercze"/>
              </w:rPr>
              <w:t>Additional file 1: Supplementary Tables</w:t>
            </w:r>
            <w:r w:rsidR="00555E41">
              <w:rPr>
                <w:webHidden/>
              </w:rPr>
              <w:tab/>
            </w:r>
            <w:r w:rsidR="00555E41">
              <w:rPr>
                <w:webHidden/>
              </w:rPr>
              <w:fldChar w:fldCharType="begin"/>
            </w:r>
            <w:r w:rsidR="00555E41">
              <w:rPr>
                <w:webHidden/>
              </w:rPr>
              <w:instrText xml:space="preserve"> PAGEREF _Toc528457192 \h </w:instrText>
            </w:r>
            <w:r w:rsidR="00555E41">
              <w:rPr>
                <w:webHidden/>
              </w:rPr>
            </w:r>
            <w:r w:rsidR="00555E41">
              <w:rPr>
                <w:webHidden/>
              </w:rPr>
              <w:fldChar w:fldCharType="separate"/>
            </w:r>
            <w:r w:rsidR="00601B6E">
              <w:rPr>
                <w:webHidden/>
              </w:rPr>
              <w:t>5</w:t>
            </w:r>
            <w:r w:rsidR="00555E41">
              <w:rPr>
                <w:webHidden/>
              </w:rPr>
              <w:fldChar w:fldCharType="end"/>
            </w:r>
          </w:hyperlink>
        </w:p>
        <w:p w14:paraId="716E902F" w14:textId="007E5A9D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193" w:history="1">
            <w:r w:rsidR="00555E41" w:rsidRPr="00672FC3">
              <w:rPr>
                <w:rStyle w:val="Hipercze"/>
                <w:b/>
                <w:noProof/>
              </w:rPr>
              <w:t>Additional file 1: Table S1. Characteristics of the analyzed polymorphisms.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_Toc528457193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5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399E5176" w14:textId="2880DB4B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194" w:history="1">
            <w:r w:rsidR="00555E41" w:rsidRPr="00672FC3">
              <w:rPr>
                <w:rStyle w:val="Hipercze"/>
                <w:b/>
                <w:noProof/>
              </w:rPr>
              <w:t xml:space="preserve">Additional file 1: Table S2. </w:t>
            </w:r>
            <w:r w:rsidR="00555E41" w:rsidRPr="00672FC3">
              <w:rPr>
                <w:rStyle w:val="Hipercze"/>
                <w:rFonts w:cs="Calibri"/>
                <w:b/>
                <w:noProof/>
              </w:rPr>
              <w:t>HRM and RFLP conditions for the identification of tested polymorphisms.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_Toc528457194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6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09A7F569" w14:textId="55EF4B73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195" w:history="1">
            <w:r w:rsidR="00555E41" w:rsidRPr="00672FC3">
              <w:rPr>
                <w:rStyle w:val="Hipercze"/>
                <w:b/>
                <w:noProof/>
              </w:rPr>
              <w:t xml:space="preserve">Additional file 1: 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>Table S3. Demographic, clinical and laboratory data of HD patients enrolled to the study (n = 873)</w:t>
            </w:r>
            <w:r w:rsidR="00555E41" w:rsidRPr="00672FC3">
              <w:rPr>
                <w:rStyle w:val="Hipercze"/>
                <w:rFonts w:eastAsia="Calibri" w:cstheme="minorHAnsi"/>
                <w:b/>
                <w:noProof/>
              </w:rPr>
              <w:t>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_Toc528457195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8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0B7E72F2" w14:textId="057F36EB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196" w:history="1">
            <w:r w:rsidR="00555E41" w:rsidRPr="00672FC3">
              <w:rPr>
                <w:rStyle w:val="Hipercze"/>
                <w:b/>
                <w:noProof/>
              </w:rPr>
              <w:t xml:space="preserve">Additional file 1: </w:t>
            </w:r>
            <w:r w:rsidR="00555E41" w:rsidRPr="00672FC3">
              <w:rPr>
                <w:rStyle w:val="Hipercze"/>
                <w:rFonts w:cstheme="minorHAnsi"/>
                <w:b/>
                <w:bCs/>
                <w:noProof/>
              </w:rPr>
              <w:t xml:space="preserve">Table S4. </w:t>
            </w:r>
            <w:r w:rsidR="00555E41" w:rsidRPr="00672FC3">
              <w:rPr>
                <w:rStyle w:val="Hipercze"/>
                <w:rFonts w:eastAsia="Times New Roman"/>
                <w:b/>
                <w:i/>
                <w:noProof/>
                <w:lang w:eastAsia="pl-PL"/>
              </w:rPr>
              <w:t>ENHO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 xml:space="preserve"> rs2281997</w:t>
            </w:r>
            <w:r w:rsidR="00555E41" w:rsidRPr="00672FC3">
              <w:rPr>
                <w:rStyle w:val="Hipercze"/>
                <w:rFonts w:eastAsia="Times New Roman"/>
                <w:b/>
                <w:bCs/>
                <w:noProof/>
                <w:lang w:eastAsia="pl-PL"/>
              </w:rPr>
              <w:t xml:space="preserve"> </w:t>
            </w:r>
            <w:r w:rsidR="00555E41" w:rsidRPr="00672FC3">
              <w:rPr>
                <w:rStyle w:val="Hipercze"/>
                <w:b/>
                <w:noProof/>
              </w:rPr>
              <w:t xml:space="preserve">polymorphic variants and demographic and clinical data of HD patients 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>(n = 873).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_Toc528457196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10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0D0C716E" w14:textId="1D6FC5C0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197" w:history="1">
            <w:r w:rsidR="00555E41" w:rsidRPr="00672FC3">
              <w:rPr>
                <w:rStyle w:val="Hipercze"/>
                <w:b/>
                <w:noProof/>
              </w:rPr>
              <w:t xml:space="preserve">Additional file 1: </w:t>
            </w:r>
            <w:r w:rsidR="00555E41" w:rsidRPr="00672FC3">
              <w:rPr>
                <w:rStyle w:val="Hipercze"/>
                <w:rFonts w:cstheme="minorHAnsi"/>
                <w:b/>
                <w:bCs/>
                <w:noProof/>
              </w:rPr>
              <w:t xml:space="preserve">Table S5. </w:t>
            </w:r>
            <w:r w:rsidR="00555E41" w:rsidRPr="00672FC3">
              <w:rPr>
                <w:rStyle w:val="Hipercze"/>
                <w:rFonts w:eastAsia="Times New Roman"/>
                <w:b/>
                <w:i/>
                <w:noProof/>
                <w:lang w:eastAsia="pl-PL"/>
              </w:rPr>
              <w:t>ENHO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 xml:space="preserve"> rs72735260</w:t>
            </w:r>
            <w:r w:rsidR="00555E41" w:rsidRPr="00672FC3">
              <w:rPr>
                <w:rStyle w:val="Hipercze"/>
                <w:rFonts w:eastAsia="Times New Roman"/>
                <w:b/>
                <w:bCs/>
                <w:noProof/>
                <w:lang w:eastAsia="pl-PL"/>
              </w:rPr>
              <w:t xml:space="preserve"> </w:t>
            </w:r>
            <w:r w:rsidR="00555E41" w:rsidRPr="00672FC3">
              <w:rPr>
                <w:rStyle w:val="Hipercze"/>
                <w:b/>
                <w:noProof/>
              </w:rPr>
              <w:t>polymorphic variants and demographic and clinical data of HD patients.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_Toc528457197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12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31682F53" w14:textId="3D5AA43A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198" w:history="1">
            <w:r w:rsidR="00555E41" w:rsidRPr="00672FC3">
              <w:rPr>
                <w:rStyle w:val="Hipercze"/>
                <w:b/>
                <w:noProof/>
              </w:rPr>
              <w:t>Additional file 1:</w:t>
            </w:r>
            <w:r w:rsidR="00555E41" w:rsidRPr="00672FC3">
              <w:rPr>
                <w:rStyle w:val="Hipercze"/>
                <w:rFonts w:cstheme="minorHAnsi"/>
                <w:b/>
                <w:bCs/>
                <w:noProof/>
              </w:rPr>
              <w:t xml:space="preserve"> Table S6. </w:t>
            </w:r>
            <w:r w:rsidR="00555E41" w:rsidRPr="00672FC3">
              <w:rPr>
                <w:rStyle w:val="Hipercze"/>
                <w:rFonts w:cstheme="minorHAnsi"/>
                <w:b/>
                <w:bCs/>
                <w:i/>
                <w:iCs/>
                <w:noProof/>
              </w:rPr>
              <w:t>RXRA</w:t>
            </w:r>
            <w:r w:rsidR="00555E41" w:rsidRPr="00672FC3">
              <w:rPr>
                <w:rStyle w:val="Hipercze"/>
                <w:rFonts w:cstheme="minorHAnsi"/>
                <w:b/>
                <w:bCs/>
                <w:noProof/>
              </w:rPr>
              <w:t xml:space="preserve"> rs749759</w:t>
            </w:r>
            <w:r w:rsidR="00555E41" w:rsidRPr="00672FC3">
              <w:rPr>
                <w:rStyle w:val="Hipercze"/>
                <w:rFonts w:eastAsia="Times New Roman"/>
                <w:b/>
                <w:bCs/>
                <w:noProof/>
                <w:lang w:eastAsia="pl-PL"/>
              </w:rPr>
              <w:t xml:space="preserve"> </w:t>
            </w:r>
            <w:r w:rsidR="00555E41" w:rsidRPr="00672FC3">
              <w:rPr>
                <w:rStyle w:val="Hipercze"/>
                <w:b/>
                <w:noProof/>
              </w:rPr>
              <w:t xml:space="preserve">polymorphic variants and demographic and clinical data of HD patients 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 xml:space="preserve">(n = </w:t>
            </w:r>
            <w:r w:rsidR="00555E41" w:rsidRPr="00672FC3">
              <w:rPr>
                <w:rStyle w:val="Hipercze"/>
                <w:b/>
                <w:noProof/>
              </w:rPr>
              <w:t>868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>).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_Toc528457198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14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04EC5CFF" w14:textId="1533FF8C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199" w:history="1">
            <w:r w:rsidR="00555E41" w:rsidRPr="00672FC3">
              <w:rPr>
                <w:rStyle w:val="Hipercze"/>
                <w:b/>
                <w:noProof/>
              </w:rPr>
              <w:t>Additional file 1:</w:t>
            </w:r>
            <w:r w:rsidR="00555E41" w:rsidRPr="00672FC3">
              <w:rPr>
                <w:rStyle w:val="Hipercze"/>
                <w:rFonts w:cstheme="minorHAnsi"/>
                <w:b/>
                <w:bCs/>
                <w:noProof/>
              </w:rPr>
              <w:t xml:space="preserve"> Table S7. </w:t>
            </w:r>
            <w:r w:rsidR="00555E41" w:rsidRPr="00672FC3">
              <w:rPr>
                <w:rStyle w:val="Hipercze"/>
                <w:rFonts w:cstheme="minorHAnsi"/>
                <w:b/>
                <w:bCs/>
                <w:i/>
                <w:iCs/>
                <w:noProof/>
              </w:rPr>
              <w:t>RXRA</w:t>
            </w:r>
            <w:r w:rsidR="00555E41" w:rsidRPr="00672FC3">
              <w:rPr>
                <w:rStyle w:val="Hipercze"/>
                <w:rFonts w:cstheme="minorHAnsi"/>
                <w:b/>
                <w:bCs/>
                <w:noProof/>
              </w:rPr>
              <w:t xml:space="preserve"> rs10776909 p</w:t>
            </w:r>
            <w:r w:rsidR="00555E41" w:rsidRPr="00672FC3">
              <w:rPr>
                <w:rStyle w:val="Hipercze"/>
                <w:b/>
                <w:noProof/>
              </w:rPr>
              <w:t xml:space="preserve">olymorphic variants and demographic and clinical data of HD patients 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>(n = 872).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_Toc528457199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16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7AB84DF1" w14:textId="41C71053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00" w:history="1">
            <w:r w:rsidR="00555E41" w:rsidRPr="00672FC3">
              <w:rPr>
                <w:rStyle w:val="Hipercze"/>
                <w:b/>
                <w:noProof/>
              </w:rPr>
              <w:t>Additional file 1:</w:t>
            </w:r>
            <w:r w:rsidR="00555E41" w:rsidRPr="00672FC3">
              <w:rPr>
                <w:rStyle w:val="Hipercze"/>
                <w:rFonts w:cstheme="minorHAnsi"/>
                <w:b/>
                <w:bCs/>
                <w:noProof/>
              </w:rPr>
              <w:t xml:space="preserve"> Table S8. </w:t>
            </w:r>
            <w:r w:rsidR="00555E41" w:rsidRPr="00672FC3">
              <w:rPr>
                <w:rStyle w:val="Hipercze"/>
                <w:rFonts w:cstheme="minorHAnsi"/>
                <w:b/>
                <w:bCs/>
                <w:i/>
                <w:iCs/>
                <w:noProof/>
              </w:rPr>
              <w:t>RXRA</w:t>
            </w:r>
            <w:r w:rsidR="00555E41" w:rsidRPr="00672FC3">
              <w:rPr>
                <w:rStyle w:val="Hipercze"/>
                <w:rFonts w:cstheme="minorHAnsi"/>
                <w:b/>
                <w:bCs/>
                <w:noProof/>
              </w:rPr>
              <w:t xml:space="preserve"> rs10881578 p</w:t>
            </w:r>
            <w:r w:rsidR="00555E41" w:rsidRPr="00672FC3">
              <w:rPr>
                <w:rStyle w:val="Hipercze"/>
                <w:b/>
                <w:noProof/>
              </w:rPr>
              <w:t xml:space="preserve">olymorphic variants and demographic and clinical data of HD patients 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>(n = 872).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_Toc528457200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18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0B93164F" w14:textId="42819DDB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01" w:history="1">
            <w:r w:rsidR="00555E41" w:rsidRPr="00672FC3">
              <w:rPr>
                <w:rStyle w:val="Hipercze"/>
                <w:b/>
                <w:noProof/>
              </w:rPr>
              <w:t>Additional file 1: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Table</w:t>
            </w:r>
            <w:r w:rsidR="00555E41" w:rsidRPr="00672FC3">
              <w:rPr>
                <w:rStyle w:val="Hipercze"/>
                <w:rFonts w:cstheme="minorHAnsi"/>
                <w:b/>
                <w:bCs/>
                <w:noProof/>
              </w:rPr>
              <w:t xml:space="preserve"> 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S9. </w:t>
            </w:r>
            <w:r w:rsidR="00555E41" w:rsidRPr="00672FC3">
              <w:rPr>
                <w:rStyle w:val="Hipercze"/>
                <w:b/>
                <w:i/>
                <w:noProof/>
              </w:rPr>
              <w:t>LXRA</w:t>
            </w:r>
            <w:r w:rsidR="00555E41" w:rsidRPr="00672FC3">
              <w:rPr>
                <w:rStyle w:val="Hipercze"/>
                <w:b/>
                <w:noProof/>
              </w:rPr>
              <w:t xml:space="preserve"> rs2279238 polymorphic variants and demographic and clinical data of HD patients 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>(n = 861).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_Toc528457201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20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24CB7CA3" w14:textId="4E9CF4E6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02" w:history="1">
            <w:r w:rsidR="00555E41" w:rsidRPr="00672FC3">
              <w:rPr>
                <w:rStyle w:val="Hipercze"/>
                <w:b/>
                <w:noProof/>
              </w:rPr>
              <w:t>Additional file 1: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Table S10. </w:t>
            </w:r>
            <w:r w:rsidR="00555E41" w:rsidRPr="00672FC3">
              <w:rPr>
                <w:rStyle w:val="Hipercze"/>
                <w:b/>
                <w:i/>
                <w:noProof/>
              </w:rPr>
              <w:t>LXRA</w:t>
            </w:r>
            <w:r w:rsidR="00555E41" w:rsidRPr="00672FC3">
              <w:rPr>
                <w:rStyle w:val="Hipercze"/>
                <w:b/>
                <w:noProof/>
              </w:rPr>
              <w:t xml:space="preserve"> rs7120118 polymorphic variants and demographic and clinical data of HD patients 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>(n = 860).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_Toc528457202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22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2D794BF0" w14:textId="25AF4C78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03" w:history="1">
            <w:r w:rsidR="00555E41" w:rsidRPr="00672FC3">
              <w:rPr>
                <w:rStyle w:val="Hipercze"/>
                <w:b/>
                <w:noProof/>
              </w:rPr>
              <w:t xml:space="preserve">Additional file 1: 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Table S11. </w:t>
            </w:r>
            <w:r w:rsidR="00555E41" w:rsidRPr="00672FC3">
              <w:rPr>
                <w:rStyle w:val="Hipercze"/>
                <w:b/>
                <w:i/>
                <w:noProof/>
              </w:rPr>
              <w:t>LXRA</w:t>
            </w:r>
            <w:r w:rsidR="00555E41" w:rsidRPr="00672FC3">
              <w:rPr>
                <w:rStyle w:val="Hipercze"/>
                <w:b/>
                <w:noProof/>
              </w:rPr>
              <w:t xml:space="preserve"> rs11039155 polymorphic variants and demographic and clinical data of HD patients 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>(n = 861).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_Toc528457203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24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2162FE0C" w14:textId="3B82E577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04" w:history="1">
            <w:r w:rsidR="00555E41" w:rsidRPr="00672FC3">
              <w:rPr>
                <w:rStyle w:val="Hipercze"/>
                <w:b/>
                <w:noProof/>
              </w:rPr>
              <w:t>Additional file 1: Table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S1</w:t>
            </w:r>
            <w:r w:rsidR="00555E41" w:rsidRPr="00672FC3">
              <w:rPr>
                <w:rStyle w:val="Hipercze"/>
                <w:b/>
                <w:noProof/>
              </w:rPr>
              <w:t>2. The association structure among selected phenotypes of hemodialysis patients.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_Toc528457204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26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6DB8CD40" w14:textId="3CA3D197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05" w:history="1">
            <w:r w:rsidR="00555E41" w:rsidRPr="00672FC3">
              <w:rPr>
                <w:rStyle w:val="Hipercze"/>
                <w:b/>
                <w:noProof/>
              </w:rPr>
              <w:t>Additional file 1: Table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S13</w:t>
            </w:r>
            <w:r w:rsidR="00555E41" w:rsidRPr="00672FC3">
              <w:rPr>
                <w:rStyle w:val="Hipercze"/>
                <w:b/>
                <w:noProof/>
              </w:rPr>
              <w:t>. All-cause mortality since the start of 7.5-year prospective study in 440 HD patients stratified by selected phenotypes.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_Toc528457205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27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65A7079C" w14:textId="354FC927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06" w:history="1">
            <w:r w:rsidR="00555E41" w:rsidRPr="00672FC3">
              <w:rPr>
                <w:rStyle w:val="Hipercze"/>
                <w:b/>
                <w:noProof/>
              </w:rPr>
              <w:t xml:space="preserve">Additional file 1: 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>Table S14</w:t>
            </w:r>
            <w:r w:rsidR="00555E41" w:rsidRPr="00672FC3">
              <w:rPr>
                <w:rStyle w:val="Hipercze"/>
                <w:b/>
                <w:noProof/>
              </w:rPr>
              <w:t xml:space="preserve">. Associations between </w:t>
            </w:r>
            <w:r w:rsidR="00555E41" w:rsidRPr="00672FC3">
              <w:rPr>
                <w:rStyle w:val="Hipercze"/>
                <w:rFonts w:eastAsia="Times New Roman"/>
                <w:b/>
                <w:i/>
                <w:noProof/>
                <w:lang w:eastAsia="pl-PL"/>
              </w:rPr>
              <w:t>ENHO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 xml:space="preserve"> rs2281997 </w:t>
            </w:r>
            <w:r w:rsidR="00555E41" w:rsidRPr="00672FC3">
              <w:rPr>
                <w:rStyle w:val="Hipercze"/>
                <w:b/>
                <w:noProof/>
              </w:rPr>
              <w:t>polymorphic variants and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</w:t>
            </w:r>
            <w:r w:rsidR="00555E41" w:rsidRPr="00672FC3">
              <w:rPr>
                <w:rStyle w:val="Hipercze"/>
                <w:rFonts w:eastAsia="Calibri" w:cstheme="minorHAnsi"/>
                <w:b/>
                <w:noProof/>
              </w:rPr>
              <w:t>LDL-cholesterol</w:t>
            </w:r>
            <w:r w:rsidR="00555E41" w:rsidRPr="00672FC3">
              <w:rPr>
                <w:rStyle w:val="Hipercze"/>
                <w:b/>
                <w:noProof/>
              </w:rPr>
              <w:t xml:space="preserve"> levels ≥100 mg/dL in hemodialysis patients.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_Toc528457206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28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53DBD326" w14:textId="6DEF4032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07" w:history="1">
            <w:r w:rsidR="00555E41" w:rsidRPr="00672FC3">
              <w:rPr>
                <w:rStyle w:val="Hipercze"/>
                <w:b/>
                <w:noProof/>
              </w:rPr>
              <w:t>Additional file 1: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 xml:space="preserve"> Table</w:t>
            </w:r>
            <w:r w:rsidR="00555E41" w:rsidRPr="00672FC3">
              <w:rPr>
                <w:rStyle w:val="Hipercze"/>
                <w:b/>
                <w:noProof/>
              </w:rPr>
              <w:t xml:space="preserve"> 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>S15</w:t>
            </w:r>
            <w:r w:rsidR="00555E41" w:rsidRPr="00672FC3">
              <w:rPr>
                <w:rStyle w:val="Hipercze"/>
                <w:b/>
                <w:noProof/>
              </w:rPr>
              <w:t xml:space="preserve">.  Associations between </w:t>
            </w:r>
            <w:r w:rsidR="00555E41" w:rsidRPr="00672FC3">
              <w:rPr>
                <w:rStyle w:val="Hipercze"/>
                <w:rFonts w:eastAsia="Times New Roman"/>
                <w:b/>
                <w:i/>
                <w:noProof/>
                <w:lang w:eastAsia="pl-PL"/>
              </w:rPr>
              <w:t>ENHO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 xml:space="preserve"> rs2281997 </w:t>
            </w:r>
            <w:r w:rsidR="00555E41" w:rsidRPr="00672FC3">
              <w:rPr>
                <w:rStyle w:val="Hipercze"/>
                <w:b/>
                <w:noProof/>
              </w:rPr>
              <w:t>polymorphic variants and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non-H</w:t>
            </w:r>
            <w:r w:rsidR="00555E41" w:rsidRPr="00672FC3">
              <w:rPr>
                <w:rStyle w:val="Hipercze"/>
                <w:rFonts w:eastAsia="Calibri" w:cstheme="minorHAnsi"/>
                <w:b/>
                <w:noProof/>
              </w:rPr>
              <w:t>DL-cholesterol</w:t>
            </w:r>
            <w:r w:rsidR="00555E41" w:rsidRPr="00672FC3">
              <w:rPr>
                <w:rStyle w:val="Hipercze"/>
                <w:b/>
                <w:noProof/>
              </w:rPr>
              <w:t xml:space="preserve"> levels ≥130 mg/dL in hemodialysis patients (n = 873).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_Toc528457207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29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33402CBA" w14:textId="2AD661E3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08" w:history="1">
            <w:r w:rsidR="00555E41" w:rsidRPr="00672FC3">
              <w:rPr>
                <w:rStyle w:val="Hipercze"/>
                <w:b/>
                <w:noProof/>
              </w:rPr>
              <w:t>Additional file 1: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 xml:space="preserve"> Table S16</w:t>
            </w:r>
            <w:r w:rsidR="00555E41" w:rsidRPr="00672FC3">
              <w:rPr>
                <w:rStyle w:val="Hipercze"/>
                <w:b/>
                <w:noProof/>
              </w:rPr>
              <w:t xml:space="preserve">.  Associations between </w:t>
            </w:r>
            <w:r w:rsidR="00555E41" w:rsidRPr="00672FC3">
              <w:rPr>
                <w:rStyle w:val="Hipercze"/>
                <w:rFonts w:eastAsia="Times New Roman"/>
                <w:b/>
                <w:i/>
                <w:noProof/>
                <w:lang w:eastAsia="pl-PL"/>
              </w:rPr>
              <w:t>ENHO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 xml:space="preserve"> rs2281997 </w:t>
            </w:r>
            <w:r w:rsidR="00555E41" w:rsidRPr="00672FC3">
              <w:rPr>
                <w:rStyle w:val="Hipercze"/>
                <w:b/>
                <w:noProof/>
              </w:rPr>
              <w:t>polymorphic variants and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</w:t>
            </w:r>
            <w:r w:rsidR="00555E41" w:rsidRPr="00672FC3">
              <w:rPr>
                <w:rStyle w:val="Hipercze"/>
                <w:b/>
                <w:noProof/>
              </w:rPr>
              <w:t>TG ≥ 200 mg/dL in hemodialysis patients (n = 873).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_Toc528457208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30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40009FD5" w14:textId="334ADBD1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09" w:history="1">
            <w:r w:rsidR="00555E41" w:rsidRPr="00672FC3">
              <w:rPr>
                <w:rStyle w:val="Hipercze"/>
                <w:b/>
                <w:noProof/>
              </w:rPr>
              <w:t>Additional file 1: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Table</w:t>
            </w:r>
            <w:r w:rsidR="00555E41" w:rsidRPr="00672FC3">
              <w:rPr>
                <w:rStyle w:val="Hipercze"/>
                <w:b/>
                <w:noProof/>
              </w:rPr>
              <w:t xml:space="preserve"> 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>S17</w:t>
            </w:r>
            <w:r w:rsidR="00555E41" w:rsidRPr="00672FC3">
              <w:rPr>
                <w:rStyle w:val="Hipercze"/>
                <w:b/>
                <w:noProof/>
              </w:rPr>
              <w:t xml:space="preserve">. Associations between </w:t>
            </w:r>
            <w:r w:rsidR="00555E41" w:rsidRPr="00672FC3">
              <w:rPr>
                <w:rStyle w:val="Hipercze"/>
                <w:rFonts w:eastAsia="Times New Roman"/>
                <w:b/>
                <w:i/>
                <w:noProof/>
                <w:lang w:eastAsia="pl-PL"/>
              </w:rPr>
              <w:t>ENHO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 xml:space="preserve"> rs2281997 and </w:t>
            </w:r>
            <w:r w:rsidR="00555E41" w:rsidRPr="00672FC3">
              <w:rPr>
                <w:rStyle w:val="Hipercze"/>
                <w:rFonts w:eastAsia="Times New Roman"/>
                <w:b/>
                <w:i/>
                <w:noProof/>
                <w:lang w:eastAsia="pl-PL"/>
              </w:rPr>
              <w:t>ENHO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 xml:space="preserve"> rs72735260 </w:t>
            </w:r>
            <w:r w:rsidR="00555E41" w:rsidRPr="00672FC3">
              <w:rPr>
                <w:rStyle w:val="Hipercze"/>
                <w:b/>
                <w:noProof/>
              </w:rPr>
              <w:t>polymorphic variants and dyslipidemia diagnosed by K/DOQI recommendations in hemodialysis patients.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_Toc528457209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31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7300740F" w14:textId="7471E0E0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10" w:history="1">
            <w:r w:rsidR="00555E41" w:rsidRPr="00672FC3">
              <w:rPr>
                <w:rStyle w:val="Hipercze"/>
                <w:b/>
                <w:noProof/>
              </w:rPr>
              <w:t>Additional file 1: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Table S18</w:t>
            </w:r>
            <w:r w:rsidR="00555E41" w:rsidRPr="00672FC3">
              <w:rPr>
                <w:rStyle w:val="Hipercze"/>
                <w:b/>
                <w:noProof/>
              </w:rPr>
              <w:t xml:space="preserve">. Associations between </w:t>
            </w:r>
            <w:r w:rsidR="00555E41" w:rsidRPr="00672FC3">
              <w:rPr>
                <w:rStyle w:val="Hipercze"/>
                <w:rFonts w:eastAsia="Times New Roman"/>
                <w:b/>
                <w:i/>
                <w:noProof/>
                <w:lang w:eastAsia="pl-PL"/>
              </w:rPr>
              <w:t>ENHO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 xml:space="preserve"> rs2281997 </w:t>
            </w:r>
            <w:r w:rsidR="00555E41" w:rsidRPr="00672FC3">
              <w:rPr>
                <w:rStyle w:val="Hipercze"/>
                <w:b/>
                <w:noProof/>
              </w:rPr>
              <w:t xml:space="preserve">polymorphic variants and 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>hyper-LDL-cholesterolemic pattern of dyslipidemia</w:t>
            </w:r>
            <w:r w:rsidR="00555E41" w:rsidRPr="00672FC3">
              <w:rPr>
                <w:rStyle w:val="Hipercze"/>
                <w:b/>
                <w:noProof/>
              </w:rPr>
              <w:t xml:space="preserve"> in hemodialysis patients.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_Toc528457210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33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737160CD" w14:textId="03D85277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11" w:history="1">
            <w:r w:rsidR="00555E41" w:rsidRPr="00672FC3">
              <w:rPr>
                <w:rStyle w:val="Hipercze"/>
                <w:b/>
                <w:noProof/>
              </w:rPr>
              <w:t>Additional file 1: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>Table S19</w:t>
            </w:r>
            <w:r w:rsidR="00555E41" w:rsidRPr="00672FC3">
              <w:rPr>
                <w:rStyle w:val="Hipercze"/>
                <w:b/>
                <w:noProof/>
              </w:rPr>
              <w:t xml:space="preserve">. Associations between </w:t>
            </w:r>
            <w:r w:rsidR="00555E41" w:rsidRPr="00672FC3">
              <w:rPr>
                <w:rStyle w:val="Hipercze"/>
                <w:rFonts w:eastAsia="Times New Roman"/>
                <w:b/>
                <w:i/>
                <w:noProof/>
                <w:lang w:eastAsia="pl-PL"/>
              </w:rPr>
              <w:t>ENHO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 xml:space="preserve"> rs2281997 </w:t>
            </w:r>
            <w:r w:rsidR="00555E41" w:rsidRPr="00672FC3">
              <w:rPr>
                <w:rStyle w:val="Hipercze"/>
                <w:b/>
                <w:noProof/>
              </w:rPr>
              <w:t>polymorphic variants and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simultaneously occurring hyper-TG/hyper-non-HDL-cholesterolemic</w:t>
            </w:r>
            <w:r w:rsidR="00555E41" w:rsidRPr="00672FC3">
              <w:rPr>
                <w:rStyle w:val="Hipercze"/>
                <w:rFonts w:cstheme="minorHAnsi"/>
                <w:bCs/>
                <w:noProof/>
              </w:rPr>
              <w:t xml:space="preserve"> </w:t>
            </w:r>
            <w:r w:rsidR="00555E41" w:rsidRPr="00672FC3">
              <w:rPr>
                <w:rStyle w:val="Hipercze"/>
                <w:rFonts w:cstheme="minorHAnsi"/>
                <w:b/>
                <w:bCs/>
                <w:noProof/>
              </w:rPr>
              <w:t>and</w:t>
            </w:r>
            <w:r w:rsidR="00555E41" w:rsidRPr="00672FC3">
              <w:rPr>
                <w:rStyle w:val="Hipercze"/>
                <w:rFonts w:cstheme="minorHAnsi"/>
                <w:bCs/>
                <w:noProof/>
              </w:rPr>
              <w:t xml:space="preserve"> 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hyper-LDL-cholesterolemic patterns of dyslipidemia </w:t>
            </w:r>
            <w:r w:rsidR="00555E41" w:rsidRPr="00672FC3">
              <w:rPr>
                <w:rStyle w:val="Hipercze"/>
                <w:b/>
                <w:noProof/>
              </w:rPr>
              <w:t>in hemodialysis patients.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_Toc528457211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34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5F9B9454" w14:textId="6575940D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12" w:history="1">
            <w:r w:rsidR="00555E41" w:rsidRPr="00672FC3">
              <w:rPr>
                <w:rStyle w:val="Hipercze"/>
                <w:b/>
                <w:noProof/>
              </w:rPr>
              <w:t>Additional file 1: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>S20 Table S20</w:t>
            </w:r>
            <w:r w:rsidR="00555E41" w:rsidRPr="00672FC3">
              <w:rPr>
                <w:rStyle w:val="Hipercze"/>
                <w:b/>
                <w:noProof/>
              </w:rPr>
              <w:t xml:space="preserve">. Associations between </w:t>
            </w:r>
            <w:r w:rsidR="00555E41" w:rsidRPr="00672FC3">
              <w:rPr>
                <w:rStyle w:val="Hipercze"/>
                <w:rFonts w:eastAsia="Times New Roman"/>
                <w:b/>
                <w:i/>
                <w:noProof/>
                <w:lang w:eastAsia="pl-PL"/>
              </w:rPr>
              <w:t>ENHO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 xml:space="preserve"> rs2281997 </w:t>
            </w:r>
            <w:r w:rsidR="00555E41" w:rsidRPr="00672FC3">
              <w:rPr>
                <w:rStyle w:val="Hipercze"/>
                <w:b/>
                <w:noProof/>
              </w:rPr>
              <w:t>polymorphic variants and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hyper-TG/hyper-non-HDL-cholesterolemic</w:t>
            </w:r>
            <w:r w:rsidR="00555E41" w:rsidRPr="00672FC3">
              <w:rPr>
                <w:rStyle w:val="Hipercze"/>
                <w:rFonts w:cstheme="minorHAnsi"/>
                <w:bCs/>
                <w:noProof/>
              </w:rPr>
              <w:t xml:space="preserve"> 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pattern of dyslipidemia </w:t>
            </w:r>
            <w:r w:rsidR="00555E41" w:rsidRPr="00672FC3">
              <w:rPr>
                <w:rStyle w:val="Hipercze"/>
                <w:b/>
                <w:noProof/>
              </w:rPr>
              <w:t>in hemodialysis patients.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_Toc528457212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35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6E963E18" w14:textId="0A591CB2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13" w:history="1">
            <w:r w:rsidR="00555E41" w:rsidRPr="00672FC3">
              <w:rPr>
                <w:rStyle w:val="Hipercze"/>
                <w:b/>
                <w:noProof/>
              </w:rPr>
              <w:t>Additional file 1: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Table S21</w:t>
            </w:r>
            <w:r w:rsidR="00555E41" w:rsidRPr="00672FC3">
              <w:rPr>
                <w:rStyle w:val="Hipercze"/>
                <w:b/>
                <w:noProof/>
              </w:rPr>
              <w:t xml:space="preserve">. 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Distribution of </w:t>
            </w:r>
            <w:r w:rsidR="00555E41" w:rsidRPr="00672FC3">
              <w:rPr>
                <w:rStyle w:val="Hipercze"/>
                <w:rFonts w:cstheme="minorHAnsi"/>
                <w:b/>
                <w:i/>
                <w:iCs/>
                <w:noProof/>
              </w:rPr>
              <w:t xml:space="preserve">ENHO </w:t>
            </w:r>
            <w:r w:rsidR="00555E41" w:rsidRPr="00672FC3">
              <w:rPr>
                <w:rStyle w:val="Hipercze"/>
                <w:rFonts w:cstheme="minorHAnsi"/>
                <w:b/>
                <w:bCs/>
                <w:noProof/>
              </w:rPr>
              <w:t xml:space="preserve">polymorphic variants 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>in HD patients categorized by atherogenic dyslipidemia.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_Toc528457213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36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14D907EC" w14:textId="2090583E" w:rsidR="00555E41" w:rsidRPr="00555E41" w:rsidRDefault="005476C3" w:rsidP="00555E41">
          <w:pPr>
            <w:pStyle w:val="Spistreci1"/>
            <w:rPr>
              <w:rFonts w:eastAsiaTheme="minorEastAsia" w:cs="Raavi"/>
              <w:szCs w:val="20"/>
              <w:lang w:val="pl-PL" w:eastAsia="pl-PL" w:bidi="sd-Deva-IN"/>
            </w:rPr>
          </w:pPr>
          <w:hyperlink w:anchor="_Toc528457214" w:history="1">
            <w:bookmarkStart w:id="0" w:name="_GoBack"/>
            <w:bookmarkEnd w:id="0"/>
            <w:r w:rsidR="00555E41" w:rsidRPr="00F26B0F">
              <w:rPr>
                <w:rStyle w:val="Hipercze"/>
                <w:b/>
                <w:bCs/>
              </w:rPr>
              <w:t>Additional file 1: Table S22. Mortality of HD patients (n = 440) by the Kaplan-Meier analysis with P values obtained in the subsequent log-rank test for models of inheritance as well as multiple P values obtained in comparisons of mortality in patients separated by genotypes</w:t>
            </w:r>
            <w:r w:rsidR="00555E41" w:rsidRPr="00555E41">
              <w:rPr>
                <w:rStyle w:val="Hipercze"/>
              </w:rPr>
              <w:t>.</w:t>
            </w:r>
            <w:r w:rsidR="00555E41" w:rsidRPr="00555E41">
              <w:rPr>
                <w:webHidden/>
              </w:rPr>
              <w:tab/>
            </w:r>
            <w:r w:rsidR="00555E41" w:rsidRPr="00555E41">
              <w:rPr>
                <w:webHidden/>
              </w:rPr>
              <w:fldChar w:fldCharType="begin"/>
            </w:r>
            <w:r w:rsidR="00555E41" w:rsidRPr="00555E41">
              <w:rPr>
                <w:webHidden/>
              </w:rPr>
              <w:instrText xml:space="preserve"> PAGEREF _Toc528457214 \h </w:instrText>
            </w:r>
            <w:r w:rsidR="00555E41" w:rsidRPr="00555E41">
              <w:rPr>
                <w:webHidden/>
              </w:rPr>
            </w:r>
            <w:r w:rsidR="00555E41" w:rsidRPr="00555E41">
              <w:rPr>
                <w:webHidden/>
              </w:rPr>
              <w:fldChar w:fldCharType="separate"/>
            </w:r>
            <w:r w:rsidR="00601B6E">
              <w:rPr>
                <w:webHidden/>
              </w:rPr>
              <w:t>38</w:t>
            </w:r>
            <w:r w:rsidR="00555E41" w:rsidRPr="00555E41">
              <w:rPr>
                <w:webHidden/>
              </w:rPr>
              <w:fldChar w:fldCharType="end"/>
            </w:r>
          </w:hyperlink>
        </w:p>
        <w:p w14:paraId="65119D1B" w14:textId="7FDA51DE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15" w:history="1">
            <w:r w:rsidR="00555E41" w:rsidRPr="00672FC3">
              <w:rPr>
                <w:rStyle w:val="Hipercze"/>
                <w:b/>
                <w:noProof/>
              </w:rPr>
              <w:t>Additional file 1: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Table S23. </w:t>
            </w:r>
            <w:r w:rsidR="00555E41" w:rsidRPr="00672FC3">
              <w:rPr>
                <w:rStyle w:val="Hipercze"/>
                <w:b/>
                <w:noProof/>
              </w:rPr>
              <w:t xml:space="preserve">Associations between </w:t>
            </w:r>
            <w:r w:rsidR="00555E41" w:rsidRPr="00672FC3">
              <w:rPr>
                <w:rStyle w:val="Hipercze"/>
                <w:rFonts w:cstheme="minorHAnsi"/>
                <w:b/>
                <w:bCs/>
                <w:i/>
                <w:iCs/>
                <w:noProof/>
              </w:rPr>
              <w:t>RXRA</w:t>
            </w:r>
            <w:r w:rsidR="00555E41" w:rsidRPr="00672FC3">
              <w:rPr>
                <w:rStyle w:val="Hipercze"/>
                <w:rFonts w:cstheme="minorHAnsi"/>
                <w:b/>
                <w:bCs/>
                <w:noProof/>
              </w:rPr>
              <w:t xml:space="preserve"> </w:t>
            </w:r>
            <w:r w:rsidR="00555E41" w:rsidRPr="00672FC3">
              <w:rPr>
                <w:rStyle w:val="Hipercze"/>
                <w:b/>
                <w:noProof/>
              </w:rPr>
              <w:t>polymorphic variants and dyslipidemia diagnosed by K/DOQI recommendations in hemodialysis patients.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_Toc528457215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39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6FC513BC" w14:textId="5739B627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16" w:history="1">
            <w:r w:rsidR="00555E41" w:rsidRPr="00672FC3">
              <w:rPr>
                <w:rStyle w:val="Hipercze"/>
                <w:b/>
                <w:noProof/>
              </w:rPr>
              <w:t>Additional file 1: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Table S24. </w:t>
            </w:r>
            <w:r w:rsidR="00555E41" w:rsidRPr="00672FC3">
              <w:rPr>
                <w:rStyle w:val="Hipercze"/>
                <w:b/>
                <w:noProof/>
              </w:rPr>
              <w:t xml:space="preserve">Associations between </w:t>
            </w:r>
            <w:r w:rsidR="00555E41" w:rsidRPr="00672FC3">
              <w:rPr>
                <w:rStyle w:val="Hipercze"/>
                <w:rFonts w:cstheme="minorHAnsi"/>
                <w:b/>
                <w:bCs/>
                <w:i/>
                <w:iCs/>
                <w:noProof/>
              </w:rPr>
              <w:t>RXRA</w:t>
            </w:r>
            <w:r w:rsidR="00555E41" w:rsidRPr="00672FC3">
              <w:rPr>
                <w:rStyle w:val="Hipercze"/>
                <w:rFonts w:cstheme="minorHAnsi"/>
                <w:b/>
                <w:bCs/>
                <w:noProof/>
              </w:rPr>
              <w:t xml:space="preserve"> </w:t>
            </w:r>
            <w:r w:rsidR="00555E41" w:rsidRPr="00672FC3">
              <w:rPr>
                <w:rStyle w:val="Hipercze"/>
                <w:b/>
                <w:noProof/>
              </w:rPr>
              <w:t>polymorphic variants and atherogenic dyslipidemia in hemodialysis patients.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_Toc528457216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41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769307F5" w14:textId="1A112178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17" w:history="1">
            <w:r w:rsidR="00555E41" w:rsidRPr="00672FC3">
              <w:rPr>
                <w:rStyle w:val="Hipercze"/>
                <w:b/>
                <w:noProof/>
              </w:rPr>
              <w:t>Additional file 1: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</w:t>
            </w:r>
            <w:r w:rsidR="00555E41" w:rsidRPr="00672FC3">
              <w:rPr>
                <w:rStyle w:val="Hipercze"/>
                <w:rFonts w:cstheme="minorHAnsi"/>
                <w:b/>
                <w:bCs/>
                <w:noProof/>
              </w:rPr>
              <w:t>Table S25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. </w:t>
            </w:r>
            <w:r w:rsidR="00555E41" w:rsidRPr="00672FC3">
              <w:rPr>
                <w:rStyle w:val="Hipercze"/>
                <w:b/>
                <w:noProof/>
              </w:rPr>
              <w:t xml:space="preserve">Associations between </w:t>
            </w:r>
            <w:r w:rsidR="00555E41" w:rsidRPr="00672FC3">
              <w:rPr>
                <w:rStyle w:val="Hipercze"/>
                <w:rFonts w:cstheme="minorHAnsi"/>
                <w:b/>
                <w:bCs/>
                <w:i/>
                <w:iCs/>
                <w:noProof/>
              </w:rPr>
              <w:t>RXRA</w:t>
            </w:r>
            <w:r w:rsidR="00555E41" w:rsidRPr="00672FC3">
              <w:rPr>
                <w:rStyle w:val="Hipercze"/>
                <w:rFonts w:cstheme="minorHAnsi"/>
                <w:b/>
                <w:bCs/>
                <w:noProof/>
              </w:rPr>
              <w:t xml:space="preserve"> </w:t>
            </w:r>
            <w:r w:rsidR="00555E41" w:rsidRPr="00672FC3">
              <w:rPr>
                <w:rStyle w:val="Hipercze"/>
                <w:b/>
                <w:noProof/>
              </w:rPr>
              <w:t>polymorphic variants and myocardial infarction (MI) in HD patients.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_Toc528457217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43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01A53B2B" w14:textId="40692FEB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18" w:history="1">
            <w:r w:rsidR="00555E41" w:rsidRPr="00672FC3">
              <w:rPr>
                <w:rStyle w:val="Hipercze"/>
                <w:b/>
                <w:noProof/>
              </w:rPr>
              <w:t xml:space="preserve">Additional file 1: 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Table S26. </w:t>
            </w:r>
            <w:r w:rsidR="00555E41" w:rsidRPr="00672FC3">
              <w:rPr>
                <w:rStyle w:val="Hipercze"/>
                <w:rFonts w:eastAsia="Times New Roman"/>
                <w:b/>
                <w:noProof/>
                <w:lang w:eastAsia="pl-PL"/>
              </w:rPr>
              <w:t>Demographic, clinical and laboratory data of hemodialysis patients with myocardial infarction (MI) and without myocardial infarction (non-MI).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_Toc528457218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45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3ADB8928" w14:textId="66352180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19" w:history="1">
            <w:r w:rsidR="00555E41" w:rsidRPr="00672FC3">
              <w:rPr>
                <w:rStyle w:val="Hipercze"/>
                <w:b/>
                <w:noProof/>
              </w:rPr>
              <w:t xml:space="preserve">Additional file 1: 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Table S27. </w:t>
            </w:r>
            <w:r w:rsidR="00555E41" w:rsidRPr="00672FC3">
              <w:rPr>
                <w:rStyle w:val="Hipercze"/>
                <w:rFonts w:cstheme="minorHAnsi"/>
                <w:b/>
                <w:bCs/>
                <w:noProof/>
              </w:rPr>
              <w:t xml:space="preserve">Distribution of </w:t>
            </w:r>
            <w:r w:rsidR="00555E41" w:rsidRPr="00672FC3">
              <w:rPr>
                <w:rStyle w:val="Hipercze"/>
                <w:rFonts w:ascii="Calibri" w:eastAsia="Times New Roman" w:hAnsi="Calibri" w:cs="Times New Roman"/>
                <w:b/>
                <w:i/>
                <w:iCs/>
                <w:noProof/>
                <w:lang w:eastAsia="pl-PL"/>
              </w:rPr>
              <w:t>RXRA</w:t>
            </w:r>
            <w:r w:rsidR="00555E41" w:rsidRPr="00672FC3">
              <w:rPr>
                <w:rStyle w:val="Hipercze"/>
                <w:rFonts w:ascii="Calibri" w:eastAsia="Times New Roman" w:hAnsi="Calibri" w:cs="Times New Roman"/>
                <w:b/>
                <w:noProof/>
                <w:lang w:eastAsia="pl-PL"/>
              </w:rPr>
              <w:t xml:space="preserve"> haplotypes in HD patients with myocardial infarction (cases) and HD patients without myocardial infarction (controls).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_Toc528457219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46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1329A7A4" w14:textId="4F6267E1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20" w:history="1">
            <w:r w:rsidR="00555E41" w:rsidRPr="00672FC3">
              <w:rPr>
                <w:rStyle w:val="Hipercze"/>
                <w:b/>
                <w:noProof/>
              </w:rPr>
              <w:t>Additional file 1: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Table S28. </w:t>
            </w:r>
            <w:r w:rsidR="00555E41" w:rsidRPr="00672FC3">
              <w:rPr>
                <w:rStyle w:val="Hipercze"/>
                <w:b/>
                <w:noProof/>
              </w:rPr>
              <w:t xml:space="preserve">Associations between </w:t>
            </w:r>
            <w:r w:rsidR="00555E41" w:rsidRPr="00672FC3">
              <w:rPr>
                <w:rStyle w:val="Hipercze"/>
                <w:rFonts w:cstheme="minorHAnsi"/>
                <w:b/>
                <w:bCs/>
                <w:i/>
                <w:iCs/>
                <w:noProof/>
              </w:rPr>
              <w:t>LXRA</w:t>
            </w:r>
            <w:r w:rsidR="00555E41" w:rsidRPr="00672FC3">
              <w:rPr>
                <w:rStyle w:val="Hipercze"/>
                <w:rFonts w:cstheme="minorHAnsi"/>
                <w:b/>
                <w:bCs/>
                <w:noProof/>
              </w:rPr>
              <w:t xml:space="preserve"> </w:t>
            </w:r>
            <w:r w:rsidR="00555E41" w:rsidRPr="00672FC3">
              <w:rPr>
                <w:rStyle w:val="Hipercze"/>
                <w:b/>
                <w:noProof/>
              </w:rPr>
              <w:t>polymorphic variants and dyslipidemia diagnosed by K/DOQI recommendations</w:t>
            </w:r>
            <w:r w:rsidR="00555E41" w:rsidRPr="00672FC3">
              <w:rPr>
                <w:rStyle w:val="Hipercze"/>
                <w:b/>
                <w:noProof/>
                <w:vertAlign w:val="superscript"/>
              </w:rPr>
              <w:t>2</w:t>
            </w:r>
            <w:r w:rsidR="00555E41" w:rsidRPr="00672FC3">
              <w:rPr>
                <w:rStyle w:val="Hipercze"/>
                <w:b/>
                <w:noProof/>
              </w:rPr>
              <w:t xml:space="preserve"> in hemodialysis patients.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_Toc528457220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47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4010F0EE" w14:textId="39CFF532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21" w:history="1">
            <w:r w:rsidR="00555E41" w:rsidRPr="00672FC3">
              <w:rPr>
                <w:rStyle w:val="Hipercze"/>
                <w:b/>
                <w:noProof/>
              </w:rPr>
              <w:t>Additional file 1: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Table S29. </w:t>
            </w:r>
            <w:r w:rsidR="00555E41" w:rsidRPr="00672FC3">
              <w:rPr>
                <w:rStyle w:val="Hipercze"/>
                <w:b/>
                <w:noProof/>
              </w:rPr>
              <w:t xml:space="preserve">Associations between </w:t>
            </w:r>
            <w:r w:rsidR="00555E41" w:rsidRPr="00672FC3">
              <w:rPr>
                <w:rStyle w:val="Hipercze"/>
                <w:rFonts w:cstheme="minorHAnsi"/>
                <w:b/>
                <w:bCs/>
                <w:i/>
                <w:iCs/>
                <w:noProof/>
              </w:rPr>
              <w:t>LXRA</w:t>
            </w:r>
            <w:r w:rsidR="00555E41" w:rsidRPr="00672FC3">
              <w:rPr>
                <w:rStyle w:val="Hipercze"/>
                <w:rFonts w:cstheme="minorHAnsi"/>
                <w:b/>
                <w:bCs/>
                <w:noProof/>
              </w:rPr>
              <w:t xml:space="preserve"> </w:t>
            </w:r>
            <w:r w:rsidR="00555E41" w:rsidRPr="00672FC3">
              <w:rPr>
                <w:rStyle w:val="Hipercze"/>
                <w:b/>
                <w:noProof/>
              </w:rPr>
              <w:t>polymorphic variants and atherogenic dyslipidemia in hemodialysis patients.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_Toc528457221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50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64F7B6B2" w14:textId="2ADAAD5E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22" w:history="1">
            <w:r w:rsidR="00555E41" w:rsidRPr="00672FC3">
              <w:rPr>
                <w:rStyle w:val="Hipercze"/>
                <w:b/>
                <w:noProof/>
              </w:rPr>
              <w:t xml:space="preserve">Additional file 1: </w:t>
            </w:r>
            <w:r w:rsidR="00555E41" w:rsidRPr="00672FC3">
              <w:rPr>
                <w:rStyle w:val="Hipercze"/>
                <w:rFonts w:cstheme="majorHAnsi"/>
                <w:b/>
                <w:noProof/>
              </w:rPr>
              <w:t>Table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 S30</w:t>
            </w:r>
            <w:r w:rsidR="00555E41" w:rsidRPr="00672FC3">
              <w:rPr>
                <w:rStyle w:val="Hipercze"/>
                <w:rFonts w:cstheme="majorHAnsi"/>
                <w:b/>
                <w:noProof/>
              </w:rPr>
              <w:t xml:space="preserve">. Gene-gene interactions between tested </w:t>
            </w:r>
            <w:r w:rsidR="00555E41" w:rsidRPr="00672FC3">
              <w:rPr>
                <w:rStyle w:val="Hipercze"/>
                <w:rFonts w:cstheme="majorHAnsi"/>
                <w:b/>
                <w:i/>
                <w:iCs/>
                <w:noProof/>
              </w:rPr>
              <w:t>ENHO</w:t>
            </w:r>
            <w:r w:rsidR="00555E41" w:rsidRPr="00672FC3">
              <w:rPr>
                <w:rStyle w:val="Hipercze"/>
                <w:rFonts w:cstheme="majorHAnsi"/>
                <w:b/>
                <w:iCs/>
                <w:noProof/>
              </w:rPr>
              <w:t>,</w:t>
            </w:r>
            <w:r w:rsidR="00555E41" w:rsidRPr="00672FC3">
              <w:rPr>
                <w:rStyle w:val="Hipercze"/>
                <w:rFonts w:cstheme="majorHAnsi"/>
                <w:b/>
                <w:i/>
                <w:iCs/>
                <w:noProof/>
              </w:rPr>
              <w:t xml:space="preserve"> RXRA</w:t>
            </w:r>
            <w:r w:rsidR="00555E41" w:rsidRPr="00672FC3">
              <w:rPr>
                <w:rStyle w:val="Hipercze"/>
                <w:rFonts w:cstheme="majorHAnsi"/>
                <w:b/>
                <w:iCs/>
                <w:noProof/>
              </w:rPr>
              <w:t>,</w:t>
            </w:r>
            <w:r w:rsidR="00555E41" w:rsidRPr="00672FC3">
              <w:rPr>
                <w:rStyle w:val="Hipercze"/>
                <w:rFonts w:cstheme="majorHAnsi"/>
                <w:b/>
                <w:i/>
                <w:iCs/>
                <w:noProof/>
              </w:rPr>
              <w:t xml:space="preserve"> </w:t>
            </w:r>
            <w:r w:rsidR="00555E41" w:rsidRPr="00672FC3">
              <w:rPr>
                <w:rStyle w:val="Hipercze"/>
                <w:rFonts w:cstheme="majorHAnsi"/>
                <w:b/>
                <w:iCs/>
                <w:noProof/>
              </w:rPr>
              <w:t>and</w:t>
            </w:r>
            <w:r w:rsidR="00555E41" w:rsidRPr="00672FC3">
              <w:rPr>
                <w:rStyle w:val="Hipercze"/>
                <w:rFonts w:cstheme="majorHAnsi"/>
                <w:b/>
                <w:noProof/>
              </w:rPr>
              <w:t xml:space="preserve"> </w:t>
            </w:r>
            <w:r w:rsidR="00555E41" w:rsidRPr="00672FC3">
              <w:rPr>
                <w:rStyle w:val="Hipercze"/>
                <w:rFonts w:cstheme="majorHAnsi"/>
                <w:b/>
                <w:i/>
                <w:noProof/>
              </w:rPr>
              <w:t xml:space="preserve">LXRA </w:t>
            </w:r>
            <w:r w:rsidR="00555E41" w:rsidRPr="00672FC3">
              <w:rPr>
                <w:rStyle w:val="Hipercze"/>
                <w:rFonts w:cstheme="majorHAnsi"/>
                <w:b/>
                <w:noProof/>
              </w:rPr>
              <w:t xml:space="preserve">polymorphisms </w:t>
            </w:r>
            <w:r w:rsidR="00555E41" w:rsidRPr="00672FC3">
              <w:rPr>
                <w:rStyle w:val="Hipercze"/>
                <w:rFonts w:eastAsia="Times New Roman" w:cstheme="majorHAnsi"/>
                <w:b/>
                <w:noProof/>
                <w:lang w:eastAsia="pl-PL"/>
              </w:rPr>
              <w:t>in HD patients stratified by dyslipidemia by K/DOQI criteria or atherogenic dyslipidemia.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_Toc528457222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53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0E28BB82" w14:textId="1CFA6DEE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23" w:history="1">
            <w:r w:rsidR="00555E41" w:rsidRPr="00672FC3">
              <w:rPr>
                <w:rStyle w:val="Hipercze"/>
                <w:b/>
                <w:noProof/>
              </w:rPr>
              <w:t xml:space="preserve">Additional file 1: 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>Table S31</w:t>
            </w:r>
            <w:r w:rsidR="00555E41" w:rsidRPr="00672FC3">
              <w:rPr>
                <w:rStyle w:val="Hipercze"/>
                <w:rFonts w:cstheme="minorHAnsi"/>
                <w:b/>
                <w:bCs/>
                <w:iCs/>
                <w:noProof/>
              </w:rPr>
              <w:t xml:space="preserve">. 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>Gene-gene interactions between tested SNPs</w:t>
            </w:r>
            <w:r w:rsidR="00555E41" w:rsidRPr="00672FC3">
              <w:rPr>
                <w:rStyle w:val="Hipercze"/>
                <w:rFonts w:cstheme="minorHAnsi"/>
                <w:b/>
                <w:bCs/>
                <w:iCs/>
                <w:noProof/>
              </w:rPr>
              <w:t xml:space="preserve"> in respect of myocardial infarction occurrence.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_Toc528457223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54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4BAE32D5" w14:textId="2301C053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24" w:history="1">
            <w:r w:rsidR="00555E41" w:rsidRPr="00672FC3">
              <w:rPr>
                <w:rStyle w:val="Hipercze"/>
                <w:b/>
                <w:noProof/>
              </w:rPr>
              <w:t>Additional file 1: Table S32. Results of the scanning of rs10881578, rs749759, rs10776909 and rs11039155 flanking sequences by FIMO software for DNA-binding sites of ENCODE ChIP-seq predicted transcription factors peaks. Table contains only statistically significant DNA-binding sites.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_Toc528457224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55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74E0EF97" w14:textId="3575EAB7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25" w:history="1">
            <w:r w:rsidR="00555E41" w:rsidRPr="00672FC3">
              <w:rPr>
                <w:rStyle w:val="Hipercze"/>
                <w:b/>
                <w:noProof/>
              </w:rPr>
              <w:t xml:space="preserve">Additional file 1: </w:t>
            </w:r>
            <w:r w:rsidR="00555E41" w:rsidRPr="00672FC3">
              <w:rPr>
                <w:rStyle w:val="Hipercze"/>
                <w:rFonts w:eastAsia="Times New Roman" w:cs="Times New Roman"/>
                <w:b/>
                <w:noProof/>
              </w:rPr>
              <w:t>Table S33. Function annotation information for rs749759,  rs72735260, rs10881578, rs10776909, rs2281997, rs2279238, rs7120118, and rs11039155 SNPs (annotation comes from dbSNP's predicted functional effect of variant on RefSeq transcripts).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_Toc528457225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56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7454685E" w14:textId="0C4DB351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26" w:history="1">
            <w:r w:rsidR="00555E41" w:rsidRPr="00672FC3">
              <w:rPr>
                <w:rStyle w:val="Hipercze"/>
                <w:b/>
                <w:noProof/>
              </w:rPr>
              <w:t>Additional file 1: Table S34. FIMO predicted DNA-binding sites overlapping variants positions.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_Toc528457226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57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6534C95E" w14:textId="349ACA2E" w:rsidR="00555E41" w:rsidRDefault="005476C3">
          <w:pPr>
            <w:pStyle w:val="Spistreci2"/>
            <w:tabs>
              <w:tab w:val="right" w:leader="dot" w:pos="9060"/>
            </w:tabs>
            <w:rPr>
              <w:rFonts w:eastAsiaTheme="minorEastAsia" w:cs="Raavi"/>
              <w:noProof/>
              <w:szCs w:val="20"/>
              <w:lang w:val="pl-PL" w:eastAsia="pl-PL" w:bidi="sd-Deva-IN"/>
            </w:rPr>
          </w:pPr>
          <w:hyperlink w:anchor="_Toc528457227" w:history="1">
            <w:r w:rsidR="00555E41" w:rsidRPr="00672FC3">
              <w:rPr>
                <w:rStyle w:val="Hipercze"/>
                <w:b/>
                <w:noProof/>
              </w:rPr>
              <w:t xml:space="preserve">Additional file 1: </w:t>
            </w:r>
            <w:r w:rsidR="00555E41" w:rsidRPr="00672FC3">
              <w:rPr>
                <w:rStyle w:val="Hipercze"/>
                <w:rFonts w:cstheme="minorHAnsi"/>
                <w:b/>
                <w:noProof/>
              </w:rPr>
              <w:t xml:space="preserve">Table S35. Gene-gene interactions between </w:t>
            </w:r>
            <w:r w:rsidR="00555E41" w:rsidRPr="00672FC3">
              <w:rPr>
                <w:rStyle w:val="Hipercze"/>
                <w:rFonts w:eastAsia="Times New Roman" w:cs="Times New Roman"/>
                <w:b/>
                <w:i/>
                <w:iCs/>
                <w:noProof/>
                <w:lang w:eastAsia="pl-PL"/>
              </w:rPr>
              <w:t>ENHO</w:t>
            </w:r>
            <w:r w:rsidR="00555E41" w:rsidRPr="00672FC3">
              <w:rPr>
                <w:rStyle w:val="Hipercze"/>
                <w:rFonts w:eastAsia="Times New Roman" w:cs="Times New Roman"/>
                <w:b/>
                <w:noProof/>
                <w:lang w:eastAsia="pl-PL"/>
              </w:rPr>
              <w:t xml:space="preserve"> and T helper 1 cell cytokine gene polymorphisms by MDR analysis.</w:t>
            </w:r>
            <w:r w:rsidR="00555E41">
              <w:rPr>
                <w:noProof/>
                <w:webHidden/>
              </w:rPr>
              <w:tab/>
            </w:r>
            <w:r w:rsidR="00555E41">
              <w:rPr>
                <w:noProof/>
                <w:webHidden/>
              </w:rPr>
              <w:fldChar w:fldCharType="begin"/>
            </w:r>
            <w:r w:rsidR="00555E41">
              <w:rPr>
                <w:noProof/>
                <w:webHidden/>
              </w:rPr>
              <w:instrText xml:space="preserve"> PAGEREF _Toc528457227 \h </w:instrText>
            </w:r>
            <w:r w:rsidR="00555E41">
              <w:rPr>
                <w:noProof/>
                <w:webHidden/>
              </w:rPr>
            </w:r>
            <w:r w:rsidR="00555E41">
              <w:rPr>
                <w:noProof/>
                <w:webHidden/>
              </w:rPr>
              <w:fldChar w:fldCharType="separate"/>
            </w:r>
            <w:r w:rsidR="00601B6E">
              <w:rPr>
                <w:noProof/>
                <w:webHidden/>
              </w:rPr>
              <w:t>61</w:t>
            </w:r>
            <w:r w:rsidR="00555E41">
              <w:rPr>
                <w:noProof/>
                <w:webHidden/>
              </w:rPr>
              <w:fldChar w:fldCharType="end"/>
            </w:r>
          </w:hyperlink>
        </w:p>
        <w:p w14:paraId="351E18A8" w14:textId="27DC6D8A" w:rsidR="00555E41" w:rsidRPr="00555E41" w:rsidRDefault="005476C3" w:rsidP="00555E41">
          <w:pPr>
            <w:pStyle w:val="Spistreci1"/>
            <w:rPr>
              <w:rFonts w:eastAsiaTheme="minorEastAsia" w:cs="Raavi"/>
              <w:szCs w:val="20"/>
              <w:lang w:val="pl-PL" w:eastAsia="pl-PL" w:bidi="sd-Deva-IN"/>
            </w:rPr>
          </w:pPr>
          <w:hyperlink w:anchor="_Toc528457228" w:history="1">
            <w:r w:rsidR="00555E41" w:rsidRPr="00555E41">
              <w:rPr>
                <w:rStyle w:val="Hipercze"/>
              </w:rPr>
              <w:t>Additional file 1: Supplementary Figures</w:t>
            </w:r>
            <w:r w:rsidR="00555E41" w:rsidRPr="00555E41">
              <w:rPr>
                <w:webHidden/>
              </w:rPr>
              <w:tab/>
            </w:r>
            <w:r w:rsidR="00555E41" w:rsidRPr="00555E41">
              <w:rPr>
                <w:webHidden/>
              </w:rPr>
              <w:fldChar w:fldCharType="begin"/>
            </w:r>
            <w:r w:rsidR="00555E41" w:rsidRPr="00555E41">
              <w:rPr>
                <w:webHidden/>
              </w:rPr>
              <w:instrText xml:space="preserve"> PAGEREF _Toc528457228 \h </w:instrText>
            </w:r>
            <w:r w:rsidR="00555E41" w:rsidRPr="00555E41">
              <w:rPr>
                <w:webHidden/>
              </w:rPr>
            </w:r>
            <w:r w:rsidR="00555E41" w:rsidRPr="00555E41">
              <w:rPr>
                <w:webHidden/>
              </w:rPr>
              <w:fldChar w:fldCharType="separate"/>
            </w:r>
            <w:r w:rsidR="00601B6E">
              <w:rPr>
                <w:webHidden/>
              </w:rPr>
              <w:t>62</w:t>
            </w:r>
            <w:r w:rsidR="00555E41" w:rsidRPr="00555E41">
              <w:rPr>
                <w:webHidden/>
              </w:rPr>
              <w:fldChar w:fldCharType="end"/>
            </w:r>
          </w:hyperlink>
        </w:p>
        <w:p w14:paraId="02D48D62" w14:textId="46E17C96" w:rsidR="00555E41" w:rsidRPr="00555E41" w:rsidRDefault="005476C3" w:rsidP="00555E41">
          <w:pPr>
            <w:pStyle w:val="Spistreci1"/>
            <w:rPr>
              <w:rStyle w:val="Hipercze"/>
              <w:b/>
              <w:bCs/>
            </w:rPr>
          </w:pPr>
          <w:hyperlink w:anchor="_Toc528457229" w:history="1">
            <w:r w:rsidR="00555E41" w:rsidRPr="00555E41">
              <w:rPr>
                <w:rStyle w:val="Hipercze"/>
                <w:b/>
                <w:bCs/>
              </w:rPr>
              <w:t xml:space="preserve">Additional file 1: Figure S1 Adropin concentrations according to types of dyslipidemia and </w:t>
            </w:r>
            <w:r w:rsidR="00555E41" w:rsidRPr="00555E41">
              <w:rPr>
                <w:rStyle w:val="Hipercze"/>
                <w:b/>
                <w:bCs/>
                <w:i/>
                <w:iCs/>
              </w:rPr>
              <w:t>ENHO</w:t>
            </w:r>
            <w:r w:rsidR="00555E41" w:rsidRPr="00555E41">
              <w:rPr>
                <w:rStyle w:val="Hipercze"/>
                <w:b/>
                <w:bCs/>
              </w:rPr>
              <w:t xml:space="preserve"> rs2281997 genotypes.</w:t>
            </w:r>
            <w:r w:rsidR="00555E41" w:rsidRPr="00555E41">
              <w:rPr>
                <w:b/>
                <w:bCs/>
                <w:webHidden/>
              </w:rPr>
              <w:tab/>
            </w:r>
            <w:r w:rsidR="00555E41" w:rsidRPr="00555E41">
              <w:rPr>
                <w:b/>
                <w:bCs/>
                <w:webHidden/>
              </w:rPr>
              <w:fldChar w:fldCharType="begin"/>
            </w:r>
            <w:r w:rsidR="00555E41" w:rsidRPr="00555E41">
              <w:rPr>
                <w:b/>
                <w:bCs/>
                <w:webHidden/>
              </w:rPr>
              <w:instrText xml:space="preserve"> PAGEREF _Toc528457229 \h </w:instrText>
            </w:r>
            <w:r w:rsidR="00555E41" w:rsidRPr="00555E41">
              <w:rPr>
                <w:b/>
                <w:bCs/>
                <w:webHidden/>
              </w:rPr>
            </w:r>
            <w:r w:rsidR="00555E41" w:rsidRPr="00555E41">
              <w:rPr>
                <w:b/>
                <w:bCs/>
                <w:webHidden/>
              </w:rPr>
              <w:fldChar w:fldCharType="separate"/>
            </w:r>
            <w:r w:rsidR="00601B6E">
              <w:rPr>
                <w:b/>
                <w:bCs/>
                <w:webHidden/>
              </w:rPr>
              <w:t>63</w:t>
            </w:r>
            <w:r w:rsidR="00555E41" w:rsidRPr="00555E41">
              <w:rPr>
                <w:b/>
                <w:bCs/>
                <w:webHidden/>
              </w:rPr>
              <w:fldChar w:fldCharType="end"/>
            </w:r>
          </w:hyperlink>
        </w:p>
        <w:p w14:paraId="691BF6B1" w14:textId="565CCCD0" w:rsidR="00555E41" w:rsidRDefault="005476C3" w:rsidP="00555E41">
          <w:pPr>
            <w:pStyle w:val="Spistreci1"/>
            <w:rPr>
              <w:rFonts w:eastAsiaTheme="minorEastAsia" w:cs="Raavi"/>
              <w:szCs w:val="20"/>
              <w:lang w:val="pl-PL" w:eastAsia="pl-PL" w:bidi="sd-Deva-IN"/>
            </w:rPr>
          </w:pPr>
          <w:hyperlink w:anchor="_Toc528457233" w:history="1">
            <w:r w:rsidR="00555E41" w:rsidRPr="00672FC3">
              <w:rPr>
                <w:rStyle w:val="Hipercze"/>
                <w:b/>
              </w:rPr>
              <w:t>Additional file 1:</w:t>
            </w:r>
            <w:r w:rsidR="00555E41" w:rsidRPr="00555E41">
              <w:rPr>
                <w:rStyle w:val="Hipercze"/>
                <w:b/>
                <w:bCs/>
              </w:rPr>
              <w:t xml:space="preserve"> Figure S2</w:t>
            </w:r>
            <w:r w:rsidR="00555E41" w:rsidRPr="00672FC3">
              <w:rPr>
                <w:rStyle w:val="Hipercze"/>
                <w:b/>
              </w:rPr>
              <w:t xml:space="preserve">. </w:t>
            </w:r>
            <w:r w:rsidR="00555E41" w:rsidRPr="00672FC3">
              <w:rPr>
                <w:rStyle w:val="Hipercze"/>
                <w:b/>
                <w:bCs/>
              </w:rPr>
              <w:t>Survival probability</w:t>
            </w:r>
            <w:r w:rsidR="00555E41" w:rsidRPr="00672FC3">
              <w:rPr>
                <w:rStyle w:val="Hipercze"/>
                <w:b/>
              </w:rPr>
              <w:t xml:space="preserve"> in HD patients in respect of </w:t>
            </w:r>
            <w:r w:rsidR="00555E41" w:rsidRPr="00672FC3">
              <w:rPr>
                <w:rStyle w:val="Hipercze"/>
                <w:b/>
                <w:i/>
                <w:iCs/>
              </w:rPr>
              <w:t xml:space="preserve">IL12A </w:t>
            </w:r>
            <w:r w:rsidR="00555E41" w:rsidRPr="00672FC3">
              <w:rPr>
                <w:rStyle w:val="Hipercze"/>
                <w:b/>
              </w:rPr>
              <w:t>rs568408 polymorphic variants (the dominant model of inheritance)</w:t>
            </w:r>
            <w:r w:rsidR="00555E41">
              <w:rPr>
                <w:webHidden/>
              </w:rPr>
              <w:tab/>
            </w:r>
            <w:r w:rsidR="00555E41">
              <w:rPr>
                <w:webHidden/>
              </w:rPr>
              <w:fldChar w:fldCharType="begin"/>
            </w:r>
            <w:r w:rsidR="00555E41">
              <w:rPr>
                <w:webHidden/>
              </w:rPr>
              <w:instrText xml:space="preserve"> PAGEREF _Toc528457233 \h </w:instrText>
            </w:r>
            <w:r w:rsidR="00555E41">
              <w:rPr>
                <w:webHidden/>
              </w:rPr>
            </w:r>
            <w:r w:rsidR="00555E41">
              <w:rPr>
                <w:webHidden/>
              </w:rPr>
              <w:fldChar w:fldCharType="separate"/>
            </w:r>
            <w:r w:rsidR="00601B6E">
              <w:rPr>
                <w:webHidden/>
              </w:rPr>
              <w:t>64</w:t>
            </w:r>
            <w:r w:rsidR="00555E41">
              <w:rPr>
                <w:webHidden/>
              </w:rPr>
              <w:fldChar w:fldCharType="end"/>
            </w:r>
          </w:hyperlink>
        </w:p>
        <w:p w14:paraId="4AAD5C1B" w14:textId="79516F7C" w:rsidR="00B80642" w:rsidRPr="00E82029" w:rsidRDefault="0005189F" w:rsidP="003E6D37">
          <w:pPr>
            <w:spacing w:after="0" w:line="240" w:lineRule="auto"/>
          </w:pPr>
          <w:r>
            <w:rPr>
              <w:b/>
              <w:bCs/>
            </w:rPr>
            <w:fldChar w:fldCharType="end"/>
          </w:r>
        </w:p>
      </w:sdtContent>
    </w:sdt>
    <w:p w14:paraId="2F7A6592" w14:textId="75B998D6" w:rsidR="008421B5" w:rsidRDefault="008421B5" w:rsidP="0005189F">
      <w:pPr>
        <w:pStyle w:val="Nagwek1"/>
        <w:rPr>
          <w:sz w:val="24"/>
          <w:szCs w:val="24"/>
        </w:rPr>
      </w:pPr>
    </w:p>
    <w:p w14:paraId="6C294F1D" w14:textId="35C4CADC" w:rsidR="00555E41" w:rsidRDefault="00555E41" w:rsidP="0005189F">
      <w:pPr>
        <w:pStyle w:val="Nagwek1"/>
        <w:rPr>
          <w:sz w:val="24"/>
          <w:szCs w:val="24"/>
        </w:rPr>
      </w:pPr>
    </w:p>
    <w:p w14:paraId="59A725D3" w14:textId="6AAA1D46" w:rsidR="00555E41" w:rsidRDefault="00555E41" w:rsidP="0005189F">
      <w:pPr>
        <w:pStyle w:val="Nagwek1"/>
        <w:rPr>
          <w:sz w:val="24"/>
          <w:szCs w:val="24"/>
        </w:rPr>
      </w:pPr>
    </w:p>
    <w:p w14:paraId="1B31FDF1" w14:textId="0447953F" w:rsidR="00555E41" w:rsidRDefault="00555E41" w:rsidP="0005189F">
      <w:pPr>
        <w:pStyle w:val="Nagwek1"/>
        <w:rPr>
          <w:sz w:val="24"/>
          <w:szCs w:val="24"/>
        </w:rPr>
      </w:pPr>
    </w:p>
    <w:p w14:paraId="49355027" w14:textId="1807D5F7" w:rsidR="00555E41" w:rsidRDefault="00555E41" w:rsidP="0005189F">
      <w:pPr>
        <w:pStyle w:val="Nagwek1"/>
        <w:rPr>
          <w:sz w:val="24"/>
          <w:szCs w:val="24"/>
        </w:rPr>
      </w:pPr>
    </w:p>
    <w:p w14:paraId="7FA81ECC" w14:textId="394F6E4C" w:rsidR="00555E41" w:rsidRDefault="00555E41" w:rsidP="0005189F">
      <w:pPr>
        <w:pStyle w:val="Nagwek1"/>
        <w:rPr>
          <w:sz w:val="24"/>
          <w:szCs w:val="24"/>
        </w:rPr>
      </w:pPr>
    </w:p>
    <w:p w14:paraId="37472118" w14:textId="2A2A448D" w:rsidR="00555E41" w:rsidRDefault="00555E41" w:rsidP="0005189F">
      <w:pPr>
        <w:pStyle w:val="Nagwek1"/>
        <w:rPr>
          <w:sz w:val="24"/>
          <w:szCs w:val="24"/>
        </w:rPr>
      </w:pPr>
    </w:p>
    <w:p w14:paraId="3294A52C" w14:textId="46134FDE" w:rsidR="00555E41" w:rsidRDefault="00555E41" w:rsidP="0005189F">
      <w:pPr>
        <w:pStyle w:val="Nagwek1"/>
        <w:rPr>
          <w:sz w:val="24"/>
          <w:szCs w:val="24"/>
        </w:rPr>
      </w:pPr>
    </w:p>
    <w:p w14:paraId="6DEBE02C" w14:textId="43EC2286" w:rsidR="00555E41" w:rsidRDefault="00555E41" w:rsidP="0005189F">
      <w:pPr>
        <w:pStyle w:val="Nagwek1"/>
        <w:rPr>
          <w:sz w:val="24"/>
          <w:szCs w:val="24"/>
        </w:rPr>
      </w:pPr>
    </w:p>
    <w:p w14:paraId="54F558DA" w14:textId="05553196" w:rsidR="00555E41" w:rsidRDefault="00555E41" w:rsidP="0005189F">
      <w:pPr>
        <w:pStyle w:val="Nagwek1"/>
        <w:rPr>
          <w:sz w:val="24"/>
          <w:szCs w:val="24"/>
        </w:rPr>
      </w:pPr>
    </w:p>
    <w:p w14:paraId="305BE95C" w14:textId="4B733DDC" w:rsidR="00555E41" w:rsidRDefault="00555E41" w:rsidP="0005189F">
      <w:pPr>
        <w:pStyle w:val="Nagwek1"/>
        <w:rPr>
          <w:sz w:val="24"/>
          <w:szCs w:val="24"/>
        </w:rPr>
      </w:pPr>
    </w:p>
    <w:p w14:paraId="1F18FA77" w14:textId="40F1904C" w:rsidR="00555E41" w:rsidRDefault="00555E41" w:rsidP="0005189F">
      <w:pPr>
        <w:pStyle w:val="Nagwek1"/>
        <w:rPr>
          <w:sz w:val="24"/>
          <w:szCs w:val="24"/>
        </w:rPr>
      </w:pPr>
    </w:p>
    <w:p w14:paraId="0E398DAD" w14:textId="7CF91340" w:rsidR="00555E41" w:rsidRDefault="00555E41" w:rsidP="0005189F">
      <w:pPr>
        <w:pStyle w:val="Nagwek1"/>
        <w:rPr>
          <w:sz w:val="24"/>
          <w:szCs w:val="24"/>
        </w:rPr>
      </w:pPr>
    </w:p>
    <w:p w14:paraId="7A648305" w14:textId="271AD5AC" w:rsidR="00555E41" w:rsidRDefault="00555E41" w:rsidP="0005189F">
      <w:pPr>
        <w:pStyle w:val="Nagwek1"/>
        <w:rPr>
          <w:sz w:val="24"/>
          <w:szCs w:val="24"/>
        </w:rPr>
      </w:pPr>
    </w:p>
    <w:p w14:paraId="6F6853FC" w14:textId="60EF17E9" w:rsidR="00555E41" w:rsidRDefault="00555E41" w:rsidP="0005189F">
      <w:pPr>
        <w:pStyle w:val="Nagwek1"/>
        <w:rPr>
          <w:sz w:val="24"/>
          <w:szCs w:val="24"/>
        </w:rPr>
      </w:pPr>
    </w:p>
    <w:p w14:paraId="42BCBCCF" w14:textId="77777777" w:rsidR="008421B5" w:rsidRDefault="008421B5" w:rsidP="0005189F">
      <w:pPr>
        <w:pStyle w:val="Nagwek1"/>
        <w:rPr>
          <w:sz w:val="24"/>
          <w:szCs w:val="24"/>
        </w:rPr>
      </w:pPr>
    </w:p>
    <w:p w14:paraId="3E09D2A7" w14:textId="097818F3" w:rsidR="008421B5" w:rsidRDefault="008421B5" w:rsidP="0005189F">
      <w:pPr>
        <w:pStyle w:val="Nagwek1"/>
        <w:rPr>
          <w:sz w:val="24"/>
          <w:szCs w:val="24"/>
        </w:rPr>
      </w:pPr>
    </w:p>
    <w:p w14:paraId="5F61E2A4" w14:textId="2D28CABD" w:rsidR="003E6D37" w:rsidRDefault="003E6D37" w:rsidP="0005189F">
      <w:pPr>
        <w:pStyle w:val="Nagwek1"/>
        <w:rPr>
          <w:sz w:val="24"/>
          <w:szCs w:val="24"/>
        </w:rPr>
      </w:pPr>
    </w:p>
    <w:p w14:paraId="10F6867C" w14:textId="610BC282" w:rsidR="003E6D37" w:rsidRDefault="003E6D37" w:rsidP="0005189F">
      <w:pPr>
        <w:pStyle w:val="Nagwek1"/>
        <w:rPr>
          <w:sz w:val="24"/>
          <w:szCs w:val="24"/>
        </w:rPr>
      </w:pPr>
    </w:p>
    <w:p w14:paraId="24D9CD6F" w14:textId="7C6922E0" w:rsidR="003E6D37" w:rsidRDefault="003E6D37" w:rsidP="0005189F">
      <w:pPr>
        <w:pStyle w:val="Nagwek1"/>
        <w:rPr>
          <w:sz w:val="24"/>
          <w:szCs w:val="24"/>
        </w:rPr>
      </w:pPr>
    </w:p>
    <w:p w14:paraId="78CD3CE2" w14:textId="12912741" w:rsidR="00432AD7" w:rsidRPr="005E1973" w:rsidRDefault="001D2AA0" w:rsidP="0005189F">
      <w:pPr>
        <w:pStyle w:val="Nagwek1"/>
        <w:rPr>
          <w:sz w:val="24"/>
          <w:szCs w:val="24"/>
        </w:rPr>
      </w:pPr>
      <w:bookmarkStart w:id="1" w:name="_Toc528457191"/>
      <w:r>
        <w:rPr>
          <w:sz w:val="24"/>
          <w:szCs w:val="24"/>
        </w:rPr>
        <w:lastRenderedPageBreak/>
        <w:t xml:space="preserve">Additional file 1: </w:t>
      </w:r>
      <w:r w:rsidR="00432AD7" w:rsidRPr="0056681C">
        <w:rPr>
          <w:sz w:val="24"/>
          <w:szCs w:val="24"/>
        </w:rPr>
        <w:t>Supplementary</w:t>
      </w:r>
      <w:r w:rsidR="00432AD7" w:rsidRPr="005E1973">
        <w:rPr>
          <w:sz w:val="24"/>
          <w:szCs w:val="24"/>
        </w:rPr>
        <w:t xml:space="preserve"> Methods</w:t>
      </w:r>
      <w:bookmarkEnd w:id="1"/>
    </w:p>
    <w:p w14:paraId="74A5A7D4" w14:textId="77777777" w:rsidR="00432AD7" w:rsidRPr="005E1973" w:rsidRDefault="00432AD7" w:rsidP="00432AD7">
      <w:pPr>
        <w:spacing w:line="360" w:lineRule="auto"/>
        <w:rPr>
          <w:sz w:val="24"/>
          <w:szCs w:val="24"/>
        </w:rPr>
      </w:pPr>
      <w:r w:rsidRPr="005E1973">
        <w:rPr>
          <w:rFonts w:eastAsia="Times New Roman" w:cs="Times New Roman"/>
          <w:b/>
          <w:sz w:val="24"/>
          <w:szCs w:val="24"/>
        </w:rPr>
        <w:t>FIMO input files</w:t>
      </w:r>
    </w:p>
    <w:p w14:paraId="1224686E" w14:textId="77777777" w:rsidR="00432AD7" w:rsidRPr="00723BE6" w:rsidRDefault="00432AD7" w:rsidP="00432AD7">
      <w:pPr>
        <w:spacing w:line="360" w:lineRule="auto"/>
        <w:ind w:firstLine="708"/>
        <w:rPr>
          <w:rFonts w:cs="Times New Roman"/>
          <w:sz w:val="24"/>
          <w:szCs w:val="24"/>
        </w:rPr>
      </w:pPr>
      <w:r w:rsidRPr="005E1973">
        <w:rPr>
          <w:rFonts w:eastAsia="Times New Roman" w:cs="Times New Roman"/>
          <w:sz w:val="24"/>
          <w:szCs w:val="24"/>
        </w:rPr>
        <w:t xml:space="preserve">Direct sequences containing one of the alleles were selected from GenBank contig NT_008470.20 for the rs749759, rs10881578, rs10776909, contig NT_008413.19 for the rs72735260 and rs2281997 and from </w:t>
      </w:r>
      <w:r w:rsidRPr="00723BE6">
        <w:rPr>
          <w:rFonts w:eastAsia="Times New Roman" w:cs="Times New Roman"/>
          <w:sz w:val="24"/>
          <w:szCs w:val="24"/>
        </w:rPr>
        <w:t xml:space="preserve">contig </w:t>
      </w:r>
      <w:r w:rsidRPr="00723BE6">
        <w:rPr>
          <w:rFonts w:cs="Times New Roman"/>
          <w:sz w:val="24"/>
          <w:szCs w:val="24"/>
        </w:rPr>
        <w:t xml:space="preserve">NT_009237.19 for the </w:t>
      </w:r>
      <w:r w:rsidRPr="00723BE6">
        <w:rPr>
          <w:rFonts w:eastAsia="Times New Roman" w:cs="Times New Roman"/>
          <w:sz w:val="24"/>
          <w:szCs w:val="24"/>
        </w:rPr>
        <w:t xml:space="preserve">rs2279238, rs7120118 and rs11039155. Sequences were flanking 150 bp up- and downstream of the variant’s position. When searching for binding sites of ChIP-seq predicted transcription factors flanking sequences were broaden +- 700 bp. </w:t>
      </w:r>
    </w:p>
    <w:p w14:paraId="19C6F38B" w14:textId="77777777" w:rsidR="00432AD7" w:rsidRPr="00723BE6" w:rsidRDefault="00432AD7" w:rsidP="00432AD7">
      <w:pPr>
        <w:spacing w:line="360" w:lineRule="auto"/>
        <w:jc w:val="both"/>
        <w:rPr>
          <w:sz w:val="24"/>
          <w:szCs w:val="24"/>
        </w:rPr>
      </w:pPr>
      <w:r w:rsidRPr="00723BE6">
        <w:rPr>
          <w:rFonts w:eastAsia="Times New Roman" w:cs="Times New Roman"/>
          <w:b/>
          <w:sz w:val="24"/>
          <w:szCs w:val="24"/>
        </w:rPr>
        <w:t>Background files</w:t>
      </w:r>
    </w:p>
    <w:p w14:paraId="0079DC17" w14:textId="77777777" w:rsidR="00432AD7" w:rsidRPr="00723BE6" w:rsidRDefault="00432AD7" w:rsidP="00432AD7">
      <w:pPr>
        <w:spacing w:line="360" w:lineRule="auto"/>
        <w:ind w:firstLine="708"/>
        <w:rPr>
          <w:sz w:val="24"/>
          <w:szCs w:val="24"/>
        </w:rPr>
      </w:pPr>
      <w:r w:rsidRPr="00723BE6">
        <w:rPr>
          <w:rFonts w:eastAsia="Times New Roman" w:cs="Times New Roman"/>
          <w:sz w:val="24"/>
          <w:szCs w:val="24"/>
        </w:rPr>
        <w:t>Background files were calculated directly from input FASTA sequences with MEME suit fasta-get-markov script. The following, are the model letter frequencies used with FIMO background files when scanning for differential TFBS.</w:t>
      </w:r>
    </w:p>
    <w:p w14:paraId="5DFD017F" w14:textId="77777777" w:rsidR="00432AD7" w:rsidRPr="00723BE6" w:rsidRDefault="00432AD7" w:rsidP="00432AD7">
      <w:pPr>
        <w:spacing w:line="360" w:lineRule="auto"/>
        <w:jc w:val="both"/>
        <w:rPr>
          <w:sz w:val="24"/>
          <w:szCs w:val="24"/>
        </w:rPr>
      </w:pPr>
      <w:r w:rsidRPr="00723BE6">
        <w:rPr>
          <w:rFonts w:eastAsia="Times New Roman" w:cs="Times New Roman"/>
          <w:color w:val="222222"/>
          <w:sz w:val="24"/>
          <w:szCs w:val="24"/>
        </w:rPr>
        <w:t>rs10881578:</w:t>
      </w:r>
      <w:r w:rsidRPr="00723BE6">
        <w:rPr>
          <w:rFonts w:eastAsia="Times New Roman" w:cs="Times New Roman"/>
          <w:sz w:val="24"/>
          <w:szCs w:val="24"/>
        </w:rPr>
        <w:t xml:space="preserve"> A 0.185 C 0.315 G 0.315 T 0.185</w:t>
      </w:r>
    </w:p>
    <w:p w14:paraId="4E2F463F" w14:textId="77777777" w:rsidR="00432AD7" w:rsidRPr="00723BE6" w:rsidRDefault="00432AD7" w:rsidP="00432AD7">
      <w:pPr>
        <w:spacing w:line="360" w:lineRule="auto"/>
        <w:jc w:val="both"/>
        <w:rPr>
          <w:sz w:val="24"/>
          <w:szCs w:val="24"/>
        </w:rPr>
      </w:pPr>
      <w:r w:rsidRPr="00723BE6">
        <w:rPr>
          <w:rFonts w:eastAsia="Times New Roman" w:cs="Times New Roman"/>
          <w:color w:val="222222"/>
          <w:sz w:val="24"/>
          <w:szCs w:val="24"/>
        </w:rPr>
        <w:t xml:space="preserve">rs72735260: </w:t>
      </w:r>
      <w:r w:rsidRPr="00723BE6">
        <w:rPr>
          <w:rFonts w:eastAsia="Times New Roman" w:cs="Times New Roman"/>
          <w:sz w:val="24"/>
          <w:szCs w:val="24"/>
        </w:rPr>
        <w:t>A 0.202 C 0.298 G 0.298 T 0.202</w:t>
      </w:r>
    </w:p>
    <w:p w14:paraId="06A6AD6A" w14:textId="77777777" w:rsidR="00432AD7" w:rsidRPr="00723BE6" w:rsidRDefault="00432AD7" w:rsidP="00432AD7">
      <w:pPr>
        <w:spacing w:line="360" w:lineRule="auto"/>
        <w:jc w:val="both"/>
        <w:rPr>
          <w:sz w:val="24"/>
          <w:szCs w:val="24"/>
        </w:rPr>
      </w:pPr>
      <w:r w:rsidRPr="00723BE6">
        <w:rPr>
          <w:rFonts w:eastAsia="Times New Roman" w:cs="Times New Roman"/>
          <w:color w:val="222222"/>
          <w:sz w:val="24"/>
          <w:szCs w:val="24"/>
        </w:rPr>
        <w:t xml:space="preserve">rs749759: </w:t>
      </w:r>
      <w:r w:rsidRPr="00723BE6">
        <w:rPr>
          <w:rFonts w:eastAsia="Times New Roman" w:cs="Times New Roman"/>
          <w:sz w:val="24"/>
          <w:szCs w:val="24"/>
        </w:rPr>
        <w:t>A 0.184 C 0.316 G 0.316 T 0.184</w:t>
      </w:r>
    </w:p>
    <w:p w14:paraId="43577CC5" w14:textId="77777777" w:rsidR="00432AD7" w:rsidRPr="00723BE6" w:rsidRDefault="00432AD7" w:rsidP="00432AD7">
      <w:pPr>
        <w:spacing w:line="360" w:lineRule="auto"/>
        <w:jc w:val="both"/>
        <w:rPr>
          <w:sz w:val="24"/>
          <w:szCs w:val="24"/>
        </w:rPr>
      </w:pPr>
      <w:r w:rsidRPr="00723BE6">
        <w:rPr>
          <w:rFonts w:eastAsia="Times New Roman" w:cs="Times New Roman"/>
          <w:color w:val="222222"/>
          <w:sz w:val="24"/>
          <w:szCs w:val="24"/>
        </w:rPr>
        <w:t xml:space="preserve">rs2281997: </w:t>
      </w:r>
      <w:r w:rsidRPr="00723BE6">
        <w:rPr>
          <w:rFonts w:eastAsia="Times New Roman" w:cs="Times New Roman"/>
          <w:sz w:val="24"/>
          <w:szCs w:val="24"/>
        </w:rPr>
        <w:t>A 0.200 C 0.300 G 0.300 T 0.200</w:t>
      </w:r>
    </w:p>
    <w:p w14:paraId="0E5A736D" w14:textId="77777777" w:rsidR="00432AD7" w:rsidRPr="00723BE6" w:rsidRDefault="00432AD7" w:rsidP="00432AD7">
      <w:pPr>
        <w:spacing w:line="360" w:lineRule="auto"/>
        <w:jc w:val="both"/>
        <w:rPr>
          <w:sz w:val="24"/>
          <w:szCs w:val="24"/>
        </w:rPr>
      </w:pPr>
      <w:r w:rsidRPr="00723BE6">
        <w:rPr>
          <w:rFonts w:eastAsia="Times New Roman" w:cs="Times New Roman"/>
          <w:color w:val="222222"/>
          <w:sz w:val="24"/>
          <w:szCs w:val="24"/>
        </w:rPr>
        <w:t xml:space="preserve">rs10776909: </w:t>
      </w:r>
      <w:r w:rsidRPr="00723BE6">
        <w:rPr>
          <w:rFonts w:eastAsia="Times New Roman" w:cs="Times New Roman"/>
          <w:sz w:val="24"/>
          <w:szCs w:val="24"/>
        </w:rPr>
        <w:t>A 0.175 C 0.325 G 0.325 T 0.175</w:t>
      </w:r>
    </w:p>
    <w:p w14:paraId="3F0AD89E" w14:textId="77777777" w:rsidR="00432AD7" w:rsidRPr="00723BE6" w:rsidRDefault="00432AD7" w:rsidP="00432AD7">
      <w:pPr>
        <w:pStyle w:val="NormalnyWeb"/>
        <w:spacing w:line="360" w:lineRule="auto"/>
        <w:rPr>
          <w:rFonts w:asciiTheme="minorHAnsi" w:hAnsiTheme="minorHAnsi"/>
          <w:color w:val="000000"/>
          <w:lang w:val="en-US"/>
        </w:rPr>
      </w:pPr>
      <w:r w:rsidRPr="00723BE6">
        <w:rPr>
          <w:rFonts w:asciiTheme="minorHAnsi" w:hAnsiTheme="minorHAnsi"/>
          <w:lang w:val="en-US"/>
        </w:rPr>
        <w:t xml:space="preserve">rs2279238: </w:t>
      </w:r>
      <w:r w:rsidRPr="00723BE6">
        <w:rPr>
          <w:rFonts w:asciiTheme="minorHAnsi" w:hAnsiTheme="minorHAnsi"/>
          <w:color w:val="000000"/>
          <w:lang w:val="en-US"/>
        </w:rPr>
        <w:t>A 0.208 C 0.291 G 0.291 T 0.208</w:t>
      </w:r>
    </w:p>
    <w:p w14:paraId="1E24EBD5" w14:textId="77777777" w:rsidR="00432AD7" w:rsidRPr="00723BE6" w:rsidRDefault="00432AD7" w:rsidP="00432AD7">
      <w:pPr>
        <w:spacing w:before="100" w:after="100" w:line="240" w:lineRule="auto"/>
        <w:rPr>
          <w:sz w:val="24"/>
          <w:szCs w:val="24"/>
        </w:rPr>
      </w:pPr>
      <w:r w:rsidRPr="00723BE6">
        <w:rPr>
          <w:rFonts w:eastAsia="Times New Roman" w:cs="Times New Roman"/>
          <w:sz w:val="24"/>
          <w:szCs w:val="24"/>
        </w:rPr>
        <w:t>rs7120118: A 0.280 C 0.220 G 0.220 T 0.280</w:t>
      </w:r>
    </w:p>
    <w:p w14:paraId="09781A55" w14:textId="77777777" w:rsidR="00432AD7" w:rsidRPr="00723BE6" w:rsidRDefault="00432AD7" w:rsidP="00432AD7">
      <w:pPr>
        <w:pStyle w:val="NormalnyWeb"/>
        <w:spacing w:line="360" w:lineRule="auto"/>
        <w:rPr>
          <w:rFonts w:asciiTheme="minorHAnsi" w:hAnsiTheme="minorHAnsi"/>
          <w:color w:val="000000"/>
          <w:lang w:val="en-US"/>
        </w:rPr>
      </w:pPr>
      <w:r w:rsidRPr="00723BE6">
        <w:rPr>
          <w:rFonts w:asciiTheme="minorHAnsi" w:hAnsiTheme="minorHAnsi"/>
          <w:lang w:val="en-US"/>
        </w:rPr>
        <w:t xml:space="preserve">rs11039155: </w:t>
      </w:r>
      <w:r w:rsidRPr="00723BE6">
        <w:rPr>
          <w:rFonts w:asciiTheme="minorHAnsi" w:hAnsiTheme="minorHAnsi"/>
          <w:color w:val="000000"/>
          <w:lang w:val="en-US"/>
        </w:rPr>
        <w:t>A 0.235 C 0.265 G 0.265 T 0.235</w:t>
      </w:r>
    </w:p>
    <w:p w14:paraId="5F96DB16" w14:textId="77777777" w:rsidR="00432AD7" w:rsidRPr="00723BE6" w:rsidRDefault="00432AD7" w:rsidP="00432AD7">
      <w:pPr>
        <w:pStyle w:val="NormalnyWeb"/>
        <w:spacing w:line="360" w:lineRule="auto"/>
        <w:ind w:firstLine="708"/>
        <w:rPr>
          <w:rFonts w:asciiTheme="minorHAnsi" w:hAnsiTheme="minorHAnsi"/>
          <w:color w:val="000000"/>
          <w:lang w:val="en-US"/>
        </w:rPr>
      </w:pPr>
      <w:r w:rsidRPr="00723BE6">
        <w:rPr>
          <w:rFonts w:asciiTheme="minorHAnsi" w:hAnsiTheme="minorHAnsi"/>
          <w:lang w:val="en-US"/>
        </w:rPr>
        <w:t>To improve sensitivity for the binding sites detection of the ChIP-seq annotated transcription factor peaks we applied default random letter frequencies model for the background files (</w:t>
      </w:r>
      <w:r w:rsidRPr="00723BE6">
        <w:rPr>
          <w:rFonts w:asciiTheme="minorHAnsi" w:hAnsiTheme="minorHAnsi"/>
          <w:color w:val="000000"/>
          <w:lang w:val="en-US"/>
        </w:rPr>
        <w:t>A 0.275 C 0.225 G 0.225 T 0.275</w:t>
      </w:r>
      <w:r w:rsidRPr="00723BE6">
        <w:rPr>
          <w:rFonts w:asciiTheme="minorHAnsi" w:hAnsiTheme="minorHAnsi"/>
          <w:lang w:val="en-US"/>
        </w:rPr>
        <w:t>).</w:t>
      </w:r>
    </w:p>
    <w:p w14:paraId="395FBB47" w14:textId="77777777" w:rsidR="00432AD7" w:rsidRPr="00723BE6" w:rsidRDefault="00432AD7" w:rsidP="00432AD7">
      <w:pPr>
        <w:spacing w:line="360" w:lineRule="auto"/>
        <w:rPr>
          <w:sz w:val="24"/>
          <w:szCs w:val="24"/>
        </w:rPr>
        <w:sectPr w:rsidR="00432AD7" w:rsidRPr="00723BE6" w:rsidSect="007960B3">
          <w:footerReference w:type="default" r:id="rId8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28A055EE" w14:textId="659617FE" w:rsidR="0005189F" w:rsidRPr="00723BE6" w:rsidRDefault="00443AC9" w:rsidP="0005189F">
      <w:pPr>
        <w:pStyle w:val="Nagwek1"/>
        <w:rPr>
          <w:b w:val="0"/>
          <w:sz w:val="24"/>
          <w:szCs w:val="24"/>
        </w:rPr>
      </w:pPr>
      <w:bookmarkStart w:id="2" w:name="_Toc528457192"/>
      <w:r>
        <w:rPr>
          <w:b w:val="0"/>
          <w:sz w:val="24"/>
          <w:szCs w:val="24"/>
        </w:rPr>
        <w:lastRenderedPageBreak/>
        <w:t xml:space="preserve">Additional file 1: </w:t>
      </w:r>
      <w:r w:rsidR="0005189F" w:rsidRPr="00723BE6">
        <w:rPr>
          <w:b w:val="0"/>
          <w:sz w:val="24"/>
          <w:szCs w:val="24"/>
        </w:rPr>
        <w:t>Supplementary Tables</w:t>
      </w:r>
      <w:bookmarkEnd w:id="2"/>
    </w:p>
    <w:p w14:paraId="2A0D5BB6" w14:textId="77C0087E" w:rsidR="00432AD7" w:rsidRDefault="00A45C0C" w:rsidP="0005189F">
      <w:pPr>
        <w:pStyle w:val="Nagwek2"/>
        <w:rPr>
          <w:b/>
          <w:color w:val="auto"/>
          <w:sz w:val="24"/>
          <w:szCs w:val="24"/>
        </w:rPr>
      </w:pPr>
      <w:bookmarkStart w:id="3" w:name="_Toc528457193"/>
      <w:r>
        <w:rPr>
          <w:b/>
          <w:sz w:val="24"/>
          <w:szCs w:val="24"/>
        </w:rPr>
        <w:t xml:space="preserve">Additional file 1: </w:t>
      </w:r>
      <w:r w:rsidR="00432AD7" w:rsidRPr="00723BE6">
        <w:rPr>
          <w:b/>
          <w:color w:val="auto"/>
          <w:sz w:val="24"/>
          <w:szCs w:val="24"/>
        </w:rPr>
        <w:t>Table</w:t>
      </w:r>
      <w:r w:rsidR="001D2AA0">
        <w:rPr>
          <w:b/>
          <w:color w:val="auto"/>
          <w:sz w:val="24"/>
          <w:szCs w:val="24"/>
        </w:rPr>
        <w:t xml:space="preserve"> </w:t>
      </w:r>
      <w:r w:rsidR="001D2AA0" w:rsidRPr="00723BE6">
        <w:rPr>
          <w:b/>
          <w:color w:val="auto"/>
          <w:sz w:val="24"/>
          <w:szCs w:val="24"/>
        </w:rPr>
        <w:t>S1</w:t>
      </w:r>
      <w:r w:rsidR="001D2AA0">
        <w:rPr>
          <w:b/>
          <w:color w:val="auto"/>
          <w:sz w:val="24"/>
          <w:szCs w:val="24"/>
        </w:rPr>
        <w:t>.</w:t>
      </w:r>
      <w:r w:rsidR="001D2AA0" w:rsidRPr="00723BE6">
        <w:rPr>
          <w:b/>
          <w:color w:val="auto"/>
          <w:sz w:val="24"/>
          <w:szCs w:val="24"/>
        </w:rPr>
        <w:t xml:space="preserve"> </w:t>
      </w:r>
      <w:r w:rsidR="00432AD7" w:rsidRPr="00723BE6">
        <w:rPr>
          <w:b/>
          <w:color w:val="auto"/>
          <w:sz w:val="24"/>
          <w:szCs w:val="24"/>
        </w:rPr>
        <w:t>Characteristics of the analyzed polymorphisms</w:t>
      </w:r>
      <w:r w:rsidR="006468F3" w:rsidRPr="00723BE6">
        <w:rPr>
          <w:b/>
          <w:color w:val="auto"/>
          <w:sz w:val="24"/>
          <w:szCs w:val="24"/>
        </w:rPr>
        <w:t>.</w:t>
      </w:r>
      <w:bookmarkEnd w:id="3"/>
      <w:r w:rsidR="00432AD7" w:rsidRPr="00723BE6">
        <w:rPr>
          <w:b/>
          <w:color w:val="auto"/>
          <w:sz w:val="24"/>
          <w:szCs w:val="24"/>
        </w:rPr>
        <w:t xml:space="preserve"> </w:t>
      </w:r>
    </w:p>
    <w:p w14:paraId="055A02BD" w14:textId="77777777" w:rsidR="00B143CC" w:rsidRPr="00723BE6" w:rsidRDefault="00B143CC" w:rsidP="00B143CC">
      <w:pPr>
        <w:pStyle w:val="Nagwek2"/>
        <w:rPr>
          <w:b/>
          <w:color w:val="auto"/>
          <w:sz w:val="24"/>
          <w:szCs w:val="24"/>
        </w:rPr>
      </w:pPr>
    </w:p>
    <w:tbl>
      <w:tblPr>
        <w:tblW w:w="125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0"/>
        <w:gridCol w:w="1520"/>
        <w:gridCol w:w="1732"/>
        <w:gridCol w:w="122"/>
        <w:gridCol w:w="1398"/>
        <w:gridCol w:w="122"/>
        <w:gridCol w:w="2358"/>
        <w:gridCol w:w="122"/>
        <w:gridCol w:w="1398"/>
        <w:gridCol w:w="122"/>
        <w:gridCol w:w="1398"/>
        <w:gridCol w:w="122"/>
      </w:tblGrid>
      <w:tr w:rsidR="00B143CC" w:rsidRPr="00723BE6" w14:paraId="7CF57E8D" w14:textId="77777777" w:rsidTr="00B143CC">
        <w:trPr>
          <w:trHeight w:val="315"/>
        </w:trPr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27AE4D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</w:p>
          <w:p w14:paraId="3256AF2B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Gene symbol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ACD60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rs no.</w:t>
            </w:r>
          </w:p>
        </w:tc>
        <w:tc>
          <w:tcPr>
            <w:tcW w:w="185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5C406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Location</w:t>
            </w:r>
            <w:r w:rsidRPr="00B143CC">
              <w:rPr>
                <w:rFonts w:eastAsia="Times New Roman" w:cs="Arial"/>
                <w:color w:val="000000"/>
                <w:sz w:val="24"/>
                <w:szCs w:val="24"/>
                <w:vertAlign w:val="superscript"/>
                <w:lang w:val="pl-PL" w:eastAsia="pl-PL"/>
              </w:rPr>
              <w:t>a</w:t>
            </w:r>
          </w:p>
        </w:tc>
        <w:tc>
          <w:tcPr>
            <w:tcW w:w="15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6E0674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SNP function</w:t>
            </w:r>
            <w:r w:rsidRPr="00B143CC">
              <w:rPr>
                <w:rFonts w:eastAsia="Times New Roman" w:cs="Arial"/>
                <w:color w:val="000000"/>
                <w:sz w:val="24"/>
                <w:szCs w:val="24"/>
                <w:vertAlign w:val="superscript"/>
                <w:lang w:val="pl-PL" w:eastAsia="pl-PL"/>
              </w:rPr>
              <w:t>b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A55AD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Alleles</w:t>
            </w:r>
            <w:r w:rsidRPr="00B143CC">
              <w:rPr>
                <w:rFonts w:eastAsia="Times New Roman" w:cs="Arial"/>
                <w:color w:val="000000"/>
                <w:sz w:val="24"/>
                <w:szCs w:val="24"/>
                <w:vertAlign w:val="superscript"/>
                <w:lang w:val="pl-PL" w:eastAsia="pl-PL"/>
              </w:rPr>
              <w:t>c</w:t>
            </w:r>
          </w:p>
        </w:tc>
        <w:tc>
          <w:tcPr>
            <w:tcW w:w="15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596E8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MAF</w:t>
            </w:r>
            <w:r w:rsidRPr="00B143CC">
              <w:rPr>
                <w:rFonts w:eastAsia="Times New Roman" w:cs="Arial"/>
                <w:color w:val="000000"/>
                <w:sz w:val="24"/>
                <w:szCs w:val="24"/>
                <w:vertAlign w:val="superscript"/>
                <w:lang w:val="pl-PL" w:eastAsia="pl-PL"/>
              </w:rPr>
              <w:t>d</w:t>
            </w:r>
          </w:p>
        </w:tc>
        <w:tc>
          <w:tcPr>
            <w:tcW w:w="15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AF995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MAF</w:t>
            </w:r>
            <w:r w:rsidRPr="00B143CC">
              <w:rPr>
                <w:rFonts w:eastAsia="Times New Roman" w:cs="Arial"/>
                <w:color w:val="000000"/>
                <w:sz w:val="24"/>
                <w:szCs w:val="24"/>
                <w:vertAlign w:val="superscript"/>
                <w:lang w:val="pl-PL" w:eastAsia="pl-PL"/>
              </w:rPr>
              <w:t>e</w:t>
            </w:r>
          </w:p>
        </w:tc>
      </w:tr>
      <w:tr w:rsidR="00B143CC" w:rsidRPr="00723BE6" w14:paraId="6C8FED71" w14:textId="77777777" w:rsidTr="00B143CC">
        <w:trPr>
          <w:trHeight w:val="255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4D49E" w14:textId="77777777" w:rsidR="00B143CC" w:rsidRPr="00B143CC" w:rsidRDefault="00B143CC" w:rsidP="00DF19D3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pl-PL" w:eastAsia="pl-PL"/>
              </w:rPr>
              <w:t>ENHO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D92BB" w14:textId="77777777" w:rsidR="00B143CC" w:rsidRPr="00B143CC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rs2281997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2E7F9" w14:textId="77777777" w:rsidR="00B143CC" w:rsidRPr="00B143CC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chr9:34521867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A25B4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Intron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559F6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 xml:space="preserve">C / </w:t>
            </w:r>
            <w:r w:rsidRPr="00B143CC">
              <w:rPr>
                <w:rFonts w:eastAsia="Times New Roman" w:cs="Arial"/>
                <w:color w:val="000000"/>
                <w:sz w:val="24"/>
                <w:szCs w:val="24"/>
                <w:u w:val="single"/>
                <w:lang w:val="pl-PL" w:eastAsia="pl-PL"/>
              </w:rPr>
              <w:t>T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8F7AE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0.353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2825D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0.354</w:t>
            </w:r>
          </w:p>
        </w:tc>
      </w:tr>
      <w:tr w:rsidR="00B143CC" w:rsidRPr="00723BE6" w14:paraId="250BD834" w14:textId="77777777" w:rsidTr="00B143CC">
        <w:trPr>
          <w:trHeight w:val="255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50913" w14:textId="77777777" w:rsidR="00B143CC" w:rsidRPr="00B143CC" w:rsidRDefault="00B143CC" w:rsidP="00DF19D3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pl-PL" w:eastAsia="pl-PL"/>
              </w:rPr>
              <w:t>ENHO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A1603" w14:textId="77777777" w:rsidR="00B143CC" w:rsidRPr="00B143CC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rs72735260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B5173" w14:textId="77777777" w:rsidR="00B143CC" w:rsidRPr="00B143CC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chr9:34521188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072E2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UTR-3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4143C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 xml:space="preserve">G / </w:t>
            </w:r>
            <w:r w:rsidRPr="00B143CC">
              <w:rPr>
                <w:rFonts w:eastAsia="Times New Roman" w:cs="Arial"/>
                <w:color w:val="000000"/>
                <w:sz w:val="24"/>
                <w:szCs w:val="24"/>
                <w:u w:val="single"/>
                <w:lang w:val="pl-PL" w:eastAsia="pl-PL"/>
              </w:rPr>
              <w:t>T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8E3E3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0.098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B6E1A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NA</w:t>
            </w:r>
          </w:p>
        </w:tc>
      </w:tr>
      <w:tr w:rsidR="00B143CC" w:rsidRPr="00723BE6" w14:paraId="5F1A5BDC" w14:textId="77777777" w:rsidTr="00B143CC">
        <w:trPr>
          <w:trHeight w:val="255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206ED" w14:textId="77777777" w:rsidR="00B143CC" w:rsidRPr="00B143CC" w:rsidRDefault="00B143CC" w:rsidP="00DF19D3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pl-PL" w:eastAsia="pl-PL"/>
              </w:rPr>
              <w:t>RXRA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0893C" w14:textId="77777777" w:rsidR="00B143CC" w:rsidRPr="00B143CC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rs10881578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DCC85" w14:textId="77777777" w:rsidR="00B143CC" w:rsidRPr="00B143CC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chr9:137232535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BB866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Intron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DEFBB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 xml:space="preserve">A / </w:t>
            </w:r>
            <w:r w:rsidRPr="00B143CC">
              <w:rPr>
                <w:rFonts w:eastAsia="Times New Roman" w:cs="Arial"/>
                <w:color w:val="000000"/>
                <w:sz w:val="24"/>
                <w:szCs w:val="24"/>
                <w:u w:val="single"/>
                <w:lang w:val="pl-PL" w:eastAsia="pl-PL"/>
              </w:rPr>
              <w:t>G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2A823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0.289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8F9F6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0.239</w:t>
            </w:r>
          </w:p>
        </w:tc>
      </w:tr>
      <w:tr w:rsidR="00B143CC" w:rsidRPr="00723BE6" w14:paraId="6E14DE2C" w14:textId="77777777" w:rsidTr="00B143CC">
        <w:trPr>
          <w:trHeight w:val="255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2ECC1" w14:textId="77777777" w:rsidR="00B143CC" w:rsidRPr="00B143CC" w:rsidRDefault="00B143CC" w:rsidP="00DF19D3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pl-PL" w:eastAsia="pl-PL"/>
              </w:rPr>
              <w:t>RXRA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155D2" w14:textId="77777777" w:rsidR="00B143CC" w:rsidRPr="00B143CC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rs10776909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62B7D" w14:textId="77777777" w:rsidR="00B143CC" w:rsidRPr="00B143CC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chr9:137288746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F17DA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Intron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2DDF1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 xml:space="preserve">C / </w:t>
            </w:r>
            <w:r w:rsidRPr="00B143CC">
              <w:rPr>
                <w:rFonts w:eastAsia="Times New Roman" w:cs="Arial"/>
                <w:color w:val="000000"/>
                <w:sz w:val="24"/>
                <w:szCs w:val="24"/>
                <w:u w:val="single"/>
                <w:lang w:val="pl-PL" w:eastAsia="pl-PL"/>
              </w:rPr>
              <w:t>T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90E8F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0.215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08400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0.208</w:t>
            </w:r>
          </w:p>
        </w:tc>
      </w:tr>
      <w:tr w:rsidR="00B143CC" w:rsidRPr="00723BE6" w14:paraId="0EA85092" w14:textId="77777777" w:rsidTr="00B143CC">
        <w:trPr>
          <w:trHeight w:val="255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C2696" w14:textId="77777777" w:rsidR="00B143CC" w:rsidRPr="00B143CC" w:rsidRDefault="00B143CC" w:rsidP="00DF19D3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pl-PL" w:eastAsia="pl-PL"/>
              </w:rPr>
              <w:t>RXRA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111D9" w14:textId="77777777" w:rsidR="00B143CC" w:rsidRPr="00B143CC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rs749759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68501" w14:textId="77777777" w:rsidR="00B143CC" w:rsidRPr="00B143CC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chr9:137324652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942AA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Intron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F62A7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u w:val="single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u w:val="single"/>
                <w:lang w:val="pl-PL" w:eastAsia="pl-PL"/>
              </w:rPr>
              <w:t>A</w:t>
            </w: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 xml:space="preserve"> / G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873E9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0.234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3AA48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0.208</w:t>
            </w:r>
          </w:p>
        </w:tc>
      </w:tr>
      <w:tr w:rsidR="00B143CC" w:rsidRPr="00723BE6" w14:paraId="5AE0579D" w14:textId="77777777" w:rsidTr="00B143CC">
        <w:trPr>
          <w:trHeight w:val="255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79E4B" w14:textId="77777777" w:rsidR="00B143CC" w:rsidRPr="00B143CC" w:rsidRDefault="00B143CC" w:rsidP="00DF19D3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pl-PL" w:eastAsia="pl-PL"/>
              </w:rPr>
              <w:t>LXRA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0985D" w14:textId="77777777" w:rsidR="00B143CC" w:rsidRPr="00B143CC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rs2279238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1D798" w14:textId="77777777" w:rsidR="00B143CC" w:rsidRPr="00B143CC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chr11:47282024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8915A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cds-synon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CE6D6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u w:val="single"/>
                <w:lang w:val="pl-PL" w:eastAsia="pl-PL"/>
              </w:rPr>
              <w:t>A</w:t>
            </w: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 xml:space="preserve"> / G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081FA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0.152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70C52" w14:textId="77777777" w:rsidR="00B143CC" w:rsidRPr="00B143CC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B143CC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0.146</w:t>
            </w:r>
          </w:p>
        </w:tc>
      </w:tr>
      <w:tr w:rsidR="00B143CC" w:rsidRPr="00091ADF" w14:paraId="2512E934" w14:textId="77777777" w:rsidTr="00B143CC">
        <w:trPr>
          <w:trHeight w:val="255"/>
        </w:trPr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E1A38" w14:textId="77777777" w:rsidR="00B143CC" w:rsidRPr="00091ADF" w:rsidRDefault="00B143CC" w:rsidP="00DF19D3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cs="Arial"/>
                <w:i/>
                <w:iCs/>
                <w:color w:val="000000"/>
                <w:sz w:val="24"/>
                <w:szCs w:val="24"/>
              </w:rPr>
              <w:t>LXRA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0CC0E" w14:textId="77777777" w:rsidR="00B143CC" w:rsidRPr="00091ADF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cs="Arial"/>
                <w:color w:val="000000"/>
                <w:sz w:val="24"/>
                <w:szCs w:val="24"/>
              </w:rPr>
              <w:t xml:space="preserve">rs7120118 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11CB6" w14:textId="77777777" w:rsidR="00B143CC" w:rsidRPr="00091ADF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cs="Arial"/>
                <w:color w:val="000000"/>
                <w:sz w:val="24"/>
                <w:szCs w:val="24"/>
              </w:rPr>
              <w:t>chr11:47286290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753F9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cs="Arial"/>
                <w:color w:val="000000"/>
                <w:sz w:val="24"/>
                <w:szCs w:val="24"/>
              </w:rPr>
              <w:t>Intron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D59D6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cs="Arial"/>
                <w:color w:val="000000"/>
                <w:sz w:val="24"/>
                <w:szCs w:val="24"/>
                <w:u w:val="single"/>
              </w:rPr>
              <w:t>C</w:t>
            </w:r>
            <w:r w:rsidRPr="00091ADF">
              <w:rPr>
                <w:rFonts w:cs="Arial"/>
                <w:color w:val="000000"/>
                <w:sz w:val="24"/>
                <w:szCs w:val="24"/>
              </w:rPr>
              <w:t xml:space="preserve"> / T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538A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cs="Arial"/>
                <w:color w:val="000000"/>
                <w:sz w:val="24"/>
                <w:szCs w:val="24"/>
              </w:rPr>
              <w:t>0.297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DA514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cs="Arial"/>
                <w:color w:val="000000"/>
                <w:sz w:val="24"/>
                <w:szCs w:val="24"/>
              </w:rPr>
              <w:t>0.301</w:t>
            </w:r>
          </w:p>
        </w:tc>
      </w:tr>
      <w:tr w:rsidR="00B143CC" w:rsidRPr="00091ADF" w14:paraId="367D875A" w14:textId="77777777" w:rsidTr="00B143CC">
        <w:trPr>
          <w:trHeight w:val="255"/>
        </w:trPr>
        <w:tc>
          <w:tcPr>
            <w:tcW w:w="21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18929F5" w14:textId="77777777" w:rsidR="00B143CC" w:rsidRPr="00091ADF" w:rsidRDefault="00B143CC" w:rsidP="00DF19D3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pl-PL" w:eastAsia="pl-PL"/>
              </w:rPr>
              <w:t>LXRA</w:t>
            </w:r>
          </w:p>
        </w:tc>
        <w:tc>
          <w:tcPr>
            <w:tcW w:w="1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B9370" w14:textId="77777777" w:rsidR="00B143CC" w:rsidRPr="00091ADF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rs11039155</w:t>
            </w:r>
          </w:p>
        </w:tc>
        <w:tc>
          <w:tcPr>
            <w:tcW w:w="185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41E0E" w14:textId="77777777" w:rsidR="00B143CC" w:rsidRPr="00091ADF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chr11:47280762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231EE48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UTR-5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F08EA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color w:val="000000"/>
                <w:sz w:val="24"/>
                <w:szCs w:val="24"/>
                <w:u w:val="single"/>
                <w:lang w:val="pl-PL" w:eastAsia="pl-PL"/>
              </w:rPr>
              <w:t>A</w:t>
            </w:r>
            <w:r w:rsidRPr="00091ADF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 xml:space="preserve"> / G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5BACC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0.143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BEA05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NA</w:t>
            </w:r>
          </w:p>
        </w:tc>
      </w:tr>
      <w:tr w:rsidR="00B143CC" w:rsidRPr="00091ADF" w14:paraId="597025F1" w14:textId="77777777" w:rsidTr="00B143CC">
        <w:trPr>
          <w:trHeight w:val="255"/>
        </w:trPr>
        <w:tc>
          <w:tcPr>
            <w:tcW w:w="21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8BE50C1" w14:textId="77777777" w:rsidR="00B143CC" w:rsidRPr="00091ADF" w:rsidRDefault="00B143CC" w:rsidP="00DF19D3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i/>
                <w:sz w:val="24"/>
                <w:szCs w:val="24"/>
              </w:rPr>
              <w:t xml:space="preserve">IL12A </w:t>
            </w:r>
          </w:p>
        </w:tc>
        <w:tc>
          <w:tcPr>
            <w:tcW w:w="1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2CB36A" w14:textId="77777777" w:rsidR="00B143CC" w:rsidRPr="00091ADF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sz w:val="24"/>
                <w:szCs w:val="24"/>
              </w:rPr>
              <w:t>rs568408</w:t>
            </w:r>
          </w:p>
        </w:tc>
        <w:tc>
          <w:tcPr>
            <w:tcW w:w="1854" w:type="dxa"/>
            <w:gridSpan w:val="2"/>
            <w:shd w:val="clear" w:color="auto" w:fill="auto"/>
            <w:noWrap/>
          </w:tcPr>
          <w:p w14:paraId="35EB9EEF" w14:textId="77777777" w:rsidR="00B143CC" w:rsidRPr="00091ADF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cstheme="minorHAnsi"/>
                <w:sz w:val="24"/>
                <w:szCs w:val="24"/>
              </w:rPr>
              <w:t>chr3:159713467</w:t>
            </w:r>
          </w:p>
        </w:tc>
        <w:tc>
          <w:tcPr>
            <w:tcW w:w="1520" w:type="dxa"/>
            <w:gridSpan w:val="2"/>
            <w:shd w:val="clear" w:color="auto" w:fill="auto"/>
          </w:tcPr>
          <w:p w14:paraId="2B3CFDDC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Style w:val="utr-3"/>
                <w:rFonts w:cstheme="minorHAnsi"/>
                <w:sz w:val="24"/>
                <w:szCs w:val="24"/>
              </w:rPr>
              <w:t>UTR-3</w:t>
            </w:r>
          </w:p>
        </w:tc>
        <w:tc>
          <w:tcPr>
            <w:tcW w:w="2480" w:type="dxa"/>
            <w:gridSpan w:val="2"/>
            <w:shd w:val="clear" w:color="auto" w:fill="auto"/>
            <w:noWrap/>
          </w:tcPr>
          <w:p w14:paraId="5DE39BE4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u w:val="single"/>
                <w:lang w:val="pl-PL" w:eastAsia="pl-PL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  <w:u w:val="single"/>
              </w:rPr>
              <w:t>A</w:t>
            </w:r>
            <w:r w:rsidRPr="00091ADF">
              <w:rPr>
                <w:rFonts w:cstheme="minorHAnsi"/>
                <w:color w:val="000000"/>
                <w:sz w:val="24"/>
                <w:szCs w:val="24"/>
              </w:rPr>
              <w:t xml:space="preserve"> / G</w:t>
            </w:r>
          </w:p>
        </w:tc>
        <w:tc>
          <w:tcPr>
            <w:tcW w:w="1520" w:type="dxa"/>
            <w:gridSpan w:val="2"/>
            <w:shd w:val="clear" w:color="auto" w:fill="auto"/>
            <w:noWrap/>
          </w:tcPr>
          <w:p w14:paraId="7FE051CA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cstheme="minorHAnsi"/>
                <w:sz w:val="24"/>
                <w:szCs w:val="24"/>
              </w:rPr>
              <w:t>0.117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BAEBC06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NA</w:t>
            </w:r>
          </w:p>
        </w:tc>
      </w:tr>
      <w:tr w:rsidR="00B143CC" w:rsidRPr="00091ADF" w14:paraId="6DF2219D" w14:textId="77777777" w:rsidTr="00B143CC">
        <w:trPr>
          <w:trHeight w:val="255"/>
        </w:trPr>
        <w:tc>
          <w:tcPr>
            <w:tcW w:w="21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E6C80BE" w14:textId="77777777" w:rsidR="00B143CC" w:rsidRPr="00091ADF" w:rsidRDefault="00B143CC" w:rsidP="00DF19D3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i/>
                <w:sz w:val="24"/>
                <w:szCs w:val="24"/>
              </w:rPr>
              <w:t xml:space="preserve">IL12B </w:t>
            </w:r>
          </w:p>
        </w:tc>
        <w:tc>
          <w:tcPr>
            <w:tcW w:w="1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93CBF8" w14:textId="77777777" w:rsidR="00B143CC" w:rsidRPr="00091ADF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sz w:val="24"/>
                <w:szCs w:val="24"/>
              </w:rPr>
              <w:t>rs3212227</w:t>
            </w:r>
          </w:p>
        </w:tc>
        <w:tc>
          <w:tcPr>
            <w:tcW w:w="1854" w:type="dxa"/>
            <w:gridSpan w:val="2"/>
            <w:shd w:val="clear" w:color="auto" w:fill="auto"/>
            <w:noWrap/>
          </w:tcPr>
          <w:p w14:paraId="3804C5DB" w14:textId="77777777" w:rsidR="00B143CC" w:rsidRPr="00091ADF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cstheme="minorHAnsi"/>
                <w:sz w:val="24"/>
                <w:szCs w:val="24"/>
              </w:rPr>
              <w:t>chr5:158742950</w:t>
            </w:r>
          </w:p>
        </w:tc>
        <w:tc>
          <w:tcPr>
            <w:tcW w:w="1520" w:type="dxa"/>
            <w:gridSpan w:val="2"/>
            <w:shd w:val="clear" w:color="auto" w:fill="auto"/>
          </w:tcPr>
          <w:p w14:paraId="2A273774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Style w:val="utr-3"/>
                <w:rFonts w:cstheme="minorHAnsi"/>
                <w:sz w:val="24"/>
                <w:szCs w:val="24"/>
              </w:rPr>
              <w:t>UTR-3</w:t>
            </w:r>
          </w:p>
        </w:tc>
        <w:tc>
          <w:tcPr>
            <w:tcW w:w="2480" w:type="dxa"/>
            <w:gridSpan w:val="2"/>
            <w:shd w:val="clear" w:color="auto" w:fill="auto"/>
            <w:noWrap/>
          </w:tcPr>
          <w:p w14:paraId="3D872F43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u w:val="single"/>
                <w:lang w:val="pl-PL" w:eastAsia="pl-PL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</w:rPr>
              <w:t xml:space="preserve">A / </w:t>
            </w:r>
            <w:r w:rsidRPr="00091ADF">
              <w:rPr>
                <w:rFonts w:cstheme="minorHAnsi"/>
                <w:color w:val="000000"/>
                <w:sz w:val="24"/>
                <w:szCs w:val="24"/>
                <w:u w:val="single"/>
              </w:rPr>
              <w:t>C</w:t>
            </w:r>
          </w:p>
        </w:tc>
        <w:tc>
          <w:tcPr>
            <w:tcW w:w="1520" w:type="dxa"/>
            <w:gridSpan w:val="2"/>
            <w:shd w:val="clear" w:color="auto" w:fill="auto"/>
            <w:noWrap/>
          </w:tcPr>
          <w:p w14:paraId="062CFA2E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cstheme="minorHAnsi"/>
                <w:sz w:val="24"/>
                <w:szCs w:val="24"/>
              </w:rPr>
              <w:t>0.223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6866C37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0.190</w:t>
            </w:r>
          </w:p>
        </w:tc>
      </w:tr>
      <w:tr w:rsidR="00B143CC" w:rsidRPr="00091ADF" w14:paraId="217181DC" w14:textId="77777777" w:rsidTr="00B143CC">
        <w:trPr>
          <w:trHeight w:val="255"/>
        </w:trPr>
        <w:tc>
          <w:tcPr>
            <w:tcW w:w="214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D00879B" w14:textId="77777777" w:rsidR="00B143CC" w:rsidRPr="00091ADF" w:rsidRDefault="00B143CC" w:rsidP="00DF19D3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i/>
                <w:sz w:val="24"/>
                <w:szCs w:val="24"/>
              </w:rPr>
              <w:t xml:space="preserve">IL18 </w:t>
            </w:r>
          </w:p>
        </w:tc>
        <w:tc>
          <w:tcPr>
            <w:tcW w:w="152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85F4404" w14:textId="77777777" w:rsidR="00B143CC" w:rsidRPr="00091ADF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sz w:val="24"/>
                <w:szCs w:val="24"/>
              </w:rPr>
              <w:t>rs360719</w:t>
            </w:r>
          </w:p>
        </w:tc>
        <w:tc>
          <w:tcPr>
            <w:tcW w:w="185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14:paraId="19C106ED" w14:textId="77777777" w:rsidR="00B143CC" w:rsidRPr="00091ADF" w:rsidRDefault="00B143CC" w:rsidP="00DF19D3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cstheme="minorHAnsi"/>
                <w:sz w:val="24"/>
                <w:szCs w:val="24"/>
              </w:rPr>
              <w:t>chr11:112036149</w:t>
            </w:r>
          </w:p>
        </w:tc>
        <w:tc>
          <w:tcPr>
            <w:tcW w:w="15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D3371CA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Style w:val="neargene-5"/>
                <w:rFonts w:cstheme="minorHAnsi"/>
                <w:sz w:val="24"/>
                <w:szCs w:val="24"/>
              </w:rPr>
              <w:t>Near Gene-5</w:t>
            </w:r>
          </w:p>
        </w:tc>
        <w:tc>
          <w:tcPr>
            <w:tcW w:w="24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14:paraId="59A114FE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u w:val="single"/>
                <w:lang w:val="pl-PL" w:eastAsia="pl-PL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</w:rPr>
              <w:t xml:space="preserve">A / </w:t>
            </w:r>
            <w:r w:rsidRPr="00091ADF">
              <w:rPr>
                <w:rFonts w:cstheme="minorHAnsi"/>
                <w:color w:val="000000"/>
                <w:sz w:val="24"/>
                <w:szCs w:val="24"/>
                <w:u w:val="single"/>
              </w:rPr>
              <w:t>G</w:t>
            </w:r>
          </w:p>
        </w:tc>
        <w:tc>
          <w:tcPr>
            <w:tcW w:w="152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14:paraId="13AF4079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cstheme="minorHAnsi"/>
                <w:sz w:val="24"/>
                <w:szCs w:val="24"/>
              </w:rPr>
              <w:t>0.278</w:t>
            </w:r>
          </w:p>
        </w:tc>
        <w:tc>
          <w:tcPr>
            <w:tcW w:w="152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5492086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NA</w:t>
            </w:r>
          </w:p>
        </w:tc>
      </w:tr>
      <w:tr w:rsidR="00432AD7" w:rsidRPr="00091ADF" w14:paraId="02899658" w14:textId="77777777" w:rsidTr="00B143CC">
        <w:trPr>
          <w:gridAfter w:val="1"/>
          <w:wAfter w:w="122" w:type="dxa"/>
          <w:trHeight w:val="315"/>
        </w:trPr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F8BD9" w14:textId="77777777" w:rsidR="00B143CC" w:rsidRPr="00091ADF" w:rsidRDefault="00B143CC" w:rsidP="007960B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pl-PL" w:eastAsia="pl-PL"/>
              </w:rPr>
            </w:pPr>
          </w:p>
          <w:p w14:paraId="00E17DB4" w14:textId="77777777" w:rsidR="00432AD7" w:rsidRPr="00091ADF" w:rsidRDefault="00432AD7" w:rsidP="007960B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Arial"/>
                <w:color w:val="000000"/>
                <w:lang w:val="pl-PL" w:eastAsia="pl-PL"/>
              </w:rPr>
              <w:t>a - NCBI build 37 / hg19.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13B1" w14:textId="77777777" w:rsidR="00432AD7" w:rsidRPr="00091ADF" w:rsidRDefault="00432AD7" w:rsidP="007960B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pl-PL" w:eastAsia="pl-PL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05B12" w14:textId="77777777" w:rsidR="00432AD7" w:rsidRPr="00091ADF" w:rsidRDefault="00432AD7" w:rsidP="007960B3">
            <w:pPr>
              <w:spacing w:after="0" w:line="240" w:lineRule="auto"/>
              <w:rPr>
                <w:rFonts w:ascii="Times New Roman" w:eastAsia="Times New Roman" w:hAnsi="Times New Roman" w:cs="Times New Roman"/>
                <w:lang w:val="pl-PL" w:eastAsia="pl-PL"/>
              </w:rPr>
            </w:pP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2AACF" w14:textId="77777777" w:rsidR="00432AD7" w:rsidRPr="00091ADF" w:rsidRDefault="00432AD7" w:rsidP="00796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FCF44" w14:textId="77777777" w:rsidR="00432AD7" w:rsidRPr="00091ADF" w:rsidRDefault="00432AD7" w:rsidP="00796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F5E83" w14:textId="77777777" w:rsidR="00432AD7" w:rsidRPr="00091ADF" w:rsidRDefault="00432AD7" w:rsidP="00796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432AD7" w:rsidRPr="00091ADF" w14:paraId="75DA512F" w14:textId="77777777" w:rsidTr="00B143CC">
        <w:trPr>
          <w:gridAfter w:val="1"/>
          <w:wAfter w:w="122" w:type="dxa"/>
          <w:trHeight w:val="315"/>
        </w:trPr>
        <w:tc>
          <w:tcPr>
            <w:tcW w:w="93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95DC5" w14:textId="77777777" w:rsidR="00432AD7" w:rsidRPr="00091ADF" w:rsidRDefault="00432AD7" w:rsidP="007960B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GB" w:eastAsia="pl-PL"/>
              </w:rPr>
            </w:pPr>
            <w:r w:rsidRPr="00091ADF">
              <w:rPr>
                <w:rFonts w:ascii="Calibri" w:eastAsia="Times New Roman" w:hAnsi="Calibri" w:cs="Arial"/>
                <w:color w:val="000000"/>
                <w:lang w:val="en-GB" w:eastAsia="pl-PL"/>
              </w:rPr>
              <w:t>b - According to the Single Nucleotide Polymorphism database (dbSNP).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F4A6D" w14:textId="77777777" w:rsidR="00432AD7" w:rsidRPr="00091ADF" w:rsidRDefault="00432AD7" w:rsidP="007960B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GB" w:eastAsia="pl-PL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70BBE" w14:textId="77777777" w:rsidR="00432AD7" w:rsidRPr="00091ADF" w:rsidRDefault="00432AD7" w:rsidP="00796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</w:tr>
      <w:tr w:rsidR="00432AD7" w:rsidRPr="00091ADF" w14:paraId="4ABBB006" w14:textId="77777777" w:rsidTr="00B143CC">
        <w:trPr>
          <w:gridAfter w:val="1"/>
          <w:wAfter w:w="122" w:type="dxa"/>
          <w:trHeight w:val="315"/>
        </w:trPr>
        <w:tc>
          <w:tcPr>
            <w:tcW w:w="3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97E1F" w14:textId="3F5E0678" w:rsidR="00432AD7" w:rsidRPr="00091ADF" w:rsidRDefault="00432AD7" w:rsidP="00B143CC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GB" w:eastAsia="pl-PL"/>
              </w:rPr>
            </w:pPr>
            <w:r w:rsidRPr="00091ADF">
              <w:rPr>
                <w:rFonts w:ascii="Calibri" w:eastAsia="Times New Roman" w:hAnsi="Calibri" w:cs="Arial"/>
                <w:color w:val="000000"/>
                <w:lang w:val="en-GB" w:eastAsia="pl-PL"/>
              </w:rPr>
              <w:t xml:space="preserve">c - Underline denotes the minor </w:t>
            </w:r>
            <w:r w:rsidR="00B143CC" w:rsidRPr="00091ADF">
              <w:rPr>
                <w:rFonts w:ascii="Calibri" w:eastAsia="Times New Roman" w:hAnsi="Calibri" w:cs="Arial"/>
                <w:color w:val="000000"/>
                <w:lang w:val="en-GB" w:eastAsia="pl-PL"/>
              </w:rPr>
              <w:t>a</w:t>
            </w:r>
            <w:r w:rsidRPr="00091ADF">
              <w:rPr>
                <w:rFonts w:ascii="Calibri" w:eastAsia="Times New Roman" w:hAnsi="Calibri" w:cs="Arial"/>
                <w:color w:val="000000"/>
                <w:lang w:val="en-GB" w:eastAsia="pl-PL"/>
              </w:rPr>
              <w:t>llele.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84375" w14:textId="77777777" w:rsidR="00432AD7" w:rsidRPr="00091ADF" w:rsidRDefault="00432AD7" w:rsidP="007960B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GB" w:eastAsia="pl-PL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08AF6" w14:textId="77777777" w:rsidR="00432AD7" w:rsidRPr="00091ADF" w:rsidRDefault="00432AD7" w:rsidP="007960B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pl-PL"/>
              </w:rPr>
            </w:pP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FE6B2" w14:textId="77777777" w:rsidR="00432AD7" w:rsidRPr="00091ADF" w:rsidRDefault="00432AD7" w:rsidP="00796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200BA" w14:textId="77777777" w:rsidR="00432AD7" w:rsidRPr="00091ADF" w:rsidRDefault="00432AD7" w:rsidP="00796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28CAD" w14:textId="77777777" w:rsidR="00432AD7" w:rsidRPr="00091ADF" w:rsidRDefault="00432AD7" w:rsidP="00796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</w:tr>
      <w:tr w:rsidR="00432AD7" w:rsidRPr="00091ADF" w14:paraId="73455749" w14:textId="77777777" w:rsidTr="00B143CC">
        <w:trPr>
          <w:gridAfter w:val="1"/>
          <w:wAfter w:w="122" w:type="dxa"/>
          <w:trHeight w:val="315"/>
        </w:trPr>
        <w:tc>
          <w:tcPr>
            <w:tcW w:w="69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CB497" w14:textId="77777777" w:rsidR="00432AD7" w:rsidRPr="00091ADF" w:rsidRDefault="00432AD7" w:rsidP="007960B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GB" w:eastAsia="pl-PL"/>
              </w:rPr>
            </w:pPr>
            <w:r w:rsidRPr="00091ADF">
              <w:rPr>
                <w:rFonts w:ascii="Calibri" w:eastAsia="Times New Roman" w:hAnsi="Calibri" w:cs="Arial"/>
                <w:color w:val="000000"/>
                <w:lang w:val="en-GB" w:eastAsia="pl-PL"/>
              </w:rPr>
              <w:t>d - MAF, minor allele frequecy (1000 Genomes project, EUR samples)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8D99A" w14:textId="77777777" w:rsidR="00432AD7" w:rsidRPr="00091ADF" w:rsidRDefault="00432AD7" w:rsidP="007960B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GB" w:eastAsia="pl-PL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0AD22" w14:textId="77777777" w:rsidR="00432AD7" w:rsidRPr="00091ADF" w:rsidRDefault="00432AD7" w:rsidP="00796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B010" w14:textId="77777777" w:rsidR="00432AD7" w:rsidRPr="00091ADF" w:rsidRDefault="00432AD7" w:rsidP="00796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</w:tr>
      <w:tr w:rsidR="00432AD7" w:rsidRPr="00091ADF" w14:paraId="4C864852" w14:textId="77777777" w:rsidTr="00B143CC">
        <w:trPr>
          <w:gridAfter w:val="1"/>
          <w:wAfter w:w="122" w:type="dxa"/>
          <w:trHeight w:val="315"/>
        </w:trPr>
        <w:tc>
          <w:tcPr>
            <w:tcW w:w="69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286ED" w14:textId="77777777" w:rsidR="00432AD7" w:rsidRPr="00091ADF" w:rsidRDefault="00432AD7" w:rsidP="007960B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GB" w:eastAsia="pl-PL"/>
              </w:rPr>
            </w:pPr>
            <w:r w:rsidRPr="00091ADF">
              <w:rPr>
                <w:rFonts w:ascii="Calibri" w:eastAsia="Times New Roman" w:hAnsi="Calibri" w:cs="Arial"/>
                <w:color w:val="000000"/>
                <w:lang w:val="en-GB" w:eastAsia="pl-PL"/>
              </w:rPr>
              <w:t>e - MAF, minor allele frequency (HapMap, CEU samples)</w:t>
            </w: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F123C" w14:textId="77777777" w:rsidR="00432AD7" w:rsidRPr="00091ADF" w:rsidRDefault="00432AD7" w:rsidP="007960B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val="en-GB" w:eastAsia="pl-PL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B3D00" w14:textId="77777777" w:rsidR="00432AD7" w:rsidRPr="00091ADF" w:rsidRDefault="00432AD7" w:rsidP="00796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FDB21" w14:textId="77777777" w:rsidR="00432AD7" w:rsidRPr="00091ADF" w:rsidRDefault="00432AD7" w:rsidP="00796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pl-PL"/>
              </w:rPr>
            </w:pPr>
          </w:p>
        </w:tc>
      </w:tr>
    </w:tbl>
    <w:p w14:paraId="569148A1" w14:textId="77777777" w:rsidR="00432AD7" w:rsidRPr="00091ADF" w:rsidRDefault="00432AD7" w:rsidP="00432AD7">
      <w:pPr>
        <w:shd w:val="clear" w:color="auto" w:fill="FFFFFF"/>
        <w:rPr>
          <w:sz w:val="24"/>
          <w:szCs w:val="24"/>
        </w:rPr>
        <w:sectPr w:rsidR="00432AD7" w:rsidRPr="00091ADF" w:rsidSect="007960B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E9C3656" w14:textId="2243A12C" w:rsidR="00432AD7" w:rsidRPr="00091ADF" w:rsidRDefault="00A45C0C" w:rsidP="0005189F">
      <w:pPr>
        <w:pStyle w:val="Nagwek2"/>
        <w:rPr>
          <w:rFonts w:cs="Calibri"/>
          <w:b/>
          <w:color w:val="auto"/>
          <w:sz w:val="24"/>
          <w:szCs w:val="24"/>
        </w:rPr>
      </w:pPr>
      <w:bookmarkStart w:id="4" w:name="_Toc528457194"/>
      <w:r>
        <w:rPr>
          <w:b/>
          <w:sz w:val="24"/>
          <w:szCs w:val="24"/>
        </w:rPr>
        <w:lastRenderedPageBreak/>
        <w:t xml:space="preserve">Additional file 1: </w:t>
      </w:r>
      <w:r w:rsidR="00432AD7" w:rsidRPr="00091ADF">
        <w:rPr>
          <w:b/>
          <w:color w:val="auto"/>
          <w:sz w:val="24"/>
          <w:szCs w:val="24"/>
        </w:rPr>
        <w:t>Table</w:t>
      </w:r>
      <w:r w:rsidRPr="00A45C0C">
        <w:rPr>
          <w:b/>
          <w:color w:val="auto"/>
          <w:sz w:val="24"/>
          <w:szCs w:val="24"/>
        </w:rPr>
        <w:t xml:space="preserve"> </w:t>
      </w:r>
      <w:r w:rsidRPr="00091ADF">
        <w:rPr>
          <w:b/>
          <w:color w:val="auto"/>
          <w:sz w:val="24"/>
          <w:szCs w:val="24"/>
        </w:rPr>
        <w:t>S2</w:t>
      </w:r>
      <w:r w:rsidR="00432AD7" w:rsidRPr="00091ADF">
        <w:rPr>
          <w:b/>
          <w:color w:val="auto"/>
          <w:sz w:val="24"/>
          <w:szCs w:val="24"/>
        </w:rPr>
        <w:t xml:space="preserve">. </w:t>
      </w:r>
      <w:r w:rsidR="00432AD7" w:rsidRPr="00091ADF">
        <w:rPr>
          <w:rFonts w:cs="Calibri"/>
          <w:b/>
          <w:color w:val="auto"/>
          <w:sz w:val="24"/>
          <w:szCs w:val="24"/>
        </w:rPr>
        <w:t>HRM and RFLP conditions for the identification of tested polymorphisms</w:t>
      </w:r>
      <w:r w:rsidR="006468F3" w:rsidRPr="00091ADF">
        <w:rPr>
          <w:rFonts w:cs="Calibri"/>
          <w:b/>
          <w:color w:val="auto"/>
          <w:sz w:val="24"/>
          <w:szCs w:val="24"/>
        </w:rPr>
        <w:t>.</w:t>
      </w:r>
      <w:bookmarkEnd w:id="4"/>
    </w:p>
    <w:p w14:paraId="2DC49A46" w14:textId="77777777" w:rsidR="00B143CC" w:rsidRPr="00091ADF" w:rsidRDefault="00B143CC" w:rsidP="00B143CC">
      <w:pPr>
        <w:pStyle w:val="Nagwek2"/>
        <w:rPr>
          <w:rFonts w:cs="Calibri"/>
          <w:b/>
          <w:color w:val="auto"/>
          <w:sz w:val="24"/>
          <w:szCs w:val="24"/>
        </w:rPr>
      </w:pPr>
    </w:p>
    <w:tbl>
      <w:tblPr>
        <w:tblW w:w="14721" w:type="dxa"/>
        <w:tblInd w:w="-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5"/>
        <w:gridCol w:w="1477"/>
        <w:gridCol w:w="935"/>
        <w:gridCol w:w="3424"/>
        <w:gridCol w:w="1201"/>
        <w:gridCol w:w="1329"/>
        <w:gridCol w:w="1492"/>
        <w:gridCol w:w="1858"/>
        <w:gridCol w:w="74"/>
        <w:gridCol w:w="1806"/>
      </w:tblGrid>
      <w:tr w:rsidR="00B143CC" w:rsidRPr="00091ADF" w14:paraId="022A574B" w14:textId="77777777" w:rsidTr="00DF19D3">
        <w:trPr>
          <w:trHeight w:val="390"/>
        </w:trPr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6A5F46DE" w14:textId="77777777" w:rsidR="00B143CC" w:rsidRPr="00091ADF" w:rsidRDefault="00B143CC" w:rsidP="00DF19D3">
            <w:pPr>
              <w:rPr>
                <w:rFonts w:cs="Calibri"/>
                <w:sz w:val="24"/>
                <w:szCs w:val="24"/>
              </w:rPr>
            </w:pPr>
            <w:r w:rsidRPr="00091ADF">
              <w:rPr>
                <w:rFonts w:cs="Calibri"/>
                <w:sz w:val="24"/>
                <w:szCs w:val="24"/>
              </w:rPr>
              <w:t> 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642EB1E0" w14:textId="77777777" w:rsidR="00B143CC" w:rsidRPr="00091ADF" w:rsidRDefault="00B143CC" w:rsidP="00DF19D3">
            <w:pPr>
              <w:rPr>
                <w:rFonts w:cs="Calibri"/>
                <w:sz w:val="24"/>
                <w:szCs w:val="24"/>
              </w:rPr>
            </w:pPr>
            <w:r w:rsidRPr="00091ADF">
              <w:rPr>
                <w:rFonts w:cs="Calibri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6E6AC88C" w14:textId="77777777" w:rsidR="00B143CC" w:rsidRPr="00091ADF" w:rsidRDefault="00B143CC" w:rsidP="00DF19D3">
            <w:pPr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24" w:type="dxa"/>
            <w:shd w:val="clear" w:color="auto" w:fill="auto"/>
            <w:noWrap/>
            <w:vAlign w:val="bottom"/>
            <w:hideMark/>
          </w:tcPr>
          <w:p w14:paraId="119C8B76" w14:textId="77777777" w:rsidR="00B143CC" w:rsidRPr="00091ADF" w:rsidRDefault="00B143CC" w:rsidP="00DF19D3">
            <w:pPr>
              <w:rPr>
                <w:rFonts w:cs="Calibri"/>
                <w:sz w:val="24"/>
                <w:szCs w:val="24"/>
              </w:rPr>
            </w:pPr>
            <w:r w:rsidRPr="00091ADF">
              <w:rPr>
                <w:rFonts w:cs="Calibri"/>
                <w:sz w:val="24"/>
                <w:szCs w:val="24"/>
              </w:rPr>
              <w:t> </w:t>
            </w:r>
          </w:p>
        </w:tc>
        <w:tc>
          <w:tcPr>
            <w:tcW w:w="1201" w:type="dxa"/>
            <w:shd w:val="clear" w:color="auto" w:fill="auto"/>
            <w:noWrap/>
            <w:vAlign w:val="bottom"/>
            <w:hideMark/>
          </w:tcPr>
          <w:p w14:paraId="3D9EF739" w14:textId="77777777" w:rsidR="00B143CC" w:rsidRPr="00091ADF" w:rsidRDefault="00B143CC" w:rsidP="00DF19D3">
            <w:pPr>
              <w:rPr>
                <w:rFonts w:cs="Calibri"/>
                <w:sz w:val="24"/>
                <w:szCs w:val="24"/>
              </w:rPr>
            </w:pPr>
            <w:r w:rsidRPr="00091ADF">
              <w:rPr>
                <w:rFonts w:cs="Calibri"/>
                <w:sz w:val="24"/>
                <w:szCs w:val="24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14:paraId="167F18E1" w14:textId="77777777" w:rsidR="00B143CC" w:rsidRPr="00091ADF" w:rsidRDefault="00B143CC" w:rsidP="00DF19D3">
            <w:pPr>
              <w:rPr>
                <w:rFonts w:cs="Calibri"/>
                <w:sz w:val="24"/>
                <w:szCs w:val="24"/>
              </w:rPr>
            </w:pPr>
            <w:r w:rsidRPr="00091ADF">
              <w:rPr>
                <w:rFonts w:cs="Calibri"/>
                <w:sz w:val="24"/>
                <w:szCs w:val="24"/>
              </w:rPr>
              <w:t> </w:t>
            </w:r>
          </w:p>
        </w:tc>
        <w:tc>
          <w:tcPr>
            <w:tcW w:w="1492" w:type="dxa"/>
            <w:shd w:val="clear" w:color="auto" w:fill="auto"/>
            <w:noWrap/>
            <w:vAlign w:val="bottom"/>
            <w:hideMark/>
          </w:tcPr>
          <w:p w14:paraId="24EA3B0B" w14:textId="77777777" w:rsidR="00B143CC" w:rsidRPr="00091ADF" w:rsidRDefault="00B143CC" w:rsidP="00DF19D3">
            <w:pPr>
              <w:jc w:val="center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bCs/>
                <w:color w:val="000000"/>
                <w:sz w:val="24"/>
                <w:szCs w:val="24"/>
              </w:rPr>
              <w:t>HRM analysis</w:t>
            </w:r>
          </w:p>
        </w:tc>
        <w:tc>
          <w:tcPr>
            <w:tcW w:w="3738" w:type="dxa"/>
            <w:gridSpan w:val="3"/>
            <w:vAlign w:val="bottom"/>
          </w:tcPr>
          <w:p w14:paraId="48E7DD87" w14:textId="77777777" w:rsidR="00B143CC" w:rsidRPr="00091ADF" w:rsidRDefault="00B143CC" w:rsidP="00DF19D3">
            <w:pPr>
              <w:jc w:val="center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bCs/>
                <w:color w:val="000000"/>
                <w:sz w:val="24"/>
                <w:szCs w:val="24"/>
              </w:rPr>
              <w:t>RFLP analysis</w:t>
            </w:r>
          </w:p>
        </w:tc>
      </w:tr>
      <w:tr w:rsidR="00B143CC" w:rsidRPr="00091ADF" w14:paraId="4D771975" w14:textId="77777777" w:rsidTr="00DF19D3">
        <w:trPr>
          <w:trHeight w:val="723"/>
        </w:trPr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2D638428" w14:textId="77777777" w:rsidR="00B143CC" w:rsidRPr="00091ADF" w:rsidRDefault="00B143CC" w:rsidP="00DF19D3">
            <w:pPr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bCs/>
                <w:color w:val="000000"/>
                <w:sz w:val="24"/>
                <w:szCs w:val="24"/>
              </w:rPr>
              <w:t>Gene symbol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5DD1B6F1" w14:textId="77777777" w:rsidR="00B143CC" w:rsidRPr="00091ADF" w:rsidRDefault="00B143CC" w:rsidP="00DF19D3">
            <w:pPr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bCs/>
                <w:color w:val="000000"/>
                <w:sz w:val="24"/>
                <w:szCs w:val="24"/>
              </w:rPr>
              <w:t>rs no.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5164262C" w14:textId="77777777" w:rsidR="00B143CC" w:rsidRPr="00091ADF" w:rsidRDefault="00B143CC" w:rsidP="00DF19D3">
            <w:pPr>
              <w:jc w:val="center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bCs/>
                <w:color w:val="000000"/>
                <w:sz w:val="24"/>
                <w:szCs w:val="24"/>
              </w:rPr>
              <w:t>Alleles</w:t>
            </w:r>
          </w:p>
        </w:tc>
        <w:tc>
          <w:tcPr>
            <w:tcW w:w="3424" w:type="dxa"/>
            <w:shd w:val="clear" w:color="auto" w:fill="auto"/>
            <w:vAlign w:val="bottom"/>
            <w:hideMark/>
          </w:tcPr>
          <w:p w14:paraId="0A195209" w14:textId="77777777" w:rsidR="00B143CC" w:rsidRPr="00091ADF" w:rsidRDefault="00B143CC" w:rsidP="00DF19D3">
            <w:pPr>
              <w:jc w:val="center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bCs/>
                <w:color w:val="000000"/>
                <w:sz w:val="24"/>
                <w:szCs w:val="24"/>
              </w:rPr>
              <w:t xml:space="preserve">Primers for PCR amplification </w:t>
            </w:r>
            <w:r w:rsidRPr="00091ADF">
              <w:rPr>
                <w:rFonts w:cs="Calibri"/>
                <w:bCs/>
                <w:color w:val="000000"/>
                <w:sz w:val="24"/>
                <w:szCs w:val="24"/>
              </w:rPr>
              <w:br/>
              <w:t>(5’ – 3’)</w:t>
            </w:r>
          </w:p>
        </w:tc>
        <w:tc>
          <w:tcPr>
            <w:tcW w:w="1201" w:type="dxa"/>
            <w:shd w:val="clear" w:color="auto" w:fill="auto"/>
            <w:vAlign w:val="bottom"/>
            <w:hideMark/>
          </w:tcPr>
          <w:p w14:paraId="086CD3E7" w14:textId="77777777" w:rsidR="00B143CC" w:rsidRPr="00091ADF" w:rsidRDefault="00B143CC" w:rsidP="00DF19D3">
            <w:pPr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bCs/>
                <w:color w:val="000000"/>
                <w:sz w:val="24"/>
                <w:szCs w:val="24"/>
              </w:rPr>
              <w:t>Annealing temp. (°C)</w:t>
            </w:r>
          </w:p>
        </w:tc>
        <w:tc>
          <w:tcPr>
            <w:tcW w:w="1329" w:type="dxa"/>
            <w:shd w:val="clear" w:color="auto" w:fill="auto"/>
            <w:vAlign w:val="bottom"/>
            <w:hideMark/>
          </w:tcPr>
          <w:p w14:paraId="5209F3F9" w14:textId="77777777" w:rsidR="00B143CC" w:rsidRPr="00091ADF" w:rsidRDefault="00B143CC" w:rsidP="00DF19D3">
            <w:pPr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bCs/>
                <w:color w:val="000000"/>
                <w:sz w:val="24"/>
                <w:szCs w:val="24"/>
              </w:rPr>
              <w:t>PCR product length (bp)</w:t>
            </w:r>
          </w:p>
        </w:tc>
        <w:tc>
          <w:tcPr>
            <w:tcW w:w="1492" w:type="dxa"/>
            <w:shd w:val="clear" w:color="auto" w:fill="auto"/>
            <w:vAlign w:val="bottom"/>
            <w:hideMark/>
          </w:tcPr>
          <w:p w14:paraId="62E173FE" w14:textId="77777777" w:rsidR="00B143CC" w:rsidRPr="00091ADF" w:rsidRDefault="00B143CC" w:rsidP="00DF19D3">
            <w:pPr>
              <w:jc w:val="center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bCs/>
                <w:color w:val="000000"/>
                <w:sz w:val="24"/>
                <w:szCs w:val="24"/>
              </w:rPr>
              <w:t>Melting temp. range (°C)</w:t>
            </w:r>
          </w:p>
        </w:tc>
        <w:tc>
          <w:tcPr>
            <w:tcW w:w="1858" w:type="dxa"/>
            <w:vAlign w:val="bottom"/>
          </w:tcPr>
          <w:p w14:paraId="7E2BBD9F" w14:textId="77777777" w:rsidR="00B143CC" w:rsidRPr="00091ADF" w:rsidRDefault="00B143CC" w:rsidP="00DF19D3">
            <w:pPr>
              <w:jc w:val="center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bCs/>
                <w:color w:val="000000"/>
                <w:sz w:val="24"/>
                <w:szCs w:val="24"/>
              </w:rPr>
              <w:t>Restriction enzyme</w:t>
            </w:r>
          </w:p>
        </w:tc>
        <w:tc>
          <w:tcPr>
            <w:tcW w:w="1880" w:type="dxa"/>
            <w:gridSpan w:val="2"/>
            <w:vAlign w:val="bottom"/>
          </w:tcPr>
          <w:p w14:paraId="6F16819B" w14:textId="77777777" w:rsidR="00B143CC" w:rsidRPr="00091ADF" w:rsidRDefault="00B143CC" w:rsidP="00DF19D3">
            <w:pPr>
              <w:jc w:val="center"/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bCs/>
                <w:color w:val="000000"/>
                <w:sz w:val="24"/>
                <w:szCs w:val="24"/>
              </w:rPr>
              <w:t>Restriction fragment length (bp)</w:t>
            </w:r>
          </w:p>
        </w:tc>
      </w:tr>
      <w:tr w:rsidR="00B143CC" w:rsidRPr="00091ADF" w14:paraId="47179200" w14:textId="77777777" w:rsidTr="00DF19D3">
        <w:trPr>
          <w:trHeight w:val="265"/>
        </w:trPr>
        <w:tc>
          <w:tcPr>
            <w:tcW w:w="1125" w:type="dxa"/>
            <w:shd w:val="clear" w:color="auto" w:fill="auto"/>
            <w:noWrap/>
            <w:vAlign w:val="bottom"/>
          </w:tcPr>
          <w:p w14:paraId="6D188AF9" w14:textId="77777777" w:rsidR="00B143CC" w:rsidRPr="00091ADF" w:rsidRDefault="00B143CC" w:rsidP="00DF19D3">
            <w:pPr>
              <w:rPr>
                <w:rFonts w:cs="Calibri"/>
                <w:bCs/>
                <w:i/>
                <w:iCs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bCs/>
                <w:i/>
                <w:iCs/>
                <w:color w:val="000000"/>
                <w:sz w:val="24"/>
                <w:szCs w:val="24"/>
              </w:rPr>
              <w:t>ENHO</w:t>
            </w:r>
          </w:p>
        </w:tc>
        <w:tc>
          <w:tcPr>
            <w:tcW w:w="1477" w:type="dxa"/>
            <w:shd w:val="clear" w:color="auto" w:fill="auto"/>
            <w:noWrap/>
            <w:vAlign w:val="bottom"/>
          </w:tcPr>
          <w:p w14:paraId="61985AC1" w14:textId="77777777" w:rsidR="00B143CC" w:rsidRPr="00091ADF" w:rsidRDefault="00B143CC" w:rsidP="00DF19D3">
            <w:pPr>
              <w:rPr>
                <w:rFonts w:cs="Calibri"/>
                <w:sz w:val="24"/>
                <w:szCs w:val="24"/>
              </w:rPr>
            </w:pPr>
            <w:r w:rsidRPr="00091ADF">
              <w:rPr>
                <w:rFonts w:cs="Calibri"/>
                <w:color w:val="000000"/>
                <w:sz w:val="24"/>
                <w:szCs w:val="24"/>
              </w:rPr>
              <w:t>rs2281997</w:t>
            </w:r>
          </w:p>
        </w:tc>
        <w:tc>
          <w:tcPr>
            <w:tcW w:w="935" w:type="dxa"/>
            <w:shd w:val="clear" w:color="auto" w:fill="auto"/>
            <w:noWrap/>
            <w:vAlign w:val="bottom"/>
          </w:tcPr>
          <w:p w14:paraId="2CDE9853" w14:textId="77777777" w:rsidR="00B143CC" w:rsidRPr="00091ADF" w:rsidRDefault="00B143CC" w:rsidP="00DF19D3">
            <w:pPr>
              <w:jc w:val="center"/>
              <w:rPr>
                <w:rFonts w:cs="Calibri"/>
                <w:sz w:val="24"/>
                <w:szCs w:val="24"/>
              </w:rPr>
            </w:pPr>
            <w:r w:rsidRPr="00091ADF">
              <w:rPr>
                <w:rFonts w:cs="Calibri"/>
                <w:sz w:val="24"/>
                <w:szCs w:val="24"/>
              </w:rPr>
              <w:t>C/T</w:t>
            </w:r>
          </w:p>
        </w:tc>
        <w:tc>
          <w:tcPr>
            <w:tcW w:w="3424" w:type="dxa"/>
            <w:shd w:val="clear" w:color="auto" w:fill="auto"/>
            <w:vAlign w:val="bottom"/>
          </w:tcPr>
          <w:p w14:paraId="72866571" w14:textId="77777777" w:rsidR="00B143CC" w:rsidRPr="00091ADF" w:rsidRDefault="00B143CC" w:rsidP="00DF19D3">
            <w:pPr>
              <w:rPr>
                <w:rFonts w:cs="Calibri"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color w:val="000000"/>
                <w:sz w:val="24"/>
                <w:szCs w:val="24"/>
              </w:rPr>
              <w:t xml:space="preserve">F: </w:t>
            </w:r>
            <w:r w:rsidRPr="00091ADF">
              <w:rPr>
                <w:sz w:val="24"/>
                <w:szCs w:val="24"/>
              </w:rPr>
              <w:t>CTCAGTGATTCCTGGGCAGT</w:t>
            </w:r>
          </w:p>
        </w:tc>
        <w:tc>
          <w:tcPr>
            <w:tcW w:w="1201" w:type="dxa"/>
            <w:shd w:val="clear" w:color="auto" w:fill="auto"/>
            <w:vAlign w:val="bottom"/>
          </w:tcPr>
          <w:p w14:paraId="28EE9038" w14:textId="77777777" w:rsidR="00B143CC" w:rsidRPr="00091ADF" w:rsidRDefault="00B143CC" w:rsidP="00DF19D3">
            <w:pPr>
              <w:rPr>
                <w:rFonts w:cs="Calibri"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color w:val="000000"/>
                <w:sz w:val="24"/>
                <w:szCs w:val="24"/>
              </w:rPr>
              <w:t>55.0</w:t>
            </w:r>
          </w:p>
        </w:tc>
        <w:tc>
          <w:tcPr>
            <w:tcW w:w="1329" w:type="dxa"/>
            <w:shd w:val="clear" w:color="auto" w:fill="auto"/>
            <w:vAlign w:val="bottom"/>
          </w:tcPr>
          <w:p w14:paraId="631F8B09" w14:textId="77777777" w:rsidR="00B143CC" w:rsidRPr="00091ADF" w:rsidRDefault="00B143CC" w:rsidP="00DF19D3">
            <w:pPr>
              <w:rPr>
                <w:rFonts w:cs="Calibri"/>
                <w:sz w:val="24"/>
                <w:szCs w:val="24"/>
              </w:rPr>
            </w:pPr>
            <w:r w:rsidRPr="00091ADF">
              <w:rPr>
                <w:rFonts w:cs="Calibri"/>
                <w:sz w:val="24"/>
                <w:szCs w:val="24"/>
              </w:rPr>
              <w:t>174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4C25B82D" w14:textId="77777777" w:rsidR="00B143CC" w:rsidRPr="00091ADF" w:rsidRDefault="00B143CC" w:rsidP="00DF19D3">
            <w:pPr>
              <w:rPr>
                <w:rFonts w:cs="Calibri"/>
                <w:sz w:val="24"/>
                <w:szCs w:val="24"/>
              </w:rPr>
            </w:pPr>
            <w:r w:rsidRPr="00091ADF">
              <w:rPr>
                <w:rFonts w:cs="Calibri"/>
                <w:sz w:val="24"/>
                <w:szCs w:val="24"/>
              </w:rPr>
              <w:t>78 – 93</w:t>
            </w:r>
          </w:p>
        </w:tc>
        <w:tc>
          <w:tcPr>
            <w:tcW w:w="3738" w:type="dxa"/>
            <w:gridSpan w:val="3"/>
          </w:tcPr>
          <w:p w14:paraId="5E17835E" w14:textId="77777777" w:rsidR="00B143CC" w:rsidRPr="00091ADF" w:rsidRDefault="00B143CC" w:rsidP="00DF19D3">
            <w:pPr>
              <w:rPr>
                <w:rFonts w:cs="Calibri"/>
                <w:sz w:val="24"/>
                <w:szCs w:val="24"/>
              </w:rPr>
            </w:pPr>
          </w:p>
        </w:tc>
      </w:tr>
      <w:tr w:rsidR="00B143CC" w:rsidRPr="00091ADF" w14:paraId="4C3866F1" w14:textId="77777777" w:rsidTr="00DF19D3">
        <w:trPr>
          <w:trHeight w:val="300"/>
        </w:trPr>
        <w:tc>
          <w:tcPr>
            <w:tcW w:w="1125" w:type="dxa"/>
            <w:shd w:val="clear" w:color="auto" w:fill="auto"/>
            <w:noWrap/>
            <w:vAlign w:val="bottom"/>
          </w:tcPr>
          <w:p w14:paraId="6E48F692" w14:textId="77777777" w:rsidR="00B143CC" w:rsidRPr="00091ADF" w:rsidRDefault="00B143CC" w:rsidP="00DF19D3">
            <w:pPr>
              <w:rPr>
                <w:rFonts w:cs="Calibri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auto"/>
            <w:noWrap/>
            <w:vAlign w:val="bottom"/>
          </w:tcPr>
          <w:p w14:paraId="00282073" w14:textId="77777777" w:rsidR="00B143CC" w:rsidRPr="00091ADF" w:rsidRDefault="00B143CC" w:rsidP="00DF19D3">
            <w:pPr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</w:tcPr>
          <w:p w14:paraId="1E71945A" w14:textId="77777777" w:rsidR="00B143CC" w:rsidRPr="00091ADF" w:rsidRDefault="00B143CC" w:rsidP="00DF19D3">
            <w:pPr>
              <w:jc w:val="center"/>
              <w:rPr>
                <w:rFonts w:cs="Calibri"/>
                <w:sz w:val="24"/>
                <w:szCs w:val="24"/>
              </w:rPr>
            </w:pPr>
          </w:p>
        </w:tc>
        <w:tc>
          <w:tcPr>
            <w:tcW w:w="3424" w:type="dxa"/>
            <w:shd w:val="clear" w:color="auto" w:fill="auto"/>
            <w:vAlign w:val="bottom"/>
          </w:tcPr>
          <w:p w14:paraId="0654F97F" w14:textId="77777777" w:rsidR="00B143CC" w:rsidRPr="00091ADF" w:rsidRDefault="00B143CC" w:rsidP="00DF19D3">
            <w:pPr>
              <w:rPr>
                <w:rFonts w:cs="Calibri"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color w:val="000000"/>
                <w:sz w:val="24"/>
                <w:szCs w:val="24"/>
              </w:rPr>
              <w:t xml:space="preserve">R: </w:t>
            </w:r>
            <w:r w:rsidRPr="00091ADF">
              <w:rPr>
                <w:sz w:val="24"/>
                <w:szCs w:val="24"/>
              </w:rPr>
              <w:t>GACCCAAGGTCTTTCACCAG</w:t>
            </w:r>
          </w:p>
        </w:tc>
        <w:tc>
          <w:tcPr>
            <w:tcW w:w="1201" w:type="dxa"/>
            <w:shd w:val="clear" w:color="auto" w:fill="auto"/>
            <w:vAlign w:val="bottom"/>
          </w:tcPr>
          <w:p w14:paraId="04F432DD" w14:textId="77777777" w:rsidR="00B143CC" w:rsidRPr="00091ADF" w:rsidRDefault="00B143CC" w:rsidP="00DF19D3">
            <w:pPr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shd w:val="clear" w:color="auto" w:fill="auto"/>
            <w:vAlign w:val="bottom"/>
          </w:tcPr>
          <w:p w14:paraId="275004D4" w14:textId="77777777" w:rsidR="00B143CC" w:rsidRPr="00091ADF" w:rsidRDefault="00B143CC" w:rsidP="00DF19D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1492" w:type="dxa"/>
            <w:shd w:val="clear" w:color="auto" w:fill="auto"/>
            <w:vAlign w:val="bottom"/>
          </w:tcPr>
          <w:p w14:paraId="43D609DD" w14:textId="77777777" w:rsidR="00B143CC" w:rsidRPr="00091ADF" w:rsidRDefault="00B143CC" w:rsidP="00DF19D3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3738" w:type="dxa"/>
            <w:gridSpan w:val="3"/>
          </w:tcPr>
          <w:p w14:paraId="05453CC1" w14:textId="77777777" w:rsidR="00B143CC" w:rsidRPr="00091ADF" w:rsidRDefault="00B143CC" w:rsidP="00DF19D3">
            <w:pPr>
              <w:rPr>
                <w:rFonts w:cs="Calibri"/>
                <w:sz w:val="24"/>
                <w:szCs w:val="24"/>
              </w:rPr>
            </w:pPr>
          </w:p>
        </w:tc>
      </w:tr>
      <w:tr w:rsidR="00B143CC" w:rsidRPr="00091ADF" w14:paraId="260DFFEF" w14:textId="77777777" w:rsidTr="00DF19D3">
        <w:trPr>
          <w:trHeight w:val="300"/>
        </w:trPr>
        <w:tc>
          <w:tcPr>
            <w:tcW w:w="1125" w:type="dxa"/>
            <w:shd w:val="clear" w:color="auto" w:fill="auto"/>
            <w:noWrap/>
            <w:vAlign w:val="bottom"/>
          </w:tcPr>
          <w:p w14:paraId="2AD2198C" w14:textId="77777777" w:rsidR="00B143CC" w:rsidRPr="00091ADF" w:rsidRDefault="00B143CC" w:rsidP="00DF19D3">
            <w:pPr>
              <w:rPr>
                <w:rFonts w:cs="Calibri"/>
                <w:bCs/>
                <w:i/>
                <w:iCs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bCs/>
                <w:i/>
                <w:iCs/>
                <w:color w:val="000000"/>
                <w:sz w:val="24"/>
                <w:szCs w:val="24"/>
              </w:rPr>
              <w:t>ENHO</w:t>
            </w:r>
          </w:p>
        </w:tc>
        <w:tc>
          <w:tcPr>
            <w:tcW w:w="1477" w:type="dxa"/>
            <w:shd w:val="clear" w:color="auto" w:fill="auto"/>
            <w:noWrap/>
            <w:vAlign w:val="bottom"/>
          </w:tcPr>
          <w:p w14:paraId="592ADC36" w14:textId="77777777" w:rsidR="00B143CC" w:rsidRPr="00091ADF" w:rsidRDefault="00B143CC" w:rsidP="00DF19D3">
            <w:pPr>
              <w:rPr>
                <w:rFonts w:cs="Calibri"/>
                <w:bCs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color w:val="000000"/>
                <w:sz w:val="24"/>
                <w:szCs w:val="24"/>
              </w:rPr>
              <w:t>rs72735260</w:t>
            </w:r>
          </w:p>
        </w:tc>
        <w:tc>
          <w:tcPr>
            <w:tcW w:w="935" w:type="dxa"/>
            <w:shd w:val="clear" w:color="auto" w:fill="auto"/>
            <w:noWrap/>
            <w:vAlign w:val="bottom"/>
          </w:tcPr>
          <w:p w14:paraId="5C4EE0FA" w14:textId="77777777" w:rsidR="00B143CC" w:rsidRPr="00091ADF" w:rsidRDefault="00B143CC" w:rsidP="00DF19D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color w:val="000000"/>
                <w:sz w:val="24"/>
                <w:szCs w:val="24"/>
              </w:rPr>
              <w:t>G/T</w:t>
            </w:r>
          </w:p>
        </w:tc>
        <w:tc>
          <w:tcPr>
            <w:tcW w:w="3424" w:type="dxa"/>
            <w:shd w:val="clear" w:color="auto" w:fill="auto"/>
            <w:vAlign w:val="bottom"/>
          </w:tcPr>
          <w:p w14:paraId="5919BD19" w14:textId="77777777" w:rsidR="00B143CC" w:rsidRPr="00091ADF" w:rsidRDefault="00B143CC" w:rsidP="00DF19D3">
            <w:pPr>
              <w:rPr>
                <w:rFonts w:cs="Calibri"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color w:val="000000"/>
                <w:sz w:val="24"/>
                <w:szCs w:val="24"/>
              </w:rPr>
              <w:t xml:space="preserve">F: </w:t>
            </w:r>
            <w:r w:rsidRPr="00091ADF">
              <w:rPr>
                <w:sz w:val="24"/>
                <w:szCs w:val="24"/>
              </w:rPr>
              <w:t>CATGGGTTCCAGTTTGCTTC</w:t>
            </w:r>
          </w:p>
        </w:tc>
        <w:tc>
          <w:tcPr>
            <w:tcW w:w="1201" w:type="dxa"/>
            <w:shd w:val="clear" w:color="auto" w:fill="auto"/>
            <w:vAlign w:val="bottom"/>
          </w:tcPr>
          <w:p w14:paraId="4B783F99" w14:textId="77777777" w:rsidR="00B143CC" w:rsidRPr="00091ADF" w:rsidRDefault="00B143CC" w:rsidP="00DF19D3">
            <w:pPr>
              <w:rPr>
                <w:rFonts w:cs="Calibri"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color w:val="000000"/>
                <w:sz w:val="24"/>
                <w:szCs w:val="24"/>
              </w:rPr>
              <w:t>55.0</w:t>
            </w:r>
          </w:p>
        </w:tc>
        <w:tc>
          <w:tcPr>
            <w:tcW w:w="1329" w:type="dxa"/>
            <w:shd w:val="clear" w:color="auto" w:fill="auto"/>
            <w:vAlign w:val="bottom"/>
          </w:tcPr>
          <w:p w14:paraId="5F2CB06A" w14:textId="77777777" w:rsidR="00B143CC" w:rsidRPr="00091ADF" w:rsidRDefault="00B143CC" w:rsidP="00DF19D3">
            <w:pPr>
              <w:rPr>
                <w:rFonts w:cs="Calibri"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492" w:type="dxa"/>
            <w:shd w:val="clear" w:color="auto" w:fill="auto"/>
            <w:vAlign w:val="bottom"/>
          </w:tcPr>
          <w:p w14:paraId="5078B88F" w14:textId="77777777" w:rsidR="00B143CC" w:rsidRPr="00091ADF" w:rsidRDefault="00B143CC" w:rsidP="00DF19D3">
            <w:pPr>
              <w:rPr>
                <w:rFonts w:cs="Calibri"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color w:val="000000"/>
                <w:sz w:val="24"/>
                <w:szCs w:val="24"/>
              </w:rPr>
              <w:t>82 - 97</w:t>
            </w:r>
          </w:p>
        </w:tc>
        <w:tc>
          <w:tcPr>
            <w:tcW w:w="3738" w:type="dxa"/>
            <w:gridSpan w:val="3"/>
          </w:tcPr>
          <w:p w14:paraId="424D2EED" w14:textId="77777777" w:rsidR="00B143CC" w:rsidRPr="00091ADF" w:rsidRDefault="00B143CC" w:rsidP="00DF19D3">
            <w:pPr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B143CC" w:rsidRPr="00091ADF" w14:paraId="38CEF419" w14:textId="77777777" w:rsidTr="00DF19D3">
        <w:trPr>
          <w:trHeight w:val="331"/>
        </w:trPr>
        <w:tc>
          <w:tcPr>
            <w:tcW w:w="1125" w:type="dxa"/>
            <w:shd w:val="clear" w:color="auto" w:fill="auto"/>
            <w:noWrap/>
            <w:vAlign w:val="bottom"/>
          </w:tcPr>
          <w:p w14:paraId="02203265" w14:textId="77777777" w:rsidR="00B143CC" w:rsidRPr="00091ADF" w:rsidRDefault="00B143CC" w:rsidP="00DF19D3">
            <w:pPr>
              <w:rPr>
                <w:rFonts w:cs="Calibri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auto"/>
            <w:noWrap/>
            <w:vAlign w:val="bottom"/>
          </w:tcPr>
          <w:p w14:paraId="2839F382" w14:textId="77777777" w:rsidR="00B143CC" w:rsidRPr="00091ADF" w:rsidRDefault="00B143CC" w:rsidP="00DF19D3">
            <w:pPr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</w:tcPr>
          <w:p w14:paraId="523F7927" w14:textId="77777777" w:rsidR="00B143CC" w:rsidRPr="00091ADF" w:rsidRDefault="00B143CC" w:rsidP="00DF19D3">
            <w:pPr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424" w:type="dxa"/>
            <w:shd w:val="clear" w:color="auto" w:fill="auto"/>
            <w:vAlign w:val="bottom"/>
          </w:tcPr>
          <w:p w14:paraId="68179D1D" w14:textId="77777777" w:rsidR="00B143CC" w:rsidRPr="00091ADF" w:rsidRDefault="00B143CC" w:rsidP="00DF19D3">
            <w:pPr>
              <w:rPr>
                <w:rFonts w:cs="Calibri"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color w:val="000000"/>
                <w:sz w:val="24"/>
                <w:szCs w:val="24"/>
              </w:rPr>
              <w:t xml:space="preserve">R: </w:t>
            </w:r>
            <w:r w:rsidRPr="00091ADF">
              <w:rPr>
                <w:sz w:val="24"/>
                <w:szCs w:val="24"/>
              </w:rPr>
              <w:t>TCAGTGGCCCTAAGGAGATG</w:t>
            </w:r>
          </w:p>
        </w:tc>
        <w:tc>
          <w:tcPr>
            <w:tcW w:w="1201" w:type="dxa"/>
            <w:shd w:val="clear" w:color="auto" w:fill="auto"/>
            <w:vAlign w:val="bottom"/>
          </w:tcPr>
          <w:p w14:paraId="6CF35A78" w14:textId="77777777" w:rsidR="00B143CC" w:rsidRPr="00091ADF" w:rsidRDefault="00B143CC" w:rsidP="00DF19D3">
            <w:pPr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shd w:val="clear" w:color="auto" w:fill="auto"/>
            <w:vAlign w:val="bottom"/>
          </w:tcPr>
          <w:p w14:paraId="4EE28DE0" w14:textId="77777777" w:rsidR="00B143CC" w:rsidRPr="00091ADF" w:rsidRDefault="00B143CC" w:rsidP="00DF19D3">
            <w:pPr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92" w:type="dxa"/>
            <w:shd w:val="clear" w:color="auto" w:fill="auto"/>
            <w:vAlign w:val="bottom"/>
          </w:tcPr>
          <w:p w14:paraId="6469B3F2" w14:textId="77777777" w:rsidR="00B143CC" w:rsidRPr="00091ADF" w:rsidRDefault="00B143CC" w:rsidP="00DF19D3">
            <w:pPr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738" w:type="dxa"/>
            <w:gridSpan w:val="3"/>
          </w:tcPr>
          <w:p w14:paraId="4629487E" w14:textId="77777777" w:rsidR="00B143CC" w:rsidRPr="00091ADF" w:rsidRDefault="00B143CC" w:rsidP="00DF19D3">
            <w:pPr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B143CC" w:rsidRPr="00091ADF" w14:paraId="04123907" w14:textId="77777777" w:rsidTr="00DF19D3">
        <w:trPr>
          <w:trHeight w:val="300"/>
        </w:trPr>
        <w:tc>
          <w:tcPr>
            <w:tcW w:w="1125" w:type="dxa"/>
            <w:shd w:val="clear" w:color="auto" w:fill="auto"/>
            <w:noWrap/>
            <w:vAlign w:val="bottom"/>
          </w:tcPr>
          <w:p w14:paraId="76773341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RXRA</w:t>
            </w:r>
          </w:p>
        </w:tc>
        <w:tc>
          <w:tcPr>
            <w:tcW w:w="1477" w:type="dxa"/>
            <w:shd w:val="clear" w:color="auto" w:fill="auto"/>
            <w:noWrap/>
            <w:vAlign w:val="bottom"/>
          </w:tcPr>
          <w:p w14:paraId="55F62C17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bCs/>
                <w:color w:val="000000"/>
                <w:sz w:val="24"/>
                <w:szCs w:val="24"/>
              </w:rPr>
              <w:t>rs10881578</w:t>
            </w:r>
          </w:p>
        </w:tc>
        <w:tc>
          <w:tcPr>
            <w:tcW w:w="935" w:type="dxa"/>
            <w:shd w:val="clear" w:color="auto" w:fill="auto"/>
            <w:noWrap/>
            <w:vAlign w:val="bottom"/>
          </w:tcPr>
          <w:p w14:paraId="60064259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</w:rPr>
              <w:t>A/G</w:t>
            </w:r>
          </w:p>
        </w:tc>
        <w:tc>
          <w:tcPr>
            <w:tcW w:w="3424" w:type="dxa"/>
            <w:shd w:val="clear" w:color="auto" w:fill="auto"/>
            <w:vAlign w:val="bottom"/>
          </w:tcPr>
          <w:p w14:paraId="6B2C41EC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</w:rPr>
              <w:t>F: TCTTGAGCAATGCCAGCAG</w:t>
            </w:r>
          </w:p>
        </w:tc>
        <w:tc>
          <w:tcPr>
            <w:tcW w:w="1201" w:type="dxa"/>
            <w:shd w:val="clear" w:color="auto" w:fill="auto"/>
            <w:vAlign w:val="bottom"/>
          </w:tcPr>
          <w:p w14:paraId="1BE9E2AA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</w:rPr>
              <w:t>60.6</w:t>
            </w:r>
          </w:p>
        </w:tc>
        <w:tc>
          <w:tcPr>
            <w:tcW w:w="1329" w:type="dxa"/>
            <w:shd w:val="clear" w:color="auto" w:fill="auto"/>
            <w:vAlign w:val="bottom"/>
          </w:tcPr>
          <w:p w14:paraId="76A944D5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492" w:type="dxa"/>
            <w:vAlign w:val="bottom"/>
          </w:tcPr>
          <w:p w14:paraId="56C29E9B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</w:rPr>
              <w:t>80 - 90</w:t>
            </w:r>
          </w:p>
        </w:tc>
        <w:tc>
          <w:tcPr>
            <w:tcW w:w="3738" w:type="dxa"/>
            <w:gridSpan w:val="3"/>
            <w:shd w:val="clear" w:color="auto" w:fill="auto"/>
            <w:vAlign w:val="bottom"/>
          </w:tcPr>
          <w:p w14:paraId="034B8AA3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B143CC" w:rsidRPr="00723BE6" w14:paraId="587D957E" w14:textId="77777777" w:rsidTr="00DF19D3">
        <w:trPr>
          <w:trHeight w:val="300"/>
        </w:trPr>
        <w:tc>
          <w:tcPr>
            <w:tcW w:w="1125" w:type="dxa"/>
            <w:shd w:val="clear" w:color="auto" w:fill="auto"/>
            <w:noWrap/>
            <w:vAlign w:val="bottom"/>
          </w:tcPr>
          <w:p w14:paraId="4A2282A8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auto"/>
            <w:noWrap/>
            <w:vAlign w:val="bottom"/>
          </w:tcPr>
          <w:p w14:paraId="28FB51F2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</w:tcPr>
          <w:p w14:paraId="4C83832F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24" w:type="dxa"/>
            <w:shd w:val="clear" w:color="auto" w:fill="auto"/>
            <w:vAlign w:val="bottom"/>
          </w:tcPr>
          <w:p w14:paraId="6C4C8CD8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</w:rPr>
              <w:t>R: CCACAGCTCACACATCCAATC</w:t>
            </w:r>
          </w:p>
        </w:tc>
        <w:tc>
          <w:tcPr>
            <w:tcW w:w="1201" w:type="dxa"/>
            <w:shd w:val="clear" w:color="auto" w:fill="auto"/>
            <w:vAlign w:val="bottom"/>
          </w:tcPr>
          <w:p w14:paraId="4FC43474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shd w:val="clear" w:color="auto" w:fill="auto"/>
            <w:vAlign w:val="bottom"/>
          </w:tcPr>
          <w:p w14:paraId="351D14E4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92" w:type="dxa"/>
            <w:vAlign w:val="bottom"/>
          </w:tcPr>
          <w:p w14:paraId="37B744FF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38" w:type="dxa"/>
            <w:gridSpan w:val="3"/>
            <w:shd w:val="clear" w:color="auto" w:fill="auto"/>
            <w:vAlign w:val="bottom"/>
          </w:tcPr>
          <w:p w14:paraId="0CDEC022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3CC" w:rsidRPr="00723BE6" w14:paraId="18A19477" w14:textId="77777777" w:rsidTr="00DF19D3">
        <w:trPr>
          <w:trHeight w:val="300"/>
        </w:trPr>
        <w:tc>
          <w:tcPr>
            <w:tcW w:w="1125" w:type="dxa"/>
            <w:shd w:val="clear" w:color="auto" w:fill="auto"/>
            <w:noWrap/>
            <w:vAlign w:val="bottom"/>
          </w:tcPr>
          <w:p w14:paraId="64DCE501" w14:textId="77777777" w:rsidR="00B143CC" w:rsidRPr="00123108" w:rsidRDefault="00B143CC" w:rsidP="00DF19D3">
            <w:pPr>
              <w:spacing w:after="0" w:line="240" w:lineRule="auto"/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</w:pPr>
            <w:r w:rsidRPr="00123108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RXRA</w:t>
            </w:r>
          </w:p>
        </w:tc>
        <w:tc>
          <w:tcPr>
            <w:tcW w:w="1477" w:type="dxa"/>
            <w:shd w:val="clear" w:color="auto" w:fill="auto"/>
            <w:noWrap/>
            <w:vAlign w:val="bottom"/>
          </w:tcPr>
          <w:p w14:paraId="094A363A" w14:textId="77777777" w:rsidR="00B143CC" w:rsidRPr="00123108" w:rsidRDefault="00B143CC" w:rsidP="00DF19D3">
            <w:pPr>
              <w:spacing w:after="0" w:line="24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123108">
              <w:rPr>
                <w:rFonts w:cstheme="minorHAnsi"/>
                <w:bCs/>
                <w:color w:val="000000"/>
                <w:sz w:val="24"/>
                <w:szCs w:val="24"/>
              </w:rPr>
              <w:t>rs10776909</w:t>
            </w:r>
          </w:p>
        </w:tc>
        <w:tc>
          <w:tcPr>
            <w:tcW w:w="935" w:type="dxa"/>
            <w:shd w:val="clear" w:color="auto" w:fill="auto"/>
            <w:noWrap/>
            <w:vAlign w:val="bottom"/>
          </w:tcPr>
          <w:p w14:paraId="7F0F00E5" w14:textId="77777777" w:rsidR="00B143CC" w:rsidRPr="00723BE6" w:rsidRDefault="00B143CC" w:rsidP="00DF19D3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C/T</w:t>
            </w:r>
          </w:p>
        </w:tc>
        <w:tc>
          <w:tcPr>
            <w:tcW w:w="3424" w:type="dxa"/>
            <w:shd w:val="clear" w:color="auto" w:fill="auto"/>
            <w:vAlign w:val="bottom"/>
          </w:tcPr>
          <w:p w14:paraId="7DA2495F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F: CAGCCTGTGGCCTGCTCA</w:t>
            </w:r>
          </w:p>
        </w:tc>
        <w:tc>
          <w:tcPr>
            <w:tcW w:w="1201" w:type="dxa"/>
            <w:shd w:val="clear" w:color="auto" w:fill="auto"/>
            <w:vAlign w:val="bottom"/>
          </w:tcPr>
          <w:p w14:paraId="55E5CF33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60.6</w:t>
            </w:r>
          </w:p>
        </w:tc>
        <w:tc>
          <w:tcPr>
            <w:tcW w:w="1329" w:type="dxa"/>
            <w:shd w:val="clear" w:color="auto" w:fill="auto"/>
            <w:vAlign w:val="bottom"/>
          </w:tcPr>
          <w:p w14:paraId="6C4AC3F2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492" w:type="dxa"/>
            <w:vAlign w:val="bottom"/>
          </w:tcPr>
          <w:p w14:paraId="0B4C14C0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82 - 92</w:t>
            </w:r>
          </w:p>
        </w:tc>
        <w:tc>
          <w:tcPr>
            <w:tcW w:w="3738" w:type="dxa"/>
            <w:gridSpan w:val="3"/>
            <w:shd w:val="clear" w:color="auto" w:fill="auto"/>
            <w:vAlign w:val="bottom"/>
          </w:tcPr>
          <w:p w14:paraId="00C4CAB8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B143CC" w:rsidRPr="00723BE6" w14:paraId="0C134EBF" w14:textId="77777777" w:rsidTr="00DF19D3">
        <w:trPr>
          <w:trHeight w:val="300"/>
        </w:trPr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09C965BD" w14:textId="77777777" w:rsidR="00B143CC" w:rsidRPr="00123108" w:rsidRDefault="00B143CC" w:rsidP="00DF19D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0E50ADBC" w14:textId="77777777" w:rsidR="00B143CC" w:rsidRPr="00123108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825CB9E" w14:textId="77777777" w:rsidR="00B143CC" w:rsidRPr="00723BE6" w:rsidRDefault="00B143CC" w:rsidP="00DF19D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24" w:type="dxa"/>
            <w:shd w:val="clear" w:color="auto" w:fill="auto"/>
            <w:vAlign w:val="bottom"/>
            <w:hideMark/>
          </w:tcPr>
          <w:p w14:paraId="6D014513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R: AACCTCCGGCCCTTGGAG</w:t>
            </w:r>
          </w:p>
        </w:tc>
        <w:tc>
          <w:tcPr>
            <w:tcW w:w="1201" w:type="dxa"/>
            <w:shd w:val="clear" w:color="auto" w:fill="auto"/>
            <w:vAlign w:val="bottom"/>
            <w:hideMark/>
          </w:tcPr>
          <w:p w14:paraId="64C3D5CC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shd w:val="clear" w:color="auto" w:fill="auto"/>
            <w:vAlign w:val="bottom"/>
            <w:hideMark/>
          </w:tcPr>
          <w:p w14:paraId="47EDE287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92" w:type="dxa"/>
          </w:tcPr>
          <w:p w14:paraId="0C1832B5" w14:textId="77777777" w:rsidR="00B143CC" w:rsidRPr="00723BE6" w:rsidRDefault="00B143CC" w:rsidP="00DF19D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38" w:type="dxa"/>
            <w:gridSpan w:val="3"/>
            <w:shd w:val="clear" w:color="auto" w:fill="auto"/>
            <w:vAlign w:val="bottom"/>
            <w:hideMark/>
          </w:tcPr>
          <w:p w14:paraId="175DFF2E" w14:textId="77777777" w:rsidR="00B143CC" w:rsidRPr="00723BE6" w:rsidRDefault="00B143CC" w:rsidP="00DF19D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143CC" w:rsidRPr="00723BE6" w14:paraId="60BC8B47" w14:textId="77777777" w:rsidTr="00DF19D3">
        <w:trPr>
          <w:trHeight w:val="300"/>
        </w:trPr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5BC0B05B" w14:textId="77777777" w:rsidR="00B143CC" w:rsidRPr="00123108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23108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RXRA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0A3A6B07" w14:textId="77777777" w:rsidR="00B143CC" w:rsidRPr="00123108" w:rsidRDefault="00B143CC" w:rsidP="00DF19D3">
            <w:pPr>
              <w:spacing w:after="0" w:line="24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123108">
              <w:rPr>
                <w:rFonts w:cstheme="minorHAnsi"/>
                <w:bCs/>
                <w:color w:val="000000"/>
                <w:sz w:val="24"/>
                <w:szCs w:val="24"/>
              </w:rPr>
              <w:t>rs749759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7E28A875" w14:textId="77777777" w:rsidR="00B143CC" w:rsidRPr="00723BE6" w:rsidRDefault="00B143CC" w:rsidP="00DF19D3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A/G</w:t>
            </w:r>
          </w:p>
        </w:tc>
        <w:tc>
          <w:tcPr>
            <w:tcW w:w="3424" w:type="dxa"/>
            <w:shd w:val="clear" w:color="auto" w:fill="auto"/>
            <w:vAlign w:val="bottom"/>
            <w:hideMark/>
          </w:tcPr>
          <w:p w14:paraId="78D38431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F: ATAGGGCTTGCCTGCCTAGA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14:paraId="65833705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62.6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75E2B851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382</w:t>
            </w:r>
          </w:p>
        </w:tc>
        <w:tc>
          <w:tcPr>
            <w:tcW w:w="1492" w:type="dxa"/>
            <w:vAlign w:val="center"/>
          </w:tcPr>
          <w:p w14:paraId="15C60526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  <w:hideMark/>
          </w:tcPr>
          <w:p w14:paraId="68C030E2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BstXI</w:t>
            </w:r>
          </w:p>
        </w:tc>
        <w:tc>
          <w:tcPr>
            <w:tcW w:w="1880" w:type="dxa"/>
            <w:gridSpan w:val="2"/>
            <w:shd w:val="clear" w:color="auto" w:fill="auto"/>
            <w:vAlign w:val="center"/>
          </w:tcPr>
          <w:p w14:paraId="30204324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A = 382</w:t>
            </w:r>
          </w:p>
        </w:tc>
      </w:tr>
      <w:tr w:rsidR="00B143CC" w:rsidRPr="00723BE6" w14:paraId="4E5A5A4C" w14:textId="77777777" w:rsidTr="00DF19D3">
        <w:trPr>
          <w:trHeight w:val="315"/>
        </w:trPr>
        <w:tc>
          <w:tcPr>
            <w:tcW w:w="1125" w:type="dxa"/>
            <w:shd w:val="clear" w:color="auto" w:fill="auto"/>
            <w:noWrap/>
            <w:vAlign w:val="bottom"/>
            <w:hideMark/>
          </w:tcPr>
          <w:p w14:paraId="3C37FC68" w14:textId="77777777" w:rsidR="00B143CC" w:rsidRPr="00123108" w:rsidRDefault="00B143CC" w:rsidP="00DF19D3">
            <w:pPr>
              <w:spacing w:after="0" w:line="240" w:lineRule="auto"/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</w:pPr>
            <w:r w:rsidRPr="00123108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4ADB04E9" w14:textId="77777777" w:rsidR="00B143CC" w:rsidRPr="00123108" w:rsidRDefault="00B143CC" w:rsidP="00DF19D3">
            <w:pPr>
              <w:spacing w:after="0" w:line="24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123108">
              <w:rPr>
                <w:rFonts w:cstheme="minorHAnsi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5" w:type="dxa"/>
            <w:shd w:val="clear" w:color="auto" w:fill="auto"/>
            <w:noWrap/>
            <w:vAlign w:val="bottom"/>
            <w:hideMark/>
          </w:tcPr>
          <w:p w14:paraId="4F584466" w14:textId="77777777" w:rsidR="00B143CC" w:rsidRPr="00723BE6" w:rsidRDefault="00B143CC" w:rsidP="00DF19D3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424" w:type="dxa"/>
            <w:shd w:val="clear" w:color="auto" w:fill="auto"/>
            <w:vAlign w:val="bottom"/>
            <w:hideMark/>
          </w:tcPr>
          <w:p w14:paraId="0844CA29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R: CTCCACCATAGCCCAAGTGA</w:t>
            </w: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14:paraId="520C36D9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14:paraId="39A10643" w14:textId="77777777" w:rsidR="00B143CC" w:rsidRPr="00723BE6" w:rsidRDefault="00B143CC" w:rsidP="00DF19D3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717A139A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  <w:hideMark/>
          </w:tcPr>
          <w:p w14:paraId="734EDDEC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80" w:type="dxa"/>
            <w:gridSpan w:val="2"/>
            <w:shd w:val="clear" w:color="auto" w:fill="auto"/>
            <w:vAlign w:val="center"/>
          </w:tcPr>
          <w:p w14:paraId="33A4A4FD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G = 243 + 139</w:t>
            </w:r>
          </w:p>
        </w:tc>
      </w:tr>
      <w:tr w:rsidR="00B143CC" w:rsidRPr="00723BE6" w14:paraId="704158A6" w14:textId="77777777" w:rsidTr="00DF19D3">
        <w:trPr>
          <w:trHeight w:val="315"/>
        </w:trPr>
        <w:tc>
          <w:tcPr>
            <w:tcW w:w="1125" w:type="dxa"/>
            <w:shd w:val="clear" w:color="auto" w:fill="auto"/>
            <w:noWrap/>
            <w:vAlign w:val="center"/>
          </w:tcPr>
          <w:p w14:paraId="7B46EE05" w14:textId="77777777" w:rsidR="00B143CC" w:rsidRPr="00123108" w:rsidRDefault="00B143CC" w:rsidP="00DF19D3">
            <w:pPr>
              <w:spacing w:after="0" w:line="240" w:lineRule="auto"/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</w:pPr>
            <w:r w:rsidRPr="00123108">
              <w:rPr>
                <w:rFonts w:cs="Calibri"/>
                <w:bCs/>
                <w:i/>
                <w:iCs/>
                <w:color w:val="000000"/>
                <w:sz w:val="24"/>
                <w:szCs w:val="24"/>
              </w:rPr>
              <w:t>LXRA</w:t>
            </w:r>
          </w:p>
        </w:tc>
        <w:tc>
          <w:tcPr>
            <w:tcW w:w="1477" w:type="dxa"/>
            <w:shd w:val="clear" w:color="auto" w:fill="auto"/>
            <w:noWrap/>
            <w:vAlign w:val="center"/>
          </w:tcPr>
          <w:p w14:paraId="6B2642E7" w14:textId="77777777" w:rsidR="00B143CC" w:rsidRPr="00123108" w:rsidRDefault="00B143CC" w:rsidP="00DF19D3">
            <w:pPr>
              <w:spacing w:after="0" w:line="24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123108">
              <w:rPr>
                <w:sz w:val="24"/>
                <w:szCs w:val="24"/>
              </w:rPr>
              <w:t>rs2279238</w:t>
            </w:r>
          </w:p>
        </w:tc>
        <w:tc>
          <w:tcPr>
            <w:tcW w:w="935" w:type="dxa"/>
            <w:shd w:val="clear" w:color="auto" w:fill="auto"/>
            <w:noWrap/>
            <w:vAlign w:val="bottom"/>
          </w:tcPr>
          <w:p w14:paraId="35E19952" w14:textId="77777777" w:rsidR="00B143CC" w:rsidRPr="00723BE6" w:rsidRDefault="00B143CC" w:rsidP="00DF19D3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A/G</w:t>
            </w:r>
          </w:p>
        </w:tc>
        <w:tc>
          <w:tcPr>
            <w:tcW w:w="3424" w:type="dxa"/>
            <w:shd w:val="clear" w:color="auto" w:fill="auto"/>
            <w:vAlign w:val="bottom"/>
          </w:tcPr>
          <w:p w14:paraId="2AC3ACF1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F: ATGCTGGGGAACGACTAT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2FCE5E56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55.0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1B05D958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492" w:type="dxa"/>
            <w:vAlign w:val="center"/>
          </w:tcPr>
          <w:p w14:paraId="4A6FBF1D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70 - 90</w:t>
            </w:r>
          </w:p>
        </w:tc>
        <w:tc>
          <w:tcPr>
            <w:tcW w:w="3738" w:type="dxa"/>
            <w:gridSpan w:val="3"/>
            <w:vMerge w:val="restart"/>
            <w:shd w:val="clear" w:color="auto" w:fill="auto"/>
            <w:vAlign w:val="center"/>
          </w:tcPr>
          <w:p w14:paraId="3C039394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B143CC" w:rsidRPr="00723BE6" w14:paraId="502503FD" w14:textId="77777777" w:rsidTr="00DF19D3">
        <w:trPr>
          <w:trHeight w:val="315"/>
        </w:trPr>
        <w:tc>
          <w:tcPr>
            <w:tcW w:w="1125" w:type="dxa"/>
            <w:shd w:val="clear" w:color="auto" w:fill="auto"/>
            <w:noWrap/>
            <w:vAlign w:val="center"/>
          </w:tcPr>
          <w:p w14:paraId="15F2C7E0" w14:textId="77777777" w:rsidR="00B143CC" w:rsidRPr="00123108" w:rsidRDefault="00B143CC" w:rsidP="00DF19D3">
            <w:pPr>
              <w:spacing w:after="0" w:line="240" w:lineRule="auto"/>
              <w:rPr>
                <w:rFonts w:cs="Calibri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auto"/>
            <w:noWrap/>
            <w:vAlign w:val="center"/>
          </w:tcPr>
          <w:p w14:paraId="1DEAA1B0" w14:textId="77777777" w:rsidR="00B143CC" w:rsidRPr="00123108" w:rsidRDefault="00B143CC" w:rsidP="00DF19D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</w:tcPr>
          <w:p w14:paraId="4D499116" w14:textId="77777777" w:rsidR="00B143CC" w:rsidRPr="00723BE6" w:rsidRDefault="00B143CC" w:rsidP="00DF19D3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424" w:type="dxa"/>
            <w:shd w:val="clear" w:color="auto" w:fill="auto"/>
            <w:vAlign w:val="bottom"/>
          </w:tcPr>
          <w:p w14:paraId="1A4FE305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723BE6">
              <w:rPr>
                <w:rFonts w:cstheme="minorHAnsi"/>
                <w:color w:val="000000"/>
                <w:sz w:val="24"/>
                <w:szCs w:val="24"/>
              </w:rPr>
              <w:t>R: CCTCGCAGCTCAGAACATT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05C4EB1F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14:paraId="6E7CAF7E" w14:textId="77777777" w:rsidR="00B143CC" w:rsidRPr="00723BE6" w:rsidRDefault="00B143CC" w:rsidP="00DF19D3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0656D8F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738" w:type="dxa"/>
            <w:gridSpan w:val="3"/>
            <w:vMerge/>
            <w:shd w:val="clear" w:color="auto" w:fill="auto"/>
            <w:vAlign w:val="center"/>
          </w:tcPr>
          <w:p w14:paraId="0E28D94C" w14:textId="77777777" w:rsidR="00B143CC" w:rsidRPr="00723BE6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B143CC" w:rsidRPr="00091ADF" w14:paraId="5FF6D9AE" w14:textId="77777777" w:rsidTr="00DF19D3">
        <w:trPr>
          <w:trHeight w:val="315"/>
        </w:trPr>
        <w:tc>
          <w:tcPr>
            <w:tcW w:w="1125" w:type="dxa"/>
            <w:shd w:val="clear" w:color="auto" w:fill="auto"/>
            <w:noWrap/>
            <w:vAlign w:val="center"/>
          </w:tcPr>
          <w:p w14:paraId="3716D069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bCs/>
                <w:i/>
                <w:iCs/>
                <w:color w:val="000000"/>
                <w:sz w:val="24"/>
                <w:szCs w:val="24"/>
              </w:rPr>
              <w:t>LXRA</w:t>
            </w:r>
          </w:p>
        </w:tc>
        <w:tc>
          <w:tcPr>
            <w:tcW w:w="1477" w:type="dxa"/>
            <w:shd w:val="clear" w:color="auto" w:fill="auto"/>
            <w:noWrap/>
            <w:vAlign w:val="center"/>
          </w:tcPr>
          <w:p w14:paraId="01461B46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rs7120118</w:t>
            </w:r>
          </w:p>
        </w:tc>
        <w:tc>
          <w:tcPr>
            <w:tcW w:w="935" w:type="dxa"/>
            <w:shd w:val="clear" w:color="auto" w:fill="auto"/>
            <w:noWrap/>
            <w:vAlign w:val="bottom"/>
          </w:tcPr>
          <w:p w14:paraId="7990F8B6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</w:rPr>
              <w:t>C/T</w:t>
            </w:r>
          </w:p>
        </w:tc>
        <w:tc>
          <w:tcPr>
            <w:tcW w:w="3424" w:type="dxa"/>
            <w:shd w:val="clear" w:color="auto" w:fill="auto"/>
            <w:vAlign w:val="bottom"/>
          </w:tcPr>
          <w:p w14:paraId="49A2455F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</w:rPr>
              <w:t>F: TTGGCACTTGTAGACTCATGC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714C1810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</w:rPr>
              <w:t>55.0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0F4413C1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492" w:type="dxa"/>
            <w:vAlign w:val="center"/>
          </w:tcPr>
          <w:p w14:paraId="41B682FE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</w:rPr>
              <w:t>70 - 90</w:t>
            </w:r>
          </w:p>
        </w:tc>
        <w:tc>
          <w:tcPr>
            <w:tcW w:w="3738" w:type="dxa"/>
            <w:gridSpan w:val="3"/>
            <w:vMerge w:val="restart"/>
            <w:shd w:val="clear" w:color="auto" w:fill="auto"/>
            <w:vAlign w:val="center"/>
          </w:tcPr>
          <w:p w14:paraId="11CC26BD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B143CC" w:rsidRPr="00091ADF" w14:paraId="7E83A450" w14:textId="77777777" w:rsidTr="00DF19D3">
        <w:trPr>
          <w:trHeight w:val="315"/>
        </w:trPr>
        <w:tc>
          <w:tcPr>
            <w:tcW w:w="1125" w:type="dxa"/>
            <w:shd w:val="clear" w:color="auto" w:fill="auto"/>
            <w:noWrap/>
            <w:vAlign w:val="center"/>
          </w:tcPr>
          <w:p w14:paraId="1C09CAD2" w14:textId="77777777" w:rsidR="00B143CC" w:rsidRPr="00091ADF" w:rsidRDefault="00B143CC" w:rsidP="00DF19D3">
            <w:pPr>
              <w:spacing w:after="0" w:line="240" w:lineRule="auto"/>
              <w:rPr>
                <w:rFonts w:cs="Calibri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auto"/>
            <w:noWrap/>
            <w:vAlign w:val="center"/>
          </w:tcPr>
          <w:p w14:paraId="3EB68F44" w14:textId="77777777" w:rsidR="00B143CC" w:rsidRPr="00091ADF" w:rsidRDefault="00B143CC" w:rsidP="00DF19D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</w:tcPr>
          <w:p w14:paraId="7CA2E749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424" w:type="dxa"/>
            <w:shd w:val="clear" w:color="auto" w:fill="auto"/>
            <w:vAlign w:val="bottom"/>
          </w:tcPr>
          <w:p w14:paraId="108FD595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</w:rPr>
              <w:t>R: TTCTCCCCAAGACCTCACTC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7901648E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14:paraId="457B9AF7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1F4C77A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738" w:type="dxa"/>
            <w:gridSpan w:val="3"/>
            <w:vMerge/>
            <w:shd w:val="clear" w:color="auto" w:fill="auto"/>
            <w:vAlign w:val="center"/>
          </w:tcPr>
          <w:p w14:paraId="169573AE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B143CC" w:rsidRPr="00091ADF" w14:paraId="60F50A14" w14:textId="77777777" w:rsidTr="00DF19D3">
        <w:trPr>
          <w:trHeight w:val="315"/>
        </w:trPr>
        <w:tc>
          <w:tcPr>
            <w:tcW w:w="1125" w:type="dxa"/>
            <w:shd w:val="clear" w:color="auto" w:fill="auto"/>
            <w:noWrap/>
            <w:vAlign w:val="center"/>
          </w:tcPr>
          <w:p w14:paraId="1B43838E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</w:pPr>
            <w:r w:rsidRPr="00091ADF">
              <w:rPr>
                <w:rFonts w:cs="Calibri"/>
                <w:bCs/>
                <w:i/>
                <w:iCs/>
                <w:color w:val="000000"/>
                <w:sz w:val="24"/>
                <w:szCs w:val="24"/>
              </w:rPr>
              <w:t>LXRA</w:t>
            </w:r>
          </w:p>
        </w:tc>
        <w:tc>
          <w:tcPr>
            <w:tcW w:w="1477" w:type="dxa"/>
            <w:shd w:val="clear" w:color="auto" w:fill="auto"/>
            <w:noWrap/>
            <w:vAlign w:val="center"/>
          </w:tcPr>
          <w:p w14:paraId="081AA70C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rs11039155</w:t>
            </w:r>
          </w:p>
        </w:tc>
        <w:tc>
          <w:tcPr>
            <w:tcW w:w="935" w:type="dxa"/>
            <w:shd w:val="clear" w:color="auto" w:fill="auto"/>
            <w:noWrap/>
            <w:vAlign w:val="bottom"/>
          </w:tcPr>
          <w:p w14:paraId="01871D47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</w:rPr>
              <w:t>A/G</w:t>
            </w:r>
          </w:p>
        </w:tc>
        <w:tc>
          <w:tcPr>
            <w:tcW w:w="3424" w:type="dxa"/>
            <w:shd w:val="clear" w:color="auto" w:fill="auto"/>
            <w:vAlign w:val="bottom"/>
          </w:tcPr>
          <w:p w14:paraId="377ADCD3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</w:rPr>
              <w:t>F: AGGACAGTGCCTTGGTAATGA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7F764EAF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</w:rPr>
              <w:t>55.0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78B5988A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492" w:type="dxa"/>
            <w:vAlign w:val="center"/>
          </w:tcPr>
          <w:p w14:paraId="69A9E7D5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91ADF">
              <w:rPr>
                <w:rFonts w:cstheme="minorHAnsi"/>
                <w:color w:val="000000"/>
                <w:sz w:val="24"/>
                <w:szCs w:val="24"/>
              </w:rPr>
              <w:t>73 - 89</w:t>
            </w:r>
          </w:p>
        </w:tc>
        <w:tc>
          <w:tcPr>
            <w:tcW w:w="3738" w:type="dxa"/>
            <w:gridSpan w:val="3"/>
            <w:shd w:val="clear" w:color="auto" w:fill="auto"/>
            <w:vAlign w:val="center"/>
          </w:tcPr>
          <w:p w14:paraId="362FC067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B143CC" w:rsidRPr="00091ADF" w14:paraId="170DB301" w14:textId="77777777" w:rsidTr="00DF19D3">
        <w:trPr>
          <w:trHeight w:val="315"/>
        </w:trPr>
        <w:tc>
          <w:tcPr>
            <w:tcW w:w="1125" w:type="dxa"/>
            <w:shd w:val="clear" w:color="auto" w:fill="auto"/>
            <w:noWrap/>
            <w:vAlign w:val="center"/>
          </w:tcPr>
          <w:p w14:paraId="3390993A" w14:textId="77777777" w:rsidR="00B143CC" w:rsidRPr="00091ADF" w:rsidRDefault="00B143CC" w:rsidP="00DF19D3">
            <w:pPr>
              <w:spacing w:after="0" w:line="240" w:lineRule="auto"/>
              <w:rPr>
                <w:rFonts w:cs="Calibri"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auto"/>
            <w:noWrap/>
            <w:vAlign w:val="center"/>
          </w:tcPr>
          <w:p w14:paraId="4D53187E" w14:textId="77777777" w:rsidR="00B143CC" w:rsidRPr="00091ADF" w:rsidRDefault="00B143CC" w:rsidP="00DF19D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7DF6C20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42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143ACA4" w14:textId="2957CF9D" w:rsidR="00B143CC" w:rsidRPr="00091ADF" w:rsidRDefault="00950B2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R: CCAGCCACAAGGACATCTCT</w:t>
            </w:r>
          </w:p>
        </w:tc>
        <w:tc>
          <w:tcPr>
            <w:tcW w:w="12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42DF14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74D163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492" w:type="dxa"/>
            <w:tcBorders>
              <w:bottom w:val="single" w:sz="4" w:space="0" w:color="auto"/>
            </w:tcBorders>
            <w:vAlign w:val="center"/>
          </w:tcPr>
          <w:p w14:paraId="5891BBF9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73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E526C8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B143CC" w:rsidRPr="00091ADF" w14:paraId="2BD86444" w14:textId="77777777" w:rsidTr="00DF19D3">
        <w:trPr>
          <w:trHeight w:val="315"/>
        </w:trPr>
        <w:tc>
          <w:tcPr>
            <w:tcW w:w="1125" w:type="dxa"/>
            <w:shd w:val="clear" w:color="auto" w:fill="auto"/>
            <w:noWrap/>
            <w:vAlign w:val="center"/>
          </w:tcPr>
          <w:p w14:paraId="0398F9DE" w14:textId="77777777" w:rsidR="00B143CC" w:rsidRPr="00091ADF" w:rsidRDefault="00B143CC" w:rsidP="00DF19D3">
            <w:pPr>
              <w:spacing w:after="0" w:line="240" w:lineRule="auto"/>
              <w:rPr>
                <w:rFonts w:cs="Calibri"/>
                <w:bCs/>
                <w:i/>
                <w:iCs/>
                <w:color w:val="000000"/>
                <w:sz w:val="24"/>
                <w:szCs w:val="24"/>
              </w:rPr>
            </w:pPr>
            <w:r w:rsidRPr="00091ADF">
              <w:rPr>
                <w:i/>
                <w:sz w:val="24"/>
                <w:szCs w:val="24"/>
              </w:rPr>
              <w:t xml:space="preserve">IL12A </w:t>
            </w:r>
          </w:p>
        </w:tc>
        <w:tc>
          <w:tcPr>
            <w:tcW w:w="1477" w:type="dxa"/>
            <w:shd w:val="clear" w:color="auto" w:fill="auto"/>
            <w:noWrap/>
            <w:vAlign w:val="center"/>
          </w:tcPr>
          <w:p w14:paraId="1EB67E96" w14:textId="77777777" w:rsidR="00B143CC" w:rsidRPr="00091ADF" w:rsidRDefault="00B143CC" w:rsidP="00DF19D3">
            <w:pPr>
              <w:spacing w:after="0" w:line="240" w:lineRule="auto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rs568408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2F82A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1ADF">
              <w:rPr>
                <w:rFonts w:eastAsia="Calibri"/>
                <w:kern w:val="24"/>
              </w:rPr>
              <w:t>A/G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973B87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091ADF">
              <w:rPr>
                <w:rFonts w:eastAsia="Calibri"/>
                <w:kern w:val="24"/>
              </w:rPr>
              <w:t>F: ATGAGGAAACTTTGATAGGATG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D35C78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091ADF">
              <w:rPr>
                <w:rFonts w:eastAsia="Calibri"/>
                <w:kern w:val="24"/>
              </w:rPr>
              <w:t>54.0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8F4ACC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091ADF">
              <w:rPr>
                <w:rFonts w:eastAsia="Calibri"/>
                <w:kern w:val="24"/>
              </w:rPr>
              <w:t>156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3560D4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091ADF">
              <w:rPr>
                <w:rFonts w:eastAsia="Calibri"/>
                <w:kern w:val="24"/>
              </w:rPr>
              <w:t>70 - 85</w:t>
            </w:r>
          </w:p>
        </w:tc>
        <w:tc>
          <w:tcPr>
            <w:tcW w:w="3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D0945D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3CC" w:rsidRPr="00091ADF" w14:paraId="4D826CBE" w14:textId="77777777" w:rsidTr="00DF19D3">
        <w:trPr>
          <w:trHeight w:val="315"/>
        </w:trPr>
        <w:tc>
          <w:tcPr>
            <w:tcW w:w="112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8B4C30" w14:textId="77777777" w:rsidR="00B143CC" w:rsidRPr="00091ADF" w:rsidRDefault="00B143CC" w:rsidP="00DF19D3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F68BDB" w14:textId="77777777" w:rsidR="00B143CC" w:rsidRPr="00091ADF" w:rsidRDefault="00B143CC" w:rsidP="00DF19D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E600FCB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2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64AEAA3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091ADF">
              <w:rPr>
                <w:rFonts w:cstheme="minorHAnsi"/>
                <w:sz w:val="24"/>
                <w:szCs w:val="24"/>
              </w:rPr>
              <w:t>R: TTCCCTTCTTAGCAATTCATTC</w:t>
            </w:r>
          </w:p>
        </w:tc>
        <w:tc>
          <w:tcPr>
            <w:tcW w:w="12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184DD9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6F677C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E1B7DE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3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57A5DA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3CC" w:rsidRPr="00091ADF" w14:paraId="04A922C5" w14:textId="77777777" w:rsidTr="00DF19D3">
        <w:trPr>
          <w:trHeight w:val="315"/>
        </w:trPr>
        <w:tc>
          <w:tcPr>
            <w:tcW w:w="1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298FB" w14:textId="77777777" w:rsidR="00B143CC" w:rsidRPr="00091ADF" w:rsidRDefault="00B143CC" w:rsidP="00DF19D3">
            <w:pPr>
              <w:spacing w:after="0" w:line="240" w:lineRule="auto"/>
              <w:rPr>
                <w:rFonts w:cs="Calibri"/>
                <w:bCs/>
                <w:i/>
                <w:iCs/>
                <w:sz w:val="24"/>
                <w:szCs w:val="24"/>
              </w:rPr>
            </w:pPr>
            <w:r w:rsidRPr="00091ADF">
              <w:rPr>
                <w:i/>
                <w:sz w:val="24"/>
                <w:szCs w:val="24"/>
              </w:rPr>
              <w:t xml:space="preserve">IL12B 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3947F" w14:textId="77777777" w:rsidR="00B143CC" w:rsidRPr="00091ADF" w:rsidRDefault="00B143CC" w:rsidP="00DF19D3">
            <w:pPr>
              <w:spacing w:after="0" w:line="240" w:lineRule="auto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rs3212227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4B8A2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1ADF">
              <w:rPr>
                <w:rFonts w:eastAsia="Calibri"/>
                <w:kern w:val="24"/>
              </w:rPr>
              <w:t>A/C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0BF94A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091ADF">
              <w:rPr>
                <w:rFonts w:eastAsia="Calibri"/>
                <w:kern w:val="24"/>
              </w:rPr>
              <w:t>F: TTAAAGACACAACGGAATAGAC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76EF0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091ADF">
              <w:rPr>
                <w:rFonts w:eastAsia="Calibri"/>
                <w:kern w:val="24"/>
              </w:rPr>
              <w:t>62.6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7CBF9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091ADF">
              <w:rPr>
                <w:rFonts w:eastAsia="Calibri"/>
                <w:kern w:val="24"/>
              </w:rPr>
              <w:t>557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8E0AF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D04928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091ADF">
              <w:rPr>
                <w:rFonts w:cstheme="minorHAnsi"/>
                <w:sz w:val="24"/>
                <w:szCs w:val="24"/>
              </w:rPr>
              <w:t>TaqI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93441F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091ADF">
              <w:rPr>
                <w:rFonts w:cstheme="minorHAnsi"/>
                <w:sz w:val="24"/>
                <w:szCs w:val="24"/>
              </w:rPr>
              <w:t>A = 557</w:t>
            </w:r>
          </w:p>
        </w:tc>
      </w:tr>
      <w:tr w:rsidR="00B143CC" w:rsidRPr="00091ADF" w14:paraId="6D412329" w14:textId="77777777" w:rsidTr="00DF19D3">
        <w:trPr>
          <w:trHeight w:val="315"/>
        </w:trPr>
        <w:tc>
          <w:tcPr>
            <w:tcW w:w="1125" w:type="dxa"/>
            <w:shd w:val="clear" w:color="auto" w:fill="auto"/>
            <w:noWrap/>
            <w:vAlign w:val="center"/>
          </w:tcPr>
          <w:p w14:paraId="67A79A4F" w14:textId="77777777" w:rsidR="00B143CC" w:rsidRPr="00091ADF" w:rsidRDefault="00B143CC" w:rsidP="00DF19D3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auto"/>
            <w:noWrap/>
            <w:vAlign w:val="center"/>
          </w:tcPr>
          <w:p w14:paraId="23D7B220" w14:textId="77777777" w:rsidR="00B143CC" w:rsidRPr="00091ADF" w:rsidRDefault="00B143CC" w:rsidP="00DF19D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</w:tcPr>
          <w:p w14:paraId="24D93EE8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24" w:type="dxa"/>
            <w:shd w:val="clear" w:color="auto" w:fill="auto"/>
            <w:vAlign w:val="bottom"/>
          </w:tcPr>
          <w:p w14:paraId="3D4F167C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091ADF">
              <w:rPr>
                <w:rFonts w:cstheme="minorHAnsi"/>
              </w:rPr>
              <w:t>R: TGCTTTATCAACACCATCTCC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1E1E6279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14:paraId="0EB4841E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92" w:type="dxa"/>
            <w:shd w:val="clear" w:color="auto" w:fill="auto"/>
            <w:vAlign w:val="center"/>
          </w:tcPr>
          <w:p w14:paraId="3E3D234D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  <w:lang w:val="pl-PL"/>
              </w:rPr>
            </w:pPr>
          </w:p>
        </w:tc>
        <w:tc>
          <w:tcPr>
            <w:tcW w:w="1932" w:type="dxa"/>
            <w:gridSpan w:val="2"/>
            <w:shd w:val="clear" w:color="auto" w:fill="auto"/>
            <w:vAlign w:val="center"/>
          </w:tcPr>
          <w:p w14:paraId="4A8027D9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  <w:lang w:val="pl-PL"/>
              </w:rPr>
            </w:pPr>
          </w:p>
        </w:tc>
        <w:tc>
          <w:tcPr>
            <w:tcW w:w="1806" w:type="dxa"/>
            <w:shd w:val="clear" w:color="auto" w:fill="auto"/>
            <w:vAlign w:val="center"/>
          </w:tcPr>
          <w:p w14:paraId="318598BC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  <w:lang w:val="pl-PL"/>
              </w:rPr>
            </w:pPr>
            <w:r w:rsidRPr="00091ADF">
              <w:rPr>
                <w:rFonts w:cstheme="minorHAnsi"/>
                <w:sz w:val="24"/>
                <w:szCs w:val="24"/>
              </w:rPr>
              <w:t>C = 455 + 102</w:t>
            </w:r>
          </w:p>
        </w:tc>
      </w:tr>
      <w:tr w:rsidR="00B143CC" w:rsidRPr="00091ADF" w14:paraId="61768AA6" w14:textId="77777777" w:rsidTr="00DF19D3">
        <w:trPr>
          <w:trHeight w:val="315"/>
        </w:trPr>
        <w:tc>
          <w:tcPr>
            <w:tcW w:w="1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EC4F1" w14:textId="77777777" w:rsidR="00B143CC" w:rsidRPr="00091ADF" w:rsidRDefault="00B143CC" w:rsidP="00DF19D3">
            <w:pPr>
              <w:spacing w:after="0" w:line="240" w:lineRule="auto"/>
              <w:rPr>
                <w:rFonts w:cs="Calibri"/>
                <w:bCs/>
                <w:i/>
                <w:iCs/>
                <w:sz w:val="24"/>
                <w:szCs w:val="24"/>
              </w:rPr>
            </w:pPr>
            <w:r w:rsidRPr="00091ADF">
              <w:rPr>
                <w:i/>
                <w:sz w:val="24"/>
                <w:szCs w:val="24"/>
              </w:rPr>
              <w:t xml:space="preserve">IL18 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644DE" w14:textId="77777777" w:rsidR="00B143CC" w:rsidRPr="00091ADF" w:rsidRDefault="00B143CC" w:rsidP="00DF19D3">
            <w:pPr>
              <w:spacing w:after="0" w:line="240" w:lineRule="auto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rs360719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CC11B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091ADF">
              <w:rPr>
                <w:rFonts w:eastAsia="Calibri"/>
                <w:kern w:val="24"/>
              </w:rPr>
              <w:t>C/T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D8F516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</w:rPr>
            </w:pPr>
            <w:r w:rsidRPr="00091ADF">
              <w:rPr>
                <w:rFonts w:eastAsia="Calibri"/>
                <w:kern w:val="24"/>
              </w:rPr>
              <w:t>F: CAACAGTGATTACAAAGGAAGT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F2363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091ADF">
              <w:rPr>
                <w:rFonts w:eastAsia="Calibri"/>
                <w:kern w:val="24"/>
              </w:rPr>
              <w:t>62.6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D5101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091ADF">
              <w:rPr>
                <w:rFonts w:eastAsia="Calibri"/>
                <w:kern w:val="24"/>
              </w:rPr>
              <w:t>474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94425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  <w:lang w:val="pl-PL"/>
              </w:rPr>
            </w:pP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97FC70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091ADF">
              <w:rPr>
                <w:rFonts w:cstheme="minorHAnsi"/>
                <w:sz w:val="24"/>
                <w:szCs w:val="24"/>
              </w:rPr>
              <w:t>NlaIII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BC0E1E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091ADF">
              <w:rPr>
                <w:rFonts w:cstheme="minorHAnsi"/>
                <w:sz w:val="24"/>
                <w:szCs w:val="24"/>
              </w:rPr>
              <w:t>T = 295 + 179</w:t>
            </w:r>
          </w:p>
        </w:tc>
      </w:tr>
      <w:tr w:rsidR="00B143CC" w:rsidRPr="00091ADF" w14:paraId="78B10661" w14:textId="77777777" w:rsidTr="00DF19D3">
        <w:trPr>
          <w:trHeight w:val="315"/>
        </w:trPr>
        <w:tc>
          <w:tcPr>
            <w:tcW w:w="1125" w:type="dxa"/>
            <w:shd w:val="clear" w:color="auto" w:fill="auto"/>
            <w:noWrap/>
            <w:vAlign w:val="center"/>
          </w:tcPr>
          <w:p w14:paraId="1BB1DA33" w14:textId="77777777" w:rsidR="00B143CC" w:rsidRPr="00091ADF" w:rsidRDefault="00B143CC" w:rsidP="00DF19D3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  <w:tc>
          <w:tcPr>
            <w:tcW w:w="1477" w:type="dxa"/>
            <w:shd w:val="clear" w:color="auto" w:fill="auto"/>
            <w:noWrap/>
            <w:vAlign w:val="center"/>
          </w:tcPr>
          <w:p w14:paraId="110C8C7B" w14:textId="77777777" w:rsidR="00B143CC" w:rsidRPr="00091ADF" w:rsidRDefault="00B143CC" w:rsidP="00DF19D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35" w:type="dxa"/>
            <w:shd w:val="clear" w:color="auto" w:fill="auto"/>
            <w:noWrap/>
            <w:vAlign w:val="bottom"/>
          </w:tcPr>
          <w:p w14:paraId="2975F5C5" w14:textId="77777777" w:rsidR="00B143CC" w:rsidRPr="00091ADF" w:rsidRDefault="00B143CC" w:rsidP="00DF19D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24" w:type="dxa"/>
            <w:shd w:val="clear" w:color="auto" w:fill="auto"/>
            <w:vAlign w:val="bottom"/>
          </w:tcPr>
          <w:p w14:paraId="2D624B0D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091ADF">
              <w:rPr>
                <w:rFonts w:cstheme="minorHAnsi"/>
              </w:rPr>
              <w:t>R: TAAATGGGTAGGAATAAGTGAGA</w:t>
            </w:r>
          </w:p>
        </w:tc>
        <w:tc>
          <w:tcPr>
            <w:tcW w:w="1201" w:type="dxa"/>
            <w:shd w:val="clear" w:color="auto" w:fill="auto"/>
            <w:vAlign w:val="center"/>
          </w:tcPr>
          <w:p w14:paraId="2EE60C50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29" w:type="dxa"/>
            <w:shd w:val="clear" w:color="auto" w:fill="auto"/>
            <w:vAlign w:val="center"/>
          </w:tcPr>
          <w:p w14:paraId="4A7323B1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92" w:type="dxa"/>
            <w:shd w:val="clear" w:color="auto" w:fill="auto"/>
            <w:vAlign w:val="center"/>
          </w:tcPr>
          <w:p w14:paraId="3E2D13D8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  <w:lang w:val="pl-PL"/>
              </w:rPr>
            </w:pPr>
          </w:p>
        </w:tc>
        <w:tc>
          <w:tcPr>
            <w:tcW w:w="1932" w:type="dxa"/>
            <w:gridSpan w:val="2"/>
            <w:shd w:val="clear" w:color="auto" w:fill="auto"/>
            <w:vAlign w:val="center"/>
          </w:tcPr>
          <w:p w14:paraId="625F1770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  <w:lang w:val="pl-PL"/>
              </w:rPr>
            </w:pPr>
          </w:p>
        </w:tc>
        <w:tc>
          <w:tcPr>
            <w:tcW w:w="1806" w:type="dxa"/>
            <w:shd w:val="clear" w:color="auto" w:fill="auto"/>
            <w:vAlign w:val="center"/>
          </w:tcPr>
          <w:p w14:paraId="751318F3" w14:textId="77777777" w:rsidR="00B143CC" w:rsidRPr="00091ADF" w:rsidRDefault="00B143CC" w:rsidP="00DF19D3">
            <w:pPr>
              <w:spacing w:after="0" w:line="240" w:lineRule="auto"/>
              <w:rPr>
                <w:rFonts w:cstheme="minorHAnsi"/>
                <w:sz w:val="24"/>
                <w:szCs w:val="24"/>
                <w:lang w:val="pl-PL"/>
              </w:rPr>
            </w:pPr>
            <w:r w:rsidRPr="00091ADF">
              <w:rPr>
                <w:rFonts w:cstheme="minorHAnsi"/>
                <w:sz w:val="24"/>
                <w:szCs w:val="24"/>
              </w:rPr>
              <w:t>C = 474</w:t>
            </w:r>
          </w:p>
        </w:tc>
      </w:tr>
    </w:tbl>
    <w:p w14:paraId="3A4EAADA" w14:textId="77777777" w:rsidR="00B143CC" w:rsidRPr="00091ADF" w:rsidRDefault="00B143CC" w:rsidP="00432AD7">
      <w:pPr>
        <w:spacing w:line="360" w:lineRule="auto"/>
        <w:rPr>
          <w:rFonts w:cs="Calibri"/>
          <w:sz w:val="24"/>
          <w:szCs w:val="24"/>
        </w:rPr>
      </w:pPr>
    </w:p>
    <w:p w14:paraId="0F328A2D" w14:textId="4A5415BA" w:rsidR="00432AD7" w:rsidRDefault="00432AD7" w:rsidP="00432AD7">
      <w:pPr>
        <w:spacing w:line="360" w:lineRule="auto"/>
        <w:rPr>
          <w:rFonts w:eastAsia="Times New Roman" w:cs="Calibri"/>
          <w:bCs/>
          <w:color w:val="000000"/>
          <w:sz w:val="24"/>
          <w:szCs w:val="24"/>
          <w:lang w:eastAsia="pl-PL"/>
        </w:rPr>
      </w:pPr>
      <w:r w:rsidRPr="00091ADF">
        <w:rPr>
          <w:rFonts w:cs="Calibri"/>
          <w:sz w:val="24"/>
          <w:szCs w:val="24"/>
        </w:rPr>
        <w:t xml:space="preserve">Abbreviations: </w:t>
      </w:r>
      <w:r w:rsidRPr="00091ADF">
        <w:rPr>
          <w:rFonts w:eastAsia="Times New Roman" w:cs="Calibri"/>
          <w:bCs/>
          <w:i/>
          <w:color w:val="000000"/>
          <w:sz w:val="24"/>
          <w:szCs w:val="24"/>
          <w:lang w:eastAsia="pl-PL"/>
        </w:rPr>
        <w:t>ENHO</w:t>
      </w:r>
      <w:r w:rsidRPr="00091ADF">
        <w:rPr>
          <w:rFonts w:eastAsia="Times New Roman" w:cs="Calibri"/>
          <w:bCs/>
          <w:color w:val="000000"/>
          <w:sz w:val="24"/>
          <w:szCs w:val="24"/>
          <w:lang w:eastAsia="pl-PL"/>
        </w:rPr>
        <w:t xml:space="preserve"> - </w:t>
      </w:r>
      <w:r w:rsidRPr="00091ADF">
        <w:rPr>
          <w:rFonts w:cs="Calibri"/>
          <w:color w:val="000000"/>
          <w:sz w:val="24"/>
          <w:szCs w:val="24"/>
        </w:rPr>
        <w:t>energy homeostasis-associated gene</w:t>
      </w:r>
      <w:r w:rsidRPr="00091ADF">
        <w:rPr>
          <w:rFonts w:eastAsia="Times New Roman" w:cs="Calibri"/>
          <w:bCs/>
          <w:color w:val="000000"/>
          <w:sz w:val="24"/>
          <w:szCs w:val="24"/>
          <w:lang w:eastAsia="pl-PL"/>
        </w:rPr>
        <w:t xml:space="preserve">, </w:t>
      </w:r>
      <w:r w:rsidRPr="00091ADF">
        <w:rPr>
          <w:rFonts w:cs="Calibri"/>
          <w:sz w:val="24"/>
          <w:szCs w:val="24"/>
        </w:rPr>
        <w:t xml:space="preserve">HRM analysis - High Resolution Melt analysis, </w:t>
      </w:r>
      <w:r w:rsidR="00723B1D" w:rsidRPr="00091ADF">
        <w:rPr>
          <w:rFonts w:cs="Calibri"/>
          <w:i/>
          <w:sz w:val="24"/>
          <w:szCs w:val="24"/>
        </w:rPr>
        <w:t xml:space="preserve">IL </w:t>
      </w:r>
      <w:r w:rsidR="00723B1D" w:rsidRPr="00091ADF">
        <w:rPr>
          <w:rFonts w:cs="Calibri"/>
          <w:sz w:val="24"/>
          <w:szCs w:val="24"/>
        </w:rPr>
        <w:t xml:space="preserve">– interleukin gene, </w:t>
      </w:r>
      <w:r w:rsidRPr="00091ADF">
        <w:rPr>
          <w:rFonts w:cs="Calibri"/>
          <w:bCs/>
          <w:i/>
          <w:iCs/>
          <w:color w:val="000000"/>
        </w:rPr>
        <w:t>LXRA</w:t>
      </w:r>
      <w:r w:rsidRPr="00091ADF">
        <w:rPr>
          <w:rFonts w:cs="Calibri"/>
          <w:sz w:val="24"/>
          <w:szCs w:val="24"/>
        </w:rPr>
        <w:t xml:space="preserve"> - liver receptor X alpha gene, RFLP analysis </w:t>
      </w:r>
      <w:r w:rsidRPr="00091ADF">
        <w:rPr>
          <w:sz w:val="24"/>
          <w:szCs w:val="24"/>
        </w:rPr>
        <w:t>-</w:t>
      </w:r>
      <w:r w:rsidRPr="00091ADF">
        <w:rPr>
          <w:rFonts w:cs="Calibri"/>
          <w:sz w:val="24"/>
          <w:szCs w:val="24"/>
        </w:rPr>
        <w:t xml:space="preserve"> Restriction Fragment Length Polymorphism analysis, </w:t>
      </w:r>
      <w:r w:rsidRPr="00091ADF">
        <w:rPr>
          <w:rFonts w:eastAsia="Times New Roman" w:cs="Calibri"/>
          <w:bCs/>
          <w:i/>
          <w:color w:val="000000"/>
          <w:sz w:val="24"/>
          <w:szCs w:val="24"/>
          <w:lang w:eastAsia="pl-PL"/>
        </w:rPr>
        <w:t>RXRA</w:t>
      </w:r>
      <w:r w:rsidRPr="00091ADF">
        <w:rPr>
          <w:rFonts w:eastAsia="Times New Roman" w:cs="Calibri"/>
          <w:bCs/>
          <w:color w:val="000000"/>
          <w:sz w:val="24"/>
          <w:szCs w:val="24"/>
          <w:lang w:eastAsia="pl-PL"/>
        </w:rPr>
        <w:t xml:space="preserve"> </w:t>
      </w:r>
      <w:r w:rsidRPr="00091ADF">
        <w:rPr>
          <w:sz w:val="24"/>
          <w:szCs w:val="24"/>
        </w:rPr>
        <w:t>-</w:t>
      </w:r>
      <w:r w:rsidRPr="00091ADF">
        <w:rPr>
          <w:rFonts w:eastAsia="Times New Roman" w:cs="Calibri"/>
          <w:bCs/>
          <w:color w:val="000000"/>
          <w:sz w:val="24"/>
          <w:szCs w:val="24"/>
          <w:lang w:eastAsia="pl-PL"/>
        </w:rPr>
        <w:t xml:space="preserve"> retinoid X receptor alpha gene</w:t>
      </w:r>
    </w:p>
    <w:p w14:paraId="23DAD97B" w14:textId="77777777" w:rsidR="00723B1D" w:rsidRDefault="00723B1D" w:rsidP="00432AD7">
      <w:pPr>
        <w:spacing w:line="360" w:lineRule="auto"/>
        <w:rPr>
          <w:rFonts w:eastAsia="Times New Roman" w:cs="Calibri"/>
          <w:bCs/>
          <w:color w:val="000000"/>
          <w:sz w:val="24"/>
          <w:szCs w:val="24"/>
          <w:lang w:eastAsia="pl-PL"/>
        </w:rPr>
      </w:pPr>
    </w:p>
    <w:p w14:paraId="3512EA95" w14:textId="321FA7B8" w:rsidR="00723B1D" w:rsidRPr="00723BE6" w:rsidRDefault="00723B1D" w:rsidP="00432AD7">
      <w:pPr>
        <w:spacing w:line="360" w:lineRule="auto"/>
        <w:rPr>
          <w:rFonts w:cs="Calibri"/>
          <w:sz w:val="24"/>
          <w:szCs w:val="24"/>
        </w:rPr>
        <w:sectPr w:rsidR="00723B1D" w:rsidRPr="00723BE6" w:rsidSect="007960B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20EB9C84" w14:textId="04D97FF4" w:rsidR="00432AD7" w:rsidRPr="00723BE6" w:rsidRDefault="00387ED9" w:rsidP="0005189F">
      <w:pPr>
        <w:pStyle w:val="Nagwek2"/>
        <w:rPr>
          <w:rFonts w:eastAsia="Calibri" w:cstheme="minorHAnsi"/>
          <w:b/>
          <w:sz w:val="24"/>
          <w:szCs w:val="24"/>
        </w:rPr>
      </w:pPr>
      <w:bookmarkStart w:id="5" w:name="_Toc528457195"/>
      <w:r>
        <w:rPr>
          <w:b/>
          <w:sz w:val="24"/>
          <w:szCs w:val="24"/>
        </w:rPr>
        <w:lastRenderedPageBreak/>
        <w:t>Additional file 1:</w:t>
      </w:r>
      <w:r w:rsidRPr="00091ADF">
        <w:rPr>
          <w:b/>
          <w:color w:val="auto"/>
          <w:sz w:val="24"/>
          <w:szCs w:val="24"/>
        </w:rPr>
        <w:t xml:space="preserve"> </w:t>
      </w:r>
      <w:r w:rsidR="00432AD7" w:rsidRPr="00723BE6">
        <w:rPr>
          <w:rFonts w:eastAsia="Times New Roman"/>
          <w:b/>
          <w:color w:val="000000"/>
          <w:sz w:val="24"/>
          <w:szCs w:val="24"/>
          <w:lang w:eastAsia="pl-PL"/>
        </w:rPr>
        <w:t>Table</w:t>
      </w:r>
      <w:r w:rsidRPr="00387ED9">
        <w:rPr>
          <w:rFonts w:eastAsia="Times New Roman"/>
          <w:b/>
          <w:color w:val="000000"/>
          <w:sz w:val="24"/>
          <w:szCs w:val="24"/>
          <w:lang w:eastAsia="pl-PL"/>
        </w:rPr>
        <w:t xml:space="preserve"> </w:t>
      </w:r>
      <w:r w:rsidRPr="00723BE6">
        <w:rPr>
          <w:rFonts w:eastAsia="Times New Roman"/>
          <w:b/>
          <w:color w:val="000000"/>
          <w:sz w:val="24"/>
          <w:szCs w:val="24"/>
          <w:lang w:eastAsia="pl-PL"/>
        </w:rPr>
        <w:t>S3</w:t>
      </w:r>
      <w:r w:rsidR="00432AD7" w:rsidRPr="00723BE6">
        <w:rPr>
          <w:rFonts w:eastAsia="Times New Roman"/>
          <w:b/>
          <w:color w:val="000000"/>
          <w:sz w:val="24"/>
          <w:szCs w:val="24"/>
          <w:lang w:eastAsia="pl-PL"/>
        </w:rPr>
        <w:t>. Demographic, clinical and laboratory data of HD patients enrolled to the study (n = 873)</w:t>
      </w:r>
      <w:r w:rsidR="00205121" w:rsidRPr="00723BE6">
        <w:rPr>
          <w:rFonts w:eastAsia="Calibri" w:cstheme="minorHAnsi"/>
          <w:b/>
          <w:sz w:val="24"/>
          <w:szCs w:val="24"/>
        </w:rPr>
        <w:t>.</w:t>
      </w:r>
      <w:bookmarkEnd w:id="5"/>
      <w:r w:rsidR="00432AD7" w:rsidRPr="00723BE6">
        <w:rPr>
          <w:rFonts w:eastAsia="Calibri" w:cstheme="minorHAnsi"/>
          <w:b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XSpec="center" w:tblpY="216"/>
        <w:tblW w:w="3738" w:type="pct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2013"/>
      </w:tblGrid>
      <w:tr w:rsidR="00432AD7" w:rsidRPr="00723BE6" w14:paraId="3FC14E3E" w14:textId="77777777" w:rsidTr="007960B3">
        <w:trPr>
          <w:trHeight w:val="446"/>
        </w:trPr>
        <w:tc>
          <w:tcPr>
            <w:tcW w:w="3550" w:type="pct"/>
          </w:tcPr>
          <w:p w14:paraId="09E04853" w14:textId="77777777" w:rsidR="00432AD7" w:rsidRPr="00723BE6" w:rsidRDefault="00432AD7" w:rsidP="007960B3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b/>
                <w:sz w:val="24"/>
                <w:szCs w:val="24"/>
              </w:rPr>
              <w:t>Demographic data</w:t>
            </w:r>
          </w:p>
        </w:tc>
        <w:tc>
          <w:tcPr>
            <w:tcW w:w="1450" w:type="pct"/>
          </w:tcPr>
          <w:p w14:paraId="7C435FDB" w14:textId="77777777" w:rsidR="00432AD7" w:rsidRPr="00723BE6" w:rsidRDefault="00432AD7" w:rsidP="007960B3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32AD7" w:rsidRPr="00723BE6" w14:paraId="00F5F9EC" w14:textId="77777777" w:rsidTr="007960B3">
        <w:tc>
          <w:tcPr>
            <w:tcW w:w="3550" w:type="pct"/>
          </w:tcPr>
          <w:p w14:paraId="75E379C3" w14:textId="77777777" w:rsidR="00432AD7" w:rsidRPr="00723BE6" w:rsidRDefault="00432AD7" w:rsidP="007960B3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Male gender, n, % of all</w:t>
            </w:r>
          </w:p>
        </w:tc>
        <w:tc>
          <w:tcPr>
            <w:tcW w:w="1450" w:type="pct"/>
          </w:tcPr>
          <w:p w14:paraId="32C3147E" w14:textId="77777777" w:rsidR="00432AD7" w:rsidRPr="00723BE6" w:rsidRDefault="00432AD7" w:rsidP="007960B3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489 (56.0)</w:t>
            </w:r>
          </w:p>
        </w:tc>
      </w:tr>
      <w:tr w:rsidR="00432AD7" w:rsidRPr="00723BE6" w14:paraId="1A6D1DDF" w14:textId="77777777" w:rsidTr="007960B3">
        <w:tc>
          <w:tcPr>
            <w:tcW w:w="3550" w:type="pct"/>
          </w:tcPr>
          <w:p w14:paraId="77818588" w14:textId="77777777" w:rsidR="00432AD7" w:rsidRPr="00723BE6" w:rsidRDefault="00432AD7" w:rsidP="007960B3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 xml:space="preserve">Age, years </w:t>
            </w:r>
          </w:p>
        </w:tc>
        <w:tc>
          <w:tcPr>
            <w:tcW w:w="1450" w:type="pct"/>
          </w:tcPr>
          <w:p w14:paraId="3EECB874" w14:textId="77777777" w:rsidR="00432AD7" w:rsidRPr="00723BE6" w:rsidRDefault="00432AD7" w:rsidP="007960B3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sz w:val="24"/>
                <w:szCs w:val="24"/>
              </w:rPr>
              <w:t>67.1 (17.1 - 95.9)</w:t>
            </w:r>
          </w:p>
        </w:tc>
      </w:tr>
      <w:tr w:rsidR="00432AD7" w:rsidRPr="00723BE6" w14:paraId="01251246" w14:textId="77777777" w:rsidTr="007960B3">
        <w:tc>
          <w:tcPr>
            <w:tcW w:w="3550" w:type="pct"/>
          </w:tcPr>
          <w:p w14:paraId="671FC4C8" w14:textId="77777777" w:rsidR="00432AD7" w:rsidRPr="00723BE6" w:rsidRDefault="00432AD7" w:rsidP="00F42AAC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 xml:space="preserve">RRT </w:t>
            </w:r>
            <w:r w:rsidR="00F42AAC" w:rsidRPr="00723BE6">
              <w:rPr>
                <w:rFonts w:eastAsia="Calibri" w:cstheme="minorHAnsi"/>
                <w:sz w:val="24"/>
                <w:szCs w:val="24"/>
              </w:rPr>
              <w:t>duration</w:t>
            </w:r>
            <w:r w:rsidRPr="00723BE6">
              <w:rPr>
                <w:rFonts w:eastAsia="Calibri" w:cstheme="minorHAnsi"/>
                <w:sz w:val="24"/>
                <w:szCs w:val="24"/>
              </w:rPr>
              <w:t>, years</w:t>
            </w:r>
          </w:p>
        </w:tc>
        <w:tc>
          <w:tcPr>
            <w:tcW w:w="1450" w:type="pct"/>
          </w:tcPr>
          <w:p w14:paraId="48CD2584" w14:textId="77777777" w:rsidR="00432AD7" w:rsidRPr="00723BE6" w:rsidRDefault="00432AD7" w:rsidP="007960B3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sz w:val="24"/>
                <w:szCs w:val="24"/>
              </w:rPr>
              <w:t>5.7 (0.1 - 28.3)</w:t>
            </w:r>
          </w:p>
        </w:tc>
      </w:tr>
      <w:tr w:rsidR="00432AD7" w:rsidRPr="00723BE6" w14:paraId="3CD00BA5" w14:textId="77777777" w:rsidTr="007960B3">
        <w:tc>
          <w:tcPr>
            <w:tcW w:w="3550" w:type="pct"/>
          </w:tcPr>
          <w:p w14:paraId="063AA854" w14:textId="77777777" w:rsidR="00432AD7" w:rsidRPr="00723BE6" w:rsidRDefault="00432AD7" w:rsidP="007960B3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723BE6">
              <w:rPr>
                <w:rFonts w:eastAsia="Calibri" w:cstheme="minorHAnsi"/>
                <w:b/>
                <w:sz w:val="24"/>
                <w:szCs w:val="24"/>
              </w:rPr>
              <w:t>Cause of ESRD</w:t>
            </w:r>
          </w:p>
        </w:tc>
        <w:tc>
          <w:tcPr>
            <w:tcW w:w="1450" w:type="pct"/>
          </w:tcPr>
          <w:p w14:paraId="13584808" w14:textId="77777777" w:rsidR="00432AD7" w:rsidRPr="00723BE6" w:rsidRDefault="00432AD7" w:rsidP="007960B3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32AD7" w:rsidRPr="00723BE6" w14:paraId="6A8EFDAF" w14:textId="77777777" w:rsidTr="007960B3">
        <w:tc>
          <w:tcPr>
            <w:tcW w:w="3550" w:type="pct"/>
          </w:tcPr>
          <w:p w14:paraId="145B7E02" w14:textId="77777777" w:rsidR="00432AD7" w:rsidRPr="00723BE6" w:rsidRDefault="00432AD7" w:rsidP="007960B3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Diabetic nephropathy, n, % of all</w:t>
            </w:r>
          </w:p>
        </w:tc>
        <w:tc>
          <w:tcPr>
            <w:tcW w:w="1450" w:type="pct"/>
          </w:tcPr>
          <w:p w14:paraId="14FDE035" w14:textId="77777777" w:rsidR="00432AD7" w:rsidRPr="00723BE6" w:rsidRDefault="00432AD7" w:rsidP="007960B3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248 (28.4)</w:t>
            </w:r>
          </w:p>
        </w:tc>
      </w:tr>
      <w:tr w:rsidR="00432AD7" w:rsidRPr="005E1973" w14:paraId="1AC5F832" w14:textId="77777777" w:rsidTr="007960B3">
        <w:tc>
          <w:tcPr>
            <w:tcW w:w="3550" w:type="pct"/>
          </w:tcPr>
          <w:p w14:paraId="0AA717C4" w14:textId="77777777" w:rsidR="00432AD7" w:rsidRPr="00723BE6" w:rsidRDefault="00432AD7" w:rsidP="007960B3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Chronic glomerulonephritis, n, % of all</w:t>
            </w:r>
          </w:p>
        </w:tc>
        <w:tc>
          <w:tcPr>
            <w:tcW w:w="1450" w:type="pct"/>
          </w:tcPr>
          <w:p w14:paraId="474770FA" w14:textId="77777777" w:rsidR="00432AD7" w:rsidRPr="005E1973" w:rsidRDefault="00432AD7" w:rsidP="007960B3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134 (15.3)</w:t>
            </w:r>
          </w:p>
        </w:tc>
      </w:tr>
      <w:tr w:rsidR="00432AD7" w:rsidRPr="005E1973" w14:paraId="0F2ADFFE" w14:textId="77777777" w:rsidTr="007960B3">
        <w:tc>
          <w:tcPr>
            <w:tcW w:w="3550" w:type="pct"/>
          </w:tcPr>
          <w:p w14:paraId="37CF53AE" w14:textId="77777777" w:rsidR="00432AD7" w:rsidRPr="005E1973" w:rsidRDefault="00432AD7" w:rsidP="007960B3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5E1973">
              <w:rPr>
                <w:rFonts w:eastAsia="Calibri" w:cstheme="minorHAnsi"/>
                <w:sz w:val="24"/>
                <w:szCs w:val="24"/>
              </w:rPr>
              <w:t>Hypertensive nephropathy, n, % of all</w:t>
            </w:r>
          </w:p>
        </w:tc>
        <w:tc>
          <w:tcPr>
            <w:tcW w:w="1450" w:type="pct"/>
          </w:tcPr>
          <w:p w14:paraId="27CA18EC" w14:textId="77777777" w:rsidR="00432AD7" w:rsidRPr="005E1973" w:rsidRDefault="00432AD7" w:rsidP="007960B3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E1973">
              <w:rPr>
                <w:rFonts w:eastAsia="Calibri" w:cstheme="minorHAnsi"/>
                <w:sz w:val="24"/>
                <w:szCs w:val="24"/>
              </w:rPr>
              <w:t>178 (20.4)</w:t>
            </w:r>
          </w:p>
        </w:tc>
      </w:tr>
      <w:tr w:rsidR="00432AD7" w:rsidRPr="005E1973" w14:paraId="5956975F" w14:textId="77777777" w:rsidTr="007960B3">
        <w:tc>
          <w:tcPr>
            <w:tcW w:w="3550" w:type="pct"/>
          </w:tcPr>
          <w:p w14:paraId="7ADFC6F8" w14:textId="77777777" w:rsidR="00432AD7" w:rsidRPr="005E1973" w:rsidRDefault="00432AD7" w:rsidP="007960B3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5E1973">
              <w:rPr>
                <w:rFonts w:eastAsia="Calibri" w:cstheme="minorHAnsi"/>
                <w:sz w:val="24"/>
                <w:szCs w:val="24"/>
              </w:rPr>
              <w:t>Chronic tubulointerstitial nephritis, n, % of all</w:t>
            </w:r>
          </w:p>
        </w:tc>
        <w:tc>
          <w:tcPr>
            <w:tcW w:w="1450" w:type="pct"/>
          </w:tcPr>
          <w:p w14:paraId="75E12508" w14:textId="77777777" w:rsidR="00432AD7" w:rsidRPr="005E1973" w:rsidRDefault="00432AD7" w:rsidP="007960B3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E1973">
              <w:rPr>
                <w:rFonts w:eastAsia="Calibri" w:cstheme="minorHAnsi"/>
                <w:sz w:val="24"/>
                <w:szCs w:val="24"/>
              </w:rPr>
              <w:t>82 (9.4)</w:t>
            </w:r>
          </w:p>
        </w:tc>
      </w:tr>
      <w:tr w:rsidR="00432AD7" w:rsidRPr="005E1973" w14:paraId="15C17792" w14:textId="77777777" w:rsidTr="007960B3">
        <w:tc>
          <w:tcPr>
            <w:tcW w:w="3550" w:type="pct"/>
          </w:tcPr>
          <w:p w14:paraId="69F9EDE7" w14:textId="77777777" w:rsidR="00432AD7" w:rsidRPr="005E1973" w:rsidRDefault="00432AD7" w:rsidP="007960B3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5E1973">
              <w:rPr>
                <w:rFonts w:eastAsia="Calibri" w:cstheme="minorHAnsi"/>
                <w:b/>
                <w:sz w:val="24"/>
                <w:szCs w:val="24"/>
              </w:rPr>
              <w:t>Clinical data</w:t>
            </w:r>
          </w:p>
        </w:tc>
        <w:tc>
          <w:tcPr>
            <w:tcW w:w="1450" w:type="pct"/>
          </w:tcPr>
          <w:p w14:paraId="3428A151" w14:textId="77777777" w:rsidR="00432AD7" w:rsidRPr="005E1973" w:rsidRDefault="00432AD7" w:rsidP="007960B3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432AD7" w:rsidRPr="005E1973" w14:paraId="69CA77A0" w14:textId="77777777" w:rsidTr="007960B3">
        <w:tc>
          <w:tcPr>
            <w:tcW w:w="3550" w:type="pct"/>
          </w:tcPr>
          <w:p w14:paraId="3A14D908" w14:textId="77777777" w:rsidR="00432AD7" w:rsidRPr="005E1973" w:rsidRDefault="00432AD7" w:rsidP="007960B3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5E1973">
              <w:rPr>
                <w:rFonts w:eastAsia="Calibri" w:cstheme="minorHAnsi"/>
                <w:sz w:val="24"/>
                <w:szCs w:val="24"/>
              </w:rPr>
              <w:t>Coronary artery disease, n, % of all</w:t>
            </w:r>
          </w:p>
        </w:tc>
        <w:tc>
          <w:tcPr>
            <w:tcW w:w="1450" w:type="pct"/>
          </w:tcPr>
          <w:p w14:paraId="4CD6DC33" w14:textId="77777777" w:rsidR="00432AD7" w:rsidRPr="005E1973" w:rsidRDefault="00432AD7" w:rsidP="007960B3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E1973">
              <w:rPr>
                <w:rFonts w:eastAsia="Calibri" w:cstheme="minorHAnsi"/>
                <w:sz w:val="24"/>
                <w:szCs w:val="24"/>
              </w:rPr>
              <w:t>320 (36.7)</w:t>
            </w:r>
          </w:p>
        </w:tc>
      </w:tr>
      <w:tr w:rsidR="00432AD7" w:rsidRPr="005E1973" w14:paraId="65783353" w14:textId="77777777" w:rsidTr="007960B3">
        <w:tc>
          <w:tcPr>
            <w:tcW w:w="3550" w:type="pct"/>
          </w:tcPr>
          <w:p w14:paraId="175C32EF" w14:textId="77777777" w:rsidR="00432AD7" w:rsidRPr="006423FC" w:rsidRDefault="00432AD7" w:rsidP="007960B3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6423FC">
              <w:rPr>
                <w:rFonts w:eastAsia="Calibri" w:cstheme="minorHAnsi"/>
                <w:sz w:val="24"/>
                <w:szCs w:val="24"/>
              </w:rPr>
              <w:t>Myocardial infarction, n, % of all</w:t>
            </w:r>
          </w:p>
        </w:tc>
        <w:tc>
          <w:tcPr>
            <w:tcW w:w="1450" w:type="pct"/>
          </w:tcPr>
          <w:p w14:paraId="471AAD53" w14:textId="77777777" w:rsidR="00432AD7" w:rsidRPr="006423FC" w:rsidRDefault="00432AD7" w:rsidP="007960B3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6423FC">
              <w:rPr>
                <w:rFonts w:eastAsia="Calibri" w:cstheme="minorHAnsi"/>
                <w:sz w:val="24"/>
                <w:szCs w:val="24"/>
              </w:rPr>
              <w:t>185 (21.2)</w:t>
            </w:r>
          </w:p>
        </w:tc>
      </w:tr>
      <w:tr w:rsidR="00432AD7" w:rsidRPr="005E1973" w14:paraId="3B32A6C4" w14:textId="77777777" w:rsidTr="007960B3">
        <w:tc>
          <w:tcPr>
            <w:tcW w:w="3550" w:type="pct"/>
          </w:tcPr>
          <w:p w14:paraId="4F55DFC0" w14:textId="77777777" w:rsidR="00432AD7" w:rsidRPr="006423FC" w:rsidRDefault="00432AD7" w:rsidP="007960B3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6423FC">
              <w:rPr>
                <w:rFonts w:eastAsia="Calibri" w:cstheme="minorHAnsi"/>
                <w:sz w:val="24"/>
                <w:szCs w:val="24"/>
              </w:rPr>
              <w:t xml:space="preserve">Lipid lowering treatment, n, % of all  </w:t>
            </w:r>
          </w:p>
        </w:tc>
        <w:tc>
          <w:tcPr>
            <w:tcW w:w="1450" w:type="pct"/>
            <w:vAlign w:val="center"/>
          </w:tcPr>
          <w:p w14:paraId="2C75B878" w14:textId="77777777" w:rsidR="00432AD7" w:rsidRPr="006423FC" w:rsidRDefault="00432AD7" w:rsidP="007960B3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6423FC">
              <w:rPr>
                <w:rFonts w:eastAsia="Calibri" w:cstheme="minorHAnsi"/>
                <w:sz w:val="24"/>
                <w:szCs w:val="24"/>
              </w:rPr>
              <w:t>22 (2.5)</w:t>
            </w:r>
          </w:p>
        </w:tc>
      </w:tr>
      <w:tr w:rsidR="00127BB1" w:rsidRPr="005E1973" w14:paraId="169E74BA" w14:textId="77777777" w:rsidTr="007960B3">
        <w:tc>
          <w:tcPr>
            <w:tcW w:w="3550" w:type="pct"/>
          </w:tcPr>
          <w:p w14:paraId="21347882" w14:textId="77777777" w:rsidR="00127BB1" w:rsidRPr="006423FC" w:rsidRDefault="00127BB1" w:rsidP="00127BB1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6423FC">
              <w:rPr>
                <w:rFonts w:eastAsia="Calibri" w:cstheme="minorHAnsi"/>
                <w:sz w:val="24"/>
                <w:szCs w:val="24"/>
              </w:rPr>
              <w:t>Chronic hepatitis B, n, % of all</w:t>
            </w:r>
          </w:p>
        </w:tc>
        <w:tc>
          <w:tcPr>
            <w:tcW w:w="1450" w:type="pct"/>
            <w:vAlign w:val="center"/>
          </w:tcPr>
          <w:p w14:paraId="74FFDBC1" w14:textId="77777777" w:rsidR="00127BB1" w:rsidRPr="006423FC" w:rsidRDefault="00127BB1" w:rsidP="00127BB1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6423FC">
              <w:rPr>
                <w:rFonts w:eastAsia="Calibri" w:cstheme="minorHAnsi"/>
                <w:sz w:val="24"/>
                <w:szCs w:val="24"/>
              </w:rPr>
              <w:t>13 (</w:t>
            </w:r>
            <w:r w:rsidR="006A11FC" w:rsidRPr="006423FC">
              <w:rPr>
                <w:rFonts w:eastAsia="Calibri" w:cstheme="minorHAnsi"/>
                <w:sz w:val="24"/>
                <w:szCs w:val="24"/>
              </w:rPr>
              <w:t>1.5</w:t>
            </w:r>
            <w:r w:rsidRPr="006423FC">
              <w:rPr>
                <w:rFonts w:eastAsia="Calibri" w:cstheme="minorHAnsi"/>
                <w:sz w:val="24"/>
                <w:szCs w:val="24"/>
              </w:rPr>
              <w:t>)</w:t>
            </w:r>
          </w:p>
        </w:tc>
      </w:tr>
      <w:tr w:rsidR="00127BB1" w:rsidRPr="005E1973" w14:paraId="536AC43B" w14:textId="77777777" w:rsidTr="007960B3">
        <w:tc>
          <w:tcPr>
            <w:tcW w:w="3550" w:type="pct"/>
          </w:tcPr>
          <w:p w14:paraId="57F0AF8D" w14:textId="77777777" w:rsidR="00127BB1" w:rsidRPr="006423FC" w:rsidRDefault="00127BB1" w:rsidP="00127BB1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6423FC">
              <w:rPr>
                <w:rFonts w:eastAsia="Calibri" w:cstheme="minorHAnsi"/>
                <w:sz w:val="24"/>
                <w:szCs w:val="24"/>
              </w:rPr>
              <w:t>Chronic hepatitis C, n, % of all</w:t>
            </w:r>
          </w:p>
        </w:tc>
        <w:tc>
          <w:tcPr>
            <w:tcW w:w="1450" w:type="pct"/>
            <w:vAlign w:val="center"/>
          </w:tcPr>
          <w:p w14:paraId="478BA5F7" w14:textId="77777777" w:rsidR="00127BB1" w:rsidRPr="006423FC" w:rsidRDefault="00127BB1" w:rsidP="00127BB1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6423FC">
              <w:rPr>
                <w:rFonts w:eastAsia="Calibri" w:cstheme="minorHAnsi"/>
                <w:sz w:val="24"/>
                <w:szCs w:val="24"/>
              </w:rPr>
              <w:t>53 (</w:t>
            </w:r>
            <w:r w:rsidR="006A11FC" w:rsidRPr="006423FC">
              <w:rPr>
                <w:rFonts w:eastAsia="Calibri" w:cstheme="minorHAnsi"/>
                <w:sz w:val="24"/>
                <w:szCs w:val="24"/>
              </w:rPr>
              <w:t>6.1</w:t>
            </w:r>
            <w:r w:rsidRPr="006423FC">
              <w:rPr>
                <w:rFonts w:eastAsia="Calibri" w:cstheme="minorHAnsi"/>
                <w:sz w:val="24"/>
                <w:szCs w:val="24"/>
              </w:rPr>
              <w:t>)</w:t>
            </w:r>
          </w:p>
        </w:tc>
      </w:tr>
      <w:tr w:rsidR="00C867AA" w:rsidRPr="005E1973" w14:paraId="3BD81878" w14:textId="77777777" w:rsidTr="007960B3">
        <w:tc>
          <w:tcPr>
            <w:tcW w:w="3550" w:type="pct"/>
          </w:tcPr>
          <w:p w14:paraId="41F6DA8F" w14:textId="77777777" w:rsidR="00C867AA" w:rsidRPr="006423FC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  <w:vertAlign w:val="superscript"/>
              </w:rPr>
            </w:pPr>
            <w:r w:rsidRPr="006423FC">
              <w:rPr>
                <w:rFonts w:eastAsia="Calibri" w:cstheme="minorHAnsi"/>
                <w:sz w:val="24"/>
                <w:szCs w:val="24"/>
              </w:rPr>
              <w:t>BMI, kg/m</w:t>
            </w:r>
            <w:r w:rsidRPr="006423FC">
              <w:rPr>
                <w:rFonts w:eastAsia="Calibri" w:cstheme="minorHAns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50" w:type="pct"/>
            <w:vAlign w:val="center"/>
          </w:tcPr>
          <w:p w14:paraId="362B7299" w14:textId="77777777" w:rsidR="00C867AA" w:rsidRPr="006423FC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6423FC">
              <w:rPr>
                <w:rFonts w:eastAsia="Calibri" w:cstheme="minorHAnsi"/>
                <w:sz w:val="24"/>
                <w:szCs w:val="24"/>
              </w:rPr>
              <w:t>25.2 (12.8 – 63.5)</w:t>
            </w:r>
          </w:p>
        </w:tc>
      </w:tr>
      <w:tr w:rsidR="00C867AA" w:rsidRPr="005E1973" w14:paraId="69C23F30" w14:textId="77777777" w:rsidTr="007960B3">
        <w:tc>
          <w:tcPr>
            <w:tcW w:w="3550" w:type="pct"/>
          </w:tcPr>
          <w:p w14:paraId="6C2F98F8" w14:textId="77777777" w:rsidR="00C867AA" w:rsidRPr="006423FC" w:rsidRDefault="00C867AA" w:rsidP="00C867AA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6423FC">
              <w:rPr>
                <w:rFonts w:eastAsia="Calibri" w:cstheme="minorHAnsi"/>
                <w:sz w:val="24"/>
                <w:szCs w:val="24"/>
              </w:rPr>
              <w:t>BMI &gt;30 kg/m</w:t>
            </w:r>
            <w:r w:rsidRPr="006423FC">
              <w:rPr>
                <w:rFonts w:eastAsia="Calibri" w:cstheme="minorHAnsi"/>
                <w:sz w:val="24"/>
                <w:szCs w:val="24"/>
                <w:vertAlign w:val="superscript"/>
              </w:rPr>
              <w:t xml:space="preserve">2 </w:t>
            </w:r>
            <w:r w:rsidRPr="006423FC">
              <w:rPr>
                <w:rFonts w:eastAsia="Calibri" w:cstheme="minorHAnsi"/>
                <w:sz w:val="24"/>
                <w:szCs w:val="24"/>
              </w:rPr>
              <w:t>(obesity)</w:t>
            </w:r>
          </w:p>
        </w:tc>
        <w:tc>
          <w:tcPr>
            <w:tcW w:w="1450" w:type="pct"/>
            <w:vAlign w:val="center"/>
          </w:tcPr>
          <w:p w14:paraId="790C5914" w14:textId="77777777" w:rsidR="00C867AA" w:rsidRPr="006423FC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6423FC">
              <w:rPr>
                <w:rFonts w:eastAsia="Calibri" w:cstheme="minorHAnsi"/>
                <w:sz w:val="24"/>
                <w:szCs w:val="24"/>
              </w:rPr>
              <w:t>142 (19.5)</w:t>
            </w:r>
          </w:p>
        </w:tc>
      </w:tr>
      <w:tr w:rsidR="00C867AA" w:rsidRPr="005E1973" w14:paraId="3D7C1240" w14:textId="77777777" w:rsidTr="007960B3">
        <w:tc>
          <w:tcPr>
            <w:tcW w:w="3550" w:type="pct"/>
          </w:tcPr>
          <w:p w14:paraId="5BFEF611" w14:textId="77777777" w:rsidR="00C867AA" w:rsidRPr="006423FC" w:rsidRDefault="00C867AA" w:rsidP="00C867AA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6423FC">
              <w:rPr>
                <w:rFonts w:eastAsia="Calibri" w:cstheme="minorHAnsi"/>
                <w:b/>
                <w:sz w:val="24"/>
                <w:szCs w:val="24"/>
              </w:rPr>
              <w:t>Type of RRT</w:t>
            </w:r>
          </w:p>
        </w:tc>
        <w:tc>
          <w:tcPr>
            <w:tcW w:w="1450" w:type="pct"/>
            <w:vAlign w:val="center"/>
          </w:tcPr>
          <w:p w14:paraId="5F32DE03" w14:textId="77777777" w:rsidR="00C867AA" w:rsidRPr="006423FC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867AA" w:rsidRPr="005E1973" w14:paraId="2427DF02" w14:textId="77777777" w:rsidTr="007960B3">
        <w:tc>
          <w:tcPr>
            <w:tcW w:w="3550" w:type="pct"/>
          </w:tcPr>
          <w:p w14:paraId="5BD4F013" w14:textId="77777777" w:rsidR="00C867AA" w:rsidRPr="006423FC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6423FC">
              <w:rPr>
                <w:rFonts w:eastAsia="Calibri" w:cstheme="minorHAnsi"/>
                <w:sz w:val="24"/>
                <w:szCs w:val="24"/>
              </w:rPr>
              <w:t>LF-HD, n, % of all</w:t>
            </w:r>
          </w:p>
        </w:tc>
        <w:tc>
          <w:tcPr>
            <w:tcW w:w="1450" w:type="pct"/>
            <w:vAlign w:val="center"/>
          </w:tcPr>
          <w:p w14:paraId="130AE60B" w14:textId="77777777" w:rsidR="00C867AA" w:rsidRPr="006423FC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6423FC">
              <w:rPr>
                <w:rFonts w:eastAsia="Calibri" w:cstheme="minorHAnsi"/>
                <w:sz w:val="24"/>
                <w:szCs w:val="24"/>
              </w:rPr>
              <w:t>418 (47.9)</w:t>
            </w:r>
          </w:p>
        </w:tc>
      </w:tr>
      <w:tr w:rsidR="00C867AA" w:rsidRPr="005E1973" w14:paraId="37D6E20D" w14:textId="77777777" w:rsidTr="007960B3">
        <w:tc>
          <w:tcPr>
            <w:tcW w:w="3550" w:type="pct"/>
          </w:tcPr>
          <w:p w14:paraId="28A30D3F" w14:textId="77777777" w:rsidR="00C867AA" w:rsidRPr="005E1973" w:rsidRDefault="00C867AA" w:rsidP="00C867AA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5E1973">
              <w:rPr>
                <w:rFonts w:eastAsia="Calibri" w:cstheme="minorHAnsi"/>
                <w:sz w:val="24"/>
                <w:szCs w:val="24"/>
              </w:rPr>
              <w:t>HF-HD, n, % of all</w:t>
            </w:r>
          </w:p>
        </w:tc>
        <w:tc>
          <w:tcPr>
            <w:tcW w:w="1450" w:type="pct"/>
          </w:tcPr>
          <w:p w14:paraId="123FE23C" w14:textId="77777777" w:rsidR="00C867AA" w:rsidRPr="005E1973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E1973">
              <w:rPr>
                <w:rFonts w:eastAsia="Calibri" w:cstheme="minorHAnsi"/>
                <w:sz w:val="24"/>
                <w:szCs w:val="24"/>
              </w:rPr>
              <w:t>412 (47.2)</w:t>
            </w:r>
          </w:p>
        </w:tc>
      </w:tr>
      <w:tr w:rsidR="00C867AA" w:rsidRPr="005E1973" w14:paraId="797F219B" w14:textId="77777777" w:rsidTr="007960B3">
        <w:tc>
          <w:tcPr>
            <w:tcW w:w="3550" w:type="pct"/>
          </w:tcPr>
          <w:p w14:paraId="49AAE6C9" w14:textId="77777777" w:rsidR="00C867AA" w:rsidRPr="005E1973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5E1973">
              <w:rPr>
                <w:rFonts w:eastAsia="Calibri" w:cstheme="minorHAnsi"/>
                <w:sz w:val="24"/>
                <w:szCs w:val="24"/>
              </w:rPr>
              <w:t>HDF, n, % of all</w:t>
            </w:r>
          </w:p>
        </w:tc>
        <w:tc>
          <w:tcPr>
            <w:tcW w:w="1450" w:type="pct"/>
          </w:tcPr>
          <w:p w14:paraId="3C649399" w14:textId="77777777" w:rsidR="00C867AA" w:rsidRPr="005E1973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E1973">
              <w:rPr>
                <w:rFonts w:eastAsia="Calibri" w:cstheme="minorHAnsi"/>
                <w:sz w:val="24"/>
                <w:szCs w:val="24"/>
              </w:rPr>
              <w:t>43 (4.9)</w:t>
            </w:r>
          </w:p>
        </w:tc>
      </w:tr>
      <w:tr w:rsidR="00C867AA" w:rsidRPr="005E1973" w14:paraId="30FAD0E9" w14:textId="77777777" w:rsidTr="007960B3">
        <w:tc>
          <w:tcPr>
            <w:tcW w:w="3550" w:type="pct"/>
          </w:tcPr>
          <w:p w14:paraId="1D392D06" w14:textId="77777777" w:rsidR="00C867AA" w:rsidRPr="005E1973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5E1973">
              <w:rPr>
                <w:rFonts w:eastAsia="Calibri" w:cstheme="minorHAnsi"/>
                <w:sz w:val="24"/>
                <w:szCs w:val="24"/>
              </w:rPr>
              <w:t>HF-HD/HDF, n, % of all</w:t>
            </w:r>
          </w:p>
        </w:tc>
        <w:tc>
          <w:tcPr>
            <w:tcW w:w="1450" w:type="pct"/>
          </w:tcPr>
          <w:p w14:paraId="35810071" w14:textId="77777777" w:rsidR="00C867AA" w:rsidRPr="005E1973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E1973">
              <w:rPr>
                <w:rFonts w:eastAsia="Calibri" w:cstheme="minorHAnsi"/>
                <w:sz w:val="24"/>
                <w:szCs w:val="24"/>
              </w:rPr>
              <w:t>455 (52.1)</w:t>
            </w:r>
          </w:p>
        </w:tc>
      </w:tr>
      <w:tr w:rsidR="00C867AA" w:rsidRPr="005E1973" w14:paraId="5CD6CDBF" w14:textId="77777777" w:rsidTr="007960B3">
        <w:tc>
          <w:tcPr>
            <w:tcW w:w="3550" w:type="pct"/>
          </w:tcPr>
          <w:p w14:paraId="212D36AA" w14:textId="77777777" w:rsidR="00C867AA" w:rsidRPr="005E1973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5E1973">
              <w:rPr>
                <w:rFonts w:eastAsia="Calibri" w:cstheme="minorHAnsi"/>
                <w:sz w:val="24"/>
                <w:szCs w:val="24"/>
              </w:rPr>
              <w:t>PD as the first modality of RRT,  n, % of all</w:t>
            </w:r>
          </w:p>
        </w:tc>
        <w:tc>
          <w:tcPr>
            <w:tcW w:w="1450" w:type="pct"/>
          </w:tcPr>
          <w:p w14:paraId="5E96DE30" w14:textId="77777777" w:rsidR="00C867AA" w:rsidRPr="005E1973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5E1973">
              <w:rPr>
                <w:rFonts w:eastAsia="Calibri" w:cstheme="minorHAnsi"/>
                <w:sz w:val="24"/>
                <w:szCs w:val="24"/>
              </w:rPr>
              <w:t>20 (2.3)</w:t>
            </w:r>
          </w:p>
        </w:tc>
      </w:tr>
      <w:tr w:rsidR="00C867AA" w:rsidRPr="005E1973" w14:paraId="37AA370A" w14:textId="77777777" w:rsidTr="007960B3">
        <w:tc>
          <w:tcPr>
            <w:tcW w:w="3550" w:type="pct"/>
          </w:tcPr>
          <w:p w14:paraId="37A01152" w14:textId="77777777" w:rsidR="00C867AA" w:rsidRPr="005E1973" w:rsidRDefault="00C867AA" w:rsidP="00C867AA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5E1973">
              <w:rPr>
                <w:rFonts w:eastAsia="Calibri" w:cstheme="minorHAnsi"/>
                <w:b/>
                <w:sz w:val="24"/>
                <w:szCs w:val="24"/>
              </w:rPr>
              <w:t>Laboratory data</w:t>
            </w:r>
          </w:p>
        </w:tc>
        <w:tc>
          <w:tcPr>
            <w:tcW w:w="1450" w:type="pct"/>
          </w:tcPr>
          <w:p w14:paraId="12C55713" w14:textId="77777777" w:rsidR="00C867AA" w:rsidRPr="005E1973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867AA" w:rsidRPr="00723BE6" w14:paraId="0D8442E0" w14:textId="77777777" w:rsidTr="007960B3">
        <w:tc>
          <w:tcPr>
            <w:tcW w:w="3550" w:type="pct"/>
          </w:tcPr>
          <w:p w14:paraId="180E4AE2" w14:textId="77777777" w:rsidR="00C867AA" w:rsidRPr="00723BE6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TC, mg/dL</w:t>
            </w:r>
          </w:p>
        </w:tc>
        <w:tc>
          <w:tcPr>
            <w:tcW w:w="1450" w:type="pct"/>
          </w:tcPr>
          <w:p w14:paraId="775B882E" w14:textId="77777777" w:rsidR="00C867AA" w:rsidRPr="00723BE6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sz w:val="24"/>
                <w:szCs w:val="24"/>
              </w:rPr>
              <w:t>174 (51 - 626)</w:t>
            </w:r>
          </w:p>
        </w:tc>
      </w:tr>
      <w:tr w:rsidR="00C867AA" w:rsidRPr="00723BE6" w14:paraId="070BFAE5" w14:textId="77777777" w:rsidTr="007960B3">
        <w:tc>
          <w:tcPr>
            <w:tcW w:w="3550" w:type="pct"/>
          </w:tcPr>
          <w:p w14:paraId="26065016" w14:textId="77777777" w:rsidR="00C867AA" w:rsidRPr="00723BE6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HDL-cholesterol, mg/dL</w:t>
            </w:r>
          </w:p>
        </w:tc>
        <w:tc>
          <w:tcPr>
            <w:tcW w:w="1450" w:type="pct"/>
          </w:tcPr>
          <w:p w14:paraId="5B3B251F" w14:textId="77777777" w:rsidR="00C867AA" w:rsidRPr="00723BE6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sz w:val="24"/>
                <w:szCs w:val="24"/>
              </w:rPr>
              <w:t>39.2 (6 - 103)</w:t>
            </w:r>
          </w:p>
        </w:tc>
      </w:tr>
      <w:tr w:rsidR="00C867AA" w:rsidRPr="00723BE6" w14:paraId="45585962" w14:textId="77777777" w:rsidTr="007960B3">
        <w:tc>
          <w:tcPr>
            <w:tcW w:w="3550" w:type="pct"/>
          </w:tcPr>
          <w:p w14:paraId="71A4D47E" w14:textId="77777777" w:rsidR="00C867AA" w:rsidRPr="00723BE6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Triglycerides, mg/dL</w:t>
            </w:r>
          </w:p>
        </w:tc>
        <w:tc>
          <w:tcPr>
            <w:tcW w:w="1450" w:type="pct"/>
          </w:tcPr>
          <w:p w14:paraId="5B78D38B" w14:textId="77777777" w:rsidR="00C867AA" w:rsidRPr="00723BE6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143 (29.8 - 856)</w:t>
            </w:r>
          </w:p>
        </w:tc>
      </w:tr>
      <w:tr w:rsidR="00C867AA" w:rsidRPr="00723BE6" w14:paraId="438D013B" w14:textId="77777777" w:rsidTr="007960B3">
        <w:tc>
          <w:tcPr>
            <w:tcW w:w="3550" w:type="pct"/>
          </w:tcPr>
          <w:p w14:paraId="6969CEEE" w14:textId="77777777" w:rsidR="00C867AA" w:rsidRPr="00723BE6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LDL-cholesterol, mg/dL</w:t>
            </w:r>
          </w:p>
        </w:tc>
        <w:tc>
          <w:tcPr>
            <w:tcW w:w="1450" w:type="pct"/>
          </w:tcPr>
          <w:p w14:paraId="1B34617F" w14:textId="77777777" w:rsidR="00C867AA" w:rsidRPr="00723BE6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98 (13.3 - 512)</w:t>
            </w:r>
          </w:p>
        </w:tc>
      </w:tr>
      <w:tr w:rsidR="00C867AA" w:rsidRPr="00723BE6" w14:paraId="0AD7C5FD" w14:textId="77777777" w:rsidTr="007960B3">
        <w:tc>
          <w:tcPr>
            <w:tcW w:w="3550" w:type="pct"/>
          </w:tcPr>
          <w:p w14:paraId="137501D6" w14:textId="77777777" w:rsidR="00C867AA" w:rsidRPr="00723BE6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Non-HDL-cholesterol, mg/dL</w:t>
            </w:r>
          </w:p>
        </w:tc>
        <w:tc>
          <w:tcPr>
            <w:tcW w:w="1450" w:type="pct"/>
          </w:tcPr>
          <w:p w14:paraId="0AD43A93" w14:textId="77777777" w:rsidR="00C867AA" w:rsidRPr="00723BE6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132 (27 - 593)</w:t>
            </w:r>
          </w:p>
        </w:tc>
      </w:tr>
      <w:tr w:rsidR="00C867AA" w:rsidRPr="00723BE6" w14:paraId="5E7A3157" w14:textId="77777777" w:rsidTr="007960B3">
        <w:tc>
          <w:tcPr>
            <w:tcW w:w="3550" w:type="pct"/>
          </w:tcPr>
          <w:p w14:paraId="12D33150" w14:textId="77777777" w:rsidR="00C867AA" w:rsidRPr="00723BE6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LDL-cholesterol/HDL-cholesterol ratio</w:t>
            </w:r>
          </w:p>
        </w:tc>
        <w:tc>
          <w:tcPr>
            <w:tcW w:w="1450" w:type="pct"/>
          </w:tcPr>
          <w:p w14:paraId="4B177898" w14:textId="77777777" w:rsidR="00C867AA" w:rsidRPr="00723BE6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2.5 (0.4 - 15.5)</w:t>
            </w:r>
          </w:p>
        </w:tc>
      </w:tr>
      <w:tr w:rsidR="00C867AA" w:rsidRPr="00723BE6" w14:paraId="12CCCC03" w14:textId="77777777" w:rsidTr="007960B3">
        <w:tc>
          <w:tcPr>
            <w:tcW w:w="3550" w:type="pct"/>
          </w:tcPr>
          <w:p w14:paraId="10C3B372" w14:textId="77777777" w:rsidR="00C867AA" w:rsidRPr="00723BE6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HDL-cholesterol/TC ratio</w:t>
            </w:r>
          </w:p>
        </w:tc>
        <w:tc>
          <w:tcPr>
            <w:tcW w:w="1450" w:type="pct"/>
          </w:tcPr>
          <w:p w14:paraId="3EC7D1EA" w14:textId="77777777" w:rsidR="00C867AA" w:rsidRPr="00723BE6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0.23 (0.05 - 0.64)</w:t>
            </w:r>
          </w:p>
        </w:tc>
      </w:tr>
      <w:tr w:rsidR="00C867AA" w:rsidRPr="00723BE6" w14:paraId="47907ACD" w14:textId="77777777" w:rsidTr="007960B3">
        <w:tc>
          <w:tcPr>
            <w:tcW w:w="3550" w:type="pct"/>
          </w:tcPr>
          <w:p w14:paraId="55BB45F0" w14:textId="77777777" w:rsidR="00C867AA" w:rsidRPr="00723BE6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TG/HDL-cholesterol ratio</w:t>
            </w:r>
          </w:p>
        </w:tc>
        <w:tc>
          <w:tcPr>
            <w:tcW w:w="1450" w:type="pct"/>
          </w:tcPr>
          <w:p w14:paraId="0C76E088" w14:textId="77777777" w:rsidR="00C867AA" w:rsidRPr="00723BE6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3.6 (0.5 - 30.8)</w:t>
            </w:r>
          </w:p>
        </w:tc>
      </w:tr>
      <w:tr w:rsidR="00C867AA" w:rsidRPr="00723BE6" w14:paraId="0A22D409" w14:textId="77777777" w:rsidTr="007960B3">
        <w:tc>
          <w:tcPr>
            <w:tcW w:w="3550" w:type="pct"/>
          </w:tcPr>
          <w:p w14:paraId="0CC3E98F" w14:textId="77777777" w:rsidR="00C867AA" w:rsidRPr="00723BE6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ALT, IU/L</w:t>
            </w:r>
          </w:p>
        </w:tc>
        <w:tc>
          <w:tcPr>
            <w:tcW w:w="1450" w:type="pct"/>
          </w:tcPr>
          <w:p w14:paraId="52E3D9AE" w14:textId="77777777" w:rsidR="00C867AA" w:rsidRPr="00723BE6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13 (0.6 - 195)</w:t>
            </w:r>
          </w:p>
        </w:tc>
      </w:tr>
      <w:tr w:rsidR="00C867AA" w:rsidRPr="00723BE6" w14:paraId="54B75E98" w14:textId="77777777" w:rsidTr="007960B3">
        <w:tc>
          <w:tcPr>
            <w:tcW w:w="3550" w:type="pct"/>
          </w:tcPr>
          <w:p w14:paraId="752D1F5A" w14:textId="77777777" w:rsidR="00C867AA" w:rsidRPr="00723BE6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AST, IU/L</w:t>
            </w:r>
          </w:p>
        </w:tc>
        <w:tc>
          <w:tcPr>
            <w:tcW w:w="1450" w:type="pct"/>
          </w:tcPr>
          <w:p w14:paraId="5F18C7D7" w14:textId="77777777" w:rsidR="00C867AA" w:rsidRPr="00723BE6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15 (3 - 152)</w:t>
            </w:r>
          </w:p>
        </w:tc>
      </w:tr>
      <w:tr w:rsidR="00C867AA" w:rsidRPr="00723BE6" w14:paraId="7A6400C9" w14:textId="77777777" w:rsidTr="007960B3">
        <w:trPr>
          <w:trHeight w:val="291"/>
        </w:trPr>
        <w:tc>
          <w:tcPr>
            <w:tcW w:w="3550" w:type="pct"/>
          </w:tcPr>
          <w:p w14:paraId="19B4BEBE" w14:textId="77777777" w:rsidR="00C867AA" w:rsidRPr="00723BE6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GGT, IU/L</w:t>
            </w:r>
          </w:p>
        </w:tc>
        <w:tc>
          <w:tcPr>
            <w:tcW w:w="1450" w:type="pct"/>
          </w:tcPr>
          <w:p w14:paraId="46064A7A" w14:textId="77777777" w:rsidR="00C867AA" w:rsidRPr="00723BE6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27 (1 - 682)</w:t>
            </w:r>
          </w:p>
        </w:tc>
      </w:tr>
      <w:tr w:rsidR="00C867AA" w:rsidRPr="00723BE6" w14:paraId="22C51F26" w14:textId="77777777" w:rsidTr="007960B3">
        <w:tc>
          <w:tcPr>
            <w:tcW w:w="3550" w:type="pct"/>
          </w:tcPr>
          <w:p w14:paraId="697F1062" w14:textId="77777777" w:rsidR="00C867AA" w:rsidRPr="00723BE6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ALP, U/L</w:t>
            </w:r>
          </w:p>
        </w:tc>
        <w:tc>
          <w:tcPr>
            <w:tcW w:w="1450" w:type="pct"/>
            <w:vAlign w:val="center"/>
          </w:tcPr>
          <w:p w14:paraId="4AA4790F" w14:textId="77777777" w:rsidR="00C867AA" w:rsidRPr="00723BE6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96.5 (24 - 1684)</w:t>
            </w:r>
          </w:p>
        </w:tc>
      </w:tr>
      <w:tr w:rsidR="00C867AA" w:rsidRPr="00723BE6" w14:paraId="1C40D0D2" w14:textId="77777777" w:rsidTr="007960B3">
        <w:tc>
          <w:tcPr>
            <w:tcW w:w="3550" w:type="pct"/>
          </w:tcPr>
          <w:p w14:paraId="7F48C174" w14:textId="77777777" w:rsidR="00C867AA" w:rsidRPr="00723BE6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Adropin,</w:t>
            </w:r>
            <w:r w:rsidRPr="00723BE6">
              <w:rPr>
                <w:rFonts w:eastAsia="Times New Roman" w:cs="Arial"/>
                <w:sz w:val="24"/>
                <w:szCs w:val="24"/>
                <w:lang w:eastAsia="pl-PL"/>
              </w:rPr>
              <w:t xml:space="preserve"> ng/mL</w:t>
            </w:r>
            <w:r w:rsidRPr="00723BE6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1450" w:type="pct"/>
            <w:vAlign w:val="center"/>
          </w:tcPr>
          <w:p w14:paraId="25327860" w14:textId="77777777" w:rsidR="00C867AA" w:rsidRPr="00723BE6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2.12 (0.22 - 8.46)</w:t>
            </w:r>
          </w:p>
        </w:tc>
      </w:tr>
      <w:tr w:rsidR="00C867AA" w:rsidRPr="00723BE6" w14:paraId="44F510B5" w14:textId="77777777" w:rsidTr="007960B3">
        <w:tc>
          <w:tcPr>
            <w:tcW w:w="3550" w:type="pct"/>
          </w:tcPr>
          <w:p w14:paraId="7D97C8E0" w14:textId="77777777" w:rsidR="00C867AA" w:rsidRPr="00723BE6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lastRenderedPageBreak/>
              <w:t>PTH, pg/mL</w:t>
            </w:r>
          </w:p>
        </w:tc>
        <w:tc>
          <w:tcPr>
            <w:tcW w:w="1450" w:type="pct"/>
            <w:vAlign w:val="center"/>
          </w:tcPr>
          <w:p w14:paraId="4302293E" w14:textId="77777777" w:rsidR="00C867AA" w:rsidRPr="00723BE6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388.8 (7.3 - 3757)</w:t>
            </w:r>
          </w:p>
        </w:tc>
      </w:tr>
      <w:tr w:rsidR="00C867AA" w:rsidRPr="00723BE6" w14:paraId="7524C649" w14:textId="77777777" w:rsidTr="007960B3">
        <w:trPr>
          <w:trHeight w:val="292"/>
        </w:trPr>
        <w:tc>
          <w:tcPr>
            <w:tcW w:w="3550" w:type="pct"/>
          </w:tcPr>
          <w:p w14:paraId="088EB9C9" w14:textId="77777777" w:rsidR="00C867AA" w:rsidRPr="00723BE6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Ca, mg/dL</w:t>
            </w:r>
          </w:p>
        </w:tc>
        <w:tc>
          <w:tcPr>
            <w:tcW w:w="1450" w:type="pct"/>
            <w:vAlign w:val="center"/>
          </w:tcPr>
          <w:p w14:paraId="667A192D" w14:textId="77777777" w:rsidR="00C867AA" w:rsidRPr="00723BE6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8.9 (5.4 - 12.8)</w:t>
            </w:r>
          </w:p>
        </w:tc>
      </w:tr>
      <w:tr w:rsidR="00C867AA" w:rsidRPr="00723BE6" w14:paraId="16A1F157" w14:textId="77777777" w:rsidTr="007960B3">
        <w:tc>
          <w:tcPr>
            <w:tcW w:w="3550" w:type="pct"/>
          </w:tcPr>
          <w:p w14:paraId="1ED7D0CA" w14:textId="77777777" w:rsidR="00C867AA" w:rsidRPr="00723BE6" w:rsidRDefault="00C867AA" w:rsidP="00C867AA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P, mg/dL</w:t>
            </w:r>
          </w:p>
        </w:tc>
        <w:tc>
          <w:tcPr>
            <w:tcW w:w="1450" w:type="pct"/>
          </w:tcPr>
          <w:p w14:paraId="58718902" w14:textId="77777777" w:rsidR="00C867AA" w:rsidRPr="00723BE6" w:rsidRDefault="00C867AA" w:rsidP="00C867AA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5.1 (1.8 - 11.3)</w:t>
            </w:r>
          </w:p>
        </w:tc>
      </w:tr>
    </w:tbl>
    <w:p w14:paraId="5DB44163" w14:textId="77777777" w:rsidR="00432AD7" w:rsidRPr="00723BE6" w:rsidRDefault="00432AD7" w:rsidP="00432AD7">
      <w:pPr>
        <w:spacing w:line="360" w:lineRule="auto"/>
        <w:rPr>
          <w:rFonts w:cs="Times New Roman"/>
        </w:rPr>
      </w:pPr>
    </w:p>
    <w:p w14:paraId="673D684D" w14:textId="77777777" w:rsidR="00432AD7" w:rsidRPr="00723BE6" w:rsidRDefault="00432AD7" w:rsidP="00432AD7">
      <w:pPr>
        <w:spacing w:line="360" w:lineRule="auto"/>
        <w:rPr>
          <w:rFonts w:cs="Times New Roman"/>
        </w:rPr>
      </w:pPr>
    </w:p>
    <w:p w14:paraId="39D73D0C" w14:textId="77777777" w:rsidR="00432AD7" w:rsidRPr="00723BE6" w:rsidRDefault="00432AD7" w:rsidP="00432AD7">
      <w:pPr>
        <w:spacing w:line="360" w:lineRule="auto"/>
      </w:pPr>
      <w:r w:rsidRPr="00723BE6">
        <w:rPr>
          <w:rFonts w:cs="Times New Roman"/>
        </w:rPr>
        <w:t>a - determined in 126 patients</w:t>
      </w:r>
    </w:p>
    <w:p w14:paraId="114DBE7E" w14:textId="77777777" w:rsidR="00432AD7" w:rsidRPr="00723BE6" w:rsidRDefault="00432AD7" w:rsidP="00432AD7">
      <w:pPr>
        <w:spacing w:line="360" w:lineRule="auto"/>
      </w:pPr>
      <w:r w:rsidRPr="00723BE6">
        <w:t>Abbreviations: ALP - alkaline phosphatase, ALT – alanine aminotransferase, AST - aspartate aminotransferase, ESRD – end-stage renal disease, GGT - gamma-glutamyl transferase, HDF - hemodiafiltration , HF-HD - high flux hemodialysis, LF-HD - low flux hemodialysis, N - number of patients, PD - peritoneal dialysis, PTH - parathyroid hormone, RRT - renal replacement therapy, TC -total cholesterol, TG - triglycerides</w:t>
      </w:r>
    </w:p>
    <w:p w14:paraId="6E91A609" w14:textId="77777777" w:rsidR="00432AD7" w:rsidRPr="00723BE6" w:rsidRDefault="00432AD7" w:rsidP="00432AD7">
      <w:pPr>
        <w:spacing w:line="360" w:lineRule="auto"/>
      </w:pPr>
    </w:p>
    <w:p w14:paraId="649BA54C" w14:textId="77777777" w:rsidR="00432AD7" w:rsidRPr="00723BE6" w:rsidRDefault="00432AD7" w:rsidP="00432AD7">
      <w:pPr>
        <w:spacing w:line="360" w:lineRule="auto"/>
      </w:pPr>
    </w:p>
    <w:p w14:paraId="42214288" w14:textId="77777777" w:rsidR="00432AD7" w:rsidRPr="00723BE6" w:rsidRDefault="00432AD7" w:rsidP="00432AD7">
      <w:pPr>
        <w:spacing w:line="360" w:lineRule="auto"/>
      </w:pPr>
    </w:p>
    <w:p w14:paraId="110220CB" w14:textId="77777777" w:rsidR="00432AD7" w:rsidRPr="00723BE6" w:rsidRDefault="00432AD7" w:rsidP="00432AD7">
      <w:pPr>
        <w:spacing w:line="360" w:lineRule="auto"/>
      </w:pPr>
    </w:p>
    <w:p w14:paraId="19B0C6DE" w14:textId="77777777" w:rsidR="00432AD7" w:rsidRPr="00723BE6" w:rsidRDefault="00432AD7" w:rsidP="00432AD7">
      <w:pPr>
        <w:spacing w:line="360" w:lineRule="auto"/>
      </w:pPr>
    </w:p>
    <w:p w14:paraId="2DC9F230" w14:textId="77777777" w:rsidR="00432AD7" w:rsidRPr="00723BE6" w:rsidRDefault="00432AD7" w:rsidP="00432AD7">
      <w:pPr>
        <w:spacing w:line="360" w:lineRule="auto"/>
      </w:pPr>
    </w:p>
    <w:p w14:paraId="375CF67A" w14:textId="77777777" w:rsidR="00432AD7" w:rsidRPr="00723BE6" w:rsidRDefault="00432AD7" w:rsidP="00432AD7">
      <w:pPr>
        <w:spacing w:line="360" w:lineRule="auto"/>
      </w:pPr>
    </w:p>
    <w:p w14:paraId="04687466" w14:textId="77777777" w:rsidR="00432AD7" w:rsidRPr="00723BE6" w:rsidRDefault="00432AD7" w:rsidP="00432AD7">
      <w:pPr>
        <w:spacing w:line="360" w:lineRule="auto"/>
      </w:pPr>
    </w:p>
    <w:p w14:paraId="36462ADF" w14:textId="77777777" w:rsidR="00432AD7" w:rsidRPr="00723BE6" w:rsidRDefault="00432AD7" w:rsidP="00432AD7">
      <w:pPr>
        <w:spacing w:line="360" w:lineRule="auto"/>
      </w:pPr>
    </w:p>
    <w:p w14:paraId="3CE7813B" w14:textId="77777777" w:rsidR="00432AD7" w:rsidRPr="00723BE6" w:rsidRDefault="00432AD7" w:rsidP="00432AD7">
      <w:pPr>
        <w:spacing w:line="360" w:lineRule="auto"/>
      </w:pPr>
    </w:p>
    <w:p w14:paraId="18559492" w14:textId="77777777" w:rsidR="00432AD7" w:rsidRPr="00723BE6" w:rsidRDefault="00432AD7" w:rsidP="00432AD7">
      <w:pPr>
        <w:spacing w:line="360" w:lineRule="auto"/>
      </w:pPr>
    </w:p>
    <w:p w14:paraId="26315A3D" w14:textId="77777777" w:rsidR="00432AD7" w:rsidRPr="00723BE6" w:rsidRDefault="00432AD7" w:rsidP="00432AD7">
      <w:pPr>
        <w:spacing w:line="360" w:lineRule="auto"/>
      </w:pPr>
    </w:p>
    <w:p w14:paraId="4E5FAEA6" w14:textId="77777777" w:rsidR="00432AD7" w:rsidRPr="00723BE6" w:rsidRDefault="00432AD7" w:rsidP="00432AD7">
      <w:pPr>
        <w:spacing w:line="360" w:lineRule="auto"/>
      </w:pPr>
    </w:p>
    <w:p w14:paraId="47BC0400" w14:textId="77777777" w:rsidR="00432AD7" w:rsidRPr="00723BE6" w:rsidRDefault="00432AD7" w:rsidP="00432AD7">
      <w:pPr>
        <w:spacing w:line="360" w:lineRule="auto"/>
      </w:pPr>
    </w:p>
    <w:p w14:paraId="12F24AD8" w14:textId="77777777" w:rsidR="00432AD7" w:rsidRPr="00723BE6" w:rsidRDefault="00432AD7" w:rsidP="00432AD7">
      <w:pPr>
        <w:spacing w:line="360" w:lineRule="auto"/>
      </w:pPr>
    </w:p>
    <w:p w14:paraId="742E07F3" w14:textId="77777777" w:rsidR="00432AD7" w:rsidRPr="00723BE6" w:rsidRDefault="00432AD7" w:rsidP="00432AD7">
      <w:pPr>
        <w:spacing w:line="360" w:lineRule="auto"/>
      </w:pPr>
    </w:p>
    <w:p w14:paraId="24F3DA0F" w14:textId="77777777" w:rsidR="00432AD7" w:rsidRPr="00723BE6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  <w:sectPr w:rsidR="00432AD7" w:rsidRPr="00723BE6" w:rsidSect="007960B3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3A0130C4" w14:textId="113E5708" w:rsidR="00432AD7" w:rsidRPr="00723BE6" w:rsidRDefault="00D64CFD" w:rsidP="0005189F">
      <w:pPr>
        <w:pStyle w:val="Tekstpodstawowy"/>
        <w:outlineLvl w:val="1"/>
        <w:rPr>
          <w:rFonts w:eastAsia="Times New Roman"/>
          <w:b/>
          <w:color w:val="000000"/>
          <w:sz w:val="24"/>
          <w:szCs w:val="24"/>
          <w:lang w:eastAsia="pl-PL"/>
        </w:rPr>
      </w:pPr>
      <w:bookmarkStart w:id="6" w:name="_Toc528457196"/>
      <w:r>
        <w:rPr>
          <w:b/>
          <w:sz w:val="24"/>
          <w:szCs w:val="24"/>
        </w:rPr>
        <w:lastRenderedPageBreak/>
        <w:t>Additional file 1:</w:t>
      </w:r>
      <w:r w:rsidRPr="00091ADF">
        <w:rPr>
          <w:b/>
          <w:sz w:val="24"/>
          <w:szCs w:val="24"/>
        </w:rPr>
        <w:t xml:space="preserve"> </w:t>
      </w:r>
      <w:r w:rsidR="00432AD7" w:rsidRPr="00723BE6">
        <w:rPr>
          <w:rFonts w:cstheme="minorHAnsi"/>
          <w:b/>
          <w:bCs/>
          <w:color w:val="000000"/>
          <w:sz w:val="24"/>
          <w:szCs w:val="24"/>
        </w:rPr>
        <w:t>Table</w:t>
      </w:r>
      <w:r w:rsidRPr="00D64CFD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723BE6">
        <w:rPr>
          <w:rFonts w:cstheme="minorHAnsi"/>
          <w:b/>
          <w:bCs/>
          <w:color w:val="000000"/>
          <w:sz w:val="24"/>
          <w:szCs w:val="24"/>
        </w:rPr>
        <w:t>S4</w:t>
      </w:r>
      <w:r w:rsidR="00432AD7" w:rsidRPr="00723BE6">
        <w:rPr>
          <w:rFonts w:cstheme="minorHAnsi"/>
          <w:b/>
          <w:bCs/>
          <w:color w:val="000000"/>
          <w:sz w:val="24"/>
          <w:szCs w:val="24"/>
        </w:rPr>
        <w:t xml:space="preserve">. </w:t>
      </w:r>
      <w:r w:rsidR="00432AD7" w:rsidRPr="00723BE6">
        <w:rPr>
          <w:rFonts w:asciiTheme="minorHAnsi" w:eastAsia="Times New Roman" w:hAnsiTheme="minorHAnsi"/>
          <w:b/>
          <w:i/>
          <w:color w:val="000000"/>
          <w:sz w:val="24"/>
          <w:szCs w:val="24"/>
          <w:lang w:eastAsia="pl-PL"/>
        </w:rPr>
        <w:t>ENHO</w:t>
      </w:r>
      <w:r w:rsidR="00432AD7" w:rsidRPr="00723BE6">
        <w:rPr>
          <w:rFonts w:asciiTheme="minorHAnsi" w:eastAsia="Times New Roman" w:hAnsiTheme="minorHAnsi"/>
          <w:b/>
          <w:color w:val="000000"/>
          <w:sz w:val="24"/>
          <w:szCs w:val="24"/>
          <w:lang w:eastAsia="pl-PL"/>
        </w:rPr>
        <w:t xml:space="preserve"> rs2281997</w:t>
      </w:r>
      <w:r w:rsidR="00432AD7" w:rsidRPr="00723BE6">
        <w:rPr>
          <w:rFonts w:asciiTheme="minorHAnsi" w:eastAsia="Times New Roman" w:hAnsiTheme="minorHAnsi"/>
          <w:b/>
          <w:bCs/>
          <w:color w:val="000000"/>
          <w:sz w:val="24"/>
          <w:szCs w:val="24"/>
          <w:lang w:eastAsia="pl-PL"/>
        </w:rPr>
        <w:t xml:space="preserve"> </w:t>
      </w:r>
      <w:r w:rsidR="00432AD7" w:rsidRPr="00723BE6">
        <w:rPr>
          <w:rFonts w:asciiTheme="minorHAnsi" w:hAnsiTheme="minorHAnsi"/>
          <w:b/>
          <w:sz w:val="24"/>
          <w:szCs w:val="24"/>
        </w:rPr>
        <w:t xml:space="preserve">polymorphic variants and demographic and clinical data of HD patients </w:t>
      </w:r>
      <w:r w:rsidR="00432AD7" w:rsidRPr="00723BE6">
        <w:rPr>
          <w:rFonts w:eastAsia="Times New Roman"/>
          <w:b/>
          <w:color w:val="000000"/>
          <w:sz w:val="24"/>
          <w:szCs w:val="24"/>
          <w:lang w:eastAsia="pl-PL"/>
        </w:rPr>
        <w:t>(n = 873)</w:t>
      </w:r>
      <w:r w:rsidR="00205121" w:rsidRPr="00723BE6">
        <w:rPr>
          <w:rFonts w:eastAsia="Times New Roman"/>
          <w:b/>
          <w:color w:val="000000"/>
          <w:sz w:val="24"/>
          <w:szCs w:val="24"/>
          <w:lang w:eastAsia="pl-PL"/>
        </w:rPr>
        <w:t>.</w:t>
      </w:r>
      <w:bookmarkEnd w:id="6"/>
    </w:p>
    <w:p w14:paraId="5AB89556" w14:textId="77777777" w:rsidR="00432AD7" w:rsidRPr="00723BE6" w:rsidRDefault="00432AD7" w:rsidP="00432AD7">
      <w:pPr>
        <w:pStyle w:val="Tekstpodstawowy"/>
        <w:rPr>
          <w:rFonts w:asciiTheme="minorHAnsi" w:hAnsiTheme="minorHAnsi"/>
          <w:sz w:val="24"/>
          <w:szCs w:val="24"/>
        </w:rPr>
      </w:pPr>
    </w:p>
    <w:tbl>
      <w:tblPr>
        <w:tblpPr w:leftFromText="141" w:rightFromText="141" w:vertAnchor="text" w:horzAnchor="margin" w:tblpXSpec="center" w:tblpY="24"/>
        <w:tblW w:w="15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6"/>
        <w:gridCol w:w="1752"/>
        <w:gridCol w:w="1752"/>
        <w:gridCol w:w="1880"/>
        <w:gridCol w:w="1730"/>
        <w:gridCol w:w="2183"/>
        <w:gridCol w:w="1127"/>
      </w:tblGrid>
      <w:tr w:rsidR="00432AD7" w:rsidRPr="00723BE6" w14:paraId="0521193C" w14:textId="77777777" w:rsidTr="007960B3">
        <w:trPr>
          <w:trHeight w:val="287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5DEAD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Parameter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C9C43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CC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3BBA3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CT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23B73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TT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7F73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Mode</w:t>
            </w:r>
          </w:p>
          <w:p w14:paraId="2A791BFF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of inheritance</w:t>
            </w:r>
          </w:p>
        </w:tc>
        <w:tc>
          <w:tcPr>
            <w:tcW w:w="2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C87A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Odds ratio (95% CI)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EA4B1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P value</w:t>
            </w:r>
          </w:p>
        </w:tc>
      </w:tr>
      <w:tr w:rsidR="00432AD7" w:rsidRPr="00723BE6" w14:paraId="1CC3114F" w14:textId="77777777" w:rsidTr="007960B3">
        <w:trPr>
          <w:trHeight w:val="285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1D1CF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E92F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446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9B00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356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70A31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71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EE6AC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42B68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1DCDD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32AD7" w:rsidRPr="00723BE6" w14:paraId="100A24C5" w14:textId="77777777" w:rsidTr="007960B3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BC378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Male gender,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675CF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723BE6">
              <w:rPr>
                <w:rFonts w:eastAsia="Times New Roman"/>
                <w:color w:val="000000"/>
                <w:lang w:eastAsia="pl-PL"/>
              </w:rPr>
              <w:t>245 (54.9)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26E47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723BE6">
              <w:rPr>
                <w:rFonts w:eastAsia="Times New Roman"/>
                <w:color w:val="000000"/>
                <w:lang w:eastAsia="pl-PL"/>
              </w:rPr>
              <w:t>211 (59.3)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D6FBC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723BE6">
              <w:rPr>
                <w:rFonts w:eastAsia="Times New Roman"/>
                <w:color w:val="000000"/>
                <w:lang w:eastAsia="pl-PL"/>
              </w:rPr>
              <w:t>33 (46.5)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663F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CC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36EC2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723BE6">
              <w:rPr>
                <w:sz w:val="24"/>
                <w:szCs w:val="24"/>
              </w:rPr>
              <w:t>0.659 (0.405, 1.072)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CC338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0.118</w:t>
            </w:r>
            <w:r w:rsidRPr="00723BE6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723BE6" w14:paraId="2879B7D7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162D8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9EB09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A87C4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75FB1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EDBF3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TT vs CC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8BA2A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723BE6">
              <w:rPr>
                <w:sz w:val="24"/>
                <w:szCs w:val="24"/>
              </w:rPr>
              <w:t>1.094 (0.837, 1.429)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AC2A2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0.556</w:t>
            </w:r>
            <w:r w:rsidRPr="00723BE6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723BE6" w14:paraId="2702FEFD" w14:textId="77777777" w:rsidTr="007960B3">
        <w:trPr>
          <w:trHeight w:val="286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E77AA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19650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067EE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012BD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BD179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FEFB0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723BE6">
              <w:rPr>
                <w:sz w:val="24"/>
                <w:szCs w:val="24"/>
              </w:rPr>
              <w:t>1.404 (0.849, 2.319)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B1FE1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723BE6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0.231</w:t>
            </w:r>
            <w:r w:rsidRPr="00723BE6"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723BE6" w14:paraId="561713FF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CFA51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Age, years 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BB710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723BE6">
              <w:t>65.9 (17.1 - 92.3)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ABF26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723BE6">
              <w:rPr>
                <w:rFonts w:eastAsia="Times New Roman"/>
                <w:color w:val="000000"/>
                <w:lang w:eastAsia="pl-PL"/>
              </w:rPr>
              <w:t>67.6 (25.2 - 95.9)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3E296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723BE6">
              <w:rPr>
                <w:rFonts w:eastAsia="Times New Roman"/>
                <w:color w:val="000000"/>
                <w:lang w:eastAsia="pl-PL"/>
              </w:rPr>
              <w:t>69.1 (29.7 - 88.6)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8366F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CC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D2508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25C2D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723BE6">
              <w:rPr>
                <w:sz w:val="24"/>
                <w:szCs w:val="24"/>
              </w:rPr>
              <w:t>0.135</w:t>
            </w:r>
            <w:r w:rsidRPr="00723BE6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723BE6" w14:paraId="5DE6EE5C" w14:textId="77777777" w:rsidTr="007960B3">
        <w:trPr>
          <w:trHeight w:val="319"/>
        </w:trPr>
        <w:tc>
          <w:tcPr>
            <w:tcW w:w="4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FBD2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78D7D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BEB52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F8CBE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73ADA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TT vs CC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99144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6AFE7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723BE6">
              <w:rPr>
                <w:sz w:val="24"/>
                <w:szCs w:val="24"/>
              </w:rPr>
              <w:t>0.082</w:t>
            </w:r>
            <w:r w:rsidRPr="00723BE6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723BE6" w14:paraId="282288DF" w14:textId="77777777" w:rsidTr="007960B3">
        <w:trPr>
          <w:trHeight w:val="335"/>
        </w:trPr>
        <w:tc>
          <w:tcPr>
            <w:tcW w:w="4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31729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C74A2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344B1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F0BF9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B28D9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ADB10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29A34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723BE6">
              <w:rPr>
                <w:sz w:val="24"/>
                <w:szCs w:val="24"/>
              </w:rPr>
              <w:t>0.073</w:t>
            </w:r>
            <w:r w:rsidRPr="00723BE6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723BE6" w14:paraId="4BDA476E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98D88" w14:textId="77777777" w:rsidR="00432AD7" w:rsidRPr="00723BE6" w:rsidRDefault="00432AD7" w:rsidP="008E72D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 xml:space="preserve">RRT </w:t>
            </w:r>
            <w:r w:rsidR="008E72D3" w:rsidRPr="00723BE6">
              <w:rPr>
                <w:rFonts w:eastAsia="Calibri" w:cstheme="minorHAnsi"/>
                <w:sz w:val="24"/>
                <w:szCs w:val="24"/>
              </w:rPr>
              <w:t>duration</w:t>
            </w:r>
            <w:r w:rsidRPr="00723BE6">
              <w:rPr>
                <w:rFonts w:eastAsia="Calibri" w:cstheme="minorHAnsi"/>
                <w:sz w:val="24"/>
                <w:szCs w:val="24"/>
              </w:rPr>
              <w:t>, years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76EED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723BE6">
              <w:t>5.5 (0.1 - 28)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74FBE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723BE6">
              <w:rPr>
                <w:rFonts w:eastAsia="Times New Roman"/>
                <w:color w:val="000000"/>
                <w:lang w:eastAsia="pl-PL"/>
              </w:rPr>
              <w:t>5.7 (0.2 - 28.3)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AF71A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723BE6">
              <w:rPr>
                <w:rFonts w:eastAsia="Times New Roman"/>
                <w:color w:val="000000"/>
                <w:lang w:eastAsia="pl-PL"/>
              </w:rPr>
              <w:t>6.5 (0.3 - 23)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67A70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CC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3D3F0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648F8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723BE6">
              <w:rPr>
                <w:sz w:val="24"/>
                <w:szCs w:val="24"/>
              </w:rPr>
              <w:t>0.038</w:t>
            </w:r>
            <w:r w:rsidRPr="00723BE6">
              <w:rPr>
                <w:sz w:val="24"/>
                <w:szCs w:val="24"/>
                <w:vertAlign w:val="superscript"/>
              </w:rPr>
              <w:t>a,c</w:t>
            </w:r>
          </w:p>
        </w:tc>
      </w:tr>
      <w:tr w:rsidR="00432AD7" w:rsidRPr="00723BE6" w14:paraId="623754E8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33209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34C65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6C9AE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41651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8EFCE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TT vs CC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4652B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9BFFE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723BE6">
              <w:rPr>
                <w:sz w:val="24"/>
                <w:szCs w:val="24"/>
              </w:rPr>
              <w:t>0.654</w:t>
            </w:r>
            <w:r w:rsidRPr="00723BE6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723BE6" w14:paraId="62D59339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1239E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04E59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A802D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42201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94A2B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F2A3D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3F1A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723BE6">
              <w:rPr>
                <w:sz w:val="24"/>
                <w:szCs w:val="24"/>
              </w:rPr>
              <w:t>0.049</w:t>
            </w:r>
            <w:r w:rsidRPr="00723BE6">
              <w:rPr>
                <w:sz w:val="24"/>
                <w:szCs w:val="24"/>
                <w:vertAlign w:val="superscript"/>
              </w:rPr>
              <w:t>a,c</w:t>
            </w:r>
          </w:p>
        </w:tc>
      </w:tr>
      <w:tr w:rsidR="00432AD7" w:rsidRPr="00723BE6" w14:paraId="78C3FEF8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DD630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Diabetic nephropathy,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EB92B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121 (27.1)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27645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103 (28.9)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01220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24 (33.8)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44664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CC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D5254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723BE6">
              <w:rPr>
                <w:sz w:val="24"/>
                <w:szCs w:val="24"/>
              </w:rPr>
              <w:t>1.318 (0.787, 2.206)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C3EDA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723BE6">
              <w:rPr>
                <w:sz w:val="24"/>
                <w:szCs w:val="24"/>
              </w:rPr>
              <w:t>0.360</w:t>
            </w:r>
            <w:r w:rsidRPr="00723BE6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723BE6" w14:paraId="606E87C9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95EC4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5439E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FEA00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0E788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F049A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TT vs CC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06AA0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723BE6">
              <w:rPr>
                <w:sz w:val="24"/>
                <w:szCs w:val="24"/>
              </w:rPr>
              <w:t>1.137 (0.847, 1.526)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75E6E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723BE6">
              <w:rPr>
                <w:sz w:val="24"/>
                <w:szCs w:val="24"/>
              </w:rPr>
              <w:t>0.435</w:t>
            </w:r>
            <w:r w:rsidRPr="00723BE6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723BE6" w14:paraId="63503800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C2475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F4856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6EF0C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D771B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EEED2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CC7FA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723BE6">
              <w:rPr>
                <w:sz w:val="24"/>
                <w:szCs w:val="24"/>
              </w:rPr>
              <w:t>0.729 (0.427, 1.244)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ABEC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723BE6">
              <w:rPr>
                <w:sz w:val="24"/>
                <w:szCs w:val="24"/>
              </w:rPr>
              <w:t>0.308</w:t>
            </w:r>
            <w:r w:rsidRPr="00723BE6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723BE6" w14:paraId="4E10D8FE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14BD8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Calibri" w:cstheme="minorHAnsi"/>
                <w:sz w:val="24"/>
                <w:szCs w:val="24"/>
              </w:rPr>
              <w:t>Hypertensive nephropathy,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7555D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92 (20.6)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2BDF6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69 (19.4)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E2C6E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17 (23.9)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B5C4B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CC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0650B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723BE6">
              <w:rPr>
                <w:sz w:val="24"/>
                <w:szCs w:val="24"/>
              </w:rPr>
              <w:t>1.253 (0.708, 2.220)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10886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723BE6">
              <w:rPr>
                <w:sz w:val="24"/>
                <w:szCs w:val="24"/>
              </w:rPr>
              <w:t>0.534</w:t>
            </w:r>
            <w:r w:rsidRPr="00723BE6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723BE6" w14:paraId="299232C9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159B8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BD2B0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EAB09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47747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08DC6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TT vs CC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BBA80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723BE6">
              <w:rPr>
                <w:sz w:val="24"/>
                <w:szCs w:val="24"/>
              </w:rPr>
              <w:t>0.970 (0.698, 1.349)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E849C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723BE6">
              <w:rPr>
                <w:sz w:val="24"/>
                <w:szCs w:val="24"/>
              </w:rPr>
              <w:t>0.925</w:t>
            </w:r>
            <w:r w:rsidRPr="00723BE6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723BE6" w14:paraId="5F72B75C" w14:textId="77777777" w:rsidTr="007960B3">
        <w:trPr>
          <w:trHeight w:val="287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301E3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C5C7F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557B8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2F0AE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81DF3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1CBD7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723BE6">
              <w:rPr>
                <w:sz w:val="24"/>
                <w:szCs w:val="24"/>
              </w:rPr>
              <w:t>0.826 (0.457, 1.491)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5EBC5" w14:textId="77777777" w:rsidR="00432AD7" w:rsidRPr="00723BE6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723BE6">
              <w:rPr>
                <w:sz w:val="24"/>
                <w:szCs w:val="24"/>
              </w:rPr>
              <w:t>0.632</w:t>
            </w:r>
            <w:r w:rsidRPr="00723BE6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723BE6" w14:paraId="2134330A" w14:textId="77777777" w:rsidTr="007960B3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1399C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 xml:space="preserve">Coronary artery disease, </w:t>
            </w:r>
            <w:r w:rsidRPr="00723BE6">
              <w:rPr>
                <w:rFonts w:eastAsia="Calibri" w:cstheme="minorHAnsi"/>
                <w:sz w:val="24"/>
                <w:szCs w:val="24"/>
              </w:rPr>
              <w:t>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BF2D0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155 (34.8)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EC092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141 (39.6)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E84EC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24 (33.8)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E0A28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CC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871C1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0.873 (0.523, 1.457)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0CF0E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0.695</w:t>
            </w:r>
            <w:r w:rsidRPr="00723BE6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723BE6" w14:paraId="59BCAD2B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6D023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BAFD3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4F4B6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CD9C3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ADA0A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TT vs CC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BA76B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1.182 (0.898, 1.557)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2A263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0.262</w:t>
            </w:r>
            <w:r w:rsidRPr="00723BE6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723BE6" w14:paraId="37C8EF8E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C3878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F1203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2BC55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FC80B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A2C8E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C2644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1.043 (0.615, 1.77)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4E103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0.982</w:t>
            </w:r>
            <w:r w:rsidRPr="00723BE6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723BE6" w14:paraId="4669AE0D" w14:textId="77777777" w:rsidTr="007960B3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AEEA8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 xml:space="preserve">Myocardial infarction, </w:t>
            </w:r>
            <w:r w:rsidRPr="00723BE6">
              <w:rPr>
                <w:rFonts w:eastAsia="Calibri" w:cstheme="minorHAnsi"/>
                <w:sz w:val="24"/>
                <w:szCs w:val="24"/>
              </w:rPr>
              <w:t>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27539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85 (19.1)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815E0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88 (24.7)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C0A1D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12 (16.9)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CEF46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CC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42A46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0.739 (0.389, 1.407)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66ABD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0.440</w:t>
            </w:r>
            <w:r w:rsidRPr="00723BE6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723BE6" w14:paraId="7A102022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6F6F2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C9408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7C2E3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C38FD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2F012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TT vs CC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091D2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1.299 (0.938, 1.799)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6F05E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0.135</w:t>
            </w:r>
            <w:r w:rsidRPr="00723BE6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723BE6" w14:paraId="3FDB2622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DBE52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B474D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B23F3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EE5FE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9E40A" w14:textId="77777777" w:rsidR="00432AD7" w:rsidRPr="00723BE6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E3842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1.158 (0.596, 2.249)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13A01" w14:textId="77777777" w:rsidR="00432AD7" w:rsidRPr="00723BE6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723B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0.788</w:t>
            </w:r>
            <w:r w:rsidRPr="00723BE6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</w:tbl>
    <w:p w14:paraId="5552C43C" w14:textId="77777777" w:rsidR="00432AD7" w:rsidRPr="00723BE6" w:rsidRDefault="00432AD7" w:rsidP="00432AD7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633F227D" w14:textId="77777777" w:rsidR="00432AD7" w:rsidRPr="00091ADF" w:rsidRDefault="00432AD7" w:rsidP="005604D1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a - Mann Whitney test</w:t>
      </w:r>
    </w:p>
    <w:p w14:paraId="081AF672" w14:textId="77777777" w:rsidR="00432AD7" w:rsidRPr="00091ADF" w:rsidRDefault="00432AD7" w:rsidP="005604D1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b - Chi - square test with Yates correction</w:t>
      </w:r>
    </w:p>
    <w:p w14:paraId="0D6D2F83" w14:textId="4E7906F1" w:rsidR="00432AD7" w:rsidRPr="00091ADF" w:rsidRDefault="00432AD7" w:rsidP="005604D1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c – Not significant after Bonferroni correction (</w:t>
      </w:r>
      <w:r w:rsidR="001D2ABF" w:rsidRPr="00091ADF">
        <w:rPr>
          <w:rFonts w:eastAsia="Times New Roman"/>
          <w:color w:val="000000"/>
          <w:sz w:val="24"/>
          <w:szCs w:val="24"/>
          <w:lang w:eastAsia="pl-PL"/>
        </w:rPr>
        <w:t>for 1 SNP, 3 inheritance models, and 7 phenotypes</w:t>
      </w:r>
      <w:r w:rsidR="005604D1" w:rsidRPr="00091ADF">
        <w:rPr>
          <w:rFonts w:eastAsia="Times New Roman"/>
          <w:color w:val="000000"/>
          <w:sz w:val="24"/>
          <w:szCs w:val="24"/>
          <w:lang w:eastAsia="pl-PL"/>
        </w:rPr>
        <w:t>,</w:t>
      </w:r>
      <w:r w:rsidR="001D2ABF" w:rsidRPr="00091ADF">
        <w:rPr>
          <w:rFonts w:eastAsia="Times New Roman"/>
          <w:color w:val="000000"/>
          <w:sz w:val="24"/>
          <w:szCs w:val="24"/>
          <w:lang w:eastAsia="pl-PL"/>
        </w:rPr>
        <w:t xml:space="preserve"> </w:t>
      </w:r>
      <w:r w:rsidR="005604D1" w:rsidRPr="00091ADF">
        <w:rPr>
          <w:rFonts w:eastAsia="Times New Roman"/>
          <w:color w:val="000000"/>
          <w:sz w:val="24"/>
          <w:szCs w:val="24"/>
          <w:lang w:eastAsia="pl-PL"/>
        </w:rPr>
        <w:t xml:space="preserve">a significant Bonferroni corrected </w:t>
      </w:r>
      <w:r w:rsidRPr="00091ADF">
        <w:rPr>
          <w:rFonts w:eastAsia="Times New Roman"/>
          <w:color w:val="000000"/>
          <w:sz w:val="24"/>
          <w:szCs w:val="24"/>
          <w:lang w:eastAsia="pl-PL"/>
        </w:rPr>
        <w:t>P</w:t>
      </w:r>
      <w:r w:rsidR="005604D1" w:rsidRPr="00091ADF">
        <w:rPr>
          <w:rFonts w:eastAsia="Times New Roman"/>
          <w:color w:val="000000"/>
          <w:sz w:val="24"/>
          <w:szCs w:val="24"/>
          <w:lang w:eastAsia="pl-PL"/>
        </w:rPr>
        <w:t xml:space="preserve">-value is  below </w:t>
      </w:r>
      <w:r w:rsidRPr="00091ADF">
        <w:rPr>
          <w:rFonts w:eastAsia="Times New Roman"/>
          <w:color w:val="000000"/>
          <w:sz w:val="24"/>
          <w:szCs w:val="24"/>
          <w:lang w:eastAsia="pl-PL"/>
        </w:rPr>
        <w:t>0.002)</w:t>
      </w:r>
    </w:p>
    <w:p w14:paraId="30C45BA1" w14:textId="77777777" w:rsidR="00432AD7" w:rsidRPr="00091ADF" w:rsidRDefault="00432AD7" w:rsidP="005604D1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77FBFB50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18E52560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29D78A59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4CE35432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4821D02A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543BB878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1220ABF0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0A70CF96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24D86637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1CD612B7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0D6A260D" w14:textId="08C2AFC0" w:rsidR="00432AD7" w:rsidRPr="00091ADF" w:rsidRDefault="00D64CFD" w:rsidP="0005189F">
      <w:pPr>
        <w:pStyle w:val="Tekstpodstawowy"/>
        <w:outlineLvl w:val="1"/>
        <w:rPr>
          <w:rFonts w:asciiTheme="minorHAnsi" w:hAnsiTheme="minorHAnsi"/>
          <w:b/>
          <w:sz w:val="24"/>
          <w:szCs w:val="24"/>
        </w:rPr>
      </w:pPr>
      <w:bookmarkStart w:id="7" w:name="_Toc528457197"/>
      <w:r>
        <w:rPr>
          <w:b/>
          <w:sz w:val="24"/>
          <w:szCs w:val="24"/>
        </w:rPr>
        <w:t>Additional file 1:</w:t>
      </w:r>
      <w:r w:rsidRPr="00091ADF">
        <w:rPr>
          <w:b/>
          <w:sz w:val="24"/>
          <w:szCs w:val="24"/>
        </w:rPr>
        <w:t xml:space="preserve"> </w:t>
      </w:r>
      <w:r w:rsidR="00432AD7" w:rsidRPr="00091ADF">
        <w:rPr>
          <w:rFonts w:cstheme="minorHAnsi"/>
          <w:b/>
          <w:bCs/>
          <w:color w:val="000000"/>
          <w:sz w:val="24"/>
          <w:szCs w:val="24"/>
        </w:rPr>
        <w:t>Table</w:t>
      </w:r>
      <w:r w:rsidRPr="00D64CFD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091ADF">
        <w:rPr>
          <w:rFonts w:cstheme="minorHAnsi"/>
          <w:b/>
          <w:bCs/>
          <w:color w:val="000000"/>
          <w:sz w:val="24"/>
          <w:szCs w:val="24"/>
        </w:rPr>
        <w:t>S5</w:t>
      </w:r>
      <w:r w:rsidR="00432AD7" w:rsidRPr="00091ADF">
        <w:rPr>
          <w:rFonts w:cstheme="minorHAnsi"/>
          <w:b/>
          <w:bCs/>
          <w:color w:val="000000"/>
          <w:sz w:val="24"/>
          <w:szCs w:val="24"/>
        </w:rPr>
        <w:t xml:space="preserve">. </w:t>
      </w:r>
      <w:r w:rsidR="00432AD7" w:rsidRPr="00091ADF">
        <w:rPr>
          <w:rFonts w:asciiTheme="minorHAnsi" w:eastAsia="Times New Roman" w:hAnsiTheme="minorHAnsi"/>
          <w:b/>
          <w:i/>
          <w:color w:val="000000"/>
          <w:sz w:val="24"/>
          <w:szCs w:val="24"/>
          <w:lang w:eastAsia="pl-PL"/>
        </w:rPr>
        <w:t>ENHO</w:t>
      </w:r>
      <w:r w:rsidR="00432AD7" w:rsidRPr="00091ADF">
        <w:rPr>
          <w:rFonts w:asciiTheme="minorHAnsi" w:eastAsia="Times New Roman" w:hAnsiTheme="minorHAnsi"/>
          <w:b/>
          <w:color w:val="000000"/>
          <w:sz w:val="24"/>
          <w:szCs w:val="24"/>
          <w:lang w:eastAsia="pl-PL"/>
        </w:rPr>
        <w:t xml:space="preserve"> </w:t>
      </w:r>
      <w:r w:rsidR="00432AD7" w:rsidRPr="00091ADF">
        <w:rPr>
          <w:rFonts w:asciiTheme="minorHAnsi" w:eastAsia="Times New Roman" w:hAnsiTheme="minorHAnsi"/>
          <w:b/>
          <w:sz w:val="24"/>
          <w:szCs w:val="24"/>
          <w:lang w:eastAsia="pl-PL"/>
        </w:rPr>
        <w:t>rs72735260</w:t>
      </w:r>
      <w:r w:rsidR="00432AD7" w:rsidRPr="00091ADF">
        <w:rPr>
          <w:rFonts w:asciiTheme="minorHAnsi" w:eastAsia="Times New Roman" w:hAnsiTheme="minorHAnsi"/>
          <w:b/>
          <w:bCs/>
          <w:color w:val="000000"/>
          <w:sz w:val="24"/>
          <w:szCs w:val="24"/>
          <w:lang w:eastAsia="pl-PL"/>
        </w:rPr>
        <w:t xml:space="preserve"> </w:t>
      </w:r>
      <w:r w:rsidR="00432AD7" w:rsidRPr="00091ADF">
        <w:rPr>
          <w:rFonts w:asciiTheme="minorHAnsi" w:hAnsiTheme="minorHAnsi"/>
          <w:b/>
          <w:sz w:val="24"/>
          <w:szCs w:val="24"/>
        </w:rPr>
        <w:t>polymorphic variants and demographic and clinical data of HD patients</w:t>
      </w:r>
      <w:r w:rsidR="00205121" w:rsidRPr="00091ADF">
        <w:rPr>
          <w:rFonts w:asciiTheme="minorHAnsi" w:hAnsiTheme="minorHAnsi"/>
          <w:b/>
          <w:sz w:val="24"/>
          <w:szCs w:val="24"/>
        </w:rPr>
        <w:t>.</w:t>
      </w:r>
      <w:bookmarkEnd w:id="7"/>
    </w:p>
    <w:tbl>
      <w:tblPr>
        <w:tblpPr w:leftFromText="141" w:rightFromText="141" w:vertAnchor="text" w:horzAnchor="margin" w:tblpXSpec="center" w:tblpY="392"/>
        <w:tblW w:w="15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6"/>
        <w:gridCol w:w="1752"/>
        <w:gridCol w:w="1752"/>
        <w:gridCol w:w="1880"/>
        <w:gridCol w:w="1730"/>
        <w:gridCol w:w="2183"/>
        <w:gridCol w:w="1127"/>
      </w:tblGrid>
      <w:tr w:rsidR="00432AD7" w:rsidRPr="00091ADF" w14:paraId="24F00DE2" w14:textId="77777777" w:rsidTr="007960B3">
        <w:trPr>
          <w:trHeight w:val="287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28B47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 xml:space="preserve">Parameter, n = 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>848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5F25D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GG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FD63E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GT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AD70D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TT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8CEFC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Mode</w:t>
            </w:r>
          </w:p>
          <w:p w14:paraId="7CE97B66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of inheritance</w:t>
            </w:r>
          </w:p>
        </w:tc>
        <w:tc>
          <w:tcPr>
            <w:tcW w:w="2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000F3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Odds ratio (95% CI)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13EB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P value</w:t>
            </w:r>
          </w:p>
        </w:tc>
      </w:tr>
      <w:tr w:rsidR="00432AD7" w:rsidRPr="00091ADF" w14:paraId="3FDF8580" w14:textId="77777777" w:rsidTr="007960B3">
        <w:trPr>
          <w:trHeight w:val="285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1664D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E719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629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6A9F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201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F3B8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18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B043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D2325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A1DA2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32AD7" w:rsidRPr="00091ADF" w14:paraId="57F1CA34" w14:textId="77777777" w:rsidTr="007960B3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15B6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Male gender,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DACA9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358 (56.9)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58245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102 (50.7)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377B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10 (55.6)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4A1D7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GG + GT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18056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1.005 (0.393, 2.573)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524CE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1.000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27403FCA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6FEC9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95350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E0C49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A3FC1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CDD41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GT + TT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0D01F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0.792 (0.582, 1.079)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CF002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0.161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1FA3AB14" w14:textId="77777777" w:rsidTr="007960B3">
        <w:trPr>
          <w:trHeight w:val="286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F1A9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2D2F6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3F6CB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F91E6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D21B0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GG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21D74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1.057 (0.412, 2.714)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0ADAD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1.000</w:t>
            </w:r>
            <w:r w:rsidRPr="00091ADF"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2E072362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6E0F3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Age, years 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0BD72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67.1 (17.9 - 92.5)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078D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67.1 (17.1 - 95.9)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95D7A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68.5 (28.1 - 86)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3C4BA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GG + GT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EB7E8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24329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0.975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0C0BEB4D" w14:textId="77777777" w:rsidTr="007960B3">
        <w:trPr>
          <w:trHeight w:val="319"/>
        </w:trPr>
        <w:tc>
          <w:tcPr>
            <w:tcW w:w="4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535E0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0B2F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E4003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A993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4C2EC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GT + TT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6BFF5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F0D3E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0.952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701B6A4E" w14:textId="77777777" w:rsidTr="007960B3">
        <w:trPr>
          <w:trHeight w:val="335"/>
        </w:trPr>
        <w:tc>
          <w:tcPr>
            <w:tcW w:w="4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B267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EF38F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27C22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0ED42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ACCB3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GG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BD30F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CACBC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0.984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6A2C5F76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3383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RRT vintage, years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7081F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5.7 (0.1 - 28.3)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F7DCE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5.7 (0.1 - 27.3)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A1B15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5.4 (0.2 - 13.1)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DC6E6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GG + GT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5053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A7A22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0.490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152178B2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72E79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B46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C4C42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63C39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122A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GT + TT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C7475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C811A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0.206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0C0E445F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00B9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AAD21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080B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6A90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F1C08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GG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31203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6ABED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0.444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62082BA3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19681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Diabetic nephropathy,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789DD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187 (29.7)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0A332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50 (24.9)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1B30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5 (27.8)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E8CD5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GG + GT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D8711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0.962 (0.339, 2.729)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38027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1.000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091ADF" w14:paraId="093D9ADF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EF363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C21BE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7246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C6DF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381D0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GT + TT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7BD51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0.793 (0.559, 1.125)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67B1B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0.224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091ADF" w14:paraId="6AF2F9B0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B0B3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B2622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2D3A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F47ED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70BDD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GG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0309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1.1 (0.387, 3.129)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463BC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1.000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091ADF" w14:paraId="2630FFE4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1BF57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Hypertensive nephropathy,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61D62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129 (20.6)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21BF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39 (19.4)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75A7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3 (16.7)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5BC87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GG + GT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E5D37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0.788 (0.226, 2.754)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AC193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0.939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091ADF" w14:paraId="46EB98D7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59F5A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F0B26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B874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1536F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A9C57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GT + TT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CBFB3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0.92 (0.624, 1.356)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306E1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0.745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091ADF" w14:paraId="44CB0B06" w14:textId="77777777" w:rsidTr="007960B3">
        <w:trPr>
          <w:trHeight w:val="287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3454C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6629B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1A0AA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D50C2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FE26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GG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CEDD9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1.29 (0.368, 4.523)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D574D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0.919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091ADF" w14:paraId="3071402D" w14:textId="77777777" w:rsidTr="007960B3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2CE28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 xml:space="preserve">Coronary artery disease, </w:t>
            </w:r>
            <w:r w:rsidRPr="00091ADF">
              <w:rPr>
                <w:rFonts w:eastAsia="Calibri" w:cstheme="minorHAnsi"/>
                <w:sz w:val="24"/>
                <w:szCs w:val="24"/>
              </w:rPr>
              <w:t>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B9A5E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232 (36.9)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DC6B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72 (35.8)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D27A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10 (55.6)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73551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GG + GT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543CF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2.163 (0.845, 5.539)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73ECF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0.162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168C1B2F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7C1F0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7C185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7E109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0E851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D414C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GT + TT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EBA3A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1.024 (0.745, 1.408)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B3710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0.947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125E8C5E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BA0A9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F2AEB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E43B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80B0F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D20E8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GG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431AE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0.468 (0.182, 1.201)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2D26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0.172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36547B88" w14:textId="77777777" w:rsidTr="007960B3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A88C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 xml:space="preserve">Myocardial infarction, </w:t>
            </w:r>
            <w:r w:rsidRPr="00091ADF">
              <w:rPr>
                <w:rFonts w:eastAsia="Calibri" w:cstheme="minorHAnsi"/>
                <w:sz w:val="24"/>
                <w:szCs w:val="24"/>
              </w:rPr>
              <w:t>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DD7C1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132 (21)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AD93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44 (21.9)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CAFA3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5 (27.8)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AB5B7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GG + GT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9FB7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1.429 (0.503, 4.063)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17AE5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0.702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6B32327F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3F02A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15A58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3A8B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BC6D9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85B49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GT + TT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2BAF0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1.085 (0.749, 1.573)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A6499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0.737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4A91604B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82812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63725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E62F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7F72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23179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GG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A44E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0.691 (0.242, 1.972)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C2AC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0.687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</w:tbl>
    <w:p w14:paraId="4627F4D6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05E89C8C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47CA626D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a - Mann Whitney test</w:t>
      </w:r>
    </w:p>
    <w:p w14:paraId="3A2ED8F3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b - Chi - square test with Yates correction</w:t>
      </w:r>
    </w:p>
    <w:p w14:paraId="3245A497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Results are presented as median and range (minimum – maximum) or number (percentage)</w:t>
      </w:r>
    </w:p>
    <w:p w14:paraId="34C8052E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787B84C2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35A0F885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7B6ACB79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4B0CD3E6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4629EA9B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511A2429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72EA094A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17735844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3F0DF043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14C6FFBA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314D3DB1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7B446ED6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0B349E98" w14:textId="42DB584F" w:rsidR="00432AD7" w:rsidRPr="00091ADF" w:rsidRDefault="00432AD7" w:rsidP="00432AD7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  <w:sectPr w:rsidR="00432AD7" w:rsidRPr="00091ADF" w:rsidSect="007960B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CB4F200" w14:textId="14AEF851" w:rsidR="00432AD7" w:rsidRPr="00091ADF" w:rsidRDefault="001E3881" w:rsidP="0005189F">
      <w:pPr>
        <w:pStyle w:val="Tekstpodstawowy"/>
        <w:outlineLvl w:val="1"/>
        <w:rPr>
          <w:rFonts w:eastAsia="Times New Roman"/>
          <w:b/>
          <w:color w:val="000000"/>
          <w:sz w:val="24"/>
          <w:szCs w:val="24"/>
          <w:lang w:eastAsia="pl-PL"/>
        </w:rPr>
      </w:pPr>
      <w:bookmarkStart w:id="8" w:name="_Toc528457198"/>
      <w:r>
        <w:rPr>
          <w:b/>
          <w:sz w:val="24"/>
          <w:szCs w:val="24"/>
        </w:rPr>
        <w:lastRenderedPageBreak/>
        <w:t>Additional file 1:</w:t>
      </w:r>
      <w:r w:rsidR="00205121" w:rsidRPr="00091ADF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432AD7" w:rsidRPr="00091ADF">
        <w:rPr>
          <w:rFonts w:cstheme="minorHAnsi"/>
          <w:b/>
          <w:bCs/>
          <w:color w:val="000000"/>
          <w:sz w:val="24"/>
          <w:szCs w:val="24"/>
        </w:rPr>
        <w:t>Table</w:t>
      </w:r>
      <w:r w:rsidRPr="001E3881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091ADF">
        <w:rPr>
          <w:rFonts w:cstheme="minorHAnsi"/>
          <w:b/>
          <w:bCs/>
          <w:color w:val="000000"/>
          <w:sz w:val="24"/>
          <w:szCs w:val="24"/>
        </w:rPr>
        <w:t>S6</w:t>
      </w:r>
      <w:r w:rsidR="00432AD7" w:rsidRPr="00091ADF">
        <w:rPr>
          <w:rFonts w:cstheme="minorHAnsi"/>
          <w:b/>
          <w:bCs/>
          <w:color w:val="000000"/>
          <w:sz w:val="24"/>
          <w:szCs w:val="24"/>
        </w:rPr>
        <w:t xml:space="preserve">. </w:t>
      </w:r>
      <w:r w:rsidR="00432AD7" w:rsidRPr="00091ADF">
        <w:rPr>
          <w:rStyle w:val="Uwydatnienie"/>
          <w:rFonts w:cstheme="minorHAnsi"/>
          <w:b/>
          <w:bCs/>
          <w:color w:val="000000"/>
          <w:sz w:val="24"/>
          <w:szCs w:val="24"/>
        </w:rPr>
        <w:t>RXRA</w:t>
      </w:r>
      <w:r w:rsidR="00432AD7" w:rsidRPr="00091ADF">
        <w:rPr>
          <w:rFonts w:cstheme="minorHAnsi"/>
          <w:b/>
          <w:bCs/>
          <w:color w:val="000000"/>
          <w:sz w:val="24"/>
          <w:szCs w:val="24"/>
        </w:rPr>
        <w:t xml:space="preserve"> rs749759</w:t>
      </w:r>
      <w:r w:rsidR="00432AD7" w:rsidRPr="00091ADF">
        <w:rPr>
          <w:rFonts w:eastAsia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432AD7" w:rsidRPr="00091ADF">
        <w:rPr>
          <w:rFonts w:asciiTheme="minorHAnsi" w:hAnsiTheme="minorHAnsi"/>
          <w:b/>
          <w:sz w:val="24"/>
          <w:szCs w:val="24"/>
        </w:rPr>
        <w:t xml:space="preserve">polymorphic variants and demographic and clinical data of HD patients </w:t>
      </w:r>
      <w:r w:rsidR="00432AD7" w:rsidRPr="00091ADF">
        <w:rPr>
          <w:rFonts w:eastAsia="Times New Roman"/>
          <w:b/>
          <w:color w:val="000000"/>
          <w:sz w:val="24"/>
          <w:szCs w:val="24"/>
          <w:lang w:eastAsia="pl-PL"/>
        </w:rPr>
        <w:t xml:space="preserve">(n = </w:t>
      </w:r>
      <w:r w:rsidR="00432AD7" w:rsidRPr="00091ADF">
        <w:rPr>
          <w:b/>
          <w:sz w:val="24"/>
          <w:szCs w:val="24"/>
        </w:rPr>
        <w:t>868</w:t>
      </w:r>
      <w:r w:rsidR="00432AD7" w:rsidRPr="00091ADF">
        <w:rPr>
          <w:rFonts w:eastAsia="Times New Roman"/>
          <w:b/>
          <w:color w:val="000000"/>
          <w:sz w:val="24"/>
          <w:szCs w:val="24"/>
          <w:lang w:eastAsia="pl-PL"/>
        </w:rPr>
        <w:t>)</w:t>
      </w:r>
      <w:r w:rsidR="00205121" w:rsidRPr="00091ADF">
        <w:rPr>
          <w:rFonts w:eastAsia="Times New Roman"/>
          <w:b/>
          <w:color w:val="000000"/>
          <w:sz w:val="24"/>
          <w:szCs w:val="24"/>
          <w:lang w:eastAsia="pl-PL"/>
        </w:rPr>
        <w:t>.</w:t>
      </w:r>
      <w:bookmarkEnd w:id="8"/>
    </w:p>
    <w:p w14:paraId="44B4E076" w14:textId="77777777" w:rsidR="00432AD7" w:rsidRPr="00091ADF" w:rsidRDefault="00432AD7" w:rsidP="00432AD7">
      <w:pPr>
        <w:pStyle w:val="Tekstpodstawowy"/>
        <w:rPr>
          <w:rFonts w:asciiTheme="minorHAnsi" w:hAnsiTheme="minorHAnsi"/>
          <w:sz w:val="24"/>
          <w:szCs w:val="24"/>
        </w:rPr>
      </w:pPr>
    </w:p>
    <w:tbl>
      <w:tblPr>
        <w:tblpPr w:leftFromText="141" w:rightFromText="141" w:vertAnchor="text" w:horzAnchor="margin" w:tblpXSpec="center" w:tblpY="24"/>
        <w:tblW w:w="15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6"/>
        <w:gridCol w:w="1752"/>
        <w:gridCol w:w="1752"/>
        <w:gridCol w:w="1880"/>
        <w:gridCol w:w="1730"/>
        <w:gridCol w:w="2183"/>
        <w:gridCol w:w="1127"/>
      </w:tblGrid>
      <w:tr w:rsidR="00432AD7" w:rsidRPr="00091ADF" w14:paraId="537EA00F" w14:textId="77777777" w:rsidTr="007960B3">
        <w:trPr>
          <w:trHeight w:val="287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3EF73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Parameter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5EDCA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GG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01E2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AG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16162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AA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1D4AC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Mode</w:t>
            </w:r>
          </w:p>
          <w:p w14:paraId="44A8D627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of inheritance</w:t>
            </w:r>
          </w:p>
        </w:tc>
        <w:tc>
          <w:tcPr>
            <w:tcW w:w="2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5FD3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Odds ratio (95% CI)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EA55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P value</w:t>
            </w:r>
          </w:p>
        </w:tc>
      </w:tr>
      <w:tr w:rsidR="00432AD7" w:rsidRPr="00091ADF" w14:paraId="2E621F25" w14:textId="77777777" w:rsidTr="007960B3">
        <w:trPr>
          <w:trHeight w:val="285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F4FEB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9B680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462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14F5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344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FC74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62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CEB8C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54456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4EFD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32AD7" w:rsidRPr="00091ADF" w14:paraId="49E74B45" w14:textId="77777777" w:rsidTr="007960B3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1A31D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Male gender,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B4CC1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258 (55.8)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C4AF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189 (54.9)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42703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41 (66.1)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9D0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99744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1.568 (0.91</w:t>
            </w:r>
            <w:r w:rsidR="008C2E1A" w:rsidRPr="00091ADF">
              <w:rPr>
                <w:sz w:val="24"/>
                <w:szCs w:val="24"/>
              </w:rPr>
              <w:t>0</w:t>
            </w:r>
            <w:r w:rsidRPr="00091ADF">
              <w:rPr>
                <w:sz w:val="24"/>
                <w:szCs w:val="24"/>
              </w:rPr>
              <w:t>, 2.701)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CEC70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0.134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67940DB0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F73F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021F9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4081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89615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712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CCB7B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1.033 (0.79</w:t>
            </w:r>
            <w:r w:rsidR="008C2E1A" w:rsidRPr="00091ADF">
              <w:rPr>
                <w:sz w:val="24"/>
                <w:szCs w:val="24"/>
              </w:rPr>
              <w:t>0</w:t>
            </w:r>
            <w:r w:rsidRPr="00091ADF">
              <w:rPr>
                <w:sz w:val="24"/>
                <w:szCs w:val="24"/>
              </w:rPr>
              <w:t>, 1.352)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6D20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0.865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3A8ED570" w14:textId="77777777" w:rsidTr="007960B3">
        <w:trPr>
          <w:trHeight w:val="286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E18A7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49CA1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99DC9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704E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5014B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F6420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0.648 (0.371, 1.131)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0FD3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0.162</w:t>
            </w:r>
            <w:r w:rsidRPr="00091ADF"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0791BBA1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EF4D8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Age, years 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3BD10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t>68.3 (21.5 - 95.9)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8EA4D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67.1 (25.2 - 95.9)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15D7F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66.8 (31.1 - 89.2)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C9C97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02352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7F229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0.628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028DF2F1" w14:textId="77777777" w:rsidTr="007960B3">
        <w:trPr>
          <w:trHeight w:val="319"/>
        </w:trPr>
        <w:tc>
          <w:tcPr>
            <w:tcW w:w="4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7D3D2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6124D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90D4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F5FFF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26F23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E5FB8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AE3B3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0.493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6C2BECCB" w14:textId="77777777" w:rsidTr="007960B3">
        <w:trPr>
          <w:trHeight w:val="335"/>
        </w:trPr>
        <w:tc>
          <w:tcPr>
            <w:tcW w:w="4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C1C6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F8D1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3EFA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E92E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6A26D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208C4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70087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0.540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0F91C5AC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818F6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RRT vintage, years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280E3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t>5.6 (0.2 - 28.3)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7777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5.9 (0.2 - 26.9)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F7C8D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5.7 (0.2 - 12.9)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A2962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24754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73A3B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0.888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7AF930C2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21F6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8C95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0C275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0D0A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181D0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DFF2D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3296D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0.470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120A6E72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06D79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4A37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08E6F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50F9E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4EB53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4C192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BF87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0.992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29A29EE7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BBB12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Diabetic nephropathy,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4691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145 (31.4)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0A97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86 (25.0)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21BB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14 (22.6)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DFB0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3C9DB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0.726 (0.393, 1.342)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3A4B6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0.380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091ADF" w14:paraId="6907CC76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6D40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07DF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D1E6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4660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B0A42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57F83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0.714 (0.53, 0.964)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9900B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0.033</w:t>
            </w:r>
            <w:r w:rsidRPr="00091ADF">
              <w:rPr>
                <w:sz w:val="24"/>
                <w:szCs w:val="24"/>
                <w:vertAlign w:val="superscript"/>
              </w:rPr>
              <w:t>b,c</w:t>
            </w:r>
          </w:p>
        </w:tc>
      </w:tr>
      <w:tr w:rsidR="00432AD7" w:rsidRPr="00091ADF" w14:paraId="7D037C79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BBC3B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11CD1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B61A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E3AE1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5A33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2D716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1.568 (0.838, 2.936)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22E9F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0.204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091ADF" w14:paraId="3E63DD77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B31A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Hypertensive nephropathy,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DC6A3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87 (18.8)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A40A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77 (22.4)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FB7B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13 (21.0)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7A7EB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1C44D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1.039 (0.55, 1.96)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4A753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1.000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091ADF" w14:paraId="11469BDB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3EE8E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38CA3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714E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95A3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63B9B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9846C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1.228 (0.882, 1.708)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F847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0.257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091ADF" w14:paraId="516685F5" w14:textId="77777777" w:rsidTr="007960B3">
        <w:trPr>
          <w:trHeight w:val="287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5CECA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AF7F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8B89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E799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B2538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F91F5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0.874 (0.454, 1.683)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F6230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0.818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091ADF" w14:paraId="020C66BD" w14:textId="77777777" w:rsidTr="007960B3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DC85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 xml:space="preserve">Coronary artery disease, </w:t>
            </w:r>
            <w:r w:rsidRPr="00091ADF">
              <w:rPr>
                <w:rFonts w:eastAsia="Calibri" w:cstheme="minorHAnsi"/>
                <w:sz w:val="24"/>
                <w:szCs w:val="24"/>
              </w:rPr>
              <w:t>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1D653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176 (38.1)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7F93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112 (32.6)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1266D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29 (46.8)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BDCD8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41B9D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1.581 (0.94, 2.657)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44B60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0.109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1F8DB6C5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E115D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CF92C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FFC6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2D92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18FED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B3A02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0.865 (0.655, 1.141)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D406E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0.339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036AE966" w14:textId="77777777" w:rsidTr="007960B3">
        <w:trPr>
          <w:trHeight w:val="217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9723E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083B8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A29D2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3406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B2E9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87D3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0.7 (0.411, 1.193)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8F063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0.239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0CB50EE3" w14:textId="77777777" w:rsidTr="007960B3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A2F4" w14:textId="77777777" w:rsidR="00432AD7" w:rsidRPr="00091ADF" w:rsidRDefault="00432AD7" w:rsidP="007960B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 xml:space="preserve">Myocardial infarction, </w:t>
            </w:r>
            <w:r w:rsidRPr="00091ADF">
              <w:rPr>
                <w:rFonts w:eastAsia="Calibri" w:cstheme="minorHAnsi"/>
                <w:sz w:val="24"/>
                <w:szCs w:val="24"/>
              </w:rPr>
              <w:t>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04DA0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94 (20.3)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EA49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66 (19.2)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C971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22 (35.5)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DE2BE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0574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2.221 (1.283, 3.842)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15135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FF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sz w:val="24"/>
                <w:szCs w:val="24"/>
                <w:lang w:eastAsia="pl-PL"/>
              </w:rPr>
              <w:t>0.006</w:t>
            </w:r>
            <w:r w:rsidRPr="00091ADF">
              <w:rPr>
                <w:rFonts w:eastAsia="Times New Roman"/>
                <w:sz w:val="24"/>
                <w:szCs w:val="24"/>
                <w:vertAlign w:val="superscript"/>
                <w:lang w:eastAsia="pl-PL"/>
              </w:rPr>
              <w:t>b,c</w:t>
            </w:r>
          </w:p>
        </w:tc>
      </w:tr>
      <w:tr w:rsidR="00432AD7" w:rsidRPr="00091ADF" w14:paraId="5194902E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8C986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7CFDB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DC48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A0D5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ED04B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9B9AA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1.083 (0.781, 1.503)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4A89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0.692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29EAB9FB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C210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D08F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D3D93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00E71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6B6F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5876F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0.464 (0.263, 0.819)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96A2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0.011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b,c</w:t>
            </w:r>
          </w:p>
        </w:tc>
      </w:tr>
    </w:tbl>
    <w:p w14:paraId="2CED9B2B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32667C74" w14:textId="77777777" w:rsidR="00432AD7" w:rsidRPr="00091ADF" w:rsidRDefault="00432AD7" w:rsidP="005604D1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a - Mann Whitney test</w:t>
      </w:r>
    </w:p>
    <w:p w14:paraId="20C13656" w14:textId="77777777" w:rsidR="00432AD7" w:rsidRPr="00091ADF" w:rsidRDefault="00432AD7" w:rsidP="005604D1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b - Chi - square test with Yates correction</w:t>
      </w:r>
    </w:p>
    <w:p w14:paraId="1C727BE2" w14:textId="77777777" w:rsidR="005604D1" w:rsidRPr="00091ADF" w:rsidRDefault="00432AD7" w:rsidP="005604D1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 xml:space="preserve">c – non-significant after the Bonferroni correction </w:t>
      </w:r>
      <w:r w:rsidR="005604D1" w:rsidRPr="00091ADF">
        <w:rPr>
          <w:rFonts w:eastAsia="Times New Roman"/>
          <w:color w:val="000000"/>
          <w:sz w:val="24"/>
          <w:szCs w:val="24"/>
          <w:lang w:eastAsia="pl-PL"/>
        </w:rPr>
        <w:t>(for 1 SNP, 3 inheritance models, and 7 phenotypes, a significant Bonferroni corrected P-value is  below 0.002)</w:t>
      </w:r>
    </w:p>
    <w:p w14:paraId="2F4E4850" w14:textId="2EEB85A3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6938F6B2" w14:textId="77777777" w:rsidR="00432AD7" w:rsidRPr="00091ADF" w:rsidRDefault="00432AD7" w:rsidP="00432AD7">
      <w:pPr>
        <w:rPr>
          <w:sz w:val="24"/>
          <w:szCs w:val="24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Results are presented as median and range (minimum – maximum) or number (percentage)</w:t>
      </w:r>
      <w:r w:rsidRPr="00091ADF">
        <w:rPr>
          <w:rFonts w:cstheme="minorHAnsi"/>
          <w:bCs/>
          <w:color w:val="000000"/>
          <w:sz w:val="24"/>
          <w:szCs w:val="24"/>
        </w:rPr>
        <w:t xml:space="preserve"> </w:t>
      </w:r>
    </w:p>
    <w:p w14:paraId="495CF3C0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0DFFF042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2EB0CFD8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50227054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543C1EB5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2172D794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4DC509BA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1B1310EB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457CD3DF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60D8FD4F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2D60B4EE" w14:textId="4BF8A7E9" w:rsidR="00432AD7" w:rsidRPr="00091ADF" w:rsidRDefault="00182AEF" w:rsidP="0005189F">
      <w:pPr>
        <w:pStyle w:val="Tekstpodstawowy"/>
        <w:outlineLvl w:val="1"/>
        <w:rPr>
          <w:rFonts w:eastAsia="Times New Roman"/>
          <w:b/>
          <w:color w:val="000000"/>
          <w:sz w:val="24"/>
          <w:szCs w:val="24"/>
          <w:lang w:eastAsia="pl-PL"/>
        </w:rPr>
      </w:pPr>
      <w:bookmarkStart w:id="9" w:name="_Toc528457199"/>
      <w:r>
        <w:rPr>
          <w:b/>
          <w:sz w:val="24"/>
          <w:szCs w:val="24"/>
        </w:rPr>
        <w:lastRenderedPageBreak/>
        <w:t>Additional file 1:</w:t>
      </w:r>
      <w:r w:rsidR="00205121" w:rsidRPr="00091ADF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432AD7" w:rsidRPr="00091ADF">
        <w:rPr>
          <w:rFonts w:cstheme="minorHAnsi"/>
          <w:b/>
          <w:bCs/>
          <w:color w:val="000000"/>
          <w:sz w:val="24"/>
          <w:szCs w:val="24"/>
        </w:rPr>
        <w:t>Table</w:t>
      </w:r>
      <w:r w:rsidRPr="00091ADF">
        <w:rPr>
          <w:rFonts w:cstheme="minorHAnsi"/>
          <w:b/>
          <w:bCs/>
          <w:color w:val="000000"/>
          <w:sz w:val="24"/>
          <w:szCs w:val="24"/>
        </w:rPr>
        <w:t xml:space="preserve"> S7</w:t>
      </w:r>
      <w:r w:rsidR="00432AD7" w:rsidRPr="00091ADF">
        <w:rPr>
          <w:rFonts w:cstheme="minorHAnsi"/>
          <w:b/>
          <w:bCs/>
          <w:color w:val="000000"/>
          <w:sz w:val="24"/>
          <w:szCs w:val="24"/>
        </w:rPr>
        <w:t xml:space="preserve">. </w:t>
      </w:r>
      <w:r w:rsidR="00432AD7" w:rsidRPr="00091ADF">
        <w:rPr>
          <w:rStyle w:val="Uwydatnienie"/>
          <w:rFonts w:cstheme="minorHAnsi"/>
          <w:b/>
          <w:bCs/>
          <w:color w:val="000000"/>
          <w:sz w:val="24"/>
          <w:szCs w:val="24"/>
        </w:rPr>
        <w:t>RXRA</w:t>
      </w:r>
      <w:r w:rsidR="00432AD7" w:rsidRPr="00091ADF">
        <w:rPr>
          <w:rFonts w:cstheme="minorHAnsi"/>
          <w:b/>
          <w:bCs/>
          <w:color w:val="000000"/>
          <w:sz w:val="24"/>
          <w:szCs w:val="24"/>
        </w:rPr>
        <w:t xml:space="preserve"> rs10776909 p</w:t>
      </w:r>
      <w:r w:rsidR="00432AD7" w:rsidRPr="00091ADF">
        <w:rPr>
          <w:rFonts w:asciiTheme="minorHAnsi" w:hAnsiTheme="minorHAnsi"/>
          <w:b/>
          <w:sz w:val="24"/>
          <w:szCs w:val="24"/>
        </w:rPr>
        <w:t xml:space="preserve">olymorphic variants and demographic and clinical data of HD patients </w:t>
      </w:r>
      <w:r w:rsidR="00432AD7" w:rsidRPr="00091ADF">
        <w:rPr>
          <w:rFonts w:eastAsia="Times New Roman"/>
          <w:b/>
          <w:color w:val="000000"/>
          <w:sz w:val="24"/>
          <w:szCs w:val="24"/>
          <w:lang w:eastAsia="pl-PL"/>
        </w:rPr>
        <w:t xml:space="preserve">(n = </w:t>
      </w:r>
      <w:r w:rsidR="00432AD7" w:rsidRPr="00091ADF">
        <w:rPr>
          <w:rFonts w:eastAsia="Times New Roman"/>
          <w:b/>
          <w:color w:val="000000"/>
          <w:lang w:eastAsia="pl-PL"/>
        </w:rPr>
        <w:t>872</w:t>
      </w:r>
      <w:r w:rsidR="00432AD7" w:rsidRPr="00091ADF">
        <w:rPr>
          <w:rFonts w:eastAsia="Times New Roman"/>
          <w:b/>
          <w:color w:val="000000"/>
          <w:sz w:val="24"/>
          <w:szCs w:val="24"/>
          <w:lang w:eastAsia="pl-PL"/>
        </w:rPr>
        <w:t>)</w:t>
      </w:r>
      <w:r w:rsidR="00205121" w:rsidRPr="00091ADF">
        <w:rPr>
          <w:rFonts w:eastAsia="Times New Roman"/>
          <w:b/>
          <w:color w:val="000000"/>
          <w:sz w:val="24"/>
          <w:szCs w:val="24"/>
          <w:lang w:eastAsia="pl-PL"/>
        </w:rPr>
        <w:t>.</w:t>
      </w:r>
      <w:bookmarkEnd w:id="9"/>
    </w:p>
    <w:p w14:paraId="7209DE1B" w14:textId="77777777" w:rsidR="00432AD7" w:rsidRPr="00091ADF" w:rsidRDefault="00432AD7" w:rsidP="00432AD7">
      <w:pPr>
        <w:pStyle w:val="Tekstpodstawowy"/>
        <w:rPr>
          <w:rFonts w:asciiTheme="minorHAnsi" w:hAnsiTheme="minorHAnsi"/>
          <w:sz w:val="24"/>
          <w:szCs w:val="24"/>
        </w:rPr>
      </w:pPr>
    </w:p>
    <w:tbl>
      <w:tblPr>
        <w:tblpPr w:leftFromText="141" w:rightFromText="141" w:vertAnchor="text" w:horzAnchor="margin" w:tblpXSpec="center" w:tblpY="24"/>
        <w:tblW w:w="15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6"/>
        <w:gridCol w:w="1752"/>
        <w:gridCol w:w="1752"/>
        <w:gridCol w:w="1880"/>
        <w:gridCol w:w="1730"/>
        <w:gridCol w:w="2183"/>
        <w:gridCol w:w="1127"/>
      </w:tblGrid>
      <w:tr w:rsidR="00432AD7" w:rsidRPr="00091ADF" w14:paraId="6C5FD701" w14:textId="77777777" w:rsidTr="007960B3">
        <w:trPr>
          <w:trHeight w:val="287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AB53B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Parameter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78959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CC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D1159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CT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F3A1A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TT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4EF2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Mode</w:t>
            </w:r>
          </w:p>
          <w:p w14:paraId="03589BB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of inheritance</w:t>
            </w:r>
          </w:p>
        </w:tc>
        <w:tc>
          <w:tcPr>
            <w:tcW w:w="2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B8E4E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Odds ratio (95% CI)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F2EB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P value</w:t>
            </w:r>
          </w:p>
        </w:tc>
      </w:tr>
      <w:tr w:rsidR="00432AD7" w:rsidRPr="00091ADF" w14:paraId="55189CAD" w14:textId="77777777" w:rsidTr="007960B3">
        <w:trPr>
          <w:trHeight w:val="285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27DE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E35B5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546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F3439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287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355E2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39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29D83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17F56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CA6E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32AD7" w:rsidRPr="00091ADF" w14:paraId="1393618A" w14:textId="77777777" w:rsidTr="007960B3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F73F6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Male gender,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0796A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300 (54.9)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E913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164 (57.1)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54C7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24 (61.5)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40DA8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CC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CD35A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1.272 (0.658, 2.46)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4FE10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0.581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14FEBEA4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1A7AD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A68B1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F4E21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51D55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31B73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TT vs CC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CEE4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1.117 (0.847, 1.474)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B893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0.476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513835DC" w14:textId="77777777" w:rsidTr="007960B3">
        <w:trPr>
          <w:trHeight w:val="286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447E3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68CAE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FD869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E0EE2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DCCAA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18A6B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0.762 (0.391, 1.485)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823F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0.526</w:t>
            </w:r>
            <w:r w:rsidRPr="00091ADF"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127506B3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71A2D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Age, years 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427B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t>67.9 (17.1 - 93.4)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4323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65.6 (25.2 - 95.9)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7D55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68.4 (31.1 - 91.9)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0C852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CC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1B778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873F4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0.253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2D0D1C39" w14:textId="77777777" w:rsidTr="007960B3">
        <w:trPr>
          <w:trHeight w:val="319"/>
        </w:trPr>
        <w:tc>
          <w:tcPr>
            <w:tcW w:w="4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EB73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705E1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9673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9D16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3DC4C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TT vs CC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7350F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B7E68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0.653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1BA6DDC6" w14:textId="77777777" w:rsidTr="007960B3">
        <w:trPr>
          <w:trHeight w:val="335"/>
        </w:trPr>
        <w:tc>
          <w:tcPr>
            <w:tcW w:w="4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07246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CD0C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24B1E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89C2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B97B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7A0D1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15642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0.349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55F2EFD3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6A67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RRT vintage, years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CB2D2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t>5.6 (0.1 - 28)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4CD60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 (0.2 - 28.3)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7A05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5.5 (1.4 - 13.1)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FC402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CC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F71CC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D5641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0.541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6BFC8822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7675D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5425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EB822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AB07D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197D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TT vs CC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A99DA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D0102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0.224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7C7C5C6F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F7B75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02220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A11A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4CA7A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87FBD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5233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32E84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0.711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2363EA8F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31066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Diabetic nephropathy,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8FF7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166 (30.4)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DF72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67 (23.3)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ED14E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14 (35.9)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0842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CC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A14A6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1.442 (0.737, 2.822)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6E74B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0.372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091ADF" w14:paraId="1366C7BF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A4046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08C7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A165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8B2CA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FFAC0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TT vs CC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36BE6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0.757 (0.555, 1.032)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F095C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0.092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091ADF" w14:paraId="0488CA4F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9C23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7DBEF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D24E9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DC442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EC1A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63C2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0.78 (0.396, 1.539)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ABF46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0.590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091ADF" w14:paraId="1FD73A8E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5DF11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Hypertensive nephropathy,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B42A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109 (20.0)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8D25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63 (22.0)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A2CFF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6 (15.4)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D00DD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CC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6EA09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0.699 (0.288, 1.695)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D4D9C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0.553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091ADF" w14:paraId="3F8012F5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E2E1B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B977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E083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E265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16A7D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TT vs CC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F0E8E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1.076 (0.767, 1.51)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E52ED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0.734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091ADF" w14:paraId="4C2B0AF8" w14:textId="77777777" w:rsidTr="007960B3">
        <w:trPr>
          <w:trHeight w:val="287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41812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C46ED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CA83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AEA51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C006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C36F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1.372 (0.561, 3.357)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1619F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0.627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432AD7" w:rsidRPr="00091ADF" w14:paraId="0E2A8DB7" w14:textId="77777777" w:rsidTr="007960B3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0AFC0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 xml:space="preserve">Coronary artery disease, </w:t>
            </w:r>
            <w:r w:rsidRPr="00091ADF">
              <w:rPr>
                <w:rFonts w:eastAsia="Calibri" w:cstheme="minorHAnsi"/>
                <w:sz w:val="24"/>
                <w:szCs w:val="24"/>
              </w:rPr>
              <w:t>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3228D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208 (38.1)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17835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90 (31.4)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D3BD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21 (53.8)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D2529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CC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761DF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2.095 (1.099, 3.993)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288E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0.034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b,c</w:t>
            </w:r>
          </w:p>
        </w:tc>
      </w:tr>
      <w:tr w:rsidR="00432AD7" w:rsidRPr="00091ADF" w14:paraId="16E440D0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B54C3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F87EB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E1C5D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2D50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3650E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TT vs CC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8990F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0.839 (0.630, 1.118)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4BF8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0.260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31BB1427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729D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C81A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7DDF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BC3FE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AD0F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ABC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0.527 (0.275, 1.013)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B467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0.076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1C1EF09E" w14:textId="77777777" w:rsidTr="007960B3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0FC99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 xml:space="preserve">Myocardial infarction, </w:t>
            </w:r>
            <w:r w:rsidRPr="00091ADF">
              <w:rPr>
                <w:rFonts w:eastAsia="Calibri" w:cstheme="minorHAnsi"/>
                <w:sz w:val="24"/>
                <w:szCs w:val="24"/>
              </w:rPr>
              <w:t>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7710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107 (19.6)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794F9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60 (20.9)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AEB39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17 (43.6)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ED095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TT vs CC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4CD0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3.082 (1.6</w:t>
            </w:r>
            <w:r w:rsidR="008D3954"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00</w:t>
            </w: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, 5.934)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A6AC5" w14:textId="1096F10A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sz w:val="24"/>
                <w:szCs w:val="24"/>
                <w:lang w:eastAsia="pl-PL"/>
              </w:rPr>
              <w:t>0.0009</w:t>
            </w:r>
            <w:r w:rsidRPr="00091ADF">
              <w:rPr>
                <w:rFonts w:eastAsia="Times New Roman"/>
                <w:sz w:val="24"/>
                <w:szCs w:val="24"/>
                <w:vertAlign w:val="superscript"/>
                <w:lang w:eastAsia="pl-PL"/>
              </w:rPr>
              <w:t>b</w:t>
            </w:r>
            <w:r w:rsidR="00241B7F" w:rsidRPr="00091ADF">
              <w:rPr>
                <w:rFonts w:eastAsia="Times New Roman"/>
                <w:sz w:val="24"/>
                <w:szCs w:val="24"/>
                <w:vertAlign w:val="superscript"/>
                <w:lang w:eastAsia="pl-PL"/>
              </w:rPr>
              <w:t>*</w:t>
            </w:r>
          </w:p>
        </w:tc>
      </w:tr>
      <w:tr w:rsidR="00432AD7" w:rsidRPr="00091ADF" w14:paraId="72787FC9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1AA33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B4755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C7BC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5F482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2104C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TT vs CC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7EAC2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1.269 (0.911, 1.768)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5E255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sz w:val="24"/>
                <w:szCs w:val="24"/>
                <w:lang w:eastAsia="pl-PL"/>
              </w:rPr>
              <w:t>0.186</w:t>
            </w:r>
            <w:r w:rsidRPr="00091ADF">
              <w:rPr>
                <w:rFonts w:eastAsia="Times New Roman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4F23BE51" w14:textId="77777777" w:rsidTr="005604D1">
        <w:trPr>
          <w:trHeight w:val="400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B48F8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B0AD0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ABAA9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7AADA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255A6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C7CB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0.315 (0.162, 0.615)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9A09F" w14:textId="09A9B71F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sz w:val="24"/>
                <w:szCs w:val="24"/>
                <w:lang w:eastAsia="pl-PL"/>
              </w:rPr>
              <w:t>0.0008</w:t>
            </w:r>
            <w:r w:rsidRPr="00091ADF">
              <w:rPr>
                <w:rFonts w:eastAsia="Times New Roman"/>
                <w:sz w:val="24"/>
                <w:szCs w:val="24"/>
                <w:vertAlign w:val="superscript"/>
                <w:lang w:eastAsia="pl-PL"/>
              </w:rPr>
              <w:t>b</w:t>
            </w:r>
            <w:r w:rsidR="00241B7F" w:rsidRPr="00091ADF">
              <w:rPr>
                <w:rFonts w:eastAsia="Times New Roman"/>
                <w:sz w:val="24"/>
                <w:szCs w:val="24"/>
                <w:vertAlign w:val="superscript"/>
                <w:lang w:eastAsia="pl-PL"/>
              </w:rPr>
              <w:t>*</w:t>
            </w:r>
          </w:p>
        </w:tc>
      </w:tr>
    </w:tbl>
    <w:p w14:paraId="2948F900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6F854B17" w14:textId="77777777" w:rsidR="00432AD7" w:rsidRPr="00091ADF" w:rsidRDefault="00432AD7" w:rsidP="00C22D14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a - Mann Whitney test</w:t>
      </w:r>
    </w:p>
    <w:p w14:paraId="679EA63E" w14:textId="77777777" w:rsidR="00432AD7" w:rsidRPr="00091ADF" w:rsidRDefault="00432AD7" w:rsidP="00C22D14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b - Chi - square test with Yates correction</w:t>
      </w:r>
    </w:p>
    <w:p w14:paraId="7550CF58" w14:textId="77777777" w:rsidR="005604D1" w:rsidRPr="00091ADF" w:rsidRDefault="00432AD7" w:rsidP="00C22D14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 xml:space="preserve">c – non-significant after the Bonferroni correction </w:t>
      </w:r>
      <w:r w:rsidR="005604D1" w:rsidRPr="00091ADF">
        <w:rPr>
          <w:rFonts w:eastAsia="Times New Roman"/>
          <w:color w:val="000000"/>
          <w:sz w:val="24"/>
          <w:szCs w:val="24"/>
          <w:lang w:eastAsia="pl-PL"/>
        </w:rPr>
        <w:t>(for 1 SNP, 3 inheritance models, and 7 phenotypes, a significant Bonferroni corrected P-value is  below 0.002)</w:t>
      </w:r>
    </w:p>
    <w:p w14:paraId="51D42A29" w14:textId="7CDE4C82" w:rsidR="00C22D14" w:rsidRPr="00091ADF" w:rsidRDefault="00C22D14" w:rsidP="00C22D14">
      <w:pPr>
        <w:autoSpaceDE w:val="0"/>
        <w:autoSpaceDN w:val="0"/>
        <w:adjustRightInd w:val="0"/>
        <w:spacing w:after="0" w:line="480" w:lineRule="auto"/>
        <w:rPr>
          <w:rFonts w:eastAsia="Times New Roman" w:cs="Arial"/>
          <w:color w:val="000000"/>
          <w:sz w:val="24"/>
          <w:szCs w:val="24"/>
          <w:lang w:eastAsia="pl-PL"/>
        </w:rPr>
      </w:pPr>
      <w:r w:rsidRPr="00091ADF">
        <w:rPr>
          <w:rFonts w:eastAsia="Times New Roman" w:cs="Arial"/>
          <w:color w:val="000000"/>
          <w:sz w:val="24"/>
          <w:szCs w:val="24"/>
          <w:lang w:eastAsia="pl-PL"/>
        </w:rPr>
        <w:t>Significant P-values are indicated using an asterisk.</w:t>
      </w:r>
    </w:p>
    <w:p w14:paraId="13AD13AA" w14:textId="77777777" w:rsidR="00432AD7" w:rsidRPr="00091ADF" w:rsidRDefault="00432AD7" w:rsidP="00C22D14">
      <w:pPr>
        <w:spacing w:line="480" w:lineRule="auto"/>
        <w:rPr>
          <w:sz w:val="24"/>
          <w:szCs w:val="24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Results are presented as median and range (minimum – maximum) or number (percentage)</w:t>
      </w:r>
      <w:r w:rsidRPr="00091ADF">
        <w:rPr>
          <w:rFonts w:cstheme="minorHAnsi"/>
          <w:bCs/>
          <w:color w:val="000000"/>
          <w:sz w:val="24"/>
          <w:szCs w:val="24"/>
        </w:rPr>
        <w:t xml:space="preserve"> </w:t>
      </w:r>
    </w:p>
    <w:p w14:paraId="71D81CC6" w14:textId="77777777" w:rsidR="00432AD7" w:rsidRPr="00091ADF" w:rsidRDefault="00432AD7" w:rsidP="00432AD7"/>
    <w:p w14:paraId="0AD4C4BB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1F8BE385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54A437E3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3B00DFC0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2B948BE3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7CC753B6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05E35B91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7E3C7342" w14:textId="77777777" w:rsidR="00432AD7" w:rsidRPr="00091ADF" w:rsidRDefault="00432AD7" w:rsidP="00432AD7">
      <w:pPr>
        <w:pStyle w:val="Tekstpodstawowy"/>
        <w:rPr>
          <w:rFonts w:cstheme="minorHAnsi"/>
          <w:bCs/>
          <w:color w:val="000000"/>
          <w:sz w:val="24"/>
          <w:szCs w:val="24"/>
        </w:rPr>
      </w:pPr>
    </w:p>
    <w:p w14:paraId="155DADF1" w14:textId="51231B59" w:rsidR="00432AD7" w:rsidRPr="00091ADF" w:rsidRDefault="00EC5970" w:rsidP="0005189F">
      <w:pPr>
        <w:pStyle w:val="Tekstpodstawowy"/>
        <w:outlineLvl w:val="1"/>
        <w:rPr>
          <w:rFonts w:eastAsia="Times New Roman"/>
          <w:b/>
          <w:color w:val="000000"/>
          <w:sz w:val="24"/>
          <w:szCs w:val="24"/>
          <w:lang w:eastAsia="pl-PL"/>
        </w:rPr>
      </w:pPr>
      <w:bookmarkStart w:id="10" w:name="_Toc528457200"/>
      <w:r>
        <w:rPr>
          <w:b/>
          <w:sz w:val="24"/>
          <w:szCs w:val="24"/>
        </w:rPr>
        <w:lastRenderedPageBreak/>
        <w:t>Additional file 1:</w:t>
      </w:r>
      <w:r w:rsidR="00205121" w:rsidRPr="00091ADF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432AD7" w:rsidRPr="00091ADF">
        <w:rPr>
          <w:rFonts w:cstheme="minorHAnsi"/>
          <w:b/>
          <w:bCs/>
          <w:color w:val="000000"/>
          <w:sz w:val="24"/>
          <w:szCs w:val="24"/>
        </w:rPr>
        <w:t>Table</w:t>
      </w:r>
      <w:r w:rsidRPr="00091ADF">
        <w:rPr>
          <w:rFonts w:cstheme="minorHAnsi"/>
          <w:b/>
          <w:bCs/>
          <w:color w:val="000000"/>
          <w:sz w:val="24"/>
          <w:szCs w:val="24"/>
        </w:rPr>
        <w:t xml:space="preserve"> S8</w:t>
      </w:r>
      <w:r w:rsidR="00432AD7" w:rsidRPr="00091ADF">
        <w:rPr>
          <w:rFonts w:cstheme="minorHAnsi"/>
          <w:b/>
          <w:bCs/>
          <w:color w:val="000000"/>
          <w:sz w:val="24"/>
          <w:szCs w:val="24"/>
        </w:rPr>
        <w:t xml:space="preserve">. </w:t>
      </w:r>
      <w:r w:rsidR="00432AD7" w:rsidRPr="00091ADF">
        <w:rPr>
          <w:rStyle w:val="Uwydatnienie"/>
          <w:rFonts w:cstheme="minorHAnsi"/>
          <w:b/>
          <w:bCs/>
          <w:color w:val="000000"/>
          <w:sz w:val="24"/>
          <w:szCs w:val="24"/>
        </w:rPr>
        <w:t>RXRA</w:t>
      </w:r>
      <w:r w:rsidR="00432AD7" w:rsidRPr="00091ADF">
        <w:rPr>
          <w:rFonts w:cstheme="minorHAnsi"/>
          <w:b/>
          <w:bCs/>
          <w:color w:val="000000"/>
          <w:sz w:val="24"/>
          <w:szCs w:val="24"/>
        </w:rPr>
        <w:t xml:space="preserve"> rs10881578 p</w:t>
      </w:r>
      <w:r w:rsidR="00432AD7" w:rsidRPr="00091ADF">
        <w:rPr>
          <w:rFonts w:asciiTheme="minorHAnsi" w:hAnsiTheme="minorHAnsi"/>
          <w:b/>
          <w:sz w:val="24"/>
          <w:szCs w:val="24"/>
        </w:rPr>
        <w:t xml:space="preserve">olymorphic variants and demographic and clinical data of HD patients </w:t>
      </w:r>
      <w:r w:rsidR="00432AD7" w:rsidRPr="00091ADF">
        <w:rPr>
          <w:rFonts w:eastAsia="Times New Roman"/>
          <w:b/>
          <w:color w:val="000000"/>
          <w:sz w:val="24"/>
          <w:szCs w:val="24"/>
          <w:lang w:eastAsia="pl-PL"/>
        </w:rPr>
        <w:t>(n = 872)</w:t>
      </w:r>
      <w:r w:rsidR="00205121" w:rsidRPr="00091ADF">
        <w:rPr>
          <w:rFonts w:eastAsia="Times New Roman"/>
          <w:b/>
          <w:color w:val="000000"/>
          <w:sz w:val="24"/>
          <w:szCs w:val="24"/>
          <w:lang w:eastAsia="pl-PL"/>
        </w:rPr>
        <w:t>.</w:t>
      </w:r>
      <w:bookmarkEnd w:id="10"/>
    </w:p>
    <w:p w14:paraId="45E6A7DB" w14:textId="77777777" w:rsidR="00432AD7" w:rsidRPr="00091ADF" w:rsidRDefault="00432AD7" w:rsidP="00432AD7">
      <w:pPr>
        <w:pStyle w:val="Tekstpodstawowy"/>
        <w:rPr>
          <w:rFonts w:asciiTheme="minorHAnsi" w:hAnsiTheme="minorHAnsi"/>
          <w:sz w:val="24"/>
          <w:szCs w:val="24"/>
        </w:rPr>
      </w:pPr>
    </w:p>
    <w:tbl>
      <w:tblPr>
        <w:tblpPr w:leftFromText="141" w:rightFromText="141" w:vertAnchor="text" w:horzAnchor="margin" w:tblpXSpec="center" w:tblpY="24"/>
        <w:tblW w:w="15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6"/>
        <w:gridCol w:w="1752"/>
        <w:gridCol w:w="1752"/>
        <w:gridCol w:w="1880"/>
        <w:gridCol w:w="1730"/>
        <w:gridCol w:w="2183"/>
        <w:gridCol w:w="1127"/>
      </w:tblGrid>
      <w:tr w:rsidR="00432AD7" w:rsidRPr="00091ADF" w14:paraId="519DDF5E" w14:textId="77777777" w:rsidTr="007960B3">
        <w:trPr>
          <w:trHeight w:val="287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243F7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Parameter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6388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AA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3EFD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AG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589B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GG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0ED3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Mode</w:t>
            </w:r>
          </w:p>
          <w:p w14:paraId="61C899F3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of inheritance</w:t>
            </w:r>
          </w:p>
        </w:tc>
        <w:tc>
          <w:tcPr>
            <w:tcW w:w="2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EE5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Odds ratio (95% CI)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310F1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P value</w:t>
            </w:r>
          </w:p>
        </w:tc>
      </w:tr>
      <w:tr w:rsidR="00432AD7" w:rsidRPr="00091ADF" w14:paraId="4464C99F" w14:textId="77777777" w:rsidTr="007960B3">
        <w:trPr>
          <w:trHeight w:val="285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EEF9E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4B6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447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88170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339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A896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86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69EA5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0F26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18C01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32AD7" w:rsidRPr="00091ADF" w14:paraId="4B5D6323" w14:textId="77777777" w:rsidTr="007960B3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A8A2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Male gender,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D40D0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238 (53.2)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C7655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200 (59.0)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45DA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50 (58.1)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93058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GG vs AA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0A304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1.104 (0.703, 1.732)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AC4D1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0.754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6C09C3AA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10E0E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50ED9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7538D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D3552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3503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GG vs AA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A6955" w14:textId="105FC3A9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1.255 (0.96</w:t>
            </w:r>
            <w:r w:rsidR="007F7225" w:rsidRPr="00091ADF">
              <w:rPr>
                <w:sz w:val="24"/>
                <w:szCs w:val="24"/>
              </w:rPr>
              <w:t>0</w:t>
            </w:r>
            <w:r w:rsidRPr="00091ADF">
              <w:rPr>
                <w:sz w:val="24"/>
                <w:szCs w:val="24"/>
              </w:rPr>
              <w:t>, 1.64</w:t>
            </w:r>
            <w:r w:rsidR="007F7225" w:rsidRPr="00091ADF">
              <w:rPr>
                <w:sz w:val="24"/>
                <w:szCs w:val="24"/>
              </w:rPr>
              <w:t>0</w:t>
            </w:r>
            <w:r w:rsidRPr="00091ADF">
              <w:rPr>
                <w:sz w:val="24"/>
                <w:szCs w:val="24"/>
              </w:rPr>
              <w:t>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7EA0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0.112</w:t>
            </w:r>
            <w:r w:rsidRPr="00091ADF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61D4AF46" w14:textId="77777777" w:rsidTr="007960B3">
        <w:trPr>
          <w:trHeight w:val="286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448A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3AD65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FD22A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E39E7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FFF93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GG vs AA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C99A3" w14:textId="44E1DB79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0.82</w:t>
            </w:r>
            <w:r w:rsidR="007F7225" w:rsidRPr="00091ADF">
              <w:rPr>
                <w:sz w:val="24"/>
                <w:szCs w:val="24"/>
              </w:rPr>
              <w:t>0</w:t>
            </w:r>
            <w:r w:rsidRPr="00091ADF">
              <w:rPr>
                <w:sz w:val="24"/>
                <w:szCs w:val="24"/>
              </w:rPr>
              <w:t xml:space="preserve"> (0.514, 1.308)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EBB4F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0.474</w:t>
            </w:r>
            <w:r w:rsidRPr="00091ADF"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085A6B27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4FEA6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Age, years 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A0790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t>67.1 (17.1 - 93.4)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0F04F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66.7 (17.9 - 95.9)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FEE1A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67.2 (36.6 - 91.9)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E2865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GG vs AA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09970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2300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0.226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1E6CBF55" w14:textId="77777777" w:rsidTr="007960B3">
        <w:trPr>
          <w:trHeight w:val="319"/>
        </w:trPr>
        <w:tc>
          <w:tcPr>
            <w:tcW w:w="4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D7AD5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DF1AD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D71CF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3E4A0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67A1B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GG vs AA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4F8D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3A3B8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0.913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77D8703F" w14:textId="77777777" w:rsidTr="007960B3">
        <w:trPr>
          <w:trHeight w:val="335"/>
        </w:trPr>
        <w:tc>
          <w:tcPr>
            <w:tcW w:w="4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4F286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8E5EE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9C0D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7C8CD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F525D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GG vs AA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79739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12C96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0.292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5A24D4D5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72788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RRT vintage, years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475F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t>5.6 (0.1 - 28)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EF56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5.9 (0.2 - 28.3)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3461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5.5 (0.8 - 15.8)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B3D69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GG vs AA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FCC9F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9C3AE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0.841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31631B51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5DB6D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FBB9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654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60AF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F8C15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GG vs AA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DE01D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B943F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0.410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3364C570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BB18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5EC8B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0774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D808A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9177C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GG vs AA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6B25C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543BE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0.703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432AD7" w:rsidRPr="00091ADF" w14:paraId="629850CC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7255E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Diabetic nephropathy,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14C29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143 (32.0)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37F8A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81 (23.9)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07EE9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23 (26.7)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1B02D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GG vs AA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067D1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0.916 (0.554, 1.513)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BA2FB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0.828</w:t>
            </w:r>
            <w:r w:rsidRPr="00091ADF"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16D2EF53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0853E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45AE9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0901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55891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376B6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GG vs AA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DFB42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0.689 (0.512, 0.927)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CF656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0.017</w:t>
            </w:r>
            <w:r w:rsidRPr="00091ADF"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b,c</w:t>
            </w:r>
          </w:p>
        </w:tc>
      </w:tr>
      <w:tr w:rsidR="00432AD7" w:rsidRPr="00091ADF" w14:paraId="3A9C04F1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411D4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CC13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D349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78E59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CD22A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GG vs AA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74309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1.288 (0.768, 2.161)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3AFCB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0.404</w:t>
            </w:r>
            <w:r w:rsidRPr="00091ADF"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6776775D" w14:textId="77777777" w:rsidTr="007960B3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677AE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Hypertensive nephropathy,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A17CA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89 (19.9)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F8875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68 (20.1)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2D5E1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21 (24.4)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40FB9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GG vs AA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1721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1.294 (0.768, 2.182)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2E8C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0.407</w:t>
            </w:r>
            <w:r w:rsidRPr="00091ADF"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697EFDC4" w14:textId="77777777" w:rsidTr="007960B3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E2811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3E2A0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9F4C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082C9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62299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GG vs AA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A2FA9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1.065 (0.766, 1.481)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2569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0.769</w:t>
            </w:r>
            <w:r w:rsidRPr="00091ADF"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 xml:space="preserve"> b</w:t>
            </w:r>
          </w:p>
        </w:tc>
      </w:tr>
      <w:tr w:rsidR="00432AD7" w:rsidRPr="00091ADF" w14:paraId="31CC5FDA" w14:textId="77777777" w:rsidTr="007960B3">
        <w:trPr>
          <w:trHeight w:val="287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A3320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8342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6B59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0EC0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C56C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GG vs AA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B23DA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0.769 (0.447, 1.326)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B6E88" w14:textId="77777777" w:rsidR="00432AD7" w:rsidRPr="00091ADF" w:rsidRDefault="00432AD7" w:rsidP="007960B3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0.420</w:t>
            </w:r>
            <w:r w:rsidRPr="00091ADF"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45AFE838" w14:textId="77777777" w:rsidTr="007960B3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5FF32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 xml:space="preserve">Coronary artery disease, </w:t>
            </w:r>
            <w:r w:rsidRPr="00091ADF">
              <w:rPr>
                <w:rFonts w:eastAsia="Calibri" w:cstheme="minorHAnsi"/>
                <w:sz w:val="24"/>
                <w:szCs w:val="24"/>
              </w:rPr>
              <w:t>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BE23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167 (37.4)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1B1D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116 (34.2)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073DA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36 (41.9)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93781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GG vs AA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32A61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1.280 (0.814, 2.012)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D8EE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0.341</w:t>
            </w:r>
            <w:r w:rsidRPr="00091ADF"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660362B8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C7DF2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858F9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A1ACE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31C3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E397B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GG vs AA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FF2CE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0.934 (0.709, 1.23)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2C1D8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0.776</w:t>
            </w:r>
            <w:r w:rsidRPr="00091ADF"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3EAEDA82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F1260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0A513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98639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EF4A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C6A21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GG vs AA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06E6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0.828 (0.518, 1.324))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8F79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0.506</w:t>
            </w:r>
            <w:r w:rsidRPr="00091ADF"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665B6711" w14:textId="77777777" w:rsidTr="007960B3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17CBA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 xml:space="preserve">Myocardial infarction, </w:t>
            </w:r>
            <w:r w:rsidRPr="00091ADF">
              <w:rPr>
                <w:rFonts w:eastAsia="Calibri" w:cstheme="minorHAnsi"/>
                <w:sz w:val="24"/>
                <w:szCs w:val="24"/>
              </w:rPr>
              <w:t>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AC915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91 (20.4)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0F87A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68 (20.1)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955F5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25 (29.1)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37897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GG vs AA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5F180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1.616 (0.983, 2.656)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EA1A0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0.077</w:t>
            </w:r>
            <w:r w:rsidRPr="00091ADF"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0255BD7F" w14:textId="77777777" w:rsidTr="007960B3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DDF40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A7F8D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C343D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CF747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746F1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GG vs AA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977D3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1.096 (0.791, 1.517)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69F2F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0.639</w:t>
            </w:r>
            <w:r w:rsidRPr="00091ADF"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32AD7" w:rsidRPr="00091ADF" w14:paraId="68253D90" w14:textId="77777777" w:rsidTr="005604D1">
        <w:trPr>
          <w:trHeight w:val="683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36883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D25FC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70E76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29D82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1597F" w14:textId="77777777" w:rsidR="00432AD7" w:rsidRPr="00091ADF" w:rsidRDefault="00432AD7" w:rsidP="007960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GG vs AA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32BBC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0.624 (0.371, 1.048)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1B9E4" w14:textId="77777777" w:rsidR="00432AD7" w:rsidRPr="00091ADF" w:rsidRDefault="00432AD7" w:rsidP="007960B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0.099</w:t>
            </w:r>
            <w:r w:rsidRPr="00091ADF">
              <w:rPr>
                <w:rFonts w:eastAsia="Times New Roman"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</w:tbl>
    <w:p w14:paraId="5A849573" w14:textId="77777777" w:rsidR="00432AD7" w:rsidRPr="00091ADF" w:rsidRDefault="00432AD7" w:rsidP="005604D1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lastRenderedPageBreak/>
        <w:t>a - Mann Whitney test</w:t>
      </w:r>
    </w:p>
    <w:p w14:paraId="2B663E8F" w14:textId="77777777" w:rsidR="00432AD7" w:rsidRPr="00091ADF" w:rsidRDefault="00432AD7" w:rsidP="005604D1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b - Chi - square test with Yates correction</w:t>
      </w:r>
    </w:p>
    <w:p w14:paraId="3C992165" w14:textId="77777777" w:rsidR="005604D1" w:rsidRPr="00091ADF" w:rsidRDefault="00432AD7" w:rsidP="005604D1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 xml:space="preserve">c – non-significant after the Bonferroni correction </w:t>
      </w:r>
      <w:r w:rsidR="005604D1" w:rsidRPr="00091ADF">
        <w:rPr>
          <w:rFonts w:eastAsia="Times New Roman"/>
          <w:color w:val="000000"/>
          <w:sz w:val="24"/>
          <w:szCs w:val="24"/>
          <w:lang w:eastAsia="pl-PL"/>
        </w:rPr>
        <w:t>(for 1 SNP, 3 inheritance models, and 7 phenotypes, a significant Bonferroni corrected P-value is  below 0.002)</w:t>
      </w:r>
    </w:p>
    <w:p w14:paraId="5E71ED56" w14:textId="77777777" w:rsidR="00432AD7" w:rsidRPr="00091ADF" w:rsidRDefault="00432AD7" w:rsidP="005604D1">
      <w:pPr>
        <w:spacing w:line="480" w:lineRule="auto"/>
        <w:rPr>
          <w:sz w:val="24"/>
          <w:szCs w:val="24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Results are presented as median and range (minimum – maximum) or number (percentage)</w:t>
      </w:r>
      <w:r w:rsidRPr="00091ADF">
        <w:rPr>
          <w:rFonts w:cstheme="minorHAnsi"/>
          <w:bCs/>
          <w:color w:val="000000"/>
          <w:sz w:val="24"/>
          <w:szCs w:val="24"/>
        </w:rPr>
        <w:t xml:space="preserve"> </w:t>
      </w:r>
    </w:p>
    <w:p w14:paraId="53AAF22E" w14:textId="77777777" w:rsidR="00432AD7" w:rsidRPr="00091ADF" w:rsidRDefault="00432AD7" w:rsidP="00432AD7"/>
    <w:p w14:paraId="6019A4CD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52D4415C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33DC4E0C" w14:textId="77777777" w:rsidR="00432AD7" w:rsidRPr="00091ADF" w:rsidRDefault="00432AD7" w:rsidP="00432AD7">
      <w:pPr>
        <w:rPr>
          <w:rFonts w:eastAsia="Times New Roman"/>
          <w:color w:val="000000"/>
          <w:sz w:val="24"/>
          <w:szCs w:val="24"/>
          <w:lang w:eastAsia="pl-PL"/>
        </w:rPr>
        <w:sectPr w:rsidR="00432AD7" w:rsidRPr="00091ADF" w:rsidSect="007960B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7FCAE94" w14:textId="668ED15E" w:rsidR="00F96211" w:rsidRPr="00091ADF" w:rsidRDefault="004F13A2" w:rsidP="00F96211">
      <w:pPr>
        <w:pStyle w:val="Nagwek2"/>
        <w:rPr>
          <w:rFonts w:eastAsia="Times New Roman"/>
          <w:b/>
          <w:color w:val="auto"/>
          <w:sz w:val="24"/>
          <w:szCs w:val="24"/>
          <w:lang w:eastAsia="pl-PL"/>
        </w:rPr>
      </w:pPr>
      <w:bookmarkStart w:id="11" w:name="_Toc528457201"/>
      <w:r>
        <w:rPr>
          <w:b/>
          <w:sz w:val="24"/>
          <w:szCs w:val="24"/>
        </w:rPr>
        <w:lastRenderedPageBreak/>
        <w:t>Additional file 1:</w:t>
      </w:r>
      <w:r w:rsidR="00F96211" w:rsidRPr="00091ADF">
        <w:rPr>
          <w:rFonts w:cstheme="minorHAnsi"/>
          <w:b/>
          <w:color w:val="auto"/>
          <w:sz w:val="24"/>
          <w:szCs w:val="24"/>
        </w:rPr>
        <w:t xml:space="preserve"> Table</w:t>
      </w:r>
      <w:r w:rsidRPr="00091ADF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091ADF">
        <w:rPr>
          <w:rFonts w:cstheme="minorHAnsi"/>
          <w:b/>
          <w:color w:val="auto"/>
          <w:sz w:val="24"/>
          <w:szCs w:val="24"/>
        </w:rPr>
        <w:t>S9</w:t>
      </w:r>
      <w:r w:rsidR="00F96211" w:rsidRPr="00091ADF">
        <w:rPr>
          <w:rFonts w:cstheme="minorHAnsi"/>
          <w:b/>
          <w:color w:val="auto"/>
          <w:sz w:val="24"/>
          <w:szCs w:val="24"/>
        </w:rPr>
        <w:t xml:space="preserve">. </w:t>
      </w:r>
      <w:r w:rsidR="00F96211" w:rsidRPr="00091ADF">
        <w:rPr>
          <w:rStyle w:val="st"/>
          <w:b/>
          <w:i/>
          <w:color w:val="auto"/>
          <w:sz w:val="24"/>
          <w:szCs w:val="24"/>
        </w:rPr>
        <w:t>LXRA</w:t>
      </w:r>
      <w:r w:rsidR="00F96211" w:rsidRPr="00091ADF">
        <w:rPr>
          <w:rStyle w:val="st"/>
          <w:b/>
          <w:color w:val="auto"/>
          <w:sz w:val="24"/>
          <w:szCs w:val="24"/>
        </w:rPr>
        <w:t xml:space="preserve"> </w:t>
      </w:r>
      <w:r w:rsidR="00F96211" w:rsidRPr="00091ADF">
        <w:rPr>
          <w:b/>
          <w:color w:val="auto"/>
          <w:sz w:val="24"/>
          <w:szCs w:val="24"/>
        </w:rPr>
        <w:t xml:space="preserve">rs2279238 polymorphic variants and demographic and clinical data of HD patients </w:t>
      </w:r>
      <w:r w:rsidR="00F96211" w:rsidRPr="00091ADF">
        <w:rPr>
          <w:rFonts w:eastAsia="Times New Roman"/>
          <w:b/>
          <w:color w:val="auto"/>
          <w:sz w:val="24"/>
          <w:szCs w:val="24"/>
          <w:lang w:eastAsia="pl-PL"/>
        </w:rPr>
        <w:t>(n = 861).</w:t>
      </w:r>
      <w:bookmarkEnd w:id="11"/>
    </w:p>
    <w:p w14:paraId="33C2519D" w14:textId="77777777" w:rsidR="00F96211" w:rsidRPr="00091ADF" w:rsidRDefault="00F96211" w:rsidP="00F9621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tbl>
      <w:tblPr>
        <w:tblpPr w:leftFromText="141" w:rightFromText="141" w:vertAnchor="text" w:horzAnchor="margin" w:tblpXSpec="center" w:tblpY="24"/>
        <w:tblW w:w="15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6"/>
        <w:gridCol w:w="1752"/>
        <w:gridCol w:w="1752"/>
        <w:gridCol w:w="1880"/>
        <w:gridCol w:w="1730"/>
        <w:gridCol w:w="2317"/>
        <w:gridCol w:w="993"/>
      </w:tblGrid>
      <w:tr w:rsidR="00F96211" w:rsidRPr="00091ADF" w14:paraId="7ADC87C9" w14:textId="77777777" w:rsidTr="00AE0EA8">
        <w:trPr>
          <w:trHeight w:val="287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1B29A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Parameter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D8B1F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GG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F018B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AG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B372C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AA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04842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Mode</w:t>
            </w:r>
          </w:p>
          <w:p w14:paraId="00D0EB71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of inheritance</w:t>
            </w:r>
          </w:p>
        </w:tc>
        <w:tc>
          <w:tcPr>
            <w:tcW w:w="2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01E6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Odds ratio (95% CI)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6C913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P value</w:t>
            </w:r>
          </w:p>
        </w:tc>
      </w:tr>
      <w:tr w:rsidR="00F96211" w:rsidRPr="00091ADF" w14:paraId="2741E786" w14:textId="77777777" w:rsidTr="00AE0EA8">
        <w:trPr>
          <w:trHeight w:val="285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21876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5D2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595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0805B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241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90A5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25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D5E14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EF5E4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BF063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96211" w:rsidRPr="00091ADF" w14:paraId="414CCA3B" w14:textId="77777777" w:rsidTr="00AE0EA8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BC630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Male gender,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EF65B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354 (58.0)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DCF83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123 (51.0)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E8EE3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16 (64.0)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C5A1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89345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1.338 (0.585, 3.063)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6AE61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0.627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F96211" w:rsidRPr="00091ADF" w14:paraId="7D70725F" w14:textId="77777777" w:rsidTr="00AE0EA8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7112D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AB9B9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3C7E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8864A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4A684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4E36D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0.745 (0.557, 0.997)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5C5C1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0.056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F96211" w:rsidRPr="00091ADF" w14:paraId="36B3DDE2" w14:textId="77777777" w:rsidTr="00AE0EA8">
        <w:trPr>
          <w:trHeight w:val="286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0B0FA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25A70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43894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B60F3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34CA8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07E9B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1.21 (0.526, 2.784)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5D547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0.809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F96211" w:rsidRPr="00091ADF" w14:paraId="29B37E55" w14:textId="77777777" w:rsidTr="00AE0EA8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FFD1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Age, years 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9D12B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t>61 (14.4 - 91)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A02BC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60.7 (11.1 - 85.5)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7D544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62.2 (35.2 - 83.3)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D6BEB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1E486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8AD77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0.785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F96211" w:rsidRPr="00091ADF" w14:paraId="4D1984C4" w14:textId="77777777" w:rsidTr="00AE0EA8">
        <w:trPr>
          <w:trHeight w:val="319"/>
        </w:trPr>
        <w:tc>
          <w:tcPr>
            <w:tcW w:w="4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3D0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BE73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2399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84593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1EB93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731B6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B54A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0.882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F96211" w:rsidRPr="00091ADF" w14:paraId="357339DF" w14:textId="77777777" w:rsidTr="00AE0EA8">
        <w:trPr>
          <w:trHeight w:val="335"/>
        </w:trPr>
        <w:tc>
          <w:tcPr>
            <w:tcW w:w="4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73C78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7BF6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6BD45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7B44B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C6BE0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346EB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47758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0.780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F96211" w:rsidRPr="00091ADF" w14:paraId="68DFF453" w14:textId="77777777" w:rsidTr="00AE0EA8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FDDC1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RRT vintage, years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B025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t>5.7 (0.1 - 28)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68E09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5.9 (0.2 - 28.3)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3F0D2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5.1 (0.2 - 13.6)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A8461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539C9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67E80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0.588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F96211" w:rsidRPr="00091ADF" w14:paraId="6BAEA389" w14:textId="77777777" w:rsidTr="00AE0EA8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D0FDB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6407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4E60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9AD0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FC380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BFD2A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BEAE1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0.694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F96211" w:rsidRPr="00091ADF" w14:paraId="6E2E6798" w14:textId="77777777" w:rsidTr="00AE0EA8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4AAE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CCADE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F588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4F203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5404B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069F8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E1813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0.615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F96211" w:rsidRPr="00091ADF" w14:paraId="021C8269" w14:textId="77777777" w:rsidTr="00AE0EA8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91222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Diabetic nephropathy,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942A5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167 (28.1)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E98CC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70 (29.0)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89052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8 (32.0)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554D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44E50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1.189 (0.506, 2.793)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D3239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0.862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F96211" w:rsidRPr="00091ADF" w14:paraId="44CB5B80" w14:textId="77777777" w:rsidTr="00AE0EA8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3B77C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2D282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2BA7E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93183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D623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D4925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1.063 (0.773, 1.463)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BEBA0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0.767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F96211" w:rsidRPr="00091ADF" w14:paraId="4206DA64" w14:textId="77777777" w:rsidTr="00AE0EA8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1970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6B2A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0B01E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16DFB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4EC0F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0C5ED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1.206 (0.511, 2.848)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60411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0.841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F96211" w:rsidRPr="00091ADF" w14:paraId="7D81BDED" w14:textId="77777777" w:rsidTr="00AE0EA8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4FC7B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Hypertensive nephropathy,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6BF7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121 (20.3)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C2EB1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47 (19.5)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81CD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7 (28.0)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6093E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D5369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1.546 (0.635, 3.763)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5AC59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0.474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F96211" w:rsidRPr="00091ADF" w14:paraId="46A4ED3E" w14:textId="77777777" w:rsidTr="00AE0EA8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02701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53F96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51877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83ED6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F54A8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FA4B8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0.998 (0.697, 1.429)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F1212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1.000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F96211" w:rsidRPr="00091ADF" w14:paraId="6E3FE06B" w14:textId="77777777" w:rsidTr="00AE0EA8">
        <w:trPr>
          <w:trHeight w:val="287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E3FE9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6A60F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D742E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EBD5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16D2C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5F2EC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1.523 (0.622, 3.73)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51B94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0.500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F96211" w:rsidRPr="00091ADF" w14:paraId="74C4DB92" w14:textId="77777777" w:rsidTr="00AE0EA8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1590A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 xml:space="preserve">Coronary artery disease, </w:t>
            </w:r>
            <w:r w:rsidRPr="00091ADF">
              <w:rPr>
                <w:rFonts w:eastAsia="Calibri" w:cstheme="minorHAnsi"/>
                <w:sz w:val="24"/>
                <w:szCs w:val="24"/>
              </w:rPr>
              <w:t>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1AB54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210 (35.3)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66F1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94 (39.0)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F7F7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12 (48.0)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A0373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318FC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1.615 (0.728, 3.585)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25CF4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0.328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F96211" w:rsidRPr="00091ADF" w14:paraId="5766FA57" w14:textId="77777777" w:rsidTr="00AE0EA8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87590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2E32B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1918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8EEF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53EEB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BA380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1.215 (0.902, 1.635)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C2F15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0.228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F96211" w:rsidRPr="00091ADF" w14:paraId="3996259A" w14:textId="77777777" w:rsidTr="00AE0EA8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EC0E9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B744C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976A7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9C5FF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DC5F7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07803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1.692 (0.759, 3.776)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8D87D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0.278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F96211" w:rsidRPr="00091ADF" w14:paraId="1067AD57" w14:textId="77777777" w:rsidTr="00AE0EA8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D57E4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 xml:space="preserve">Myocardial infarction, </w:t>
            </w:r>
            <w:r w:rsidRPr="00091ADF">
              <w:rPr>
                <w:rFonts w:eastAsia="Calibri" w:cstheme="minorHAnsi"/>
                <w:sz w:val="24"/>
                <w:szCs w:val="24"/>
              </w:rPr>
              <w:t>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1A296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130 (21.8)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74FC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44 (18.3)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B4AF3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8 (32.0)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709B9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CAF96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1.79 (0.76, 4.217)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8DBDF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0.271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F96211" w:rsidRPr="00091ADF" w14:paraId="4B5A6FC1" w14:textId="77777777" w:rsidTr="00AE0EA8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1A656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7393D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BA6B5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76DE1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F41F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21916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0.869 (0.606, 1.246)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94CF7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0.501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  <w:tr w:rsidR="00F96211" w:rsidRPr="00091ADF" w14:paraId="295DA940" w14:textId="77777777" w:rsidTr="00AE0EA8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E18A7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49AD4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4A0E3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D17A1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05C4C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19D28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1.683 (0.71, 3.988)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707A9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0.342</w:t>
            </w:r>
            <w:r w:rsidRPr="00091ADF">
              <w:rPr>
                <w:sz w:val="24"/>
                <w:szCs w:val="24"/>
                <w:vertAlign w:val="superscript"/>
              </w:rPr>
              <w:t>b</w:t>
            </w:r>
          </w:p>
        </w:tc>
      </w:tr>
    </w:tbl>
    <w:p w14:paraId="6341D32B" w14:textId="77777777" w:rsidR="005604D1" w:rsidRPr="00091ADF" w:rsidRDefault="005604D1" w:rsidP="00F96211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0932C156" w14:textId="77777777" w:rsidR="00F96211" w:rsidRPr="00091ADF" w:rsidRDefault="00F96211" w:rsidP="00F96211">
      <w:pPr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a - Mann Whitney test</w:t>
      </w:r>
    </w:p>
    <w:p w14:paraId="7B2FC5D9" w14:textId="77777777" w:rsidR="00F96211" w:rsidRPr="00091ADF" w:rsidRDefault="00F96211" w:rsidP="00F96211">
      <w:pPr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b - Chi - square test with Yates correction</w:t>
      </w:r>
    </w:p>
    <w:p w14:paraId="72C60C37" w14:textId="77777777" w:rsidR="00F96211" w:rsidRPr="00091ADF" w:rsidRDefault="00F96211" w:rsidP="00F96211">
      <w:pPr>
        <w:rPr>
          <w:sz w:val="24"/>
          <w:szCs w:val="24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Results are presented as median and range (minimum – maximum) or number (percentage)</w:t>
      </w:r>
      <w:r w:rsidRPr="00091ADF">
        <w:rPr>
          <w:rFonts w:cstheme="minorHAnsi"/>
          <w:bCs/>
          <w:color w:val="000000"/>
          <w:sz w:val="24"/>
          <w:szCs w:val="24"/>
        </w:rPr>
        <w:t xml:space="preserve"> </w:t>
      </w:r>
    </w:p>
    <w:p w14:paraId="32CF99E2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614F4F56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3AA38716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2E821F99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51030ACC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7CC20242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39DD8920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02E260E1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41AB3975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60C80D4E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75B344F8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7969E3EA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6E5971BB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786CF829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07792606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4DB461A9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3157E087" w14:textId="139CB931" w:rsidR="00F96211" w:rsidRPr="00091ADF" w:rsidRDefault="004F13A2" w:rsidP="00F96211">
      <w:pPr>
        <w:pStyle w:val="Nagwek2"/>
        <w:rPr>
          <w:rFonts w:cstheme="minorHAnsi"/>
          <w:b/>
          <w:color w:val="auto"/>
          <w:sz w:val="24"/>
          <w:szCs w:val="24"/>
        </w:rPr>
      </w:pPr>
      <w:bookmarkStart w:id="12" w:name="_Toc528457202"/>
      <w:r>
        <w:rPr>
          <w:b/>
          <w:sz w:val="24"/>
          <w:szCs w:val="24"/>
        </w:rPr>
        <w:lastRenderedPageBreak/>
        <w:t>Additional file 1:</w:t>
      </w:r>
      <w:r w:rsidRPr="00091ADF">
        <w:rPr>
          <w:rFonts w:cstheme="minorHAnsi"/>
          <w:b/>
          <w:color w:val="auto"/>
          <w:sz w:val="24"/>
          <w:szCs w:val="24"/>
        </w:rPr>
        <w:t xml:space="preserve"> </w:t>
      </w:r>
      <w:r w:rsidR="00F96211" w:rsidRPr="00091ADF">
        <w:rPr>
          <w:rFonts w:cstheme="minorHAnsi"/>
          <w:b/>
          <w:color w:val="auto"/>
          <w:sz w:val="24"/>
          <w:szCs w:val="24"/>
        </w:rPr>
        <w:t>Table</w:t>
      </w:r>
      <w:r w:rsidRPr="004F13A2">
        <w:rPr>
          <w:rFonts w:cstheme="minorHAnsi"/>
          <w:b/>
          <w:color w:val="auto"/>
          <w:sz w:val="24"/>
          <w:szCs w:val="24"/>
        </w:rPr>
        <w:t xml:space="preserve"> </w:t>
      </w:r>
      <w:r w:rsidRPr="00091ADF">
        <w:rPr>
          <w:rFonts w:cstheme="minorHAnsi"/>
          <w:b/>
          <w:color w:val="auto"/>
          <w:sz w:val="24"/>
          <w:szCs w:val="24"/>
        </w:rPr>
        <w:t>S10</w:t>
      </w:r>
      <w:r w:rsidR="00F96211" w:rsidRPr="00091ADF">
        <w:rPr>
          <w:rFonts w:cstheme="minorHAnsi"/>
          <w:b/>
          <w:color w:val="auto"/>
          <w:sz w:val="24"/>
          <w:szCs w:val="24"/>
        </w:rPr>
        <w:t xml:space="preserve">. </w:t>
      </w:r>
      <w:r w:rsidR="00F96211" w:rsidRPr="00091ADF">
        <w:rPr>
          <w:rStyle w:val="st"/>
          <w:b/>
          <w:i/>
          <w:color w:val="auto"/>
          <w:sz w:val="24"/>
          <w:szCs w:val="24"/>
        </w:rPr>
        <w:t>LXRA</w:t>
      </w:r>
      <w:r w:rsidR="00F96211" w:rsidRPr="00091ADF">
        <w:rPr>
          <w:rStyle w:val="st"/>
          <w:b/>
          <w:color w:val="auto"/>
          <w:sz w:val="24"/>
          <w:szCs w:val="24"/>
        </w:rPr>
        <w:t xml:space="preserve"> </w:t>
      </w:r>
      <w:r w:rsidR="00F96211" w:rsidRPr="00091ADF">
        <w:rPr>
          <w:b/>
          <w:color w:val="auto"/>
          <w:sz w:val="24"/>
          <w:szCs w:val="24"/>
        </w:rPr>
        <w:t xml:space="preserve">rs7120118 polymorphic variants and demographic and clinical data of HD patients </w:t>
      </w:r>
      <w:r w:rsidR="00F96211" w:rsidRPr="00091ADF">
        <w:rPr>
          <w:rFonts w:eastAsia="Times New Roman"/>
          <w:b/>
          <w:color w:val="auto"/>
          <w:sz w:val="24"/>
          <w:szCs w:val="24"/>
          <w:lang w:eastAsia="pl-PL"/>
        </w:rPr>
        <w:t>(n = 860).</w:t>
      </w:r>
      <w:bookmarkEnd w:id="12"/>
    </w:p>
    <w:p w14:paraId="134D71AA" w14:textId="77777777" w:rsidR="00F96211" w:rsidRPr="00091ADF" w:rsidRDefault="00F96211" w:rsidP="00F96211">
      <w:pPr>
        <w:pStyle w:val="Tekstpodstawowy"/>
        <w:rPr>
          <w:rFonts w:asciiTheme="minorHAnsi" w:hAnsiTheme="minorHAnsi"/>
          <w:sz w:val="24"/>
          <w:szCs w:val="24"/>
        </w:rPr>
      </w:pPr>
    </w:p>
    <w:tbl>
      <w:tblPr>
        <w:tblpPr w:leftFromText="141" w:rightFromText="141" w:vertAnchor="text" w:horzAnchor="margin" w:tblpXSpec="center" w:tblpY="24"/>
        <w:tblW w:w="15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6"/>
        <w:gridCol w:w="1752"/>
        <w:gridCol w:w="1752"/>
        <w:gridCol w:w="1880"/>
        <w:gridCol w:w="1730"/>
        <w:gridCol w:w="2183"/>
        <w:gridCol w:w="1127"/>
      </w:tblGrid>
      <w:tr w:rsidR="00F96211" w:rsidRPr="00091ADF" w14:paraId="13A13E96" w14:textId="77777777" w:rsidTr="00AE0EA8">
        <w:trPr>
          <w:trHeight w:val="287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E3956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Parameter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A6305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TT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59B4C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CT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37C57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CC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E541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Mode</w:t>
            </w:r>
          </w:p>
          <w:p w14:paraId="2248CBAD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of inheritance</w:t>
            </w:r>
          </w:p>
        </w:tc>
        <w:tc>
          <w:tcPr>
            <w:tcW w:w="2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764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Odds ratio (95% CI)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75D4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P value</w:t>
            </w:r>
          </w:p>
        </w:tc>
      </w:tr>
      <w:tr w:rsidR="00F96211" w:rsidRPr="00091ADF" w14:paraId="003890C3" w14:textId="77777777" w:rsidTr="00AE0EA8">
        <w:trPr>
          <w:trHeight w:val="285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ACE4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7F55F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409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2237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375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769E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76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14EAF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46DC2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91AF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96211" w:rsidRPr="00091ADF" w14:paraId="3E4E8774" w14:textId="77777777" w:rsidTr="00AE0EA8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6466F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Male gender,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8CFA5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241 (58.9)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29B15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202 (53.9)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42BC1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40 (52.6)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F872D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CC vs TT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1A343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0.855 (0.534, 1.371)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119FB" w14:textId="77777777" w:rsidR="00F96211" w:rsidRPr="00091ADF" w:rsidRDefault="00F96211" w:rsidP="00AE0EA8">
            <w:pPr>
              <w:spacing w:after="0"/>
              <w:jc w:val="center"/>
              <w:rPr>
                <w:vertAlign w:val="superscript"/>
              </w:rPr>
            </w:pPr>
            <w:r w:rsidRPr="00091ADF">
              <w:t>0.597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7D892287" w14:textId="77777777" w:rsidTr="00AE0EA8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F3BBD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3B042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D8B59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7B817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E0D4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FCB69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0.807 (0.616, 1.058)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B4F97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0.137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5DC69184" w14:textId="77777777" w:rsidTr="00AE0EA8">
        <w:trPr>
          <w:trHeight w:val="286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8A9C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83600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C61BD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E4AEE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D59EF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01EFB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0.775 (0.474, 1.266)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17872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0.371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5854A69B" w14:textId="77777777" w:rsidTr="00AE0EA8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96892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Age, years 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D66EE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t>61.4 (14.4 - 88.2)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293A7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60.7 (11.1 - 91)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72351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60.5 (13.7 - 83.3)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2B65D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CC vs TT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AE2C2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9DF35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0.268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F96211" w:rsidRPr="00091ADF" w14:paraId="705F920F" w14:textId="77777777" w:rsidTr="00AE0EA8">
        <w:trPr>
          <w:trHeight w:val="319"/>
        </w:trPr>
        <w:tc>
          <w:tcPr>
            <w:tcW w:w="4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8648C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6195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6E737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0DCD5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4A588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F1732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982E7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0.891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F96211" w:rsidRPr="00091ADF" w14:paraId="5F889B62" w14:textId="77777777" w:rsidTr="00AE0EA8">
        <w:trPr>
          <w:trHeight w:val="335"/>
        </w:trPr>
        <w:tc>
          <w:tcPr>
            <w:tcW w:w="4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347DB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86084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B9E7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C08E3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DC076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D3A17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A92A5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0.309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F96211" w:rsidRPr="00091ADF" w14:paraId="524E55F4" w14:textId="77777777" w:rsidTr="00AE0EA8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DD778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RRT vintage, years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FDA6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t>5.7 (0.1 - 28)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A8A04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5.7 (0.1 - 28.3)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DAB2C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 (0.2 - 21.1)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C8A3B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CC vs TT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FCBB4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6A32A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0.368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F96211" w:rsidRPr="00091ADF" w14:paraId="0CF72CBA" w14:textId="77777777" w:rsidTr="00AE0EA8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4475C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2667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1DF76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691DA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625D2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5CA06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40EC3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0.806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F96211" w:rsidRPr="00091ADF" w14:paraId="76A911A1" w14:textId="77777777" w:rsidTr="00AE0EA8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BA5E7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84995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BE1F4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8003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D2F1E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59CBD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AEED4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0.395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F96211" w:rsidRPr="00091ADF" w14:paraId="6096D100" w14:textId="77777777" w:rsidTr="00AE0EA8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64CCA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Diabetic nephropathy,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CD29A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107 (26.2)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8230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110 (29.3)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4AF83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27 (35.5)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E2AFB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CC vs TT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3925C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1.44 (0.878, 2.362)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2AF95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0.188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2D3BFD6C" w14:textId="77777777" w:rsidTr="00AE0EA8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CE02B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08C1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A35BA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BFA6A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25FD1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2AE51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1.231 (0.914, 1.659)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627A7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0.196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2CE8F1D7" w14:textId="77777777" w:rsidTr="00AE0EA8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E43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0CC8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21F1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FB855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F5BD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2FB1C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1.555 (0.926, 2.613)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8170C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0.124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61872959" w14:textId="77777777" w:rsidTr="00AE0EA8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28DB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Hypertensive nephropathy,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35955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85 (20.8)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6E007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75 (20.0)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D57B1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15 (19.7)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9F18C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CC vs TT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4764F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0.959 (0.531, 1.732)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B5E22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1.000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638CF9F2" w14:textId="77777777" w:rsidTr="00AE0EA8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A23DC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E714F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DBAF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B6D34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92FF2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11867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0.95 (0.682, 1.325)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F7D2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0.829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3F6711EF" w14:textId="77777777" w:rsidTr="00AE0EA8">
        <w:trPr>
          <w:trHeight w:val="287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D9DC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A54C6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31157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CEF2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07083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8F8EE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0.937 (0.508, 1.731)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283CC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0.958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7CC571B8" w14:textId="77777777" w:rsidTr="00AE0EA8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7DC1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 xml:space="preserve">Coronary artery disease, </w:t>
            </w:r>
            <w:r w:rsidRPr="00091ADF">
              <w:rPr>
                <w:rFonts w:eastAsia="Calibri" w:cstheme="minorHAnsi"/>
                <w:sz w:val="24"/>
                <w:szCs w:val="24"/>
              </w:rPr>
              <w:t>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2FEC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140 (34.2)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5CAF9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141 (47.6)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89DC2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35 (46.1)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8D32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CC vs TT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93111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1.528 (0.951, 2.455)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C5854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0.101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2352228A" w14:textId="77777777" w:rsidTr="00AE0EA8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8C91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55FBC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6669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AB101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560C2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DD3D0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1.23 (0.931, 1.625)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3842B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0.166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2843BFAD" w14:textId="77777777" w:rsidTr="00AE0EA8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3D576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0D4BA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DBAA4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DDB9A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E7B5C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F5F26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1.64 (1, 2.691)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20FC5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0.066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6DA96E5F" w14:textId="77777777" w:rsidTr="00AE0EA8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D11C9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 xml:space="preserve">Myocardial infarction, </w:t>
            </w:r>
            <w:r w:rsidRPr="00091ADF">
              <w:rPr>
                <w:rFonts w:eastAsia="Calibri" w:cstheme="minorHAnsi"/>
                <w:sz w:val="24"/>
                <w:szCs w:val="24"/>
              </w:rPr>
              <w:t>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01FD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78 (19.1)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344F1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79 (21.1)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89B5C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25 (32.9)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CC8AD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CC vs TT + CT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B6DCA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1.958 (1.176, 3.258)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FA92A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0.013</w:t>
            </w:r>
            <w:r w:rsidRPr="00091ADF">
              <w:rPr>
                <w:vertAlign w:val="superscript"/>
              </w:rPr>
              <w:t>b,c</w:t>
            </w:r>
          </w:p>
        </w:tc>
      </w:tr>
      <w:tr w:rsidR="00F96211" w:rsidRPr="00091ADF" w14:paraId="459F74D2" w14:textId="77777777" w:rsidTr="00AE0EA8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C229B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863F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F8B11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6D594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C76C3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CT + 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51B89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1.272 (0.914, 1.769)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E4AFC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0.178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2CB6AF90" w14:textId="77777777" w:rsidTr="00AE0EA8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17CE0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05604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0E3F2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58491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B9DB8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CC vs TT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E7D07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2.08 (1.214, 3.564)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F3F94" w14:textId="77777777" w:rsidR="00F96211" w:rsidRPr="00091ADF" w:rsidRDefault="00F96211" w:rsidP="00AE0EA8">
            <w:pPr>
              <w:spacing w:after="0"/>
              <w:jc w:val="center"/>
            </w:pPr>
            <w:r w:rsidRPr="00091ADF">
              <w:t>0.011</w:t>
            </w:r>
            <w:r w:rsidRPr="00091ADF">
              <w:rPr>
                <w:vertAlign w:val="superscript"/>
              </w:rPr>
              <w:t>b,c</w:t>
            </w:r>
          </w:p>
        </w:tc>
      </w:tr>
    </w:tbl>
    <w:p w14:paraId="7779F3E3" w14:textId="77777777" w:rsidR="00F96211" w:rsidRPr="00091ADF" w:rsidRDefault="00F96211" w:rsidP="00F96211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1C8E493C" w14:textId="77777777" w:rsidR="00F96211" w:rsidRPr="00091ADF" w:rsidRDefault="00F96211" w:rsidP="005604D1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lastRenderedPageBreak/>
        <w:t>a - Mann Whitney test</w:t>
      </w:r>
    </w:p>
    <w:p w14:paraId="199C451C" w14:textId="77777777" w:rsidR="00F96211" w:rsidRPr="00091ADF" w:rsidRDefault="00F96211" w:rsidP="005604D1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b - Chi - square test with Yates correction</w:t>
      </w:r>
    </w:p>
    <w:p w14:paraId="42A72B51" w14:textId="77777777" w:rsidR="005604D1" w:rsidRPr="00091ADF" w:rsidRDefault="00F96211" w:rsidP="005604D1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 xml:space="preserve">c – non-significant after the Bonferroni correction </w:t>
      </w:r>
      <w:r w:rsidR="005604D1" w:rsidRPr="00091ADF">
        <w:rPr>
          <w:rFonts w:eastAsia="Times New Roman"/>
          <w:color w:val="000000"/>
          <w:sz w:val="24"/>
          <w:szCs w:val="24"/>
          <w:lang w:eastAsia="pl-PL"/>
        </w:rPr>
        <w:t>(for 1 SNP, 3 inheritance models, and 7 phenotypes, a significant Bonferroni corrected P-value is  below 0.002)</w:t>
      </w:r>
    </w:p>
    <w:p w14:paraId="6C3CBE2F" w14:textId="77777777" w:rsidR="00F96211" w:rsidRPr="00091ADF" w:rsidRDefault="00F96211" w:rsidP="005604D1">
      <w:pPr>
        <w:spacing w:line="480" w:lineRule="auto"/>
        <w:rPr>
          <w:sz w:val="24"/>
          <w:szCs w:val="24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Results are presented as median and range (minimum – maximum) or number (percentage)</w:t>
      </w:r>
      <w:r w:rsidRPr="00091ADF">
        <w:rPr>
          <w:rFonts w:cstheme="minorHAnsi"/>
          <w:bCs/>
          <w:color w:val="000000"/>
          <w:sz w:val="24"/>
          <w:szCs w:val="24"/>
        </w:rPr>
        <w:t xml:space="preserve"> </w:t>
      </w:r>
    </w:p>
    <w:p w14:paraId="7159031D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7ED95B0E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73871B19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21278765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0481E42B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061AFB20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5420A243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02FDC18E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5BF71690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31297213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1E0A12A1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03796829" w14:textId="77777777" w:rsidR="00F96211" w:rsidRPr="00091ADF" w:rsidRDefault="00F96211" w:rsidP="00F9621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40EEE1F3" w14:textId="6E0D361A" w:rsidR="00F96211" w:rsidRPr="00091ADF" w:rsidRDefault="007370AC" w:rsidP="00F96211">
      <w:pPr>
        <w:pStyle w:val="Nagwek2"/>
        <w:rPr>
          <w:rFonts w:cstheme="minorHAnsi"/>
          <w:b/>
          <w:color w:val="auto"/>
          <w:sz w:val="24"/>
          <w:szCs w:val="24"/>
        </w:rPr>
      </w:pPr>
      <w:bookmarkStart w:id="13" w:name="_Toc528457203"/>
      <w:r>
        <w:rPr>
          <w:b/>
          <w:sz w:val="24"/>
          <w:szCs w:val="24"/>
        </w:rPr>
        <w:lastRenderedPageBreak/>
        <w:t xml:space="preserve">Additional file 1: </w:t>
      </w:r>
      <w:r w:rsidR="00F96211" w:rsidRPr="00091ADF">
        <w:rPr>
          <w:rFonts w:cstheme="minorHAnsi"/>
          <w:b/>
          <w:color w:val="auto"/>
          <w:sz w:val="24"/>
          <w:szCs w:val="24"/>
        </w:rPr>
        <w:t>Table</w:t>
      </w:r>
      <w:r w:rsidRPr="007370AC">
        <w:rPr>
          <w:rFonts w:cstheme="minorHAnsi"/>
          <w:b/>
          <w:color w:val="auto"/>
          <w:sz w:val="24"/>
          <w:szCs w:val="24"/>
        </w:rPr>
        <w:t xml:space="preserve"> </w:t>
      </w:r>
      <w:r w:rsidRPr="00091ADF">
        <w:rPr>
          <w:rFonts w:cstheme="minorHAnsi"/>
          <w:b/>
          <w:color w:val="auto"/>
          <w:sz w:val="24"/>
          <w:szCs w:val="24"/>
        </w:rPr>
        <w:t>S11</w:t>
      </w:r>
      <w:r w:rsidR="00F96211" w:rsidRPr="00091ADF">
        <w:rPr>
          <w:rFonts w:cstheme="minorHAnsi"/>
          <w:b/>
          <w:color w:val="auto"/>
          <w:sz w:val="24"/>
          <w:szCs w:val="24"/>
        </w:rPr>
        <w:t xml:space="preserve">. </w:t>
      </w:r>
      <w:r w:rsidR="00F96211" w:rsidRPr="00091ADF">
        <w:rPr>
          <w:rStyle w:val="st"/>
          <w:b/>
          <w:i/>
          <w:color w:val="auto"/>
          <w:sz w:val="24"/>
          <w:szCs w:val="24"/>
        </w:rPr>
        <w:t>LXRA</w:t>
      </w:r>
      <w:r w:rsidR="00F96211" w:rsidRPr="00091ADF">
        <w:rPr>
          <w:rStyle w:val="st"/>
          <w:b/>
          <w:color w:val="auto"/>
          <w:sz w:val="24"/>
          <w:szCs w:val="24"/>
        </w:rPr>
        <w:t xml:space="preserve"> </w:t>
      </w:r>
      <w:r w:rsidR="00F96211" w:rsidRPr="00091ADF">
        <w:rPr>
          <w:b/>
          <w:color w:val="auto"/>
          <w:sz w:val="24"/>
          <w:szCs w:val="24"/>
        </w:rPr>
        <w:t xml:space="preserve">rs11039155 polymorphic variants and demographic and clinical data of HD patients </w:t>
      </w:r>
      <w:r w:rsidR="00F96211" w:rsidRPr="00091ADF">
        <w:rPr>
          <w:rFonts w:eastAsia="Times New Roman"/>
          <w:b/>
          <w:color w:val="auto"/>
          <w:sz w:val="24"/>
          <w:szCs w:val="24"/>
          <w:lang w:eastAsia="pl-PL"/>
        </w:rPr>
        <w:t>(n = 861).</w:t>
      </w:r>
      <w:bookmarkEnd w:id="13"/>
    </w:p>
    <w:p w14:paraId="275F0803" w14:textId="77777777" w:rsidR="00F96211" w:rsidRPr="00091ADF" w:rsidRDefault="00F96211" w:rsidP="00F96211">
      <w:pPr>
        <w:pStyle w:val="Tekstpodstawowy"/>
        <w:rPr>
          <w:rFonts w:asciiTheme="minorHAnsi" w:hAnsiTheme="minorHAnsi"/>
          <w:sz w:val="24"/>
          <w:szCs w:val="24"/>
        </w:rPr>
      </w:pPr>
    </w:p>
    <w:tbl>
      <w:tblPr>
        <w:tblpPr w:leftFromText="141" w:rightFromText="141" w:vertAnchor="text" w:horzAnchor="margin" w:tblpXSpec="center" w:tblpY="24"/>
        <w:tblW w:w="15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6"/>
        <w:gridCol w:w="1752"/>
        <w:gridCol w:w="1752"/>
        <w:gridCol w:w="1880"/>
        <w:gridCol w:w="1730"/>
        <w:gridCol w:w="2183"/>
        <w:gridCol w:w="1127"/>
      </w:tblGrid>
      <w:tr w:rsidR="00F96211" w:rsidRPr="00091ADF" w14:paraId="323C75D3" w14:textId="77777777" w:rsidTr="00AE0EA8">
        <w:trPr>
          <w:trHeight w:val="287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321AD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Parameter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FA15E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GG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E83D7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AG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4B023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AA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112B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Mode</w:t>
            </w:r>
          </w:p>
          <w:p w14:paraId="6D0D9262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of inheritance</w:t>
            </w:r>
          </w:p>
        </w:tc>
        <w:tc>
          <w:tcPr>
            <w:tcW w:w="2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ABDE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Odds ratio (95% CI)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3DA4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P value</w:t>
            </w:r>
          </w:p>
        </w:tc>
      </w:tr>
      <w:tr w:rsidR="00F96211" w:rsidRPr="00091ADF" w14:paraId="06090309" w14:textId="77777777" w:rsidTr="00AE0EA8">
        <w:trPr>
          <w:trHeight w:val="285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0F0CC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2B772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604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7B7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232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2339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n = 25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2F9A2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8F67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03D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96211" w:rsidRPr="00091ADF" w14:paraId="495B3200" w14:textId="77777777" w:rsidTr="00AE0EA8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2AA4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Male gender,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E9C2A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352 (58.3)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9AEC7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117 (50.4)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2F8FC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14 (56.0)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6BC94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D5C38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0.996 (0.447, 2.22)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7C41C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1.000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609FB21E" w14:textId="77777777" w:rsidTr="00AE0EA8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9FCF2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9ACAE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3DBF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7742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F8C47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55BA8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0.744 (0.555, 0.998)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A0A08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0.057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17A43786" w14:textId="77777777" w:rsidTr="00AE0EA8">
        <w:trPr>
          <w:trHeight w:val="286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1013D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960EC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7F67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6AD3D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0C29F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70FD8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0.911 (0.407, 2.04)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7D99D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0.985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4CA16600" w14:textId="77777777" w:rsidTr="00AE0EA8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2E134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Age, years 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535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t>60.7 (14.4 - 91)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82D7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61.2 (11.1 - 85.5)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3ECB1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63 (35.2 - 83.3)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C1553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ACE84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19517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0.945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F96211" w:rsidRPr="00091ADF" w14:paraId="353E7447" w14:textId="77777777" w:rsidTr="00AE0EA8">
        <w:trPr>
          <w:trHeight w:val="319"/>
        </w:trPr>
        <w:tc>
          <w:tcPr>
            <w:tcW w:w="4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F540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77DA1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B5A1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CCF19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1AD47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1434D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FB7E3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0.729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F96211" w:rsidRPr="00091ADF" w14:paraId="49A835E6" w14:textId="77777777" w:rsidTr="00AE0EA8">
        <w:trPr>
          <w:trHeight w:val="335"/>
        </w:trPr>
        <w:tc>
          <w:tcPr>
            <w:tcW w:w="4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FA874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E29C1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B31E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8763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C009C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3857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E2904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0.979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F96211" w:rsidRPr="00091ADF" w14:paraId="63F24E21" w14:textId="77777777" w:rsidTr="00AE0EA8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8A247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RRT vintage, years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662F3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t>5.7 (0.1 - 28)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EBFFF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5.7 (0.2 - 28.3)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86A8F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6.1 (0.2 - 13.6)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CD061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310AD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38500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1.000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F96211" w:rsidRPr="00091ADF" w14:paraId="74464243" w14:textId="77777777" w:rsidTr="00AE0EA8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C2F03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47CEE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96D15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AA86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C49B8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4F5CE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6B122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0.634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F96211" w:rsidRPr="00091ADF" w14:paraId="1C88681C" w14:textId="77777777" w:rsidTr="00AE0EA8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8E72C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94CF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977B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384B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778BD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FA1BC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C702E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0.978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F96211" w:rsidRPr="00091ADF" w14:paraId="4FEF107C" w14:textId="77777777" w:rsidTr="00AE0EA8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EB404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Diabetic nephropathy,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CDFFC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171 (28.3)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99AEB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67 (28.9)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8F113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7 (28.0)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55F97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0D6BB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0.977 (0.403, 2.37)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AAA95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1.000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7EA40578" w14:textId="77777777" w:rsidTr="00AE0EA8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856B7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37303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00D57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6E83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8825E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E0BDD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1.024 (0.741, 1.414)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A1493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0.951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6BF3A95A" w14:textId="77777777" w:rsidTr="00AE0EA8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C407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72F1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54FA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DA784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0315E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2C8C0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0.985 (0.404, 2.4)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C5347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1.000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701DF885" w14:textId="77777777" w:rsidTr="00AE0EA8">
        <w:trPr>
          <w:trHeight w:val="271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4C45F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Hypertensive nephropathy, 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E7942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121 (20.0)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E9F7B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47 (20.3)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92EF6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6 (24.0)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882F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42D72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1.256 (0.494, 3.193)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034FE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0.821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654F5B4F" w14:textId="77777777" w:rsidTr="00AE0EA8">
        <w:trPr>
          <w:trHeight w:val="271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3F71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AC8B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286B2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62451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C2679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CAAC6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1.037 (0.722, 1.489)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05E53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0.917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753196BF" w14:textId="77777777" w:rsidTr="00AE0EA8">
        <w:trPr>
          <w:trHeight w:val="287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ED8A4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9D77B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C639A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5BD3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908FB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A2D93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1.261 (0.493, 3.225)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31034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0.818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5D4B9C8E" w14:textId="77777777" w:rsidTr="00AE0EA8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0F5B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 xml:space="preserve">Coronary artery disease, </w:t>
            </w:r>
            <w:r w:rsidRPr="00091ADF">
              <w:rPr>
                <w:rFonts w:eastAsia="Calibri" w:cstheme="minorHAnsi"/>
                <w:sz w:val="24"/>
                <w:szCs w:val="24"/>
              </w:rPr>
              <w:t>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6D42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214 (35.4)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68C14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90 (38.8)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8AAEA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11 (44.0)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1B011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C6CF1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1.375 (0.616, 3.067)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C418D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0.568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5ABCF09B" w14:textId="77777777" w:rsidTr="00AE0EA8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1E7BA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392E1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68015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C5DE7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B413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1635F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1.18 (0.873, 1.594)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E1A8A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0.317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1B02DD4C" w14:textId="77777777" w:rsidTr="00AE0EA8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7474C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6F20C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07C1E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668D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19137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CEE41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1.432 (0.639, 3.21)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D1671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0.507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6073E8A3" w14:textId="77777777" w:rsidTr="00AE0EA8">
        <w:trPr>
          <w:trHeight w:val="303"/>
        </w:trPr>
        <w:tc>
          <w:tcPr>
            <w:tcW w:w="49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063D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 xml:space="preserve">Myocardial infarction, </w:t>
            </w:r>
            <w:r w:rsidRPr="00091ADF">
              <w:rPr>
                <w:rFonts w:eastAsia="Calibri" w:cstheme="minorHAnsi"/>
                <w:sz w:val="24"/>
                <w:szCs w:val="24"/>
              </w:rPr>
              <w:t>n, % of all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2B733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131 (21.7)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AEAAF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43 (18.5)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9F62B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8 (32.0)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5AB1D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AA vs GG + AG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22E28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1.79 (0.76, 4.217)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19E55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0.271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16EF6254" w14:textId="77777777" w:rsidTr="00AE0EA8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0932C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AF6A5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F4DA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23206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6006D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AG + 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B0CD1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0.894 (0.622, 1.284)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7A91B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0.606</w:t>
            </w:r>
            <w:r w:rsidRPr="00091ADF">
              <w:rPr>
                <w:vertAlign w:val="superscript"/>
              </w:rPr>
              <w:t>b</w:t>
            </w:r>
          </w:p>
        </w:tc>
      </w:tr>
      <w:tr w:rsidR="00F96211" w:rsidRPr="00091ADF" w14:paraId="2A4CC8D9" w14:textId="77777777" w:rsidTr="00AE0EA8">
        <w:trPr>
          <w:trHeight w:val="303"/>
        </w:trPr>
        <w:tc>
          <w:tcPr>
            <w:tcW w:w="4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BEB1B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76CAA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060FE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5C2B3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AF904" w14:textId="77777777" w:rsidR="00F96211" w:rsidRPr="00091ADF" w:rsidRDefault="00F96211" w:rsidP="00AE0EA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AA vs GG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FB377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1.699 (0.717, 4.025)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D219" w14:textId="77777777" w:rsidR="00F96211" w:rsidRPr="00091ADF" w:rsidRDefault="00F96211" w:rsidP="00AE0EA8">
            <w:pPr>
              <w:spacing w:after="0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0.331</w:t>
            </w:r>
            <w:r w:rsidRPr="00091ADF">
              <w:rPr>
                <w:vertAlign w:val="superscript"/>
              </w:rPr>
              <w:t>b</w:t>
            </w:r>
          </w:p>
        </w:tc>
      </w:tr>
    </w:tbl>
    <w:p w14:paraId="5EC1F669" w14:textId="77777777" w:rsidR="00F96211" w:rsidRPr="00091ADF" w:rsidRDefault="00F96211" w:rsidP="00F96211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52170238" w14:textId="77777777" w:rsidR="00F96211" w:rsidRPr="00091ADF" w:rsidRDefault="00F96211" w:rsidP="00F96211">
      <w:pPr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a - Mann Whitney test</w:t>
      </w:r>
    </w:p>
    <w:p w14:paraId="57BD03A5" w14:textId="77777777" w:rsidR="00F96211" w:rsidRPr="00091ADF" w:rsidRDefault="00F96211" w:rsidP="00F96211">
      <w:pPr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b - Chi - square test with Yates correction</w:t>
      </w:r>
    </w:p>
    <w:p w14:paraId="0941C0F6" w14:textId="7907D3E8" w:rsidR="00F96211" w:rsidRPr="00091ADF" w:rsidRDefault="00F96211" w:rsidP="00F96211">
      <w:pPr>
        <w:rPr>
          <w:rFonts w:cstheme="minorHAnsi"/>
          <w:bCs/>
          <w:color w:val="000000"/>
          <w:sz w:val="24"/>
          <w:szCs w:val="24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Results are presented as median and range (minimum – maximum) or number (percentage)</w:t>
      </w:r>
      <w:r w:rsidRPr="00091ADF">
        <w:rPr>
          <w:rFonts w:cstheme="minorHAnsi"/>
          <w:bCs/>
          <w:color w:val="000000"/>
          <w:sz w:val="24"/>
          <w:szCs w:val="24"/>
        </w:rPr>
        <w:t xml:space="preserve"> </w:t>
      </w:r>
    </w:p>
    <w:p w14:paraId="3C597214" w14:textId="0F16EB2F" w:rsidR="00F96211" w:rsidRPr="00091ADF" w:rsidRDefault="00F96211" w:rsidP="00F96211">
      <w:pPr>
        <w:rPr>
          <w:rFonts w:cstheme="minorHAnsi"/>
          <w:bCs/>
          <w:color w:val="000000"/>
          <w:sz w:val="24"/>
          <w:szCs w:val="24"/>
        </w:rPr>
      </w:pPr>
    </w:p>
    <w:p w14:paraId="7D49154E" w14:textId="57C0B4F0" w:rsidR="00F96211" w:rsidRPr="00091ADF" w:rsidRDefault="00F96211" w:rsidP="00F96211">
      <w:pPr>
        <w:rPr>
          <w:rFonts w:cstheme="minorHAnsi"/>
          <w:bCs/>
          <w:color w:val="000000"/>
          <w:sz w:val="24"/>
          <w:szCs w:val="24"/>
        </w:rPr>
      </w:pPr>
    </w:p>
    <w:p w14:paraId="16EA2E36" w14:textId="21BF1C6F" w:rsidR="00F96211" w:rsidRPr="00091ADF" w:rsidRDefault="00F96211" w:rsidP="00F96211">
      <w:pPr>
        <w:rPr>
          <w:rFonts w:cstheme="minorHAnsi"/>
          <w:bCs/>
          <w:color w:val="000000"/>
          <w:sz w:val="24"/>
          <w:szCs w:val="24"/>
        </w:rPr>
      </w:pPr>
    </w:p>
    <w:p w14:paraId="3BB28B3E" w14:textId="5ED69F44" w:rsidR="00F96211" w:rsidRPr="00091ADF" w:rsidRDefault="00F96211" w:rsidP="00F96211">
      <w:pPr>
        <w:rPr>
          <w:rFonts w:cstheme="minorHAnsi"/>
          <w:bCs/>
          <w:color w:val="000000"/>
          <w:sz w:val="24"/>
          <w:szCs w:val="24"/>
        </w:rPr>
      </w:pPr>
    </w:p>
    <w:p w14:paraId="6AA8EA03" w14:textId="772C984B" w:rsidR="00F96211" w:rsidRPr="00091ADF" w:rsidRDefault="00F96211" w:rsidP="00F96211">
      <w:pPr>
        <w:rPr>
          <w:rFonts w:cstheme="minorHAnsi"/>
          <w:bCs/>
          <w:color w:val="000000"/>
          <w:sz w:val="24"/>
          <w:szCs w:val="24"/>
        </w:rPr>
      </w:pPr>
    </w:p>
    <w:p w14:paraId="04DB64F8" w14:textId="4B0D68C6" w:rsidR="00F96211" w:rsidRPr="00091ADF" w:rsidRDefault="00F96211" w:rsidP="00F96211">
      <w:pPr>
        <w:rPr>
          <w:rFonts w:cstheme="minorHAnsi"/>
          <w:bCs/>
          <w:color w:val="000000"/>
          <w:sz w:val="24"/>
          <w:szCs w:val="24"/>
        </w:rPr>
      </w:pPr>
    </w:p>
    <w:p w14:paraId="5C79587B" w14:textId="04BFF8DC" w:rsidR="00F96211" w:rsidRPr="00091ADF" w:rsidRDefault="00F96211" w:rsidP="00F96211">
      <w:pPr>
        <w:rPr>
          <w:rFonts w:cstheme="minorHAnsi"/>
          <w:bCs/>
          <w:color w:val="000000"/>
          <w:sz w:val="24"/>
          <w:szCs w:val="24"/>
        </w:rPr>
      </w:pPr>
    </w:p>
    <w:p w14:paraId="53BAD408" w14:textId="4119B16B" w:rsidR="00F96211" w:rsidRPr="00091ADF" w:rsidRDefault="00F96211" w:rsidP="00F96211">
      <w:pPr>
        <w:rPr>
          <w:rFonts w:cstheme="minorHAnsi"/>
          <w:bCs/>
          <w:color w:val="000000"/>
          <w:sz w:val="24"/>
          <w:szCs w:val="24"/>
        </w:rPr>
      </w:pPr>
    </w:p>
    <w:p w14:paraId="11B8273F" w14:textId="6091361C" w:rsidR="00F96211" w:rsidRPr="00091ADF" w:rsidRDefault="00F96211" w:rsidP="00F96211">
      <w:pPr>
        <w:rPr>
          <w:rFonts w:cstheme="minorHAnsi"/>
          <w:bCs/>
          <w:color w:val="000000"/>
          <w:sz w:val="24"/>
          <w:szCs w:val="24"/>
        </w:rPr>
      </w:pPr>
    </w:p>
    <w:p w14:paraId="3DD5CD27" w14:textId="079D5753" w:rsidR="00F96211" w:rsidRPr="00091ADF" w:rsidRDefault="00F96211" w:rsidP="00F96211">
      <w:pPr>
        <w:rPr>
          <w:rFonts w:cstheme="minorHAnsi"/>
          <w:bCs/>
          <w:color w:val="000000"/>
          <w:sz w:val="24"/>
          <w:szCs w:val="24"/>
        </w:rPr>
      </w:pPr>
    </w:p>
    <w:p w14:paraId="3A2BC6B9" w14:textId="4A7A51A0" w:rsidR="00F96211" w:rsidRPr="00091ADF" w:rsidRDefault="00F96211" w:rsidP="00F96211">
      <w:pPr>
        <w:rPr>
          <w:rFonts w:cstheme="minorHAnsi"/>
          <w:bCs/>
          <w:color w:val="000000"/>
          <w:sz w:val="24"/>
          <w:szCs w:val="24"/>
        </w:rPr>
      </w:pPr>
    </w:p>
    <w:p w14:paraId="519A5019" w14:textId="761BC636" w:rsidR="00F96211" w:rsidRPr="00091ADF" w:rsidRDefault="00F96211" w:rsidP="00F96211">
      <w:pPr>
        <w:rPr>
          <w:rFonts w:cstheme="minorHAnsi"/>
          <w:bCs/>
          <w:color w:val="000000"/>
          <w:sz w:val="24"/>
          <w:szCs w:val="24"/>
        </w:rPr>
      </w:pPr>
    </w:p>
    <w:p w14:paraId="228FF410" w14:textId="3869D959" w:rsidR="00F96211" w:rsidRPr="00091ADF" w:rsidRDefault="00F96211" w:rsidP="00F96211">
      <w:pPr>
        <w:rPr>
          <w:rFonts w:cstheme="minorHAnsi"/>
          <w:bCs/>
          <w:color w:val="000000"/>
          <w:sz w:val="24"/>
          <w:szCs w:val="24"/>
        </w:rPr>
      </w:pPr>
    </w:p>
    <w:p w14:paraId="4FC40133" w14:textId="2B2ABB24" w:rsidR="00F96211" w:rsidRPr="00091ADF" w:rsidRDefault="00F96211" w:rsidP="00F96211">
      <w:pPr>
        <w:rPr>
          <w:rFonts w:cstheme="minorHAnsi"/>
          <w:bCs/>
          <w:color w:val="000000"/>
          <w:sz w:val="24"/>
          <w:szCs w:val="24"/>
        </w:rPr>
      </w:pPr>
    </w:p>
    <w:tbl>
      <w:tblPr>
        <w:tblpPr w:leftFromText="141" w:rightFromText="141" w:vertAnchor="text" w:horzAnchor="page" w:tblpX="856" w:tblpY="834"/>
        <w:tblW w:w="128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7"/>
        <w:gridCol w:w="1949"/>
        <w:gridCol w:w="992"/>
        <w:gridCol w:w="1944"/>
        <w:gridCol w:w="1883"/>
        <w:gridCol w:w="1985"/>
        <w:gridCol w:w="2298"/>
        <w:gridCol w:w="24"/>
        <w:gridCol w:w="21"/>
      </w:tblGrid>
      <w:tr w:rsidR="00F96211" w:rsidRPr="00091ADF" w14:paraId="7B3BBE91" w14:textId="77777777" w:rsidTr="00AE0EA8">
        <w:trPr>
          <w:trHeight w:val="300"/>
        </w:trPr>
        <w:tc>
          <w:tcPr>
            <w:tcW w:w="1727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BD8C69" w14:textId="77777777" w:rsidR="00F96211" w:rsidRPr="00091ADF" w:rsidRDefault="00F96211" w:rsidP="00AE0EA8">
            <w:pPr>
              <w:spacing w:before="100" w:beforeAutospacing="1"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079DA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F74A4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A8641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FD3AD1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C6172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3FC7B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Myocardial infarction</w:t>
            </w:r>
          </w:p>
        </w:tc>
        <w:tc>
          <w:tcPr>
            <w:tcW w:w="24" w:type="dxa"/>
            <w:tcBorders>
              <w:top w:val="nil"/>
              <w:left w:val="nil"/>
              <w:right w:val="nil"/>
            </w:tcBorders>
          </w:tcPr>
          <w:p w14:paraId="29A9BA26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717DF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</w:tr>
      <w:tr w:rsidR="00F96211" w:rsidRPr="00091ADF" w14:paraId="379B4E53" w14:textId="77777777" w:rsidTr="00AE0EA8">
        <w:trPr>
          <w:trHeight w:val="300"/>
        </w:trPr>
        <w:tc>
          <w:tcPr>
            <w:tcW w:w="1727" w:type="dxa"/>
            <w:vMerge/>
            <w:tcBorders>
              <w:left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0ACAEB" w14:textId="77777777" w:rsidR="00F96211" w:rsidRPr="00091ADF" w:rsidRDefault="00F96211" w:rsidP="00AE0EA8">
            <w:pPr>
              <w:spacing w:before="100" w:beforeAutospacing="1"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77828" w14:textId="77777777" w:rsidR="00F96211" w:rsidRPr="00091ADF" w:rsidRDefault="00F96211" w:rsidP="00AE0EA8">
            <w:pPr>
              <w:spacing w:before="100" w:beforeAutospacing="1" w:after="0" w:line="240" w:lineRule="auto"/>
              <w:jc w:val="center"/>
              <w:rPr>
                <w:rFonts w:eastAsia="Times New Roman" w:cs="Arial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Age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967C2" w14:textId="77777777" w:rsidR="00F96211" w:rsidRPr="00091ADF" w:rsidRDefault="00F96211" w:rsidP="00AE0EA8">
            <w:pPr>
              <w:spacing w:before="100" w:beforeAutospacing="1" w:after="0" w:line="240" w:lineRule="auto"/>
              <w:jc w:val="center"/>
              <w:rPr>
                <w:rFonts w:eastAsia="Times New Roman" w:cs="Arial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RRT duration</w:t>
            </w:r>
          </w:p>
        </w:tc>
        <w:tc>
          <w:tcPr>
            <w:tcW w:w="19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E2D0F" w14:textId="77777777" w:rsidR="00F96211" w:rsidRPr="00091ADF" w:rsidRDefault="00F96211" w:rsidP="00AE0EA8">
            <w:pPr>
              <w:spacing w:before="100" w:beforeAutospacing="1"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Diabetic nephropathy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D3590A" w14:textId="77777777" w:rsidR="00F96211" w:rsidRPr="00091ADF" w:rsidRDefault="00F96211" w:rsidP="00AE0EA8">
            <w:pPr>
              <w:spacing w:before="100" w:beforeAutospacing="1"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Hypertensive nephropathy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BB524" w14:textId="77777777" w:rsidR="00F96211" w:rsidRPr="00091ADF" w:rsidRDefault="00F96211" w:rsidP="00AE0EA8">
            <w:pPr>
              <w:spacing w:before="100" w:beforeAutospacing="1"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Coronary artery disease</w:t>
            </w:r>
          </w:p>
        </w:tc>
        <w:tc>
          <w:tcPr>
            <w:tcW w:w="22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0FE1F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4" w:type="dxa"/>
            <w:tcBorders>
              <w:left w:val="nil"/>
              <w:right w:val="nil"/>
            </w:tcBorders>
          </w:tcPr>
          <w:p w14:paraId="3F91AF26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90E02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</w:tr>
      <w:tr w:rsidR="00F96211" w:rsidRPr="00091ADF" w14:paraId="6D6E2BC3" w14:textId="77777777" w:rsidTr="00AE0EA8">
        <w:trPr>
          <w:trHeight w:val="60"/>
        </w:trPr>
        <w:tc>
          <w:tcPr>
            <w:tcW w:w="172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1899B2" w14:textId="77777777" w:rsidR="00F96211" w:rsidRPr="00091ADF" w:rsidRDefault="00F96211" w:rsidP="00AE0EA8">
            <w:pPr>
              <w:spacing w:before="100" w:beforeAutospacing="1"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D2FCF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F27C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7A88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8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7411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A703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FB13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4" w:type="dxa"/>
            <w:tcBorders>
              <w:left w:val="nil"/>
              <w:bottom w:val="nil"/>
              <w:right w:val="nil"/>
            </w:tcBorders>
          </w:tcPr>
          <w:p w14:paraId="0D2FF1B4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84C27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</w:tr>
      <w:tr w:rsidR="00F96211" w:rsidRPr="00091ADF" w14:paraId="527C0367" w14:textId="77777777" w:rsidTr="00AE0EA8">
        <w:trPr>
          <w:trHeight w:val="300"/>
        </w:trPr>
        <w:tc>
          <w:tcPr>
            <w:tcW w:w="17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91CF80" w14:textId="77777777" w:rsidR="00F96211" w:rsidRPr="00091ADF" w:rsidRDefault="00F96211" w:rsidP="00AE0EA8">
            <w:pPr>
              <w:spacing w:before="100" w:beforeAutospacing="1"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Male gender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D23E7D" w14:textId="764F7871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0.003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a</w:t>
            </w:r>
            <w:r w:rsidR="00241B7F"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*</w:t>
            </w:r>
          </w:p>
          <w:p w14:paraId="26B404D9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 xml:space="preserve">-3.04 </w:t>
            </w:r>
            <w:r w:rsidRPr="00091ADF">
              <w:rPr>
                <w:rFonts w:eastAsia="Times New Roman" w:cstheme="minorHAnsi"/>
                <w:sz w:val="24"/>
                <w:szCs w:val="24"/>
                <w:lang w:eastAsia="pl-PL"/>
              </w:rPr>
              <w:t>±</w:t>
            </w: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 xml:space="preserve"> 1.00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ABE97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DE84D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9A1739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79C2B1" w14:textId="292BF1BC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val="pl-PL"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val="pl-PL" w:eastAsia="pl-PL"/>
              </w:rPr>
              <w:t>0.002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val="pl-PL" w:eastAsia="pl-PL"/>
              </w:rPr>
              <w:t>b</w:t>
            </w:r>
            <w:r w:rsidR="00241B7F" w:rsidRPr="00091ADF">
              <w:rPr>
                <w:rFonts w:eastAsia="Times New Roman" w:cs="Arial"/>
                <w:sz w:val="24"/>
                <w:szCs w:val="24"/>
                <w:vertAlign w:val="superscript"/>
                <w:lang w:val="pl-PL" w:eastAsia="pl-PL"/>
              </w:rPr>
              <w:t>*</w:t>
            </w:r>
          </w:p>
          <w:p w14:paraId="2C2EEA1A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1.55 (1.17 - 2.06)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e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D7AD35" w14:textId="009C6311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0.0005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b</w:t>
            </w:r>
            <w:r w:rsidR="00241B7F"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*</w:t>
            </w:r>
          </w:p>
          <w:p w14:paraId="531C81DA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1.83 (1.30 - 2.57)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e</w:t>
            </w:r>
          </w:p>
        </w:tc>
        <w:tc>
          <w:tcPr>
            <w:tcW w:w="24" w:type="dxa"/>
            <w:tcBorders>
              <w:top w:val="nil"/>
              <w:left w:val="nil"/>
              <w:right w:val="nil"/>
            </w:tcBorders>
          </w:tcPr>
          <w:p w14:paraId="07AE597F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C13AF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</w:tr>
      <w:tr w:rsidR="00F96211" w:rsidRPr="00091ADF" w14:paraId="004103FB" w14:textId="77777777" w:rsidTr="00AE0EA8">
        <w:trPr>
          <w:trHeight w:val="300"/>
        </w:trPr>
        <w:tc>
          <w:tcPr>
            <w:tcW w:w="17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A9B76A8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240EFB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F8814" w14:textId="77777777" w:rsidR="00F96211" w:rsidRPr="00091ADF" w:rsidRDefault="00F96211" w:rsidP="00AE0EA8">
            <w:pPr>
              <w:spacing w:before="100" w:beforeAutospacing="1"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0.306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19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F43963" w14:textId="77777777" w:rsidR="00F96211" w:rsidRPr="00091ADF" w:rsidRDefault="00F96211" w:rsidP="00AE0EA8">
            <w:pPr>
              <w:spacing w:before="100" w:beforeAutospacing="1"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0.593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4A67CD" w14:textId="77777777" w:rsidR="00F96211" w:rsidRPr="00091ADF" w:rsidRDefault="00F96211" w:rsidP="00AE0EA8">
            <w:pPr>
              <w:spacing w:before="100" w:beforeAutospacing="1"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0.484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CFF56" w14:textId="77777777" w:rsidR="00F96211" w:rsidRPr="00091ADF" w:rsidRDefault="00F96211" w:rsidP="00AE0EA8">
            <w:pPr>
              <w:spacing w:before="100" w:beforeAutospacing="1"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2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C543E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4" w:type="dxa"/>
            <w:tcBorders>
              <w:left w:val="nil"/>
              <w:right w:val="nil"/>
            </w:tcBorders>
          </w:tcPr>
          <w:p w14:paraId="0218ABBD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123A4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</w:tr>
      <w:tr w:rsidR="00F96211" w:rsidRPr="00091ADF" w14:paraId="6CD9AEEB" w14:textId="77777777" w:rsidTr="00AE0EA8">
        <w:trPr>
          <w:trHeight w:val="116"/>
        </w:trPr>
        <w:tc>
          <w:tcPr>
            <w:tcW w:w="17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9425D89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258B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C1F7C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0B7A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8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792E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A8B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2CA7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4" w:type="dxa"/>
            <w:tcBorders>
              <w:left w:val="nil"/>
              <w:bottom w:val="nil"/>
              <w:right w:val="nil"/>
            </w:tcBorders>
          </w:tcPr>
          <w:p w14:paraId="76F8A56F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F77F4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</w:tr>
      <w:tr w:rsidR="00F96211" w:rsidRPr="00091ADF" w14:paraId="2F29FFED" w14:textId="77777777" w:rsidTr="00AE0EA8">
        <w:trPr>
          <w:trHeight w:val="270"/>
        </w:trPr>
        <w:tc>
          <w:tcPr>
            <w:tcW w:w="172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18610F" w14:textId="77777777" w:rsidR="00F96211" w:rsidRPr="00091ADF" w:rsidRDefault="00F96211" w:rsidP="00AE0EA8">
            <w:pPr>
              <w:spacing w:before="100" w:beforeAutospacing="1" w:after="0" w:line="240" w:lineRule="auto"/>
              <w:rPr>
                <w:rFonts w:eastAsia="Times New Roman" w:cs="Arial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Age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5067A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val="pl-PL"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A608A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A5C57B" w14:textId="61CC84EE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0.002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a</w:t>
            </w:r>
            <w:r w:rsidR="00241B7F"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*</w:t>
            </w: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 xml:space="preserve">       </w:t>
            </w:r>
          </w:p>
          <w:p w14:paraId="3D95D3FA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 xml:space="preserve">3.39 </w:t>
            </w:r>
            <w:r w:rsidRPr="00091ADF">
              <w:rPr>
                <w:rFonts w:eastAsia="Times New Roman" w:cstheme="minorHAnsi"/>
                <w:sz w:val="24"/>
                <w:szCs w:val="24"/>
                <w:lang w:eastAsia="pl-PL"/>
              </w:rPr>
              <w:t>±</w:t>
            </w: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 xml:space="preserve"> 1.10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d</w:t>
            </w: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F204EC" w14:textId="733DE94C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0.011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a</w:t>
            </w:r>
            <w:r w:rsidR="00241B7F"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*</w:t>
            </w:r>
          </w:p>
          <w:p w14:paraId="5AB3A92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 xml:space="preserve">3.78 </w:t>
            </w:r>
            <w:r w:rsidRPr="00091ADF">
              <w:rPr>
                <w:rFonts w:eastAsia="Times New Roman" w:cstheme="minorHAnsi"/>
                <w:sz w:val="24"/>
                <w:szCs w:val="24"/>
                <w:lang w:eastAsia="pl-PL"/>
              </w:rPr>
              <w:t>±</w:t>
            </w: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 xml:space="preserve"> 1.24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d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6DFC37" w14:textId="15E58D25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9.0 E-13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a</w:t>
            </w:r>
            <w:r w:rsidR="00241B7F"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*</w:t>
            </w:r>
          </w:p>
          <w:p w14:paraId="4B718DCA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val="pl-PL"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 xml:space="preserve">8.00 </w:t>
            </w:r>
            <w:r w:rsidRPr="00091ADF">
              <w:rPr>
                <w:rFonts w:eastAsia="Times New Roman" w:cstheme="minorHAnsi"/>
                <w:sz w:val="24"/>
                <w:szCs w:val="24"/>
                <w:lang w:eastAsia="pl-PL"/>
              </w:rPr>
              <w:t>±</w:t>
            </w: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 xml:space="preserve"> 1.00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d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5966FB" w14:textId="0A9135C2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val="pl-PL" w:eastAsia="pl-PL"/>
              </w:rPr>
              <w:t>5.2 E-6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val="pl-PL" w:eastAsia="pl-PL"/>
              </w:rPr>
              <w:t>a</w:t>
            </w:r>
            <w:r w:rsidR="00241B7F" w:rsidRPr="00091ADF">
              <w:rPr>
                <w:rFonts w:eastAsia="Times New Roman" w:cs="Arial"/>
                <w:sz w:val="24"/>
                <w:szCs w:val="24"/>
                <w:vertAlign w:val="superscript"/>
                <w:lang w:val="pl-PL" w:eastAsia="pl-PL"/>
              </w:rPr>
              <w:t>*</w:t>
            </w: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 xml:space="preserve"> </w:t>
            </w:r>
          </w:p>
          <w:p w14:paraId="26D09AE7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val="pl-PL"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 xml:space="preserve">6.31 </w:t>
            </w:r>
            <w:r w:rsidRPr="00091ADF">
              <w:rPr>
                <w:rFonts w:eastAsia="Times New Roman" w:cstheme="minorHAnsi"/>
                <w:sz w:val="24"/>
                <w:szCs w:val="24"/>
                <w:lang w:eastAsia="pl-PL"/>
              </w:rPr>
              <w:t>±</w:t>
            </w: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 xml:space="preserve"> 1.21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d</w:t>
            </w:r>
          </w:p>
        </w:tc>
        <w:tc>
          <w:tcPr>
            <w:tcW w:w="24" w:type="dxa"/>
            <w:tcBorders>
              <w:top w:val="nil"/>
              <w:left w:val="nil"/>
              <w:right w:val="nil"/>
            </w:tcBorders>
          </w:tcPr>
          <w:p w14:paraId="2BD36317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l-PL" w:eastAsia="pl-PL"/>
              </w:rPr>
            </w:pP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D34A8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l-PL" w:eastAsia="pl-PL"/>
              </w:rPr>
            </w:pPr>
          </w:p>
        </w:tc>
      </w:tr>
      <w:tr w:rsidR="00F96211" w:rsidRPr="00091ADF" w14:paraId="0200C8C5" w14:textId="77777777" w:rsidTr="00AE0EA8">
        <w:trPr>
          <w:trHeight w:val="315"/>
        </w:trPr>
        <w:tc>
          <w:tcPr>
            <w:tcW w:w="172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94BFA57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pl-PL" w:eastAsia="pl-PL"/>
              </w:rPr>
            </w:pPr>
          </w:p>
        </w:tc>
        <w:tc>
          <w:tcPr>
            <w:tcW w:w="19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FD43D" w14:textId="77777777" w:rsidR="00F96211" w:rsidRPr="00091ADF" w:rsidRDefault="00F96211" w:rsidP="00AE0EA8">
            <w:pPr>
              <w:spacing w:before="100" w:beforeAutospacing="1"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0E1316" w14:textId="77777777" w:rsidR="00F96211" w:rsidRPr="00091ADF" w:rsidRDefault="00F96211" w:rsidP="00AE0EA8">
            <w:pPr>
              <w:spacing w:before="100" w:beforeAutospacing="1"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0.142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c</w:t>
            </w: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EEE42" w14:textId="77777777" w:rsidR="00F96211" w:rsidRPr="00091ADF" w:rsidRDefault="00F96211" w:rsidP="00AE0EA8">
            <w:pPr>
              <w:spacing w:before="100" w:beforeAutospacing="1"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74DD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411DE0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2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3D0C6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4" w:type="dxa"/>
            <w:tcBorders>
              <w:left w:val="nil"/>
              <w:right w:val="nil"/>
            </w:tcBorders>
          </w:tcPr>
          <w:p w14:paraId="500D10D3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B40C7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</w:tr>
      <w:tr w:rsidR="00F96211" w:rsidRPr="00091ADF" w14:paraId="4E78AF46" w14:textId="77777777" w:rsidTr="00AE0EA8">
        <w:trPr>
          <w:trHeight w:val="60"/>
        </w:trPr>
        <w:tc>
          <w:tcPr>
            <w:tcW w:w="172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322E310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DD12E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E9F9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C2696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12913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19CE9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</w:p>
        </w:tc>
        <w:tc>
          <w:tcPr>
            <w:tcW w:w="2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7CC5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4" w:type="dxa"/>
            <w:tcBorders>
              <w:left w:val="nil"/>
              <w:bottom w:val="nil"/>
              <w:right w:val="nil"/>
            </w:tcBorders>
          </w:tcPr>
          <w:p w14:paraId="15088183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D404E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</w:tr>
      <w:tr w:rsidR="00F96211" w:rsidRPr="00091ADF" w14:paraId="0F18D747" w14:textId="77777777" w:rsidTr="00AE0EA8">
        <w:trPr>
          <w:trHeight w:val="60"/>
        </w:trPr>
        <w:tc>
          <w:tcPr>
            <w:tcW w:w="172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E90074" w14:textId="77777777" w:rsidR="00F96211" w:rsidRPr="00091ADF" w:rsidRDefault="00F96211" w:rsidP="00AE0EA8">
            <w:pPr>
              <w:spacing w:before="100" w:beforeAutospacing="1" w:after="0" w:line="240" w:lineRule="auto"/>
              <w:rPr>
                <w:rFonts w:eastAsia="Times New Roman" w:cs="Arial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RRT duration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C31B76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0155FB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4C6F66" w14:textId="7E147E4A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0.0001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a</w:t>
            </w:r>
            <w:r w:rsidR="00241B7F"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*</w:t>
            </w:r>
          </w:p>
          <w:p w14:paraId="7C5A878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 xml:space="preserve">3.39 </w:t>
            </w:r>
            <w:r w:rsidRPr="00091ADF">
              <w:rPr>
                <w:rFonts w:eastAsia="Times New Roman" w:cstheme="minorHAnsi"/>
                <w:sz w:val="24"/>
                <w:szCs w:val="24"/>
                <w:lang w:eastAsia="pl-PL"/>
              </w:rPr>
              <w:t>±</w:t>
            </w: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 xml:space="preserve"> 1.10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d</w:t>
            </w:r>
          </w:p>
        </w:tc>
        <w:tc>
          <w:tcPr>
            <w:tcW w:w="1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0D2579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0.075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63630E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0.055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DBF09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0.220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24" w:type="dxa"/>
            <w:tcBorders>
              <w:top w:val="nil"/>
              <w:left w:val="nil"/>
              <w:right w:val="nil"/>
            </w:tcBorders>
          </w:tcPr>
          <w:p w14:paraId="36A9CF43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1013A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</w:tr>
      <w:tr w:rsidR="00F96211" w:rsidRPr="00091ADF" w14:paraId="69519349" w14:textId="77777777" w:rsidTr="00AE0EA8">
        <w:trPr>
          <w:trHeight w:val="270"/>
        </w:trPr>
        <w:tc>
          <w:tcPr>
            <w:tcW w:w="172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7078407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0D418" w14:textId="77777777" w:rsidR="00F96211" w:rsidRPr="00091ADF" w:rsidRDefault="00F96211" w:rsidP="00AE0EA8">
            <w:pPr>
              <w:spacing w:before="100" w:beforeAutospacing="1"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B53E23" w14:textId="77777777" w:rsidR="00F96211" w:rsidRPr="00091ADF" w:rsidRDefault="00F96211" w:rsidP="00AE0EA8">
            <w:pPr>
              <w:spacing w:before="100" w:beforeAutospacing="1"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1D9F02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</w:p>
        </w:tc>
        <w:tc>
          <w:tcPr>
            <w:tcW w:w="1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9BE7C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D5BB6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2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43C97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4" w:type="dxa"/>
            <w:tcBorders>
              <w:left w:val="nil"/>
              <w:right w:val="nil"/>
            </w:tcBorders>
          </w:tcPr>
          <w:p w14:paraId="2A456724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929457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</w:tr>
      <w:tr w:rsidR="00F96211" w:rsidRPr="00091ADF" w14:paraId="083EA461" w14:textId="77777777" w:rsidTr="00AE0EA8">
        <w:trPr>
          <w:trHeight w:val="60"/>
        </w:trPr>
        <w:tc>
          <w:tcPr>
            <w:tcW w:w="172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98C54DF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0EACC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C4A49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9A9282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363B7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518D4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</w:p>
        </w:tc>
        <w:tc>
          <w:tcPr>
            <w:tcW w:w="2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66372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4" w:type="dxa"/>
            <w:tcBorders>
              <w:left w:val="nil"/>
              <w:bottom w:val="nil"/>
              <w:right w:val="nil"/>
            </w:tcBorders>
          </w:tcPr>
          <w:p w14:paraId="7AB1E281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B63C1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</w:tr>
      <w:tr w:rsidR="00F96211" w:rsidRPr="00091ADF" w14:paraId="08788CC0" w14:textId="77777777" w:rsidTr="00AE0EA8">
        <w:trPr>
          <w:trHeight w:val="270"/>
        </w:trPr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4D8BB" w14:textId="77777777" w:rsidR="00F96211" w:rsidRPr="00091ADF" w:rsidRDefault="00F96211" w:rsidP="00AE0EA8">
            <w:pPr>
              <w:spacing w:before="100" w:beforeAutospacing="1"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Diabetic nephropathy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6B6051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5AC9DB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ECCE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659A9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AA6948" w14:textId="226481BC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sz w:val="24"/>
                <w:szCs w:val="24"/>
                <w:lang w:eastAsia="pl-PL"/>
              </w:rPr>
              <w:t>≈</w:t>
            </w: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0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b</w:t>
            </w:r>
            <w:r w:rsidR="00241B7F"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*</w:t>
            </w:r>
          </w:p>
          <w:p w14:paraId="3395D489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2.21 (1.63 - 2.98)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e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075C65" w14:textId="7FC7F7E4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0.0002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b</w:t>
            </w:r>
            <w:r w:rsidR="00241B7F"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*</w:t>
            </w:r>
          </w:p>
          <w:p w14:paraId="33705340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1.90 (1.35 - 2.68)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e</w:t>
            </w:r>
          </w:p>
        </w:tc>
        <w:tc>
          <w:tcPr>
            <w:tcW w:w="24" w:type="dxa"/>
            <w:tcBorders>
              <w:top w:val="nil"/>
              <w:left w:val="nil"/>
              <w:right w:val="nil"/>
            </w:tcBorders>
          </w:tcPr>
          <w:p w14:paraId="77369FCE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D8EB6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</w:tr>
      <w:tr w:rsidR="00F96211" w:rsidRPr="00091ADF" w14:paraId="05F65505" w14:textId="77777777" w:rsidTr="00AE0EA8">
        <w:trPr>
          <w:trHeight w:val="270"/>
        </w:trPr>
        <w:tc>
          <w:tcPr>
            <w:tcW w:w="17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BC50CF" w14:textId="77777777" w:rsidR="00F96211" w:rsidRPr="00091ADF" w:rsidRDefault="00F96211" w:rsidP="00AE0EA8">
            <w:pPr>
              <w:spacing w:before="100" w:beforeAutospacing="1"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Hypertensive nephropathy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74CB5F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AAE1DD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A7B9C6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8E9648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80838" w14:textId="04D1D31B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0.048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b</w:t>
            </w:r>
            <w:r w:rsidR="00241B7F"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*</w:t>
            </w:r>
          </w:p>
          <w:p w14:paraId="3FD031CC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1.40 (1.00 - 1.96)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e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1336B4" w14:textId="357DD5CF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0.039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b</w:t>
            </w:r>
            <w:r w:rsidR="00241B7F"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*</w:t>
            </w:r>
          </w:p>
          <w:p w14:paraId="492657D4" w14:textId="77777777" w:rsidR="00F96211" w:rsidRPr="00091ADF" w:rsidRDefault="00F96211" w:rsidP="00AE0EA8">
            <w:pPr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</w:pP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>1.49 (1.02 - 2.19)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e</w:t>
            </w:r>
          </w:p>
        </w:tc>
        <w:tc>
          <w:tcPr>
            <w:tcW w:w="24" w:type="dxa"/>
            <w:tcBorders>
              <w:top w:val="nil"/>
              <w:left w:val="nil"/>
              <w:right w:val="nil"/>
            </w:tcBorders>
          </w:tcPr>
          <w:p w14:paraId="5F0441F2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2CA43" w14:textId="77777777" w:rsidR="00F96211" w:rsidRPr="00091ADF" w:rsidRDefault="00F96211" w:rsidP="00AE0EA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</w:tc>
      </w:tr>
    </w:tbl>
    <w:p w14:paraId="59EBDFF4" w14:textId="31FA825C" w:rsidR="00F96211" w:rsidRPr="00091ADF" w:rsidRDefault="00DA7E29" w:rsidP="00241B7F">
      <w:pPr>
        <w:pStyle w:val="Nagwek2"/>
      </w:pPr>
      <w:bookmarkStart w:id="14" w:name="_Toc528457204"/>
      <w:r>
        <w:rPr>
          <w:b/>
          <w:sz w:val="24"/>
          <w:szCs w:val="24"/>
        </w:rPr>
        <w:t xml:space="preserve">Additional file 1: </w:t>
      </w:r>
      <w:r w:rsidR="00F96211" w:rsidRPr="00091ADF">
        <w:rPr>
          <w:b/>
          <w:color w:val="auto"/>
          <w:sz w:val="24"/>
          <w:szCs w:val="24"/>
        </w:rPr>
        <w:t>Table</w:t>
      </w:r>
      <w:r w:rsidRPr="00DA7E29">
        <w:rPr>
          <w:rFonts w:cstheme="minorHAnsi"/>
          <w:b/>
          <w:color w:val="auto"/>
          <w:sz w:val="24"/>
          <w:szCs w:val="24"/>
        </w:rPr>
        <w:t xml:space="preserve"> </w:t>
      </w:r>
      <w:r w:rsidRPr="00091ADF">
        <w:rPr>
          <w:rFonts w:cstheme="minorHAnsi"/>
          <w:b/>
          <w:color w:val="auto"/>
          <w:sz w:val="24"/>
          <w:szCs w:val="24"/>
        </w:rPr>
        <w:t>S1</w:t>
      </w:r>
      <w:r w:rsidRPr="00091ADF">
        <w:rPr>
          <w:b/>
          <w:color w:val="auto"/>
          <w:sz w:val="24"/>
          <w:szCs w:val="24"/>
        </w:rPr>
        <w:t>2</w:t>
      </w:r>
      <w:r w:rsidR="00F96211" w:rsidRPr="00091ADF">
        <w:rPr>
          <w:b/>
          <w:color w:val="auto"/>
          <w:sz w:val="24"/>
          <w:szCs w:val="24"/>
        </w:rPr>
        <w:t>. The association structure among selected phenotypes of hemodialysis patients.</w:t>
      </w:r>
      <w:bookmarkEnd w:id="14"/>
    </w:p>
    <w:p w14:paraId="48FB7353" w14:textId="77777777" w:rsidR="00F96211" w:rsidRPr="00091ADF" w:rsidRDefault="00F96211" w:rsidP="00F96211"/>
    <w:p w14:paraId="71840F44" w14:textId="77777777" w:rsidR="00F96211" w:rsidRPr="00091ADF" w:rsidRDefault="00F96211" w:rsidP="00F96211"/>
    <w:p w14:paraId="724A94EB" w14:textId="77777777" w:rsidR="00F96211" w:rsidRPr="00091ADF" w:rsidRDefault="00F96211" w:rsidP="00F96211"/>
    <w:p w14:paraId="323FE6E5" w14:textId="77777777" w:rsidR="00F96211" w:rsidRPr="00091ADF" w:rsidRDefault="00F96211" w:rsidP="00F96211"/>
    <w:p w14:paraId="5889ABD8" w14:textId="77777777" w:rsidR="00F96211" w:rsidRPr="00091ADF" w:rsidRDefault="00F96211" w:rsidP="00F96211"/>
    <w:p w14:paraId="34925057" w14:textId="77777777" w:rsidR="00F96211" w:rsidRPr="00091ADF" w:rsidRDefault="00F96211" w:rsidP="00F96211">
      <w:pPr>
        <w:rPr>
          <w:sz w:val="24"/>
          <w:szCs w:val="24"/>
        </w:rPr>
      </w:pPr>
    </w:p>
    <w:p w14:paraId="4EE2D35D" w14:textId="77777777" w:rsidR="00241B7F" w:rsidRPr="00091ADF" w:rsidRDefault="00241B7F" w:rsidP="00F96211">
      <w:pPr>
        <w:rPr>
          <w:sz w:val="24"/>
          <w:szCs w:val="24"/>
        </w:rPr>
      </w:pPr>
    </w:p>
    <w:p w14:paraId="6ED36BFA" w14:textId="77777777" w:rsidR="00241B7F" w:rsidRPr="00091ADF" w:rsidRDefault="00241B7F" w:rsidP="00F96211">
      <w:pPr>
        <w:rPr>
          <w:sz w:val="24"/>
          <w:szCs w:val="24"/>
        </w:rPr>
      </w:pPr>
    </w:p>
    <w:p w14:paraId="3FE243D1" w14:textId="77777777" w:rsidR="00241B7F" w:rsidRPr="00091ADF" w:rsidRDefault="00241B7F" w:rsidP="00F96211">
      <w:pPr>
        <w:rPr>
          <w:sz w:val="24"/>
          <w:szCs w:val="24"/>
        </w:rPr>
      </w:pPr>
    </w:p>
    <w:p w14:paraId="66507547" w14:textId="77777777" w:rsidR="00241B7F" w:rsidRPr="00091ADF" w:rsidRDefault="00241B7F" w:rsidP="00F96211">
      <w:pPr>
        <w:rPr>
          <w:sz w:val="24"/>
          <w:szCs w:val="24"/>
        </w:rPr>
      </w:pPr>
    </w:p>
    <w:p w14:paraId="4DF1D3A2" w14:textId="77777777" w:rsidR="00241B7F" w:rsidRPr="00091ADF" w:rsidRDefault="00241B7F" w:rsidP="00F96211">
      <w:pPr>
        <w:rPr>
          <w:sz w:val="24"/>
          <w:szCs w:val="24"/>
        </w:rPr>
      </w:pPr>
    </w:p>
    <w:p w14:paraId="5150C4B1" w14:textId="77777777" w:rsidR="00241B7F" w:rsidRPr="00091ADF" w:rsidRDefault="00241B7F" w:rsidP="00F96211">
      <w:pPr>
        <w:rPr>
          <w:sz w:val="24"/>
          <w:szCs w:val="24"/>
        </w:rPr>
      </w:pPr>
    </w:p>
    <w:p w14:paraId="1A807ED8" w14:textId="38962F02" w:rsidR="00F96211" w:rsidRPr="00091ADF" w:rsidRDefault="00F96211" w:rsidP="00B64220">
      <w:pPr>
        <w:spacing w:line="480" w:lineRule="auto"/>
        <w:rPr>
          <w:sz w:val="24"/>
          <w:szCs w:val="24"/>
        </w:rPr>
      </w:pPr>
      <w:r w:rsidRPr="00091ADF">
        <w:rPr>
          <w:sz w:val="24"/>
          <w:szCs w:val="24"/>
        </w:rPr>
        <w:t>a – Mann-Whitney U test P-value</w:t>
      </w:r>
      <w:r w:rsidR="00B64220" w:rsidRPr="00091ADF">
        <w:rPr>
          <w:sz w:val="24"/>
          <w:szCs w:val="24"/>
        </w:rPr>
        <w:t xml:space="preserve">; </w:t>
      </w:r>
      <w:r w:rsidRPr="00091ADF">
        <w:rPr>
          <w:sz w:val="24"/>
          <w:szCs w:val="24"/>
        </w:rPr>
        <w:t>b – Chi-squared test P-value</w:t>
      </w:r>
      <w:r w:rsidR="00B64220" w:rsidRPr="00091ADF">
        <w:rPr>
          <w:sz w:val="24"/>
          <w:szCs w:val="24"/>
        </w:rPr>
        <w:t xml:space="preserve">; </w:t>
      </w:r>
      <w:r w:rsidRPr="00091ADF">
        <w:rPr>
          <w:sz w:val="24"/>
          <w:szCs w:val="24"/>
        </w:rPr>
        <w:t>c – Spearman rank order correlations P-value</w:t>
      </w:r>
      <w:r w:rsidR="00B64220" w:rsidRPr="00091ADF">
        <w:rPr>
          <w:sz w:val="24"/>
          <w:szCs w:val="24"/>
        </w:rPr>
        <w:t xml:space="preserve">; </w:t>
      </w:r>
      <w:r w:rsidRPr="00091ADF">
        <w:rPr>
          <w:sz w:val="24"/>
          <w:szCs w:val="24"/>
        </w:rPr>
        <w:t xml:space="preserve">d – </w:t>
      </w:r>
      <w:r w:rsidRPr="00091ADF">
        <w:rPr>
          <w:rFonts w:cstheme="minorHAnsi"/>
          <w:sz w:val="24"/>
          <w:szCs w:val="24"/>
        </w:rPr>
        <w:t>β</w:t>
      </w:r>
      <w:r w:rsidRPr="00091ADF">
        <w:rPr>
          <w:sz w:val="24"/>
          <w:szCs w:val="24"/>
        </w:rPr>
        <w:t xml:space="preserve"> coefficient </w:t>
      </w:r>
      <w:r w:rsidRPr="00091ADF">
        <w:rPr>
          <w:rFonts w:cstheme="minorHAnsi"/>
          <w:sz w:val="24"/>
          <w:szCs w:val="24"/>
        </w:rPr>
        <w:t>±</w:t>
      </w:r>
      <w:r w:rsidRPr="00091ADF">
        <w:rPr>
          <w:sz w:val="24"/>
          <w:szCs w:val="24"/>
        </w:rPr>
        <w:t xml:space="preserve"> standard error in univariate linear regression</w:t>
      </w:r>
      <w:r w:rsidR="00B64220" w:rsidRPr="00091ADF">
        <w:rPr>
          <w:sz w:val="24"/>
          <w:szCs w:val="24"/>
        </w:rPr>
        <w:t xml:space="preserve">; </w:t>
      </w:r>
      <w:r w:rsidRPr="00091ADF">
        <w:rPr>
          <w:sz w:val="24"/>
          <w:szCs w:val="24"/>
        </w:rPr>
        <w:t xml:space="preserve">e – Odds ratio </w:t>
      </w:r>
      <w:r w:rsidRPr="00091ADF">
        <w:rPr>
          <w:rFonts w:cstheme="minorHAnsi"/>
          <w:sz w:val="24"/>
          <w:szCs w:val="24"/>
        </w:rPr>
        <w:t>±</w:t>
      </w:r>
      <w:r w:rsidRPr="00091ADF">
        <w:rPr>
          <w:sz w:val="24"/>
          <w:szCs w:val="24"/>
        </w:rPr>
        <w:t xml:space="preserve"> 95% confidence intervals</w:t>
      </w:r>
    </w:p>
    <w:p w14:paraId="20D967CE" w14:textId="6860B8BA" w:rsidR="00241B7F" w:rsidRPr="00091ADF" w:rsidRDefault="00241B7F" w:rsidP="00B64220">
      <w:pPr>
        <w:autoSpaceDE w:val="0"/>
        <w:autoSpaceDN w:val="0"/>
        <w:adjustRightInd w:val="0"/>
        <w:spacing w:after="0" w:line="480" w:lineRule="auto"/>
        <w:rPr>
          <w:rFonts w:eastAsia="Times New Roman" w:cs="Arial"/>
          <w:color w:val="000000"/>
          <w:sz w:val="24"/>
          <w:szCs w:val="24"/>
          <w:lang w:eastAsia="pl-PL"/>
        </w:rPr>
      </w:pPr>
      <w:r w:rsidRPr="00091ADF">
        <w:rPr>
          <w:rFonts w:eastAsia="Times New Roman" w:cs="Arial"/>
          <w:color w:val="000000"/>
          <w:sz w:val="24"/>
          <w:szCs w:val="24"/>
          <w:lang w:eastAsia="pl-PL"/>
        </w:rPr>
        <w:t>Significant P-values are indicated using an asterisk.</w:t>
      </w:r>
    </w:p>
    <w:p w14:paraId="5948157A" w14:textId="7CD7A82B" w:rsidR="00613FD2" w:rsidRPr="00091ADF" w:rsidRDefault="00DA7E29" w:rsidP="00613FD2">
      <w:pPr>
        <w:pStyle w:val="Nagwek2"/>
        <w:rPr>
          <w:b/>
          <w:color w:val="auto"/>
          <w:sz w:val="24"/>
          <w:szCs w:val="24"/>
        </w:rPr>
      </w:pPr>
      <w:bookmarkStart w:id="15" w:name="_Toc528457205"/>
      <w:r>
        <w:rPr>
          <w:b/>
          <w:sz w:val="24"/>
          <w:szCs w:val="24"/>
        </w:rPr>
        <w:lastRenderedPageBreak/>
        <w:t xml:space="preserve">Additional file 1: </w:t>
      </w:r>
      <w:r w:rsidR="00613FD2" w:rsidRPr="00091ADF">
        <w:rPr>
          <w:b/>
          <w:color w:val="auto"/>
          <w:sz w:val="24"/>
          <w:szCs w:val="24"/>
        </w:rPr>
        <w:t>Table</w:t>
      </w:r>
      <w:r w:rsidRPr="00DA7E29">
        <w:rPr>
          <w:rFonts w:cstheme="minorHAnsi"/>
          <w:b/>
          <w:color w:val="auto"/>
          <w:sz w:val="24"/>
          <w:szCs w:val="24"/>
        </w:rPr>
        <w:t xml:space="preserve"> </w:t>
      </w:r>
      <w:r w:rsidRPr="00091ADF">
        <w:rPr>
          <w:rFonts w:cstheme="minorHAnsi"/>
          <w:b/>
          <w:color w:val="auto"/>
          <w:sz w:val="24"/>
          <w:szCs w:val="24"/>
        </w:rPr>
        <w:t>S13</w:t>
      </w:r>
      <w:r w:rsidR="00613FD2" w:rsidRPr="00091ADF">
        <w:rPr>
          <w:b/>
          <w:color w:val="auto"/>
          <w:sz w:val="24"/>
          <w:szCs w:val="24"/>
        </w:rPr>
        <w:t xml:space="preserve">. All-cause </w:t>
      </w:r>
      <w:r w:rsidR="00581F42" w:rsidRPr="00091ADF">
        <w:rPr>
          <w:rFonts w:asciiTheme="minorHAnsi" w:hAnsiTheme="minorHAnsi"/>
          <w:b/>
          <w:color w:val="auto"/>
          <w:sz w:val="24"/>
          <w:szCs w:val="24"/>
        </w:rPr>
        <w:t>mortality</w:t>
      </w:r>
      <w:r w:rsidR="00581F42" w:rsidRPr="00091ADF">
        <w:rPr>
          <w:b/>
          <w:color w:val="auto"/>
        </w:rPr>
        <w:t xml:space="preserve"> </w:t>
      </w:r>
      <w:r w:rsidR="00613FD2" w:rsidRPr="00091ADF">
        <w:rPr>
          <w:b/>
          <w:color w:val="auto"/>
          <w:sz w:val="24"/>
          <w:szCs w:val="24"/>
        </w:rPr>
        <w:t>since the start of 7.5-year prospective study in 440 HD patients stratified by selected phenotypes.</w:t>
      </w:r>
      <w:bookmarkEnd w:id="15"/>
    </w:p>
    <w:p w14:paraId="20EBF25D" w14:textId="77777777" w:rsidR="00EF63FA" w:rsidRPr="00091ADF" w:rsidRDefault="00EF63FA" w:rsidP="00EF63FA">
      <w:pPr>
        <w:pStyle w:val="Nagwek2"/>
        <w:rPr>
          <w:b/>
          <w:color w:val="auto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XSpec="center" w:tblpY="295"/>
        <w:tblW w:w="117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35"/>
        <w:gridCol w:w="1592"/>
        <w:gridCol w:w="2126"/>
        <w:gridCol w:w="1276"/>
        <w:gridCol w:w="2268"/>
        <w:gridCol w:w="2268"/>
      </w:tblGrid>
      <w:tr w:rsidR="00EF63FA" w:rsidRPr="00091ADF" w14:paraId="04B828C9" w14:textId="77777777" w:rsidTr="00262AAC">
        <w:tc>
          <w:tcPr>
            <w:tcW w:w="11765" w:type="dxa"/>
            <w:gridSpan w:val="6"/>
            <w:vAlign w:val="center"/>
          </w:tcPr>
          <w:p w14:paraId="16BDA6E4" w14:textId="77777777" w:rsidR="00EF63FA" w:rsidRPr="00091ADF" w:rsidRDefault="00EF63FA" w:rsidP="00262AAC">
            <w:pPr>
              <w:jc w:val="center"/>
              <w:rPr>
                <w:sz w:val="24"/>
                <w:szCs w:val="24"/>
              </w:rPr>
            </w:pPr>
            <w:r w:rsidRPr="00091ADF">
              <w:rPr>
                <w:b/>
                <w:sz w:val="24"/>
                <w:szCs w:val="24"/>
              </w:rPr>
              <w:t>All-cause mortality since the start of 7.5-year prospective study</w:t>
            </w:r>
          </w:p>
        </w:tc>
      </w:tr>
      <w:tr w:rsidR="00EF63FA" w:rsidRPr="00091ADF" w14:paraId="6FD7226A" w14:textId="77777777" w:rsidTr="00262AAC">
        <w:tc>
          <w:tcPr>
            <w:tcW w:w="2235" w:type="dxa"/>
            <w:vAlign w:val="center"/>
          </w:tcPr>
          <w:p w14:paraId="28016416" w14:textId="77777777" w:rsidR="00EF63FA" w:rsidRPr="00091ADF" w:rsidRDefault="00EF63FA" w:rsidP="00262AAC">
            <w:r w:rsidRPr="00091ADF">
              <w:t>Phenotype</w:t>
            </w:r>
          </w:p>
        </w:tc>
        <w:tc>
          <w:tcPr>
            <w:tcW w:w="1592" w:type="dxa"/>
            <w:vAlign w:val="center"/>
          </w:tcPr>
          <w:p w14:paraId="58697B41" w14:textId="77777777" w:rsidR="00EF63FA" w:rsidRPr="00091ADF" w:rsidRDefault="00EF63FA" w:rsidP="00262AAC">
            <w:pPr>
              <w:jc w:val="center"/>
            </w:pPr>
            <w:r w:rsidRPr="00091ADF">
              <w:t>Log-rank P value</w:t>
            </w:r>
          </w:p>
        </w:tc>
        <w:tc>
          <w:tcPr>
            <w:tcW w:w="2126" w:type="dxa"/>
            <w:vAlign w:val="center"/>
          </w:tcPr>
          <w:p w14:paraId="61AA4F98" w14:textId="77777777" w:rsidR="00EF63FA" w:rsidRPr="00091ADF" w:rsidRDefault="00EF63FA" w:rsidP="00262AAC">
            <w:pPr>
              <w:jc w:val="center"/>
            </w:pPr>
            <w:r w:rsidRPr="00091ADF">
              <w:t>HR (95% CI)</w:t>
            </w:r>
          </w:p>
        </w:tc>
        <w:tc>
          <w:tcPr>
            <w:tcW w:w="1276" w:type="dxa"/>
            <w:vAlign w:val="center"/>
          </w:tcPr>
          <w:p w14:paraId="5DBC5209" w14:textId="77777777" w:rsidR="00EF63FA" w:rsidRPr="00091ADF" w:rsidRDefault="00EF63FA" w:rsidP="00262AAC">
            <w:pPr>
              <w:jc w:val="center"/>
            </w:pPr>
            <w:r w:rsidRPr="00091ADF">
              <w:t>HR P value</w:t>
            </w:r>
          </w:p>
        </w:tc>
        <w:tc>
          <w:tcPr>
            <w:tcW w:w="2268" w:type="dxa"/>
            <w:vAlign w:val="center"/>
          </w:tcPr>
          <w:p w14:paraId="1CA3F89E" w14:textId="77777777" w:rsidR="00EF63FA" w:rsidRPr="00091ADF" w:rsidRDefault="00EF63FA" w:rsidP="00262AAC">
            <w:pPr>
              <w:jc w:val="center"/>
              <w:rPr>
                <w:vertAlign w:val="superscript"/>
              </w:rPr>
            </w:pPr>
            <w:r w:rsidRPr="00091ADF">
              <w:t>Adjusted HR (95% CI)</w:t>
            </w:r>
            <w:r w:rsidRPr="00091ADF">
              <w:rPr>
                <w:vertAlign w:val="superscript"/>
              </w:rPr>
              <w:t>a</w:t>
            </w:r>
          </w:p>
        </w:tc>
        <w:tc>
          <w:tcPr>
            <w:tcW w:w="2268" w:type="dxa"/>
            <w:vAlign w:val="center"/>
          </w:tcPr>
          <w:p w14:paraId="5985749A" w14:textId="77777777" w:rsidR="00EF63FA" w:rsidRPr="00091ADF" w:rsidRDefault="00EF63FA" w:rsidP="00262AAC">
            <w:pPr>
              <w:jc w:val="center"/>
            </w:pPr>
            <w:r w:rsidRPr="00091ADF">
              <w:t>Adjusted HR P value</w:t>
            </w:r>
          </w:p>
        </w:tc>
      </w:tr>
      <w:tr w:rsidR="00EF63FA" w:rsidRPr="00091ADF" w14:paraId="007008B8" w14:textId="77777777" w:rsidTr="00262AAC">
        <w:tc>
          <w:tcPr>
            <w:tcW w:w="2235" w:type="dxa"/>
          </w:tcPr>
          <w:p w14:paraId="2B5040FC" w14:textId="77777777" w:rsidR="00EF63FA" w:rsidRPr="00091ADF" w:rsidRDefault="00EF63FA" w:rsidP="00EF63FA">
            <w:pPr>
              <w:rPr>
                <w:lang w:val="pl-PL"/>
              </w:rPr>
            </w:pPr>
            <w:r w:rsidRPr="00091ADF">
              <w:rPr>
                <w:lang w:val="pl-PL"/>
              </w:rPr>
              <w:t xml:space="preserve">Dyslipidemia by K/DOQI criteria, </w:t>
            </w:r>
            <w:r w:rsidRPr="00091ADF">
              <w:rPr>
                <w:lang w:val="pl-PL"/>
              </w:rPr>
              <w:br/>
              <w:t>n = 137</w:t>
            </w:r>
          </w:p>
        </w:tc>
        <w:tc>
          <w:tcPr>
            <w:tcW w:w="1592" w:type="dxa"/>
          </w:tcPr>
          <w:p w14:paraId="40D9BC6B" w14:textId="77777777" w:rsidR="00EF63FA" w:rsidRPr="00091ADF" w:rsidRDefault="00EF63FA" w:rsidP="00EF63FA">
            <w:pPr>
              <w:jc w:val="center"/>
              <w:rPr>
                <w:lang w:val="pl-PL"/>
              </w:rPr>
            </w:pPr>
            <w:r w:rsidRPr="00091ADF">
              <w:rPr>
                <w:lang w:val="pl-PL"/>
              </w:rPr>
              <w:t>0.194</w:t>
            </w:r>
          </w:p>
        </w:tc>
        <w:tc>
          <w:tcPr>
            <w:tcW w:w="2126" w:type="dxa"/>
          </w:tcPr>
          <w:p w14:paraId="7C1E2989" w14:textId="77777777" w:rsidR="00EF63FA" w:rsidRPr="00091ADF" w:rsidRDefault="00EF63FA" w:rsidP="00EF63FA">
            <w:pPr>
              <w:jc w:val="center"/>
              <w:rPr>
                <w:lang w:val="pl-PL"/>
              </w:rPr>
            </w:pPr>
            <w:r w:rsidRPr="00091ADF">
              <w:rPr>
                <w:lang w:val="pl-PL"/>
              </w:rPr>
              <w:t>0.867 (0.698 - 1.076)</w:t>
            </w:r>
          </w:p>
        </w:tc>
        <w:tc>
          <w:tcPr>
            <w:tcW w:w="1276" w:type="dxa"/>
          </w:tcPr>
          <w:p w14:paraId="2C2C76B7" w14:textId="77777777" w:rsidR="00EF63FA" w:rsidRPr="00091ADF" w:rsidRDefault="00EF63FA" w:rsidP="00EF63FA">
            <w:pPr>
              <w:jc w:val="center"/>
              <w:rPr>
                <w:lang w:val="pl-PL"/>
              </w:rPr>
            </w:pPr>
            <w:r w:rsidRPr="00091ADF">
              <w:rPr>
                <w:lang w:val="pl-PL"/>
              </w:rPr>
              <w:t>0.194</w:t>
            </w:r>
          </w:p>
        </w:tc>
        <w:tc>
          <w:tcPr>
            <w:tcW w:w="2268" w:type="dxa"/>
          </w:tcPr>
          <w:p w14:paraId="40D30D64" w14:textId="279FF92A" w:rsidR="00EF63FA" w:rsidRPr="00091ADF" w:rsidRDefault="00EF63FA" w:rsidP="00EF63FA">
            <w:pPr>
              <w:jc w:val="center"/>
              <w:rPr>
                <w:lang w:val="pl-PL"/>
              </w:rPr>
            </w:pPr>
            <w:r w:rsidRPr="00091ADF">
              <w:rPr>
                <w:lang w:val="pl-PL"/>
              </w:rPr>
              <w:t>0.890 (0.676 - 1.171)</w:t>
            </w:r>
          </w:p>
        </w:tc>
        <w:tc>
          <w:tcPr>
            <w:tcW w:w="2268" w:type="dxa"/>
          </w:tcPr>
          <w:p w14:paraId="7BB59708" w14:textId="41A0000E" w:rsidR="00EF63FA" w:rsidRPr="00091ADF" w:rsidRDefault="00EF63FA" w:rsidP="00EF63FA">
            <w:pPr>
              <w:jc w:val="center"/>
              <w:rPr>
                <w:lang w:val="pl-PL"/>
              </w:rPr>
            </w:pPr>
            <w:r w:rsidRPr="00091ADF">
              <w:rPr>
                <w:lang w:val="pl-PL"/>
              </w:rPr>
              <w:t>0.405</w:t>
            </w:r>
          </w:p>
        </w:tc>
      </w:tr>
      <w:tr w:rsidR="00EF63FA" w:rsidRPr="00091ADF" w14:paraId="5CE16F41" w14:textId="77777777" w:rsidTr="00262AAC">
        <w:tc>
          <w:tcPr>
            <w:tcW w:w="2235" w:type="dxa"/>
          </w:tcPr>
          <w:p w14:paraId="650B233A" w14:textId="77777777" w:rsidR="00EF63FA" w:rsidRPr="00091ADF" w:rsidRDefault="00EF63FA" w:rsidP="00EF63FA">
            <w:pPr>
              <w:rPr>
                <w:i/>
                <w:lang w:val="pl-PL"/>
              </w:rPr>
            </w:pPr>
            <w:r w:rsidRPr="00091ADF">
              <w:rPr>
                <w:rStyle w:val="Uwydatnienie"/>
                <w:rFonts w:cstheme="minorHAnsi"/>
                <w:i w:val="0"/>
                <w:color w:val="000000"/>
                <w:lang w:val="pl-PL"/>
              </w:rPr>
              <w:t>Atherogenic dyslipidemia</w:t>
            </w:r>
            <w:r w:rsidRPr="00091ADF">
              <w:rPr>
                <w:lang w:val="pl-PL"/>
              </w:rPr>
              <w:t>, n = 123</w:t>
            </w:r>
          </w:p>
        </w:tc>
        <w:tc>
          <w:tcPr>
            <w:tcW w:w="1592" w:type="dxa"/>
          </w:tcPr>
          <w:p w14:paraId="77536499" w14:textId="77777777" w:rsidR="00EF63FA" w:rsidRPr="00091ADF" w:rsidRDefault="00EF63FA" w:rsidP="00EF63FA">
            <w:pPr>
              <w:jc w:val="center"/>
              <w:rPr>
                <w:lang w:val="pl-PL"/>
              </w:rPr>
            </w:pPr>
            <w:r w:rsidRPr="00091ADF">
              <w:rPr>
                <w:lang w:val="pl-PL"/>
              </w:rPr>
              <w:t>0.592</w:t>
            </w:r>
          </w:p>
        </w:tc>
        <w:tc>
          <w:tcPr>
            <w:tcW w:w="2126" w:type="dxa"/>
          </w:tcPr>
          <w:p w14:paraId="554748E7" w14:textId="77777777" w:rsidR="00EF63FA" w:rsidRPr="00091ADF" w:rsidRDefault="00EF63FA" w:rsidP="00EF63FA">
            <w:pPr>
              <w:jc w:val="center"/>
              <w:rPr>
                <w:lang w:val="pl-PL"/>
              </w:rPr>
            </w:pPr>
            <w:r w:rsidRPr="00091ADF">
              <w:rPr>
                <w:lang w:val="pl-PL"/>
              </w:rPr>
              <w:t>1.065 (0.846 - 1.340)</w:t>
            </w:r>
          </w:p>
        </w:tc>
        <w:tc>
          <w:tcPr>
            <w:tcW w:w="1276" w:type="dxa"/>
          </w:tcPr>
          <w:p w14:paraId="2AC4A18F" w14:textId="77777777" w:rsidR="00EF63FA" w:rsidRPr="00091ADF" w:rsidRDefault="00EF63FA" w:rsidP="00EF63FA">
            <w:pPr>
              <w:jc w:val="center"/>
            </w:pPr>
            <w:r w:rsidRPr="00091ADF">
              <w:rPr>
                <w:lang w:val="pl-PL"/>
              </w:rPr>
              <w:t>0.</w:t>
            </w:r>
            <w:r w:rsidRPr="00091ADF">
              <w:t>591</w:t>
            </w:r>
          </w:p>
        </w:tc>
        <w:tc>
          <w:tcPr>
            <w:tcW w:w="2268" w:type="dxa"/>
          </w:tcPr>
          <w:p w14:paraId="5476A40B" w14:textId="071CD219" w:rsidR="00EF63FA" w:rsidRPr="00091ADF" w:rsidRDefault="001A74FC" w:rsidP="00EF63FA">
            <w:pPr>
              <w:jc w:val="center"/>
            </w:pPr>
            <w:r w:rsidRPr="00091ADF">
              <w:t>0.936 (0.697 - 1.257)</w:t>
            </w:r>
          </w:p>
        </w:tc>
        <w:tc>
          <w:tcPr>
            <w:tcW w:w="2268" w:type="dxa"/>
          </w:tcPr>
          <w:p w14:paraId="66802391" w14:textId="7B10113F" w:rsidR="00EF63FA" w:rsidRPr="00091ADF" w:rsidRDefault="001A74FC" w:rsidP="00EF63FA">
            <w:pPr>
              <w:jc w:val="center"/>
            </w:pPr>
            <w:r w:rsidRPr="00091ADF">
              <w:t>0.659</w:t>
            </w:r>
          </w:p>
        </w:tc>
      </w:tr>
      <w:tr w:rsidR="00EF63FA" w:rsidRPr="00091ADF" w14:paraId="443A9FC2" w14:textId="77777777" w:rsidTr="00262AAC">
        <w:tc>
          <w:tcPr>
            <w:tcW w:w="2235" w:type="dxa"/>
          </w:tcPr>
          <w:p w14:paraId="4F75FAF0" w14:textId="77777777" w:rsidR="00EF63FA" w:rsidRPr="00091ADF" w:rsidRDefault="00EF63FA" w:rsidP="00EF63FA">
            <w:pPr>
              <w:rPr>
                <w:i/>
              </w:rPr>
            </w:pPr>
            <w:r w:rsidRPr="00091ADF">
              <w:rPr>
                <w:rStyle w:val="Uwydatnienie"/>
                <w:rFonts w:cstheme="minorHAnsi"/>
                <w:i w:val="0"/>
                <w:color w:val="000000"/>
              </w:rPr>
              <w:t>Coronary artery disease</w:t>
            </w:r>
            <w:r w:rsidRPr="00091ADF">
              <w:rPr>
                <w:lang w:val="pl-PL"/>
              </w:rPr>
              <w:t>, n = 146</w:t>
            </w:r>
          </w:p>
        </w:tc>
        <w:tc>
          <w:tcPr>
            <w:tcW w:w="1592" w:type="dxa"/>
          </w:tcPr>
          <w:p w14:paraId="7C28995C" w14:textId="77777777" w:rsidR="00EF63FA" w:rsidRPr="00091ADF" w:rsidRDefault="00EF63FA" w:rsidP="00EF63FA">
            <w:pPr>
              <w:jc w:val="center"/>
            </w:pPr>
            <w:r w:rsidRPr="00091ADF">
              <w:t>&lt;0.00001*</w:t>
            </w:r>
          </w:p>
        </w:tc>
        <w:tc>
          <w:tcPr>
            <w:tcW w:w="2126" w:type="dxa"/>
          </w:tcPr>
          <w:p w14:paraId="3C9045E6" w14:textId="77777777" w:rsidR="00EF63FA" w:rsidRPr="00091ADF" w:rsidRDefault="00EF63FA" w:rsidP="00EF63FA">
            <w:pPr>
              <w:jc w:val="center"/>
            </w:pPr>
            <w:r w:rsidRPr="00091ADF">
              <w:t>2.026 (1.629 - 2.519)</w:t>
            </w:r>
          </w:p>
        </w:tc>
        <w:tc>
          <w:tcPr>
            <w:tcW w:w="1276" w:type="dxa"/>
          </w:tcPr>
          <w:p w14:paraId="05D65C8E" w14:textId="77777777" w:rsidR="00EF63FA" w:rsidRPr="00091ADF" w:rsidRDefault="00EF63FA" w:rsidP="00EF63FA">
            <w:pPr>
              <w:jc w:val="center"/>
            </w:pPr>
            <w:r w:rsidRPr="00091ADF">
              <w:t>&lt;0.000001*</w:t>
            </w:r>
          </w:p>
        </w:tc>
        <w:tc>
          <w:tcPr>
            <w:tcW w:w="2268" w:type="dxa"/>
          </w:tcPr>
          <w:p w14:paraId="0BA95874" w14:textId="04225AE9" w:rsidR="00EF63FA" w:rsidRPr="00091ADF" w:rsidRDefault="00EF63FA" w:rsidP="00EF63FA">
            <w:pPr>
              <w:jc w:val="center"/>
            </w:pPr>
            <w:r w:rsidRPr="00091ADF">
              <w:t>1.573 (1.161 - 2.130)</w:t>
            </w:r>
          </w:p>
        </w:tc>
        <w:tc>
          <w:tcPr>
            <w:tcW w:w="2268" w:type="dxa"/>
          </w:tcPr>
          <w:p w14:paraId="7AB31BB3" w14:textId="473D120C" w:rsidR="00EF63FA" w:rsidRPr="00091ADF" w:rsidRDefault="00EF63FA" w:rsidP="00EF63FA">
            <w:pPr>
              <w:jc w:val="center"/>
            </w:pPr>
            <w:r w:rsidRPr="00091ADF">
              <w:t>0.003*</w:t>
            </w:r>
          </w:p>
        </w:tc>
      </w:tr>
      <w:tr w:rsidR="00EF63FA" w:rsidRPr="00091ADF" w14:paraId="6473E717" w14:textId="77777777" w:rsidTr="00262AAC">
        <w:tc>
          <w:tcPr>
            <w:tcW w:w="2235" w:type="dxa"/>
          </w:tcPr>
          <w:p w14:paraId="180FA787" w14:textId="77777777" w:rsidR="00EF63FA" w:rsidRPr="00091ADF" w:rsidRDefault="00EF63FA" w:rsidP="00EF63FA">
            <w:pPr>
              <w:rPr>
                <w:i/>
              </w:rPr>
            </w:pPr>
            <w:r w:rsidRPr="00091ADF">
              <w:rPr>
                <w:rStyle w:val="Uwydatnienie"/>
                <w:rFonts w:cstheme="minorHAnsi"/>
                <w:i w:val="0"/>
                <w:color w:val="000000"/>
              </w:rPr>
              <w:t>Myocardial infarction</w:t>
            </w:r>
            <w:r w:rsidRPr="00091ADF">
              <w:rPr>
                <w:lang w:val="pl-PL"/>
              </w:rPr>
              <w:t>, n = 88</w:t>
            </w:r>
          </w:p>
        </w:tc>
        <w:tc>
          <w:tcPr>
            <w:tcW w:w="1592" w:type="dxa"/>
          </w:tcPr>
          <w:p w14:paraId="2B9A958D" w14:textId="77777777" w:rsidR="00EF63FA" w:rsidRPr="00091ADF" w:rsidRDefault="00EF63FA" w:rsidP="00EF63FA">
            <w:pPr>
              <w:jc w:val="center"/>
            </w:pPr>
            <w:r w:rsidRPr="00091ADF">
              <w:t>&lt;0.00001*</w:t>
            </w:r>
          </w:p>
        </w:tc>
        <w:tc>
          <w:tcPr>
            <w:tcW w:w="2126" w:type="dxa"/>
          </w:tcPr>
          <w:p w14:paraId="6467FBD7" w14:textId="77777777" w:rsidR="00EF63FA" w:rsidRPr="00091ADF" w:rsidRDefault="00EF63FA" w:rsidP="00EF63FA">
            <w:pPr>
              <w:jc w:val="center"/>
            </w:pPr>
            <w:r w:rsidRPr="00091ADF">
              <w:t>1.773 (1.401 - 2.242)</w:t>
            </w:r>
          </w:p>
        </w:tc>
        <w:tc>
          <w:tcPr>
            <w:tcW w:w="1276" w:type="dxa"/>
          </w:tcPr>
          <w:p w14:paraId="04355B19" w14:textId="77777777" w:rsidR="00EF63FA" w:rsidRPr="00091ADF" w:rsidRDefault="00EF63FA" w:rsidP="00EF63FA">
            <w:pPr>
              <w:jc w:val="center"/>
            </w:pPr>
            <w:r w:rsidRPr="00091ADF">
              <w:t>0.000002*</w:t>
            </w:r>
          </w:p>
        </w:tc>
        <w:tc>
          <w:tcPr>
            <w:tcW w:w="2268" w:type="dxa"/>
          </w:tcPr>
          <w:p w14:paraId="0DF48874" w14:textId="3D005394" w:rsidR="00EF63FA" w:rsidRPr="00091ADF" w:rsidRDefault="00EF63FA" w:rsidP="00EF63FA">
            <w:pPr>
              <w:jc w:val="center"/>
            </w:pPr>
            <w:r w:rsidRPr="00091ADF">
              <w:t>1.499 (1.000 - 2.246)</w:t>
            </w:r>
          </w:p>
        </w:tc>
        <w:tc>
          <w:tcPr>
            <w:tcW w:w="2268" w:type="dxa"/>
          </w:tcPr>
          <w:p w14:paraId="792390B8" w14:textId="3A5B7760" w:rsidR="00EF63FA" w:rsidRPr="00091ADF" w:rsidRDefault="00EF63FA" w:rsidP="00EF63FA">
            <w:pPr>
              <w:jc w:val="center"/>
            </w:pPr>
            <w:r w:rsidRPr="00091ADF">
              <w:t>0.050</w:t>
            </w:r>
          </w:p>
        </w:tc>
      </w:tr>
      <w:tr w:rsidR="00EF63FA" w:rsidRPr="00091ADF" w14:paraId="1CE5BB65" w14:textId="77777777" w:rsidTr="00262AAC">
        <w:trPr>
          <w:trHeight w:val="520"/>
        </w:trPr>
        <w:tc>
          <w:tcPr>
            <w:tcW w:w="2235" w:type="dxa"/>
          </w:tcPr>
          <w:p w14:paraId="4D754E1F" w14:textId="77777777" w:rsidR="00EF63FA" w:rsidRPr="00091ADF" w:rsidRDefault="00EF63FA" w:rsidP="00EF63FA">
            <w:r w:rsidRPr="00091ADF">
              <w:rPr>
                <w:rFonts w:eastAsia="ChaparralProMP" w:cs="ChaparralProMP"/>
              </w:rPr>
              <w:t>Diabetic nephropathy</w:t>
            </w:r>
            <w:r w:rsidRPr="00091ADF">
              <w:rPr>
                <w:lang w:val="pl-PL"/>
              </w:rPr>
              <w:t>, n = 96</w:t>
            </w:r>
          </w:p>
        </w:tc>
        <w:tc>
          <w:tcPr>
            <w:tcW w:w="1592" w:type="dxa"/>
          </w:tcPr>
          <w:p w14:paraId="2842E344" w14:textId="77777777" w:rsidR="00EF63FA" w:rsidRPr="00091ADF" w:rsidRDefault="00EF63FA" w:rsidP="00EF63FA">
            <w:pPr>
              <w:jc w:val="center"/>
            </w:pPr>
            <w:r w:rsidRPr="00091ADF">
              <w:t xml:space="preserve">0.00008* </w:t>
            </w:r>
          </w:p>
        </w:tc>
        <w:tc>
          <w:tcPr>
            <w:tcW w:w="2126" w:type="dxa"/>
          </w:tcPr>
          <w:p w14:paraId="29155FAD" w14:textId="77777777" w:rsidR="00EF63FA" w:rsidRPr="00091ADF" w:rsidRDefault="00EF63FA" w:rsidP="00EF63FA">
            <w:pPr>
              <w:jc w:val="center"/>
            </w:pPr>
            <w:r w:rsidRPr="00091ADF">
              <w:t>1.602 (1.273 - 2.016)</w:t>
            </w:r>
          </w:p>
        </w:tc>
        <w:tc>
          <w:tcPr>
            <w:tcW w:w="1276" w:type="dxa"/>
          </w:tcPr>
          <w:p w14:paraId="34043DA0" w14:textId="77777777" w:rsidR="00EF63FA" w:rsidRPr="00091ADF" w:rsidRDefault="00EF63FA" w:rsidP="00EF63FA">
            <w:pPr>
              <w:jc w:val="center"/>
            </w:pPr>
            <w:r w:rsidRPr="00091ADF">
              <w:t>0.00006*</w:t>
            </w:r>
          </w:p>
        </w:tc>
        <w:tc>
          <w:tcPr>
            <w:tcW w:w="2268" w:type="dxa"/>
          </w:tcPr>
          <w:p w14:paraId="21BCEB6F" w14:textId="21A8ED42" w:rsidR="00EF63FA" w:rsidRPr="00091ADF" w:rsidRDefault="00EF63FA" w:rsidP="00EF63FA">
            <w:pPr>
              <w:jc w:val="center"/>
            </w:pPr>
            <w:r w:rsidRPr="00091ADF">
              <w:t>1.437 (1.068 - 1.935)</w:t>
            </w:r>
          </w:p>
        </w:tc>
        <w:tc>
          <w:tcPr>
            <w:tcW w:w="2268" w:type="dxa"/>
          </w:tcPr>
          <w:p w14:paraId="67A0BFAA" w14:textId="0CEA38D2" w:rsidR="00EF63FA" w:rsidRPr="00091ADF" w:rsidRDefault="00EF63FA" w:rsidP="00EF63FA">
            <w:pPr>
              <w:jc w:val="center"/>
            </w:pPr>
            <w:r w:rsidRPr="00091ADF">
              <w:t>0.017*</w:t>
            </w:r>
          </w:p>
        </w:tc>
      </w:tr>
    </w:tbl>
    <w:p w14:paraId="50C61DCF" w14:textId="77777777" w:rsidR="00EF63FA" w:rsidRPr="00091ADF" w:rsidRDefault="00EF63FA" w:rsidP="00613FD2">
      <w:pPr>
        <w:rPr>
          <w:rFonts w:eastAsia="Times New Roman" w:cs="Arial"/>
          <w:color w:val="000000"/>
          <w:sz w:val="24"/>
          <w:szCs w:val="24"/>
          <w:lang w:eastAsia="pl-PL"/>
        </w:rPr>
      </w:pPr>
    </w:p>
    <w:p w14:paraId="5B727779" w14:textId="77777777" w:rsidR="00EF63FA" w:rsidRPr="00091ADF" w:rsidRDefault="00EF63FA" w:rsidP="00613FD2">
      <w:pPr>
        <w:rPr>
          <w:rFonts w:eastAsia="Times New Roman" w:cs="Arial"/>
          <w:color w:val="000000"/>
          <w:sz w:val="24"/>
          <w:szCs w:val="24"/>
          <w:lang w:eastAsia="pl-PL"/>
        </w:rPr>
      </w:pPr>
    </w:p>
    <w:p w14:paraId="515E3EAA" w14:textId="77777777" w:rsidR="00EF63FA" w:rsidRPr="00091ADF" w:rsidRDefault="00EF63FA" w:rsidP="00613FD2">
      <w:pPr>
        <w:rPr>
          <w:rFonts w:eastAsia="Times New Roman" w:cs="Arial"/>
          <w:color w:val="000000"/>
          <w:sz w:val="24"/>
          <w:szCs w:val="24"/>
          <w:lang w:eastAsia="pl-PL"/>
        </w:rPr>
      </w:pPr>
    </w:p>
    <w:p w14:paraId="2796D434" w14:textId="77777777" w:rsidR="00EF63FA" w:rsidRPr="00091ADF" w:rsidRDefault="00EF63FA" w:rsidP="00613FD2">
      <w:pPr>
        <w:rPr>
          <w:rFonts w:eastAsia="Times New Roman" w:cs="Arial"/>
          <w:color w:val="000000"/>
          <w:sz w:val="24"/>
          <w:szCs w:val="24"/>
          <w:lang w:eastAsia="pl-PL"/>
        </w:rPr>
      </w:pPr>
    </w:p>
    <w:p w14:paraId="60579D90" w14:textId="77777777" w:rsidR="00EF63FA" w:rsidRPr="00091ADF" w:rsidRDefault="00EF63FA" w:rsidP="00613FD2">
      <w:pPr>
        <w:rPr>
          <w:rFonts w:eastAsia="Times New Roman" w:cs="Arial"/>
          <w:color w:val="000000"/>
          <w:sz w:val="24"/>
          <w:szCs w:val="24"/>
          <w:lang w:eastAsia="pl-PL"/>
        </w:rPr>
      </w:pPr>
    </w:p>
    <w:p w14:paraId="1C4492E1" w14:textId="77777777" w:rsidR="00EF63FA" w:rsidRPr="00091ADF" w:rsidRDefault="00EF63FA" w:rsidP="00613FD2">
      <w:pPr>
        <w:rPr>
          <w:rFonts w:eastAsia="Times New Roman" w:cs="Arial"/>
          <w:color w:val="000000"/>
          <w:sz w:val="24"/>
          <w:szCs w:val="24"/>
          <w:lang w:eastAsia="pl-PL"/>
        </w:rPr>
      </w:pPr>
    </w:p>
    <w:p w14:paraId="0DC374FE" w14:textId="77777777" w:rsidR="00EF63FA" w:rsidRPr="00091ADF" w:rsidRDefault="00EF63FA" w:rsidP="00613FD2">
      <w:pPr>
        <w:rPr>
          <w:rFonts w:eastAsia="Times New Roman" w:cs="Arial"/>
          <w:color w:val="000000"/>
          <w:sz w:val="24"/>
          <w:szCs w:val="24"/>
          <w:lang w:eastAsia="pl-PL"/>
        </w:rPr>
      </w:pPr>
    </w:p>
    <w:p w14:paraId="1E6BF10B" w14:textId="77777777" w:rsidR="00EF63FA" w:rsidRPr="00091ADF" w:rsidRDefault="00EF63FA" w:rsidP="00613FD2">
      <w:pPr>
        <w:rPr>
          <w:rFonts w:eastAsia="Times New Roman" w:cs="Arial"/>
          <w:color w:val="000000"/>
          <w:sz w:val="24"/>
          <w:szCs w:val="24"/>
          <w:lang w:eastAsia="pl-PL"/>
        </w:rPr>
      </w:pPr>
    </w:p>
    <w:p w14:paraId="2E0AF263" w14:textId="77777777" w:rsidR="00EF63FA" w:rsidRPr="00091ADF" w:rsidRDefault="00EF63FA" w:rsidP="00613FD2">
      <w:pPr>
        <w:rPr>
          <w:rFonts w:eastAsia="Times New Roman" w:cs="Arial"/>
          <w:color w:val="000000"/>
          <w:sz w:val="24"/>
          <w:szCs w:val="24"/>
          <w:lang w:eastAsia="pl-PL"/>
        </w:rPr>
      </w:pPr>
    </w:p>
    <w:p w14:paraId="75018D10" w14:textId="77777777" w:rsidR="00EF63FA" w:rsidRPr="00091ADF" w:rsidRDefault="00EF63FA" w:rsidP="00613FD2">
      <w:pPr>
        <w:rPr>
          <w:rFonts w:eastAsia="Times New Roman" w:cs="Arial"/>
          <w:color w:val="000000"/>
          <w:sz w:val="24"/>
          <w:szCs w:val="24"/>
          <w:lang w:eastAsia="pl-PL"/>
        </w:rPr>
      </w:pPr>
    </w:p>
    <w:p w14:paraId="578D9B7E" w14:textId="77777777" w:rsidR="00EF63FA" w:rsidRPr="00091ADF" w:rsidRDefault="00EF63FA" w:rsidP="00613FD2">
      <w:pPr>
        <w:rPr>
          <w:rFonts w:eastAsia="Times New Roman" w:cs="Arial"/>
          <w:color w:val="000000"/>
          <w:sz w:val="24"/>
          <w:szCs w:val="24"/>
          <w:lang w:eastAsia="pl-PL"/>
        </w:rPr>
      </w:pPr>
    </w:p>
    <w:p w14:paraId="6E931433" w14:textId="77777777" w:rsidR="00EF63FA" w:rsidRPr="00091ADF" w:rsidRDefault="00EF63FA" w:rsidP="00613FD2">
      <w:pPr>
        <w:rPr>
          <w:rFonts w:eastAsia="Times New Roman" w:cs="Arial"/>
          <w:color w:val="000000"/>
          <w:sz w:val="24"/>
          <w:szCs w:val="24"/>
          <w:lang w:eastAsia="pl-PL"/>
        </w:rPr>
      </w:pPr>
    </w:p>
    <w:p w14:paraId="470AECC5" w14:textId="56FA31D5" w:rsidR="00EF63FA" w:rsidRPr="00091ADF" w:rsidRDefault="00EF63FA" w:rsidP="00EF63FA">
      <w:pPr>
        <w:rPr>
          <w:rFonts w:eastAsia="ChaparralProMP" w:cs="ChaparralProMP"/>
          <w:sz w:val="24"/>
          <w:szCs w:val="24"/>
        </w:rPr>
      </w:pPr>
      <w:r w:rsidRPr="00091ADF">
        <w:rPr>
          <w:rFonts w:eastAsia="Times New Roman" w:cs="Arial"/>
          <w:color w:val="000000"/>
          <w:sz w:val="24"/>
          <w:szCs w:val="24"/>
          <w:lang w:eastAsia="pl-PL"/>
        </w:rPr>
        <w:t xml:space="preserve">a - adjustment for age, gender, </w:t>
      </w:r>
      <w:r w:rsidR="000108ED" w:rsidRPr="00091ADF">
        <w:rPr>
          <w:rFonts w:eastAsia="Times New Roman" w:cs="Arial"/>
          <w:color w:val="000000"/>
          <w:sz w:val="24"/>
          <w:szCs w:val="24"/>
          <w:lang w:eastAsia="pl-PL"/>
        </w:rPr>
        <w:t>renal replacement therapy</w:t>
      </w:r>
      <w:r w:rsidRPr="00091ADF">
        <w:rPr>
          <w:rFonts w:eastAsia="Times New Roman" w:cs="Arial"/>
          <w:color w:val="000000"/>
          <w:sz w:val="24"/>
          <w:szCs w:val="24"/>
          <w:lang w:eastAsia="pl-PL"/>
        </w:rPr>
        <w:t xml:space="preserve"> duration prior to the start of the study, </w:t>
      </w:r>
      <w:r w:rsidR="000108ED" w:rsidRPr="00091ADF">
        <w:rPr>
          <w:rFonts w:eastAsia="Times New Roman" w:cs="Arial"/>
          <w:color w:val="000000"/>
          <w:sz w:val="24"/>
          <w:szCs w:val="24"/>
          <w:lang w:eastAsia="pl-PL"/>
        </w:rPr>
        <w:t>body mass index</w:t>
      </w:r>
      <w:r w:rsidRPr="00091ADF">
        <w:rPr>
          <w:rFonts w:eastAsia="Times New Roman" w:cs="Arial"/>
          <w:color w:val="000000"/>
          <w:sz w:val="24"/>
          <w:szCs w:val="24"/>
          <w:lang w:eastAsia="pl-PL"/>
        </w:rPr>
        <w:t xml:space="preserve">, </w:t>
      </w:r>
      <w:r w:rsidRPr="00091ADF">
        <w:rPr>
          <w:rStyle w:val="Uwydatnienie"/>
          <w:rFonts w:cstheme="minorHAnsi"/>
          <w:i w:val="0"/>
          <w:color w:val="000000"/>
          <w:sz w:val="24"/>
          <w:szCs w:val="24"/>
        </w:rPr>
        <w:t>coronary artery disease</w:t>
      </w:r>
      <w:r w:rsidRPr="00091ADF">
        <w:rPr>
          <w:rFonts w:eastAsia="Times New Roman" w:cs="Arial"/>
          <w:color w:val="000000"/>
          <w:sz w:val="24"/>
          <w:szCs w:val="24"/>
          <w:lang w:eastAsia="pl-PL"/>
        </w:rPr>
        <w:t xml:space="preserve">, and </w:t>
      </w:r>
      <w:r w:rsidRPr="00091ADF">
        <w:rPr>
          <w:rFonts w:eastAsia="ChaparralProMP" w:cs="ChaparralProMP"/>
          <w:sz w:val="24"/>
          <w:szCs w:val="24"/>
        </w:rPr>
        <w:t>diabetic nephropathy, as appropriate</w:t>
      </w:r>
    </w:p>
    <w:p w14:paraId="7970283D" w14:textId="5CA7130A" w:rsidR="00613FD2" w:rsidRPr="00091ADF" w:rsidRDefault="00613FD2" w:rsidP="00613FD2">
      <w:pPr>
        <w:rPr>
          <w:rFonts w:eastAsia="ChaparralProMP" w:cs="ChaparralProMP"/>
          <w:sz w:val="24"/>
          <w:szCs w:val="24"/>
        </w:rPr>
      </w:pPr>
      <w:r w:rsidRPr="00091ADF">
        <w:rPr>
          <w:rFonts w:eastAsia="ChaparralProMP" w:cs="ChaparralProMP"/>
          <w:sz w:val="24"/>
          <w:szCs w:val="24"/>
        </w:rPr>
        <w:t>n – number of deceased suffering from a given reason</w:t>
      </w:r>
    </w:p>
    <w:p w14:paraId="626CE670" w14:textId="7A038526" w:rsidR="00613FD2" w:rsidRPr="00091ADF" w:rsidRDefault="00863080" w:rsidP="00E50599">
      <w:pPr>
        <w:autoSpaceDE w:val="0"/>
        <w:autoSpaceDN w:val="0"/>
        <w:adjustRightInd w:val="0"/>
        <w:spacing w:after="0" w:line="360" w:lineRule="auto"/>
        <w:rPr>
          <w:rFonts w:eastAsia="Times New Roman" w:cs="Arial"/>
          <w:color w:val="000000"/>
          <w:sz w:val="24"/>
          <w:szCs w:val="24"/>
          <w:lang w:eastAsia="pl-PL"/>
        </w:rPr>
        <w:sectPr w:rsidR="00613FD2" w:rsidRPr="00091ADF" w:rsidSect="007960B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091ADF">
        <w:rPr>
          <w:rFonts w:eastAsia="Times New Roman" w:cs="Arial"/>
          <w:color w:val="000000"/>
          <w:sz w:val="24"/>
          <w:szCs w:val="24"/>
          <w:lang w:eastAsia="pl-PL"/>
        </w:rPr>
        <w:t>Significant P-values are indicated using an asterisk.</w:t>
      </w:r>
    </w:p>
    <w:p w14:paraId="5B62E043" w14:textId="23875AEC" w:rsidR="00AE0EA8" w:rsidRPr="00091ADF" w:rsidRDefault="009337B4" w:rsidP="00AE0EA8">
      <w:pPr>
        <w:pStyle w:val="Nagwek2"/>
        <w:rPr>
          <w:b/>
          <w:color w:val="auto"/>
          <w:sz w:val="24"/>
          <w:szCs w:val="24"/>
        </w:rPr>
      </w:pPr>
      <w:bookmarkStart w:id="16" w:name="_Toc528457206"/>
      <w:r>
        <w:rPr>
          <w:b/>
          <w:sz w:val="24"/>
          <w:szCs w:val="24"/>
        </w:rPr>
        <w:lastRenderedPageBreak/>
        <w:t xml:space="preserve">Additional file 1: </w:t>
      </w:r>
      <w:r w:rsidR="00AE0EA8" w:rsidRPr="00091ADF">
        <w:rPr>
          <w:rFonts w:cstheme="minorHAnsi"/>
          <w:b/>
          <w:color w:val="auto"/>
          <w:sz w:val="24"/>
          <w:szCs w:val="24"/>
        </w:rPr>
        <w:t>Table</w:t>
      </w:r>
      <w:r w:rsidRPr="009337B4">
        <w:rPr>
          <w:rFonts w:cstheme="minorHAnsi"/>
          <w:b/>
          <w:color w:val="auto"/>
          <w:sz w:val="24"/>
          <w:szCs w:val="24"/>
        </w:rPr>
        <w:t xml:space="preserve"> </w:t>
      </w:r>
      <w:r w:rsidRPr="00091ADF">
        <w:rPr>
          <w:rFonts w:cstheme="minorHAnsi"/>
          <w:b/>
          <w:color w:val="auto"/>
          <w:sz w:val="24"/>
          <w:szCs w:val="24"/>
        </w:rPr>
        <w:t>S14</w:t>
      </w:r>
      <w:r w:rsidR="00AE0EA8" w:rsidRPr="00091ADF">
        <w:rPr>
          <w:b/>
          <w:color w:val="auto"/>
          <w:sz w:val="24"/>
          <w:szCs w:val="24"/>
        </w:rPr>
        <w:t xml:space="preserve">. Associations between </w:t>
      </w:r>
      <w:r w:rsidR="00AE0EA8" w:rsidRPr="00091ADF">
        <w:rPr>
          <w:rFonts w:eastAsia="Times New Roman"/>
          <w:b/>
          <w:i/>
          <w:color w:val="auto"/>
          <w:sz w:val="24"/>
          <w:szCs w:val="24"/>
          <w:lang w:eastAsia="pl-PL"/>
        </w:rPr>
        <w:t>ENHO</w:t>
      </w:r>
      <w:r w:rsidR="00AE0EA8" w:rsidRPr="00091ADF">
        <w:rPr>
          <w:rFonts w:eastAsia="Times New Roman"/>
          <w:b/>
          <w:color w:val="auto"/>
          <w:sz w:val="24"/>
          <w:szCs w:val="24"/>
          <w:lang w:eastAsia="pl-PL"/>
        </w:rPr>
        <w:t xml:space="preserve"> rs2281997 </w:t>
      </w:r>
      <w:r w:rsidR="00AE0EA8" w:rsidRPr="00091ADF">
        <w:rPr>
          <w:b/>
          <w:color w:val="auto"/>
          <w:sz w:val="24"/>
          <w:szCs w:val="24"/>
        </w:rPr>
        <w:t>polymorphic variants and</w:t>
      </w:r>
      <w:r w:rsidR="00AE0EA8" w:rsidRPr="00091ADF">
        <w:rPr>
          <w:rFonts w:cstheme="minorHAnsi"/>
          <w:b/>
          <w:color w:val="auto"/>
          <w:sz w:val="24"/>
          <w:szCs w:val="24"/>
        </w:rPr>
        <w:t xml:space="preserve"> </w:t>
      </w:r>
      <w:r w:rsidR="00AE0EA8" w:rsidRPr="00091ADF">
        <w:rPr>
          <w:rFonts w:eastAsia="Calibri" w:cstheme="minorHAnsi"/>
          <w:b/>
          <w:color w:val="auto"/>
          <w:sz w:val="24"/>
          <w:szCs w:val="24"/>
        </w:rPr>
        <w:t>LDL-cholesterol</w:t>
      </w:r>
      <w:r w:rsidR="00AE0EA8" w:rsidRPr="00091ADF">
        <w:rPr>
          <w:b/>
          <w:color w:val="auto"/>
          <w:sz w:val="24"/>
          <w:szCs w:val="24"/>
        </w:rPr>
        <w:t xml:space="preserve"> levels ≥100 mg/dL in hemodialysis patients.</w:t>
      </w:r>
      <w:bookmarkEnd w:id="16"/>
    </w:p>
    <w:p w14:paraId="7B424706" w14:textId="77777777" w:rsidR="00AE0EA8" w:rsidRPr="00091ADF" w:rsidRDefault="00AE0EA8" w:rsidP="00AE0EA8">
      <w:pPr>
        <w:spacing w:after="0" w:line="360" w:lineRule="auto"/>
        <w:rPr>
          <w:rFonts w:eastAsia="Times New Roman" w:cs="Times New Roman"/>
          <w:sz w:val="24"/>
          <w:szCs w:val="24"/>
          <w:lang w:eastAsia="pl-PL"/>
        </w:rPr>
      </w:pPr>
    </w:p>
    <w:tbl>
      <w:tblPr>
        <w:tblW w:w="1055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7"/>
        <w:gridCol w:w="1701"/>
        <w:gridCol w:w="1985"/>
        <w:gridCol w:w="2414"/>
        <w:gridCol w:w="988"/>
        <w:gridCol w:w="992"/>
        <w:gridCol w:w="850"/>
      </w:tblGrid>
      <w:tr w:rsidR="00AE0EA8" w:rsidRPr="00091ADF" w14:paraId="007838F2" w14:textId="77777777" w:rsidTr="006F191D">
        <w:trPr>
          <w:trHeight w:val="819"/>
        </w:trPr>
        <w:tc>
          <w:tcPr>
            <w:tcW w:w="1627" w:type="dxa"/>
            <w:vMerge w:val="restart"/>
            <w:shd w:val="clear" w:color="auto" w:fill="auto"/>
            <w:vAlign w:val="center"/>
            <w:hideMark/>
          </w:tcPr>
          <w:p w14:paraId="38ABA578" w14:textId="77777777" w:rsidR="00AE0EA8" w:rsidRPr="00091ADF" w:rsidRDefault="00AE0EA8" w:rsidP="00AE0EA8">
            <w:pPr>
              <w:spacing w:after="0" w:line="480" w:lineRule="auto"/>
              <w:ind w:right="-67"/>
              <w:jc w:val="center"/>
              <w:rPr>
                <w:rFonts w:eastAsia="Times New Roman" w:cs="Times New Roman"/>
                <w:bCs/>
                <w:iCs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br w:type="page"/>
            </w:r>
            <w:r w:rsidRPr="00091ADF">
              <w:rPr>
                <w:rFonts w:eastAsia="Times New Roman" w:cs="Times New Roman"/>
                <w:bCs/>
                <w:iCs/>
                <w:color w:val="000000"/>
                <w:lang w:eastAsia="pl-PL"/>
              </w:rPr>
              <w:t>Genotypes and MAF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F7C2D6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LDL-cholesterol</w:t>
            </w:r>
            <w:r w:rsidRPr="00091ADF">
              <w:rPr>
                <w:sz w:val="24"/>
                <w:szCs w:val="24"/>
              </w:rPr>
              <w:t xml:space="preserve">  ≥ 100 mg/dL </w:t>
            </w:r>
          </w:p>
          <w:p w14:paraId="5AFA6834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n = </w:t>
            </w:r>
            <w:r w:rsidRPr="00091ADF">
              <w:rPr>
                <w:sz w:val="24"/>
                <w:szCs w:val="24"/>
              </w:rPr>
              <w:t>400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37C7246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LDL-cholesterol</w:t>
            </w:r>
            <w:r w:rsidRPr="00091ADF">
              <w:rPr>
                <w:sz w:val="24"/>
                <w:szCs w:val="24"/>
              </w:rPr>
              <w:t xml:space="preserve">  &lt;100 mg/dL </w:t>
            </w:r>
          </w:p>
          <w:p w14:paraId="6838CA08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n = 473</w:t>
            </w:r>
          </w:p>
        </w:tc>
        <w:tc>
          <w:tcPr>
            <w:tcW w:w="2414" w:type="dxa"/>
            <w:vMerge w:val="restart"/>
            <w:shd w:val="clear" w:color="auto" w:fill="auto"/>
            <w:vAlign w:val="center"/>
            <w:hideMark/>
          </w:tcPr>
          <w:p w14:paraId="65AB969B" w14:textId="77777777" w:rsidR="00AE0EA8" w:rsidRPr="00091ADF" w:rsidRDefault="00AE0EA8" w:rsidP="00AE0EA8">
            <w:pPr>
              <w:spacing w:after="0" w:line="480" w:lineRule="auto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Odds ratio (95% CI)</w:t>
            </w:r>
          </w:p>
        </w:tc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02BDA243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 value</w:t>
            </w:r>
            <w:r w:rsidRPr="00091ADF"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  <w:t>a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400691AC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trend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b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570F4934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u w:val="single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genotype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a</w:t>
            </w:r>
          </w:p>
        </w:tc>
      </w:tr>
      <w:tr w:rsidR="00AE0EA8" w:rsidRPr="00091ADF" w14:paraId="407D09F8" w14:textId="77777777" w:rsidTr="006F191D">
        <w:trPr>
          <w:trHeight w:val="294"/>
        </w:trPr>
        <w:tc>
          <w:tcPr>
            <w:tcW w:w="1627" w:type="dxa"/>
            <w:vMerge/>
            <w:vAlign w:val="center"/>
            <w:hideMark/>
          </w:tcPr>
          <w:p w14:paraId="1F2D425B" w14:textId="77777777" w:rsidR="00AE0EA8" w:rsidRPr="00091ADF" w:rsidRDefault="00AE0EA8" w:rsidP="00AE0EA8">
            <w:pPr>
              <w:spacing w:after="0" w:line="480" w:lineRule="auto"/>
              <w:ind w:right="-67"/>
              <w:rPr>
                <w:rFonts w:eastAsia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6575781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FC4C8E9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2414" w:type="dxa"/>
            <w:vMerge/>
            <w:vAlign w:val="center"/>
            <w:hideMark/>
          </w:tcPr>
          <w:p w14:paraId="3B5CA16C" w14:textId="77777777" w:rsidR="00AE0EA8" w:rsidRPr="00091ADF" w:rsidRDefault="00AE0EA8" w:rsidP="00AE0EA8">
            <w:pPr>
              <w:spacing w:after="0" w:line="480" w:lineRule="auto"/>
              <w:ind w:left="10" w:firstLine="14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88" w:type="dxa"/>
            <w:vMerge/>
            <w:vAlign w:val="center"/>
            <w:hideMark/>
          </w:tcPr>
          <w:p w14:paraId="6BA97763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F55F1EC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7F2EC65E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</w:tr>
      <w:tr w:rsidR="00AE0EA8" w:rsidRPr="00091ADF" w14:paraId="1AFCDD74" w14:textId="77777777" w:rsidTr="006F191D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17F458D2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 xml:space="preserve">CC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4002F15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185 (46.3)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61AF45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261 (55.2)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331CCB41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72AE5D0B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634666F" w14:textId="2A5DC83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0.0007</w:t>
            </w:r>
            <w:r w:rsidR="006F191D" w:rsidRPr="00091ADF">
              <w:rPr>
                <w:rFonts w:eastAsia="Times New Roman"/>
                <w:bCs/>
                <w:lang w:eastAsia="pl-PL"/>
              </w:rPr>
              <w:t>*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34A787B" w14:textId="470CE4EE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0.002</w:t>
            </w:r>
            <w:r w:rsidR="006F191D" w:rsidRPr="00091ADF">
              <w:rPr>
                <w:rFonts w:eastAsia="Times New Roman"/>
                <w:bCs/>
                <w:lang w:eastAsia="pl-PL"/>
              </w:rPr>
              <w:t>*</w:t>
            </w:r>
          </w:p>
        </w:tc>
      </w:tr>
      <w:tr w:rsidR="00AE0EA8" w:rsidRPr="00091ADF" w14:paraId="263A3B10" w14:textId="77777777" w:rsidTr="006F191D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71C86BA7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CT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D6CE92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170 (42.5)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BBF75E8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186 (39.3)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3B1B07F8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1.289 (0.974 - 1.707)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70D81E6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0.076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C3D0EFF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D75408D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324957A4" w14:textId="77777777" w:rsidTr="006F191D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22F8A67D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 xml:space="preserve">TT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17BC70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45 (11.3)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1A4E2EB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26 (5.5)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2DA1F6C3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2.442 (1.454 - 4.100)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398462D2" w14:textId="54B76676" w:rsidR="00AE0EA8" w:rsidRPr="00091ADF" w:rsidRDefault="00AE0EA8" w:rsidP="00392499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0.0006</w:t>
            </w:r>
            <w:r w:rsidR="006F191D" w:rsidRPr="00091ADF">
              <w:rPr>
                <w:rFonts w:eastAsia="Times New Roman"/>
                <w:bCs/>
                <w:lang w:eastAsia="pl-PL"/>
              </w:rPr>
              <w:t>*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6CFD850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EAA31E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160F861E" w14:textId="77777777" w:rsidTr="006F191D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42B3F78F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 xml:space="preserve">TT vs CC + CT </w:t>
            </w:r>
          </w:p>
        </w:tc>
        <w:tc>
          <w:tcPr>
            <w:tcW w:w="2414" w:type="dxa"/>
            <w:shd w:val="clear" w:color="auto" w:fill="auto"/>
          </w:tcPr>
          <w:p w14:paraId="0D2CFFA5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2.179 (1.318 - 3.602)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258167D" w14:textId="1AE29B34" w:rsidR="00AE0EA8" w:rsidRPr="00091ADF" w:rsidRDefault="00AE0EA8" w:rsidP="00392499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0.002</w:t>
            </w:r>
            <w:r w:rsidR="006F191D" w:rsidRPr="00091ADF">
              <w:rPr>
                <w:rFonts w:eastAsia="Times New Roman"/>
                <w:bCs/>
                <w:lang w:eastAsia="pl-PL"/>
              </w:rPr>
              <w:t>*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638011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C34F107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65A8D656" w14:textId="77777777" w:rsidTr="006F191D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6C98E804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CT + TT vs CC</w:t>
            </w:r>
          </w:p>
        </w:tc>
        <w:tc>
          <w:tcPr>
            <w:tcW w:w="2414" w:type="dxa"/>
            <w:shd w:val="clear" w:color="auto" w:fill="auto"/>
          </w:tcPr>
          <w:p w14:paraId="4109C75B" w14:textId="77777777" w:rsidR="00AE0EA8" w:rsidRPr="00091ADF" w:rsidRDefault="00AE0EA8" w:rsidP="00AE0EA8">
            <w:pPr>
              <w:tabs>
                <w:tab w:val="center" w:pos="1149"/>
              </w:tabs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1.431 (1.095 -1.869)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2F31C919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0.009</w:t>
            </w:r>
            <w:r w:rsidRPr="00091ADF">
              <w:rPr>
                <w:rFonts w:eastAsia="Times New Roman"/>
                <w:bCs/>
                <w:vertAlign w:val="superscript"/>
                <w:lang w:eastAsia="pl-PL"/>
              </w:rPr>
              <w:t>c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FC9229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B7FECB6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56CF3E69" w14:textId="77777777" w:rsidTr="006F191D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19338161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MAF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F71B6F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260 (32.5)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E4702E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238 (25.2)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0FB05C0C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1.432 (1.163 - 1.764)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7BC7E8D6" w14:textId="0268E7AC" w:rsidR="00AE0EA8" w:rsidRPr="00091ADF" w:rsidRDefault="00AE0EA8" w:rsidP="00392499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0.0007</w:t>
            </w:r>
            <w:r w:rsidR="006F191D" w:rsidRPr="00091ADF">
              <w:rPr>
                <w:rFonts w:eastAsia="Times New Roman"/>
                <w:bCs/>
                <w:lang w:eastAsia="pl-PL"/>
              </w:rPr>
              <w:t>*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3C4796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6932A6D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3F084F9E" w14:textId="77777777" w:rsidTr="006F191D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679A1F6E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P for HWE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B49E46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0.531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2898B5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0.336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3A7710DA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04CE3E69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FF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73CF2FF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8430AF5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</w:tbl>
    <w:p w14:paraId="3CE3288E" w14:textId="77777777" w:rsidR="00AE0EA8" w:rsidRPr="00091ADF" w:rsidRDefault="00AE0EA8" w:rsidP="00AE0EA8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2524D771" w14:textId="047B4A4D" w:rsidR="005604D1" w:rsidRPr="00091ADF" w:rsidRDefault="00AE0EA8" w:rsidP="00392499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sz w:val="24"/>
          <w:szCs w:val="24"/>
        </w:rPr>
        <w:t>a - Chi</w:t>
      </w:r>
      <w:r w:rsidRPr="00091ADF">
        <w:rPr>
          <w:sz w:val="24"/>
          <w:szCs w:val="24"/>
          <w:vertAlign w:val="superscript"/>
        </w:rPr>
        <w:t>2</w:t>
      </w:r>
      <w:r w:rsidRPr="00091ADF">
        <w:rPr>
          <w:sz w:val="24"/>
          <w:szCs w:val="24"/>
        </w:rPr>
        <w:t xml:space="preserve"> test; b – Chi</w:t>
      </w:r>
      <w:r w:rsidRPr="00091ADF">
        <w:rPr>
          <w:sz w:val="24"/>
          <w:szCs w:val="24"/>
          <w:vertAlign w:val="superscript"/>
        </w:rPr>
        <w:t xml:space="preserve">2 </w:t>
      </w:r>
      <w:r w:rsidRPr="00091ADF">
        <w:rPr>
          <w:sz w:val="24"/>
          <w:szCs w:val="24"/>
        </w:rPr>
        <w:t xml:space="preserve">Test for Trend in Proportions; c </w:t>
      </w:r>
      <w:r w:rsidR="00392499" w:rsidRPr="00091ADF">
        <w:rPr>
          <w:sz w:val="24"/>
          <w:szCs w:val="24"/>
        </w:rPr>
        <w:t>–</w:t>
      </w:r>
      <w:r w:rsidRPr="00091ADF">
        <w:rPr>
          <w:sz w:val="24"/>
          <w:szCs w:val="24"/>
        </w:rPr>
        <w:t xml:space="preserve"> </w:t>
      </w:r>
      <w:r w:rsidR="00392499" w:rsidRPr="00091ADF">
        <w:rPr>
          <w:sz w:val="24"/>
          <w:szCs w:val="24"/>
        </w:rPr>
        <w:t xml:space="preserve">not </w:t>
      </w:r>
      <w:r w:rsidRPr="00091ADF">
        <w:rPr>
          <w:sz w:val="24"/>
          <w:szCs w:val="24"/>
        </w:rPr>
        <w:t xml:space="preserve">significant after the Bonferroni correction </w:t>
      </w:r>
      <w:r w:rsidR="005604D1" w:rsidRPr="00091ADF">
        <w:rPr>
          <w:rFonts w:eastAsia="Times New Roman"/>
          <w:color w:val="000000"/>
          <w:sz w:val="24"/>
          <w:szCs w:val="24"/>
          <w:lang w:eastAsia="pl-PL"/>
        </w:rPr>
        <w:t xml:space="preserve">(for 1 SNP, </w:t>
      </w:r>
      <w:r w:rsidR="00392499" w:rsidRPr="00091ADF">
        <w:rPr>
          <w:rFonts w:eastAsia="Times New Roman"/>
          <w:color w:val="000000"/>
          <w:sz w:val="24"/>
          <w:szCs w:val="24"/>
          <w:lang w:eastAsia="pl-PL"/>
        </w:rPr>
        <w:t>7</w:t>
      </w:r>
      <w:r w:rsidR="005604D1" w:rsidRPr="00091ADF">
        <w:rPr>
          <w:rFonts w:eastAsia="Times New Roman"/>
          <w:color w:val="000000"/>
          <w:sz w:val="24"/>
          <w:szCs w:val="24"/>
          <w:lang w:eastAsia="pl-PL"/>
        </w:rPr>
        <w:t xml:space="preserve"> </w:t>
      </w:r>
      <w:r w:rsidR="00392499" w:rsidRPr="00091ADF">
        <w:rPr>
          <w:rFonts w:eastAsia="Times New Roman"/>
          <w:color w:val="000000"/>
          <w:sz w:val="24"/>
          <w:szCs w:val="24"/>
          <w:lang w:eastAsia="pl-PL"/>
        </w:rPr>
        <w:t>analyzes for the association</w:t>
      </w:r>
      <w:r w:rsidR="005604D1" w:rsidRPr="00091ADF">
        <w:rPr>
          <w:rFonts w:eastAsia="Times New Roman"/>
          <w:color w:val="000000"/>
          <w:sz w:val="24"/>
          <w:szCs w:val="24"/>
          <w:lang w:eastAsia="pl-PL"/>
        </w:rPr>
        <w:t xml:space="preserve">, and </w:t>
      </w:r>
      <w:r w:rsidR="00392499" w:rsidRPr="00091ADF">
        <w:rPr>
          <w:rFonts w:eastAsia="Times New Roman"/>
          <w:color w:val="000000"/>
          <w:sz w:val="24"/>
          <w:szCs w:val="24"/>
          <w:lang w:eastAsia="pl-PL"/>
        </w:rPr>
        <w:t>1</w:t>
      </w:r>
      <w:r w:rsidR="005604D1" w:rsidRPr="00091ADF">
        <w:rPr>
          <w:rFonts w:eastAsia="Times New Roman"/>
          <w:color w:val="000000"/>
          <w:sz w:val="24"/>
          <w:szCs w:val="24"/>
          <w:lang w:eastAsia="pl-PL"/>
        </w:rPr>
        <w:t xml:space="preserve"> phenotype, a </w:t>
      </w:r>
      <w:r w:rsidR="00392499" w:rsidRPr="00091ADF">
        <w:rPr>
          <w:rFonts w:eastAsia="Times New Roman"/>
          <w:color w:val="000000"/>
          <w:sz w:val="24"/>
          <w:szCs w:val="24"/>
          <w:lang w:eastAsia="pl-PL"/>
        </w:rPr>
        <w:t>s</w:t>
      </w:r>
      <w:r w:rsidR="005604D1" w:rsidRPr="00091ADF">
        <w:rPr>
          <w:rFonts w:eastAsia="Times New Roman"/>
          <w:color w:val="000000"/>
          <w:sz w:val="24"/>
          <w:szCs w:val="24"/>
          <w:lang w:eastAsia="pl-PL"/>
        </w:rPr>
        <w:t>ignificant Bonferroni corrected P-value is  below 0.00</w:t>
      </w:r>
      <w:r w:rsidR="00392499" w:rsidRPr="00091ADF">
        <w:rPr>
          <w:rFonts w:eastAsia="Times New Roman"/>
          <w:color w:val="000000"/>
          <w:sz w:val="24"/>
          <w:szCs w:val="24"/>
          <w:lang w:eastAsia="pl-PL"/>
        </w:rPr>
        <w:t>7</w:t>
      </w:r>
      <w:r w:rsidR="005604D1" w:rsidRPr="00091ADF">
        <w:rPr>
          <w:rFonts w:eastAsia="Times New Roman"/>
          <w:color w:val="000000"/>
          <w:sz w:val="24"/>
          <w:szCs w:val="24"/>
          <w:lang w:eastAsia="pl-PL"/>
        </w:rPr>
        <w:t>)</w:t>
      </w:r>
    </w:p>
    <w:p w14:paraId="545DB7B7" w14:textId="77777777" w:rsidR="006F191D" w:rsidRPr="00091ADF" w:rsidRDefault="006F191D" w:rsidP="006F191D">
      <w:pPr>
        <w:autoSpaceDE w:val="0"/>
        <w:autoSpaceDN w:val="0"/>
        <w:adjustRightInd w:val="0"/>
        <w:spacing w:after="0" w:line="360" w:lineRule="auto"/>
        <w:rPr>
          <w:rFonts w:eastAsia="Times New Roman" w:cs="Arial"/>
          <w:color w:val="000000"/>
          <w:sz w:val="24"/>
          <w:szCs w:val="24"/>
          <w:lang w:eastAsia="pl-PL"/>
        </w:rPr>
      </w:pPr>
      <w:r w:rsidRPr="00091ADF">
        <w:rPr>
          <w:rFonts w:eastAsia="Times New Roman" w:cs="Arial"/>
          <w:color w:val="000000"/>
          <w:sz w:val="24"/>
          <w:szCs w:val="24"/>
          <w:lang w:eastAsia="pl-PL"/>
        </w:rPr>
        <w:t>Significant P-values are indicated using an asterisk.</w:t>
      </w:r>
    </w:p>
    <w:p w14:paraId="67BCE302" w14:textId="77777777" w:rsidR="006F191D" w:rsidRPr="00091ADF" w:rsidRDefault="006F191D" w:rsidP="00392499">
      <w:pPr>
        <w:spacing w:line="480" w:lineRule="auto"/>
        <w:rPr>
          <w:rFonts w:cstheme="minorHAnsi"/>
          <w:bCs/>
          <w:color w:val="000000"/>
          <w:sz w:val="24"/>
          <w:szCs w:val="24"/>
        </w:rPr>
        <w:sectPr w:rsidR="006F191D" w:rsidRPr="00091ADF" w:rsidSect="007960B3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61D5B192" w14:textId="5066B1C1" w:rsidR="00AE0EA8" w:rsidRPr="00091ADF" w:rsidRDefault="00D54D05" w:rsidP="00AE0EA8">
      <w:pPr>
        <w:pStyle w:val="Nagwek2"/>
        <w:rPr>
          <w:b/>
          <w:color w:val="auto"/>
          <w:sz w:val="24"/>
          <w:szCs w:val="24"/>
        </w:rPr>
      </w:pPr>
      <w:bookmarkStart w:id="17" w:name="_Toc528457207"/>
      <w:r>
        <w:rPr>
          <w:b/>
          <w:sz w:val="24"/>
          <w:szCs w:val="24"/>
        </w:rPr>
        <w:lastRenderedPageBreak/>
        <w:t>Additional file 1:</w:t>
      </w:r>
      <w:r w:rsidR="00AE0EA8" w:rsidRPr="00091ADF">
        <w:rPr>
          <w:rFonts w:eastAsia="Times New Roman"/>
          <w:b/>
          <w:color w:val="auto"/>
          <w:sz w:val="24"/>
          <w:szCs w:val="24"/>
          <w:lang w:eastAsia="pl-PL"/>
        </w:rPr>
        <w:t xml:space="preserve"> Table</w:t>
      </w:r>
      <w:r>
        <w:rPr>
          <w:b/>
          <w:sz w:val="24"/>
          <w:szCs w:val="24"/>
        </w:rPr>
        <w:t xml:space="preserve"> </w:t>
      </w:r>
      <w:r w:rsidRPr="00091ADF">
        <w:rPr>
          <w:rFonts w:eastAsia="Times New Roman"/>
          <w:b/>
          <w:color w:val="auto"/>
          <w:sz w:val="24"/>
          <w:szCs w:val="24"/>
          <w:lang w:eastAsia="pl-PL"/>
        </w:rPr>
        <w:t>S15</w:t>
      </w:r>
      <w:r w:rsidR="00AE0EA8" w:rsidRPr="00091ADF">
        <w:rPr>
          <w:b/>
          <w:color w:val="auto"/>
          <w:sz w:val="24"/>
          <w:szCs w:val="24"/>
        </w:rPr>
        <w:t xml:space="preserve">.  Associations between </w:t>
      </w:r>
      <w:r w:rsidR="00AE0EA8" w:rsidRPr="00091ADF">
        <w:rPr>
          <w:rFonts w:eastAsia="Times New Roman"/>
          <w:b/>
          <w:i/>
          <w:color w:val="auto"/>
          <w:sz w:val="24"/>
          <w:szCs w:val="24"/>
          <w:lang w:eastAsia="pl-PL"/>
        </w:rPr>
        <w:t>ENHO</w:t>
      </w:r>
      <w:r w:rsidR="00AE0EA8" w:rsidRPr="00091ADF">
        <w:rPr>
          <w:rFonts w:eastAsia="Times New Roman"/>
          <w:b/>
          <w:color w:val="auto"/>
          <w:sz w:val="24"/>
          <w:szCs w:val="24"/>
          <w:lang w:eastAsia="pl-PL"/>
        </w:rPr>
        <w:t xml:space="preserve"> rs2281997 </w:t>
      </w:r>
      <w:r w:rsidR="00AE0EA8" w:rsidRPr="00091ADF">
        <w:rPr>
          <w:b/>
          <w:color w:val="auto"/>
          <w:sz w:val="24"/>
          <w:szCs w:val="24"/>
        </w:rPr>
        <w:t>polymorphic variants and</w:t>
      </w:r>
      <w:r w:rsidR="00AE0EA8" w:rsidRPr="00091ADF">
        <w:rPr>
          <w:rFonts w:cstheme="minorHAnsi"/>
          <w:b/>
          <w:color w:val="auto"/>
          <w:sz w:val="24"/>
          <w:szCs w:val="24"/>
        </w:rPr>
        <w:t xml:space="preserve"> non-H</w:t>
      </w:r>
      <w:r w:rsidR="00AE0EA8" w:rsidRPr="00091ADF">
        <w:rPr>
          <w:rFonts w:eastAsia="Calibri" w:cstheme="minorHAnsi"/>
          <w:b/>
          <w:color w:val="auto"/>
          <w:sz w:val="24"/>
          <w:szCs w:val="24"/>
        </w:rPr>
        <w:t>DL-cholesterol</w:t>
      </w:r>
      <w:r w:rsidR="00AE0EA8" w:rsidRPr="00091ADF">
        <w:rPr>
          <w:b/>
          <w:color w:val="auto"/>
          <w:sz w:val="24"/>
          <w:szCs w:val="24"/>
        </w:rPr>
        <w:t xml:space="preserve"> levels ≥130 mg/dL in hemodialysis patients (n = 873).</w:t>
      </w:r>
      <w:bookmarkEnd w:id="17"/>
      <w:r w:rsidR="00AE0EA8" w:rsidRPr="00091ADF">
        <w:rPr>
          <w:b/>
          <w:color w:val="auto"/>
          <w:sz w:val="24"/>
          <w:szCs w:val="24"/>
        </w:rPr>
        <w:t xml:space="preserve"> </w:t>
      </w:r>
    </w:p>
    <w:p w14:paraId="5E0A1703" w14:textId="77777777" w:rsidR="00AE0EA8" w:rsidRPr="00091ADF" w:rsidRDefault="00AE0EA8" w:rsidP="00AE0EA8">
      <w:pPr>
        <w:spacing w:after="0" w:line="360" w:lineRule="auto"/>
        <w:rPr>
          <w:rFonts w:eastAsia="Times New Roman" w:cs="Times New Roman"/>
          <w:sz w:val="24"/>
          <w:szCs w:val="24"/>
          <w:lang w:eastAsia="pl-PL"/>
        </w:rPr>
      </w:pPr>
    </w:p>
    <w:tbl>
      <w:tblPr>
        <w:tblW w:w="1055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7"/>
        <w:gridCol w:w="1701"/>
        <w:gridCol w:w="1985"/>
        <w:gridCol w:w="2414"/>
        <w:gridCol w:w="988"/>
        <w:gridCol w:w="850"/>
        <w:gridCol w:w="992"/>
      </w:tblGrid>
      <w:tr w:rsidR="00AE0EA8" w:rsidRPr="00091ADF" w14:paraId="34D7F57B" w14:textId="77777777" w:rsidTr="00AE0EA8">
        <w:trPr>
          <w:trHeight w:val="819"/>
        </w:trPr>
        <w:tc>
          <w:tcPr>
            <w:tcW w:w="1627" w:type="dxa"/>
            <w:vMerge w:val="restart"/>
            <w:shd w:val="clear" w:color="auto" w:fill="auto"/>
            <w:vAlign w:val="center"/>
            <w:hideMark/>
          </w:tcPr>
          <w:p w14:paraId="4421BA49" w14:textId="77777777" w:rsidR="00AE0EA8" w:rsidRPr="00091ADF" w:rsidRDefault="00AE0EA8" w:rsidP="00AE0EA8">
            <w:pPr>
              <w:spacing w:after="0" w:line="480" w:lineRule="auto"/>
              <w:ind w:right="-67"/>
              <w:jc w:val="center"/>
              <w:rPr>
                <w:rFonts w:eastAsia="Times New Roman" w:cs="Times New Roman"/>
                <w:bCs/>
                <w:iCs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br w:type="page"/>
            </w:r>
            <w:r w:rsidRPr="00091ADF">
              <w:rPr>
                <w:rFonts w:eastAsia="Times New Roman" w:cs="Times New Roman"/>
                <w:bCs/>
                <w:iCs/>
                <w:color w:val="000000"/>
                <w:lang w:eastAsia="pl-PL"/>
              </w:rPr>
              <w:t>Genotypes and MAF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F46772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sz w:val="24"/>
                <w:szCs w:val="24"/>
              </w:rPr>
            </w:pPr>
            <w:r w:rsidRPr="00091ADF">
              <w:rPr>
                <w:rFonts w:cstheme="minorHAnsi"/>
                <w:sz w:val="24"/>
                <w:szCs w:val="24"/>
              </w:rPr>
              <w:t>Non-H</w:t>
            </w:r>
            <w:r w:rsidRPr="00091ADF">
              <w:rPr>
                <w:rFonts w:eastAsia="Calibri" w:cstheme="minorHAnsi"/>
                <w:sz w:val="24"/>
                <w:szCs w:val="24"/>
              </w:rPr>
              <w:t>DL-cholesterol</w:t>
            </w:r>
            <w:r w:rsidRPr="00091ADF">
              <w:rPr>
                <w:sz w:val="24"/>
                <w:szCs w:val="24"/>
              </w:rPr>
              <w:t xml:space="preserve"> </w:t>
            </w:r>
          </w:p>
          <w:p w14:paraId="273173F5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 xml:space="preserve">≥ 130 mg/dL </w:t>
            </w:r>
          </w:p>
          <w:p w14:paraId="2F3A34ED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n = </w:t>
            </w:r>
            <w:r w:rsidRPr="00091ADF">
              <w:rPr>
                <w:sz w:val="24"/>
                <w:szCs w:val="24"/>
              </w:rPr>
              <w:t>418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70D4768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sz w:val="24"/>
                <w:szCs w:val="24"/>
              </w:rPr>
            </w:pPr>
            <w:r w:rsidRPr="00091ADF">
              <w:rPr>
                <w:rFonts w:cstheme="minorHAnsi"/>
                <w:sz w:val="24"/>
                <w:szCs w:val="24"/>
              </w:rPr>
              <w:t>Non-H</w:t>
            </w:r>
            <w:r w:rsidRPr="00091ADF">
              <w:rPr>
                <w:rFonts w:eastAsia="Calibri" w:cstheme="minorHAnsi"/>
                <w:sz w:val="24"/>
                <w:szCs w:val="24"/>
              </w:rPr>
              <w:t>DL-cholesterol</w:t>
            </w:r>
            <w:r w:rsidRPr="00091ADF">
              <w:rPr>
                <w:sz w:val="24"/>
                <w:szCs w:val="24"/>
              </w:rPr>
              <w:t xml:space="preserve"> </w:t>
            </w:r>
          </w:p>
          <w:p w14:paraId="03793C6C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 xml:space="preserve">&lt; 130 mg/dL </w:t>
            </w:r>
          </w:p>
          <w:p w14:paraId="5D0FB454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n = 455</w:t>
            </w:r>
          </w:p>
        </w:tc>
        <w:tc>
          <w:tcPr>
            <w:tcW w:w="2414" w:type="dxa"/>
            <w:vMerge w:val="restart"/>
            <w:shd w:val="clear" w:color="auto" w:fill="auto"/>
            <w:vAlign w:val="center"/>
            <w:hideMark/>
          </w:tcPr>
          <w:p w14:paraId="3E85E417" w14:textId="77777777" w:rsidR="00AE0EA8" w:rsidRPr="00091ADF" w:rsidRDefault="00AE0EA8" w:rsidP="00AE0EA8">
            <w:pPr>
              <w:spacing w:after="0" w:line="480" w:lineRule="auto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Odds ratio (95% CI)</w:t>
            </w:r>
          </w:p>
        </w:tc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318C1D93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 value</w:t>
            </w:r>
            <w:r w:rsidRPr="00091ADF"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  <w:t>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6757545C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trend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b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1C4C43F6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u w:val="single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genotype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a</w:t>
            </w:r>
          </w:p>
        </w:tc>
      </w:tr>
      <w:tr w:rsidR="00AE0EA8" w:rsidRPr="00091ADF" w14:paraId="6BBD19A4" w14:textId="77777777" w:rsidTr="00AE0EA8">
        <w:trPr>
          <w:trHeight w:val="294"/>
        </w:trPr>
        <w:tc>
          <w:tcPr>
            <w:tcW w:w="1627" w:type="dxa"/>
            <w:vMerge/>
            <w:vAlign w:val="center"/>
            <w:hideMark/>
          </w:tcPr>
          <w:p w14:paraId="5BF1439A" w14:textId="77777777" w:rsidR="00AE0EA8" w:rsidRPr="00091ADF" w:rsidRDefault="00AE0EA8" w:rsidP="00AE0EA8">
            <w:pPr>
              <w:spacing w:after="0" w:line="480" w:lineRule="auto"/>
              <w:ind w:right="-67"/>
              <w:rPr>
                <w:rFonts w:eastAsia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1BB5591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ACE87BA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2414" w:type="dxa"/>
            <w:vMerge/>
            <w:vAlign w:val="center"/>
            <w:hideMark/>
          </w:tcPr>
          <w:p w14:paraId="00399B34" w14:textId="77777777" w:rsidR="00AE0EA8" w:rsidRPr="00091ADF" w:rsidRDefault="00AE0EA8" w:rsidP="00AE0EA8">
            <w:pPr>
              <w:spacing w:after="0" w:line="480" w:lineRule="auto"/>
              <w:ind w:left="10" w:firstLine="14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88" w:type="dxa"/>
            <w:vMerge/>
            <w:vAlign w:val="center"/>
            <w:hideMark/>
          </w:tcPr>
          <w:p w14:paraId="3D03C8F2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5540C873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156D884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</w:tr>
      <w:tr w:rsidR="00AE0EA8" w:rsidRPr="00091ADF" w14:paraId="1CE0C9B4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508D92AD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 xml:space="preserve">CC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240D87A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202 (48.3)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CBDB42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244 (53.6)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44B55BB1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7C8B6432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A8FDCA3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0.123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C10001A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0.282</w:t>
            </w:r>
          </w:p>
        </w:tc>
      </w:tr>
      <w:tr w:rsidR="00AE0EA8" w:rsidRPr="00091ADF" w14:paraId="513B5D9B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76A6B336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CT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3620FD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179 (42.8)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B9C8C36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177 (38.9)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1FBBC8AA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1.222 (0.924 - 1.615)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020DDB75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0.160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8A8C5BC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DB699E9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73F0214A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6D82D49A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 xml:space="preserve">TT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231B3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37 (8.9)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0D8162D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34 (7.5)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4CD7863A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1.315 (0.796 - 2.171)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03453CA9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0.284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234CDDA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EC9EF5B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59D88949" w14:textId="77777777" w:rsidTr="00AE0EA8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5E3A0CAA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 xml:space="preserve">TT vs CC + CT </w:t>
            </w:r>
          </w:p>
        </w:tc>
        <w:tc>
          <w:tcPr>
            <w:tcW w:w="2414" w:type="dxa"/>
            <w:shd w:val="clear" w:color="auto" w:fill="auto"/>
          </w:tcPr>
          <w:p w14:paraId="7404CE77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1.202 (0.740 - 1.955)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77719CF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0.456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9FCC1B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96604F1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2A4EC874" w14:textId="77777777" w:rsidTr="00AE0EA8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6317998C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CT + TT vs CC</w:t>
            </w:r>
          </w:p>
        </w:tc>
        <w:tc>
          <w:tcPr>
            <w:tcW w:w="2414" w:type="dxa"/>
            <w:shd w:val="clear" w:color="auto" w:fill="auto"/>
          </w:tcPr>
          <w:p w14:paraId="1B6A7C82" w14:textId="77777777" w:rsidR="00AE0EA8" w:rsidRPr="00091ADF" w:rsidRDefault="00AE0EA8" w:rsidP="00AE0EA8">
            <w:pPr>
              <w:tabs>
                <w:tab w:val="center" w:pos="1149"/>
              </w:tabs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1.237 (0.948 - 1.613)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5F37493D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0.118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0183F9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030C6FE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51368AEA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2B6CDD3D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MAF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703180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253 (30.3)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27A1CB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245 (26.9)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44769541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1.178 (0.957 - 1.450)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448B469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0.123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3DD2CC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2CCADDC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18589AE1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347C237A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P for HWE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69CB73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0.766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AEC33D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0.808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6D84A112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14242C4C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FF000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AC423B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19B27F4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</w:tbl>
    <w:p w14:paraId="1A3A580C" w14:textId="77777777" w:rsidR="00AE0EA8" w:rsidRPr="00091ADF" w:rsidRDefault="00AE0EA8" w:rsidP="00AE0EA8">
      <w:pPr>
        <w:rPr>
          <w:sz w:val="24"/>
          <w:szCs w:val="24"/>
        </w:rPr>
      </w:pPr>
    </w:p>
    <w:p w14:paraId="4B508193" w14:textId="77777777" w:rsidR="00AE0EA8" w:rsidRPr="00091ADF" w:rsidRDefault="00AE0EA8" w:rsidP="00AE0EA8">
      <w:r w:rsidRPr="00091ADF">
        <w:rPr>
          <w:sz w:val="24"/>
          <w:szCs w:val="24"/>
        </w:rPr>
        <w:t>a - Chi</w:t>
      </w:r>
      <w:r w:rsidRPr="00091ADF">
        <w:rPr>
          <w:sz w:val="24"/>
          <w:szCs w:val="24"/>
          <w:vertAlign w:val="superscript"/>
        </w:rPr>
        <w:t>2</w:t>
      </w:r>
      <w:r w:rsidRPr="00091ADF">
        <w:rPr>
          <w:sz w:val="24"/>
          <w:szCs w:val="24"/>
        </w:rPr>
        <w:t xml:space="preserve"> test; b – Chi</w:t>
      </w:r>
      <w:r w:rsidRPr="00091ADF">
        <w:rPr>
          <w:sz w:val="24"/>
          <w:szCs w:val="24"/>
          <w:vertAlign w:val="superscript"/>
        </w:rPr>
        <w:t xml:space="preserve">2 </w:t>
      </w:r>
      <w:r w:rsidRPr="00091ADF">
        <w:rPr>
          <w:sz w:val="24"/>
          <w:szCs w:val="24"/>
        </w:rPr>
        <w:t>Test for Trend in Proportions</w:t>
      </w:r>
    </w:p>
    <w:p w14:paraId="6A87CD99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76E767AE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26817D24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50AA9C87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3C43C7B3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0F510402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32137C5F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30971278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2EAC43C9" w14:textId="77777777" w:rsidR="00AE0EA8" w:rsidRPr="00091ADF" w:rsidRDefault="00AE0EA8" w:rsidP="00AE0EA8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21B146B8" w14:textId="7C8C38EE" w:rsidR="00AE0EA8" w:rsidRPr="00091ADF" w:rsidRDefault="00D54D05" w:rsidP="00AE0EA8">
      <w:pPr>
        <w:pStyle w:val="Nagwek2"/>
        <w:rPr>
          <w:b/>
          <w:color w:val="auto"/>
          <w:sz w:val="24"/>
          <w:szCs w:val="24"/>
        </w:rPr>
      </w:pPr>
      <w:bookmarkStart w:id="18" w:name="_Toc528457208"/>
      <w:r>
        <w:rPr>
          <w:b/>
          <w:sz w:val="24"/>
          <w:szCs w:val="24"/>
        </w:rPr>
        <w:lastRenderedPageBreak/>
        <w:t>Additional file 1:</w:t>
      </w:r>
      <w:r w:rsidR="00AE0EA8" w:rsidRPr="00091ADF">
        <w:rPr>
          <w:rFonts w:eastAsia="Times New Roman"/>
          <w:b/>
          <w:color w:val="auto"/>
          <w:sz w:val="24"/>
          <w:szCs w:val="24"/>
          <w:lang w:eastAsia="pl-PL"/>
        </w:rPr>
        <w:t xml:space="preserve"> Table</w:t>
      </w:r>
      <w:r w:rsidRPr="00091ADF">
        <w:rPr>
          <w:rFonts w:eastAsia="Times New Roman"/>
          <w:b/>
          <w:color w:val="auto"/>
          <w:sz w:val="24"/>
          <w:szCs w:val="24"/>
          <w:lang w:eastAsia="pl-PL"/>
        </w:rPr>
        <w:t xml:space="preserve"> S16</w:t>
      </w:r>
      <w:r w:rsidR="00AE0EA8" w:rsidRPr="00091ADF">
        <w:rPr>
          <w:b/>
          <w:color w:val="auto"/>
          <w:sz w:val="24"/>
          <w:szCs w:val="24"/>
        </w:rPr>
        <w:t xml:space="preserve">.  Associations between </w:t>
      </w:r>
      <w:r w:rsidR="00AE0EA8" w:rsidRPr="00091ADF">
        <w:rPr>
          <w:rFonts w:eastAsia="Times New Roman"/>
          <w:b/>
          <w:i/>
          <w:color w:val="auto"/>
          <w:sz w:val="24"/>
          <w:szCs w:val="24"/>
          <w:lang w:eastAsia="pl-PL"/>
        </w:rPr>
        <w:t>ENHO</w:t>
      </w:r>
      <w:r w:rsidR="00AE0EA8" w:rsidRPr="00091ADF">
        <w:rPr>
          <w:rFonts w:eastAsia="Times New Roman"/>
          <w:b/>
          <w:color w:val="auto"/>
          <w:sz w:val="24"/>
          <w:szCs w:val="24"/>
          <w:lang w:eastAsia="pl-PL"/>
        </w:rPr>
        <w:t xml:space="preserve"> rs2281997 </w:t>
      </w:r>
      <w:r w:rsidR="00AE0EA8" w:rsidRPr="00091ADF">
        <w:rPr>
          <w:b/>
          <w:color w:val="auto"/>
          <w:sz w:val="24"/>
          <w:szCs w:val="24"/>
        </w:rPr>
        <w:t>polymorphic variants and</w:t>
      </w:r>
      <w:r w:rsidR="00AE0EA8" w:rsidRPr="00091ADF">
        <w:rPr>
          <w:rFonts w:cstheme="minorHAnsi"/>
          <w:b/>
          <w:color w:val="auto"/>
          <w:sz w:val="24"/>
          <w:szCs w:val="24"/>
        </w:rPr>
        <w:t xml:space="preserve"> </w:t>
      </w:r>
      <w:r w:rsidR="00AE0EA8" w:rsidRPr="00091ADF">
        <w:rPr>
          <w:b/>
          <w:color w:val="auto"/>
          <w:sz w:val="24"/>
          <w:szCs w:val="24"/>
        </w:rPr>
        <w:t>TG ≥ 200 mg/dL in hemodialysis patients (n = 873).</w:t>
      </w:r>
      <w:bookmarkEnd w:id="18"/>
      <w:r w:rsidR="00AE0EA8" w:rsidRPr="00091ADF">
        <w:rPr>
          <w:b/>
          <w:color w:val="auto"/>
          <w:sz w:val="24"/>
          <w:szCs w:val="24"/>
        </w:rPr>
        <w:t xml:space="preserve"> </w:t>
      </w:r>
    </w:p>
    <w:p w14:paraId="28F2CC60" w14:textId="77777777" w:rsidR="00AE0EA8" w:rsidRPr="00091ADF" w:rsidRDefault="00AE0EA8" w:rsidP="00AE0EA8">
      <w:pPr>
        <w:spacing w:after="0" w:line="360" w:lineRule="auto"/>
        <w:rPr>
          <w:rFonts w:eastAsia="Times New Roman" w:cs="Times New Roman"/>
          <w:sz w:val="24"/>
          <w:szCs w:val="24"/>
          <w:lang w:eastAsia="pl-PL"/>
        </w:rPr>
      </w:pPr>
    </w:p>
    <w:tbl>
      <w:tblPr>
        <w:tblW w:w="1055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7"/>
        <w:gridCol w:w="1701"/>
        <w:gridCol w:w="1985"/>
        <w:gridCol w:w="2414"/>
        <w:gridCol w:w="988"/>
        <w:gridCol w:w="850"/>
        <w:gridCol w:w="992"/>
      </w:tblGrid>
      <w:tr w:rsidR="00AE0EA8" w:rsidRPr="00091ADF" w14:paraId="7D527551" w14:textId="77777777" w:rsidTr="00AE0EA8">
        <w:trPr>
          <w:trHeight w:val="819"/>
        </w:trPr>
        <w:tc>
          <w:tcPr>
            <w:tcW w:w="1627" w:type="dxa"/>
            <w:vMerge w:val="restart"/>
            <w:shd w:val="clear" w:color="auto" w:fill="auto"/>
            <w:vAlign w:val="center"/>
            <w:hideMark/>
          </w:tcPr>
          <w:p w14:paraId="059735F4" w14:textId="77777777" w:rsidR="00AE0EA8" w:rsidRPr="00091ADF" w:rsidRDefault="00AE0EA8" w:rsidP="00AE0EA8">
            <w:pPr>
              <w:spacing w:after="0" w:line="480" w:lineRule="auto"/>
              <w:ind w:right="-67"/>
              <w:jc w:val="center"/>
              <w:rPr>
                <w:rFonts w:eastAsia="Times New Roman" w:cs="Times New Roman"/>
                <w:bCs/>
                <w:iCs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br w:type="page"/>
            </w:r>
            <w:r w:rsidRPr="00091ADF">
              <w:rPr>
                <w:rFonts w:eastAsia="Times New Roman" w:cs="Times New Roman"/>
                <w:bCs/>
                <w:iCs/>
                <w:color w:val="000000"/>
                <w:lang w:eastAsia="pl-PL"/>
              </w:rPr>
              <w:t>Genotypes and MAF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4FD722A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sz w:val="24"/>
                <w:szCs w:val="24"/>
              </w:rPr>
              <w:t xml:space="preserve">TG ≥ 200 mg/dL 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n = 20</w:t>
            </w:r>
            <w:r w:rsidRPr="00091ADF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A11624A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 xml:space="preserve">TG &lt; 200 mg/dL </w:t>
            </w:r>
          </w:p>
          <w:p w14:paraId="67F49117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n = 669</w:t>
            </w:r>
          </w:p>
        </w:tc>
        <w:tc>
          <w:tcPr>
            <w:tcW w:w="2414" w:type="dxa"/>
            <w:vMerge w:val="restart"/>
            <w:shd w:val="clear" w:color="auto" w:fill="auto"/>
            <w:vAlign w:val="center"/>
            <w:hideMark/>
          </w:tcPr>
          <w:p w14:paraId="2C6F01E3" w14:textId="77777777" w:rsidR="00AE0EA8" w:rsidRPr="00091ADF" w:rsidRDefault="00AE0EA8" w:rsidP="00AE0EA8">
            <w:pPr>
              <w:spacing w:after="0" w:line="480" w:lineRule="auto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Odds ratio (95% CI)</w:t>
            </w:r>
          </w:p>
        </w:tc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39A835D6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 value</w:t>
            </w:r>
            <w:r w:rsidRPr="00091ADF"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  <w:t>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05261A74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trend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b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21D1811A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u w:val="single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genotype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a</w:t>
            </w:r>
          </w:p>
        </w:tc>
      </w:tr>
      <w:tr w:rsidR="00AE0EA8" w:rsidRPr="00091ADF" w14:paraId="18B45FED" w14:textId="77777777" w:rsidTr="00AE0EA8">
        <w:trPr>
          <w:trHeight w:val="294"/>
        </w:trPr>
        <w:tc>
          <w:tcPr>
            <w:tcW w:w="1627" w:type="dxa"/>
            <w:vMerge/>
            <w:vAlign w:val="center"/>
            <w:hideMark/>
          </w:tcPr>
          <w:p w14:paraId="5F6BB170" w14:textId="77777777" w:rsidR="00AE0EA8" w:rsidRPr="00091ADF" w:rsidRDefault="00AE0EA8" w:rsidP="00AE0EA8">
            <w:pPr>
              <w:spacing w:after="0" w:line="480" w:lineRule="auto"/>
              <w:ind w:right="-67"/>
              <w:rPr>
                <w:rFonts w:eastAsia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1831032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C112754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2414" w:type="dxa"/>
            <w:vMerge/>
            <w:vAlign w:val="center"/>
            <w:hideMark/>
          </w:tcPr>
          <w:p w14:paraId="191EA134" w14:textId="77777777" w:rsidR="00AE0EA8" w:rsidRPr="00091ADF" w:rsidRDefault="00AE0EA8" w:rsidP="00AE0EA8">
            <w:pPr>
              <w:spacing w:after="0" w:line="480" w:lineRule="auto"/>
              <w:ind w:left="10" w:firstLine="14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88" w:type="dxa"/>
            <w:vMerge/>
            <w:vAlign w:val="center"/>
            <w:hideMark/>
          </w:tcPr>
          <w:p w14:paraId="471AF9A5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70E7F9CB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E66CC32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</w:tr>
      <w:tr w:rsidR="00AE0EA8" w:rsidRPr="00091ADF" w14:paraId="4AB97D6A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5AD0BEB1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 xml:space="preserve">CC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53083F7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106 (52.0)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143514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340 (50.8)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0E91F3A0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Reference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103C0B02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A7F0E73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0.241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75A353F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0.078</w:t>
            </w:r>
          </w:p>
        </w:tc>
      </w:tr>
      <w:tr w:rsidR="00AE0EA8" w:rsidRPr="00091ADF" w14:paraId="6700E0C1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490D28F1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CT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E892CD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89 (43.6)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D546F82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267 (39.9)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1B468813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1.069 (0.773 - 1.479)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7BDEFD11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0.686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49F6FE9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3950580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25F02522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27BB437A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 xml:space="preserve">TT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18605B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9 (4.4)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0357661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62 (9.3)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1E0B0942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0.466 (0.224 - 0.968)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286EEE4A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0.037</w:t>
            </w:r>
            <w:r w:rsidRPr="00091ADF">
              <w:rPr>
                <w:rFonts w:eastAsia="Times New Roman"/>
                <w:bCs/>
                <w:vertAlign w:val="superscript"/>
                <w:lang w:eastAsia="pl-PL"/>
              </w:rPr>
              <w:t>c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2B84F6B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3CBA11A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7F254BA5" w14:textId="77777777" w:rsidTr="00AE0EA8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08CD5628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 xml:space="preserve">TT vs CC + CT </w:t>
            </w:r>
          </w:p>
        </w:tc>
        <w:tc>
          <w:tcPr>
            <w:tcW w:w="2414" w:type="dxa"/>
            <w:shd w:val="clear" w:color="auto" w:fill="auto"/>
          </w:tcPr>
          <w:p w14:paraId="486EF6FA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0.452 (0.221 - 0.926)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6405A25F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0.026</w:t>
            </w:r>
            <w:r w:rsidRPr="00091ADF">
              <w:rPr>
                <w:rFonts w:eastAsia="Times New Roman"/>
                <w:bCs/>
                <w:vertAlign w:val="superscript"/>
                <w:lang w:eastAsia="pl-PL"/>
              </w:rPr>
              <w:t>c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32F047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8389E80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136DCE9A" w14:textId="77777777" w:rsidTr="00AE0EA8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54D3ED27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CT + TT vs CC</w:t>
            </w:r>
          </w:p>
        </w:tc>
        <w:tc>
          <w:tcPr>
            <w:tcW w:w="2414" w:type="dxa"/>
            <w:shd w:val="clear" w:color="auto" w:fill="auto"/>
          </w:tcPr>
          <w:p w14:paraId="613DE6E1" w14:textId="77777777" w:rsidR="00AE0EA8" w:rsidRPr="00091ADF" w:rsidRDefault="00AE0EA8" w:rsidP="00AE0EA8">
            <w:pPr>
              <w:tabs>
                <w:tab w:val="center" w:pos="1149"/>
              </w:tabs>
              <w:spacing w:after="0"/>
              <w:ind w:left="10" w:firstLine="14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0.955 (0.698 - 1.308)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ECF2D4B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0.776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094AC6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8864E12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66C0AD99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769B970D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MAF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FEB4E6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107 (26.2)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6EBA0A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391 (29.2)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71E3ED58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0.861 (0.671 - 1.106)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50152F65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0.241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C81B3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2C911E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1879FE94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08D0A8E4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P for HWE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EBF24B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0.069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BAFB51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0.363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3D48249F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13B1CB92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6DB516B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6CF443F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</w:tbl>
    <w:p w14:paraId="1B283781" w14:textId="77777777" w:rsidR="00AE0EA8" w:rsidRPr="00091ADF" w:rsidRDefault="00AE0EA8" w:rsidP="00AE0EA8">
      <w:pPr>
        <w:rPr>
          <w:sz w:val="24"/>
          <w:szCs w:val="24"/>
        </w:rPr>
      </w:pPr>
    </w:p>
    <w:p w14:paraId="6F560890" w14:textId="77777777" w:rsidR="00CA62E8" w:rsidRPr="00091ADF" w:rsidRDefault="00AE0EA8" w:rsidP="00CA62E8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sz w:val="24"/>
          <w:szCs w:val="24"/>
        </w:rPr>
        <w:t>a - Chi</w:t>
      </w:r>
      <w:r w:rsidRPr="00091ADF">
        <w:rPr>
          <w:sz w:val="24"/>
          <w:szCs w:val="24"/>
          <w:vertAlign w:val="superscript"/>
        </w:rPr>
        <w:t>2</w:t>
      </w:r>
      <w:r w:rsidRPr="00091ADF">
        <w:rPr>
          <w:sz w:val="24"/>
          <w:szCs w:val="24"/>
        </w:rPr>
        <w:t xml:space="preserve"> test; b – Chi</w:t>
      </w:r>
      <w:r w:rsidRPr="00091ADF">
        <w:rPr>
          <w:sz w:val="24"/>
          <w:szCs w:val="24"/>
          <w:vertAlign w:val="superscript"/>
        </w:rPr>
        <w:t xml:space="preserve">2 </w:t>
      </w:r>
      <w:r w:rsidRPr="00091ADF">
        <w:rPr>
          <w:sz w:val="24"/>
          <w:szCs w:val="24"/>
        </w:rPr>
        <w:t xml:space="preserve">Test for Trend in Proportions; c – not significant after the Bonferroni correction </w:t>
      </w:r>
      <w:r w:rsidR="00CA62E8" w:rsidRPr="00091ADF">
        <w:rPr>
          <w:rFonts w:eastAsia="Times New Roman"/>
          <w:color w:val="000000"/>
          <w:sz w:val="24"/>
          <w:szCs w:val="24"/>
          <w:lang w:eastAsia="pl-PL"/>
        </w:rPr>
        <w:t>(for 1 SNP, 7 analyzes for the association, and 1 phenotype, a significant Bonferroni corrected P-value is  below 0.007)</w:t>
      </w:r>
    </w:p>
    <w:p w14:paraId="5293740C" w14:textId="77777777" w:rsidR="00CA62E8" w:rsidRPr="00091ADF" w:rsidRDefault="00CA62E8" w:rsidP="00CA62E8">
      <w:pPr>
        <w:spacing w:line="480" w:lineRule="auto"/>
        <w:rPr>
          <w:rFonts w:cstheme="minorHAnsi"/>
          <w:bCs/>
          <w:color w:val="000000"/>
          <w:sz w:val="24"/>
          <w:szCs w:val="24"/>
        </w:rPr>
        <w:sectPr w:rsidR="00CA62E8" w:rsidRPr="00091ADF" w:rsidSect="007960B3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076CB08B" w14:textId="369FD343" w:rsidR="00AE0EA8" w:rsidRPr="00091ADF" w:rsidRDefault="00175810" w:rsidP="00AE0EA8">
      <w:pPr>
        <w:pStyle w:val="Nagwek2"/>
        <w:rPr>
          <w:b/>
          <w:color w:val="auto"/>
          <w:sz w:val="24"/>
          <w:szCs w:val="24"/>
        </w:rPr>
      </w:pPr>
      <w:bookmarkStart w:id="19" w:name="_Toc528457209"/>
      <w:r>
        <w:rPr>
          <w:b/>
          <w:sz w:val="24"/>
          <w:szCs w:val="24"/>
        </w:rPr>
        <w:lastRenderedPageBreak/>
        <w:t>Additional file 1:</w:t>
      </w:r>
      <w:r w:rsidR="00AE0EA8" w:rsidRPr="00091ADF">
        <w:rPr>
          <w:rFonts w:cstheme="minorHAnsi"/>
          <w:b/>
          <w:color w:val="auto"/>
          <w:sz w:val="24"/>
          <w:szCs w:val="24"/>
        </w:rPr>
        <w:t xml:space="preserve"> Table</w:t>
      </w:r>
      <w:r>
        <w:rPr>
          <w:b/>
          <w:sz w:val="24"/>
          <w:szCs w:val="24"/>
        </w:rPr>
        <w:t xml:space="preserve"> </w:t>
      </w:r>
      <w:r w:rsidRPr="00091ADF">
        <w:rPr>
          <w:rFonts w:cstheme="minorHAnsi"/>
          <w:b/>
          <w:color w:val="auto"/>
          <w:sz w:val="24"/>
          <w:szCs w:val="24"/>
        </w:rPr>
        <w:t>S17</w:t>
      </w:r>
      <w:r w:rsidR="00AE0EA8" w:rsidRPr="00091ADF">
        <w:rPr>
          <w:b/>
          <w:color w:val="auto"/>
          <w:sz w:val="24"/>
          <w:szCs w:val="24"/>
        </w:rPr>
        <w:t xml:space="preserve">. Associations between </w:t>
      </w:r>
      <w:r w:rsidR="00AE0EA8" w:rsidRPr="00091ADF">
        <w:rPr>
          <w:rFonts w:eastAsia="Times New Roman"/>
          <w:b/>
          <w:i/>
          <w:color w:val="auto"/>
          <w:sz w:val="24"/>
          <w:szCs w:val="24"/>
          <w:lang w:eastAsia="pl-PL"/>
        </w:rPr>
        <w:t>ENHO</w:t>
      </w:r>
      <w:r w:rsidR="00AE0EA8" w:rsidRPr="00091ADF">
        <w:rPr>
          <w:rFonts w:eastAsia="Times New Roman"/>
          <w:b/>
          <w:color w:val="auto"/>
          <w:sz w:val="24"/>
          <w:szCs w:val="24"/>
          <w:lang w:eastAsia="pl-PL"/>
        </w:rPr>
        <w:t xml:space="preserve"> rs2281997 and </w:t>
      </w:r>
      <w:r w:rsidR="00AE0EA8" w:rsidRPr="00091ADF">
        <w:rPr>
          <w:rFonts w:eastAsia="Times New Roman"/>
          <w:b/>
          <w:i/>
          <w:color w:val="auto"/>
          <w:sz w:val="24"/>
          <w:szCs w:val="24"/>
          <w:lang w:eastAsia="pl-PL"/>
        </w:rPr>
        <w:t>ENHO</w:t>
      </w:r>
      <w:r w:rsidR="00AE0EA8" w:rsidRPr="00091ADF">
        <w:rPr>
          <w:rFonts w:eastAsia="Times New Roman"/>
          <w:b/>
          <w:color w:val="auto"/>
          <w:sz w:val="24"/>
          <w:szCs w:val="24"/>
          <w:lang w:eastAsia="pl-PL"/>
        </w:rPr>
        <w:t xml:space="preserve"> rs72735260 </w:t>
      </w:r>
      <w:r w:rsidR="00AE0EA8" w:rsidRPr="00091ADF">
        <w:rPr>
          <w:b/>
          <w:color w:val="auto"/>
          <w:sz w:val="24"/>
          <w:szCs w:val="24"/>
        </w:rPr>
        <w:t>polymorphic variants and dyslipidemia diagnosed by K/DOQI recommendations in hemodialysis patients.</w:t>
      </w:r>
      <w:bookmarkEnd w:id="19"/>
    </w:p>
    <w:p w14:paraId="40B7FBF2" w14:textId="77777777" w:rsidR="006F191D" w:rsidRPr="00091ADF" w:rsidRDefault="006F191D" w:rsidP="006F191D"/>
    <w:tbl>
      <w:tblPr>
        <w:tblW w:w="10699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7"/>
        <w:gridCol w:w="1701"/>
        <w:gridCol w:w="1985"/>
        <w:gridCol w:w="2414"/>
        <w:gridCol w:w="988"/>
        <w:gridCol w:w="992"/>
        <w:gridCol w:w="992"/>
      </w:tblGrid>
      <w:tr w:rsidR="00AE0EA8" w:rsidRPr="00091ADF" w14:paraId="1219CE9B" w14:textId="77777777" w:rsidTr="006F191D">
        <w:trPr>
          <w:trHeight w:val="819"/>
        </w:trPr>
        <w:tc>
          <w:tcPr>
            <w:tcW w:w="1627" w:type="dxa"/>
            <w:vMerge w:val="restart"/>
            <w:shd w:val="clear" w:color="auto" w:fill="auto"/>
            <w:vAlign w:val="center"/>
            <w:hideMark/>
          </w:tcPr>
          <w:p w14:paraId="6FBD75A5" w14:textId="77777777" w:rsidR="00AE0EA8" w:rsidRPr="00091ADF" w:rsidRDefault="00AE0EA8" w:rsidP="00AE0EA8">
            <w:pPr>
              <w:spacing w:after="0" w:line="480" w:lineRule="auto"/>
              <w:ind w:right="-67"/>
              <w:jc w:val="center"/>
              <w:rPr>
                <w:rFonts w:eastAsia="Times New Roman" w:cs="Times New Roman"/>
                <w:bCs/>
                <w:iCs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br w:type="page"/>
            </w:r>
            <w:r w:rsidRPr="00091ADF">
              <w:rPr>
                <w:rFonts w:eastAsia="Times New Roman" w:cs="Times New Roman"/>
                <w:bCs/>
                <w:iCs/>
                <w:color w:val="000000"/>
                <w:lang w:eastAsia="pl-PL"/>
              </w:rPr>
              <w:t>Genotypes and MAF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2574123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Dyslipidemic patients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86AC1D7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Non-dyslipidemic patients by </w:t>
            </w:r>
            <w:r w:rsidRPr="00091ADF">
              <w:rPr>
                <w:sz w:val="24"/>
                <w:szCs w:val="24"/>
              </w:rPr>
              <w:t>K/DOQI</w:t>
            </w:r>
          </w:p>
        </w:tc>
        <w:tc>
          <w:tcPr>
            <w:tcW w:w="2414" w:type="dxa"/>
            <w:vMerge w:val="restart"/>
            <w:shd w:val="clear" w:color="auto" w:fill="auto"/>
            <w:vAlign w:val="center"/>
            <w:hideMark/>
          </w:tcPr>
          <w:p w14:paraId="329B450D" w14:textId="77777777" w:rsidR="00AE0EA8" w:rsidRPr="00091ADF" w:rsidRDefault="00AE0EA8" w:rsidP="00AE0EA8">
            <w:pPr>
              <w:spacing w:after="0" w:line="480" w:lineRule="auto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Odds ratio (95% CI)</w:t>
            </w:r>
          </w:p>
        </w:tc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09B4C597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 value</w:t>
            </w:r>
            <w:r w:rsidRPr="00091ADF"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  <w:t>a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770CD85E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trend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b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42D575ED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u w:val="single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genotype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a</w:t>
            </w:r>
          </w:p>
        </w:tc>
      </w:tr>
      <w:tr w:rsidR="00AE0EA8" w:rsidRPr="00091ADF" w14:paraId="6B5BBBE0" w14:textId="77777777" w:rsidTr="006F191D">
        <w:trPr>
          <w:trHeight w:val="294"/>
        </w:trPr>
        <w:tc>
          <w:tcPr>
            <w:tcW w:w="1627" w:type="dxa"/>
            <w:vMerge/>
            <w:vAlign w:val="center"/>
            <w:hideMark/>
          </w:tcPr>
          <w:p w14:paraId="0317CB0E" w14:textId="77777777" w:rsidR="00AE0EA8" w:rsidRPr="00091ADF" w:rsidRDefault="00AE0EA8" w:rsidP="00AE0EA8">
            <w:pPr>
              <w:spacing w:after="0" w:line="480" w:lineRule="auto"/>
              <w:ind w:right="-67"/>
              <w:rPr>
                <w:rFonts w:eastAsia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2D59B26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7ADCA17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2414" w:type="dxa"/>
            <w:vMerge/>
            <w:vAlign w:val="center"/>
            <w:hideMark/>
          </w:tcPr>
          <w:p w14:paraId="012E9134" w14:textId="77777777" w:rsidR="00AE0EA8" w:rsidRPr="00091ADF" w:rsidRDefault="00AE0EA8" w:rsidP="00AE0EA8">
            <w:pPr>
              <w:spacing w:after="0" w:line="480" w:lineRule="auto"/>
              <w:ind w:left="10" w:firstLine="14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88" w:type="dxa"/>
            <w:vMerge/>
            <w:vAlign w:val="center"/>
            <w:hideMark/>
          </w:tcPr>
          <w:p w14:paraId="728517E2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6F22871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3067FA5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</w:tr>
      <w:tr w:rsidR="00AE0EA8" w:rsidRPr="00091ADF" w14:paraId="68B4D89E" w14:textId="77777777" w:rsidTr="006F191D">
        <w:trPr>
          <w:trHeight w:val="601"/>
        </w:trPr>
        <w:tc>
          <w:tcPr>
            <w:tcW w:w="10699" w:type="dxa"/>
            <w:gridSpan w:val="7"/>
            <w:shd w:val="clear" w:color="auto" w:fill="auto"/>
            <w:vAlign w:val="center"/>
          </w:tcPr>
          <w:p w14:paraId="39435F89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Style w:val="Uwydatnienie"/>
                <w:rFonts w:cs="Times New Roman"/>
                <w:color w:val="000000"/>
              </w:rPr>
              <w:t xml:space="preserve">ENHO </w:t>
            </w:r>
            <w:r w:rsidRPr="00091ADF">
              <w:rPr>
                <w:rFonts w:cs="Times New Roman"/>
                <w:color w:val="000000"/>
              </w:rPr>
              <w:t xml:space="preserve">rs2281997, 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n = </w:t>
            </w:r>
            <w:r w:rsidRPr="00091ADF">
              <w:t>873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, P for HWE </w:t>
            </w:r>
            <w:r w:rsidRPr="00091ADF">
              <w:t>= 0.997</w:t>
            </w:r>
          </w:p>
        </w:tc>
      </w:tr>
      <w:tr w:rsidR="00AE0EA8" w:rsidRPr="00091ADF" w14:paraId="5544CDC9" w14:textId="77777777" w:rsidTr="006F191D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7CE71B0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 xml:space="preserve">CC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90508DA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215 (46.8)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1317247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231 (55.8)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40F9FAE4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511AC249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A9C52F9" w14:textId="74C6BC9B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0.0002</w:t>
            </w:r>
            <w:r w:rsidR="006F191D" w:rsidRPr="00091ADF">
              <w:rPr>
                <w:rFonts w:eastAsia="Times New Roman"/>
                <w:bCs/>
                <w:lang w:eastAsia="pl-PL"/>
              </w:rPr>
              <w:t>*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A27D5E0" w14:textId="5EBBFAC2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0.0002</w:t>
            </w:r>
            <w:r w:rsidR="006F191D" w:rsidRPr="00091ADF">
              <w:rPr>
                <w:rFonts w:eastAsia="Times New Roman"/>
                <w:bCs/>
                <w:lang w:eastAsia="pl-PL"/>
              </w:rPr>
              <w:t>*</w:t>
            </w:r>
          </w:p>
        </w:tc>
      </w:tr>
      <w:tr w:rsidR="00AE0EA8" w:rsidRPr="00091ADF" w14:paraId="425B74C5" w14:textId="77777777" w:rsidTr="006F191D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4B9788F0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CT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6D2EC4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191 (41.6)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AA7C4EE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165 (39.9)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413AD359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1.244 (0.941 - 1.644)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08CAE4F6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0.125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ABE6CDC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663164E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0FCABA76" w14:textId="77777777" w:rsidTr="006F191D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499B7984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 xml:space="preserve">TT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918F86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53 (11.5)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73BE7F7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18 (4.3)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403EB1F1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3.164 (1.796 - 5.572)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403D41C5" w14:textId="27A50D62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0.00003</w:t>
            </w:r>
            <w:r w:rsidR="006F191D" w:rsidRPr="00091ADF">
              <w:rPr>
                <w:rFonts w:eastAsia="Times New Roman"/>
                <w:bCs/>
                <w:lang w:eastAsia="pl-PL"/>
              </w:rPr>
              <w:t>*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910E68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8689937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082F7525" w14:textId="77777777" w:rsidTr="006F191D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6F5FEE6C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 xml:space="preserve">TT vs CC + CT 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4E4A8FDB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2.872 (1.653 – 4.989)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D7DB0AF" w14:textId="01FF2B9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0.0001</w:t>
            </w:r>
            <w:r w:rsidR="006F191D" w:rsidRPr="00091ADF">
              <w:rPr>
                <w:rFonts w:eastAsia="Times New Roman"/>
                <w:bCs/>
                <w:lang w:eastAsia="pl-PL"/>
              </w:rPr>
              <w:t>*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EFE12B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29E2649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4F4B6113" w14:textId="77777777" w:rsidTr="006F191D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1FADCFE2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CT + TT vs CC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6A0CC77D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1.433 (1.097 – 1.871)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074DF26C" w14:textId="2DF561EA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0.008</w:t>
            </w:r>
            <w:r w:rsidR="00CA62E8" w:rsidRPr="00091ADF">
              <w:rPr>
                <w:rFonts w:eastAsia="Times New Roman"/>
                <w:bCs/>
                <w:vertAlign w:val="superscript"/>
                <w:lang w:eastAsia="pl-PL"/>
              </w:rPr>
              <w:t>c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59D986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5FABDAD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766BE16C" w14:textId="77777777" w:rsidTr="006F191D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19D7FDD5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MAF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318563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297 (32.4)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D6D280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201 (24.3)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7856406E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1.492 (1.209 – 1.842)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FF2A430" w14:textId="3538022B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0.0002</w:t>
            </w:r>
            <w:r w:rsidR="006F191D" w:rsidRPr="00091ADF">
              <w:rPr>
                <w:rFonts w:eastAsia="Times New Roman"/>
                <w:bCs/>
                <w:lang w:eastAsia="pl-PL"/>
              </w:rPr>
              <w:t>*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919264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DA9CEB5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5F5AA3FA" w14:textId="77777777" w:rsidTr="006F191D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23B3ED30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P for HWE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9F1524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0.291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9FAE397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0.087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48F9E5B5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35EE2007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FF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B4F8D21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5E5E3A3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5D1E29EA" w14:textId="77777777" w:rsidTr="006F191D">
        <w:trPr>
          <w:trHeight w:val="601"/>
        </w:trPr>
        <w:tc>
          <w:tcPr>
            <w:tcW w:w="10699" w:type="dxa"/>
            <w:gridSpan w:val="7"/>
            <w:shd w:val="clear" w:color="auto" w:fill="auto"/>
            <w:vAlign w:val="center"/>
          </w:tcPr>
          <w:p w14:paraId="33519DC4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Style w:val="Uwydatnienie"/>
                <w:rFonts w:cs="Times New Roman"/>
                <w:color w:val="000000"/>
              </w:rPr>
              <w:t>ENHO</w:t>
            </w:r>
            <w:r w:rsidRPr="00091ADF">
              <w:rPr>
                <w:rFonts w:cs="Times New Roman"/>
                <w:color w:val="000000"/>
              </w:rPr>
              <w:t xml:space="preserve"> rs72735260, 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>n = 848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, P for HWE = 0.681</w:t>
            </w:r>
          </w:p>
        </w:tc>
      </w:tr>
      <w:tr w:rsidR="00AE0EA8" w:rsidRPr="00091ADF" w14:paraId="2BC58A71" w14:textId="77777777" w:rsidTr="006F191D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693ADB4F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GG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1FC55B8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332 (74.8)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8713C87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297 (73.5)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4B2BC1DC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68B90550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D0DB996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0.771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2957C12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0.849</w:t>
            </w:r>
          </w:p>
        </w:tc>
      </w:tr>
      <w:tr w:rsidR="00AE0EA8" w:rsidRPr="00091ADF" w14:paraId="331B7B08" w14:textId="77777777" w:rsidTr="006F191D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545CEAF7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GT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AEDE60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102 (23.0)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95B7C8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99 (24.5)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60B84241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0.922 (0.671 - 1.266)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17D2A636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0.615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73F1CFE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B47F8AB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AE0EA8" w:rsidRPr="00091ADF" w14:paraId="3F047200" w14:textId="77777777" w:rsidTr="006F191D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404BC39D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TT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9C327B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10 (2.3)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49675C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8 (2.0)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4F0F039F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1.118 (0.436 - 2.871)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0E0AC461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0.816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1C7A01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5815E1E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AE0EA8" w:rsidRPr="00091ADF" w14:paraId="32A65E72" w14:textId="77777777" w:rsidTr="006F191D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28964052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TT vs GG + GT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272E46DC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t>1.141 (0.446 - 2.919)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35611AD2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0.784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4ECD44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F25A7E3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AE0EA8" w:rsidRPr="00091ADF" w14:paraId="68CE7883" w14:textId="77777777" w:rsidTr="006F191D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338210FC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GT + TT vs GG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1FD257A9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t>0.936 (0.688 - 1.274)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6379A624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0.676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E79250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AE4DBBB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AE0EA8" w:rsidRPr="00091ADF" w14:paraId="1AAE477B" w14:textId="77777777" w:rsidTr="006F191D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53F222DD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MAF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3059FF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122 (13.7)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F939B7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115 (14.2)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6C281684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0.960 (0.729 - 1.263)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58F4BB84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0.769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CA90A5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91BCDAD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AE0EA8" w:rsidRPr="00091ADF" w14:paraId="154AAD17" w14:textId="77777777" w:rsidTr="006F191D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2AF90729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P for HWE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9482B1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0.517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668F21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0.940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038D9BC4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6A9D5936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174507F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640F6D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</w:tbl>
    <w:p w14:paraId="5BFBC69C" w14:textId="59B3F846" w:rsidR="00CA62E8" w:rsidRPr="00091ADF" w:rsidRDefault="00AE0EA8" w:rsidP="00CA62E8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sz w:val="24"/>
          <w:szCs w:val="24"/>
        </w:rPr>
        <w:lastRenderedPageBreak/>
        <w:t>a - Chi</w:t>
      </w:r>
      <w:r w:rsidRPr="00091ADF">
        <w:rPr>
          <w:sz w:val="24"/>
          <w:szCs w:val="24"/>
          <w:vertAlign w:val="superscript"/>
        </w:rPr>
        <w:t>2</w:t>
      </w:r>
      <w:r w:rsidRPr="00091ADF">
        <w:rPr>
          <w:sz w:val="24"/>
          <w:szCs w:val="24"/>
        </w:rPr>
        <w:t xml:space="preserve"> test; b – Chi</w:t>
      </w:r>
      <w:r w:rsidRPr="00091ADF">
        <w:rPr>
          <w:sz w:val="24"/>
          <w:szCs w:val="24"/>
          <w:vertAlign w:val="superscript"/>
        </w:rPr>
        <w:t xml:space="preserve">2 </w:t>
      </w:r>
      <w:r w:rsidRPr="00091ADF">
        <w:rPr>
          <w:sz w:val="24"/>
          <w:szCs w:val="24"/>
        </w:rPr>
        <w:t xml:space="preserve">Test for Trend in Proportions; c </w:t>
      </w:r>
      <w:r w:rsidR="00CA62E8" w:rsidRPr="00091ADF">
        <w:rPr>
          <w:sz w:val="24"/>
          <w:szCs w:val="24"/>
        </w:rPr>
        <w:t>–</w:t>
      </w:r>
      <w:r w:rsidRPr="00091ADF">
        <w:rPr>
          <w:sz w:val="24"/>
          <w:szCs w:val="24"/>
        </w:rPr>
        <w:t xml:space="preserve"> </w:t>
      </w:r>
      <w:r w:rsidR="00CA62E8" w:rsidRPr="00091ADF">
        <w:rPr>
          <w:sz w:val="24"/>
          <w:szCs w:val="24"/>
        </w:rPr>
        <w:t xml:space="preserve">not </w:t>
      </w:r>
      <w:r w:rsidRPr="00091ADF">
        <w:rPr>
          <w:sz w:val="24"/>
          <w:szCs w:val="24"/>
        </w:rPr>
        <w:t xml:space="preserve">significant after the Bonferroni correction </w:t>
      </w:r>
      <w:r w:rsidR="00CA62E8" w:rsidRPr="00091ADF">
        <w:rPr>
          <w:rFonts w:eastAsia="Times New Roman"/>
          <w:color w:val="000000"/>
          <w:sz w:val="24"/>
          <w:szCs w:val="24"/>
          <w:lang w:eastAsia="pl-PL"/>
        </w:rPr>
        <w:t>(</w:t>
      </w:r>
      <w:r w:rsidR="00E35B50" w:rsidRPr="00091ADF">
        <w:rPr>
          <w:rFonts w:eastAsia="Times New Roman"/>
          <w:color w:val="000000"/>
          <w:sz w:val="24"/>
          <w:szCs w:val="24"/>
          <w:lang w:eastAsia="pl-PL"/>
        </w:rPr>
        <w:t>for 2</w:t>
      </w:r>
      <w:r w:rsidR="00CA62E8" w:rsidRPr="00091ADF">
        <w:rPr>
          <w:rFonts w:eastAsia="Times New Roman"/>
          <w:color w:val="000000"/>
          <w:sz w:val="24"/>
          <w:szCs w:val="24"/>
          <w:lang w:eastAsia="pl-PL"/>
        </w:rPr>
        <w:t xml:space="preserve"> SNP</w:t>
      </w:r>
      <w:r w:rsidR="00E35B50" w:rsidRPr="00091ADF">
        <w:rPr>
          <w:rFonts w:eastAsia="Times New Roman"/>
          <w:color w:val="000000"/>
          <w:sz w:val="24"/>
          <w:szCs w:val="24"/>
          <w:lang w:eastAsia="pl-PL"/>
        </w:rPr>
        <w:t>s</w:t>
      </w:r>
      <w:r w:rsidR="00CA62E8" w:rsidRPr="00091ADF">
        <w:rPr>
          <w:rFonts w:eastAsia="Times New Roman"/>
          <w:color w:val="000000"/>
          <w:sz w:val="24"/>
          <w:szCs w:val="24"/>
          <w:lang w:eastAsia="pl-PL"/>
        </w:rPr>
        <w:t xml:space="preserve">, 7 analyzes for the association in each </w:t>
      </w:r>
      <w:r w:rsidR="00E35B50" w:rsidRPr="00091ADF">
        <w:rPr>
          <w:rFonts w:eastAsia="Times New Roman"/>
          <w:color w:val="000000"/>
          <w:sz w:val="24"/>
          <w:szCs w:val="24"/>
          <w:lang w:eastAsia="pl-PL"/>
        </w:rPr>
        <w:t>SNP</w:t>
      </w:r>
      <w:r w:rsidR="00CA62E8" w:rsidRPr="00091ADF">
        <w:rPr>
          <w:rFonts w:eastAsia="Times New Roman"/>
          <w:color w:val="000000"/>
          <w:sz w:val="24"/>
          <w:szCs w:val="24"/>
          <w:lang w:eastAsia="pl-PL"/>
        </w:rPr>
        <w:t xml:space="preserve">, and </w:t>
      </w:r>
      <w:r w:rsidR="00E35B50" w:rsidRPr="00091ADF">
        <w:rPr>
          <w:rFonts w:eastAsia="Times New Roman"/>
          <w:color w:val="000000"/>
          <w:sz w:val="24"/>
          <w:szCs w:val="24"/>
          <w:lang w:eastAsia="pl-PL"/>
        </w:rPr>
        <w:t>1</w:t>
      </w:r>
      <w:r w:rsidR="00CA62E8" w:rsidRPr="00091ADF">
        <w:rPr>
          <w:rFonts w:eastAsia="Times New Roman"/>
          <w:color w:val="000000"/>
          <w:sz w:val="24"/>
          <w:szCs w:val="24"/>
          <w:lang w:eastAsia="pl-PL"/>
        </w:rPr>
        <w:t xml:space="preserve"> phenotype, a significant Bonferroni corrected P-value is  below 0.004)</w:t>
      </w:r>
    </w:p>
    <w:p w14:paraId="5B69614D" w14:textId="77777777" w:rsidR="006F191D" w:rsidRPr="00091ADF" w:rsidRDefault="006F191D" w:rsidP="006F191D">
      <w:pPr>
        <w:autoSpaceDE w:val="0"/>
        <w:autoSpaceDN w:val="0"/>
        <w:adjustRightInd w:val="0"/>
        <w:spacing w:after="0" w:line="360" w:lineRule="auto"/>
        <w:rPr>
          <w:rFonts w:eastAsia="Times New Roman" w:cs="Arial"/>
          <w:color w:val="000000"/>
          <w:sz w:val="24"/>
          <w:szCs w:val="24"/>
          <w:lang w:eastAsia="pl-PL"/>
        </w:rPr>
      </w:pPr>
      <w:r w:rsidRPr="00091ADF">
        <w:rPr>
          <w:rFonts w:eastAsia="Times New Roman" w:cs="Arial"/>
          <w:color w:val="000000"/>
          <w:sz w:val="24"/>
          <w:szCs w:val="24"/>
          <w:lang w:eastAsia="pl-PL"/>
        </w:rPr>
        <w:t>Significant P-values are indicated using an asterisk.</w:t>
      </w:r>
    </w:p>
    <w:p w14:paraId="0D8C536E" w14:textId="77777777" w:rsidR="006F191D" w:rsidRPr="00091ADF" w:rsidRDefault="006F191D" w:rsidP="00CA62E8">
      <w:pPr>
        <w:spacing w:line="480" w:lineRule="auto"/>
        <w:rPr>
          <w:rFonts w:cstheme="minorHAnsi"/>
          <w:bCs/>
          <w:color w:val="000000"/>
          <w:sz w:val="24"/>
          <w:szCs w:val="24"/>
        </w:rPr>
        <w:sectPr w:rsidR="006F191D" w:rsidRPr="00091ADF" w:rsidSect="007960B3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3D156E3D" w14:textId="313F0056" w:rsidR="00AE0EA8" w:rsidRPr="00091ADF" w:rsidRDefault="00175810" w:rsidP="00AE0EA8">
      <w:pPr>
        <w:pStyle w:val="Nagwek2"/>
        <w:rPr>
          <w:b/>
          <w:color w:val="auto"/>
          <w:sz w:val="24"/>
          <w:szCs w:val="24"/>
        </w:rPr>
      </w:pPr>
      <w:bookmarkStart w:id="20" w:name="_Toc528457210"/>
      <w:r>
        <w:rPr>
          <w:b/>
          <w:sz w:val="24"/>
          <w:szCs w:val="24"/>
        </w:rPr>
        <w:lastRenderedPageBreak/>
        <w:t>Additional file 1:</w:t>
      </w:r>
      <w:r w:rsidRPr="00091ADF">
        <w:rPr>
          <w:rFonts w:cstheme="minorHAnsi"/>
          <w:b/>
          <w:color w:val="auto"/>
          <w:sz w:val="24"/>
          <w:szCs w:val="24"/>
        </w:rPr>
        <w:t xml:space="preserve"> </w:t>
      </w:r>
      <w:r w:rsidR="00AE0EA8" w:rsidRPr="00091ADF">
        <w:rPr>
          <w:rFonts w:cstheme="minorHAnsi"/>
          <w:b/>
          <w:color w:val="auto"/>
          <w:sz w:val="24"/>
          <w:szCs w:val="24"/>
        </w:rPr>
        <w:t>Table</w:t>
      </w:r>
      <w:r w:rsidRPr="00175810">
        <w:rPr>
          <w:rFonts w:cstheme="minorHAnsi"/>
          <w:b/>
          <w:color w:val="auto"/>
          <w:sz w:val="24"/>
          <w:szCs w:val="24"/>
        </w:rPr>
        <w:t xml:space="preserve"> </w:t>
      </w:r>
      <w:r w:rsidRPr="00091ADF">
        <w:rPr>
          <w:rFonts w:cstheme="minorHAnsi"/>
          <w:b/>
          <w:color w:val="auto"/>
          <w:sz w:val="24"/>
          <w:szCs w:val="24"/>
        </w:rPr>
        <w:t>S18</w:t>
      </w:r>
      <w:r w:rsidR="00AE0EA8" w:rsidRPr="00091ADF">
        <w:rPr>
          <w:b/>
          <w:color w:val="auto"/>
          <w:sz w:val="24"/>
          <w:szCs w:val="24"/>
        </w:rPr>
        <w:t xml:space="preserve">. Associations between </w:t>
      </w:r>
      <w:r w:rsidR="00AE0EA8" w:rsidRPr="00091ADF">
        <w:rPr>
          <w:rFonts w:eastAsia="Times New Roman"/>
          <w:b/>
          <w:i/>
          <w:color w:val="auto"/>
          <w:sz w:val="24"/>
          <w:szCs w:val="24"/>
          <w:lang w:eastAsia="pl-PL"/>
        </w:rPr>
        <w:t>ENHO</w:t>
      </w:r>
      <w:r w:rsidR="00AE0EA8" w:rsidRPr="00091ADF">
        <w:rPr>
          <w:rFonts w:eastAsia="Times New Roman"/>
          <w:b/>
          <w:color w:val="auto"/>
          <w:sz w:val="24"/>
          <w:szCs w:val="24"/>
          <w:lang w:eastAsia="pl-PL"/>
        </w:rPr>
        <w:t xml:space="preserve"> rs2281997 </w:t>
      </w:r>
      <w:r w:rsidR="00AE0EA8" w:rsidRPr="00091ADF">
        <w:rPr>
          <w:b/>
          <w:color w:val="auto"/>
          <w:sz w:val="24"/>
          <w:szCs w:val="24"/>
        </w:rPr>
        <w:t xml:space="preserve">polymorphic variants and </w:t>
      </w:r>
      <w:r w:rsidR="00AE0EA8" w:rsidRPr="00091ADF">
        <w:rPr>
          <w:rFonts w:cstheme="minorHAnsi"/>
          <w:b/>
          <w:color w:val="auto"/>
          <w:sz w:val="24"/>
          <w:szCs w:val="24"/>
        </w:rPr>
        <w:t>hyper-LDL-cholesterolemic pattern of dyslipidemia</w:t>
      </w:r>
      <w:r w:rsidR="00AE0EA8" w:rsidRPr="00091ADF">
        <w:rPr>
          <w:b/>
          <w:color w:val="auto"/>
          <w:sz w:val="24"/>
          <w:szCs w:val="24"/>
        </w:rPr>
        <w:t xml:space="preserve"> in hemodialysis patients.</w:t>
      </w:r>
      <w:bookmarkEnd w:id="20"/>
    </w:p>
    <w:p w14:paraId="7A32FD96" w14:textId="77777777" w:rsidR="00AE0EA8" w:rsidRPr="00091ADF" w:rsidRDefault="00AE0EA8" w:rsidP="00AE0EA8">
      <w:pPr>
        <w:spacing w:after="0" w:line="360" w:lineRule="auto"/>
        <w:rPr>
          <w:rFonts w:eastAsia="Times New Roman" w:cs="Times New Roman"/>
          <w:sz w:val="24"/>
          <w:szCs w:val="24"/>
          <w:lang w:eastAsia="pl-PL"/>
        </w:rPr>
      </w:pPr>
    </w:p>
    <w:tbl>
      <w:tblPr>
        <w:tblW w:w="1055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7"/>
        <w:gridCol w:w="1985"/>
        <w:gridCol w:w="1701"/>
        <w:gridCol w:w="2414"/>
        <w:gridCol w:w="988"/>
        <w:gridCol w:w="850"/>
        <w:gridCol w:w="992"/>
      </w:tblGrid>
      <w:tr w:rsidR="00AE0EA8" w:rsidRPr="00091ADF" w14:paraId="06D7FB6D" w14:textId="77777777" w:rsidTr="00AE0EA8">
        <w:trPr>
          <w:trHeight w:val="819"/>
        </w:trPr>
        <w:tc>
          <w:tcPr>
            <w:tcW w:w="1627" w:type="dxa"/>
            <w:vMerge w:val="restart"/>
            <w:shd w:val="clear" w:color="auto" w:fill="auto"/>
            <w:vAlign w:val="center"/>
            <w:hideMark/>
          </w:tcPr>
          <w:p w14:paraId="1137651F" w14:textId="77777777" w:rsidR="00AE0EA8" w:rsidRPr="00091ADF" w:rsidRDefault="00AE0EA8" w:rsidP="00AE0EA8">
            <w:pPr>
              <w:spacing w:after="0" w:line="480" w:lineRule="auto"/>
              <w:ind w:right="-67"/>
              <w:jc w:val="center"/>
              <w:rPr>
                <w:rFonts w:eastAsia="Times New Roman" w:cs="Times New Roman"/>
                <w:bCs/>
                <w:iCs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br w:type="page"/>
            </w:r>
            <w:r w:rsidRPr="00091ADF">
              <w:rPr>
                <w:rFonts w:eastAsia="Times New Roman" w:cs="Times New Roman"/>
                <w:bCs/>
                <w:iCs/>
                <w:color w:val="000000"/>
                <w:lang w:eastAsia="pl-PL"/>
              </w:rPr>
              <w:t>Genotypes and MAF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52F1308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Patients with </w:t>
            </w:r>
            <w:r w:rsidRPr="00091ADF">
              <w:rPr>
                <w:rFonts w:cstheme="minorHAnsi"/>
                <w:sz w:val="24"/>
                <w:szCs w:val="24"/>
              </w:rPr>
              <w:t>hyper-LDL-cholesterolemic pattern of dyslipidemia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 </w:t>
            </w:r>
          </w:p>
          <w:p w14:paraId="49F9D94C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n = </w:t>
            </w:r>
            <w:r w:rsidRPr="00091ADF">
              <w:rPr>
                <w:rStyle w:val="Pogrubienie"/>
                <w:rFonts w:cstheme="minorHAnsi"/>
                <w:b w:val="0"/>
                <w:color w:val="000000"/>
              </w:rPr>
              <w:t>267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11205B7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Non-dyslipidemic patients </w:t>
            </w:r>
          </w:p>
          <w:p w14:paraId="7B71ED6E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n = 414</w:t>
            </w:r>
          </w:p>
        </w:tc>
        <w:tc>
          <w:tcPr>
            <w:tcW w:w="2414" w:type="dxa"/>
            <w:vMerge w:val="restart"/>
            <w:shd w:val="clear" w:color="auto" w:fill="auto"/>
            <w:vAlign w:val="center"/>
            <w:hideMark/>
          </w:tcPr>
          <w:p w14:paraId="5CAE9EC1" w14:textId="77777777" w:rsidR="00AE0EA8" w:rsidRPr="00091ADF" w:rsidRDefault="00AE0EA8" w:rsidP="00AE0EA8">
            <w:pPr>
              <w:spacing w:after="0" w:line="480" w:lineRule="auto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Odds ratio (95% CI)</w:t>
            </w:r>
          </w:p>
        </w:tc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320D2D74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 value</w:t>
            </w:r>
            <w:r w:rsidRPr="00091ADF"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  <w:t>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3E957EBA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trend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b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082B7945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u w:val="single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genotype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a</w:t>
            </w:r>
          </w:p>
        </w:tc>
      </w:tr>
      <w:tr w:rsidR="00AE0EA8" w:rsidRPr="00091ADF" w14:paraId="5A23CE00" w14:textId="77777777" w:rsidTr="00AE0EA8">
        <w:trPr>
          <w:trHeight w:val="294"/>
        </w:trPr>
        <w:tc>
          <w:tcPr>
            <w:tcW w:w="1627" w:type="dxa"/>
            <w:vMerge/>
            <w:vAlign w:val="center"/>
            <w:hideMark/>
          </w:tcPr>
          <w:p w14:paraId="26D53048" w14:textId="77777777" w:rsidR="00AE0EA8" w:rsidRPr="00091ADF" w:rsidRDefault="00AE0EA8" w:rsidP="00AE0EA8">
            <w:pPr>
              <w:spacing w:after="0" w:line="480" w:lineRule="auto"/>
              <w:ind w:right="-67"/>
              <w:rPr>
                <w:rFonts w:eastAsia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BAA1006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635962A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2414" w:type="dxa"/>
            <w:vMerge/>
            <w:vAlign w:val="center"/>
            <w:hideMark/>
          </w:tcPr>
          <w:p w14:paraId="70CE96E2" w14:textId="77777777" w:rsidR="00AE0EA8" w:rsidRPr="00091ADF" w:rsidRDefault="00AE0EA8" w:rsidP="00AE0EA8">
            <w:pPr>
              <w:spacing w:after="0" w:line="480" w:lineRule="auto"/>
              <w:ind w:left="10" w:firstLine="14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88" w:type="dxa"/>
            <w:vMerge/>
            <w:vAlign w:val="center"/>
            <w:hideMark/>
          </w:tcPr>
          <w:p w14:paraId="407F3CD6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6C4DA466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9A8C1E8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</w:tr>
      <w:tr w:rsidR="00AE0EA8" w:rsidRPr="00091ADF" w14:paraId="47F4E6C9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2AA2C56C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 xml:space="preserve">CC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17C778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120 (44.9)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F027831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231 (55.8)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7CC9DD31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6737A87E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D47E82D" w14:textId="2D78AE98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0.0001</w:t>
            </w:r>
            <w:r w:rsidR="00163247" w:rsidRPr="00091ADF">
              <w:rPr>
                <w:rFonts w:eastAsia="Times New Roman"/>
                <w:bCs/>
                <w:vertAlign w:val="superscript"/>
                <w:lang w:eastAsia="pl-PL"/>
              </w:rPr>
              <w:t>*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AA2F099" w14:textId="5B8D9924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0.0001</w:t>
            </w:r>
            <w:r w:rsidR="00163247" w:rsidRPr="00091ADF">
              <w:rPr>
                <w:rFonts w:eastAsia="Times New Roman"/>
                <w:bCs/>
                <w:vertAlign w:val="superscript"/>
                <w:lang w:eastAsia="pl-PL"/>
              </w:rPr>
              <w:t>*</w:t>
            </w:r>
          </w:p>
        </w:tc>
      </w:tr>
      <w:tr w:rsidR="00AE0EA8" w:rsidRPr="00091ADF" w14:paraId="57DA383A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1946989F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CT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59B8F2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114 (42.7)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118E3B2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165 (39.9)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72E3FDF3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1.330 (0.961 - 1.841)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2F924EC3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0.085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AE44F81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3CAD856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499A9224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69ABF2DE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 xml:space="preserve">TT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911AC6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33 (12.4)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DBCD587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18 (4.3)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60586D57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3.529 (1.908 - 6.529)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3B677F84" w14:textId="3C7819DD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0.00003</w:t>
            </w:r>
            <w:r w:rsidR="00163247" w:rsidRPr="00091ADF">
              <w:rPr>
                <w:rFonts w:eastAsia="Times New Roman"/>
                <w:bCs/>
                <w:vertAlign w:val="superscript"/>
                <w:lang w:eastAsia="pl-PL"/>
              </w:rPr>
              <w:t>*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C93CDC9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D4A61E7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4CB05B9D" w14:textId="77777777" w:rsidTr="00AE0EA8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49E543E6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 xml:space="preserve">TT vs CC + CT </w:t>
            </w:r>
          </w:p>
        </w:tc>
        <w:tc>
          <w:tcPr>
            <w:tcW w:w="2414" w:type="dxa"/>
            <w:shd w:val="clear" w:color="auto" w:fill="auto"/>
          </w:tcPr>
          <w:p w14:paraId="7B6A99B4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3.103 (1.709 - 5.634)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439795B6" w14:textId="1B43C00E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0.0001</w:t>
            </w:r>
            <w:r w:rsidR="00163247" w:rsidRPr="00091ADF">
              <w:rPr>
                <w:rFonts w:eastAsia="Times New Roman"/>
                <w:bCs/>
                <w:vertAlign w:val="superscript"/>
                <w:lang w:eastAsia="pl-PL"/>
              </w:rPr>
              <w:t>*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5742C2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3A8C593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159BE1A8" w14:textId="77777777" w:rsidTr="00AE0EA8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24B76D41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CT + TT vs CC</w:t>
            </w:r>
          </w:p>
        </w:tc>
        <w:tc>
          <w:tcPr>
            <w:tcW w:w="2414" w:type="dxa"/>
            <w:shd w:val="clear" w:color="auto" w:fill="auto"/>
          </w:tcPr>
          <w:p w14:paraId="2BE71A93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1.546 (1.135 - 2.107)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5BF34993" w14:textId="51AD601A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0.006</w:t>
            </w:r>
            <w:r w:rsidR="00163247" w:rsidRPr="00091ADF">
              <w:rPr>
                <w:rFonts w:eastAsia="Times New Roman"/>
                <w:bCs/>
                <w:vertAlign w:val="superscript"/>
                <w:lang w:eastAsia="pl-PL"/>
              </w:rPr>
              <w:t>*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5A73E1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C1C52A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3825084F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182CAFCB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MAF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60B659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180 (33.7)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401F44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201 (24.3)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38FC509D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1.586 (1.248 - 2.016)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42AD79DE" w14:textId="2CA18F8A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0.0002</w:t>
            </w:r>
            <w:r w:rsidR="00163247" w:rsidRPr="00091ADF">
              <w:rPr>
                <w:rFonts w:eastAsia="Times New Roman"/>
                <w:bCs/>
                <w:vertAlign w:val="superscript"/>
                <w:lang w:eastAsia="pl-PL"/>
              </w:rPr>
              <w:t>*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29038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4792FA2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09348F30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7FBC89D9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P for HWE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015126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0.466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9320CD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0.087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575E5E5E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5A572CC4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FF000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D5D3544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BD15847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</w:tbl>
    <w:p w14:paraId="4065CD6C" w14:textId="77777777" w:rsidR="00AE0EA8" w:rsidRPr="00091ADF" w:rsidRDefault="00AE0EA8" w:rsidP="00AE0EA8">
      <w:pPr>
        <w:rPr>
          <w:sz w:val="24"/>
          <w:szCs w:val="24"/>
        </w:rPr>
      </w:pPr>
    </w:p>
    <w:p w14:paraId="1B54B444" w14:textId="01F7665C" w:rsidR="00351EFE" w:rsidRPr="00091ADF" w:rsidRDefault="00AE0EA8" w:rsidP="00163247">
      <w:pPr>
        <w:spacing w:line="480" w:lineRule="auto"/>
        <w:rPr>
          <w:sz w:val="24"/>
          <w:szCs w:val="24"/>
        </w:rPr>
      </w:pPr>
      <w:r w:rsidRPr="00091ADF">
        <w:rPr>
          <w:sz w:val="24"/>
          <w:szCs w:val="24"/>
        </w:rPr>
        <w:t>a - Chi</w:t>
      </w:r>
      <w:r w:rsidRPr="00091ADF">
        <w:rPr>
          <w:sz w:val="24"/>
          <w:szCs w:val="24"/>
          <w:vertAlign w:val="superscript"/>
        </w:rPr>
        <w:t>2</w:t>
      </w:r>
      <w:r w:rsidRPr="00091ADF">
        <w:rPr>
          <w:sz w:val="24"/>
          <w:szCs w:val="24"/>
        </w:rPr>
        <w:t xml:space="preserve"> test; b – Chi</w:t>
      </w:r>
      <w:r w:rsidRPr="00091ADF">
        <w:rPr>
          <w:sz w:val="24"/>
          <w:szCs w:val="24"/>
          <w:vertAlign w:val="superscript"/>
        </w:rPr>
        <w:t xml:space="preserve">2 </w:t>
      </w:r>
      <w:r w:rsidRPr="00091ADF">
        <w:rPr>
          <w:sz w:val="24"/>
          <w:szCs w:val="24"/>
        </w:rPr>
        <w:t xml:space="preserve">Test for Trend in Proportions </w:t>
      </w:r>
    </w:p>
    <w:p w14:paraId="22589413" w14:textId="0064E371" w:rsidR="00163247" w:rsidRPr="00091ADF" w:rsidRDefault="00163247" w:rsidP="00163247">
      <w:pPr>
        <w:autoSpaceDE w:val="0"/>
        <w:autoSpaceDN w:val="0"/>
        <w:adjustRightInd w:val="0"/>
        <w:spacing w:after="0" w:line="480" w:lineRule="auto"/>
        <w:rPr>
          <w:rFonts w:eastAsia="Times New Roman" w:cs="Arial"/>
          <w:color w:val="000000"/>
          <w:sz w:val="24"/>
          <w:szCs w:val="24"/>
          <w:lang w:eastAsia="pl-PL"/>
        </w:rPr>
      </w:pPr>
      <w:r w:rsidRPr="00091ADF">
        <w:rPr>
          <w:rFonts w:eastAsia="Times New Roman" w:cs="Arial"/>
          <w:color w:val="000000"/>
          <w:sz w:val="24"/>
          <w:szCs w:val="24"/>
          <w:lang w:eastAsia="pl-PL"/>
        </w:rPr>
        <w:t>Significant P-values are indicated using an asterisk. All these values are</w:t>
      </w:r>
      <w:r w:rsidRPr="00091ADF">
        <w:rPr>
          <w:sz w:val="24"/>
          <w:szCs w:val="24"/>
        </w:rPr>
        <w:t xml:space="preserve"> significant after the Bonferroni correction </w:t>
      </w:r>
      <w:r w:rsidRPr="00091ADF">
        <w:rPr>
          <w:rFonts w:eastAsia="Times New Roman"/>
          <w:color w:val="000000"/>
          <w:sz w:val="24"/>
          <w:szCs w:val="24"/>
          <w:lang w:eastAsia="pl-PL"/>
        </w:rPr>
        <w:t>(for 1 SNP, 7 analyzes for the association, and 1 phenotype, a significant Bonferroni corrected P-value is  below 0.007)</w:t>
      </w:r>
    </w:p>
    <w:p w14:paraId="0298288E" w14:textId="77777777" w:rsidR="00163247" w:rsidRPr="00091ADF" w:rsidRDefault="00163247" w:rsidP="00163247">
      <w:pPr>
        <w:spacing w:line="48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7146ECE8" w14:textId="4D218E16" w:rsidR="00AE0EA8" w:rsidRPr="00091ADF" w:rsidRDefault="00AE0EA8" w:rsidP="00AE0EA8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48FB66C8" w14:textId="77777777" w:rsidR="00AE0EA8" w:rsidRPr="00091ADF" w:rsidRDefault="00AE0EA8" w:rsidP="00AE0EA8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6FA2F313" w14:textId="77777777" w:rsidR="00AE0EA8" w:rsidRPr="00091ADF" w:rsidRDefault="00AE0EA8" w:rsidP="00AE0EA8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52FE7FDB" w14:textId="315B4D34" w:rsidR="00AE0EA8" w:rsidRPr="00091ADF" w:rsidRDefault="00003388" w:rsidP="00AE0EA8">
      <w:pPr>
        <w:pStyle w:val="Nagwek2"/>
        <w:rPr>
          <w:b/>
          <w:color w:val="auto"/>
          <w:sz w:val="24"/>
          <w:szCs w:val="24"/>
        </w:rPr>
      </w:pPr>
      <w:bookmarkStart w:id="21" w:name="_Toc528457211"/>
      <w:r>
        <w:rPr>
          <w:b/>
          <w:sz w:val="24"/>
          <w:szCs w:val="24"/>
        </w:rPr>
        <w:lastRenderedPageBreak/>
        <w:t>Additional file 1:</w:t>
      </w:r>
      <w:r w:rsidRPr="00091ADF">
        <w:rPr>
          <w:rFonts w:cstheme="minorHAnsi"/>
          <w:b/>
          <w:color w:val="auto"/>
          <w:sz w:val="24"/>
          <w:szCs w:val="24"/>
        </w:rPr>
        <w:t xml:space="preserve"> </w:t>
      </w:r>
      <w:r w:rsidR="00AE0EA8" w:rsidRPr="00091ADF">
        <w:rPr>
          <w:rFonts w:eastAsia="Times New Roman"/>
          <w:b/>
          <w:color w:val="auto"/>
          <w:sz w:val="24"/>
          <w:szCs w:val="24"/>
          <w:lang w:eastAsia="pl-PL"/>
        </w:rPr>
        <w:t>Table</w:t>
      </w:r>
      <w:r w:rsidRPr="00003388">
        <w:rPr>
          <w:rFonts w:eastAsia="Times New Roman"/>
          <w:b/>
          <w:color w:val="auto"/>
          <w:sz w:val="24"/>
          <w:szCs w:val="24"/>
          <w:lang w:eastAsia="pl-PL"/>
        </w:rPr>
        <w:t xml:space="preserve"> </w:t>
      </w:r>
      <w:r w:rsidRPr="00091ADF">
        <w:rPr>
          <w:rFonts w:eastAsia="Times New Roman"/>
          <w:b/>
          <w:color w:val="auto"/>
          <w:sz w:val="24"/>
          <w:szCs w:val="24"/>
          <w:lang w:eastAsia="pl-PL"/>
        </w:rPr>
        <w:t>S19</w:t>
      </w:r>
      <w:r w:rsidR="00AE0EA8" w:rsidRPr="00091ADF">
        <w:rPr>
          <w:b/>
          <w:color w:val="auto"/>
          <w:sz w:val="24"/>
          <w:szCs w:val="24"/>
        </w:rPr>
        <w:t xml:space="preserve">. Associations between </w:t>
      </w:r>
      <w:r w:rsidR="00AE0EA8" w:rsidRPr="00091ADF">
        <w:rPr>
          <w:rFonts w:eastAsia="Times New Roman"/>
          <w:b/>
          <w:i/>
          <w:color w:val="auto"/>
          <w:sz w:val="24"/>
          <w:szCs w:val="24"/>
          <w:lang w:eastAsia="pl-PL"/>
        </w:rPr>
        <w:t>ENHO</w:t>
      </w:r>
      <w:r w:rsidR="00AE0EA8" w:rsidRPr="00091ADF">
        <w:rPr>
          <w:rFonts w:eastAsia="Times New Roman"/>
          <w:b/>
          <w:color w:val="auto"/>
          <w:sz w:val="24"/>
          <w:szCs w:val="24"/>
          <w:lang w:eastAsia="pl-PL"/>
        </w:rPr>
        <w:t xml:space="preserve"> rs2281997 </w:t>
      </w:r>
      <w:r w:rsidR="00AE0EA8" w:rsidRPr="00091ADF">
        <w:rPr>
          <w:b/>
          <w:color w:val="auto"/>
          <w:sz w:val="24"/>
          <w:szCs w:val="24"/>
        </w:rPr>
        <w:t>polymorphic variants and</w:t>
      </w:r>
      <w:r w:rsidR="00AE0EA8" w:rsidRPr="00091ADF">
        <w:rPr>
          <w:rFonts w:cstheme="minorHAnsi"/>
          <w:b/>
          <w:color w:val="auto"/>
          <w:sz w:val="24"/>
          <w:szCs w:val="24"/>
        </w:rPr>
        <w:t xml:space="preserve"> simultaneously occurring hyper-TG/hyper-non-HDL-cholesterolemic</w:t>
      </w:r>
      <w:r w:rsidR="00AE0EA8" w:rsidRPr="00091ADF">
        <w:rPr>
          <w:rStyle w:val="Pogrubienie"/>
          <w:rFonts w:cstheme="minorHAnsi"/>
          <w:b w:val="0"/>
          <w:color w:val="auto"/>
          <w:sz w:val="24"/>
          <w:szCs w:val="24"/>
        </w:rPr>
        <w:t xml:space="preserve"> </w:t>
      </w:r>
      <w:r w:rsidR="00AE0EA8" w:rsidRPr="00091ADF">
        <w:rPr>
          <w:rStyle w:val="Pogrubienie"/>
          <w:rFonts w:cstheme="minorHAnsi"/>
          <w:color w:val="auto"/>
          <w:sz w:val="24"/>
          <w:szCs w:val="24"/>
        </w:rPr>
        <w:t>and</w:t>
      </w:r>
      <w:r w:rsidR="00AE0EA8" w:rsidRPr="00091ADF">
        <w:rPr>
          <w:rStyle w:val="Pogrubienie"/>
          <w:rFonts w:cstheme="minorHAnsi"/>
          <w:b w:val="0"/>
          <w:color w:val="auto"/>
          <w:sz w:val="24"/>
          <w:szCs w:val="24"/>
        </w:rPr>
        <w:t xml:space="preserve"> </w:t>
      </w:r>
      <w:r w:rsidR="00AE0EA8" w:rsidRPr="00091ADF">
        <w:rPr>
          <w:rFonts w:cstheme="minorHAnsi"/>
          <w:b/>
          <w:color w:val="auto"/>
          <w:sz w:val="24"/>
          <w:szCs w:val="24"/>
        </w:rPr>
        <w:t xml:space="preserve">hyper-LDL-cholesterolemic patterns of dyslipidemia </w:t>
      </w:r>
      <w:r w:rsidR="00AE0EA8" w:rsidRPr="00091ADF">
        <w:rPr>
          <w:b/>
          <w:color w:val="auto"/>
          <w:sz w:val="24"/>
          <w:szCs w:val="24"/>
        </w:rPr>
        <w:t>in hemodialysis patients.</w:t>
      </w:r>
      <w:bookmarkEnd w:id="21"/>
    </w:p>
    <w:p w14:paraId="087BD991" w14:textId="77777777" w:rsidR="00AE0EA8" w:rsidRPr="00091ADF" w:rsidRDefault="00AE0EA8" w:rsidP="00AE0EA8">
      <w:pPr>
        <w:spacing w:after="0" w:line="360" w:lineRule="auto"/>
        <w:rPr>
          <w:rFonts w:eastAsia="Times New Roman" w:cs="Times New Roman"/>
          <w:sz w:val="24"/>
          <w:szCs w:val="24"/>
          <w:lang w:eastAsia="pl-PL"/>
        </w:rPr>
      </w:pPr>
      <w:r w:rsidRPr="00091ADF">
        <w:rPr>
          <w:sz w:val="24"/>
          <w:szCs w:val="24"/>
        </w:rPr>
        <w:t xml:space="preserve"> </w:t>
      </w:r>
    </w:p>
    <w:tbl>
      <w:tblPr>
        <w:tblW w:w="1055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7"/>
        <w:gridCol w:w="1701"/>
        <w:gridCol w:w="1985"/>
        <w:gridCol w:w="2414"/>
        <w:gridCol w:w="988"/>
        <w:gridCol w:w="850"/>
        <w:gridCol w:w="992"/>
      </w:tblGrid>
      <w:tr w:rsidR="00AE0EA8" w:rsidRPr="00091ADF" w14:paraId="2A66F2BC" w14:textId="77777777" w:rsidTr="00AE0EA8">
        <w:trPr>
          <w:trHeight w:val="819"/>
        </w:trPr>
        <w:tc>
          <w:tcPr>
            <w:tcW w:w="1627" w:type="dxa"/>
            <w:vMerge w:val="restart"/>
            <w:shd w:val="clear" w:color="auto" w:fill="auto"/>
            <w:vAlign w:val="center"/>
            <w:hideMark/>
          </w:tcPr>
          <w:p w14:paraId="12563D76" w14:textId="77777777" w:rsidR="00AE0EA8" w:rsidRPr="00091ADF" w:rsidRDefault="00AE0EA8" w:rsidP="00AE0EA8">
            <w:pPr>
              <w:spacing w:after="0" w:line="480" w:lineRule="auto"/>
              <w:ind w:right="-67"/>
              <w:jc w:val="center"/>
              <w:rPr>
                <w:rFonts w:eastAsia="Times New Roman" w:cs="Times New Roman"/>
                <w:bCs/>
                <w:iCs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br w:type="page"/>
            </w:r>
            <w:r w:rsidRPr="00091ADF">
              <w:rPr>
                <w:rFonts w:eastAsia="Times New Roman" w:cs="Times New Roman"/>
                <w:bCs/>
                <w:iCs/>
                <w:color w:val="000000"/>
                <w:lang w:eastAsia="pl-PL"/>
              </w:rPr>
              <w:t>Genotypes and MAF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1808AAC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Dyslipidemic patients </w:t>
            </w:r>
          </w:p>
          <w:p w14:paraId="0B54A1CF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n = 123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8D033F4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Non-dyslipidemic patients </w:t>
            </w:r>
          </w:p>
          <w:p w14:paraId="7665E27E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n = 414</w:t>
            </w:r>
          </w:p>
        </w:tc>
        <w:tc>
          <w:tcPr>
            <w:tcW w:w="2414" w:type="dxa"/>
            <w:vMerge w:val="restart"/>
            <w:shd w:val="clear" w:color="auto" w:fill="auto"/>
            <w:vAlign w:val="center"/>
            <w:hideMark/>
          </w:tcPr>
          <w:p w14:paraId="3DAEE739" w14:textId="77777777" w:rsidR="00AE0EA8" w:rsidRPr="00091ADF" w:rsidRDefault="00AE0EA8" w:rsidP="00AE0EA8">
            <w:pPr>
              <w:spacing w:after="0" w:line="480" w:lineRule="auto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Odds ratio (95% CI)</w:t>
            </w:r>
          </w:p>
        </w:tc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79E93B76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 value</w:t>
            </w:r>
            <w:r w:rsidRPr="00091ADF"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  <w:t>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039B2232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trend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b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717B833F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u w:val="single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genotype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a</w:t>
            </w:r>
          </w:p>
        </w:tc>
      </w:tr>
      <w:tr w:rsidR="00AE0EA8" w:rsidRPr="00091ADF" w14:paraId="175CC85B" w14:textId="77777777" w:rsidTr="00AE0EA8">
        <w:trPr>
          <w:trHeight w:val="294"/>
        </w:trPr>
        <w:tc>
          <w:tcPr>
            <w:tcW w:w="1627" w:type="dxa"/>
            <w:vMerge/>
            <w:vAlign w:val="center"/>
            <w:hideMark/>
          </w:tcPr>
          <w:p w14:paraId="4A7AF109" w14:textId="77777777" w:rsidR="00AE0EA8" w:rsidRPr="00091ADF" w:rsidRDefault="00AE0EA8" w:rsidP="00AE0EA8">
            <w:pPr>
              <w:spacing w:after="0" w:line="480" w:lineRule="auto"/>
              <w:ind w:right="-67"/>
              <w:rPr>
                <w:rFonts w:eastAsia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7DBED5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80EE60C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2414" w:type="dxa"/>
            <w:vMerge/>
            <w:vAlign w:val="center"/>
            <w:hideMark/>
          </w:tcPr>
          <w:p w14:paraId="0E9C06B8" w14:textId="77777777" w:rsidR="00AE0EA8" w:rsidRPr="00091ADF" w:rsidRDefault="00AE0EA8" w:rsidP="00AE0EA8">
            <w:pPr>
              <w:spacing w:after="0" w:line="480" w:lineRule="auto"/>
              <w:ind w:left="10" w:firstLine="14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88" w:type="dxa"/>
            <w:vMerge/>
            <w:vAlign w:val="center"/>
            <w:hideMark/>
          </w:tcPr>
          <w:p w14:paraId="12BA88B4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91B1C49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018ED84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</w:tr>
      <w:tr w:rsidR="00AE0EA8" w:rsidRPr="00091ADF" w14:paraId="22D9D6DF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5D7F1802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 xml:space="preserve">CC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FC8F37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63 (51.2)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B312E45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231 (55.8)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78C8C14A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48AC24E0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F0F7BEC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0.393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011B857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0.669</w:t>
            </w:r>
          </w:p>
        </w:tc>
      </w:tr>
      <w:tr w:rsidR="00AE0EA8" w:rsidRPr="00091ADF" w14:paraId="5C946120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1A14E6C1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CT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E5475E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54 (43.9)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CEF9F0A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165 (39.9)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7FB51DD1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1.200 (0.793 - 1.817)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6245DD4D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0.389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D47AEE9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20DF59D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0D305853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435EE157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 xml:space="preserve">TT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F7A2D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 (4.9)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C2F02F3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18 (4.3)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5290ECE2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1.222 (0.466 - 3.208)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1CDC7451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0.683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0671593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DB3938D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770007BA" w14:textId="77777777" w:rsidTr="00AE0EA8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12B9224D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 xml:space="preserve">TT vs CC + CT </w:t>
            </w:r>
          </w:p>
        </w:tc>
        <w:tc>
          <w:tcPr>
            <w:tcW w:w="2414" w:type="dxa"/>
            <w:shd w:val="clear" w:color="auto" w:fill="auto"/>
          </w:tcPr>
          <w:p w14:paraId="636595A6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1.128 (0.438 - 2.908)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4B2AEB8D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0.803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9B6FCA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E1C83FC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11CCC878" w14:textId="77777777" w:rsidTr="00AE0EA8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573558B7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CT + TT vs CC</w:t>
            </w:r>
          </w:p>
        </w:tc>
        <w:tc>
          <w:tcPr>
            <w:tcW w:w="2414" w:type="dxa"/>
            <w:shd w:val="clear" w:color="auto" w:fill="auto"/>
          </w:tcPr>
          <w:p w14:paraId="34993EEC" w14:textId="77777777" w:rsidR="00AE0EA8" w:rsidRPr="00091ADF" w:rsidRDefault="00AE0EA8" w:rsidP="00AE0EA8">
            <w:pPr>
              <w:tabs>
                <w:tab w:val="center" w:pos="1149"/>
              </w:tabs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1.202 (0.803 - 1.799)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760FA06C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0.370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8A5462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5D404E6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2773BE3B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7833600F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MAF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F90FB1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66 (26.8)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DBD70A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201 (24.3)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72D55706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1.144 (0.8275 - 1.581)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7D786A73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0.416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98C5ED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2EDCA3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57C51EFC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1E55A8E4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P for HWE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3CE2EE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0.190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DAB5D4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0.087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427E5909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042A9201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FF000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02FDAC5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6E8B06C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</w:tbl>
    <w:p w14:paraId="40429E36" w14:textId="77777777" w:rsidR="00AE0EA8" w:rsidRPr="00091ADF" w:rsidRDefault="00AE0EA8" w:rsidP="00AE0EA8"/>
    <w:p w14:paraId="56BC5056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sz w:val="24"/>
          <w:szCs w:val="24"/>
        </w:rPr>
      </w:pPr>
      <w:r w:rsidRPr="00091ADF">
        <w:rPr>
          <w:sz w:val="24"/>
          <w:szCs w:val="24"/>
        </w:rPr>
        <w:t>a - Chi</w:t>
      </w:r>
      <w:r w:rsidRPr="00091ADF">
        <w:rPr>
          <w:sz w:val="24"/>
          <w:szCs w:val="24"/>
          <w:vertAlign w:val="superscript"/>
        </w:rPr>
        <w:t>2</w:t>
      </w:r>
      <w:r w:rsidRPr="00091ADF">
        <w:rPr>
          <w:sz w:val="24"/>
          <w:szCs w:val="24"/>
        </w:rPr>
        <w:t xml:space="preserve"> test; b – Chi</w:t>
      </w:r>
      <w:r w:rsidRPr="00091ADF">
        <w:rPr>
          <w:sz w:val="24"/>
          <w:szCs w:val="24"/>
          <w:vertAlign w:val="superscript"/>
        </w:rPr>
        <w:t xml:space="preserve">2 </w:t>
      </w:r>
      <w:r w:rsidRPr="00091ADF">
        <w:rPr>
          <w:sz w:val="24"/>
          <w:szCs w:val="24"/>
        </w:rPr>
        <w:t>Test for Trend in Proportions</w:t>
      </w:r>
    </w:p>
    <w:p w14:paraId="1162E177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sz w:val="24"/>
          <w:szCs w:val="24"/>
        </w:rPr>
      </w:pPr>
    </w:p>
    <w:p w14:paraId="19704D20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sz w:val="24"/>
          <w:szCs w:val="24"/>
        </w:rPr>
      </w:pPr>
    </w:p>
    <w:p w14:paraId="044B95A0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sz w:val="24"/>
          <w:szCs w:val="24"/>
        </w:rPr>
      </w:pPr>
    </w:p>
    <w:p w14:paraId="62B7DC29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sz w:val="24"/>
          <w:szCs w:val="24"/>
        </w:rPr>
      </w:pPr>
    </w:p>
    <w:p w14:paraId="42860436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sz w:val="24"/>
          <w:szCs w:val="24"/>
        </w:rPr>
      </w:pPr>
    </w:p>
    <w:p w14:paraId="2A5C5400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sz w:val="24"/>
          <w:szCs w:val="24"/>
        </w:rPr>
      </w:pPr>
    </w:p>
    <w:p w14:paraId="330F494F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sz w:val="24"/>
          <w:szCs w:val="24"/>
        </w:rPr>
      </w:pPr>
    </w:p>
    <w:p w14:paraId="6C7C3636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sz w:val="24"/>
          <w:szCs w:val="24"/>
        </w:rPr>
      </w:pPr>
    </w:p>
    <w:p w14:paraId="74389FA3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sz w:val="24"/>
          <w:szCs w:val="24"/>
        </w:rPr>
      </w:pPr>
    </w:p>
    <w:p w14:paraId="3B513151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sz w:val="24"/>
          <w:szCs w:val="24"/>
        </w:rPr>
      </w:pPr>
    </w:p>
    <w:p w14:paraId="34DDC911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sz w:val="24"/>
          <w:szCs w:val="24"/>
        </w:rPr>
      </w:pPr>
    </w:p>
    <w:p w14:paraId="3B776672" w14:textId="098B86DE" w:rsidR="00AE0EA8" w:rsidRPr="00091ADF" w:rsidRDefault="00003388" w:rsidP="00AE0EA8">
      <w:pPr>
        <w:pStyle w:val="Nagwek2"/>
        <w:rPr>
          <w:b/>
          <w:color w:val="auto"/>
          <w:sz w:val="24"/>
          <w:szCs w:val="24"/>
        </w:rPr>
      </w:pPr>
      <w:bookmarkStart w:id="22" w:name="_Toc528457212"/>
      <w:r>
        <w:rPr>
          <w:b/>
          <w:sz w:val="24"/>
          <w:szCs w:val="24"/>
        </w:rPr>
        <w:lastRenderedPageBreak/>
        <w:t>Additional file 1:</w:t>
      </w:r>
      <w:r w:rsidRPr="00091ADF">
        <w:rPr>
          <w:rFonts w:cstheme="minorHAnsi"/>
          <w:b/>
          <w:color w:val="auto"/>
          <w:sz w:val="24"/>
          <w:szCs w:val="24"/>
        </w:rPr>
        <w:t xml:space="preserve"> </w:t>
      </w:r>
      <w:r w:rsidR="00AE0EA8" w:rsidRPr="00091ADF">
        <w:rPr>
          <w:rFonts w:eastAsia="Times New Roman"/>
          <w:b/>
          <w:color w:val="auto"/>
          <w:sz w:val="24"/>
          <w:szCs w:val="24"/>
          <w:lang w:eastAsia="pl-PL"/>
        </w:rPr>
        <w:t>Table</w:t>
      </w:r>
      <w:r w:rsidRPr="00003388">
        <w:rPr>
          <w:rFonts w:eastAsia="Times New Roman"/>
          <w:b/>
          <w:color w:val="auto"/>
          <w:sz w:val="24"/>
          <w:szCs w:val="24"/>
          <w:lang w:eastAsia="pl-PL"/>
        </w:rPr>
        <w:t xml:space="preserve"> </w:t>
      </w:r>
      <w:r w:rsidRPr="00091ADF">
        <w:rPr>
          <w:rFonts w:eastAsia="Times New Roman"/>
          <w:b/>
          <w:color w:val="auto"/>
          <w:sz w:val="24"/>
          <w:szCs w:val="24"/>
          <w:lang w:eastAsia="pl-PL"/>
        </w:rPr>
        <w:t>S20</w:t>
      </w:r>
      <w:r w:rsidR="00AE0EA8" w:rsidRPr="00091ADF">
        <w:rPr>
          <w:b/>
          <w:color w:val="auto"/>
          <w:sz w:val="24"/>
          <w:szCs w:val="24"/>
        </w:rPr>
        <w:t xml:space="preserve">. Associations between </w:t>
      </w:r>
      <w:r w:rsidR="00AE0EA8" w:rsidRPr="00091ADF">
        <w:rPr>
          <w:rFonts w:eastAsia="Times New Roman"/>
          <w:b/>
          <w:i/>
          <w:color w:val="auto"/>
          <w:sz w:val="24"/>
          <w:szCs w:val="24"/>
          <w:lang w:eastAsia="pl-PL"/>
        </w:rPr>
        <w:t>ENHO</w:t>
      </w:r>
      <w:r w:rsidR="00AE0EA8" w:rsidRPr="00091ADF">
        <w:rPr>
          <w:rFonts w:eastAsia="Times New Roman"/>
          <w:b/>
          <w:color w:val="auto"/>
          <w:sz w:val="24"/>
          <w:szCs w:val="24"/>
          <w:lang w:eastAsia="pl-PL"/>
        </w:rPr>
        <w:t xml:space="preserve"> rs2281997 </w:t>
      </w:r>
      <w:r w:rsidR="00AE0EA8" w:rsidRPr="00091ADF">
        <w:rPr>
          <w:b/>
          <w:color w:val="auto"/>
          <w:sz w:val="24"/>
          <w:szCs w:val="24"/>
        </w:rPr>
        <w:t>polymorphic variants and</w:t>
      </w:r>
      <w:r w:rsidR="00AE0EA8" w:rsidRPr="00091ADF">
        <w:rPr>
          <w:rFonts w:cstheme="minorHAnsi"/>
          <w:b/>
          <w:color w:val="auto"/>
          <w:sz w:val="24"/>
          <w:szCs w:val="24"/>
        </w:rPr>
        <w:t xml:space="preserve"> hyper-TG/hyper-non-HDL-cholesterolemic</w:t>
      </w:r>
      <w:r w:rsidR="00AE0EA8" w:rsidRPr="00091ADF">
        <w:rPr>
          <w:rStyle w:val="Pogrubienie"/>
          <w:rFonts w:cstheme="minorHAnsi"/>
          <w:b w:val="0"/>
          <w:color w:val="auto"/>
          <w:sz w:val="24"/>
          <w:szCs w:val="24"/>
        </w:rPr>
        <w:t xml:space="preserve"> </w:t>
      </w:r>
      <w:r w:rsidR="00AE0EA8" w:rsidRPr="00091ADF">
        <w:rPr>
          <w:rFonts w:cstheme="minorHAnsi"/>
          <w:b/>
          <w:color w:val="auto"/>
          <w:sz w:val="24"/>
          <w:szCs w:val="24"/>
        </w:rPr>
        <w:t xml:space="preserve">pattern of dyslipidemia </w:t>
      </w:r>
      <w:r w:rsidR="00AE0EA8" w:rsidRPr="00091ADF">
        <w:rPr>
          <w:b/>
          <w:color w:val="auto"/>
          <w:sz w:val="24"/>
          <w:szCs w:val="24"/>
        </w:rPr>
        <w:t>in hemodialysis patients.</w:t>
      </w:r>
      <w:bookmarkEnd w:id="22"/>
    </w:p>
    <w:p w14:paraId="6EA1F203" w14:textId="77777777" w:rsidR="00AE0EA8" w:rsidRPr="00091ADF" w:rsidRDefault="00AE0EA8" w:rsidP="00AE0EA8">
      <w:pPr>
        <w:spacing w:after="0" w:line="360" w:lineRule="auto"/>
        <w:rPr>
          <w:rFonts w:eastAsia="Times New Roman" w:cs="Times New Roman"/>
          <w:sz w:val="24"/>
          <w:szCs w:val="24"/>
          <w:lang w:eastAsia="pl-PL"/>
        </w:rPr>
      </w:pPr>
    </w:p>
    <w:tbl>
      <w:tblPr>
        <w:tblW w:w="1055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7"/>
        <w:gridCol w:w="1701"/>
        <w:gridCol w:w="1985"/>
        <w:gridCol w:w="2414"/>
        <w:gridCol w:w="988"/>
        <w:gridCol w:w="850"/>
        <w:gridCol w:w="992"/>
      </w:tblGrid>
      <w:tr w:rsidR="00AE0EA8" w:rsidRPr="00091ADF" w14:paraId="614CC685" w14:textId="77777777" w:rsidTr="00AE0EA8">
        <w:trPr>
          <w:trHeight w:val="819"/>
        </w:trPr>
        <w:tc>
          <w:tcPr>
            <w:tcW w:w="1627" w:type="dxa"/>
            <w:vMerge w:val="restart"/>
            <w:shd w:val="clear" w:color="auto" w:fill="auto"/>
            <w:vAlign w:val="center"/>
            <w:hideMark/>
          </w:tcPr>
          <w:p w14:paraId="55CE4BAF" w14:textId="77777777" w:rsidR="00AE0EA8" w:rsidRPr="00091ADF" w:rsidRDefault="00AE0EA8" w:rsidP="00AE0EA8">
            <w:pPr>
              <w:spacing w:after="0" w:line="480" w:lineRule="auto"/>
              <w:ind w:right="-67"/>
              <w:jc w:val="center"/>
              <w:rPr>
                <w:rFonts w:eastAsia="Times New Roman" w:cs="Times New Roman"/>
                <w:bCs/>
                <w:iCs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br w:type="page"/>
            </w:r>
            <w:r w:rsidRPr="00091ADF">
              <w:rPr>
                <w:rFonts w:eastAsia="Times New Roman" w:cs="Times New Roman"/>
                <w:bCs/>
                <w:iCs/>
                <w:color w:val="000000"/>
                <w:lang w:eastAsia="pl-PL"/>
              </w:rPr>
              <w:t>Genotypes and MAF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63A564F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Dyslipidemic patients </w:t>
            </w:r>
          </w:p>
          <w:p w14:paraId="670DF774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n = 47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DDB066B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Non-dyslipidemic patients </w:t>
            </w:r>
          </w:p>
          <w:p w14:paraId="7691F236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n = 414</w:t>
            </w:r>
          </w:p>
        </w:tc>
        <w:tc>
          <w:tcPr>
            <w:tcW w:w="2414" w:type="dxa"/>
            <w:vMerge w:val="restart"/>
            <w:shd w:val="clear" w:color="auto" w:fill="auto"/>
            <w:vAlign w:val="center"/>
            <w:hideMark/>
          </w:tcPr>
          <w:p w14:paraId="5805FC6C" w14:textId="77777777" w:rsidR="00AE0EA8" w:rsidRPr="00091ADF" w:rsidRDefault="00AE0EA8" w:rsidP="00AE0EA8">
            <w:pPr>
              <w:spacing w:after="0" w:line="480" w:lineRule="auto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Odds ratio (95% CI)</w:t>
            </w:r>
          </w:p>
        </w:tc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78B1B058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 value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53C71C80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trend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b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189D3025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u w:val="single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genotype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a</w:t>
            </w:r>
          </w:p>
        </w:tc>
      </w:tr>
      <w:tr w:rsidR="00AE0EA8" w:rsidRPr="00091ADF" w14:paraId="00233A6E" w14:textId="77777777" w:rsidTr="00AE0EA8">
        <w:trPr>
          <w:trHeight w:val="294"/>
        </w:trPr>
        <w:tc>
          <w:tcPr>
            <w:tcW w:w="1627" w:type="dxa"/>
            <w:vMerge/>
            <w:vAlign w:val="center"/>
            <w:hideMark/>
          </w:tcPr>
          <w:p w14:paraId="5968B64E" w14:textId="77777777" w:rsidR="00AE0EA8" w:rsidRPr="00091ADF" w:rsidRDefault="00AE0EA8" w:rsidP="00AE0EA8">
            <w:pPr>
              <w:spacing w:after="0" w:line="480" w:lineRule="auto"/>
              <w:ind w:right="-67"/>
              <w:rPr>
                <w:rFonts w:eastAsia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126ADF2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3EBEE0F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2414" w:type="dxa"/>
            <w:vMerge/>
            <w:vAlign w:val="center"/>
            <w:hideMark/>
          </w:tcPr>
          <w:p w14:paraId="6D18AAC9" w14:textId="77777777" w:rsidR="00AE0EA8" w:rsidRPr="00091ADF" w:rsidRDefault="00AE0EA8" w:rsidP="00AE0EA8">
            <w:pPr>
              <w:spacing w:after="0" w:line="480" w:lineRule="auto"/>
              <w:ind w:left="10" w:firstLine="14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88" w:type="dxa"/>
            <w:vMerge/>
            <w:vAlign w:val="center"/>
            <w:hideMark/>
          </w:tcPr>
          <w:p w14:paraId="665CCC17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10E7DED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401B254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</w:tr>
      <w:tr w:rsidR="00AE0EA8" w:rsidRPr="00091ADF" w14:paraId="12569621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62852F74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 xml:space="preserve">CC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A7A5667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25 (53.2)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2516671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231 (55.8)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77D3B94A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10784D96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2453726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0.606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461ADD4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0.803</w:t>
            </w:r>
          </w:p>
        </w:tc>
      </w:tr>
      <w:tr w:rsidR="00AE0EA8" w:rsidRPr="00091ADF" w14:paraId="765FDCBF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1ECA29FC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CT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B972A7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19 (40.4)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1703CCD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165 (39.9)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49D92691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1.064 (0.567  - 1.996)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2AA954F5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0.847</w:t>
            </w:r>
            <w:r w:rsidRPr="00091ADF">
              <w:rPr>
                <w:rFonts w:eastAsia="Times New Roman"/>
                <w:vertAlign w:val="superscript"/>
                <w:lang w:eastAsia="pl-PL"/>
              </w:rPr>
              <w:t>a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D2CF67F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0F94886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6600E65D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56A481B3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 xml:space="preserve">TT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108E37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3 (6.4)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62C93D2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18 (4.3)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472FAFD7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1.540 (0.424 - 5.595)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0B79965B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0.456</w:t>
            </w:r>
            <w:r w:rsidRPr="00091ADF">
              <w:rPr>
                <w:rFonts w:eastAsia="Times New Roman"/>
                <w:bCs/>
                <w:vertAlign w:val="superscript"/>
                <w:lang w:eastAsia="pl-PL"/>
              </w:rPr>
              <w:t>c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289DAC1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D99F2B6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02CC87CF" w14:textId="77777777" w:rsidTr="00AE0EA8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4B926B1B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 xml:space="preserve">TT vs CC + CT </w:t>
            </w:r>
          </w:p>
        </w:tc>
        <w:tc>
          <w:tcPr>
            <w:tcW w:w="2414" w:type="dxa"/>
            <w:shd w:val="clear" w:color="auto" w:fill="auto"/>
          </w:tcPr>
          <w:p w14:paraId="4B23C52C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1.500 (0.425 - 5.295)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36500512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0.463</w:t>
            </w:r>
            <w:r w:rsidRPr="00091ADF">
              <w:rPr>
                <w:rFonts w:eastAsia="Times New Roman"/>
                <w:bCs/>
                <w:vertAlign w:val="superscript"/>
                <w:lang w:eastAsia="pl-PL"/>
              </w:rPr>
              <w:t>c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DF6672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369F443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18C0726C" w14:textId="77777777" w:rsidTr="00AE0EA8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7B82BF07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CT + TT vs CC</w:t>
            </w:r>
          </w:p>
        </w:tc>
        <w:tc>
          <w:tcPr>
            <w:tcW w:w="2414" w:type="dxa"/>
            <w:shd w:val="clear" w:color="auto" w:fill="auto"/>
          </w:tcPr>
          <w:p w14:paraId="61E75D8A" w14:textId="77777777" w:rsidR="00AE0EA8" w:rsidRPr="00091ADF" w:rsidRDefault="00AE0EA8" w:rsidP="00AE0EA8">
            <w:pPr>
              <w:tabs>
                <w:tab w:val="center" w:pos="1149"/>
              </w:tabs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1.111 (0.607 - 2.034)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03FC5A91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0.733</w:t>
            </w:r>
            <w:r w:rsidRPr="00091ADF">
              <w:rPr>
                <w:rFonts w:eastAsia="Times New Roman"/>
                <w:bCs/>
                <w:vertAlign w:val="superscript"/>
                <w:lang w:eastAsia="pl-PL"/>
              </w:rPr>
              <w:t>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2B2194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8B3E762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7D9C7A57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29F25F38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MAF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3BB3D8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25 (26.6)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6F50C4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201 (24.3)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647A4D3C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1.130 (0.696 - 1.834)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42F1F56D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0.620</w:t>
            </w:r>
            <w:r w:rsidRPr="00091ADF">
              <w:rPr>
                <w:rFonts w:eastAsia="Times New Roman"/>
                <w:bCs/>
                <w:vertAlign w:val="superscript"/>
                <w:lang w:eastAsia="pl-PL"/>
              </w:rPr>
              <w:t>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612F63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663CC2B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675C3545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770E4AF2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P for HWE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5E231E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0.808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7623D2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0.087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3748F4C0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04E22BD7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FF000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3B89285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AD9FA19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</w:tbl>
    <w:p w14:paraId="57748E01" w14:textId="77777777" w:rsidR="00AE0EA8" w:rsidRPr="00091ADF" w:rsidRDefault="00AE0EA8" w:rsidP="00AE0EA8"/>
    <w:p w14:paraId="2D789275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</w:pPr>
      <w:r w:rsidRPr="00091ADF">
        <w:rPr>
          <w:sz w:val="24"/>
          <w:szCs w:val="24"/>
        </w:rPr>
        <w:t>a - Chi</w:t>
      </w:r>
      <w:r w:rsidRPr="00091ADF">
        <w:rPr>
          <w:sz w:val="24"/>
          <w:szCs w:val="24"/>
          <w:vertAlign w:val="superscript"/>
        </w:rPr>
        <w:t>2</w:t>
      </w:r>
      <w:r w:rsidRPr="00091ADF">
        <w:rPr>
          <w:sz w:val="24"/>
          <w:szCs w:val="24"/>
        </w:rPr>
        <w:t xml:space="preserve"> test; b - Chi</w:t>
      </w:r>
      <w:r w:rsidRPr="00091ADF">
        <w:rPr>
          <w:sz w:val="24"/>
          <w:szCs w:val="24"/>
          <w:vertAlign w:val="superscript"/>
        </w:rPr>
        <w:t xml:space="preserve">2 </w:t>
      </w:r>
      <w:r w:rsidRPr="00091ADF">
        <w:rPr>
          <w:sz w:val="24"/>
          <w:szCs w:val="24"/>
        </w:rPr>
        <w:t>Test for Trend in Proportions; c</w:t>
      </w:r>
      <w:r w:rsidRPr="00091ADF">
        <w:t xml:space="preserve"> - Fisher exact test</w:t>
      </w:r>
    </w:p>
    <w:p w14:paraId="05976108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1B72312C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06D5207B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394BCAB4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2BAC21D3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059A6B9B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101EC585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078C393D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297C9C4C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2C84DFDC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008CC302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3321CD2A" w14:textId="77777777" w:rsidR="00AE0EA8" w:rsidRPr="00091ADF" w:rsidRDefault="00AE0EA8" w:rsidP="00AE0EA8">
      <w:pPr>
        <w:autoSpaceDE w:val="0"/>
        <w:autoSpaceDN w:val="0"/>
        <w:adjustRightInd w:val="0"/>
        <w:spacing w:after="0" w:line="360" w:lineRule="auto"/>
        <w:rPr>
          <w:rFonts w:cstheme="minorHAnsi"/>
          <w:bCs/>
          <w:color w:val="000000"/>
          <w:sz w:val="24"/>
          <w:szCs w:val="24"/>
        </w:rPr>
      </w:pPr>
    </w:p>
    <w:p w14:paraId="56DEF971" w14:textId="01A590F1" w:rsidR="00AE0EA8" w:rsidRPr="00091ADF" w:rsidRDefault="00003388" w:rsidP="00AE0EA8">
      <w:pPr>
        <w:pStyle w:val="Nagwek2"/>
        <w:rPr>
          <w:rFonts w:cstheme="minorHAnsi"/>
          <w:b/>
          <w:color w:val="000000"/>
          <w:sz w:val="24"/>
          <w:szCs w:val="24"/>
        </w:rPr>
      </w:pPr>
      <w:bookmarkStart w:id="23" w:name="_Toc528457213"/>
      <w:r>
        <w:rPr>
          <w:b/>
          <w:sz w:val="24"/>
          <w:szCs w:val="24"/>
        </w:rPr>
        <w:lastRenderedPageBreak/>
        <w:t>Additional file 1:</w:t>
      </w:r>
      <w:r w:rsidRPr="00091ADF">
        <w:rPr>
          <w:rFonts w:cstheme="minorHAnsi"/>
          <w:b/>
          <w:color w:val="auto"/>
          <w:sz w:val="24"/>
          <w:szCs w:val="24"/>
        </w:rPr>
        <w:t xml:space="preserve"> </w:t>
      </w:r>
      <w:r w:rsidR="00AE0EA8" w:rsidRPr="00091ADF">
        <w:rPr>
          <w:rFonts w:cstheme="minorHAnsi"/>
          <w:b/>
          <w:color w:val="000000"/>
          <w:sz w:val="24"/>
          <w:szCs w:val="24"/>
        </w:rPr>
        <w:t>Table</w:t>
      </w:r>
      <w:r w:rsidRPr="00003388">
        <w:rPr>
          <w:rFonts w:cstheme="minorHAnsi"/>
          <w:b/>
          <w:color w:val="000000"/>
          <w:sz w:val="24"/>
          <w:szCs w:val="24"/>
        </w:rPr>
        <w:t xml:space="preserve"> </w:t>
      </w:r>
      <w:r w:rsidRPr="00091ADF">
        <w:rPr>
          <w:rFonts w:cstheme="minorHAnsi"/>
          <w:b/>
          <w:color w:val="000000"/>
          <w:sz w:val="24"/>
          <w:szCs w:val="24"/>
        </w:rPr>
        <w:t>S21</w:t>
      </w:r>
      <w:r w:rsidR="00AE0EA8" w:rsidRPr="00091ADF">
        <w:rPr>
          <w:b/>
          <w:sz w:val="24"/>
          <w:szCs w:val="24"/>
        </w:rPr>
        <w:t xml:space="preserve">. </w:t>
      </w:r>
      <w:r w:rsidR="00AE0EA8" w:rsidRPr="00091ADF">
        <w:rPr>
          <w:rFonts w:cstheme="minorHAnsi"/>
          <w:b/>
          <w:color w:val="000000"/>
          <w:sz w:val="24"/>
          <w:szCs w:val="24"/>
        </w:rPr>
        <w:t xml:space="preserve">Distribution of </w:t>
      </w:r>
      <w:r w:rsidR="00AE0EA8" w:rsidRPr="00091ADF">
        <w:rPr>
          <w:rStyle w:val="Uwydatnienie"/>
          <w:rFonts w:cstheme="minorHAnsi"/>
          <w:b/>
          <w:color w:val="000000"/>
          <w:sz w:val="24"/>
          <w:szCs w:val="24"/>
        </w:rPr>
        <w:t xml:space="preserve">ENHO </w:t>
      </w:r>
      <w:r w:rsidR="00AE0EA8" w:rsidRPr="00091ADF">
        <w:rPr>
          <w:rFonts w:cstheme="minorHAnsi"/>
          <w:b/>
          <w:bCs/>
          <w:color w:val="000000"/>
          <w:sz w:val="24"/>
          <w:szCs w:val="24"/>
        </w:rPr>
        <w:t xml:space="preserve">polymorphic variants </w:t>
      </w:r>
      <w:r w:rsidR="00AE0EA8" w:rsidRPr="00091ADF">
        <w:rPr>
          <w:rFonts w:cstheme="minorHAnsi"/>
          <w:b/>
          <w:color w:val="000000"/>
          <w:sz w:val="24"/>
          <w:szCs w:val="24"/>
        </w:rPr>
        <w:t>in HD patients categorized by atherogenic dyslipidemia.</w:t>
      </w:r>
      <w:bookmarkEnd w:id="23"/>
    </w:p>
    <w:p w14:paraId="46F68E59" w14:textId="77777777" w:rsidR="006E072F" w:rsidRPr="00091ADF" w:rsidRDefault="006E072F" w:rsidP="006E072F"/>
    <w:tbl>
      <w:tblPr>
        <w:tblW w:w="1055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7"/>
        <w:gridCol w:w="1701"/>
        <w:gridCol w:w="1985"/>
        <w:gridCol w:w="2414"/>
        <w:gridCol w:w="988"/>
        <w:gridCol w:w="850"/>
        <w:gridCol w:w="992"/>
      </w:tblGrid>
      <w:tr w:rsidR="00AE0EA8" w:rsidRPr="00091ADF" w14:paraId="0A2FEB44" w14:textId="77777777" w:rsidTr="00AE0EA8">
        <w:trPr>
          <w:trHeight w:val="819"/>
        </w:trPr>
        <w:tc>
          <w:tcPr>
            <w:tcW w:w="1627" w:type="dxa"/>
            <w:vMerge w:val="restart"/>
            <w:shd w:val="clear" w:color="auto" w:fill="auto"/>
            <w:vAlign w:val="center"/>
            <w:hideMark/>
          </w:tcPr>
          <w:p w14:paraId="43143AD1" w14:textId="77777777" w:rsidR="00AE0EA8" w:rsidRPr="00091ADF" w:rsidRDefault="00AE0EA8" w:rsidP="00AE0EA8">
            <w:pPr>
              <w:spacing w:after="0" w:line="480" w:lineRule="auto"/>
              <w:ind w:right="-67"/>
              <w:jc w:val="center"/>
              <w:rPr>
                <w:rFonts w:eastAsia="Times New Roman" w:cs="Times New Roman"/>
                <w:bCs/>
                <w:iCs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br w:type="page"/>
            </w:r>
            <w:r w:rsidRPr="00091ADF">
              <w:rPr>
                <w:rFonts w:eastAsia="Times New Roman" w:cs="Times New Roman"/>
                <w:bCs/>
                <w:iCs/>
                <w:color w:val="000000"/>
                <w:lang w:eastAsia="pl-PL"/>
              </w:rPr>
              <w:t>Genotypes and MAF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A214ACD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Atherogenic dyslipidemia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A3F835F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Without atherogenic dyslipidemia</w:t>
            </w:r>
          </w:p>
        </w:tc>
        <w:tc>
          <w:tcPr>
            <w:tcW w:w="2414" w:type="dxa"/>
            <w:vMerge w:val="restart"/>
            <w:shd w:val="clear" w:color="auto" w:fill="auto"/>
            <w:vAlign w:val="center"/>
            <w:hideMark/>
          </w:tcPr>
          <w:p w14:paraId="219FB8BE" w14:textId="77777777" w:rsidR="00AE0EA8" w:rsidRPr="00091ADF" w:rsidRDefault="00AE0EA8" w:rsidP="00AE0EA8">
            <w:pPr>
              <w:spacing w:after="0" w:line="480" w:lineRule="auto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Odds ratio (95% CI)</w:t>
            </w:r>
          </w:p>
        </w:tc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14:paraId="077F13B7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 value</w:t>
            </w:r>
            <w:r w:rsidRPr="00091ADF"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  <w:t>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3123F9EB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trend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b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4C378D2E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u w:val="single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genotype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a</w:t>
            </w:r>
          </w:p>
        </w:tc>
      </w:tr>
      <w:tr w:rsidR="00AE0EA8" w:rsidRPr="00091ADF" w14:paraId="0D42E20F" w14:textId="77777777" w:rsidTr="00AE0EA8">
        <w:trPr>
          <w:trHeight w:val="294"/>
        </w:trPr>
        <w:tc>
          <w:tcPr>
            <w:tcW w:w="1627" w:type="dxa"/>
            <w:vMerge/>
            <w:vAlign w:val="center"/>
            <w:hideMark/>
          </w:tcPr>
          <w:p w14:paraId="6B61431A" w14:textId="77777777" w:rsidR="00AE0EA8" w:rsidRPr="00091ADF" w:rsidRDefault="00AE0EA8" w:rsidP="00AE0EA8">
            <w:pPr>
              <w:spacing w:after="0" w:line="480" w:lineRule="auto"/>
              <w:ind w:right="-67"/>
              <w:rPr>
                <w:rFonts w:eastAsia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D582D84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AD6D82E" w14:textId="77777777" w:rsidR="00AE0EA8" w:rsidRPr="00091ADF" w:rsidRDefault="00AE0EA8" w:rsidP="00AE0EA8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2414" w:type="dxa"/>
            <w:vMerge/>
            <w:vAlign w:val="center"/>
            <w:hideMark/>
          </w:tcPr>
          <w:p w14:paraId="6F300B2A" w14:textId="77777777" w:rsidR="00AE0EA8" w:rsidRPr="00091ADF" w:rsidRDefault="00AE0EA8" w:rsidP="00AE0EA8">
            <w:pPr>
              <w:spacing w:after="0" w:line="480" w:lineRule="auto"/>
              <w:ind w:left="10" w:firstLine="14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88" w:type="dxa"/>
            <w:vMerge/>
            <w:vAlign w:val="center"/>
            <w:hideMark/>
          </w:tcPr>
          <w:p w14:paraId="21293BC7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45E6FBF6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95CEED3" w14:textId="77777777" w:rsidR="00AE0EA8" w:rsidRPr="00091ADF" w:rsidRDefault="00AE0EA8" w:rsidP="00AE0EA8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</w:tr>
      <w:tr w:rsidR="00AE0EA8" w:rsidRPr="00091ADF" w14:paraId="0DCE29F5" w14:textId="77777777" w:rsidTr="00AE0EA8">
        <w:trPr>
          <w:trHeight w:val="601"/>
        </w:trPr>
        <w:tc>
          <w:tcPr>
            <w:tcW w:w="10557" w:type="dxa"/>
            <w:gridSpan w:val="7"/>
            <w:shd w:val="clear" w:color="auto" w:fill="auto"/>
            <w:vAlign w:val="center"/>
          </w:tcPr>
          <w:p w14:paraId="59E6FEEA" w14:textId="77777777" w:rsidR="00AE0EA8" w:rsidRPr="00091ADF" w:rsidRDefault="00AE0EA8" w:rsidP="00AE0EA8">
            <w:pPr>
              <w:spacing w:after="0" w:line="480" w:lineRule="auto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Style w:val="Uwydatnienie"/>
                <w:rFonts w:cs="Times New Roman"/>
                <w:color w:val="000000"/>
              </w:rPr>
              <w:t xml:space="preserve">ENHO </w:t>
            </w:r>
            <w:r w:rsidRPr="00091ADF">
              <w:rPr>
                <w:rFonts w:cs="Times New Roman"/>
                <w:color w:val="000000"/>
              </w:rPr>
              <w:t xml:space="preserve">rs2281997, 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n = </w:t>
            </w:r>
            <w:r w:rsidRPr="00091ADF">
              <w:t>873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, P for HWE </w:t>
            </w:r>
            <w:r w:rsidRPr="00091ADF">
              <w:t>= 0.997</w:t>
            </w:r>
          </w:p>
        </w:tc>
      </w:tr>
      <w:tr w:rsidR="00AE0EA8" w:rsidRPr="00091ADF" w14:paraId="1A494FB4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392C5267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 xml:space="preserve">CC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4620E4F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255 (56.2)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0CBE52E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191 (45.6)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592418E9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58DC7E95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DF0EF1A" w14:textId="1BC695E0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0.0007</w:t>
            </w:r>
            <w:r w:rsidR="006E072F" w:rsidRPr="00091ADF">
              <w:rPr>
                <w:rFonts w:eastAsia="Times New Roman"/>
                <w:bCs/>
                <w:vertAlign w:val="superscript"/>
                <w:lang w:eastAsia="pl-PL"/>
              </w:rPr>
              <w:t>*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F116B2C" w14:textId="7005C219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0.003</w:t>
            </w:r>
            <w:r w:rsidR="006E072F" w:rsidRPr="00091ADF">
              <w:rPr>
                <w:rFonts w:eastAsia="Times New Roman"/>
                <w:bCs/>
                <w:vertAlign w:val="superscript"/>
                <w:lang w:eastAsia="pl-PL"/>
              </w:rPr>
              <w:t>*</w:t>
            </w:r>
          </w:p>
        </w:tc>
      </w:tr>
      <w:tr w:rsidR="00AE0EA8" w:rsidRPr="00091ADF" w14:paraId="7988940B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09836245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CT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5D952F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171 (37.7)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130F4AD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185 (44.2)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7E27916C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0.692 (0.523 - 0.916)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4F02D0BF" w14:textId="2E7A7221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0.010</w:t>
            </w:r>
            <w:r w:rsidR="006E072F" w:rsidRPr="00091ADF">
              <w:rPr>
                <w:rFonts w:eastAsia="Times New Roman"/>
                <w:vertAlign w:val="superscript"/>
                <w:lang w:eastAsia="pl-PL"/>
              </w:rPr>
              <w:t>c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A0F1A9C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07CA9BC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2FAD3821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07A468DA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 xml:space="preserve">TT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573A9A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28 (6.2)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27003C2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43 (10.3)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0E4CECD7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0.488 (0.292 - 0.814)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3826B2E5" w14:textId="5AC00B4F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0.005</w:t>
            </w:r>
            <w:r w:rsidR="006E072F" w:rsidRPr="00091ADF">
              <w:rPr>
                <w:rFonts w:eastAsia="Times New Roman"/>
                <w:bCs/>
                <w:vertAlign w:val="superscript"/>
                <w:lang w:eastAsia="pl-PL"/>
              </w:rPr>
              <w:t>*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FA9DD46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29A9759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0BB17F20" w14:textId="77777777" w:rsidTr="00AE0EA8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234F1B23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 xml:space="preserve">TT vs CC + CT 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2CD0DCB1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0.575 (0.350 - 0.944)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63AF3702" w14:textId="2A792F63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0.027</w:t>
            </w:r>
            <w:r w:rsidR="006E072F" w:rsidRPr="00091ADF">
              <w:rPr>
                <w:rFonts w:eastAsia="Times New Roman"/>
                <w:bCs/>
                <w:vertAlign w:val="superscript"/>
                <w:lang w:eastAsia="pl-PL"/>
              </w:rPr>
              <w:t>c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3DE373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EF943FA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545E63EE" w14:textId="77777777" w:rsidTr="00AE0EA8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3366B608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CT + TT vs CC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06622EB8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0.654 (0.501 - 0.854)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7FA70C33" w14:textId="5CBC204F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0.002</w:t>
            </w:r>
            <w:r w:rsidR="006E072F" w:rsidRPr="00091ADF">
              <w:rPr>
                <w:rFonts w:eastAsia="Times New Roman"/>
                <w:bCs/>
                <w:vertAlign w:val="superscript"/>
                <w:lang w:eastAsia="pl-PL"/>
              </w:rPr>
              <w:t>*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68C0C0B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5B6E43B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3A6B08C9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442C79A7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MAF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43CD7D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227 (25.0)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2F1BBD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271 (32.3)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5F47E7B7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0.697 (0.566 - 0.859)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64915150" w14:textId="3429464B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0.0007</w:t>
            </w:r>
            <w:r w:rsidR="006E072F" w:rsidRPr="00091ADF">
              <w:rPr>
                <w:rFonts w:eastAsia="Times New Roman"/>
                <w:bCs/>
                <w:vertAlign w:val="superscript"/>
                <w:lang w:eastAsia="pl-PL"/>
              </w:rPr>
              <w:t>*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E9513D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2DE6F92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18A04CAE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373CCB35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P for HWE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4C6EF8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0.925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49FB35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0.855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6636F54C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656D44AA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bCs/>
                <w:color w:val="FF000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BF028B7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756D11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AE0EA8" w:rsidRPr="00091ADF" w14:paraId="1BACEAB5" w14:textId="77777777" w:rsidTr="00AE0EA8">
        <w:trPr>
          <w:trHeight w:val="601"/>
        </w:trPr>
        <w:tc>
          <w:tcPr>
            <w:tcW w:w="10557" w:type="dxa"/>
            <w:gridSpan w:val="7"/>
            <w:shd w:val="clear" w:color="auto" w:fill="auto"/>
            <w:vAlign w:val="center"/>
          </w:tcPr>
          <w:p w14:paraId="58AA6336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Style w:val="Uwydatnienie"/>
                <w:rFonts w:cs="Times New Roman"/>
                <w:color w:val="000000"/>
              </w:rPr>
              <w:t>ENHO</w:t>
            </w:r>
            <w:r w:rsidRPr="00091ADF">
              <w:rPr>
                <w:rFonts w:cs="Times New Roman"/>
                <w:color w:val="000000"/>
              </w:rPr>
              <w:t xml:space="preserve"> rs72735260, 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>n = 848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, P for HWE = 0.681</w:t>
            </w:r>
          </w:p>
        </w:tc>
      </w:tr>
      <w:tr w:rsidR="00AE0EA8" w:rsidRPr="00091ADF" w14:paraId="13C7EC26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  <w:hideMark/>
          </w:tcPr>
          <w:p w14:paraId="53B4DE4C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GG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C0DA75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329 (74.8)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D8993F7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300 (73.5)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51FE6649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27A6EC97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9CF302D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0.784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C780797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0.836</w:t>
            </w:r>
          </w:p>
        </w:tc>
      </w:tr>
      <w:tr w:rsidR="00AE0EA8" w:rsidRPr="00091ADF" w14:paraId="38C87063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77BB1B6F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GT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1862EA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101 (23.0)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9792EF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100 (24.5)</w:t>
            </w:r>
          </w:p>
        </w:tc>
        <w:tc>
          <w:tcPr>
            <w:tcW w:w="2414" w:type="dxa"/>
            <w:shd w:val="clear" w:color="auto" w:fill="auto"/>
            <w:vAlign w:val="center"/>
            <w:hideMark/>
          </w:tcPr>
          <w:p w14:paraId="2BECB231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0.921 (0.670 - 1.265)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327CD3B3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0.612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9D241F5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2393C3B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AE0EA8" w:rsidRPr="00091ADF" w14:paraId="3F267B21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7C8C4E58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TT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A671A4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10 (2.3)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627B2A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8 (2.0)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0E1BEB41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1.140 (0.444 - 2.926)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601CCCCA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0.785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BE959B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223B6BE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AE0EA8" w:rsidRPr="00091ADF" w14:paraId="2F337311" w14:textId="77777777" w:rsidTr="00AE0EA8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424E6E3D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TT vs GG + GT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55E7FE6A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t>1.163 (0.454 - 2.976)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401803B2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0.753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529FAC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0C48BC9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AE0EA8" w:rsidRPr="00091ADF" w14:paraId="695872D8" w14:textId="77777777" w:rsidTr="00AE0EA8">
        <w:trPr>
          <w:trHeight w:val="601"/>
        </w:trPr>
        <w:tc>
          <w:tcPr>
            <w:tcW w:w="5313" w:type="dxa"/>
            <w:gridSpan w:val="3"/>
            <w:shd w:val="clear" w:color="auto" w:fill="auto"/>
            <w:vAlign w:val="center"/>
          </w:tcPr>
          <w:p w14:paraId="63D20CDE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GT + TT vs GG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0C449B9C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t>0.937 (0.689 - 1.275)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3F1265EC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0.679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DCD5B1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5FEC1AB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AE0EA8" w:rsidRPr="00091ADF" w14:paraId="4ADF520A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013AAB61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MAF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CD52B9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121 (13.8)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EB5CAC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116 (14.2)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354F1325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0.962 (0.731 - 1.266)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359E320E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0.782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F3251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AE2D3AC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AE0EA8" w:rsidRPr="00091ADF" w14:paraId="5D6404B6" w14:textId="77777777" w:rsidTr="00AE0EA8">
        <w:trPr>
          <w:trHeight w:val="601"/>
        </w:trPr>
        <w:tc>
          <w:tcPr>
            <w:tcW w:w="1627" w:type="dxa"/>
            <w:shd w:val="clear" w:color="auto" w:fill="auto"/>
            <w:vAlign w:val="center"/>
          </w:tcPr>
          <w:p w14:paraId="745B1A54" w14:textId="77777777" w:rsidR="00AE0EA8" w:rsidRPr="00091ADF" w:rsidRDefault="00AE0EA8" w:rsidP="00AE0EA8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P for HWE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0DFA68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0.499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4C4538" w14:textId="77777777" w:rsidR="00AE0EA8" w:rsidRPr="00091ADF" w:rsidRDefault="00AE0EA8" w:rsidP="00AE0EA8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0.921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26083C3A" w14:textId="77777777" w:rsidR="00AE0EA8" w:rsidRPr="00091ADF" w:rsidRDefault="00AE0EA8" w:rsidP="00AE0EA8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24FB507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84AC570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7853C38" w14:textId="77777777" w:rsidR="00AE0EA8" w:rsidRPr="00091ADF" w:rsidRDefault="00AE0EA8" w:rsidP="00AE0EA8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</w:tbl>
    <w:p w14:paraId="29FE2E77" w14:textId="02DE9F5B" w:rsidR="00E35B50" w:rsidRPr="00091ADF" w:rsidRDefault="00AE0EA8" w:rsidP="00E35B50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sz w:val="24"/>
          <w:szCs w:val="24"/>
        </w:rPr>
        <w:lastRenderedPageBreak/>
        <w:t>a - Chi</w:t>
      </w:r>
      <w:r w:rsidRPr="00091ADF">
        <w:rPr>
          <w:sz w:val="24"/>
          <w:szCs w:val="24"/>
          <w:vertAlign w:val="superscript"/>
        </w:rPr>
        <w:t>2</w:t>
      </w:r>
      <w:r w:rsidRPr="00091ADF">
        <w:rPr>
          <w:sz w:val="24"/>
          <w:szCs w:val="24"/>
        </w:rPr>
        <w:t xml:space="preserve"> test; b – Chi</w:t>
      </w:r>
      <w:r w:rsidRPr="00091ADF">
        <w:rPr>
          <w:sz w:val="24"/>
          <w:szCs w:val="24"/>
          <w:vertAlign w:val="superscript"/>
        </w:rPr>
        <w:t xml:space="preserve">2 </w:t>
      </w:r>
      <w:r w:rsidRPr="00091ADF">
        <w:rPr>
          <w:sz w:val="24"/>
          <w:szCs w:val="24"/>
        </w:rPr>
        <w:t xml:space="preserve">Test for Trend in Proportions; c </w:t>
      </w:r>
      <w:r w:rsidR="006E072F" w:rsidRPr="00091ADF">
        <w:rPr>
          <w:sz w:val="24"/>
          <w:szCs w:val="24"/>
        </w:rPr>
        <w:t>–</w:t>
      </w:r>
      <w:r w:rsidRPr="00091ADF">
        <w:rPr>
          <w:sz w:val="24"/>
          <w:szCs w:val="24"/>
        </w:rPr>
        <w:t xml:space="preserve"> </w:t>
      </w:r>
      <w:r w:rsidR="006E072F" w:rsidRPr="00091ADF">
        <w:rPr>
          <w:sz w:val="24"/>
          <w:szCs w:val="24"/>
        </w:rPr>
        <w:t xml:space="preserve">not </w:t>
      </w:r>
      <w:r w:rsidRPr="00091ADF">
        <w:rPr>
          <w:sz w:val="24"/>
          <w:szCs w:val="24"/>
        </w:rPr>
        <w:t xml:space="preserve">significant after the Bonferroni correction </w:t>
      </w:r>
      <w:r w:rsidR="00E35B50" w:rsidRPr="00091ADF">
        <w:rPr>
          <w:rFonts w:eastAsia="Times New Roman"/>
          <w:color w:val="000000"/>
          <w:sz w:val="24"/>
          <w:szCs w:val="24"/>
          <w:lang w:eastAsia="pl-PL"/>
        </w:rPr>
        <w:t>(for 2 SNPs, 7 analyzes for the association in each SNP, and 1 phenotype, a significant Bonferroni corrected P-value is  below 0.004)</w:t>
      </w:r>
    </w:p>
    <w:p w14:paraId="2CB52748" w14:textId="4D7EB7D0" w:rsidR="006E072F" w:rsidRPr="00091ADF" w:rsidRDefault="006E072F" w:rsidP="006E072F">
      <w:pPr>
        <w:autoSpaceDE w:val="0"/>
        <w:autoSpaceDN w:val="0"/>
        <w:adjustRightInd w:val="0"/>
        <w:spacing w:after="0" w:line="480" w:lineRule="auto"/>
        <w:rPr>
          <w:rFonts w:eastAsia="Times New Roman" w:cs="Arial"/>
          <w:color w:val="000000"/>
          <w:sz w:val="24"/>
          <w:szCs w:val="24"/>
          <w:lang w:eastAsia="pl-PL"/>
        </w:rPr>
      </w:pPr>
      <w:r w:rsidRPr="00091ADF">
        <w:rPr>
          <w:rFonts w:eastAsia="Times New Roman" w:cs="Arial"/>
          <w:color w:val="000000"/>
          <w:sz w:val="24"/>
          <w:szCs w:val="24"/>
          <w:lang w:eastAsia="pl-PL"/>
        </w:rPr>
        <w:t>Significant P-values are indicated using an asterisk. All these values are</w:t>
      </w:r>
      <w:r w:rsidRPr="00091ADF">
        <w:rPr>
          <w:sz w:val="24"/>
          <w:szCs w:val="24"/>
        </w:rPr>
        <w:t xml:space="preserve"> significant after the Bonferroni correction </w:t>
      </w:r>
      <w:r w:rsidRPr="00091ADF">
        <w:rPr>
          <w:rFonts w:eastAsia="Times New Roman"/>
          <w:color w:val="000000"/>
          <w:sz w:val="24"/>
          <w:szCs w:val="24"/>
          <w:lang w:eastAsia="pl-PL"/>
        </w:rPr>
        <w:t>(for 2 SNPs, 7 analyzes for the association in each SNP, and 1 phenotype, a significant Bonferroni corrected P-value is  below 0.004)</w:t>
      </w:r>
    </w:p>
    <w:p w14:paraId="7BBFCD10" w14:textId="77777777" w:rsidR="006E072F" w:rsidRPr="00091ADF" w:rsidRDefault="006E072F" w:rsidP="00E35B50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061BA2D0" w14:textId="77777777" w:rsidR="006E072F" w:rsidRPr="00091ADF" w:rsidRDefault="006E072F" w:rsidP="00E35B50">
      <w:pPr>
        <w:spacing w:line="360" w:lineRule="auto"/>
        <w:rPr>
          <w:rFonts w:cstheme="minorHAnsi"/>
          <w:b/>
          <w:sz w:val="24"/>
          <w:szCs w:val="24"/>
        </w:rPr>
      </w:pPr>
    </w:p>
    <w:p w14:paraId="6D41C1BA" w14:textId="77777777" w:rsidR="006E072F" w:rsidRPr="00091ADF" w:rsidRDefault="006E072F" w:rsidP="00E35B50">
      <w:pPr>
        <w:spacing w:line="360" w:lineRule="auto"/>
        <w:rPr>
          <w:rFonts w:cstheme="minorHAnsi"/>
          <w:b/>
          <w:sz w:val="24"/>
          <w:szCs w:val="24"/>
        </w:rPr>
      </w:pPr>
    </w:p>
    <w:p w14:paraId="0EB1F74E" w14:textId="77777777" w:rsidR="006E072F" w:rsidRPr="00091ADF" w:rsidRDefault="006E072F" w:rsidP="00E35B50">
      <w:pPr>
        <w:spacing w:line="360" w:lineRule="auto"/>
        <w:rPr>
          <w:rFonts w:cstheme="minorHAnsi"/>
          <w:b/>
          <w:sz w:val="24"/>
          <w:szCs w:val="24"/>
        </w:rPr>
      </w:pPr>
    </w:p>
    <w:p w14:paraId="5C693331" w14:textId="77777777" w:rsidR="006E072F" w:rsidRPr="00091ADF" w:rsidRDefault="006E072F" w:rsidP="00E35B50">
      <w:pPr>
        <w:spacing w:line="360" w:lineRule="auto"/>
        <w:rPr>
          <w:rFonts w:cstheme="minorHAnsi"/>
          <w:b/>
          <w:sz w:val="24"/>
          <w:szCs w:val="24"/>
        </w:rPr>
      </w:pPr>
    </w:p>
    <w:p w14:paraId="4ADDC00F" w14:textId="77777777" w:rsidR="006E072F" w:rsidRPr="00091ADF" w:rsidRDefault="006E072F" w:rsidP="00E35B50">
      <w:pPr>
        <w:spacing w:line="360" w:lineRule="auto"/>
        <w:rPr>
          <w:rFonts w:cstheme="minorHAnsi"/>
          <w:b/>
          <w:sz w:val="24"/>
          <w:szCs w:val="24"/>
        </w:rPr>
      </w:pPr>
    </w:p>
    <w:p w14:paraId="381DD073" w14:textId="77777777" w:rsidR="006E072F" w:rsidRPr="00091ADF" w:rsidRDefault="006E072F" w:rsidP="00E35B50">
      <w:pPr>
        <w:spacing w:line="360" w:lineRule="auto"/>
        <w:rPr>
          <w:rFonts w:cstheme="minorHAnsi"/>
          <w:b/>
          <w:sz w:val="24"/>
          <w:szCs w:val="24"/>
        </w:rPr>
      </w:pPr>
    </w:p>
    <w:p w14:paraId="6AD28CD0" w14:textId="77777777" w:rsidR="006E072F" w:rsidRPr="00091ADF" w:rsidRDefault="006E072F" w:rsidP="00E35B50">
      <w:pPr>
        <w:spacing w:line="360" w:lineRule="auto"/>
        <w:rPr>
          <w:rFonts w:cstheme="minorHAnsi"/>
          <w:b/>
          <w:sz w:val="24"/>
          <w:szCs w:val="24"/>
        </w:rPr>
      </w:pPr>
    </w:p>
    <w:p w14:paraId="2A70FAE1" w14:textId="77777777" w:rsidR="006E072F" w:rsidRPr="00091ADF" w:rsidRDefault="006E072F" w:rsidP="00E35B50">
      <w:pPr>
        <w:spacing w:line="360" w:lineRule="auto"/>
        <w:rPr>
          <w:rFonts w:cstheme="minorHAnsi"/>
          <w:b/>
          <w:sz w:val="24"/>
          <w:szCs w:val="24"/>
        </w:rPr>
      </w:pPr>
    </w:p>
    <w:p w14:paraId="4B555232" w14:textId="77777777" w:rsidR="006E072F" w:rsidRPr="00091ADF" w:rsidRDefault="006E072F" w:rsidP="00E35B50">
      <w:pPr>
        <w:spacing w:line="360" w:lineRule="auto"/>
        <w:rPr>
          <w:rFonts w:cstheme="minorHAnsi"/>
          <w:b/>
          <w:sz w:val="24"/>
          <w:szCs w:val="24"/>
        </w:rPr>
      </w:pPr>
    </w:p>
    <w:p w14:paraId="233F1471" w14:textId="12F05040" w:rsidR="006E072F" w:rsidRDefault="006E072F" w:rsidP="00E35B50">
      <w:pPr>
        <w:spacing w:line="360" w:lineRule="auto"/>
        <w:rPr>
          <w:rFonts w:cstheme="minorHAnsi"/>
          <w:b/>
          <w:sz w:val="24"/>
          <w:szCs w:val="24"/>
        </w:rPr>
      </w:pPr>
    </w:p>
    <w:p w14:paraId="28436119" w14:textId="1BA5461C" w:rsidR="00041B32" w:rsidRDefault="00041B32" w:rsidP="00E35B50">
      <w:pPr>
        <w:spacing w:line="360" w:lineRule="auto"/>
        <w:rPr>
          <w:rFonts w:cstheme="minorHAnsi"/>
          <w:b/>
          <w:sz w:val="24"/>
          <w:szCs w:val="24"/>
        </w:rPr>
      </w:pPr>
    </w:p>
    <w:p w14:paraId="2E7F7405" w14:textId="77777777" w:rsidR="00041B32" w:rsidRPr="00091ADF" w:rsidRDefault="00041B32" w:rsidP="00E35B50">
      <w:pPr>
        <w:spacing w:line="360" w:lineRule="auto"/>
        <w:rPr>
          <w:rFonts w:cstheme="minorHAnsi"/>
          <w:b/>
          <w:sz w:val="24"/>
          <w:szCs w:val="24"/>
        </w:rPr>
      </w:pPr>
    </w:p>
    <w:p w14:paraId="46000971" w14:textId="3141AC37" w:rsidR="006E072F" w:rsidRDefault="006E072F" w:rsidP="00E35B50">
      <w:pPr>
        <w:spacing w:line="360" w:lineRule="auto"/>
        <w:rPr>
          <w:rFonts w:cstheme="minorHAnsi"/>
          <w:b/>
          <w:sz w:val="24"/>
          <w:szCs w:val="24"/>
        </w:rPr>
      </w:pPr>
    </w:p>
    <w:p w14:paraId="3F7883DC" w14:textId="676810F3" w:rsidR="00041B32" w:rsidRDefault="00041B32" w:rsidP="00E35B50">
      <w:pPr>
        <w:spacing w:line="360" w:lineRule="auto"/>
        <w:rPr>
          <w:rFonts w:cstheme="minorHAnsi"/>
          <w:b/>
          <w:sz w:val="24"/>
          <w:szCs w:val="24"/>
        </w:rPr>
      </w:pPr>
    </w:p>
    <w:p w14:paraId="73A01BF7" w14:textId="7D229306" w:rsidR="00041B32" w:rsidRPr="00091ADF" w:rsidRDefault="00041B32" w:rsidP="00E35B50">
      <w:pPr>
        <w:spacing w:line="360" w:lineRule="auto"/>
        <w:rPr>
          <w:rFonts w:cstheme="minorHAnsi"/>
          <w:b/>
          <w:sz w:val="24"/>
          <w:szCs w:val="24"/>
        </w:rPr>
      </w:pPr>
    </w:p>
    <w:p w14:paraId="5553C889" w14:textId="4409C28C" w:rsidR="00AE0EA8" w:rsidRPr="00041B32" w:rsidRDefault="00003388" w:rsidP="00041B32">
      <w:pPr>
        <w:pStyle w:val="Nagwek1"/>
        <w:rPr>
          <w:rFonts w:asciiTheme="minorHAnsi" w:hAnsiTheme="minorHAnsi" w:cstheme="minorHAnsi"/>
          <w:bCs w:val="0"/>
          <w:sz w:val="24"/>
          <w:szCs w:val="24"/>
        </w:rPr>
      </w:pPr>
      <w:bookmarkStart w:id="24" w:name="_Toc528457214"/>
      <w:r w:rsidRPr="00041B32">
        <w:rPr>
          <w:rFonts w:asciiTheme="minorHAnsi" w:hAnsiTheme="minorHAnsi" w:cstheme="minorHAnsi"/>
          <w:bCs w:val="0"/>
          <w:color w:val="0070C0"/>
          <w:sz w:val="24"/>
          <w:szCs w:val="24"/>
        </w:rPr>
        <w:lastRenderedPageBreak/>
        <w:t>Additional file 1</w:t>
      </w:r>
      <w:r w:rsidRPr="00041B32">
        <w:rPr>
          <w:rFonts w:asciiTheme="minorHAnsi" w:hAnsiTheme="minorHAnsi" w:cstheme="minorHAnsi"/>
          <w:bCs w:val="0"/>
          <w:sz w:val="24"/>
          <w:szCs w:val="24"/>
        </w:rPr>
        <w:t xml:space="preserve">: </w:t>
      </w:r>
      <w:r w:rsidR="00AE0EA8" w:rsidRPr="00041B32">
        <w:rPr>
          <w:rFonts w:asciiTheme="minorHAnsi" w:hAnsiTheme="minorHAnsi" w:cstheme="minorHAnsi"/>
          <w:bCs w:val="0"/>
          <w:sz w:val="24"/>
          <w:szCs w:val="24"/>
        </w:rPr>
        <w:t>Table</w:t>
      </w:r>
      <w:r w:rsidRPr="00041B32">
        <w:rPr>
          <w:rFonts w:asciiTheme="minorHAnsi" w:hAnsiTheme="minorHAnsi" w:cstheme="minorHAnsi"/>
          <w:bCs w:val="0"/>
          <w:sz w:val="24"/>
          <w:szCs w:val="24"/>
        </w:rPr>
        <w:t xml:space="preserve"> S22</w:t>
      </w:r>
      <w:r w:rsidR="00AE0EA8" w:rsidRPr="00041B32">
        <w:rPr>
          <w:rFonts w:asciiTheme="minorHAnsi" w:hAnsiTheme="minorHAnsi" w:cstheme="minorHAnsi"/>
          <w:bCs w:val="0"/>
          <w:sz w:val="24"/>
          <w:szCs w:val="24"/>
        </w:rPr>
        <w:t>. Mortality of HD patients (n = 440) by the Kaplan-Meier analysis with P values obtained in the subsequent log-rank test for models of inheritance as well as multiple P values obtained in comparisons of mortality in patients separated by genotypes.</w:t>
      </w:r>
      <w:bookmarkEnd w:id="24"/>
    </w:p>
    <w:p w14:paraId="4B38EDD0" w14:textId="77777777" w:rsidR="002E522B" w:rsidRPr="00091ADF" w:rsidRDefault="002E522B" w:rsidP="002E522B"/>
    <w:tbl>
      <w:tblPr>
        <w:tblStyle w:val="Tabela-Siatka"/>
        <w:tblW w:w="0" w:type="auto"/>
        <w:tblInd w:w="-572" w:type="dxa"/>
        <w:tblLook w:val="04A0" w:firstRow="1" w:lastRow="0" w:firstColumn="1" w:lastColumn="0" w:noHBand="0" w:noVBand="1"/>
      </w:tblPr>
      <w:tblGrid>
        <w:gridCol w:w="2384"/>
        <w:gridCol w:w="1812"/>
        <w:gridCol w:w="1812"/>
        <w:gridCol w:w="1813"/>
        <w:gridCol w:w="1530"/>
      </w:tblGrid>
      <w:tr w:rsidR="00AE0EA8" w:rsidRPr="00091ADF" w14:paraId="6BD5A767" w14:textId="77777777" w:rsidTr="00AE0EA8">
        <w:tc>
          <w:tcPr>
            <w:tcW w:w="2384" w:type="dxa"/>
          </w:tcPr>
          <w:p w14:paraId="0A410CD6" w14:textId="77777777" w:rsidR="00AE0EA8" w:rsidRPr="00091ADF" w:rsidRDefault="00AE0EA8" w:rsidP="00AE0EA8">
            <w:pPr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Inheritance model</w:t>
            </w:r>
          </w:p>
        </w:tc>
        <w:tc>
          <w:tcPr>
            <w:tcW w:w="1812" w:type="dxa"/>
          </w:tcPr>
          <w:p w14:paraId="7C9611C8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Dominant</w:t>
            </w:r>
          </w:p>
        </w:tc>
        <w:tc>
          <w:tcPr>
            <w:tcW w:w="1812" w:type="dxa"/>
          </w:tcPr>
          <w:p w14:paraId="24350DA9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Recessive</w:t>
            </w:r>
          </w:p>
        </w:tc>
        <w:tc>
          <w:tcPr>
            <w:tcW w:w="1813" w:type="dxa"/>
          </w:tcPr>
          <w:p w14:paraId="2259C45E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Additive</w:t>
            </w:r>
          </w:p>
        </w:tc>
        <w:tc>
          <w:tcPr>
            <w:tcW w:w="1530" w:type="dxa"/>
          </w:tcPr>
          <w:p w14:paraId="68CF17EC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Genotypes</w:t>
            </w:r>
          </w:p>
        </w:tc>
      </w:tr>
      <w:tr w:rsidR="00AE0EA8" w:rsidRPr="00091ADF" w14:paraId="28DF26E6" w14:textId="77777777" w:rsidTr="00AE0EA8">
        <w:tc>
          <w:tcPr>
            <w:tcW w:w="9351" w:type="dxa"/>
            <w:gridSpan w:val="5"/>
          </w:tcPr>
          <w:p w14:paraId="7E83FF1E" w14:textId="77777777" w:rsidR="00AE0EA8" w:rsidRPr="00091ADF" w:rsidRDefault="00AE0EA8" w:rsidP="00AE0EA8">
            <w:pPr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All-cause mortality since the start of 7.5-year prospective study, n = 280</w:t>
            </w:r>
          </w:p>
        </w:tc>
      </w:tr>
      <w:tr w:rsidR="00AE0EA8" w:rsidRPr="00091ADF" w14:paraId="726AC993" w14:textId="77777777" w:rsidTr="00AE0EA8">
        <w:tc>
          <w:tcPr>
            <w:tcW w:w="2384" w:type="dxa"/>
          </w:tcPr>
          <w:p w14:paraId="13E408EB" w14:textId="77777777" w:rsidR="00AE0EA8" w:rsidRPr="00091ADF" w:rsidRDefault="00AE0EA8" w:rsidP="00AE0EA8">
            <w:pPr>
              <w:rPr>
                <w:sz w:val="24"/>
                <w:szCs w:val="24"/>
              </w:rPr>
            </w:pPr>
            <w:r w:rsidRPr="00091ADF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ENHO</w:t>
            </w: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 rs2281997</w:t>
            </w:r>
          </w:p>
        </w:tc>
        <w:tc>
          <w:tcPr>
            <w:tcW w:w="1812" w:type="dxa"/>
          </w:tcPr>
          <w:p w14:paraId="2E36DE2A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0.940</w:t>
            </w:r>
          </w:p>
        </w:tc>
        <w:tc>
          <w:tcPr>
            <w:tcW w:w="1812" w:type="dxa"/>
          </w:tcPr>
          <w:p w14:paraId="09F5ACFB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0.448</w:t>
            </w:r>
          </w:p>
        </w:tc>
        <w:tc>
          <w:tcPr>
            <w:tcW w:w="1813" w:type="dxa"/>
          </w:tcPr>
          <w:p w14:paraId="30F9C3BE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0.518</w:t>
            </w:r>
          </w:p>
        </w:tc>
        <w:tc>
          <w:tcPr>
            <w:tcW w:w="1530" w:type="dxa"/>
          </w:tcPr>
          <w:p w14:paraId="78D73074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0.719</w:t>
            </w:r>
          </w:p>
        </w:tc>
      </w:tr>
      <w:tr w:rsidR="00AE0EA8" w:rsidRPr="00091ADF" w14:paraId="61D29DF3" w14:textId="77777777" w:rsidTr="00AE0EA8">
        <w:tc>
          <w:tcPr>
            <w:tcW w:w="2384" w:type="dxa"/>
          </w:tcPr>
          <w:p w14:paraId="05C3FAED" w14:textId="77777777" w:rsidR="00AE0EA8" w:rsidRPr="00091ADF" w:rsidRDefault="00AE0EA8" w:rsidP="00AE0EA8">
            <w:pPr>
              <w:rPr>
                <w:sz w:val="24"/>
                <w:szCs w:val="24"/>
              </w:rPr>
            </w:pPr>
            <w:r w:rsidRPr="00091ADF">
              <w:rPr>
                <w:rStyle w:val="Uwydatnienie"/>
                <w:rFonts w:cstheme="minorHAnsi"/>
                <w:color w:val="000000"/>
                <w:sz w:val="24"/>
                <w:szCs w:val="24"/>
              </w:rPr>
              <w:t>ENHO</w:t>
            </w:r>
            <w:r w:rsidRPr="00091ADF">
              <w:rPr>
                <w:rFonts w:cstheme="minorHAnsi"/>
                <w:color w:val="000000"/>
                <w:sz w:val="24"/>
                <w:szCs w:val="24"/>
              </w:rPr>
              <w:t xml:space="preserve"> rs72735260</w:t>
            </w:r>
          </w:p>
        </w:tc>
        <w:tc>
          <w:tcPr>
            <w:tcW w:w="1812" w:type="dxa"/>
          </w:tcPr>
          <w:p w14:paraId="4A7E0693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0.882</w:t>
            </w:r>
          </w:p>
        </w:tc>
        <w:tc>
          <w:tcPr>
            <w:tcW w:w="1812" w:type="dxa"/>
          </w:tcPr>
          <w:p w14:paraId="5FCF233F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0.691</w:t>
            </w:r>
          </w:p>
        </w:tc>
        <w:tc>
          <w:tcPr>
            <w:tcW w:w="1813" w:type="dxa"/>
          </w:tcPr>
          <w:p w14:paraId="28880CAB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0.701</w:t>
            </w:r>
          </w:p>
        </w:tc>
        <w:tc>
          <w:tcPr>
            <w:tcW w:w="1530" w:type="dxa"/>
          </w:tcPr>
          <w:p w14:paraId="065ABB5D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0.876</w:t>
            </w:r>
          </w:p>
        </w:tc>
      </w:tr>
      <w:tr w:rsidR="00AE0EA8" w:rsidRPr="00091ADF" w14:paraId="31B0B8D5" w14:textId="77777777" w:rsidTr="00AE0EA8">
        <w:tc>
          <w:tcPr>
            <w:tcW w:w="2384" w:type="dxa"/>
          </w:tcPr>
          <w:p w14:paraId="680251D6" w14:textId="77777777" w:rsidR="00AE0EA8" w:rsidRPr="00091ADF" w:rsidRDefault="00AE0EA8" w:rsidP="00AE0EA8">
            <w:pPr>
              <w:rPr>
                <w:sz w:val="24"/>
                <w:szCs w:val="24"/>
              </w:rPr>
            </w:pPr>
            <w:r w:rsidRPr="00091ADF">
              <w:rPr>
                <w:rStyle w:val="Uwydatnienie"/>
                <w:rFonts w:cstheme="minorHAnsi"/>
                <w:color w:val="000000"/>
                <w:sz w:val="24"/>
                <w:szCs w:val="24"/>
              </w:rPr>
              <w:t>RXRA</w:t>
            </w:r>
            <w:r w:rsidRPr="00091ADF">
              <w:rPr>
                <w:rFonts w:cstheme="minorHAnsi"/>
                <w:bCs/>
                <w:color w:val="000000"/>
                <w:sz w:val="24"/>
                <w:szCs w:val="24"/>
              </w:rPr>
              <w:t xml:space="preserve"> rs749759</w:t>
            </w:r>
          </w:p>
        </w:tc>
        <w:tc>
          <w:tcPr>
            <w:tcW w:w="1812" w:type="dxa"/>
          </w:tcPr>
          <w:p w14:paraId="3C0A616C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0.193</w:t>
            </w:r>
          </w:p>
        </w:tc>
        <w:tc>
          <w:tcPr>
            <w:tcW w:w="1812" w:type="dxa"/>
          </w:tcPr>
          <w:p w14:paraId="75484E8A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0.895</w:t>
            </w:r>
          </w:p>
        </w:tc>
        <w:tc>
          <w:tcPr>
            <w:tcW w:w="1813" w:type="dxa"/>
          </w:tcPr>
          <w:p w14:paraId="71F9E9F5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0.841</w:t>
            </w:r>
          </w:p>
        </w:tc>
        <w:tc>
          <w:tcPr>
            <w:tcW w:w="1530" w:type="dxa"/>
          </w:tcPr>
          <w:p w14:paraId="1B915684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0.496</w:t>
            </w:r>
          </w:p>
        </w:tc>
      </w:tr>
      <w:tr w:rsidR="00AE0EA8" w:rsidRPr="00091ADF" w14:paraId="423E82C1" w14:textId="77777777" w:rsidTr="00AE0EA8">
        <w:tc>
          <w:tcPr>
            <w:tcW w:w="2384" w:type="dxa"/>
          </w:tcPr>
          <w:p w14:paraId="63AF83AA" w14:textId="77777777" w:rsidR="00AE0EA8" w:rsidRPr="00091ADF" w:rsidRDefault="00AE0EA8" w:rsidP="00AE0EA8">
            <w:pPr>
              <w:rPr>
                <w:sz w:val="24"/>
                <w:szCs w:val="24"/>
              </w:rPr>
            </w:pPr>
            <w:r w:rsidRPr="00091ADF">
              <w:rPr>
                <w:rStyle w:val="Uwydatnienie"/>
                <w:rFonts w:cstheme="minorHAnsi"/>
                <w:color w:val="000000"/>
                <w:sz w:val="24"/>
                <w:szCs w:val="24"/>
              </w:rPr>
              <w:t>RXRA</w:t>
            </w:r>
            <w:r w:rsidRPr="00091ADF">
              <w:rPr>
                <w:rFonts w:cstheme="minorHAnsi"/>
                <w:bCs/>
                <w:color w:val="000000"/>
                <w:sz w:val="24"/>
                <w:szCs w:val="24"/>
              </w:rPr>
              <w:t xml:space="preserve"> rs10776909</w:t>
            </w:r>
          </w:p>
        </w:tc>
        <w:tc>
          <w:tcPr>
            <w:tcW w:w="1812" w:type="dxa"/>
          </w:tcPr>
          <w:p w14:paraId="5F5B0B1D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0.480</w:t>
            </w:r>
          </w:p>
        </w:tc>
        <w:tc>
          <w:tcPr>
            <w:tcW w:w="1812" w:type="dxa"/>
          </w:tcPr>
          <w:p w14:paraId="42C64920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0.987</w:t>
            </w:r>
          </w:p>
        </w:tc>
        <w:tc>
          <w:tcPr>
            <w:tcW w:w="1813" w:type="dxa"/>
          </w:tcPr>
          <w:p w14:paraId="4BF0388D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0.936</w:t>
            </w:r>
          </w:p>
        </w:tc>
        <w:tc>
          <w:tcPr>
            <w:tcW w:w="1530" w:type="dxa"/>
          </w:tcPr>
          <w:p w14:paraId="59B65096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0.785</w:t>
            </w:r>
          </w:p>
        </w:tc>
      </w:tr>
      <w:tr w:rsidR="00AE0EA8" w:rsidRPr="00091ADF" w14:paraId="67CDF388" w14:textId="77777777" w:rsidTr="00AE0EA8">
        <w:tc>
          <w:tcPr>
            <w:tcW w:w="2384" w:type="dxa"/>
          </w:tcPr>
          <w:p w14:paraId="732AEE0B" w14:textId="77777777" w:rsidR="00AE0EA8" w:rsidRPr="00091ADF" w:rsidRDefault="00AE0EA8" w:rsidP="00AE0EA8">
            <w:pPr>
              <w:rPr>
                <w:sz w:val="24"/>
                <w:szCs w:val="24"/>
              </w:rPr>
            </w:pPr>
            <w:r w:rsidRPr="00091ADF">
              <w:rPr>
                <w:rFonts w:eastAsia="ChaparralProMP" w:cs="ChaparralProMP"/>
                <w:i/>
                <w:sz w:val="24"/>
                <w:szCs w:val="24"/>
              </w:rPr>
              <w:t xml:space="preserve">RXRA </w:t>
            </w:r>
            <w:r w:rsidRPr="00091ADF">
              <w:rPr>
                <w:rFonts w:eastAsia="ChaparralProMP" w:cs="ChaparralProMP"/>
                <w:sz w:val="24"/>
                <w:szCs w:val="24"/>
              </w:rPr>
              <w:t>rs10881578</w:t>
            </w:r>
          </w:p>
        </w:tc>
        <w:tc>
          <w:tcPr>
            <w:tcW w:w="1812" w:type="dxa"/>
          </w:tcPr>
          <w:p w14:paraId="50FB0438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0.140</w:t>
            </w:r>
          </w:p>
        </w:tc>
        <w:tc>
          <w:tcPr>
            <w:tcW w:w="1812" w:type="dxa"/>
          </w:tcPr>
          <w:p w14:paraId="48DDCBA8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0.457</w:t>
            </w:r>
          </w:p>
        </w:tc>
        <w:tc>
          <w:tcPr>
            <w:tcW w:w="1813" w:type="dxa"/>
          </w:tcPr>
          <w:p w14:paraId="7FDADAC6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0.307</w:t>
            </w:r>
          </w:p>
        </w:tc>
        <w:tc>
          <w:tcPr>
            <w:tcW w:w="1530" w:type="dxa"/>
          </w:tcPr>
          <w:p w14:paraId="0A07C99B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0.243</w:t>
            </w:r>
          </w:p>
        </w:tc>
      </w:tr>
      <w:tr w:rsidR="00AE0EA8" w:rsidRPr="00091ADF" w14:paraId="41726F4A" w14:textId="77777777" w:rsidTr="00AE0EA8">
        <w:tc>
          <w:tcPr>
            <w:tcW w:w="2384" w:type="dxa"/>
          </w:tcPr>
          <w:p w14:paraId="63049965" w14:textId="77777777" w:rsidR="00AE0EA8" w:rsidRPr="00091ADF" w:rsidRDefault="00AE0EA8" w:rsidP="00AE0EA8">
            <w:pPr>
              <w:rPr>
                <w:sz w:val="24"/>
                <w:szCs w:val="24"/>
              </w:rPr>
            </w:pPr>
            <w:r w:rsidRPr="00091ADF">
              <w:rPr>
                <w:i/>
                <w:sz w:val="24"/>
                <w:szCs w:val="24"/>
              </w:rPr>
              <w:t>LXRA</w:t>
            </w:r>
            <w:r w:rsidRPr="00091ADF">
              <w:rPr>
                <w:sz w:val="24"/>
                <w:szCs w:val="24"/>
              </w:rPr>
              <w:t xml:space="preserve"> rs2279238</w:t>
            </w:r>
          </w:p>
        </w:tc>
        <w:tc>
          <w:tcPr>
            <w:tcW w:w="1812" w:type="dxa"/>
          </w:tcPr>
          <w:p w14:paraId="427DB499" w14:textId="4109378A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0.046</w:t>
            </w:r>
            <w:r w:rsidR="00AA3137" w:rsidRPr="00091ADF">
              <w:rPr>
                <w:sz w:val="24"/>
                <w:szCs w:val="24"/>
              </w:rPr>
              <w:t>*</w:t>
            </w:r>
          </w:p>
        </w:tc>
        <w:tc>
          <w:tcPr>
            <w:tcW w:w="1812" w:type="dxa"/>
          </w:tcPr>
          <w:p w14:paraId="6B86238D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0.190</w:t>
            </w:r>
          </w:p>
        </w:tc>
        <w:tc>
          <w:tcPr>
            <w:tcW w:w="1813" w:type="dxa"/>
          </w:tcPr>
          <w:p w14:paraId="140ECD7D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0.142</w:t>
            </w:r>
          </w:p>
        </w:tc>
        <w:tc>
          <w:tcPr>
            <w:tcW w:w="1530" w:type="dxa"/>
          </w:tcPr>
          <w:p w14:paraId="16EDF23B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0.122</w:t>
            </w:r>
          </w:p>
        </w:tc>
      </w:tr>
      <w:tr w:rsidR="00AE0EA8" w:rsidRPr="00091ADF" w14:paraId="68F6776A" w14:textId="77777777" w:rsidTr="00AE0EA8">
        <w:tc>
          <w:tcPr>
            <w:tcW w:w="2384" w:type="dxa"/>
          </w:tcPr>
          <w:p w14:paraId="5E244A04" w14:textId="77777777" w:rsidR="00AE0EA8" w:rsidRPr="00091ADF" w:rsidRDefault="00AE0EA8" w:rsidP="00AE0EA8">
            <w:pPr>
              <w:rPr>
                <w:sz w:val="24"/>
                <w:szCs w:val="24"/>
              </w:rPr>
            </w:pPr>
            <w:r w:rsidRPr="00091ADF">
              <w:rPr>
                <w:i/>
                <w:sz w:val="24"/>
                <w:szCs w:val="24"/>
              </w:rPr>
              <w:t>LXRA</w:t>
            </w:r>
            <w:r w:rsidRPr="00091ADF">
              <w:rPr>
                <w:sz w:val="24"/>
                <w:szCs w:val="24"/>
              </w:rPr>
              <w:t xml:space="preserve"> rs7120118</w:t>
            </w:r>
          </w:p>
        </w:tc>
        <w:tc>
          <w:tcPr>
            <w:tcW w:w="1812" w:type="dxa"/>
          </w:tcPr>
          <w:p w14:paraId="31385704" w14:textId="19A48D1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0.036</w:t>
            </w:r>
            <w:r w:rsidR="00AA3137" w:rsidRPr="00091ADF">
              <w:rPr>
                <w:sz w:val="24"/>
                <w:szCs w:val="24"/>
              </w:rPr>
              <w:t>*</w:t>
            </w:r>
          </w:p>
        </w:tc>
        <w:tc>
          <w:tcPr>
            <w:tcW w:w="1812" w:type="dxa"/>
          </w:tcPr>
          <w:p w14:paraId="596F0CF1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0.079</w:t>
            </w:r>
          </w:p>
        </w:tc>
        <w:tc>
          <w:tcPr>
            <w:tcW w:w="1813" w:type="dxa"/>
          </w:tcPr>
          <w:p w14:paraId="14506740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0.051</w:t>
            </w:r>
          </w:p>
        </w:tc>
        <w:tc>
          <w:tcPr>
            <w:tcW w:w="1530" w:type="dxa"/>
          </w:tcPr>
          <w:p w14:paraId="6B95B2BA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0.101</w:t>
            </w:r>
          </w:p>
        </w:tc>
      </w:tr>
      <w:tr w:rsidR="00AE0EA8" w:rsidRPr="00091ADF" w14:paraId="5DA5FC8D" w14:textId="77777777" w:rsidTr="00AE0EA8">
        <w:tc>
          <w:tcPr>
            <w:tcW w:w="2384" w:type="dxa"/>
          </w:tcPr>
          <w:p w14:paraId="5250026F" w14:textId="77777777" w:rsidR="00AE0EA8" w:rsidRPr="00091ADF" w:rsidRDefault="00AE0EA8" w:rsidP="00AE0EA8">
            <w:pPr>
              <w:rPr>
                <w:sz w:val="24"/>
                <w:szCs w:val="24"/>
              </w:rPr>
            </w:pPr>
            <w:r w:rsidRPr="00091ADF">
              <w:rPr>
                <w:i/>
                <w:sz w:val="24"/>
                <w:szCs w:val="24"/>
              </w:rPr>
              <w:t>LXRA</w:t>
            </w:r>
            <w:r w:rsidRPr="00091ADF">
              <w:rPr>
                <w:sz w:val="24"/>
                <w:szCs w:val="24"/>
              </w:rPr>
              <w:t xml:space="preserve"> rs11039155</w:t>
            </w:r>
          </w:p>
        </w:tc>
        <w:tc>
          <w:tcPr>
            <w:tcW w:w="1812" w:type="dxa"/>
          </w:tcPr>
          <w:p w14:paraId="627A4FDD" w14:textId="58C56AAB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0.018</w:t>
            </w:r>
            <w:r w:rsidR="00AA3137" w:rsidRPr="00091ADF">
              <w:rPr>
                <w:sz w:val="24"/>
                <w:szCs w:val="24"/>
              </w:rPr>
              <w:t>*</w:t>
            </w:r>
          </w:p>
        </w:tc>
        <w:tc>
          <w:tcPr>
            <w:tcW w:w="1812" w:type="dxa"/>
          </w:tcPr>
          <w:p w14:paraId="0956AE93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0.144</w:t>
            </w:r>
          </w:p>
        </w:tc>
        <w:tc>
          <w:tcPr>
            <w:tcW w:w="1813" w:type="dxa"/>
          </w:tcPr>
          <w:p w14:paraId="5D73F659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0.095</w:t>
            </w:r>
          </w:p>
        </w:tc>
        <w:tc>
          <w:tcPr>
            <w:tcW w:w="1530" w:type="dxa"/>
          </w:tcPr>
          <w:p w14:paraId="44BE8FF8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0.063</w:t>
            </w:r>
          </w:p>
        </w:tc>
      </w:tr>
      <w:tr w:rsidR="00AE0EA8" w:rsidRPr="00091ADF" w14:paraId="1A63E754" w14:textId="77777777" w:rsidTr="00AE0EA8">
        <w:tc>
          <w:tcPr>
            <w:tcW w:w="9351" w:type="dxa"/>
            <w:gridSpan w:val="5"/>
          </w:tcPr>
          <w:p w14:paraId="43D696CC" w14:textId="77777777" w:rsidR="00AE0EA8" w:rsidRPr="00091ADF" w:rsidRDefault="00AE0EA8" w:rsidP="00AE0EA8">
            <w:r w:rsidRPr="00091ADF">
              <w:t>Cardiovascular mortality since the start of 7.5-year prospective study,</w:t>
            </w:r>
            <w:r w:rsidRPr="00091ADF">
              <w:rPr>
                <w:sz w:val="24"/>
                <w:szCs w:val="24"/>
              </w:rPr>
              <w:t xml:space="preserve"> n = 183</w:t>
            </w:r>
          </w:p>
        </w:tc>
      </w:tr>
      <w:tr w:rsidR="00AE0EA8" w:rsidRPr="00091ADF" w14:paraId="49130BA5" w14:textId="77777777" w:rsidTr="00AE0EA8">
        <w:tc>
          <w:tcPr>
            <w:tcW w:w="2384" w:type="dxa"/>
          </w:tcPr>
          <w:p w14:paraId="05AE457B" w14:textId="77777777" w:rsidR="00AE0EA8" w:rsidRPr="00091ADF" w:rsidRDefault="00AE0EA8" w:rsidP="00AE0EA8">
            <w:r w:rsidRPr="00091ADF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ENHO</w:t>
            </w: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 rs2281997</w:t>
            </w:r>
          </w:p>
        </w:tc>
        <w:tc>
          <w:tcPr>
            <w:tcW w:w="1812" w:type="dxa"/>
          </w:tcPr>
          <w:p w14:paraId="09AC297F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0.492</w:t>
            </w:r>
          </w:p>
        </w:tc>
        <w:tc>
          <w:tcPr>
            <w:tcW w:w="1812" w:type="dxa"/>
          </w:tcPr>
          <w:p w14:paraId="2CC0AE40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0.534</w:t>
            </w:r>
          </w:p>
        </w:tc>
        <w:tc>
          <w:tcPr>
            <w:tcW w:w="1813" w:type="dxa"/>
          </w:tcPr>
          <w:p w14:paraId="76E9A12B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0.416</w:t>
            </w:r>
          </w:p>
        </w:tc>
        <w:tc>
          <w:tcPr>
            <w:tcW w:w="1530" w:type="dxa"/>
          </w:tcPr>
          <w:p w14:paraId="7BD8D93E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0.898</w:t>
            </w:r>
          </w:p>
        </w:tc>
      </w:tr>
      <w:tr w:rsidR="00AE0EA8" w:rsidRPr="00091ADF" w14:paraId="015FFB55" w14:textId="77777777" w:rsidTr="00AE0EA8">
        <w:tc>
          <w:tcPr>
            <w:tcW w:w="2384" w:type="dxa"/>
          </w:tcPr>
          <w:p w14:paraId="7AB296F9" w14:textId="77777777" w:rsidR="00AE0EA8" w:rsidRPr="00091ADF" w:rsidRDefault="00AE0EA8" w:rsidP="00AE0EA8">
            <w:r w:rsidRPr="00091ADF">
              <w:rPr>
                <w:rStyle w:val="Uwydatnienie"/>
                <w:rFonts w:cstheme="minorHAnsi"/>
                <w:color w:val="000000"/>
                <w:sz w:val="24"/>
                <w:szCs w:val="24"/>
              </w:rPr>
              <w:t>ENHO</w:t>
            </w:r>
            <w:r w:rsidRPr="00091ADF">
              <w:rPr>
                <w:rFonts w:cstheme="minorHAnsi"/>
                <w:color w:val="000000"/>
                <w:sz w:val="24"/>
                <w:szCs w:val="24"/>
              </w:rPr>
              <w:t xml:space="preserve"> rs72735260</w:t>
            </w:r>
          </w:p>
        </w:tc>
        <w:tc>
          <w:tcPr>
            <w:tcW w:w="1812" w:type="dxa"/>
          </w:tcPr>
          <w:p w14:paraId="3056CD16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0.324</w:t>
            </w:r>
          </w:p>
        </w:tc>
        <w:tc>
          <w:tcPr>
            <w:tcW w:w="1812" w:type="dxa"/>
          </w:tcPr>
          <w:p w14:paraId="0D069DEF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0.738</w:t>
            </w:r>
          </w:p>
        </w:tc>
        <w:tc>
          <w:tcPr>
            <w:tcW w:w="1813" w:type="dxa"/>
          </w:tcPr>
          <w:p w14:paraId="51E5A49A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0.804</w:t>
            </w:r>
          </w:p>
        </w:tc>
        <w:tc>
          <w:tcPr>
            <w:tcW w:w="1530" w:type="dxa"/>
          </w:tcPr>
          <w:p w14:paraId="71E88C6C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0.113</w:t>
            </w:r>
          </w:p>
        </w:tc>
      </w:tr>
      <w:tr w:rsidR="00AE0EA8" w:rsidRPr="00091ADF" w14:paraId="7F6A87ED" w14:textId="77777777" w:rsidTr="00AE0EA8">
        <w:tc>
          <w:tcPr>
            <w:tcW w:w="2384" w:type="dxa"/>
          </w:tcPr>
          <w:p w14:paraId="5A39952A" w14:textId="77777777" w:rsidR="00AE0EA8" w:rsidRPr="00091ADF" w:rsidRDefault="00AE0EA8" w:rsidP="00AE0EA8">
            <w:r w:rsidRPr="00091ADF">
              <w:rPr>
                <w:rStyle w:val="Uwydatnienie"/>
                <w:rFonts w:cstheme="minorHAnsi"/>
                <w:color w:val="000000"/>
                <w:sz w:val="24"/>
                <w:szCs w:val="24"/>
              </w:rPr>
              <w:t>RXRA</w:t>
            </w:r>
            <w:r w:rsidRPr="00091ADF">
              <w:rPr>
                <w:rFonts w:cstheme="minorHAnsi"/>
                <w:bCs/>
                <w:color w:val="000000"/>
                <w:sz w:val="24"/>
                <w:szCs w:val="24"/>
              </w:rPr>
              <w:t xml:space="preserve"> rs749759</w:t>
            </w:r>
          </w:p>
        </w:tc>
        <w:tc>
          <w:tcPr>
            <w:tcW w:w="1812" w:type="dxa"/>
          </w:tcPr>
          <w:p w14:paraId="6E1C4951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0.832</w:t>
            </w:r>
          </w:p>
        </w:tc>
        <w:tc>
          <w:tcPr>
            <w:tcW w:w="1812" w:type="dxa"/>
          </w:tcPr>
          <w:p w14:paraId="4E35A4A8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0.828</w:t>
            </w:r>
          </w:p>
        </w:tc>
        <w:tc>
          <w:tcPr>
            <w:tcW w:w="1813" w:type="dxa"/>
          </w:tcPr>
          <w:p w14:paraId="7AFAA129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0.801</w:t>
            </w:r>
          </w:p>
        </w:tc>
        <w:tc>
          <w:tcPr>
            <w:tcW w:w="1530" w:type="dxa"/>
          </w:tcPr>
          <w:p w14:paraId="7C05A3D1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0.835</w:t>
            </w:r>
          </w:p>
        </w:tc>
      </w:tr>
      <w:tr w:rsidR="00AE0EA8" w:rsidRPr="00091ADF" w14:paraId="54855445" w14:textId="77777777" w:rsidTr="00AE0EA8">
        <w:tc>
          <w:tcPr>
            <w:tcW w:w="2384" w:type="dxa"/>
          </w:tcPr>
          <w:p w14:paraId="34ED8ACE" w14:textId="77777777" w:rsidR="00AE0EA8" w:rsidRPr="00091ADF" w:rsidRDefault="00AE0EA8" w:rsidP="00AE0EA8">
            <w:r w:rsidRPr="00091ADF">
              <w:rPr>
                <w:rStyle w:val="Uwydatnienie"/>
                <w:rFonts w:cstheme="minorHAnsi"/>
                <w:color w:val="000000"/>
                <w:sz w:val="24"/>
                <w:szCs w:val="24"/>
              </w:rPr>
              <w:t>RXRA</w:t>
            </w:r>
            <w:r w:rsidRPr="00091ADF">
              <w:rPr>
                <w:rFonts w:cstheme="minorHAnsi"/>
                <w:bCs/>
                <w:color w:val="000000"/>
                <w:sz w:val="24"/>
                <w:szCs w:val="24"/>
              </w:rPr>
              <w:t xml:space="preserve"> rs10776909</w:t>
            </w:r>
          </w:p>
        </w:tc>
        <w:tc>
          <w:tcPr>
            <w:tcW w:w="1812" w:type="dxa"/>
          </w:tcPr>
          <w:p w14:paraId="17F2D67B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0.906</w:t>
            </w:r>
          </w:p>
        </w:tc>
        <w:tc>
          <w:tcPr>
            <w:tcW w:w="1812" w:type="dxa"/>
          </w:tcPr>
          <w:p w14:paraId="5A1AF7C3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0.754</w:t>
            </w:r>
          </w:p>
        </w:tc>
        <w:tc>
          <w:tcPr>
            <w:tcW w:w="1813" w:type="dxa"/>
          </w:tcPr>
          <w:p w14:paraId="579FCDD4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0.883</w:t>
            </w:r>
          </w:p>
        </w:tc>
        <w:tc>
          <w:tcPr>
            <w:tcW w:w="1530" w:type="dxa"/>
          </w:tcPr>
          <w:p w14:paraId="28A81DA0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0.753</w:t>
            </w:r>
          </w:p>
        </w:tc>
      </w:tr>
      <w:tr w:rsidR="00AE0EA8" w:rsidRPr="00091ADF" w14:paraId="234DBA74" w14:textId="77777777" w:rsidTr="00AE0EA8">
        <w:tc>
          <w:tcPr>
            <w:tcW w:w="2384" w:type="dxa"/>
          </w:tcPr>
          <w:p w14:paraId="19FED068" w14:textId="77777777" w:rsidR="00AE0EA8" w:rsidRPr="00091ADF" w:rsidRDefault="00AE0EA8" w:rsidP="00AE0EA8">
            <w:r w:rsidRPr="00091ADF">
              <w:rPr>
                <w:rFonts w:eastAsia="ChaparralProMP" w:cs="ChaparralProMP"/>
                <w:i/>
                <w:sz w:val="24"/>
                <w:szCs w:val="24"/>
              </w:rPr>
              <w:t xml:space="preserve">RXRA </w:t>
            </w:r>
            <w:r w:rsidRPr="00091ADF">
              <w:rPr>
                <w:rFonts w:eastAsia="ChaparralProMP" w:cs="ChaparralProMP"/>
                <w:sz w:val="24"/>
                <w:szCs w:val="24"/>
              </w:rPr>
              <w:t>rs10881578</w:t>
            </w:r>
          </w:p>
        </w:tc>
        <w:tc>
          <w:tcPr>
            <w:tcW w:w="1812" w:type="dxa"/>
          </w:tcPr>
          <w:p w14:paraId="5F8DEA7D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0.987</w:t>
            </w:r>
          </w:p>
        </w:tc>
        <w:tc>
          <w:tcPr>
            <w:tcW w:w="1812" w:type="dxa"/>
          </w:tcPr>
          <w:p w14:paraId="6269ACE7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0.907</w:t>
            </w:r>
          </w:p>
        </w:tc>
        <w:tc>
          <w:tcPr>
            <w:tcW w:w="1813" w:type="dxa"/>
          </w:tcPr>
          <w:p w14:paraId="0B1AFE8D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0.997</w:t>
            </w:r>
          </w:p>
        </w:tc>
        <w:tc>
          <w:tcPr>
            <w:tcW w:w="1530" w:type="dxa"/>
          </w:tcPr>
          <w:p w14:paraId="25A41887" w14:textId="77777777" w:rsidR="00AE0EA8" w:rsidRPr="00091ADF" w:rsidRDefault="00AE0EA8" w:rsidP="00AE0EA8">
            <w:pPr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0.918</w:t>
            </w:r>
          </w:p>
        </w:tc>
      </w:tr>
      <w:tr w:rsidR="00AE0EA8" w:rsidRPr="00091ADF" w14:paraId="1BA95486" w14:textId="77777777" w:rsidTr="00AE0EA8">
        <w:tc>
          <w:tcPr>
            <w:tcW w:w="2384" w:type="dxa"/>
          </w:tcPr>
          <w:p w14:paraId="77F6AB96" w14:textId="77777777" w:rsidR="00AE0EA8" w:rsidRPr="00091ADF" w:rsidRDefault="00AE0EA8" w:rsidP="00AE0EA8">
            <w:r w:rsidRPr="00091ADF">
              <w:rPr>
                <w:i/>
                <w:sz w:val="24"/>
                <w:szCs w:val="24"/>
              </w:rPr>
              <w:t>LXRA</w:t>
            </w:r>
            <w:r w:rsidRPr="00091ADF">
              <w:rPr>
                <w:sz w:val="24"/>
                <w:szCs w:val="24"/>
              </w:rPr>
              <w:t xml:space="preserve"> rs2279238</w:t>
            </w:r>
          </w:p>
        </w:tc>
        <w:tc>
          <w:tcPr>
            <w:tcW w:w="1812" w:type="dxa"/>
          </w:tcPr>
          <w:p w14:paraId="4D218337" w14:textId="77777777" w:rsidR="00AE0EA8" w:rsidRPr="00091ADF" w:rsidRDefault="00AE0EA8" w:rsidP="00AE0EA8">
            <w:pPr>
              <w:jc w:val="center"/>
            </w:pPr>
            <w:r w:rsidRPr="00091ADF">
              <w:t>0.147</w:t>
            </w:r>
          </w:p>
        </w:tc>
        <w:tc>
          <w:tcPr>
            <w:tcW w:w="1812" w:type="dxa"/>
          </w:tcPr>
          <w:p w14:paraId="19B3BA36" w14:textId="77777777" w:rsidR="00AE0EA8" w:rsidRPr="00091ADF" w:rsidRDefault="00AE0EA8" w:rsidP="00AE0EA8">
            <w:pPr>
              <w:jc w:val="center"/>
            </w:pPr>
            <w:r w:rsidRPr="00091ADF">
              <w:t>0.555</w:t>
            </w:r>
          </w:p>
        </w:tc>
        <w:tc>
          <w:tcPr>
            <w:tcW w:w="1813" w:type="dxa"/>
          </w:tcPr>
          <w:p w14:paraId="1EFB6C4E" w14:textId="77777777" w:rsidR="00AE0EA8" w:rsidRPr="00091ADF" w:rsidRDefault="00AE0EA8" w:rsidP="00AE0EA8">
            <w:pPr>
              <w:jc w:val="center"/>
            </w:pPr>
            <w:r w:rsidRPr="00091ADF">
              <w:t>0.469</w:t>
            </w:r>
          </w:p>
        </w:tc>
        <w:tc>
          <w:tcPr>
            <w:tcW w:w="1530" w:type="dxa"/>
          </w:tcPr>
          <w:p w14:paraId="2E76B924" w14:textId="77777777" w:rsidR="00AE0EA8" w:rsidRPr="00091ADF" w:rsidRDefault="00AE0EA8" w:rsidP="00AE0EA8">
            <w:pPr>
              <w:jc w:val="center"/>
            </w:pPr>
            <w:r w:rsidRPr="00091ADF">
              <w:t>0.316</w:t>
            </w:r>
          </w:p>
        </w:tc>
      </w:tr>
      <w:tr w:rsidR="00AE0EA8" w:rsidRPr="00091ADF" w14:paraId="17AEC97B" w14:textId="77777777" w:rsidTr="00AE0EA8">
        <w:tc>
          <w:tcPr>
            <w:tcW w:w="2384" w:type="dxa"/>
          </w:tcPr>
          <w:p w14:paraId="4A1C663B" w14:textId="77777777" w:rsidR="00AE0EA8" w:rsidRPr="00091ADF" w:rsidRDefault="00AE0EA8" w:rsidP="00AE0EA8">
            <w:r w:rsidRPr="00091ADF">
              <w:rPr>
                <w:i/>
                <w:sz w:val="24"/>
                <w:szCs w:val="24"/>
              </w:rPr>
              <w:t>LXRA</w:t>
            </w:r>
            <w:r w:rsidRPr="00091ADF">
              <w:rPr>
                <w:sz w:val="24"/>
                <w:szCs w:val="24"/>
              </w:rPr>
              <w:t xml:space="preserve"> rs7120118</w:t>
            </w:r>
          </w:p>
        </w:tc>
        <w:tc>
          <w:tcPr>
            <w:tcW w:w="1812" w:type="dxa"/>
          </w:tcPr>
          <w:p w14:paraId="3E8ABF33" w14:textId="77777777" w:rsidR="00AE0EA8" w:rsidRPr="00091ADF" w:rsidRDefault="00AE0EA8" w:rsidP="00AE0EA8">
            <w:pPr>
              <w:jc w:val="center"/>
            </w:pPr>
            <w:r w:rsidRPr="00091ADF">
              <w:t>0.782</w:t>
            </w:r>
          </w:p>
        </w:tc>
        <w:tc>
          <w:tcPr>
            <w:tcW w:w="1812" w:type="dxa"/>
          </w:tcPr>
          <w:p w14:paraId="6BD5D23A" w14:textId="77777777" w:rsidR="00AE0EA8" w:rsidRPr="00091ADF" w:rsidRDefault="00AE0EA8" w:rsidP="00AE0EA8">
            <w:pPr>
              <w:jc w:val="center"/>
            </w:pPr>
            <w:r w:rsidRPr="00091ADF">
              <w:t>0.229</w:t>
            </w:r>
          </w:p>
        </w:tc>
        <w:tc>
          <w:tcPr>
            <w:tcW w:w="1813" w:type="dxa"/>
          </w:tcPr>
          <w:p w14:paraId="04EEFEF3" w14:textId="77777777" w:rsidR="00AE0EA8" w:rsidRPr="00091ADF" w:rsidRDefault="00AE0EA8" w:rsidP="00AE0EA8">
            <w:pPr>
              <w:jc w:val="center"/>
            </w:pPr>
            <w:r w:rsidRPr="00091ADF">
              <w:t>0.273</w:t>
            </w:r>
          </w:p>
        </w:tc>
        <w:tc>
          <w:tcPr>
            <w:tcW w:w="1530" w:type="dxa"/>
          </w:tcPr>
          <w:p w14:paraId="5FB757C3" w14:textId="77777777" w:rsidR="00AE0EA8" w:rsidRPr="00091ADF" w:rsidRDefault="00AE0EA8" w:rsidP="00AE0EA8">
            <w:pPr>
              <w:jc w:val="center"/>
            </w:pPr>
            <w:r w:rsidRPr="00091ADF">
              <w:t>0.345</w:t>
            </w:r>
          </w:p>
        </w:tc>
      </w:tr>
      <w:tr w:rsidR="00AE0EA8" w:rsidRPr="00091ADF" w14:paraId="2B77D78B" w14:textId="77777777" w:rsidTr="00AE0EA8">
        <w:tc>
          <w:tcPr>
            <w:tcW w:w="2384" w:type="dxa"/>
          </w:tcPr>
          <w:p w14:paraId="27742DE8" w14:textId="77777777" w:rsidR="00AE0EA8" w:rsidRPr="00091ADF" w:rsidRDefault="00AE0EA8" w:rsidP="00AE0EA8">
            <w:r w:rsidRPr="00091ADF">
              <w:rPr>
                <w:i/>
                <w:sz w:val="24"/>
                <w:szCs w:val="24"/>
              </w:rPr>
              <w:t>LXRA</w:t>
            </w:r>
            <w:r w:rsidRPr="00091ADF">
              <w:rPr>
                <w:sz w:val="24"/>
                <w:szCs w:val="24"/>
              </w:rPr>
              <w:t xml:space="preserve"> rs11039155</w:t>
            </w:r>
          </w:p>
        </w:tc>
        <w:tc>
          <w:tcPr>
            <w:tcW w:w="1812" w:type="dxa"/>
          </w:tcPr>
          <w:p w14:paraId="2F11D5EE" w14:textId="77777777" w:rsidR="00AE0EA8" w:rsidRPr="00091ADF" w:rsidRDefault="00AE0EA8" w:rsidP="00AE0EA8">
            <w:pPr>
              <w:jc w:val="center"/>
            </w:pPr>
            <w:r w:rsidRPr="00091ADF">
              <w:t>0.153</w:t>
            </w:r>
          </w:p>
        </w:tc>
        <w:tc>
          <w:tcPr>
            <w:tcW w:w="1812" w:type="dxa"/>
          </w:tcPr>
          <w:p w14:paraId="5A48CB39" w14:textId="77777777" w:rsidR="00AE0EA8" w:rsidRPr="00091ADF" w:rsidRDefault="00AE0EA8" w:rsidP="00AE0EA8">
            <w:pPr>
              <w:jc w:val="center"/>
            </w:pPr>
            <w:r w:rsidRPr="00091ADF">
              <w:t>0.885</w:t>
            </w:r>
          </w:p>
        </w:tc>
        <w:tc>
          <w:tcPr>
            <w:tcW w:w="1813" w:type="dxa"/>
          </w:tcPr>
          <w:p w14:paraId="35A939A7" w14:textId="77777777" w:rsidR="00AE0EA8" w:rsidRPr="00091ADF" w:rsidRDefault="00AE0EA8" w:rsidP="00AE0EA8">
            <w:pPr>
              <w:jc w:val="center"/>
            </w:pPr>
            <w:r w:rsidRPr="00091ADF">
              <w:t>0.939</w:t>
            </w:r>
          </w:p>
        </w:tc>
        <w:tc>
          <w:tcPr>
            <w:tcW w:w="1530" w:type="dxa"/>
          </w:tcPr>
          <w:p w14:paraId="38157D62" w14:textId="77777777" w:rsidR="00AE0EA8" w:rsidRPr="00091ADF" w:rsidRDefault="00AE0EA8" w:rsidP="00AE0EA8">
            <w:pPr>
              <w:jc w:val="center"/>
            </w:pPr>
            <w:r w:rsidRPr="00091ADF">
              <w:t>0.212</w:t>
            </w:r>
          </w:p>
        </w:tc>
      </w:tr>
    </w:tbl>
    <w:p w14:paraId="2F94B927" w14:textId="77777777" w:rsidR="00AE0EA8" w:rsidRPr="00091ADF" w:rsidRDefault="00AE0EA8" w:rsidP="00AE0EA8">
      <w:pPr>
        <w:spacing w:line="360" w:lineRule="auto"/>
        <w:rPr>
          <w:sz w:val="24"/>
          <w:szCs w:val="24"/>
        </w:rPr>
      </w:pPr>
    </w:p>
    <w:p w14:paraId="1EB5D716" w14:textId="77777777" w:rsidR="00AA3137" w:rsidRPr="00091ADF" w:rsidRDefault="00AA3137" w:rsidP="00AA3137">
      <w:pPr>
        <w:autoSpaceDE w:val="0"/>
        <w:autoSpaceDN w:val="0"/>
        <w:adjustRightInd w:val="0"/>
        <w:spacing w:after="0" w:line="360" w:lineRule="auto"/>
        <w:rPr>
          <w:rFonts w:eastAsia="Times New Roman" w:cs="Arial"/>
          <w:color w:val="000000"/>
          <w:sz w:val="24"/>
          <w:szCs w:val="24"/>
          <w:lang w:eastAsia="pl-PL"/>
        </w:rPr>
      </w:pPr>
      <w:r w:rsidRPr="00091ADF">
        <w:rPr>
          <w:rFonts w:eastAsia="Times New Roman" w:cs="Arial"/>
          <w:color w:val="000000"/>
          <w:sz w:val="24"/>
          <w:szCs w:val="24"/>
          <w:lang w:eastAsia="pl-PL"/>
        </w:rPr>
        <w:t>Significant P-values are indicated using an asterisk.</w:t>
      </w:r>
    </w:p>
    <w:p w14:paraId="640BC703" w14:textId="47D60D23" w:rsidR="00AE0EA8" w:rsidRPr="00091ADF" w:rsidRDefault="00AE0EA8" w:rsidP="00AE0EA8">
      <w:pPr>
        <w:spacing w:line="360" w:lineRule="auto"/>
        <w:rPr>
          <w:sz w:val="24"/>
          <w:szCs w:val="24"/>
        </w:rPr>
        <w:sectPr w:rsidR="00AE0EA8" w:rsidRPr="00091ADF" w:rsidSect="007960B3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478DC5B7" w14:textId="62FB3CAC" w:rsidR="00792501" w:rsidRPr="00091ADF" w:rsidRDefault="00147E07" w:rsidP="00792501">
      <w:pPr>
        <w:pStyle w:val="Nagwek2"/>
        <w:rPr>
          <w:b/>
          <w:color w:val="auto"/>
          <w:sz w:val="24"/>
          <w:szCs w:val="24"/>
        </w:rPr>
      </w:pPr>
      <w:bookmarkStart w:id="25" w:name="_Toc528457215"/>
      <w:r>
        <w:rPr>
          <w:b/>
          <w:sz w:val="24"/>
          <w:szCs w:val="24"/>
        </w:rPr>
        <w:lastRenderedPageBreak/>
        <w:t>Additional file 1:</w:t>
      </w:r>
      <w:r w:rsidRPr="00091ADF">
        <w:rPr>
          <w:rFonts w:cstheme="minorHAnsi"/>
          <w:b/>
          <w:color w:val="auto"/>
          <w:sz w:val="24"/>
          <w:szCs w:val="24"/>
        </w:rPr>
        <w:t xml:space="preserve"> </w:t>
      </w:r>
      <w:r w:rsidR="00792501" w:rsidRPr="00091ADF">
        <w:rPr>
          <w:rFonts w:cstheme="minorHAnsi"/>
          <w:b/>
          <w:color w:val="auto"/>
          <w:sz w:val="24"/>
          <w:szCs w:val="24"/>
        </w:rPr>
        <w:t>Table</w:t>
      </w:r>
      <w:r w:rsidRPr="00147E07">
        <w:rPr>
          <w:rFonts w:cstheme="minorHAnsi"/>
          <w:b/>
          <w:color w:val="auto"/>
          <w:sz w:val="24"/>
          <w:szCs w:val="24"/>
        </w:rPr>
        <w:t xml:space="preserve"> </w:t>
      </w:r>
      <w:r w:rsidRPr="00091ADF">
        <w:rPr>
          <w:rFonts w:cstheme="minorHAnsi"/>
          <w:b/>
          <w:color w:val="auto"/>
          <w:sz w:val="24"/>
          <w:szCs w:val="24"/>
        </w:rPr>
        <w:t>S23</w:t>
      </w:r>
      <w:r w:rsidR="00792501" w:rsidRPr="00091ADF">
        <w:rPr>
          <w:rFonts w:cstheme="minorHAnsi"/>
          <w:b/>
          <w:color w:val="auto"/>
          <w:sz w:val="24"/>
          <w:szCs w:val="24"/>
        </w:rPr>
        <w:t xml:space="preserve">. </w:t>
      </w:r>
      <w:r w:rsidR="00792501" w:rsidRPr="00091ADF">
        <w:rPr>
          <w:b/>
          <w:color w:val="auto"/>
          <w:sz w:val="24"/>
          <w:szCs w:val="24"/>
        </w:rPr>
        <w:t xml:space="preserve">Associations between </w:t>
      </w:r>
      <w:r w:rsidR="00792501" w:rsidRPr="00091ADF">
        <w:rPr>
          <w:rStyle w:val="Uwydatnienie"/>
          <w:rFonts w:cstheme="minorHAnsi"/>
          <w:b/>
          <w:bCs/>
          <w:color w:val="auto"/>
          <w:sz w:val="24"/>
          <w:szCs w:val="24"/>
        </w:rPr>
        <w:t>RXRA</w:t>
      </w:r>
      <w:r w:rsidR="00792501" w:rsidRPr="00091ADF">
        <w:rPr>
          <w:rFonts w:cstheme="minorHAnsi"/>
          <w:b/>
          <w:bCs/>
          <w:color w:val="auto"/>
          <w:sz w:val="24"/>
          <w:szCs w:val="24"/>
        </w:rPr>
        <w:t xml:space="preserve"> </w:t>
      </w:r>
      <w:r w:rsidR="00792501" w:rsidRPr="00091ADF">
        <w:rPr>
          <w:b/>
          <w:color w:val="auto"/>
          <w:sz w:val="24"/>
          <w:szCs w:val="24"/>
        </w:rPr>
        <w:t>polymorphic variants and dyslipidemia diagnosed by K/DOQI recommendations in hemodialysis patients.</w:t>
      </w:r>
      <w:bookmarkEnd w:id="25"/>
      <w:r w:rsidR="00792501" w:rsidRPr="00091ADF">
        <w:rPr>
          <w:b/>
          <w:color w:val="auto"/>
          <w:sz w:val="24"/>
          <w:szCs w:val="24"/>
        </w:rPr>
        <w:t xml:space="preserve"> </w:t>
      </w:r>
    </w:p>
    <w:p w14:paraId="24E6CCD5" w14:textId="77777777" w:rsidR="00792501" w:rsidRPr="00091ADF" w:rsidRDefault="00792501" w:rsidP="00792501">
      <w:pPr>
        <w:spacing w:after="0" w:line="360" w:lineRule="auto"/>
        <w:rPr>
          <w:rFonts w:eastAsia="Times New Roman" w:cs="Times New Roman"/>
          <w:sz w:val="24"/>
          <w:szCs w:val="24"/>
          <w:lang w:eastAsia="pl-PL"/>
        </w:rPr>
      </w:pPr>
    </w:p>
    <w:tbl>
      <w:tblPr>
        <w:tblW w:w="1055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5"/>
        <w:gridCol w:w="1700"/>
        <w:gridCol w:w="1984"/>
        <w:gridCol w:w="2413"/>
        <w:gridCol w:w="993"/>
        <w:gridCol w:w="850"/>
        <w:gridCol w:w="992"/>
      </w:tblGrid>
      <w:tr w:rsidR="00792501" w:rsidRPr="00091ADF" w14:paraId="5F99B34C" w14:textId="77777777" w:rsidTr="00B80642">
        <w:trPr>
          <w:trHeight w:val="819"/>
        </w:trPr>
        <w:tc>
          <w:tcPr>
            <w:tcW w:w="1625" w:type="dxa"/>
            <w:vMerge w:val="restart"/>
            <w:shd w:val="clear" w:color="auto" w:fill="auto"/>
            <w:vAlign w:val="center"/>
            <w:hideMark/>
          </w:tcPr>
          <w:p w14:paraId="454CC891" w14:textId="77777777" w:rsidR="00792501" w:rsidRPr="00091ADF" w:rsidRDefault="00792501" w:rsidP="00B80642">
            <w:pPr>
              <w:spacing w:after="0" w:line="480" w:lineRule="auto"/>
              <w:ind w:right="-67"/>
              <w:jc w:val="center"/>
              <w:rPr>
                <w:rFonts w:eastAsia="Times New Roman" w:cs="Times New Roman"/>
                <w:bCs/>
                <w:iCs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br w:type="page"/>
            </w:r>
            <w:r w:rsidRPr="00091ADF">
              <w:rPr>
                <w:rFonts w:eastAsia="Times New Roman" w:cs="Times New Roman"/>
                <w:bCs/>
                <w:iCs/>
                <w:color w:val="000000"/>
                <w:lang w:eastAsia="pl-PL"/>
              </w:rPr>
              <w:t>Genotypes and MAF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2DB73D91" w14:textId="77777777" w:rsidR="00792501" w:rsidRPr="00091ADF" w:rsidRDefault="00792501" w:rsidP="00B80642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Dyslipidemic patients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9C1A3D0" w14:textId="77777777" w:rsidR="00792501" w:rsidRPr="00091ADF" w:rsidRDefault="00792501" w:rsidP="00B80642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Non-dyslipidemic patients</w:t>
            </w:r>
          </w:p>
        </w:tc>
        <w:tc>
          <w:tcPr>
            <w:tcW w:w="2413" w:type="dxa"/>
            <w:vMerge w:val="restart"/>
            <w:shd w:val="clear" w:color="auto" w:fill="auto"/>
            <w:vAlign w:val="center"/>
            <w:hideMark/>
          </w:tcPr>
          <w:p w14:paraId="44B64EFC" w14:textId="77777777" w:rsidR="00792501" w:rsidRPr="00091ADF" w:rsidRDefault="00792501" w:rsidP="00B80642">
            <w:pPr>
              <w:spacing w:after="0" w:line="480" w:lineRule="auto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Odds ratio (95% CI)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2100ED05" w14:textId="77777777" w:rsidR="00792501" w:rsidRPr="00091ADF" w:rsidRDefault="00792501" w:rsidP="00B80642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 value</w:t>
            </w:r>
            <w:r w:rsidRPr="00091ADF"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  <w:t>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3B9199A1" w14:textId="77777777" w:rsidR="00792501" w:rsidRPr="00091ADF" w:rsidRDefault="00792501" w:rsidP="00B80642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trend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b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5BBF93E6" w14:textId="77777777" w:rsidR="00792501" w:rsidRPr="00091ADF" w:rsidRDefault="00792501" w:rsidP="00B80642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u w:val="single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genotype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a</w:t>
            </w:r>
          </w:p>
        </w:tc>
      </w:tr>
      <w:tr w:rsidR="00792501" w:rsidRPr="00091ADF" w14:paraId="7B49C902" w14:textId="77777777" w:rsidTr="00B80642">
        <w:trPr>
          <w:trHeight w:val="294"/>
        </w:trPr>
        <w:tc>
          <w:tcPr>
            <w:tcW w:w="1625" w:type="dxa"/>
            <w:vMerge/>
            <w:vAlign w:val="center"/>
            <w:hideMark/>
          </w:tcPr>
          <w:p w14:paraId="26805529" w14:textId="77777777" w:rsidR="00792501" w:rsidRPr="00091ADF" w:rsidRDefault="00792501" w:rsidP="00B80642">
            <w:pPr>
              <w:spacing w:after="0" w:line="480" w:lineRule="auto"/>
              <w:ind w:right="-67"/>
              <w:rPr>
                <w:rFonts w:eastAsia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244FC49D" w14:textId="77777777" w:rsidR="00792501" w:rsidRPr="00091ADF" w:rsidRDefault="00792501" w:rsidP="00B80642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3366FC9" w14:textId="77777777" w:rsidR="00792501" w:rsidRPr="00091ADF" w:rsidRDefault="00792501" w:rsidP="00B80642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2413" w:type="dxa"/>
            <w:vMerge/>
            <w:vAlign w:val="center"/>
            <w:hideMark/>
          </w:tcPr>
          <w:p w14:paraId="7A6B470F" w14:textId="77777777" w:rsidR="00792501" w:rsidRPr="00091ADF" w:rsidRDefault="00792501" w:rsidP="00B80642">
            <w:pPr>
              <w:spacing w:after="0" w:line="480" w:lineRule="auto"/>
              <w:ind w:left="10" w:firstLine="14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009210E0" w14:textId="77777777" w:rsidR="00792501" w:rsidRPr="00091ADF" w:rsidRDefault="00792501" w:rsidP="00B80642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7E9E0FC1" w14:textId="77777777" w:rsidR="00792501" w:rsidRPr="00091ADF" w:rsidRDefault="00792501" w:rsidP="00B80642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0CF49AA" w14:textId="77777777" w:rsidR="00792501" w:rsidRPr="00091ADF" w:rsidRDefault="00792501" w:rsidP="00B80642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</w:tr>
      <w:tr w:rsidR="00792501" w:rsidRPr="00091ADF" w14:paraId="25A988E6" w14:textId="77777777" w:rsidTr="00B80642">
        <w:trPr>
          <w:trHeight w:val="601"/>
        </w:trPr>
        <w:tc>
          <w:tcPr>
            <w:tcW w:w="10557" w:type="dxa"/>
            <w:gridSpan w:val="7"/>
            <w:shd w:val="clear" w:color="auto" w:fill="auto"/>
            <w:vAlign w:val="center"/>
          </w:tcPr>
          <w:p w14:paraId="58B15227" w14:textId="77777777" w:rsidR="00792501" w:rsidRPr="00091ADF" w:rsidRDefault="00792501" w:rsidP="00B80642">
            <w:pPr>
              <w:spacing w:after="0" w:line="480" w:lineRule="auto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Style w:val="Uwydatnienie"/>
                <w:rFonts w:cstheme="minorHAnsi"/>
                <w:bCs/>
                <w:color w:val="000000"/>
                <w:sz w:val="24"/>
                <w:szCs w:val="24"/>
              </w:rPr>
              <w:t>RXRA</w:t>
            </w:r>
            <w:r w:rsidRPr="00091ADF">
              <w:rPr>
                <w:rFonts w:cstheme="minorHAnsi"/>
                <w:bCs/>
                <w:color w:val="000000"/>
                <w:sz w:val="24"/>
                <w:szCs w:val="24"/>
              </w:rPr>
              <w:t xml:space="preserve"> rs749759</w:t>
            </w:r>
            <w:r w:rsidRPr="00091ADF">
              <w:rPr>
                <w:rFonts w:cs="Times New Roman"/>
                <w:color w:val="000000"/>
              </w:rPr>
              <w:t xml:space="preserve">, 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n = </w:t>
            </w:r>
            <w:r w:rsidRPr="00091ADF">
              <w:t>868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, P for HWE </w:t>
            </w:r>
            <w:r w:rsidRPr="00091ADF">
              <w:t>= 0.852</w:t>
            </w:r>
          </w:p>
        </w:tc>
      </w:tr>
      <w:tr w:rsidR="00792501" w:rsidRPr="00091ADF" w14:paraId="549584D2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  <w:hideMark/>
          </w:tcPr>
          <w:p w14:paraId="73F59427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 xml:space="preserve">GG 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2F4189A4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235 (51.2)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04A1A98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227 (55.5)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35EAEDAB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0AC98A9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8693D99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0.142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86CE4E3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0.332</w:t>
            </w:r>
          </w:p>
        </w:tc>
      </w:tr>
      <w:tr w:rsidR="00792501" w:rsidRPr="00091ADF" w14:paraId="07C421F6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  <w:hideMark/>
          </w:tcPr>
          <w:p w14:paraId="07155A83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AG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93E0E7B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187 (40.7)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CBE7C0B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157 (38.4)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2A99965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1.151 (0.870 - 1.522)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F6EAB01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0.326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3A33430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715BB6E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792501" w:rsidRPr="00091ADF" w14:paraId="680E996F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  <w:hideMark/>
          </w:tcPr>
          <w:p w14:paraId="0A579A49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AA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DC693AC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37 (8.1)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61C0D52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25 (6.1)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1D37C27B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1.430 (0.834 - 2.451)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F2CAB4B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0.192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FB44871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24BFBFA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792501" w:rsidRPr="00091ADF" w14:paraId="3652B1AE" w14:textId="77777777" w:rsidTr="00B80642">
        <w:trPr>
          <w:trHeight w:val="601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13211BA8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AA vs GG + AG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82EB7D2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1.347 (0.796 - 2.279)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34EF18B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0.266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953DE1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673DF84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792501" w:rsidRPr="00091ADF" w14:paraId="36A446F6" w14:textId="77777777" w:rsidTr="00B80642">
        <w:trPr>
          <w:trHeight w:val="601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1D773B2D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AG + AA vs GG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0225F475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1.189 (0.910 - 1.553)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51FEE72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0.205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0B38E6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A92A3D8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792501" w:rsidRPr="00091ADF" w14:paraId="4FE2AAF9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57431103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MAF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2F086BE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261 (28.4)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6DFB05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207 (25.3)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643BA0C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1.173 (0.948 - 1.451)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F451FEC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0.143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E67819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99A4F58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792501" w:rsidRPr="00091ADF" w14:paraId="098B86BA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45C601A7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P for HWE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83A2C6C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0.981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C71362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0.755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523F82DF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98C90E8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bCs/>
                <w:color w:val="FF000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0A003B3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5BAC7B1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792501" w:rsidRPr="00091ADF" w14:paraId="7C067946" w14:textId="77777777" w:rsidTr="00B80642">
        <w:trPr>
          <w:trHeight w:val="601"/>
        </w:trPr>
        <w:tc>
          <w:tcPr>
            <w:tcW w:w="10557" w:type="dxa"/>
            <w:gridSpan w:val="7"/>
            <w:shd w:val="clear" w:color="auto" w:fill="auto"/>
            <w:vAlign w:val="center"/>
          </w:tcPr>
          <w:p w14:paraId="48BC549A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Style w:val="Uwydatnienie"/>
                <w:rFonts w:cstheme="minorHAnsi"/>
                <w:bCs/>
                <w:color w:val="000000"/>
                <w:sz w:val="24"/>
                <w:szCs w:val="24"/>
              </w:rPr>
              <w:t>RXRA</w:t>
            </w:r>
            <w:r w:rsidRPr="00091ADF">
              <w:rPr>
                <w:rFonts w:cstheme="minorHAnsi"/>
                <w:bCs/>
                <w:color w:val="000000"/>
                <w:sz w:val="24"/>
                <w:szCs w:val="24"/>
              </w:rPr>
              <w:t xml:space="preserve"> rs10776909</w:t>
            </w:r>
            <w:r w:rsidRPr="00091ADF">
              <w:rPr>
                <w:rFonts w:cs="Times New Roman"/>
                <w:color w:val="000000"/>
              </w:rPr>
              <w:t xml:space="preserve">, 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>n = 872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, P for HWE = 0.869</w:t>
            </w:r>
          </w:p>
        </w:tc>
      </w:tr>
      <w:tr w:rsidR="00792501" w:rsidRPr="00091ADF" w14:paraId="3E6E3014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  <w:hideMark/>
          </w:tcPr>
          <w:p w14:paraId="1F6770C3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CC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5E5DA5E8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278 (60.6)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9B2908B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268 (64.9)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62600779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90BAB24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FB1330E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0.163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C009C04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0.377</w:t>
            </w:r>
          </w:p>
        </w:tc>
      </w:tr>
      <w:tr w:rsidR="00792501" w:rsidRPr="00091ADF" w14:paraId="34C05199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24373507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CT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FA0523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158 (34.4)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6A40760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129 (31.2)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4DBBCADC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1.181 (0.886 - 1.573)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86243B9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0.256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CCCD5F7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93942B1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792501" w:rsidRPr="00091ADF" w14:paraId="4037801D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5107377E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TT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CE8BF9B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23 (5.0)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0B6731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16 (3.9)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58827A06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1.386 (0.716 - 2.681)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0900D00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0.331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4F8427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28DAD1F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792501" w:rsidRPr="00091ADF" w14:paraId="6C0697E9" w14:textId="77777777" w:rsidTr="00B80642">
        <w:trPr>
          <w:trHeight w:val="601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2C3AAA22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TT vs CC + CT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19DACC5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t>1.309 (0.682 - 2.513)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8F9FA46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0.417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03412C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CE804A1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792501" w:rsidRPr="00091ADF" w14:paraId="7DB2D522" w14:textId="77777777" w:rsidTr="00B80642">
        <w:trPr>
          <w:trHeight w:val="601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53FEB690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CT + TT vs CC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DAE81F5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t>1.203 (0.914 - 1.585)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ABC976D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0.188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0A2185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FB49486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792501" w:rsidRPr="00091ADF" w14:paraId="2B1565BF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50A76E50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MAF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23FE1BB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204 (22.2)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7C3A7A4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161 (19.5)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802F6DA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1.180 (0.936 - 1.488)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4C4CC7B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0.162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E568DE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7F4F2DA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792501" w:rsidRPr="00091ADF" w14:paraId="37038EF4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6EED0DFA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P for HWE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3E1580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0.928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3CB95B5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0.923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43B2228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B9A5DD5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C0E6D41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08204EC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792501" w:rsidRPr="00091ADF" w14:paraId="11FCC810" w14:textId="77777777" w:rsidTr="00B80642">
        <w:trPr>
          <w:trHeight w:val="601"/>
        </w:trPr>
        <w:tc>
          <w:tcPr>
            <w:tcW w:w="10557" w:type="dxa"/>
            <w:gridSpan w:val="7"/>
            <w:shd w:val="clear" w:color="auto" w:fill="auto"/>
            <w:vAlign w:val="center"/>
          </w:tcPr>
          <w:p w14:paraId="1E8FE97B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Style w:val="Uwydatnienie"/>
                <w:rFonts w:cstheme="minorHAnsi"/>
                <w:bCs/>
                <w:color w:val="000000"/>
                <w:sz w:val="24"/>
                <w:szCs w:val="24"/>
              </w:rPr>
              <w:t>RXRA</w:t>
            </w:r>
            <w:r w:rsidRPr="00091ADF">
              <w:rPr>
                <w:rFonts w:cstheme="minorHAnsi"/>
                <w:bCs/>
                <w:color w:val="000000"/>
                <w:sz w:val="24"/>
                <w:szCs w:val="24"/>
              </w:rPr>
              <w:t xml:space="preserve"> rs10881578</w:t>
            </w:r>
            <w:r w:rsidRPr="00091ADF">
              <w:rPr>
                <w:rFonts w:cs="Times New Roman"/>
                <w:color w:val="000000"/>
              </w:rPr>
              <w:t xml:space="preserve">, 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>n = 872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, P for HWE = 0.069</w:t>
            </w:r>
          </w:p>
        </w:tc>
      </w:tr>
      <w:tr w:rsidR="00792501" w:rsidRPr="00091ADF" w14:paraId="5EAA62C8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2993C004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AA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43A27C1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231 (50.3)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613E9D5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216 (52.3)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4FE7E9A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24B94D7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99CD1B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0.836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5E45D8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0.633</w:t>
            </w:r>
          </w:p>
        </w:tc>
      </w:tr>
      <w:tr w:rsidR="00792501" w:rsidRPr="00091ADF" w14:paraId="472BD12F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499C817A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lastRenderedPageBreak/>
              <w:t>AG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41FF19A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185 (40.3)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8450FA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154 (37.3)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7234ADA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1.123 (0.846 - 1.491)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FFB8AB4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0.421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04D876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4F0DBC5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792501" w:rsidRPr="00091ADF" w14:paraId="66DBA195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7704CFE3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GG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EA8332D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43 (9.4)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BFF4A0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43 (10.4)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0188F92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0.935 (0.589 - 1.484)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94887AB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0.776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E89645F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7DC3B4C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792501" w:rsidRPr="00091ADF" w14:paraId="38627915" w14:textId="77777777" w:rsidTr="00B80642">
        <w:trPr>
          <w:trHeight w:val="601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12D2BC34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GG vs AA + AG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98AE005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0.889 (0.570 - 1.388)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FC10473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0.606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AD46114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09D2A09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792501" w:rsidRPr="00091ADF" w14:paraId="4F6F003E" w14:textId="77777777" w:rsidTr="00B80642">
        <w:trPr>
          <w:trHeight w:val="601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34CBDDFE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AG + GG vs AA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0C101811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1.082 (0.829 -1.412)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077FFE4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0.561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A0C51C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0B6C9F9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792501" w:rsidRPr="00091ADF" w14:paraId="5CCE2D2A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7069197F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MAF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B040836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271 (29.5)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BBC8D3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240 (29.1)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3140BE3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1.023 (0.832 - 1.257)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318D702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0.831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FD55DE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3D4264C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792501" w:rsidRPr="00091ADF" w14:paraId="2F970B0C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6CA79240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P for HWE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3A293F6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0.501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13482B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0.052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1C46094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5B9E821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80B1614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C5AB9CF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</w:tbl>
    <w:p w14:paraId="508FA4D3" w14:textId="77777777" w:rsidR="00792501" w:rsidRPr="00091ADF" w:rsidRDefault="00792501" w:rsidP="00792501">
      <w:pPr>
        <w:spacing w:line="360" w:lineRule="auto"/>
        <w:rPr>
          <w:sz w:val="24"/>
          <w:szCs w:val="24"/>
        </w:rPr>
      </w:pPr>
    </w:p>
    <w:p w14:paraId="31B307D9" w14:textId="77777777" w:rsidR="00792501" w:rsidRPr="00091ADF" w:rsidRDefault="00792501" w:rsidP="00792501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sz w:val="24"/>
          <w:szCs w:val="24"/>
        </w:rPr>
        <w:t>a - Chi</w:t>
      </w:r>
      <w:r w:rsidRPr="00091ADF">
        <w:rPr>
          <w:sz w:val="24"/>
          <w:szCs w:val="24"/>
          <w:vertAlign w:val="superscript"/>
        </w:rPr>
        <w:t>2</w:t>
      </w:r>
      <w:r w:rsidRPr="00091ADF">
        <w:rPr>
          <w:sz w:val="24"/>
          <w:szCs w:val="24"/>
        </w:rPr>
        <w:t xml:space="preserve"> test; b – Chi</w:t>
      </w:r>
      <w:r w:rsidRPr="00091ADF">
        <w:rPr>
          <w:sz w:val="24"/>
          <w:szCs w:val="24"/>
          <w:vertAlign w:val="superscript"/>
        </w:rPr>
        <w:t xml:space="preserve">2 </w:t>
      </w:r>
      <w:r w:rsidRPr="00091ADF">
        <w:rPr>
          <w:sz w:val="24"/>
          <w:szCs w:val="24"/>
        </w:rPr>
        <w:t>Test for Trend in Proportions</w:t>
      </w:r>
    </w:p>
    <w:p w14:paraId="3C40D777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1E96BC96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17CD7D7E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41540AB0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502AD974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16E516FA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6DAF3482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757E4833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08A4B8CD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32525615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1BBD33A8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44736735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1A4B386B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52C02461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30409054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37EDC05B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36F934BB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1168C354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7B1A1560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32B2F5FE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43F292AE" w14:textId="6AA4ED83" w:rsidR="00792501" w:rsidRPr="00091ADF" w:rsidRDefault="00147E07" w:rsidP="00792501">
      <w:pPr>
        <w:pStyle w:val="Nagwek2"/>
        <w:rPr>
          <w:b/>
          <w:color w:val="auto"/>
          <w:sz w:val="24"/>
          <w:szCs w:val="24"/>
        </w:rPr>
      </w:pPr>
      <w:bookmarkStart w:id="26" w:name="_Toc528457216"/>
      <w:r>
        <w:rPr>
          <w:b/>
          <w:sz w:val="24"/>
          <w:szCs w:val="24"/>
        </w:rPr>
        <w:lastRenderedPageBreak/>
        <w:t>Additional file 1:</w:t>
      </w:r>
      <w:r w:rsidRPr="00091ADF">
        <w:rPr>
          <w:rFonts w:cstheme="minorHAnsi"/>
          <w:b/>
          <w:color w:val="auto"/>
          <w:sz w:val="24"/>
          <w:szCs w:val="24"/>
        </w:rPr>
        <w:t xml:space="preserve"> </w:t>
      </w:r>
      <w:r w:rsidR="00792501" w:rsidRPr="00091ADF">
        <w:rPr>
          <w:rFonts w:cstheme="minorHAnsi"/>
          <w:b/>
          <w:color w:val="auto"/>
          <w:sz w:val="24"/>
          <w:szCs w:val="24"/>
        </w:rPr>
        <w:t>Table</w:t>
      </w:r>
      <w:r w:rsidRPr="00147E07">
        <w:rPr>
          <w:rFonts w:cstheme="minorHAnsi"/>
          <w:b/>
          <w:color w:val="auto"/>
          <w:sz w:val="24"/>
          <w:szCs w:val="24"/>
        </w:rPr>
        <w:t xml:space="preserve"> </w:t>
      </w:r>
      <w:r w:rsidRPr="00091ADF">
        <w:rPr>
          <w:rFonts w:cstheme="minorHAnsi"/>
          <w:b/>
          <w:color w:val="auto"/>
          <w:sz w:val="24"/>
          <w:szCs w:val="24"/>
        </w:rPr>
        <w:t>S24</w:t>
      </w:r>
      <w:r w:rsidR="00792501" w:rsidRPr="00091ADF">
        <w:rPr>
          <w:rFonts w:cstheme="minorHAnsi"/>
          <w:b/>
          <w:color w:val="auto"/>
          <w:sz w:val="24"/>
          <w:szCs w:val="24"/>
        </w:rPr>
        <w:t xml:space="preserve">. </w:t>
      </w:r>
      <w:r w:rsidR="00792501" w:rsidRPr="00091ADF">
        <w:rPr>
          <w:b/>
          <w:color w:val="auto"/>
          <w:sz w:val="24"/>
          <w:szCs w:val="24"/>
        </w:rPr>
        <w:t xml:space="preserve">Associations between </w:t>
      </w:r>
      <w:r w:rsidR="00792501" w:rsidRPr="00091ADF">
        <w:rPr>
          <w:rStyle w:val="Uwydatnienie"/>
          <w:rFonts w:cstheme="minorHAnsi"/>
          <w:b/>
          <w:bCs/>
          <w:color w:val="auto"/>
          <w:sz w:val="24"/>
          <w:szCs w:val="24"/>
        </w:rPr>
        <w:t>RXRA</w:t>
      </w:r>
      <w:r w:rsidR="00792501" w:rsidRPr="00091ADF">
        <w:rPr>
          <w:rFonts w:cstheme="minorHAnsi"/>
          <w:b/>
          <w:bCs/>
          <w:color w:val="auto"/>
          <w:sz w:val="24"/>
          <w:szCs w:val="24"/>
        </w:rPr>
        <w:t xml:space="preserve"> </w:t>
      </w:r>
      <w:r w:rsidR="00792501" w:rsidRPr="00091ADF">
        <w:rPr>
          <w:b/>
          <w:color w:val="auto"/>
          <w:sz w:val="24"/>
          <w:szCs w:val="24"/>
        </w:rPr>
        <w:t>polymorphic variants and atherogenic dyslipidemia in hemodialysis patients.</w:t>
      </w:r>
      <w:bookmarkEnd w:id="26"/>
      <w:r w:rsidR="00792501" w:rsidRPr="00091ADF">
        <w:rPr>
          <w:b/>
          <w:color w:val="auto"/>
          <w:sz w:val="24"/>
          <w:szCs w:val="24"/>
        </w:rPr>
        <w:t xml:space="preserve"> </w:t>
      </w:r>
    </w:p>
    <w:p w14:paraId="4BF200DD" w14:textId="77777777" w:rsidR="00792501" w:rsidRPr="00091ADF" w:rsidRDefault="00792501" w:rsidP="00792501">
      <w:pPr>
        <w:spacing w:after="0" w:line="360" w:lineRule="auto"/>
        <w:rPr>
          <w:rFonts w:eastAsia="Times New Roman" w:cs="Times New Roman"/>
          <w:sz w:val="24"/>
          <w:szCs w:val="24"/>
          <w:lang w:eastAsia="pl-PL"/>
        </w:rPr>
      </w:pPr>
    </w:p>
    <w:tbl>
      <w:tblPr>
        <w:tblW w:w="1055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5"/>
        <w:gridCol w:w="1700"/>
        <w:gridCol w:w="1984"/>
        <w:gridCol w:w="2413"/>
        <w:gridCol w:w="993"/>
        <w:gridCol w:w="850"/>
        <w:gridCol w:w="992"/>
      </w:tblGrid>
      <w:tr w:rsidR="00792501" w:rsidRPr="00091ADF" w14:paraId="35FF1D02" w14:textId="77777777" w:rsidTr="00B80642">
        <w:trPr>
          <w:trHeight w:val="819"/>
        </w:trPr>
        <w:tc>
          <w:tcPr>
            <w:tcW w:w="1625" w:type="dxa"/>
            <w:vMerge w:val="restart"/>
            <w:shd w:val="clear" w:color="auto" w:fill="auto"/>
            <w:vAlign w:val="center"/>
            <w:hideMark/>
          </w:tcPr>
          <w:p w14:paraId="1E180E75" w14:textId="77777777" w:rsidR="00792501" w:rsidRPr="00091ADF" w:rsidRDefault="00792501" w:rsidP="00B80642">
            <w:pPr>
              <w:spacing w:after="0" w:line="480" w:lineRule="auto"/>
              <w:ind w:right="-67"/>
              <w:jc w:val="center"/>
              <w:rPr>
                <w:rFonts w:eastAsia="Times New Roman" w:cs="Times New Roman"/>
                <w:bCs/>
                <w:iCs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br w:type="page"/>
            </w:r>
            <w:r w:rsidRPr="00091ADF">
              <w:rPr>
                <w:rFonts w:eastAsia="Times New Roman" w:cs="Times New Roman"/>
                <w:bCs/>
                <w:iCs/>
                <w:color w:val="000000"/>
                <w:lang w:eastAsia="pl-PL"/>
              </w:rPr>
              <w:t>Genotypes and MAF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1BEF4EC3" w14:textId="77777777" w:rsidR="00792501" w:rsidRPr="00091ADF" w:rsidRDefault="00792501" w:rsidP="00B80642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Atherogenic dyslipidemia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6AD416B" w14:textId="77777777" w:rsidR="00792501" w:rsidRPr="00091ADF" w:rsidRDefault="00792501" w:rsidP="00B80642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Without atherogenic dyslipidemia</w:t>
            </w:r>
          </w:p>
        </w:tc>
        <w:tc>
          <w:tcPr>
            <w:tcW w:w="2413" w:type="dxa"/>
            <w:vMerge w:val="restart"/>
            <w:shd w:val="clear" w:color="auto" w:fill="auto"/>
            <w:vAlign w:val="center"/>
            <w:hideMark/>
          </w:tcPr>
          <w:p w14:paraId="7FB370A5" w14:textId="77777777" w:rsidR="00792501" w:rsidRPr="00091ADF" w:rsidRDefault="00792501" w:rsidP="00B80642">
            <w:pPr>
              <w:spacing w:after="0" w:line="480" w:lineRule="auto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Odds ratio (95% CI)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21F574C9" w14:textId="77777777" w:rsidR="00792501" w:rsidRPr="00091ADF" w:rsidRDefault="00792501" w:rsidP="00B80642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 value</w:t>
            </w:r>
            <w:r w:rsidRPr="00091ADF"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  <w:t>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608E0CD2" w14:textId="77777777" w:rsidR="00792501" w:rsidRPr="00091ADF" w:rsidRDefault="00792501" w:rsidP="00B80642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trend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b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448ED145" w14:textId="77777777" w:rsidR="00792501" w:rsidRPr="00091ADF" w:rsidRDefault="00792501" w:rsidP="00B80642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u w:val="single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genotype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a</w:t>
            </w:r>
          </w:p>
        </w:tc>
      </w:tr>
      <w:tr w:rsidR="00792501" w:rsidRPr="00091ADF" w14:paraId="5A926189" w14:textId="77777777" w:rsidTr="00B80642">
        <w:trPr>
          <w:trHeight w:val="294"/>
        </w:trPr>
        <w:tc>
          <w:tcPr>
            <w:tcW w:w="1625" w:type="dxa"/>
            <w:vMerge/>
            <w:vAlign w:val="center"/>
            <w:hideMark/>
          </w:tcPr>
          <w:p w14:paraId="1708A082" w14:textId="77777777" w:rsidR="00792501" w:rsidRPr="00091ADF" w:rsidRDefault="00792501" w:rsidP="00B80642">
            <w:pPr>
              <w:spacing w:after="0" w:line="480" w:lineRule="auto"/>
              <w:ind w:right="-67"/>
              <w:rPr>
                <w:rFonts w:eastAsia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41025958" w14:textId="77777777" w:rsidR="00792501" w:rsidRPr="00091ADF" w:rsidRDefault="00792501" w:rsidP="00B80642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22A4EB4" w14:textId="77777777" w:rsidR="00792501" w:rsidRPr="00091ADF" w:rsidRDefault="00792501" w:rsidP="00B80642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2413" w:type="dxa"/>
            <w:vMerge/>
            <w:vAlign w:val="center"/>
            <w:hideMark/>
          </w:tcPr>
          <w:p w14:paraId="7C19F8AC" w14:textId="77777777" w:rsidR="00792501" w:rsidRPr="00091ADF" w:rsidRDefault="00792501" w:rsidP="00B80642">
            <w:pPr>
              <w:spacing w:after="0" w:line="480" w:lineRule="auto"/>
              <w:ind w:left="10" w:firstLine="14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0B65E1EA" w14:textId="77777777" w:rsidR="00792501" w:rsidRPr="00091ADF" w:rsidRDefault="00792501" w:rsidP="00B80642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5E987232" w14:textId="77777777" w:rsidR="00792501" w:rsidRPr="00091ADF" w:rsidRDefault="00792501" w:rsidP="00B80642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961DE1B" w14:textId="77777777" w:rsidR="00792501" w:rsidRPr="00091ADF" w:rsidRDefault="00792501" w:rsidP="00B80642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</w:tr>
      <w:tr w:rsidR="00792501" w:rsidRPr="00091ADF" w14:paraId="7C4349A7" w14:textId="77777777" w:rsidTr="00B80642">
        <w:trPr>
          <w:trHeight w:val="601"/>
        </w:trPr>
        <w:tc>
          <w:tcPr>
            <w:tcW w:w="10557" w:type="dxa"/>
            <w:gridSpan w:val="7"/>
            <w:shd w:val="clear" w:color="auto" w:fill="auto"/>
            <w:vAlign w:val="center"/>
          </w:tcPr>
          <w:p w14:paraId="3CB4B9A8" w14:textId="77777777" w:rsidR="00792501" w:rsidRPr="00091ADF" w:rsidRDefault="00792501" w:rsidP="00B80642">
            <w:pPr>
              <w:spacing w:after="0" w:line="480" w:lineRule="auto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Style w:val="Uwydatnienie"/>
                <w:rFonts w:cstheme="minorHAnsi"/>
                <w:bCs/>
                <w:color w:val="000000"/>
                <w:sz w:val="24"/>
                <w:szCs w:val="24"/>
              </w:rPr>
              <w:t>RXRA</w:t>
            </w:r>
            <w:r w:rsidRPr="00091ADF">
              <w:rPr>
                <w:rFonts w:cstheme="minorHAnsi"/>
                <w:bCs/>
                <w:color w:val="000000"/>
                <w:sz w:val="24"/>
                <w:szCs w:val="24"/>
              </w:rPr>
              <w:t xml:space="preserve"> rs749759</w:t>
            </w:r>
            <w:r w:rsidRPr="00091ADF">
              <w:rPr>
                <w:rFonts w:cs="Times New Roman"/>
                <w:color w:val="000000"/>
              </w:rPr>
              <w:t xml:space="preserve">, 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n = </w:t>
            </w:r>
            <w:r w:rsidRPr="00091ADF">
              <w:t>868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, P for HWE </w:t>
            </w:r>
            <w:r w:rsidRPr="00091ADF">
              <w:t>= 0.852</w:t>
            </w:r>
          </w:p>
        </w:tc>
      </w:tr>
      <w:tr w:rsidR="00792501" w:rsidRPr="00091ADF" w14:paraId="1C998EFC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  <w:hideMark/>
          </w:tcPr>
          <w:p w14:paraId="3C6D93E3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 xml:space="preserve">GG 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52CF4DFF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240 (53.0)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5F00401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222 (53.5)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13D68870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283CDDB9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212BC0D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0.979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3C52140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0.904</w:t>
            </w:r>
          </w:p>
        </w:tc>
      </w:tr>
      <w:tr w:rsidR="00792501" w:rsidRPr="00091ADF" w14:paraId="35B97A23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  <w:hideMark/>
          </w:tcPr>
          <w:p w14:paraId="4A0F2141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AG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17B8DEF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182 (40.2)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C00E310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162 (39.0)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0913C378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1.039 (0.786 - 1.374)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63E8039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0.788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6C9FC4D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DE0D788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792501" w:rsidRPr="00091ADF" w14:paraId="61377D0D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  <w:hideMark/>
          </w:tcPr>
          <w:p w14:paraId="278F62C3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AA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2CCA8B5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31 (6.8)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07107BD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31 (7.5)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4B42AB49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0.925 (0.544 - 1.572)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7B1F040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0.773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05AB432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2BFC00D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792501" w:rsidRPr="00091ADF" w14:paraId="0D7D6257" w14:textId="77777777" w:rsidTr="00B80642">
        <w:trPr>
          <w:trHeight w:val="601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28C53CC2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AA vs GG + AG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1B89A92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0.910 (0.543 - 1.525)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0EA071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0.720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2DDAE1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832BCAF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792501" w:rsidRPr="00091ADF" w14:paraId="24D2BF9F" w14:textId="77777777" w:rsidTr="00B80642">
        <w:trPr>
          <w:trHeight w:val="601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1E325223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AG + AA vs GG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0B85DAD7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1.021 (0.782 - 1.333)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9292094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0.880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D3A9A1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81F537D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792501" w:rsidRPr="00091ADF" w14:paraId="5FFD8DA6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440E0F1A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MAF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A663834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244 (26.9)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8701F9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224 (27.0)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4C639A8D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0.997 (0.807 - 1.233)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42CFF0C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0.979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413172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912C431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792501" w:rsidRPr="00091ADF" w14:paraId="6F9DB602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1D301144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P for HWE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8133020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0.658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2A0DF8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0.847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F66D4D6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6FFE565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bCs/>
                <w:color w:val="FF000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2100A63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C6B68BB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792501" w:rsidRPr="00091ADF" w14:paraId="4079EC82" w14:textId="77777777" w:rsidTr="00B80642">
        <w:trPr>
          <w:trHeight w:val="601"/>
        </w:trPr>
        <w:tc>
          <w:tcPr>
            <w:tcW w:w="10557" w:type="dxa"/>
            <w:gridSpan w:val="7"/>
            <w:shd w:val="clear" w:color="auto" w:fill="auto"/>
            <w:vAlign w:val="center"/>
          </w:tcPr>
          <w:p w14:paraId="105C501C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Style w:val="Uwydatnienie"/>
                <w:rFonts w:cstheme="minorHAnsi"/>
                <w:bCs/>
                <w:color w:val="000000"/>
                <w:sz w:val="24"/>
                <w:szCs w:val="24"/>
              </w:rPr>
              <w:t>RXRA</w:t>
            </w:r>
            <w:r w:rsidRPr="00091ADF">
              <w:rPr>
                <w:rFonts w:cstheme="minorHAnsi"/>
                <w:bCs/>
                <w:color w:val="000000"/>
                <w:sz w:val="24"/>
                <w:szCs w:val="24"/>
              </w:rPr>
              <w:t xml:space="preserve"> rs10776909</w:t>
            </w:r>
            <w:r w:rsidRPr="00091ADF">
              <w:rPr>
                <w:rFonts w:cs="Times New Roman"/>
                <w:color w:val="000000"/>
              </w:rPr>
              <w:t xml:space="preserve">, 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>n = 872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, P for HWE = 0.869</w:t>
            </w:r>
          </w:p>
        </w:tc>
      </w:tr>
      <w:tr w:rsidR="00792501" w:rsidRPr="00091ADF" w14:paraId="53B47D3A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  <w:hideMark/>
          </w:tcPr>
          <w:p w14:paraId="207302C2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CC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773D838C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296 (65.2)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DEC7F1C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250 (59.8)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44D5025B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AC824D7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B3A2665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0.157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0DFC5CF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0.242</w:t>
            </w:r>
          </w:p>
        </w:tc>
      </w:tr>
      <w:tr w:rsidR="00792501" w:rsidRPr="00091ADF" w14:paraId="0575540F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4E34EA9E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CT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F19935A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138 (30.4)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36C95F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149 (35.6)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17D82E03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0.782 (0.588 - 1.042)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5B69DD2A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0.092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7567751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B2C16D9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792501" w:rsidRPr="00091ADF" w14:paraId="733CA94D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01267308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TT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B17BA7F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20 (4.4)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5A63A5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19 (4.5)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5EAD7726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0.889 (0.464 - 1.703)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FC0CE36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0.723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B3CC8D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6BB1C62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792501" w:rsidRPr="00091ADF" w14:paraId="1E52B181" w14:textId="77777777" w:rsidTr="00B80642">
        <w:trPr>
          <w:trHeight w:val="601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7937D6AC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TT vs CC + CT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E336D4E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t>0.968 (0.509 -1.840)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5F54E09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0.920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BF7D1E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32FDD89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792501" w:rsidRPr="00091ADF" w14:paraId="7B057FB0" w14:textId="77777777" w:rsidTr="00B80642">
        <w:trPr>
          <w:trHeight w:val="601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65706872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CT + TT vs CC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463BB4D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t>0.794 (0.604 - 1.046)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115434E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C3C201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BF682D2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792501" w:rsidRPr="00091ADF" w14:paraId="684C168E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1D007521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MAF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59A45EF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178 (19.6)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79BE95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187 (22.4)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B915563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0.846 (0.672 - 1.066)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85892A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0.156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EBCDB2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33F23C5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792501" w:rsidRPr="00091ADF" w14:paraId="4038556B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4A0A2532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P for HWE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241C051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0.447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F7B8C0A" w14:textId="77777777" w:rsidR="00792501" w:rsidRPr="00091ADF" w:rsidRDefault="00792501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0.590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1B82058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FBDB019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B19B102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3A8725F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792501" w:rsidRPr="00091ADF" w14:paraId="2A7EC231" w14:textId="77777777" w:rsidTr="00B80642">
        <w:trPr>
          <w:trHeight w:val="601"/>
        </w:trPr>
        <w:tc>
          <w:tcPr>
            <w:tcW w:w="10557" w:type="dxa"/>
            <w:gridSpan w:val="7"/>
            <w:shd w:val="clear" w:color="auto" w:fill="auto"/>
            <w:vAlign w:val="center"/>
          </w:tcPr>
          <w:p w14:paraId="4C31B878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Style w:val="Uwydatnienie"/>
                <w:rFonts w:cstheme="minorHAnsi"/>
                <w:bCs/>
                <w:color w:val="000000"/>
                <w:sz w:val="24"/>
                <w:szCs w:val="24"/>
              </w:rPr>
              <w:t>RXRA</w:t>
            </w:r>
            <w:r w:rsidRPr="00091ADF">
              <w:rPr>
                <w:rFonts w:cstheme="minorHAnsi"/>
                <w:bCs/>
                <w:color w:val="000000"/>
                <w:sz w:val="24"/>
                <w:szCs w:val="24"/>
              </w:rPr>
              <w:t xml:space="preserve"> rs10881578</w:t>
            </w:r>
            <w:r w:rsidRPr="00091ADF">
              <w:rPr>
                <w:rFonts w:cs="Times New Roman"/>
                <w:color w:val="000000"/>
              </w:rPr>
              <w:t xml:space="preserve">, 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>n = 872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, P for HWE = 0.069</w:t>
            </w:r>
          </w:p>
        </w:tc>
      </w:tr>
      <w:tr w:rsidR="00792501" w:rsidRPr="00091ADF" w14:paraId="2327254F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5BEC892C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AA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C573FBE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227 (50.0)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351EEF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220 (52.6)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42F09888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186DDA" w14:textId="77777777" w:rsidR="00792501" w:rsidRPr="00091ADF" w:rsidRDefault="00792501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3B12DE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0.613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4FC437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0.663</w:t>
            </w:r>
          </w:p>
        </w:tc>
      </w:tr>
      <w:tr w:rsidR="00792501" w:rsidRPr="00091ADF" w14:paraId="14838F9E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2FCF0B70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lastRenderedPageBreak/>
              <w:t>AG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4F682F5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183 (40.3)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0ABE7A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156 (37.3)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73A477A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1.137 (0.857 - 1.509)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1D50895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0.374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B7203C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05C6B0D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792501" w:rsidRPr="00091ADF" w14:paraId="782F61B1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1629553A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GG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AB747B8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44 (9.7)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44739C7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42 (10.0)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B80829F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1.015 (0.640 - 1.611)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C200D5D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0.949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4AD8F83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1676F8F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792501" w:rsidRPr="00091ADF" w14:paraId="1A2CDF1B" w14:textId="77777777" w:rsidTr="00B80642">
        <w:trPr>
          <w:trHeight w:val="601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4CC3AB9A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GG vs AA + AG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099B1255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0.961 (0.615 - 1.500)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D1B0320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0.860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053979A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1EBB289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792501" w:rsidRPr="00091ADF" w14:paraId="721AE283" w14:textId="77777777" w:rsidTr="00B80642">
        <w:trPr>
          <w:trHeight w:val="601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4677BE2A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AG + GG vs AA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AC7234D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1.111 (0.852 - 1.450)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4A23D34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0.437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12D407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05CC5BE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792501" w:rsidRPr="00091ADF" w14:paraId="63F45E8F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0C70A94A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MAF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91B2C5C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271 (29.8)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81B345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240 (28.7)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44C71C7B" w14:textId="77777777" w:rsidR="00792501" w:rsidRPr="00091ADF" w:rsidRDefault="00792501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1.056 (0.859 - 1.299)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59C804A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0.602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F26D0C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24E6138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792501" w:rsidRPr="00091ADF" w14:paraId="3C73FE36" w14:textId="77777777" w:rsidTr="00B80642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30DC7D26" w14:textId="77777777" w:rsidR="00792501" w:rsidRPr="00091ADF" w:rsidRDefault="00792501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P for HWE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5B9F58C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0.425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A0DAE10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0.071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9DB6A1D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182AD42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D3D84D5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C1DC0A3" w14:textId="77777777" w:rsidR="00792501" w:rsidRPr="00091ADF" w:rsidRDefault="00792501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</w:tbl>
    <w:p w14:paraId="48EC4505" w14:textId="77777777" w:rsidR="00792501" w:rsidRPr="00091ADF" w:rsidRDefault="00792501" w:rsidP="00792501">
      <w:pPr>
        <w:spacing w:line="360" w:lineRule="auto"/>
        <w:rPr>
          <w:sz w:val="24"/>
          <w:szCs w:val="24"/>
        </w:rPr>
      </w:pPr>
    </w:p>
    <w:p w14:paraId="2B209DC5" w14:textId="77777777" w:rsidR="00792501" w:rsidRPr="00091ADF" w:rsidRDefault="00792501" w:rsidP="00792501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sz w:val="24"/>
          <w:szCs w:val="24"/>
        </w:rPr>
        <w:t>a - Chi</w:t>
      </w:r>
      <w:r w:rsidRPr="00091ADF">
        <w:rPr>
          <w:sz w:val="24"/>
          <w:szCs w:val="24"/>
          <w:vertAlign w:val="superscript"/>
        </w:rPr>
        <w:t>2</w:t>
      </w:r>
      <w:r w:rsidRPr="00091ADF">
        <w:rPr>
          <w:sz w:val="24"/>
          <w:szCs w:val="24"/>
        </w:rPr>
        <w:t xml:space="preserve"> test; b – Chi</w:t>
      </w:r>
      <w:r w:rsidRPr="00091ADF">
        <w:rPr>
          <w:sz w:val="24"/>
          <w:szCs w:val="24"/>
          <w:vertAlign w:val="superscript"/>
        </w:rPr>
        <w:t xml:space="preserve">2 </w:t>
      </w:r>
      <w:r w:rsidRPr="00091ADF">
        <w:rPr>
          <w:sz w:val="24"/>
          <w:szCs w:val="24"/>
        </w:rPr>
        <w:t>Test for Trend in Proportions</w:t>
      </w:r>
    </w:p>
    <w:p w14:paraId="1D5156F3" w14:textId="77777777" w:rsidR="00792501" w:rsidRPr="00091ADF" w:rsidRDefault="00792501" w:rsidP="00792501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14:paraId="54816D96" w14:textId="77777777" w:rsidR="00792501" w:rsidRPr="00091ADF" w:rsidRDefault="00792501" w:rsidP="00792501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14:paraId="0455EE02" w14:textId="77777777" w:rsidR="00792501" w:rsidRPr="00091ADF" w:rsidRDefault="00792501" w:rsidP="00792501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14:paraId="6F988662" w14:textId="77777777" w:rsidR="00792501" w:rsidRPr="00091ADF" w:rsidRDefault="00792501" w:rsidP="00792501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14:paraId="49685EA1" w14:textId="77777777" w:rsidR="00792501" w:rsidRPr="00091ADF" w:rsidRDefault="00792501" w:rsidP="00792501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14:paraId="4403183C" w14:textId="77777777" w:rsidR="00792501" w:rsidRPr="00091ADF" w:rsidRDefault="00792501" w:rsidP="00792501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14:paraId="45C59628" w14:textId="77777777" w:rsidR="00792501" w:rsidRPr="00091ADF" w:rsidRDefault="00792501" w:rsidP="00792501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14:paraId="481E46A3" w14:textId="77777777" w:rsidR="00792501" w:rsidRPr="00091ADF" w:rsidRDefault="00792501" w:rsidP="00792501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14:paraId="4C88A757" w14:textId="77777777" w:rsidR="00792501" w:rsidRPr="00091ADF" w:rsidRDefault="00792501" w:rsidP="00792501">
      <w:pPr>
        <w:spacing w:after="0" w:line="360" w:lineRule="auto"/>
        <w:rPr>
          <w:rFonts w:cstheme="minorHAnsi"/>
          <w:sz w:val="24"/>
          <w:szCs w:val="24"/>
        </w:rPr>
      </w:pPr>
    </w:p>
    <w:p w14:paraId="3188A36D" w14:textId="77777777" w:rsidR="00792501" w:rsidRPr="00091ADF" w:rsidRDefault="00792501" w:rsidP="00792501">
      <w:pPr>
        <w:spacing w:after="0" w:line="360" w:lineRule="auto"/>
        <w:rPr>
          <w:rFonts w:cstheme="minorHAnsi"/>
          <w:sz w:val="24"/>
          <w:szCs w:val="24"/>
        </w:rPr>
      </w:pPr>
    </w:p>
    <w:p w14:paraId="61F258DF" w14:textId="77777777" w:rsidR="00792501" w:rsidRPr="00091ADF" w:rsidRDefault="00792501" w:rsidP="00792501">
      <w:pPr>
        <w:spacing w:after="0" w:line="360" w:lineRule="auto"/>
        <w:rPr>
          <w:rFonts w:cstheme="minorHAnsi"/>
          <w:sz w:val="24"/>
          <w:szCs w:val="24"/>
        </w:rPr>
      </w:pPr>
    </w:p>
    <w:p w14:paraId="29485FC5" w14:textId="77777777" w:rsidR="00792501" w:rsidRPr="00091ADF" w:rsidRDefault="00792501" w:rsidP="00792501">
      <w:pPr>
        <w:spacing w:after="0" w:line="360" w:lineRule="auto"/>
        <w:rPr>
          <w:rFonts w:cstheme="minorHAnsi"/>
          <w:sz w:val="24"/>
          <w:szCs w:val="24"/>
        </w:rPr>
      </w:pPr>
    </w:p>
    <w:p w14:paraId="588ECC9A" w14:textId="77777777" w:rsidR="00792501" w:rsidRPr="00091ADF" w:rsidRDefault="00792501" w:rsidP="00792501">
      <w:pPr>
        <w:spacing w:after="0" w:line="360" w:lineRule="auto"/>
        <w:rPr>
          <w:rFonts w:cstheme="minorHAnsi"/>
          <w:sz w:val="24"/>
          <w:szCs w:val="24"/>
        </w:rPr>
      </w:pPr>
    </w:p>
    <w:p w14:paraId="794C0715" w14:textId="77777777" w:rsidR="00792501" w:rsidRPr="00091ADF" w:rsidRDefault="00792501" w:rsidP="00792501">
      <w:pPr>
        <w:spacing w:after="0" w:line="360" w:lineRule="auto"/>
        <w:rPr>
          <w:rFonts w:cstheme="minorHAnsi"/>
          <w:sz w:val="24"/>
          <w:szCs w:val="24"/>
        </w:rPr>
      </w:pPr>
    </w:p>
    <w:p w14:paraId="74B8BA58" w14:textId="77777777" w:rsidR="00792501" w:rsidRPr="00091ADF" w:rsidRDefault="00792501" w:rsidP="00792501">
      <w:pPr>
        <w:spacing w:after="0" w:line="360" w:lineRule="auto"/>
        <w:rPr>
          <w:rFonts w:cstheme="minorHAnsi"/>
          <w:sz w:val="24"/>
          <w:szCs w:val="24"/>
        </w:rPr>
      </w:pPr>
    </w:p>
    <w:p w14:paraId="6DD1BCC6" w14:textId="77777777" w:rsidR="00792501" w:rsidRPr="00091ADF" w:rsidRDefault="00792501" w:rsidP="00792501">
      <w:pPr>
        <w:spacing w:after="0" w:line="360" w:lineRule="auto"/>
        <w:rPr>
          <w:rFonts w:cstheme="minorHAnsi"/>
          <w:sz w:val="24"/>
          <w:szCs w:val="24"/>
        </w:rPr>
      </w:pPr>
    </w:p>
    <w:p w14:paraId="2243ED0B" w14:textId="77777777" w:rsidR="00792501" w:rsidRPr="00091ADF" w:rsidRDefault="00792501" w:rsidP="00792501">
      <w:pPr>
        <w:spacing w:after="0" w:line="360" w:lineRule="auto"/>
        <w:rPr>
          <w:rFonts w:cstheme="minorHAnsi"/>
          <w:sz w:val="24"/>
          <w:szCs w:val="24"/>
        </w:rPr>
      </w:pPr>
    </w:p>
    <w:p w14:paraId="22E9953E" w14:textId="77777777" w:rsidR="00792501" w:rsidRPr="00091ADF" w:rsidRDefault="00792501" w:rsidP="00792501">
      <w:pPr>
        <w:spacing w:after="0" w:line="360" w:lineRule="auto"/>
        <w:rPr>
          <w:rFonts w:cstheme="minorHAnsi"/>
          <w:sz w:val="24"/>
          <w:szCs w:val="24"/>
        </w:rPr>
      </w:pPr>
    </w:p>
    <w:p w14:paraId="760F219E" w14:textId="77777777" w:rsidR="00792501" w:rsidRPr="00091ADF" w:rsidRDefault="00792501" w:rsidP="00792501">
      <w:pPr>
        <w:spacing w:after="0" w:line="360" w:lineRule="auto"/>
        <w:rPr>
          <w:rFonts w:cstheme="minorHAnsi"/>
          <w:sz w:val="24"/>
          <w:szCs w:val="24"/>
        </w:rPr>
      </w:pPr>
    </w:p>
    <w:p w14:paraId="25AB0438" w14:textId="3D94E922" w:rsidR="00432AD7" w:rsidRPr="00091ADF" w:rsidRDefault="00054561" w:rsidP="0005189F">
      <w:pPr>
        <w:pStyle w:val="Nagwek2"/>
        <w:rPr>
          <w:b/>
          <w:color w:val="auto"/>
          <w:sz w:val="24"/>
          <w:szCs w:val="24"/>
        </w:rPr>
      </w:pPr>
      <w:bookmarkStart w:id="27" w:name="_Toc528457217"/>
      <w:r>
        <w:rPr>
          <w:b/>
          <w:sz w:val="24"/>
          <w:szCs w:val="24"/>
        </w:rPr>
        <w:lastRenderedPageBreak/>
        <w:t>Additional file 1:</w:t>
      </w:r>
      <w:r w:rsidRPr="00091ADF">
        <w:rPr>
          <w:rFonts w:cstheme="minorHAnsi"/>
          <w:b/>
          <w:color w:val="auto"/>
          <w:sz w:val="24"/>
          <w:szCs w:val="24"/>
        </w:rPr>
        <w:t xml:space="preserve"> </w:t>
      </w:r>
      <w:r w:rsidR="00432AD7" w:rsidRPr="00091ADF">
        <w:rPr>
          <w:rFonts w:cstheme="minorHAnsi"/>
          <w:b/>
          <w:bCs/>
          <w:color w:val="auto"/>
          <w:sz w:val="24"/>
          <w:szCs w:val="24"/>
        </w:rPr>
        <w:t>Table</w:t>
      </w:r>
      <w:r w:rsidRPr="00054561">
        <w:rPr>
          <w:rFonts w:cstheme="minorHAnsi"/>
          <w:b/>
          <w:bCs/>
          <w:color w:val="auto"/>
          <w:sz w:val="24"/>
          <w:szCs w:val="24"/>
        </w:rPr>
        <w:t xml:space="preserve"> </w:t>
      </w:r>
      <w:r w:rsidRPr="00091ADF">
        <w:rPr>
          <w:rFonts w:cstheme="minorHAnsi"/>
          <w:b/>
          <w:bCs/>
          <w:color w:val="auto"/>
          <w:sz w:val="24"/>
          <w:szCs w:val="24"/>
        </w:rPr>
        <w:t>S25</w:t>
      </w:r>
      <w:r w:rsidR="00432AD7" w:rsidRPr="00091ADF">
        <w:rPr>
          <w:rFonts w:cstheme="minorHAnsi"/>
          <w:b/>
          <w:color w:val="auto"/>
          <w:sz w:val="24"/>
          <w:szCs w:val="24"/>
        </w:rPr>
        <w:t xml:space="preserve">. </w:t>
      </w:r>
      <w:r w:rsidR="00432AD7" w:rsidRPr="00091ADF">
        <w:rPr>
          <w:b/>
          <w:color w:val="auto"/>
          <w:sz w:val="24"/>
          <w:szCs w:val="24"/>
        </w:rPr>
        <w:t xml:space="preserve">Associations between </w:t>
      </w:r>
      <w:r w:rsidR="00432AD7" w:rsidRPr="00091ADF">
        <w:rPr>
          <w:rStyle w:val="Uwydatnienie"/>
          <w:rFonts w:cstheme="minorHAnsi"/>
          <w:b/>
          <w:bCs/>
          <w:color w:val="auto"/>
          <w:sz w:val="24"/>
          <w:szCs w:val="24"/>
        </w:rPr>
        <w:t>RXRA</w:t>
      </w:r>
      <w:r w:rsidR="00432AD7" w:rsidRPr="00091ADF">
        <w:rPr>
          <w:rFonts w:cstheme="minorHAnsi"/>
          <w:b/>
          <w:bCs/>
          <w:color w:val="auto"/>
          <w:sz w:val="24"/>
          <w:szCs w:val="24"/>
        </w:rPr>
        <w:t xml:space="preserve"> </w:t>
      </w:r>
      <w:r w:rsidR="00432AD7" w:rsidRPr="00091ADF">
        <w:rPr>
          <w:b/>
          <w:color w:val="auto"/>
          <w:sz w:val="24"/>
          <w:szCs w:val="24"/>
        </w:rPr>
        <w:t>polymorphic variants and myocardial infarction (MI) in HD patients</w:t>
      </w:r>
      <w:r w:rsidR="00F22442" w:rsidRPr="00091ADF">
        <w:rPr>
          <w:b/>
          <w:color w:val="auto"/>
          <w:sz w:val="24"/>
          <w:szCs w:val="24"/>
        </w:rPr>
        <w:t>.</w:t>
      </w:r>
      <w:bookmarkEnd w:id="27"/>
      <w:r w:rsidR="00432AD7" w:rsidRPr="00091ADF">
        <w:rPr>
          <w:b/>
          <w:color w:val="auto"/>
          <w:sz w:val="24"/>
          <w:szCs w:val="24"/>
        </w:rPr>
        <w:t xml:space="preserve"> </w:t>
      </w:r>
    </w:p>
    <w:p w14:paraId="2CCD945D" w14:textId="77777777" w:rsidR="00432AD7" w:rsidRPr="00091ADF" w:rsidRDefault="00432AD7" w:rsidP="00432AD7">
      <w:pPr>
        <w:spacing w:after="0" w:line="360" w:lineRule="auto"/>
        <w:rPr>
          <w:rFonts w:eastAsia="Times New Roman" w:cs="Times New Roman"/>
          <w:sz w:val="24"/>
          <w:szCs w:val="24"/>
          <w:lang w:eastAsia="pl-PL"/>
        </w:rPr>
      </w:pPr>
    </w:p>
    <w:tbl>
      <w:tblPr>
        <w:tblW w:w="1055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5"/>
        <w:gridCol w:w="1700"/>
        <w:gridCol w:w="1984"/>
        <w:gridCol w:w="2413"/>
        <w:gridCol w:w="993"/>
        <w:gridCol w:w="850"/>
        <w:gridCol w:w="992"/>
      </w:tblGrid>
      <w:tr w:rsidR="00432AD7" w:rsidRPr="00091ADF" w14:paraId="703A7C9D" w14:textId="77777777" w:rsidTr="007960B3">
        <w:trPr>
          <w:trHeight w:val="819"/>
        </w:trPr>
        <w:tc>
          <w:tcPr>
            <w:tcW w:w="1625" w:type="dxa"/>
            <w:vMerge w:val="restart"/>
            <w:shd w:val="clear" w:color="auto" w:fill="auto"/>
            <w:vAlign w:val="center"/>
            <w:hideMark/>
          </w:tcPr>
          <w:p w14:paraId="65C17A37" w14:textId="77777777" w:rsidR="00432AD7" w:rsidRPr="00091ADF" w:rsidRDefault="00432AD7" w:rsidP="007960B3">
            <w:pPr>
              <w:spacing w:after="0" w:line="480" w:lineRule="auto"/>
              <w:ind w:right="-67"/>
              <w:jc w:val="center"/>
              <w:rPr>
                <w:rFonts w:eastAsia="Times New Roman" w:cs="Times New Roman"/>
                <w:bCs/>
                <w:iCs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br w:type="page"/>
            </w:r>
            <w:r w:rsidRPr="00091ADF">
              <w:rPr>
                <w:rFonts w:eastAsia="Times New Roman" w:cs="Times New Roman"/>
                <w:bCs/>
                <w:iCs/>
                <w:color w:val="000000"/>
                <w:lang w:eastAsia="pl-PL"/>
              </w:rPr>
              <w:t>Genotypes and MAF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4A7A864B" w14:textId="77777777" w:rsidR="00432AD7" w:rsidRPr="00091ADF" w:rsidRDefault="00432AD7" w:rsidP="007960B3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Patients </w:t>
            </w:r>
          </w:p>
          <w:p w14:paraId="597EBDD1" w14:textId="77777777" w:rsidR="00432AD7" w:rsidRPr="00091ADF" w:rsidRDefault="00432AD7" w:rsidP="007960B3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with MI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E44DB35" w14:textId="77777777" w:rsidR="00432AD7" w:rsidRPr="00091ADF" w:rsidRDefault="00432AD7" w:rsidP="007960B3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Patients </w:t>
            </w:r>
          </w:p>
          <w:p w14:paraId="629A69C0" w14:textId="77777777" w:rsidR="00432AD7" w:rsidRPr="00091ADF" w:rsidRDefault="00432AD7" w:rsidP="007960B3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without MI</w:t>
            </w:r>
          </w:p>
        </w:tc>
        <w:tc>
          <w:tcPr>
            <w:tcW w:w="2413" w:type="dxa"/>
            <w:vMerge w:val="restart"/>
            <w:shd w:val="clear" w:color="auto" w:fill="auto"/>
            <w:vAlign w:val="center"/>
            <w:hideMark/>
          </w:tcPr>
          <w:p w14:paraId="58D7E15C" w14:textId="77777777" w:rsidR="00432AD7" w:rsidRPr="00091ADF" w:rsidRDefault="00432AD7" w:rsidP="007960B3">
            <w:pPr>
              <w:spacing w:after="0" w:line="480" w:lineRule="auto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Odds ratio (95% CI)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6CED74DD" w14:textId="77777777" w:rsidR="00432AD7" w:rsidRPr="00091ADF" w:rsidRDefault="00432AD7" w:rsidP="007960B3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 value</w:t>
            </w:r>
            <w:r w:rsidRPr="00091ADF"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  <w:t>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6CA93872" w14:textId="77777777" w:rsidR="00432AD7" w:rsidRPr="00091ADF" w:rsidRDefault="00432AD7" w:rsidP="007960B3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trend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b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32E7587D" w14:textId="77777777" w:rsidR="00432AD7" w:rsidRPr="00091ADF" w:rsidRDefault="00432AD7" w:rsidP="007960B3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u w:val="single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genotype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a</w:t>
            </w:r>
          </w:p>
        </w:tc>
      </w:tr>
      <w:tr w:rsidR="00432AD7" w:rsidRPr="00091ADF" w14:paraId="24BC528F" w14:textId="77777777" w:rsidTr="007960B3">
        <w:trPr>
          <w:trHeight w:val="294"/>
        </w:trPr>
        <w:tc>
          <w:tcPr>
            <w:tcW w:w="1625" w:type="dxa"/>
            <w:vMerge/>
            <w:vAlign w:val="center"/>
            <w:hideMark/>
          </w:tcPr>
          <w:p w14:paraId="0ECB7EA3" w14:textId="77777777" w:rsidR="00432AD7" w:rsidRPr="00091ADF" w:rsidRDefault="00432AD7" w:rsidP="007960B3">
            <w:pPr>
              <w:spacing w:after="0" w:line="480" w:lineRule="auto"/>
              <w:ind w:right="-67"/>
              <w:rPr>
                <w:rFonts w:eastAsia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2FC5E066" w14:textId="77777777" w:rsidR="00432AD7" w:rsidRPr="00091ADF" w:rsidRDefault="00432AD7" w:rsidP="007960B3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53E70D6" w14:textId="77777777" w:rsidR="00432AD7" w:rsidRPr="00091ADF" w:rsidRDefault="00432AD7" w:rsidP="007960B3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2413" w:type="dxa"/>
            <w:vMerge/>
            <w:vAlign w:val="center"/>
            <w:hideMark/>
          </w:tcPr>
          <w:p w14:paraId="577B9C08" w14:textId="77777777" w:rsidR="00432AD7" w:rsidRPr="00091ADF" w:rsidRDefault="00432AD7" w:rsidP="007960B3">
            <w:pPr>
              <w:spacing w:after="0" w:line="480" w:lineRule="auto"/>
              <w:ind w:left="10" w:firstLine="14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3C1DB406" w14:textId="77777777" w:rsidR="00432AD7" w:rsidRPr="00091ADF" w:rsidRDefault="00432AD7" w:rsidP="007960B3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5A903134" w14:textId="77777777" w:rsidR="00432AD7" w:rsidRPr="00091ADF" w:rsidRDefault="00432AD7" w:rsidP="007960B3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8BC8EBA" w14:textId="77777777" w:rsidR="00432AD7" w:rsidRPr="00091ADF" w:rsidRDefault="00432AD7" w:rsidP="007960B3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</w:tr>
      <w:tr w:rsidR="00432AD7" w:rsidRPr="00091ADF" w14:paraId="1833CABA" w14:textId="77777777" w:rsidTr="007960B3">
        <w:trPr>
          <w:trHeight w:val="601"/>
        </w:trPr>
        <w:tc>
          <w:tcPr>
            <w:tcW w:w="10557" w:type="dxa"/>
            <w:gridSpan w:val="7"/>
            <w:shd w:val="clear" w:color="auto" w:fill="auto"/>
            <w:vAlign w:val="center"/>
          </w:tcPr>
          <w:p w14:paraId="67B7FB62" w14:textId="77777777" w:rsidR="00432AD7" w:rsidRPr="00091ADF" w:rsidRDefault="00432AD7" w:rsidP="007960B3">
            <w:pPr>
              <w:spacing w:after="0" w:line="480" w:lineRule="auto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Style w:val="Uwydatnienie"/>
                <w:rFonts w:cstheme="minorHAnsi"/>
                <w:bCs/>
                <w:color w:val="000000"/>
                <w:sz w:val="24"/>
                <w:szCs w:val="24"/>
              </w:rPr>
              <w:t>RXRA</w:t>
            </w:r>
            <w:r w:rsidRPr="00091ADF">
              <w:rPr>
                <w:rFonts w:cstheme="minorHAnsi"/>
                <w:bCs/>
                <w:color w:val="000000"/>
                <w:sz w:val="24"/>
                <w:szCs w:val="24"/>
              </w:rPr>
              <w:t xml:space="preserve"> rs749759</w:t>
            </w:r>
            <w:r w:rsidRPr="00091ADF">
              <w:rPr>
                <w:rFonts w:cs="Times New Roman"/>
                <w:color w:val="000000"/>
              </w:rPr>
              <w:t xml:space="preserve">, 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n = </w:t>
            </w:r>
            <w:r w:rsidRPr="00091ADF">
              <w:t>868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, P for HWE </w:t>
            </w:r>
            <w:r w:rsidRPr="00091ADF">
              <w:t>= 0.852</w:t>
            </w:r>
          </w:p>
        </w:tc>
      </w:tr>
      <w:tr w:rsidR="00432AD7" w:rsidRPr="00091ADF" w14:paraId="51052229" w14:textId="77777777" w:rsidTr="007960B3">
        <w:trPr>
          <w:trHeight w:val="601"/>
        </w:trPr>
        <w:tc>
          <w:tcPr>
            <w:tcW w:w="1625" w:type="dxa"/>
            <w:shd w:val="clear" w:color="auto" w:fill="auto"/>
            <w:vAlign w:val="center"/>
            <w:hideMark/>
          </w:tcPr>
          <w:p w14:paraId="15F4F92C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 xml:space="preserve">GG 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7207B7EA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94 (51.6)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D278F49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368 (53.6)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61B09FFC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Reference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FF676CA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D3800F8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0.114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889FEEA" w14:textId="08A5C840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0.013</w:t>
            </w:r>
            <w:r w:rsidR="009B2357" w:rsidRPr="00091ADF">
              <w:rPr>
                <w:rFonts w:eastAsia="Times New Roman"/>
                <w:bCs/>
                <w:vertAlign w:val="superscript"/>
                <w:lang w:eastAsia="pl-PL"/>
              </w:rPr>
              <w:t>c</w:t>
            </w:r>
          </w:p>
        </w:tc>
      </w:tr>
      <w:tr w:rsidR="00432AD7" w:rsidRPr="00091ADF" w14:paraId="5ED6A485" w14:textId="77777777" w:rsidTr="007960B3">
        <w:trPr>
          <w:trHeight w:val="601"/>
        </w:trPr>
        <w:tc>
          <w:tcPr>
            <w:tcW w:w="1625" w:type="dxa"/>
            <w:shd w:val="clear" w:color="auto" w:fill="auto"/>
            <w:vAlign w:val="center"/>
            <w:hideMark/>
          </w:tcPr>
          <w:p w14:paraId="4CFC5FDA" w14:textId="77777777" w:rsidR="00432AD7" w:rsidRPr="00091ADF" w:rsidRDefault="00432AD7" w:rsidP="007960B3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AG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F609B0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66 (36.3)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1DE5018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278 (40.5)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8B39A89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0.929 (0.654 - 1.320)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3C503D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0.683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DDEFF29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EEFC147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432AD7" w:rsidRPr="00091ADF" w14:paraId="5E197487" w14:textId="77777777" w:rsidTr="007960B3">
        <w:trPr>
          <w:trHeight w:val="601"/>
        </w:trPr>
        <w:tc>
          <w:tcPr>
            <w:tcW w:w="1625" w:type="dxa"/>
            <w:shd w:val="clear" w:color="auto" w:fill="auto"/>
            <w:vAlign w:val="center"/>
            <w:hideMark/>
          </w:tcPr>
          <w:p w14:paraId="6B727973" w14:textId="77777777" w:rsidR="00432AD7" w:rsidRPr="00091ADF" w:rsidRDefault="00432AD7" w:rsidP="007960B3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AA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1AA29A4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22 (12.1)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80C2B9B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40 (5.8)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25F1A789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2.153 (1.221 - 3.798)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2B4FE86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0.007</w:t>
            </w:r>
            <w:r w:rsidRPr="00091ADF">
              <w:rPr>
                <w:rFonts w:eastAsia="Times New Roman"/>
                <w:bCs/>
                <w:vertAlign w:val="superscript"/>
                <w:lang w:eastAsia="pl-PL"/>
              </w:rPr>
              <w:t>c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49526A8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8F8DBEA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432AD7" w:rsidRPr="00091ADF" w14:paraId="264BF379" w14:textId="77777777" w:rsidTr="007960B3">
        <w:trPr>
          <w:trHeight w:val="601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119834B0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AA vs GG + AG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72A0F05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2.221 (1.283 - 3.842)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38EE671" w14:textId="5AFFF98B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0.004</w:t>
            </w:r>
            <w:r w:rsidR="009B2357" w:rsidRPr="00091ADF">
              <w:rPr>
                <w:rFonts w:eastAsia="Times New Roman"/>
                <w:bCs/>
                <w:vertAlign w:val="superscript"/>
                <w:lang w:eastAsia="pl-PL"/>
              </w:rPr>
              <w:t>c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2B5CA8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68E908C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432AD7" w:rsidRPr="00091ADF" w14:paraId="0A185224" w14:textId="77777777" w:rsidTr="007960B3">
        <w:trPr>
          <w:trHeight w:val="601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4AC82DAA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AG + AA vs GG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C8CC23F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1.083 (0.781 - 1.503)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F04F5E1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0.631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59907B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3088D0F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432AD7" w:rsidRPr="00091ADF" w14:paraId="2DC5295E" w14:textId="77777777" w:rsidTr="007960B3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6213F2D0" w14:textId="77777777" w:rsidR="00432AD7" w:rsidRPr="00091ADF" w:rsidRDefault="00432AD7" w:rsidP="007960B3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MAF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256F732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110 (30.2)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5606A4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358 (26.1)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849945F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1.227 (0.951 - 1.581)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9CDF5B3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0.115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D57B12A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83469A2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432AD7" w:rsidRPr="00091ADF" w14:paraId="22ACE425" w14:textId="77777777" w:rsidTr="007960B3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7FD0D9DB" w14:textId="77777777" w:rsidR="00432AD7" w:rsidRPr="00091ADF" w:rsidRDefault="00432AD7" w:rsidP="007960B3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P for HWE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A42972E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0.059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7AE737D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0.184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A914998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2C1151F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bCs/>
                <w:color w:val="FF000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4543C59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E9C065C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432AD7" w:rsidRPr="00091ADF" w14:paraId="23508DEE" w14:textId="77777777" w:rsidTr="007960B3">
        <w:trPr>
          <w:trHeight w:val="601"/>
        </w:trPr>
        <w:tc>
          <w:tcPr>
            <w:tcW w:w="10557" w:type="dxa"/>
            <w:gridSpan w:val="7"/>
            <w:shd w:val="clear" w:color="auto" w:fill="auto"/>
            <w:vAlign w:val="center"/>
          </w:tcPr>
          <w:p w14:paraId="5DB9286C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Style w:val="Uwydatnienie"/>
                <w:rFonts w:cstheme="minorHAnsi"/>
                <w:bCs/>
                <w:color w:val="000000"/>
                <w:sz w:val="24"/>
                <w:szCs w:val="24"/>
              </w:rPr>
              <w:t>RXRA</w:t>
            </w:r>
            <w:r w:rsidRPr="00091ADF">
              <w:rPr>
                <w:rFonts w:cstheme="minorHAnsi"/>
                <w:bCs/>
                <w:color w:val="000000"/>
                <w:sz w:val="24"/>
                <w:szCs w:val="24"/>
              </w:rPr>
              <w:t xml:space="preserve"> rs10776909</w:t>
            </w:r>
            <w:r w:rsidRPr="00091ADF">
              <w:rPr>
                <w:rFonts w:cs="Times New Roman"/>
                <w:color w:val="000000"/>
              </w:rPr>
              <w:t xml:space="preserve">, 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>n = 872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, P for HWE = 0.869</w:t>
            </w:r>
          </w:p>
        </w:tc>
      </w:tr>
      <w:tr w:rsidR="00432AD7" w:rsidRPr="00091ADF" w14:paraId="5B7B55DD" w14:textId="77777777" w:rsidTr="007960B3">
        <w:trPr>
          <w:trHeight w:val="601"/>
        </w:trPr>
        <w:tc>
          <w:tcPr>
            <w:tcW w:w="1625" w:type="dxa"/>
            <w:shd w:val="clear" w:color="auto" w:fill="auto"/>
            <w:vAlign w:val="center"/>
            <w:hideMark/>
          </w:tcPr>
          <w:p w14:paraId="64619D01" w14:textId="77777777" w:rsidR="00432AD7" w:rsidRPr="00091ADF" w:rsidRDefault="00432AD7" w:rsidP="007960B3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CC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0FD11C63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107 (58.2)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43AC074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439 (63.8)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3CF60EB6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69F3D86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6081C9D" w14:textId="29152F7A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0.015</w:t>
            </w:r>
            <w:r w:rsidR="009B2357" w:rsidRPr="00091ADF">
              <w:rPr>
                <w:rFonts w:eastAsia="Times New Roman" w:cs="Times New Roman"/>
                <w:vertAlign w:val="superscript"/>
                <w:lang w:eastAsia="pl-PL"/>
              </w:rPr>
              <w:t>c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03E9231" w14:textId="2CCB16F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0.002</w:t>
            </w:r>
            <w:r w:rsidR="009B2357" w:rsidRPr="00091ADF">
              <w:rPr>
                <w:rFonts w:eastAsia="Times New Roman" w:cs="Times New Roman"/>
                <w:vertAlign w:val="superscript"/>
                <w:lang w:eastAsia="pl-PL"/>
              </w:rPr>
              <w:t>c</w:t>
            </w:r>
          </w:p>
        </w:tc>
      </w:tr>
      <w:tr w:rsidR="00432AD7" w:rsidRPr="00091ADF" w14:paraId="57E3D3CE" w14:textId="77777777" w:rsidTr="007960B3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2599E6FD" w14:textId="77777777" w:rsidR="00432AD7" w:rsidRPr="00091ADF" w:rsidRDefault="00432AD7" w:rsidP="007960B3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CT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C3F3A60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60 (32.6)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0AF2CC6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227 (33.0)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1B556EBD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1.084 (0.761 - 1.546)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7861516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0.654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DE3D153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7E218F3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432AD7" w:rsidRPr="00091ADF" w14:paraId="29A50444" w14:textId="77777777" w:rsidTr="007960B3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5A416225" w14:textId="77777777" w:rsidR="00432AD7" w:rsidRPr="00091ADF" w:rsidRDefault="00432AD7" w:rsidP="007960B3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TT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95F1D41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17 (9.3)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F20B18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22 (3.2)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0A098AC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3.170 (1.627 -  6.179)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C0DC92F" w14:textId="3C5F5776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0.0004</w:t>
            </w:r>
            <w:r w:rsidR="002750DC" w:rsidRPr="00091ADF">
              <w:rPr>
                <w:rFonts w:eastAsia="Times New Roman" w:cs="Times New Roman"/>
                <w:lang w:eastAsia="pl-PL"/>
              </w:rPr>
              <w:t>*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EC13F3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6C61F20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432AD7" w:rsidRPr="00091ADF" w14:paraId="43806AFC" w14:textId="77777777" w:rsidTr="007960B3">
        <w:trPr>
          <w:trHeight w:val="601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3AA15F13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TT vs CC + CT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5BC9227C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t>3.082 (1.600 - 5.934)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E3CCCEE" w14:textId="30AB285A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0.0004</w:t>
            </w:r>
            <w:r w:rsidR="002750DC" w:rsidRPr="00091ADF">
              <w:rPr>
                <w:rFonts w:eastAsia="Times New Roman" w:cs="Times New Roman"/>
                <w:lang w:eastAsia="pl-PL"/>
              </w:rPr>
              <w:t>*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8EB728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7153433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432AD7" w:rsidRPr="00091ADF" w14:paraId="607714ED" w14:textId="77777777" w:rsidTr="007960B3">
        <w:trPr>
          <w:trHeight w:val="601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309512F3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CT + TT vs CC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204C01A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t>1.269 (0.911 - 1.768)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B4A9EC0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0.159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B92EE0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3481C6B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432AD7" w:rsidRPr="00091ADF" w14:paraId="2151B683" w14:textId="77777777" w:rsidTr="007960B3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536AC30E" w14:textId="77777777" w:rsidR="00432AD7" w:rsidRPr="00091ADF" w:rsidRDefault="00432AD7" w:rsidP="007960B3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MAF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1C9CCB3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94 (25.5)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5BEB5FB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271 (19.7)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0585EE9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1.399 (1.069 - 1.831)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93DECE2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FF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0.014</w:t>
            </w:r>
            <w:r w:rsidRPr="00091ADF">
              <w:rPr>
                <w:rFonts w:eastAsia="Times New Roman" w:cs="Times New Roman"/>
                <w:vertAlign w:val="superscript"/>
                <w:lang w:eastAsia="pl-PL"/>
              </w:rPr>
              <w:t>c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B56494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4E070BC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432AD7" w:rsidRPr="00091ADF" w14:paraId="4B5DBF51" w14:textId="77777777" w:rsidTr="007960B3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56D38DBD" w14:textId="77777777" w:rsidR="00432AD7" w:rsidRPr="00091ADF" w:rsidRDefault="00432AD7" w:rsidP="007960B3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P for HWE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CF176D0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0.053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667B34D" w14:textId="77777777" w:rsidR="00432AD7" w:rsidRPr="00091ADF" w:rsidRDefault="00432AD7" w:rsidP="007960B3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0.259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3564B1D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08C95F0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C610283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0AA2BC3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432AD7" w:rsidRPr="00091ADF" w14:paraId="0B76AC77" w14:textId="77777777" w:rsidTr="007960B3">
        <w:trPr>
          <w:trHeight w:val="601"/>
        </w:trPr>
        <w:tc>
          <w:tcPr>
            <w:tcW w:w="10557" w:type="dxa"/>
            <w:gridSpan w:val="7"/>
            <w:shd w:val="clear" w:color="auto" w:fill="auto"/>
            <w:vAlign w:val="center"/>
          </w:tcPr>
          <w:p w14:paraId="66815A6B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Style w:val="Uwydatnienie"/>
                <w:rFonts w:cstheme="minorHAnsi"/>
                <w:bCs/>
                <w:color w:val="000000"/>
                <w:sz w:val="24"/>
                <w:szCs w:val="24"/>
              </w:rPr>
              <w:t>RXRA</w:t>
            </w:r>
            <w:r w:rsidRPr="00091ADF">
              <w:rPr>
                <w:rFonts w:cstheme="minorHAnsi"/>
                <w:bCs/>
                <w:color w:val="000000"/>
                <w:sz w:val="24"/>
                <w:szCs w:val="24"/>
              </w:rPr>
              <w:t xml:space="preserve"> rs10881578</w:t>
            </w:r>
            <w:r w:rsidRPr="00091ADF">
              <w:rPr>
                <w:rFonts w:cs="Times New Roman"/>
                <w:color w:val="000000"/>
              </w:rPr>
              <w:t xml:space="preserve">, 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>n = 872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, P for HWE = 0.069</w:t>
            </w:r>
          </w:p>
        </w:tc>
      </w:tr>
      <w:tr w:rsidR="00432AD7" w:rsidRPr="00091ADF" w14:paraId="200A200A" w14:textId="77777777" w:rsidTr="007960B3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62C312CA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AA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0B4CD1C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91 (49.5)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2DA36E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356 (51.7)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8E3A154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FB102B5" w14:textId="77777777" w:rsidR="00432AD7" w:rsidRPr="00091ADF" w:rsidRDefault="00432AD7" w:rsidP="007960B3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C1C8DF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0.203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43FB3C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0.161</w:t>
            </w:r>
          </w:p>
        </w:tc>
      </w:tr>
      <w:tr w:rsidR="00432AD7" w:rsidRPr="00091ADF" w14:paraId="58A1C666" w14:textId="77777777" w:rsidTr="007960B3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3F7BE10C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lastRenderedPageBreak/>
              <w:t>AG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E7552CB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68 (37.0)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5F5E986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271 (39.4)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060C80DE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0.982 (0.691 - 1.395)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B86731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0.918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5B9286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51102B5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432AD7" w:rsidRPr="00091ADF" w14:paraId="56324646" w14:textId="77777777" w:rsidTr="007960B3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51451F6E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GG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3D399C6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25 (13.6)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7BF2077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61 (8.9)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0A4D3F6A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1.603 (0.954 -2.695)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086723D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0.073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D978DB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1FE5C93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432AD7" w:rsidRPr="00091ADF" w14:paraId="36718EFA" w14:textId="77777777" w:rsidTr="007960B3">
        <w:trPr>
          <w:trHeight w:val="601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61BEC139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GG vs AA + AG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E0780B8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1.616 (0.983 - 2.656)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0E20AF4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0.056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CB1312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BA790FA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432AD7" w:rsidRPr="00091ADF" w14:paraId="7C23C43D" w14:textId="77777777" w:rsidTr="007960B3">
        <w:trPr>
          <w:trHeight w:val="601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3D86E396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AG + GG vs AA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AD5D85E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1.096 (0.792 - 1.517)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8DA770B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0.581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15EC96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4221F9F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432AD7" w:rsidRPr="00091ADF" w14:paraId="316F234B" w14:textId="77777777" w:rsidTr="007960B3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032C622F" w14:textId="77777777" w:rsidR="00432AD7" w:rsidRPr="00091ADF" w:rsidRDefault="00432AD7" w:rsidP="007960B3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MAF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8BF48AA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118 (32.1)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538650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393 (28.6)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485492C3" w14:textId="77777777" w:rsidR="00432AD7" w:rsidRPr="00091ADF" w:rsidRDefault="00432AD7" w:rsidP="007960B3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1.181 (0.921 - 1.513)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F8F2BA9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0.190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8AF704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83341C7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432AD7" w:rsidRPr="00091ADF" w14:paraId="208DCA18" w14:textId="77777777" w:rsidTr="007960B3">
        <w:trPr>
          <w:trHeight w:val="601"/>
        </w:trPr>
        <w:tc>
          <w:tcPr>
            <w:tcW w:w="1625" w:type="dxa"/>
            <w:shd w:val="clear" w:color="auto" w:fill="auto"/>
            <w:vAlign w:val="center"/>
          </w:tcPr>
          <w:p w14:paraId="0FA9D056" w14:textId="77777777" w:rsidR="00432AD7" w:rsidRPr="00091ADF" w:rsidRDefault="00432AD7" w:rsidP="007960B3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P for HWE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0AA2FCA" w14:textId="639A531F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</w:rPr>
              <w:t>0.040</w:t>
            </w:r>
            <w:r w:rsidR="00AA3137" w:rsidRPr="00091ADF">
              <w:rPr>
                <w:rStyle w:val="Uwydatnienie"/>
                <w:rFonts w:cstheme="minorHAnsi"/>
                <w:bCs/>
                <w:i w:val="0"/>
              </w:rPr>
              <w:t>*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F802DF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0.362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492D81E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079B13A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790FAB7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FEF0B35" w14:textId="77777777" w:rsidR="00432AD7" w:rsidRPr="00091ADF" w:rsidRDefault="00432AD7" w:rsidP="007960B3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</w:tbl>
    <w:p w14:paraId="7A8ECC63" w14:textId="77777777" w:rsidR="00432AD7" w:rsidRPr="00091ADF" w:rsidRDefault="00432AD7" w:rsidP="00432AD7">
      <w:pPr>
        <w:spacing w:line="360" w:lineRule="auto"/>
        <w:rPr>
          <w:sz w:val="24"/>
          <w:szCs w:val="24"/>
        </w:rPr>
      </w:pPr>
    </w:p>
    <w:p w14:paraId="5343F1B7" w14:textId="43FAF21F" w:rsidR="00432AD7" w:rsidRPr="00091ADF" w:rsidRDefault="00432AD7" w:rsidP="00432AD7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sz w:val="24"/>
          <w:szCs w:val="24"/>
        </w:rPr>
        <w:t>a - Chi</w:t>
      </w:r>
      <w:r w:rsidRPr="00091ADF">
        <w:rPr>
          <w:sz w:val="24"/>
          <w:szCs w:val="24"/>
          <w:vertAlign w:val="superscript"/>
        </w:rPr>
        <w:t>2</w:t>
      </w:r>
      <w:r w:rsidRPr="00091ADF">
        <w:rPr>
          <w:sz w:val="24"/>
          <w:szCs w:val="24"/>
        </w:rPr>
        <w:t xml:space="preserve"> test; b – Chi</w:t>
      </w:r>
      <w:r w:rsidRPr="00091ADF">
        <w:rPr>
          <w:sz w:val="24"/>
          <w:szCs w:val="24"/>
          <w:vertAlign w:val="superscript"/>
        </w:rPr>
        <w:t xml:space="preserve">2 </w:t>
      </w:r>
      <w:r w:rsidRPr="00091ADF">
        <w:rPr>
          <w:sz w:val="24"/>
          <w:szCs w:val="24"/>
        </w:rPr>
        <w:t xml:space="preserve">Test for Trend in Proportions, c – not significant after the Bonferroni correction </w:t>
      </w:r>
      <w:r w:rsidR="00DE573D" w:rsidRPr="00091ADF">
        <w:rPr>
          <w:rFonts w:eastAsia="Times New Roman"/>
          <w:color w:val="000000"/>
          <w:sz w:val="24"/>
          <w:szCs w:val="24"/>
          <w:lang w:eastAsia="pl-PL"/>
        </w:rPr>
        <w:t>(for 3 SNPs, 7 analyzes for the association in each SNP, and 1 phenotype, a significant Bonferroni corrected P-value is below 0.002)</w:t>
      </w:r>
    </w:p>
    <w:p w14:paraId="38D24551" w14:textId="5543A24A" w:rsidR="006E072F" w:rsidRPr="00091ADF" w:rsidRDefault="006E072F" w:rsidP="006E072F">
      <w:pPr>
        <w:autoSpaceDE w:val="0"/>
        <w:autoSpaceDN w:val="0"/>
        <w:adjustRightInd w:val="0"/>
        <w:spacing w:after="0" w:line="480" w:lineRule="auto"/>
        <w:rPr>
          <w:rFonts w:eastAsia="Times New Roman" w:cs="Arial"/>
          <w:color w:val="000000"/>
          <w:sz w:val="24"/>
          <w:szCs w:val="24"/>
          <w:lang w:eastAsia="pl-PL"/>
        </w:rPr>
      </w:pPr>
      <w:r w:rsidRPr="00091ADF">
        <w:rPr>
          <w:rFonts w:eastAsia="Times New Roman" w:cs="Arial"/>
          <w:color w:val="000000"/>
          <w:sz w:val="24"/>
          <w:szCs w:val="24"/>
          <w:lang w:eastAsia="pl-PL"/>
        </w:rPr>
        <w:t xml:space="preserve">Significant P-values are indicated using an asterisk. All these values </w:t>
      </w:r>
      <w:r w:rsidR="00AA3137" w:rsidRPr="00091ADF">
        <w:rPr>
          <w:rFonts w:eastAsia="Times New Roman" w:cs="Arial"/>
          <w:color w:val="000000"/>
          <w:sz w:val="24"/>
          <w:szCs w:val="24"/>
          <w:lang w:eastAsia="pl-PL"/>
        </w:rPr>
        <w:t xml:space="preserve">(except for this for HWE) </w:t>
      </w:r>
      <w:r w:rsidRPr="00091ADF">
        <w:rPr>
          <w:rFonts w:eastAsia="Times New Roman" w:cs="Arial"/>
          <w:color w:val="000000"/>
          <w:sz w:val="24"/>
          <w:szCs w:val="24"/>
          <w:lang w:eastAsia="pl-PL"/>
        </w:rPr>
        <w:t>are</w:t>
      </w:r>
      <w:r w:rsidRPr="00091ADF">
        <w:rPr>
          <w:sz w:val="24"/>
          <w:szCs w:val="24"/>
        </w:rPr>
        <w:t xml:space="preserve"> significant after the Bonferroni correction </w:t>
      </w:r>
      <w:r w:rsidR="002F697D" w:rsidRPr="00091ADF">
        <w:rPr>
          <w:rFonts w:eastAsia="Times New Roman"/>
          <w:color w:val="000000"/>
          <w:sz w:val="24"/>
          <w:szCs w:val="24"/>
          <w:lang w:eastAsia="pl-PL"/>
        </w:rPr>
        <w:t>(for 3 SNPs, 7 analyzes for the association in each SNP, and 1 phenotype, a significant Bonferroni corrected P-value is below 0.002)</w:t>
      </w:r>
    </w:p>
    <w:p w14:paraId="59774E76" w14:textId="77777777" w:rsidR="006E072F" w:rsidRPr="00091ADF" w:rsidRDefault="006E072F" w:rsidP="00432AD7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709CEE24" w14:textId="77777777" w:rsidR="00432AD7" w:rsidRPr="00091ADF" w:rsidRDefault="00432AD7" w:rsidP="00432AD7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  <w:sectPr w:rsidR="00432AD7" w:rsidRPr="00091ADF" w:rsidSect="00F96211"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502C4E1A" w14:textId="09768B30" w:rsidR="00792501" w:rsidRPr="00091ADF" w:rsidRDefault="00054561" w:rsidP="00792501">
      <w:pPr>
        <w:pStyle w:val="Nagwek2"/>
        <w:rPr>
          <w:rFonts w:eastAsia="Times New Roman"/>
          <w:b/>
          <w:color w:val="000000"/>
          <w:sz w:val="24"/>
          <w:szCs w:val="24"/>
          <w:lang w:eastAsia="pl-PL"/>
        </w:rPr>
      </w:pPr>
      <w:bookmarkStart w:id="28" w:name="_Toc528457218"/>
      <w:r>
        <w:rPr>
          <w:b/>
          <w:sz w:val="24"/>
          <w:szCs w:val="24"/>
        </w:rPr>
        <w:lastRenderedPageBreak/>
        <w:t xml:space="preserve">Additional file 1: </w:t>
      </w:r>
      <w:r w:rsidR="00792501" w:rsidRPr="00091ADF">
        <w:rPr>
          <w:rFonts w:cstheme="minorHAnsi"/>
          <w:b/>
          <w:color w:val="000000"/>
          <w:sz w:val="24"/>
          <w:szCs w:val="24"/>
        </w:rPr>
        <w:t>Table</w:t>
      </w:r>
      <w:r w:rsidRPr="00054561">
        <w:rPr>
          <w:rFonts w:cstheme="minorHAnsi"/>
          <w:b/>
          <w:color w:val="000000"/>
          <w:sz w:val="24"/>
          <w:szCs w:val="24"/>
        </w:rPr>
        <w:t xml:space="preserve"> </w:t>
      </w:r>
      <w:r w:rsidRPr="00091ADF">
        <w:rPr>
          <w:rFonts w:cstheme="minorHAnsi"/>
          <w:b/>
          <w:color w:val="000000"/>
          <w:sz w:val="24"/>
          <w:szCs w:val="24"/>
        </w:rPr>
        <w:t>S26</w:t>
      </w:r>
      <w:r w:rsidR="00792501" w:rsidRPr="00091ADF">
        <w:rPr>
          <w:rFonts w:cstheme="minorHAnsi"/>
          <w:b/>
          <w:color w:val="000000"/>
          <w:sz w:val="24"/>
          <w:szCs w:val="24"/>
        </w:rPr>
        <w:t xml:space="preserve">. </w:t>
      </w:r>
      <w:r w:rsidR="00792501" w:rsidRPr="00091ADF">
        <w:rPr>
          <w:rFonts w:eastAsia="Times New Roman"/>
          <w:b/>
          <w:color w:val="000000"/>
          <w:sz w:val="24"/>
          <w:szCs w:val="24"/>
          <w:lang w:eastAsia="pl-PL"/>
        </w:rPr>
        <w:t>Demographic, clinical and laboratory data of hemodialysis patients with myocardial infarction (MI) and without myocardial infarction (non-MI).</w:t>
      </w:r>
      <w:bookmarkEnd w:id="28"/>
      <w:r w:rsidR="00792501" w:rsidRPr="00091ADF">
        <w:rPr>
          <w:rFonts w:eastAsia="Times New Roman"/>
          <w:b/>
          <w:color w:val="000000"/>
          <w:sz w:val="24"/>
          <w:szCs w:val="24"/>
          <w:lang w:eastAsia="pl-PL"/>
        </w:rPr>
        <w:t xml:space="preserve"> </w:t>
      </w:r>
    </w:p>
    <w:tbl>
      <w:tblPr>
        <w:tblStyle w:val="Tabela-Siatka"/>
        <w:tblpPr w:leftFromText="141" w:rightFromText="141" w:vertAnchor="text" w:horzAnchor="page" w:tblpX="835" w:tblpY="276"/>
        <w:tblW w:w="5724" w:type="pct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0"/>
        <w:gridCol w:w="2454"/>
        <w:gridCol w:w="2481"/>
        <w:gridCol w:w="1486"/>
      </w:tblGrid>
      <w:tr w:rsidR="00792501" w:rsidRPr="00091ADF" w14:paraId="0BEAA1B8" w14:textId="77777777" w:rsidTr="00B80642">
        <w:trPr>
          <w:trHeight w:val="446"/>
        </w:trPr>
        <w:tc>
          <w:tcPr>
            <w:tcW w:w="1980" w:type="pct"/>
          </w:tcPr>
          <w:p w14:paraId="4EBD101D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b/>
                <w:sz w:val="24"/>
                <w:szCs w:val="24"/>
              </w:rPr>
              <w:t>Demographic data</w:t>
            </w:r>
          </w:p>
        </w:tc>
        <w:tc>
          <w:tcPr>
            <w:tcW w:w="1154" w:type="pct"/>
          </w:tcPr>
          <w:p w14:paraId="46200C1D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MI</w:t>
            </w:r>
          </w:p>
          <w:p w14:paraId="567D9DBC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N = 185</w:t>
            </w:r>
          </w:p>
        </w:tc>
        <w:tc>
          <w:tcPr>
            <w:tcW w:w="1167" w:type="pct"/>
          </w:tcPr>
          <w:p w14:paraId="2C191009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Non-MI</w:t>
            </w:r>
          </w:p>
          <w:p w14:paraId="588901D5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N = 688</w:t>
            </w:r>
          </w:p>
        </w:tc>
        <w:tc>
          <w:tcPr>
            <w:tcW w:w="699" w:type="pct"/>
          </w:tcPr>
          <w:p w14:paraId="1B183D0B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P value</w:t>
            </w:r>
          </w:p>
        </w:tc>
      </w:tr>
      <w:tr w:rsidR="00792501" w:rsidRPr="00091ADF" w14:paraId="73189702" w14:textId="77777777" w:rsidTr="00B80642">
        <w:tc>
          <w:tcPr>
            <w:tcW w:w="1980" w:type="pct"/>
          </w:tcPr>
          <w:p w14:paraId="434AD7B3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Male gender, n, % of all</w:t>
            </w:r>
          </w:p>
        </w:tc>
        <w:tc>
          <w:tcPr>
            <w:tcW w:w="1154" w:type="pct"/>
            <w:shd w:val="clear" w:color="auto" w:fill="auto"/>
            <w:vAlign w:val="center"/>
          </w:tcPr>
          <w:p w14:paraId="2941CF49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125 (67.6)</w:t>
            </w:r>
          </w:p>
        </w:tc>
        <w:tc>
          <w:tcPr>
            <w:tcW w:w="1167" w:type="pct"/>
            <w:shd w:val="clear" w:color="auto" w:fill="auto"/>
          </w:tcPr>
          <w:p w14:paraId="5CB9F484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324 (47.1)</w:t>
            </w:r>
          </w:p>
        </w:tc>
        <w:tc>
          <w:tcPr>
            <w:tcW w:w="699" w:type="pct"/>
          </w:tcPr>
          <w:p w14:paraId="64E6535A" w14:textId="119C1E80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  <w:vertAlign w:val="superscript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0.0005</w:t>
            </w:r>
            <w:r w:rsidRPr="00091ADF">
              <w:rPr>
                <w:rFonts w:eastAsia="Calibri" w:cstheme="minorHAnsi"/>
                <w:sz w:val="24"/>
                <w:szCs w:val="24"/>
                <w:vertAlign w:val="superscript"/>
              </w:rPr>
              <w:t>b</w:t>
            </w:r>
            <w:r w:rsidR="002750DC" w:rsidRPr="00091ADF">
              <w:rPr>
                <w:rFonts w:eastAsia="Calibri" w:cstheme="minorHAnsi"/>
                <w:sz w:val="24"/>
                <w:szCs w:val="24"/>
                <w:vertAlign w:val="superscript"/>
              </w:rPr>
              <w:t>*</w:t>
            </w:r>
          </w:p>
        </w:tc>
      </w:tr>
      <w:tr w:rsidR="00792501" w:rsidRPr="00091ADF" w14:paraId="31C04582" w14:textId="77777777" w:rsidTr="00B80642">
        <w:tc>
          <w:tcPr>
            <w:tcW w:w="1980" w:type="pct"/>
          </w:tcPr>
          <w:p w14:paraId="11661679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 xml:space="preserve">Age, years </w:t>
            </w:r>
          </w:p>
        </w:tc>
        <w:tc>
          <w:tcPr>
            <w:tcW w:w="1154" w:type="pct"/>
          </w:tcPr>
          <w:p w14:paraId="1478E56B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70.5 (38.9 - 92.3)</w:t>
            </w:r>
          </w:p>
        </w:tc>
        <w:tc>
          <w:tcPr>
            <w:tcW w:w="1167" w:type="pct"/>
          </w:tcPr>
          <w:p w14:paraId="7D05FBF4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64.3 (17.1 - 95.9)</w:t>
            </w:r>
          </w:p>
        </w:tc>
        <w:tc>
          <w:tcPr>
            <w:tcW w:w="699" w:type="pct"/>
          </w:tcPr>
          <w:p w14:paraId="699FC7C8" w14:textId="2D4AD77D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0.000007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  <w:r w:rsidR="002750DC" w:rsidRPr="00091ADF">
              <w:rPr>
                <w:sz w:val="24"/>
                <w:szCs w:val="24"/>
                <w:vertAlign w:val="superscript"/>
              </w:rPr>
              <w:t>*</w:t>
            </w:r>
          </w:p>
        </w:tc>
      </w:tr>
      <w:tr w:rsidR="00792501" w:rsidRPr="00091ADF" w14:paraId="5282179E" w14:textId="77777777" w:rsidTr="00B80642">
        <w:tc>
          <w:tcPr>
            <w:tcW w:w="1980" w:type="pct"/>
          </w:tcPr>
          <w:p w14:paraId="38375DC0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RRT duration, years</w:t>
            </w:r>
          </w:p>
        </w:tc>
        <w:tc>
          <w:tcPr>
            <w:tcW w:w="1154" w:type="pct"/>
          </w:tcPr>
          <w:p w14:paraId="3F145A34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5.8 (0.3 - 15.9)</w:t>
            </w:r>
          </w:p>
        </w:tc>
        <w:tc>
          <w:tcPr>
            <w:tcW w:w="1167" w:type="pct"/>
            <w:shd w:val="clear" w:color="auto" w:fill="auto"/>
          </w:tcPr>
          <w:p w14:paraId="0AD5535D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6.7 (0.1 - 28.3)</w:t>
            </w:r>
          </w:p>
        </w:tc>
        <w:tc>
          <w:tcPr>
            <w:tcW w:w="699" w:type="pct"/>
          </w:tcPr>
          <w:p w14:paraId="34EBBB6D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0.195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792501" w:rsidRPr="00091ADF" w14:paraId="31F29A35" w14:textId="77777777" w:rsidTr="00B80642">
        <w:tc>
          <w:tcPr>
            <w:tcW w:w="1980" w:type="pct"/>
          </w:tcPr>
          <w:p w14:paraId="63D0EC20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091ADF">
              <w:rPr>
                <w:rFonts w:eastAsia="Calibri" w:cstheme="minorHAnsi"/>
                <w:b/>
                <w:sz w:val="24"/>
                <w:szCs w:val="24"/>
              </w:rPr>
              <w:t>Clinical data</w:t>
            </w:r>
          </w:p>
        </w:tc>
        <w:tc>
          <w:tcPr>
            <w:tcW w:w="1154" w:type="pct"/>
            <w:vAlign w:val="center"/>
          </w:tcPr>
          <w:p w14:paraId="60FF7EC2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167" w:type="pct"/>
          </w:tcPr>
          <w:p w14:paraId="44AED156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699" w:type="pct"/>
          </w:tcPr>
          <w:p w14:paraId="01A1A990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92501" w:rsidRPr="00091ADF" w14:paraId="5B8ABF49" w14:textId="77777777" w:rsidTr="00B80642">
        <w:tc>
          <w:tcPr>
            <w:tcW w:w="1980" w:type="pct"/>
          </w:tcPr>
          <w:p w14:paraId="4312B321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Diabetic nephropathy, n, % of all</w:t>
            </w:r>
          </w:p>
        </w:tc>
        <w:tc>
          <w:tcPr>
            <w:tcW w:w="1154" w:type="pct"/>
            <w:vAlign w:val="center"/>
          </w:tcPr>
          <w:p w14:paraId="3F6ED018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73 (39.5)</w:t>
            </w:r>
          </w:p>
        </w:tc>
        <w:tc>
          <w:tcPr>
            <w:tcW w:w="1167" w:type="pct"/>
          </w:tcPr>
          <w:p w14:paraId="1931F573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175 (25.4)</w:t>
            </w:r>
          </w:p>
        </w:tc>
        <w:tc>
          <w:tcPr>
            <w:tcW w:w="699" w:type="pct"/>
          </w:tcPr>
          <w:p w14:paraId="2CA1F041" w14:textId="2B3998B9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0.0003</w:t>
            </w:r>
            <w:r w:rsidR="002750DC" w:rsidRPr="00091ADF">
              <w:rPr>
                <w:rFonts w:eastAsia="Calibri" w:cstheme="minorHAnsi"/>
                <w:sz w:val="24"/>
                <w:szCs w:val="24"/>
              </w:rPr>
              <w:t>*</w:t>
            </w:r>
          </w:p>
        </w:tc>
      </w:tr>
      <w:tr w:rsidR="00792501" w:rsidRPr="00091ADF" w14:paraId="389D4EBE" w14:textId="77777777" w:rsidTr="00B80642">
        <w:tc>
          <w:tcPr>
            <w:tcW w:w="1980" w:type="pct"/>
          </w:tcPr>
          <w:p w14:paraId="74D92CE8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Coronary artery disease, n, % of all</w:t>
            </w:r>
          </w:p>
        </w:tc>
        <w:tc>
          <w:tcPr>
            <w:tcW w:w="1154" w:type="pct"/>
            <w:vAlign w:val="center"/>
          </w:tcPr>
          <w:p w14:paraId="4A9CB4DF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177 (95.7)</w:t>
            </w:r>
          </w:p>
        </w:tc>
        <w:tc>
          <w:tcPr>
            <w:tcW w:w="1167" w:type="pct"/>
          </w:tcPr>
          <w:p w14:paraId="78D39AC3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143 (20.8)</w:t>
            </w:r>
          </w:p>
        </w:tc>
        <w:tc>
          <w:tcPr>
            <w:tcW w:w="699" w:type="pct"/>
          </w:tcPr>
          <w:p w14:paraId="68E51D2E" w14:textId="5BA4C18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  <w:vertAlign w:val="superscript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&lt;0.000001</w:t>
            </w:r>
            <w:r w:rsidRPr="00091ADF">
              <w:rPr>
                <w:rFonts w:eastAsia="Calibri" w:cstheme="minorHAnsi"/>
                <w:sz w:val="24"/>
                <w:szCs w:val="24"/>
                <w:vertAlign w:val="superscript"/>
              </w:rPr>
              <w:t>b</w:t>
            </w:r>
            <w:r w:rsidR="002750DC" w:rsidRPr="00091ADF">
              <w:rPr>
                <w:rFonts w:eastAsia="Calibri" w:cstheme="minorHAnsi"/>
                <w:sz w:val="24"/>
                <w:szCs w:val="24"/>
                <w:vertAlign w:val="superscript"/>
              </w:rPr>
              <w:t>*</w:t>
            </w:r>
          </w:p>
        </w:tc>
      </w:tr>
      <w:tr w:rsidR="00792501" w:rsidRPr="00091ADF" w14:paraId="5CB1D58F" w14:textId="77777777" w:rsidTr="00B80642">
        <w:tc>
          <w:tcPr>
            <w:tcW w:w="1980" w:type="pct"/>
          </w:tcPr>
          <w:p w14:paraId="05E2B17C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BMI, kg/m</w:t>
            </w:r>
            <w:r w:rsidRPr="00091ADF">
              <w:rPr>
                <w:rFonts w:eastAsia="Calibri" w:cstheme="minorHAns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54" w:type="pct"/>
            <w:vAlign w:val="center"/>
          </w:tcPr>
          <w:p w14:paraId="64BF8915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26.6 (16.2 – 63.5)</w:t>
            </w:r>
          </w:p>
        </w:tc>
        <w:tc>
          <w:tcPr>
            <w:tcW w:w="1167" w:type="pct"/>
            <w:vAlign w:val="center"/>
          </w:tcPr>
          <w:p w14:paraId="22FADCD2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24.9 (12.8 – 59.2)</w:t>
            </w:r>
          </w:p>
        </w:tc>
        <w:tc>
          <w:tcPr>
            <w:tcW w:w="699" w:type="pct"/>
          </w:tcPr>
          <w:p w14:paraId="0CF6373D" w14:textId="5AA14D74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0.0006</w:t>
            </w:r>
            <w:r w:rsidRPr="00091ADF">
              <w:rPr>
                <w:rFonts w:eastAsia="Calibri" w:cstheme="minorHAnsi"/>
                <w:sz w:val="24"/>
                <w:szCs w:val="24"/>
                <w:vertAlign w:val="superscript"/>
              </w:rPr>
              <w:t>a</w:t>
            </w:r>
            <w:r w:rsidR="002750DC" w:rsidRPr="00091ADF">
              <w:rPr>
                <w:rFonts w:eastAsia="Calibri" w:cstheme="minorHAnsi"/>
                <w:sz w:val="24"/>
                <w:szCs w:val="24"/>
                <w:vertAlign w:val="superscript"/>
              </w:rPr>
              <w:t>*</w:t>
            </w:r>
          </w:p>
        </w:tc>
      </w:tr>
      <w:tr w:rsidR="00792501" w:rsidRPr="00091ADF" w14:paraId="5A09DB42" w14:textId="77777777" w:rsidTr="00B80642">
        <w:tc>
          <w:tcPr>
            <w:tcW w:w="1980" w:type="pct"/>
          </w:tcPr>
          <w:p w14:paraId="2D5AA3D8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BMI &gt;30 kg/m</w:t>
            </w:r>
            <w:r w:rsidRPr="00091ADF">
              <w:rPr>
                <w:rFonts w:eastAsia="Calibri" w:cstheme="minorHAnsi"/>
                <w:sz w:val="24"/>
                <w:szCs w:val="24"/>
                <w:vertAlign w:val="superscript"/>
              </w:rPr>
              <w:t xml:space="preserve">2 </w:t>
            </w:r>
            <w:r w:rsidRPr="00091ADF">
              <w:rPr>
                <w:rFonts w:eastAsia="Calibri" w:cstheme="minorHAnsi"/>
                <w:sz w:val="24"/>
                <w:szCs w:val="24"/>
              </w:rPr>
              <w:t>(obesity), n, % of all</w:t>
            </w:r>
          </w:p>
        </w:tc>
        <w:tc>
          <w:tcPr>
            <w:tcW w:w="1154" w:type="pct"/>
            <w:vAlign w:val="center"/>
          </w:tcPr>
          <w:p w14:paraId="094C6798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38 (25.2)</w:t>
            </w:r>
          </w:p>
        </w:tc>
        <w:tc>
          <w:tcPr>
            <w:tcW w:w="1167" w:type="pct"/>
            <w:vAlign w:val="center"/>
          </w:tcPr>
          <w:p w14:paraId="532EE8B1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104 (18.0)</w:t>
            </w:r>
          </w:p>
        </w:tc>
        <w:tc>
          <w:tcPr>
            <w:tcW w:w="699" w:type="pct"/>
          </w:tcPr>
          <w:p w14:paraId="49A1AA2A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0.062</w:t>
            </w:r>
            <w:r w:rsidRPr="00091ADF">
              <w:rPr>
                <w:rFonts w:eastAsia="Calibri" w:cstheme="minorHAnsi"/>
                <w:sz w:val="24"/>
                <w:szCs w:val="24"/>
                <w:vertAlign w:val="superscript"/>
              </w:rPr>
              <w:t>b</w:t>
            </w:r>
          </w:p>
        </w:tc>
      </w:tr>
      <w:tr w:rsidR="00792501" w:rsidRPr="00091ADF" w14:paraId="3B1DF802" w14:textId="77777777" w:rsidTr="00B80642">
        <w:tc>
          <w:tcPr>
            <w:tcW w:w="1980" w:type="pct"/>
          </w:tcPr>
          <w:p w14:paraId="472D5030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091ADF">
              <w:rPr>
                <w:rFonts w:eastAsia="Calibri" w:cstheme="minorHAnsi"/>
                <w:b/>
                <w:sz w:val="24"/>
                <w:szCs w:val="24"/>
              </w:rPr>
              <w:t>Type of RRT</w:t>
            </w:r>
          </w:p>
        </w:tc>
        <w:tc>
          <w:tcPr>
            <w:tcW w:w="1154" w:type="pct"/>
            <w:vAlign w:val="center"/>
          </w:tcPr>
          <w:p w14:paraId="306A19C7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167" w:type="pct"/>
            <w:vAlign w:val="center"/>
          </w:tcPr>
          <w:p w14:paraId="716BC70C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699" w:type="pct"/>
          </w:tcPr>
          <w:p w14:paraId="4EC01CCE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92501" w:rsidRPr="00091ADF" w14:paraId="5DA2E2C4" w14:textId="77777777" w:rsidTr="00B80642">
        <w:tc>
          <w:tcPr>
            <w:tcW w:w="1980" w:type="pct"/>
          </w:tcPr>
          <w:p w14:paraId="07C03128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LF-HD, n, % of all</w:t>
            </w:r>
          </w:p>
        </w:tc>
        <w:tc>
          <w:tcPr>
            <w:tcW w:w="1154" w:type="pct"/>
            <w:vAlign w:val="center"/>
          </w:tcPr>
          <w:p w14:paraId="732A897F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95 (51.4)</w:t>
            </w:r>
          </w:p>
        </w:tc>
        <w:tc>
          <w:tcPr>
            <w:tcW w:w="1167" w:type="pct"/>
            <w:vAlign w:val="center"/>
          </w:tcPr>
          <w:p w14:paraId="41E9AF4B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323 (46.9)</w:t>
            </w:r>
          </w:p>
        </w:tc>
        <w:tc>
          <w:tcPr>
            <w:tcW w:w="699" w:type="pct"/>
          </w:tcPr>
          <w:p w14:paraId="3CF6A84A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  <w:vertAlign w:val="superscript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0.326</w:t>
            </w:r>
            <w:r w:rsidRPr="00091ADF">
              <w:rPr>
                <w:rFonts w:eastAsia="Calibri" w:cstheme="minorHAnsi"/>
                <w:sz w:val="24"/>
                <w:szCs w:val="24"/>
                <w:vertAlign w:val="superscript"/>
              </w:rPr>
              <w:t>b</w:t>
            </w:r>
          </w:p>
        </w:tc>
      </w:tr>
      <w:tr w:rsidR="00792501" w:rsidRPr="00091ADF" w14:paraId="659780AF" w14:textId="77777777" w:rsidTr="00B80642">
        <w:tc>
          <w:tcPr>
            <w:tcW w:w="1980" w:type="pct"/>
          </w:tcPr>
          <w:p w14:paraId="4CE268C5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PD as the first RRT modality,  n, % of all</w:t>
            </w:r>
          </w:p>
        </w:tc>
        <w:tc>
          <w:tcPr>
            <w:tcW w:w="1154" w:type="pct"/>
            <w:vAlign w:val="center"/>
          </w:tcPr>
          <w:p w14:paraId="24DA392A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6 (3.2)</w:t>
            </w:r>
          </w:p>
        </w:tc>
        <w:tc>
          <w:tcPr>
            <w:tcW w:w="1167" w:type="pct"/>
          </w:tcPr>
          <w:p w14:paraId="62CFD3CD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14 (2.0)</w:t>
            </w:r>
          </w:p>
        </w:tc>
        <w:tc>
          <w:tcPr>
            <w:tcW w:w="699" w:type="pct"/>
          </w:tcPr>
          <w:p w14:paraId="59FD4D9E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  <w:vertAlign w:val="superscript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0.514</w:t>
            </w:r>
            <w:r w:rsidRPr="00091ADF">
              <w:rPr>
                <w:rFonts w:eastAsia="Calibri" w:cstheme="minorHAnsi"/>
                <w:sz w:val="24"/>
                <w:szCs w:val="24"/>
                <w:vertAlign w:val="superscript"/>
              </w:rPr>
              <w:t>b</w:t>
            </w:r>
          </w:p>
        </w:tc>
      </w:tr>
      <w:tr w:rsidR="00792501" w:rsidRPr="00091ADF" w14:paraId="07CDF217" w14:textId="77777777" w:rsidTr="00B80642">
        <w:tc>
          <w:tcPr>
            <w:tcW w:w="1980" w:type="pct"/>
          </w:tcPr>
          <w:p w14:paraId="0030B50F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091ADF">
              <w:rPr>
                <w:rFonts w:eastAsia="Calibri" w:cstheme="minorHAnsi"/>
                <w:b/>
                <w:sz w:val="24"/>
                <w:szCs w:val="24"/>
              </w:rPr>
              <w:t>Laboratory data</w:t>
            </w:r>
          </w:p>
        </w:tc>
        <w:tc>
          <w:tcPr>
            <w:tcW w:w="1154" w:type="pct"/>
            <w:vAlign w:val="center"/>
          </w:tcPr>
          <w:p w14:paraId="679EC11C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167" w:type="pct"/>
          </w:tcPr>
          <w:p w14:paraId="50634602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699" w:type="pct"/>
          </w:tcPr>
          <w:p w14:paraId="0B81A61A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92501" w:rsidRPr="00091ADF" w14:paraId="53EF76D8" w14:textId="77777777" w:rsidTr="00B80642">
        <w:tc>
          <w:tcPr>
            <w:tcW w:w="1980" w:type="pct"/>
          </w:tcPr>
          <w:p w14:paraId="02CD0A24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TC, mg/dL</w:t>
            </w:r>
          </w:p>
        </w:tc>
        <w:tc>
          <w:tcPr>
            <w:tcW w:w="1154" w:type="pct"/>
          </w:tcPr>
          <w:p w14:paraId="0F0AB9E2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172.3 (51 - 363)</w:t>
            </w:r>
          </w:p>
        </w:tc>
        <w:tc>
          <w:tcPr>
            <w:tcW w:w="1167" w:type="pct"/>
          </w:tcPr>
          <w:p w14:paraId="2989CC6D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178.4 (72 - 626)</w:t>
            </w:r>
          </w:p>
        </w:tc>
        <w:tc>
          <w:tcPr>
            <w:tcW w:w="699" w:type="pct"/>
          </w:tcPr>
          <w:p w14:paraId="26743A5B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0.159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792501" w:rsidRPr="00091ADF" w14:paraId="3D3122D7" w14:textId="77777777" w:rsidTr="00B80642">
        <w:tc>
          <w:tcPr>
            <w:tcW w:w="1980" w:type="pct"/>
          </w:tcPr>
          <w:p w14:paraId="24AF28BE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HDL-ch+olesterol, mg/dL</w:t>
            </w:r>
          </w:p>
        </w:tc>
        <w:tc>
          <w:tcPr>
            <w:tcW w:w="1154" w:type="pct"/>
          </w:tcPr>
          <w:p w14:paraId="6EBAC68E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40.7 (19 - 103)</w:t>
            </w:r>
          </w:p>
        </w:tc>
        <w:tc>
          <w:tcPr>
            <w:tcW w:w="1167" w:type="pct"/>
          </w:tcPr>
          <w:p w14:paraId="0E602502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42.3 (6 - 103)</w:t>
            </w:r>
          </w:p>
        </w:tc>
        <w:tc>
          <w:tcPr>
            <w:tcW w:w="699" w:type="pct"/>
          </w:tcPr>
          <w:p w14:paraId="1978751A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0.109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792501" w:rsidRPr="00091ADF" w14:paraId="44CB5E5B" w14:textId="77777777" w:rsidTr="00B80642">
        <w:tc>
          <w:tcPr>
            <w:tcW w:w="1980" w:type="pct"/>
          </w:tcPr>
          <w:p w14:paraId="21125505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Triglycerides, mg/dL</w:t>
            </w:r>
          </w:p>
        </w:tc>
        <w:tc>
          <w:tcPr>
            <w:tcW w:w="1154" w:type="pct"/>
          </w:tcPr>
          <w:p w14:paraId="57545C29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174.3 (36.3 - 856)</w:t>
            </w:r>
          </w:p>
        </w:tc>
        <w:tc>
          <w:tcPr>
            <w:tcW w:w="1167" w:type="pct"/>
          </w:tcPr>
          <w:p w14:paraId="5A606556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166.4 (29.8 - 691)</w:t>
            </w:r>
          </w:p>
        </w:tc>
        <w:tc>
          <w:tcPr>
            <w:tcW w:w="699" w:type="pct"/>
          </w:tcPr>
          <w:p w14:paraId="3F1C8948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0.133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792501" w:rsidRPr="00091ADF" w14:paraId="6260505D" w14:textId="77777777" w:rsidTr="00B80642">
        <w:tc>
          <w:tcPr>
            <w:tcW w:w="1980" w:type="pct"/>
          </w:tcPr>
          <w:p w14:paraId="48EFA2AC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LDL-cholesterol, mg/dL</w:t>
            </w:r>
          </w:p>
        </w:tc>
        <w:tc>
          <w:tcPr>
            <w:tcW w:w="1154" w:type="pct"/>
          </w:tcPr>
          <w:p w14:paraId="2C40839E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101.3 (13.3 - 350)</w:t>
            </w:r>
          </w:p>
        </w:tc>
        <w:tc>
          <w:tcPr>
            <w:tcW w:w="1167" w:type="pct"/>
          </w:tcPr>
          <w:p w14:paraId="420603CA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103.7 (20 - 512)</w:t>
            </w:r>
          </w:p>
        </w:tc>
        <w:tc>
          <w:tcPr>
            <w:tcW w:w="699" w:type="pct"/>
          </w:tcPr>
          <w:p w14:paraId="7BCC297B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0.382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792501" w:rsidRPr="00091ADF" w14:paraId="0AAAE96E" w14:textId="77777777" w:rsidTr="00B80642">
        <w:tc>
          <w:tcPr>
            <w:tcW w:w="1980" w:type="pct"/>
          </w:tcPr>
          <w:p w14:paraId="23F7E338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Non-HDL-cholesterol, mg/dL</w:t>
            </w:r>
          </w:p>
        </w:tc>
        <w:tc>
          <w:tcPr>
            <w:tcW w:w="1154" w:type="pct"/>
          </w:tcPr>
          <w:p w14:paraId="77D4903D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131.6 (32 - 282)</w:t>
            </w:r>
          </w:p>
        </w:tc>
        <w:tc>
          <w:tcPr>
            <w:tcW w:w="1167" w:type="pct"/>
          </w:tcPr>
          <w:p w14:paraId="30AE7D81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136.2 (27 - 593)</w:t>
            </w:r>
          </w:p>
        </w:tc>
        <w:tc>
          <w:tcPr>
            <w:tcW w:w="699" w:type="pct"/>
          </w:tcPr>
          <w:p w14:paraId="311195C1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0.390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792501" w:rsidRPr="00091ADF" w14:paraId="023594D0" w14:textId="77777777" w:rsidTr="00B80642">
        <w:tc>
          <w:tcPr>
            <w:tcW w:w="1980" w:type="pct"/>
          </w:tcPr>
          <w:p w14:paraId="59C9CC0B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LDL-cholesterol/HDL-cholesterol ratio</w:t>
            </w:r>
          </w:p>
        </w:tc>
        <w:tc>
          <w:tcPr>
            <w:tcW w:w="1154" w:type="pct"/>
          </w:tcPr>
          <w:p w14:paraId="2DA5ACD8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2.7 (0.5 - 10.9)</w:t>
            </w:r>
          </w:p>
        </w:tc>
        <w:tc>
          <w:tcPr>
            <w:tcW w:w="1167" w:type="pct"/>
          </w:tcPr>
          <w:p w14:paraId="47E4B50F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2.7 (0.4 - 15.5)</w:t>
            </w:r>
          </w:p>
        </w:tc>
        <w:tc>
          <w:tcPr>
            <w:tcW w:w="699" w:type="pct"/>
          </w:tcPr>
          <w:p w14:paraId="2C02CB14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0.849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792501" w:rsidRPr="00091ADF" w14:paraId="4EE5168D" w14:textId="77777777" w:rsidTr="00B80642">
        <w:tc>
          <w:tcPr>
            <w:tcW w:w="1980" w:type="pct"/>
          </w:tcPr>
          <w:p w14:paraId="5C9A9B2B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HDL-cholesterol/TC ratio</w:t>
            </w:r>
          </w:p>
        </w:tc>
        <w:tc>
          <w:tcPr>
            <w:tcW w:w="1154" w:type="pct"/>
          </w:tcPr>
          <w:p w14:paraId="323FB5E3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0.25 (0.1 - 0.59)</w:t>
            </w:r>
          </w:p>
        </w:tc>
        <w:tc>
          <w:tcPr>
            <w:tcW w:w="1167" w:type="pct"/>
          </w:tcPr>
          <w:p w14:paraId="51319A35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0.25 (0.05 - 0.64)</w:t>
            </w:r>
          </w:p>
        </w:tc>
        <w:tc>
          <w:tcPr>
            <w:tcW w:w="699" w:type="pct"/>
          </w:tcPr>
          <w:p w14:paraId="76F5CDCD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0.984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792501" w:rsidRPr="00091ADF" w14:paraId="0EA51947" w14:textId="77777777" w:rsidTr="00B80642">
        <w:tc>
          <w:tcPr>
            <w:tcW w:w="1980" w:type="pct"/>
          </w:tcPr>
          <w:p w14:paraId="459EFA69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Times New Roman"/>
                <w:bCs/>
                <w:color w:val="000000"/>
                <w:sz w:val="24"/>
                <w:szCs w:val="24"/>
                <w:lang w:eastAsia="pl-PL"/>
              </w:rPr>
              <w:t>TG/HDL-cholesterol ratio</w:t>
            </w:r>
          </w:p>
        </w:tc>
        <w:tc>
          <w:tcPr>
            <w:tcW w:w="1154" w:type="pct"/>
          </w:tcPr>
          <w:p w14:paraId="7EF96A27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4.7 (0.6 - 17.5)</w:t>
            </w:r>
          </w:p>
        </w:tc>
        <w:tc>
          <w:tcPr>
            <w:tcW w:w="1167" w:type="pct"/>
          </w:tcPr>
          <w:p w14:paraId="416A5C78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4.6 (0.5 - 30.8)</w:t>
            </w:r>
          </w:p>
        </w:tc>
        <w:tc>
          <w:tcPr>
            <w:tcW w:w="699" w:type="pct"/>
          </w:tcPr>
          <w:p w14:paraId="286A3CA4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0.074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792501" w:rsidRPr="00091ADF" w14:paraId="20DB7213" w14:textId="77777777" w:rsidTr="00B80642">
        <w:tc>
          <w:tcPr>
            <w:tcW w:w="1980" w:type="pct"/>
          </w:tcPr>
          <w:p w14:paraId="6EC76705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ALT, IU/L</w:t>
            </w:r>
          </w:p>
        </w:tc>
        <w:tc>
          <w:tcPr>
            <w:tcW w:w="1154" w:type="pct"/>
          </w:tcPr>
          <w:p w14:paraId="72C82DCA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17.1 (2 - 131)</w:t>
            </w:r>
          </w:p>
        </w:tc>
        <w:tc>
          <w:tcPr>
            <w:tcW w:w="1167" w:type="pct"/>
          </w:tcPr>
          <w:p w14:paraId="04918BB5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16.9 (0.6 - 195)</w:t>
            </w:r>
          </w:p>
        </w:tc>
        <w:tc>
          <w:tcPr>
            <w:tcW w:w="699" w:type="pct"/>
          </w:tcPr>
          <w:p w14:paraId="5EA952D4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0.518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792501" w:rsidRPr="00091ADF" w14:paraId="1279013F" w14:textId="77777777" w:rsidTr="00B80642">
        <w:tc>
          <w:tcPr>
            <w:tcW w:w="1980" w:type="pct"/>
          </w:tcPr>
          <w:p w14:paraId="1DB3FB53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AST, IU/L</w:t>
            </w:r>
          </w:p>
        </w:tc>
        <w:tc>
          <w:tcPr>
            <w:tcW w:w="1154" w:type="pct"/>
          </w:tcPr>
          <w:p w14:paraId="1CBD7061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17.6 (3 - 97)</w:t>
            </w:r>
          </w:p>
        </w:tc>
        <w:tc>
          <w:tcPr>
            <w:tcW w:w="1167" w:type="pct"/>
          </w:tcPr>
          <w:p w14:paraId="2A8CE8D2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17.2 (4 - 152)</w:t>
            </w:r>
          </w:p>
        </w:tc>
        <w:tc>
          <w:tcPr>
            <w:tcW w:w="699" w:type="pct"/>
          </w:tcPr>
          <w:p w14:paraId="7ACC80E0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0.210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792501" w:rsidRPr="00091ADF" w14:paraId="467DC8C9" w14:textId="77777777" w:rsidTr="00B80642">
        <w:trPr>
          <w:trHeight w:val="291"/>
        </w:trPr>
        <w:tc>
          <w:tcPr>
            <w:tcW w:w="1980" w:type="pct"/>
          </w:tcPr>
          <w:p w14:paraId="473188B5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GGT, IU/L</w:t>
            </w:r>
          </w:p>
        </w:tc>
        <w:tc>
          <w:tcPr>
            <w:tcW w:w="1154" w:type="pct"/>
          </w:tcPr>
          <w:p w14:paraId="525651C8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53 (7 - 342)</w:t>
            </w:r>
          </w:p>
        </w:tc>
        <w:tc>
          <w:tcPr>
            <w:tcW w:w="1167" w:type="pct"/>
          </w:tcPr>
          <w:p w14:paraId="548C512D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46.4 (1 - 682)</w:t>
            </w:r>
          </w:p>
        </w:tc>
        <w:tc>
          <w:tcPr>
            <w:tcW w:w="699" w:type="pct"/>
          </w:tcPr>
          <w:p w14:paraId="26131E4A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0.199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792501" w:rsidRPr="00091ADF" w14:paraId="59FCFDAD" w14:textId="77777777" w:rsidTr="00B80642">
        <w:tc>
          <w:tcPr>
            <w:tcW w:w="1980" w:type="pct"/>
          </w:tcPr>
          <w:p w14:paraId="628CA0EF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ALP, U/L</w:t>
            </w:r>
          </w:p>
        </w:tc>
        <w:tc>
          <w:tcPr>
            <w:tcW w:w="1154" w:type="pct"/>
          </w:tcPr>
          <w:p w14:paraId="4806C977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124.7 (25.8 - 1299.3)</w:t>
            </w:r>
          </w:p>
        </w:tc>
        <w:tc>
          <w:tcPr>
            <w:tcW w:w="1167" w:type="pct"/>
          </w:tcPr>
          <w:p w14:paraId="476BAF80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127 (24 - 1684)</w:t>
            </w:r>
          </w:p>
        </w:tc>
        <w:tc>
          <w:tcPr>
            <w:tcW w:w="699" w:type="pct"/>
          </w:tcPr>
          <w:p w14:paraId="0938901A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0.994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792501" w:rsidRPr="00091ADF" w14:paraId="7A9E2C71" w14:textId="77777777" w:rsidTr="00B80642">
        <w:tc>
          <w:tcPr>
            <w:tcW w:w="1980" w:type="pct"/>
          </w:tcPr>
          <w:p w14:paraId="599CB395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Adropin,</w:t>
            </w:r>
            <w:r w:rsidRPr="00091ADF">
              <w:rPr>
                <w:rFonts w:eastAsia="Times New Roman" w:cs="Arial"/>
                <w:sz w:val="24"/>
                <w:szCs w:val="24"/>
                <w:lang w:eastAsia="pl-PL"/>
              </w:rPr>
              <w:t xml:space="preserve"> ng/mL</w:t>
            </w:r>
            <w:r w:rsidRPr="00091ADF">
              <w:rPr>
                <w:rFonts w:eastAsia="Times New Roman" w:cs="Arial"/>
                <w:sz w:val="24"/>
                <w:szCs w:val="24"/>
                <w:vertAlign w:val="superscript"/>
                <w:lang w:eastAsia="pl-PL"/>
              </w:rPr>
              <w:t>c</w:t>
            </w:r>
          </w:p>
        </w:tc>
        <w:tc>
          <w:tcPr>
            <w:tcW w:w="1154" w:type="pct"/>
          </w:tcPr>
          <w:p w14:paraId="6BA23DE2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2.27 (1.03 - 5.48)</w:t>
            </w:r>
          </w:p>
        </w:tc>
        <w:tc>
          <w:tcPr>
            <w:tcW w:w="1167" w:type="pct"/>
          </w:tcPr>
          <w:p w14:paraId="4A2CF060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2.07 (0.22 - 8.46)</w:t>
            </w:r>
          </w:p>
        </w:tc>
        <w:tc>
          <w:tcPr>
            <w:tcW w:w="699" w:type="pct"/>
          </w:tcPr>
          <w:p w14:paraId="390E74A8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0.678</w:t>
            </w:r>
          </w:p>
        </w:tc>
      </w:tr>
      <w:tr w:rsidR="00792501" w:rsidRPr="00091ADF" w14:paraId="3F8736B1" w14:textId="77777777" w:rsidTr="00B80642">
        <w:tc>
          <w:tcPr>
            <w:tcW w:w="1980" w:type="pct"/>
          </w:tcPr>
          <w:p w14:paraId="211BDBF8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PTH, pg/mL</w:t>
            </w:r>
          </w:p>
        </w:tc>
        <w:tc>
          <w:tcPr>
            <w:tcW w:w="1154" w:type="pct"/>
          </w:tcPr>
          <w:p w14:paraId="44D288BE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557 (7.3 - 3757)</w:t>
            </w:r>
          </w:p>
        </w:tc>
        <w:tc>
          <w:tcPr>
            <w:tcW w:w="1167" w:type="pct"/>
          </w:tcPr>
          <w:p w14:paraId="5BD4BE15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551.3 (12.9 - 3740.7)</w:t>
            </w:r>
          </w:p>
        </w:tc>
        <w:tc>
          <w:tcPr>
            <w:tcW w:w="699" w:type="pct"/>
          </w:tcPr>
          <w:p w14:paraId="0B8D1C66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0.565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792501" w:rsidRPr="00091ADF" w14:paraId="772FC03A" w14:textId="77777777" w:rsidTr="00B80642">
        <w:trPr>
          <w:trHeight w:val="292"/>
        </w:trPr>
        <w:tc>
          <w:tcPr>
            <w:tcW w:w="1980" w:type="pct"/>
          </w:tcPr>
          <w:p w14:paraId="414A02A3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Ca, mg/dL</w:t>
            </w:r>
          </w:p>
        </w:tc>
        <w:tc>
          <w:tcPr>
            <w:tcW w:w="1154" w:type="pct"/>
          </w:tcPr>
          <w:p w14:paraId="4F53F4FD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8.9 (7.2 - 12.3)</w:t>
            </w:r>
          </w:p>
        </w:tc>
        <w:tc>
          <w:tcPr>
            <w:tcW w:w="1167" w:type="pct"/>
          </w:tcPr>
          <w:p w14:paraId="62EA7C94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8.8 (5.4 - 12.8)</w:t>
            </w:r>
          </w:p>
        </w:tc>
        <w:tc>
          <w:tcPr>
            <w:tcW w:w="699" w:type="pct"/>
          </w:tcPr>
          <w:p w14:paraId="58BA1E78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0.573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792501" w:rsidRPr="00091ADF" w14:paraId="6513C339" w14:textId="77777777" w:rsidTr="00B80642">
        <w:tc>
          <w:tcPr>
            <w:tcW w:w="1980" w:type="pct"/>
          </w:tcPr>
          <w:p w14:paraId="7DEE5AB7" w14:textId="77777777" w:rsidR="00792501" w:rsidRPr="00091ADF" w:rsidRDefault="00792501" w:rsidP="00B80642">
            <w:pPr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rFonts w:eastAsia="Calibri" w:cstheme="minorHAnsi"/>
                <w:sz w:val="24"/>
                <w:szCs w:val="24"/>
              </w:rPr>
              <w:t>P, mg/dL</w:t>
            </w:r>
          </w:p>
        </w:tc>
        <w:tc>
          <w:tcPr>
            <w:tcW w:w="1154" w:type="pct"/>
          </w:tcPr>
          <w:p w14:paraId="3C1B232E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5 (1.8 - 10.5)</w:t>
            </w:r>
          </w:p>
        </w:tc>
        <w:tc>
          <w:tcPr>
            <w:tcW w:w="1167" w:type="pct"/>
          </w:tcPr>
          <w:p w14:paraId="7821698F" w14:textId="77777777" w:rsidR="00792501" w:rsidRPr="00091ADF" w:rsidRDefault="00792501" w:rsidP="00B80642">
            <w:pPr>
              <w:contextualSpacing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91ADF">
              <w:rPr>
                <w:sz w:val="24"/>
                <w:szCs w:val="24"/>
              </w:rPr>
              <w:t>5.2 (2 - 11.3)</w:t>
            </w:r>
          </w:p>
        </w:tc>
        <w:tc>
          <w:tcPr>
            <w:tcW w:w="699" w:type="pct"/>
          </w:tcPr>
          <w:p w14:paraId="34DB8896" w14:textId="77777777" w:rsidR="00792501" w:rsidRPr="00091ADF" w:rsidRDefault="00792501" w:rsidP="00B80642">
            <w:pPr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091ADF">
              <w:rPr>
                <w:sz w:val="24"/>
                <w:szCs w:val="24"/>
              </w:rPr>
              <w:t>0.115</w:t>
            </w:r>
            <w:r w:rsidRPr="00091ADF">
              <w:rPr>
                <w:sz w:val="24"/>
                <w:szCs w:val="24"/>
                <w:vertAlign w:val="superscript"/>
              </w:rPr>
              <w:t>a</w:t>
            </w:r>
          </w:p>
        </w:tc>
      </w:tr>
    </w:tbl>
    <w:p w14:paraId="42354EA7" w14:textId="77777777" w:rsidR="00792501" w:rsidRPr="00091ADF" w:rsidRDefault="00792501" w:rsidP="00792501">
      <w:pPr>
        <w:spacing w:line="360" w:lineRule="auto"/>
      </w:pPr>
    </w:p>
    <w:p w14:paraId="12173A8E" w14:textId="77777777" w:rsidR="00792501" w:rsidRPr="00091ADF" w:rsidRDefault="00792501" w:rsidP="00792501">
      <w:pPr>
        <w:rPr>
          <w:rFonts w:eastAsia="Times New Roman"/>
          <w:color w:val="000000"/>
          <w:sz w:val="24"/>
          <w:szCs w:val="24"/>
          <w:lang w:eastAsia="pl-PL"/>
        </w:rPr>
      </w:pPr>
    </w:p>
    <w:p w14:paraId="202E23EB" w14:textId="77777777" w:rsidR="00792501" w:rsidRPr="00091ADF" w:rsidRDefault="00792501" w:rsidP="00792501">
      <w:pPr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a - Mann Whitney test</w:t>
      </w:r>
    </w:p>
    <w:p w14:paraId="2524A90B" w14:textId="77777777" w:rsidR="00792501" w:rsidRPr="00091ADF" w:rsidRDefault="00792501" w:rsidP="00792501">
      <w:pPr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rFonts w:eastAsia="Times New Roman"/>
          <w:color w:val="000000"/>
          <w:sz w:val="24"/>
          <w:szCs w:val="24"/>
          <w:lang w:eastAsia="pl-PL"/>
        </w:rPr>
        <w:t>b - Chi - square test with Yates correction</w:t>
      </w:r>
    </w:p>
    <w:p w14:paraId="7E60421D" w14:textId="5CCF23C5" w:rsidR="00792501" w:rsidRPr="00091ADF" w:rsidRDefault="002750DC" w:rsidP="00792501">
      <w:pPr>
        <w:spacing w:after="0" w:line="360" w:lineRule="auto"/>
        <w:rPr>
          <w:rFonts w:cstheme="minorHAnsi"/>
          <w:color w:val="000000"/>
          <w:sz w:val="24"/>
          <w:szCs w:val="24"/>
        </w:rPr>
      </w:pPr>
      <w:r w:rsidRPr="00091ADF">
        <w:rPr>
          <w:rFonts w:eastAsia="Times New Roman" w:cs="Arial"/>
          <w:color w:val="000000"/>
          <w:sz w:val="24"/>
          <w:szCs w:val="24"/>
          <w:lang w:eastAsia="pl-PL"/>
        </w:rPr>
        <w:t>Significant P-values are indicated using an asterisk.</w:t>
      </w:r>
    </w:p>
    <w:p w14:paraId="2A444D4F" w14:textId="77777777" w:rsidR="00432AD7" w:rsidRPr="00091ADF" w:rsidRDefault="00432AD7" w:rsidP="00432AD7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  <w:sectPr w:rsidR="00432AD7" w:rsidRPr="00091ADF" w:rsidSect="00F96211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63A7B561" w14:textId="515F6DE8" w:rsidR="00792501" w:rsidRPr="00091ADF" w:rsidRDefault="00054561" w:rsidP="00792501">
      <w:pPr>
        <w:pStyle w:val="Nagwek2"/>
        <w:rPr>
          <w:rFonts w:ascii="Calibri" w:eastAsia="Times New Roman" w:hAnsi="Calibri" w:cs="Times New Roman"/>
          <w:b/>
          <w:color w:val="auto"/>
          <w:lang w:eastAsia="pl-PL"/>
        </w:rPr>
      </w:pPr>
      <w:bookmarkStart w:id="29" w:name="_Toc528457219"/>
      <w:r>
        <w:rPr>
          <w:b/>
          <w:sz w:val="24"/>
          <w:szCs w:val="24"/>
        </w:rPr>
        <w:lastRenderedPageBreak/>
        <w:t xml:space="preserve">Additional file 1: </w:t>
      </w:r>
      <w:r w:rsidR="00792501" w:rsidRPr="00091ADF">
        <w:rPr>
          <w:rFonts w:cstheme="minorHAnsi"/>
          <w:b/>
          <w:color w:val="auto"/>
          <w:sz w:val="24"/>
          <w:szCs w:val="24"/>
        </w:rPr>
        <w:t>Table</w:t>
      </w:r>
      <w:r w:rsidRPr="00054561">
        <w:rPr>
          <w:rFonts w:cstheme="minorHAnsi"/>
          <w:b/>
          <w:color w:val="auto"/>
          <w:sz w:val="24"/>
          <w:szCs w:val="24"/>
        </w:rPr>
        <w:t xml:space="preserve"> </w:t>
      </w:r>
      <w:r w:rsidRPr="00091ADF">
        <w:rPr>
          <w:rFonts w:cstheme="minorHAnsi"/>
          <w:b/>
          <w:color w:val="auto"/>
          <w:sz w:val="24"/>
          <w:szCs w:val="24"/>
        </w:rPr>
        <w:t>S27</w:t>
      </w:r>
      <w:r w:rsidR="00792501" w:rsidRPr="00091ADF">
        <w:rPr>
          <w:rFonts w:cstheme="minorHAnsi"/>
          <w:b/>
          <w:color w:val="auto"/>
          <w:sz w:val="24"/>
          <w:szCs w:val="24"/>
        </w:rPr>
        <w:t xml:space="preserve">. </w:t>
      </w:r>
      <w:r w:rsidR="00792501" w:rsidRPr="00091ADF">
        <w:rPr>
          <w:rFonts w:cstheme="minorHAnsi"/>
          <w:b/>
          <w:bCs/>
          <w:color w:val="auto"/>
          <w:sz w:val="24"/>
          <w:szCs w:val="24"/>
        </w:rPr>
        <w:t xml:space="preserve">Distribution of </w:t>
      </w:r>
      <w:r w:rsidR="00792501" w:rsidRPr="00091ADF">
        <w:rPr>
          <w:rFonts w:ascii="Calibri" w:eastAsia="Times New Roman" w:hAnsi="Calibri" w:cs="Times New Roman"/>
          <w:b/>
          <w:i/>
          <w:iCs/>
          <w:color w:val="auto"/>
          <w:sz w:val="24"/>
          <w:szCs w:val="24"/>
          <w:lang w:eastAsia="pl-PL"/>
        </w:rPr>
        <w:t>RXRA</w:t>
      </w:r>
      <w:r w:rsidR="00792501" w:rsidRPr="00091ADF">
        <w:rPr>
          <w:rFonts w:ascii="Calibri" w:eastAsia="Times New Roman" w:hAnsi="Calibri" w:cs="Times New Roman"/>
          <w:b/>
          <w:color w:val="auto"/>
          <w:sz w:val="24"/>
          <w:szCs w:val="24"/>
          <w:lang w:eastAsia="pl-PL"/>
        </w:rPr>
        <w:t xml:space="preserve"> haplotypes in HD patients with myocardial infarction (cases) and HD patients without myocardial infarction (controls).</w:t>
      </w:r>
      <w:bookmarkEnd w:id="29"/>
    </w:p>
    <w:p w14:paraId="33E62C78" w14:textId="77777777" w:rsidR="00792501" w:rsidRPr="00091ADF" w:rsidRDefault="00792501" w:rsidP="00792501">
      <w:pPr>
        <w:spacing w:after="0" w:line="360" w:lineRule="auto"/>
        <w:rPr>
          <w:rFonts w:cstheme="minorHAnsi"/>
          <w:color w:val="000000"/>
          <w:sz w:val="24"/>
          <w:szCs w:val="24"/>
        </w:rPr>
      </w:pPr>
    </w:p>
    <w:tbl>
      <w:tblPr>
        <w:tblW w:w="17524" w:type="dxa"/>
        <w:tblInd w:w="-1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3"/>
        <w:gridCol w:w="3311"/>
        <w:gridCol w:w="1088"/>
        <w:gridCol w:w="1054"/>
        <w:gridCol w:w="1300"/>
        <w:gridCol w:w="1251"/>
        <w:gridCol w:w="851"/>
        <w:gridCol w:w="1134"/>
        <w:gridCol w:w="2835"/>
        <w:gridCol w:w="4057"/>
      </w:tblGrid>
      <w:tr w:rsidR="00792501" w:rsidRPr="00091ADF" w14:paraId="6101D9D9" w14:textId="77777777" w:rsidTr="00B80642">
        <w:trPr>
          <w:trHeight w:val="390"/>
        </w:trPr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44D675" w14:textId="77777777" w:rsidR="00792501" w:rsidRPr="00091ADF" w:rsidRDefault="00792501" w:rsidP="00B80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  <w:t>Gene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3F856" w14:textId="77777777" w:rsidR="00792501" w:rsidRPr="00091ADF" w:rsidRDefault="00792501" w:rsidP="00B80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  <w:t>Polymorphisms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BAA6B3" w14:textId="77777777" w:rsidR="00792501" w:rsidRPr="00091ADF" w:rsidRDefault="00792501" w:rsidP="00B80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  <w:t>Haplotype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A085A" w14:textId="77777777" w:rsidR="00792501" w:rsidRPr="00091ADF" w:rsidRDefault="00792501" w:rsidP="00B80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  <w:t>Freq.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F510B" w14:textId="77777777" w:rsidR="00792501" w:rsidRPr="00091ADF" w:rsidRDefault="00792501" w:rsidP="00B80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  <w:t>Case,Control Frequencies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14DF80" w14:textId="77777777" w:rsidR="00792501" w:rsidRPr="00091ADF" w:rsidRDefault="00792501" w:rsidP="00B80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  <w:t>Chi Square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CEF66F" w14:textId="77777777" w:rsidR="00792501" w:rsidRPr="00091ADF" w:rsidRDefault="00792501" w:rsidP="00B80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  <w:t>P Value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D0DE5C" w14:textId="77777777" w:rsidR="00792501" w:rsidRPr="00091ADF" w:rsidRDefault="00792501" w:rsidP="00B80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  <w:t>P</w:t>
            </w: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vertAlign w:val="subscript"/>
                <w:lang w:val="pl-PL" w:eastAsia="pl-PL"/>
              </w:rPr>
              <w:t>corr</w:t>
            </w: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  <w:t xml:space="preserve"> Value</w:t>
            </w: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val="pl-PL" w:eastAsia="pl-PL"/>
              </w:rPr>
              <w:t>a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EF47AF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  <w:t>OR (95% CI), p value</w:t>
            </w: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val="pl-PL" w:eastAsia="pl-PL"/>
              </w:rPr>
              <w:t>b</w:t>
            </w:r>
          </w:p>
        </w:tc>
        <w:tc>
          <w:tcPr>
            <w:tcW w:w="40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9E03B9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  <w:t>OR (95% CI), p value</w:t>
            </w: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val="pl-PL" w:eastAsia="pl-PL"/>
              </w:rPr>
              <w:t>c</w:t>
            </w:r>
          </w:p>
        </w:tc>
      </w:tr>
      <w:tr w:rsidR="00792501" w:rsidRPr="00091ADF" w14:paraId="77C5770F" w14:textId="77777777" w:rsidTr="00B80642">
        <w:trPr>
          <w:trHeight w:val="300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F4D99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val="pl-PL" w:eastAsia="pl-PL"/>
              </w:rPr>
              <w:t>RXRA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0B269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lang w:val="pl-PL" w:eastAsia="pl-PL"/>
              </w:rPr>
              <w:t>rs10881578_rs10776909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93917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AC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0041D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0.620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AC7CA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0.570, 0.633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F88F1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4.968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5696E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A7FBE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0.065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3939B" w14:textId="77777777" w:rsidR="00792501" w:rsidRPr="00091ADF" w:rsidRDefault="00792501" w:rsidP="00B80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lang w:val="pl-PL" w:eastAsia="pl-PL"/>
              </w:rPr>
              <w:t>Reference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29D9E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0.769 (0.609 - 0.971), 0.0269</w:t>
            </w:r>
          </w:p>
        </w:tc>
      </w:tr>
      <w:tr w:rsidR="00792501" w:rsidRPr="00091ADF" w14:paraId="68D7F4F9" w14:textId="77777777" w:rsidTr="00B80642">
        <w:trPr>
          <w:trHeight w:val="300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57148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val="pl-PL" w:eastAsia="pl-PL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7DAA8" w14:textId="77777777" w:rsidR="00792501" w:rsidRPr="00091ADF" w:rsidRDefault="00792501" w:rsidP="00B80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307A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GC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CA32A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0.171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C835C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0.176, 0.169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8390F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0.088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1F014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0.767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42461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0.984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4737A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1.150 (0.841 - 1.574), 0.3810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F1225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1.044 (0.771 - 1.412), 0.7821</w:t>
            </w:r>
          </w:p>
        </w:tc>
      </w:tr>
      <w:tr w:rsidR="00792501" w:rsidRPr="00091ADF" w14:paraId="505564DF" w14:textId="77777777" w:rsidTr="00B80642">
        <w:trPr>
          <w:trHeight w:val="300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DE500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70419" w14:textId="77777777" w:rsidR="00792501" w:rsidRPr="00091ADF" w:rsidRDefault="00792501" w:rsidP="00B80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4F76B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GT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9085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0.122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9378C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0.146, 0.116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4F205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2.408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55C79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0.121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93957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0.298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99EF8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1.400 (0.993 - 1.974), 0.0538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433D7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1.306 (0.936 - 1.821), 0.1150</w:t>
            </w:r>
          </w:p>
        </w:tc>
      </w:tr>
      <w:tr w:rsidR="00792501" w:rsidRPr="00091ADF" w14:paraId="0AEE8923" w14:textId="77777777" w:rsidTr="00B80642">
        <w:trPr>
          <w:trHeight w:val="300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B92F7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1F80F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660155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AT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4E0853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0.087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A227F4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0.108, 0.081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38047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2.683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BCE5F4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CEAA64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0.249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B95C6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1.473 (0.996 - 2.178), 0.0513</w:t>
            </w:r>
          </w:p>
        </w:tc>
        <w:tc>
          <w:tcPr>
            <w:tcW w:w="4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5D7F6E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1.366 (0.933 - 1.999), 0.1074</w:t>
            </w:r>
          </w:p>
        </w:tc>
      </w:tr>
      <w:tr w:rsidR="00792501" w:rsidRPr="00091ADF" w14:paraId="3C3DA525" w14:textId="77777777" w:rsidTr="00B80642">
        <w:trPr>
          <w:trHeight w:val="300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C5F3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9EB00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lang w:val="pl-PL" w:eastAsia="pl-PL"/>
              </w:rPr>
              <w:t>rs10776909_rs749759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90BE2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CG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9AF5F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0.675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9BA49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0.626, 0.689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5623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5.207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171D5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0.023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A842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0.065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BC871" w14:textId="77777777" w:rsidR="00792501" w:rsidRPr="00091ADF" w:rsidRDefault="00792501" w:rsidP="00B80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lang w:val="pl-PL" w:eastAsia="pl-PL"/>
              </w:rPr>
              <w:t>Reference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55013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0.761 (0.599 - 0.967), 0.0250</w:t>
            </w:r>
          </w:p>
        </w:tc>
      </w:tr>
      <w:tr w:rsidR="00792501" w:rsidRPr="00091ADF" w14:paraId="08533D67" w14:textId="77777777" w:rsidTr="00B80642">
        <w:trPr>
          <w:trHeight w:val="300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557C8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val="pl-PL" w:eastAsia="pl-PL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5573F" w14:textId="77777777" w:rsidR="00792501" w:rsidRPr="00091ADF" w:rsidRDefault="00792501" w:rsidP="00B80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B939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TA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6F0F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0.154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78ADB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0.178, 0.147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EFDD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2.110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D83C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0.146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065A9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0.368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90BDE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1.326 (0.970 - 1.812), 0.0765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906B6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1.252 (0.923 - 1.699), 0.1476</w:t>
            </w:r>
          </w:p>
        </w:tc>
      </w:tr>
      <w:tr w:rsidR="00792501" w:rsidRPr="00091ADF" w14:paraId="57EDB2B1" w14:textId="77777777" w:rsidTr="00B80642">
        <w:trPr>
          <w:trHeight w:val="300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73E41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C3967" w14:textId="77777777" w:rsidR="00792501" w:rsidRPr="00091ADF" w:rsidRDefault="00792501" w:rsidP="00B80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2EC92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CA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9A2B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0.115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94AA5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0.120, 0.114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92C8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0.095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8B96F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0.758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E8255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0.980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ADAC3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1.143 (0.794 - 1.644), 0.4720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72331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1.046 (0.733 - 1.494), 0.8035</w:t>
            </w:r>
          </w:p>
        </w:tc>
      </w:tr>
      <w:tr w:rsidR="00792501" w:rsidRPr="00091ADF" w14:paraId="57BD1483" w14:textId="77777777" w:rsidTr="00B80642">
        <w:trPr>
          <w:trHeight w:val="300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D0A5D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3785D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D54D0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TG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4B7EE9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0.055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509833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0.076, 0.050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EB910D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3.803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88639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0.051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B22521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0.135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47368A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1.679 (1.057 - 2.668), 0.0268</w:t>
            </w:r>
          </w:p>
        </w:tc>
        <w:tc>
          <w:tcPr>
            <w:tcW w:w="4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3ED8D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1.572 (0.997 - 2.481), 0.0500</w:t>
            </w:r>
          </w:p>
        </w:tc>
      </w:tr>
      <w:tr w:rsidR="00792501" w:rsidRPr="00091ADF" w14:paraId="3056515C" w14:textId="77777777" w:rsidTr="00B80642">
        <w:trPr>
          <w:trHeight w:val="300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8D1B7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21114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lang w:val="pl-PL" w:eastAsia="pl-PL"/>
              </w:rPr>
              <w:t>rs10881578_rs10776909_rs749759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5FD90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ACG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D5A38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0.517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B1F8A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0.472, 0.529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5BB16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3.843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1F8B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0.050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20E8F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0.205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54F7A" w14:textId="77777777" w:rsidR="00792501" w:rsidRPr="00091ADF" w:rsidRDefault="00792501" w:rsidP="00B80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lang w:val="pl-PL" w:eastAsia="pl-PL"/>
              </w:rPr>
              <w:t>Reference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6D8C2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0.799 (0.635 - 1.055), 0.0551</w:t>
            </w:r>
          </w:p>
        </w:tc>
      </w:tr>
      <w:tr w:rsidR="00792501" w:rsidRPr="00091ADF" w14:paraId="34A72919" w14:textId="77777777" w:rsidTr="00B80642">
        <w:trPr>
          <w:trHeight w:val="300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C09D0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17723" w14:textId="77777777" w:rsidR="00792501" w:rsidRPr="00091ADF" w:rsidRDefault="00792501" w:rsidP="00B80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435E1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GCG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F379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0.159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30D0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0.154, 0.160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7CD2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0.064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5549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6B8EB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102B0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1.076 (0.770 - 1.504), 0.6667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0E251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0.955 (0.696 - 1.312), 0.7770</w:t>
            </w:r>
          </w:p>
        </w:tc>
      </w:tr>
      <w:tr w:rsidR="00792501" w:rsidRPr="00091ADF" w14:paraId="1BC5B19B" w14:textId="77777777" w:rsidTr="00B80642">
        <w:trPr>
          <w:trHeight w:val="300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07EAD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571D" w14:textId="77777777" w:rsidR="00792501" w:rsidRPr="00091ADF" w:rsidRDefault="00792501" w:rsidP="00B80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  <w:r w:rsidRPr="00091ADF"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  <w:t>*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CA14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ACA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F333C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0.103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D7A0F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0.099, 0.104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75A2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0.112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75B6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0.738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980E3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1.000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6008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1.039 (0.696 - 1.551), 0.8532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AC509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0.921 (0.627 - 1.353), 0.6736</w:t>
            </w:r>
          </w:p>
        </w:tc>
      </w:tr>
      <w:tr w:rsidR="00792501" w:rsidRPr="00091ADF" w14:paraId="7C7E4676" w14:textId="77777777" w:rsidTr="00B80642">
        <w:trPr>
          <w:trHeight w:val="300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B37CA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807DE" w14:textId="77777777" w:rsidR="00792501" w:rsidRPr="00091ADF" w:rsidRDefault="00792501" w:rsidP="00B80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28E11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GTA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0E16B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0.088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48509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0.098, 0.086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088D5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0.557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E0FB2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0.456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D01F9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0.978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183EC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1.278 (0.850 - 1.923), 0.2379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E61A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1.158 (0.782 - 1.715), 0.4636</w:t>
            </w:r>
          </w:p>
        </w:tc>
      </w:tr>
      <w:tr w:rsidR="00792501" w:rsidRPr="00091ADF" w14:paraId="5AC56865" w14:textId="77777777" w:rsidTr="00B80642">
        <w:trPr>
          <w:trHeight w:val="300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226F7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D7C37" w14:textId="77777777" w:rsidR="00792501" w:rsidRPr="00091ADF" w:rsidRDefault="00792501" w:rsidP="00B80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32371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ATA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3A19B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0.066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BA54E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0.080, 0.062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16DB1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1.569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9D64C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0.210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F07E3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0.733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670F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1.466 (0.937 - 2.295), 0.0924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6AE4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1.338 (0.868 - 2.063), 0.1861</w:t>
            </w:r>
          </w:p>
        </w:tc>
      </w:tr>
      <w:tr w:rsidR="00792501" w:rsidRPr="00091ADF" w14:paraId="36A47CB4" w14:textId="77777777" w:rsidTr="00B80642">
        <w:trPr>
          <w:trHeight w:val="300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D40A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D6C4F" w14:textId="77777777" w:rsidR="00792501" w:rsidRPr="00091ADF" w:rsidRDefault="00792501" w:rsidP="00B80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0E306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GTG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22C3A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0.034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79F1D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0.048, 0.030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FE0B3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2.682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BD93F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0.102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9EB6E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0.407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98E84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1.780 (1.000 - 3.169), 0.0471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D103A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1.622 (0.922 - 2.852), 0.0903</w:t>
            </w:r>
          </w:p>
        </w:tc>
      </w:tr>
      <w:tr w:rsidR="00792501" w:rsidRPr="00091ADF" w14:paraId="470C6620" w14:textId="77777777" w:rsidTr="00B80642">
        <w:trPr>
          <w:trHeight w:val="300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D424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73F3F" w14:textId="77777777" w:rsidR="00792501" w:rsidRPr="00091ADF" w:rsidRDefault="00792501" w:rsidP="00B80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2961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ATG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A51BE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0.021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EC841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0.028, 0.019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54479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1.096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AE27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0.295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5B9A0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0.868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F1673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1.598 (0.756 - 3.376), 0.2155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2620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1.440 (0.688 - 3.015), 0.3305</w:t>
            </w:r>
          </w:p>
        </w:tc>
      </w:tr>
      <w:tr w:rsidR="00792501" w:rsidRPr="00091ADF" w14:paraId="10E97E7C" w14:textId="77777777" w:rsidTr="00B80642">
        <w:trPr>
          <w:trHeight w:val="315"/>
        </w:trPr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6C4EC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AD6FC6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A5B0D4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GCA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DB42B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0.012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75B8D4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0.021, 0.010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40635F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3.490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3122DC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0.062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30267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0.253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4FF0E6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2.556 (1.043 - 6.265), 0.0337</w:t>
            </w:r>
          </w:p>
        </w:tc>
        <w:tc>
          <w:tcPr>
            <w:tcW w:w="40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D98C56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lang w:val="pl-PL" w:eastAsia="pl-PL"/>
              </w:rPr>
              <w:t>2.314 (0.952 - 5.626), 0.0570</w:t>
            </w:r>
          </w:p>
        </w:tc>
      </w:tr>
    </w:tbl>
    <w:p w14:paraId="68A61A36" w14:textId="77777777" w:rsidR="00792501" w:rsidRPr="00091ADF" w:rsidRDefault="00792501" w:rsidP="00792501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tbl>
      <w:tblPr>
        <w:tblW w:w="77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7"/>
      </w:tblGrid>
      <w:tr w:rsidR="00792501" w:rsidRPr="00091ADF" w14:paraId="3FD16907" w14:textId="77777777" w:rsidTr="00B80642">
        <w:trPr>
          <w:trHeight w:val="360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8682D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sz w:val="24"/>
                <w:szCs w:val="24"/>
                <w:vertAlign w:val="superscript"/>
                <w:lang w:eastAsia="pl-PL"/>
              </w:rPr>
              <w:t xml:space="preserve">a </w:t>
            </w:r>
            <w:r w:rsidRPr="00091AD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 value calculated using permutation test and a total of 1,000 permutations.</w:t>
            </w:r>
          </w:p>
        </w:tc>
      </w:tr>
      <w:tr w:rsidR="00792501" w:rsidRPr="00091ADF" w14:paraId="0D8151AA" w14:textId="77777777" w:rsidTr="00B80642">
        <w:trPr>
          <w:trHeight w:val="360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713D9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sz w:val="24"/>
                <w:szCs w:val="24"/>
                <w:vertAlign w:val="superscript"/>
                <w:lang w:eastAsia="pl-PL"/>
              </w:rPr>
              <w:t xml:space="preserve">b </w:t>
            </w:r>
            <w:r w:rsidRPr="00091AD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the most common haplotype was used as the reference.</w:t>
            </w:r>
          </w:p>
        </w:tc>
      </w:tr>
      <w:tr w:rsidR="00792501" w:rsidRPr="00091ADF" w14:paraId="241A6B6E" w14:textId="77777777" w:rsidTr="00B80642">
        <w:trPr>
          <w:trHeight w:val="360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9477" w14:textId="77777777" w:rsidR="00792501" w:rsidRPr="00091ADF" w:rsidRDefault="00792501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sz w:val="24"/>
                <w:szCs w:val="24"/>
                <w:vertAlign w:val="superscript"/>
                <w:lang w:eastAsia="pl-PL"/>
              </w:rPr>
              <w:t xml:space="preserve">c </w:t>
            </w:r>
            <w:r w:rsidRPr="00091AD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all other haplotypes pooled together were used as the reference.</w:t>
            </w:r>
          </w:p>
        </w:tc>
      </w:tr>
    </w:tbl>
    <w:p w14:paraId="270EC916" w14:textId="77777777" w:rsidR="002750DC" w:rsidRPr="00091ADF" w:rsidRDefault="002750DC" w:rsidP="005A4B0E">
      <w:pPr>
        <w:pStyle w:val="Nagwek2"/>
        <w:rPr>
          <w:rFonts w:cstheme="minorHAnsi"/>
          <w:b/>
          <w:color w:val="auto"/>
          <w:sz w:val="24"/>
          <w:szCs w:val="24"/>
        </w:rPr>
      </w:pPr>
    </w:p>
    <w:p w14:paraId="3A56ABBF" w14:textId="4E05ABC3" w:rsidR="005A4B0E" w:rsidRPr="00091ADF" w:rsidRDefault="00054561" w:rsidP="005A4B0E">
      <w:pPr>
        <w:pStyle w:val="Nagwek2"/>
        <w:rPr>
          <w:b/>
          <w:color w:val="auto"/>
          <w:sz w:val="24"/>
          <w:szCs w:val="24"/>
        </w:rPr>
      </w:pPr>
      <w:bookmarkStart w:id="30" w:name="_Toc528457220"/>
      <w:r>
        <w:rPr>
          <w:b/>
          <w:sz w:val="24"/>
          <w:szCs w:val="24"/>
        </w:rPr>
        <w:t>Additional file 1:</w:t>
      </w:r>
      <w:r w:rsidR="005A4B0E" w:rsidRPr="00091ADF">
        <w:rPr>
          <w:rFonts w:cstheme="minorHAnsi"/>
          <w:b/>
          <w:color w:val="auto"/>
          <w:sz w:val="24"/>
          <w:szCs w:val="24"/>
        </w:rPr>
        <w:t xml:space="preserve"> Table</w:t>
      </w:r>
      <w:r w:rsidRPr="00054561">
        <w:rPr>
          <w:rFonts w:cstheme="minorHAnsi"/>
          <w:b/>
          <w:color w:val="auto"/>
          <w:sz w:val="24"/>
          <w:szCs w:val="24"/>
        </w:rPr>
        <w:t xml:space="preserve"> </w:t>
      </w:r>
      <w:r w:rsidRPr="00091ADF">
        <w:rPr>
          <w:rFonts w:cstheme="minorHAnsi"/>
          <w:b/>
          <w:color w:val="auto"/>
          <w:sz w:val="24"/>
          <w:szCs w:val="24"/>
        </w:rPr>
        <w:t>S28</w:t>
      </w:r>
      <w:r w:rsidR="005A4B0E" w:rsidRPr="00091ADF">
        <w:rPr>
          <w:rFonts w:cstheme="minorHAnsi"/>
          <w:b/>
          <w:color w:val="auto"/>
          <w:sz w:val="24"/>
          <w:szCs w:val="24"/>
        </w:rPr>
        <w:t xml:space="preserve">. </w:t>
      </w:r>
      <w:r w:rsidR="005A4B0E" w:rsidRPr="00091ADF">
        <w:rPr>
          <w:b/>
          <w:color w:val="auto"/>
          <w:sz w:val="24"/>
          <w:szCs w:val="24"/>
        </w:rPr>
        <w:t xml:space="preserve">Associations between </w:t>
      </w:r>
      <w:r w:rsidR="005A4B0E" w:rsidRPr="00091ADF">
        <w:rPr>
          <w:rStyle w:val="Uwydatnienie"/>
          <w:rFonts w:cstheme="minorHAnsi"/>
          <w:b/>
          <w:bCs/>
          <w:color w:val="auto"/>
          <w:sz w:val="24"/>
          <w:szCs w:val="24"/>
        </w:rPr>
        <w:t>LXRA</w:t>
      </w:r>
      <w:r w:rsidR="005A4B0E" w:rsidRPr="00091ADF">
        <w:rPr>
          <w:rFonts w:cstheme="minorHAnsi"/>
          <w:b/>
          <w:bCs/>
          <w:color w:val="auto"/>
          <w:sz w:val="24"/>
          <w:szCs w:val="24"/>
        </w:rPr>
        <w:t xml:space="preserve"> </w:t>
      </w:r>
      <w:r w:rsidR="005A4B0E" w:rsidRPr="00091ADF">
        <w:rPr>
          <w:b/>
          <w:color w:val="auto"/>
          <w:sz w:val="24"/>
          <w:szCs w:val="24"/>
        </w:rPr>
        <w:t>polymorphic variants and dyslipidemia diagnosed by K/DOQI recommendations</w:t>
      </w:r>
      <w:r w:rsidR="005A4B0E" w:rsidRPr="00091ADF">
        <w:rPr>
          <w:b/>
          <w:color w:val="auto"/>
          <w:sz w:val="24"/>
          <w:szCs w:val="24"/>
          <w:vertAlign w:val="superscript"/>
        </w:rPr>
        <w:t>2</w:t>
      </w:r>
      <w:r w:rsidR="005A4B0E" w:rsidRPr="00091ADF">
        <w:rPr>
          <w:b/>
          <w:color w:val="auto"/>
          <w:sz w:val="24"/>
          <w:szCs w:val="24"/>
        </w:rPr>
        <w:t xml:space="preserve"> in hemodialysis patients.</w:t>
      </w:r>
      <w:bookmarkEnd w:id="30"/>
      <w:r w:rsidR="005A4B0E" w:rsidRPr="00091ADF">
        <w:rPr>
          <w:b/>
          <w:color w:val="auto"/>
          <w:sz w:val="24"/>
          <w:szCs w:val="24"/>
        </w:rPr>
        <w:t xml:space="preserve"> </w:t>
      </w:r>
    </w:p>
    <w:p w14:paraId="2A07965B" w14:textId="77777777" w:rsidR="005A4B0E" w:rsidRPr="00091ADF" w:rsidRDefault="005A4B0E" w:rsidP="005A4B0E">
      <w:pPr>
        <w:spacing w:after="0" w:line="360" w:lineRule="auto"/>
        <w:rPr>
          <w:rFonts w:eastAsia="Times New Roman" w:cs="Times New Roman"/>
          <w:sz w:val="24"/>
          <w:szCs w:val="24"/>
          <w:lang w:eastAsia="pl-PL"/>
        </w:rPr>
      </w:pPr>
    </w:p>
    <w:tbl>
      <w:tblPr>
        <w:tblW w:w="105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5"/>
        <w:gridCol w:w="1700"/>
        <w:gridCol w:w="1984"/>
        <w:gridCol w:w="2413"/>
        <w:gridCol w:w="993"/>
        <w:gridCol w:w="850"/>
        <w:gridCol w:w="992"/>
      </w:tblGrid>
      <w:tr w:rsidR="005A4B0E" w:rsidRPr="00091ADF" w14:paraId="43DD710B" w14:textId="77777777" w:rsidTr="00413A2C">
        <w:trPr>
          <w:trHeight w:val="819"/>
          <w:jc w:val="center"/>
        </w:trPr>
        <w:tc>
          <w:tcPr>
            <w:tcW w:w="1625" w:type="dxa"/>
            <w:vMerge w:val="restart"/>
            <w:shd w:val="clear" w:color="auto" w:fill="auto"/>
            <w:vAlign w:val="center"/>
            <w:hideMark/>
          </w:tcPr>
          <w:p w14:paraId="001FDDFB" w14:textId="77777777" w:rsidR="005A4B0E" w:rsidRPr="00091ADF" w:rsidRDefault="005A4B0E" w:rsidP="00B80642">
            <w:pPr>
              <w:spacing w:after="0" w:line="480" w:lineRule="auto"/>
              <w:ind w:right="-67"/>
              <w:jc w:val="center"/>
              <w:rPr>
                <w:rFonts w:eastAsia="Times New Roman" w:cs="Times New Roman"/>
                <w:bCs/>
                <w:iCs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br w:type="page"/>
            </w:r>
            <w:r w:rsidRPr="00091ADF">
              <w:rPr>
                <w:rFonts w:eastAsia="Times New Roman" w:cs="Times New Roman"/>
                <w:bCs/>
                <w:iCs/>
                <w:color w:val="000000"/>
                <w:lang w:eastAsia="pl-PL"/>
              </w:rPr>
              <w:t>Genotypes and MAF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61938D25" w14:textId="77777777" w:rsidR="005A4B0E" w:rsidRPr="00091ADF" w:rsidRDefault="005A4B0E" w:rsidP="00B80642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Dyslipidemic patients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49AAFAA" w14:textId="77777777" w:rsidR="005A4B0E" w:rsidRPr="00091ADF" w:rsidRDefault="005A4B0E" w:rsidP="00B80642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Non-dyslipidemic patients by K/DOQI</w:t>
            </w:r>
          </w:p>
        </w:tc>
        <w:tc>
          <w:tcPr>
            <w:tcW w:w="2413" w:type="dxa"/>
            <w:vMerge w:val="restart"/>
            <w:shd w:val="clear" w:color="auto" w:fill="auto"/>
            <w:vAlign w:val="center"/>
            <w:hideMark/>
          </w:tcPr>
          <w:p w14:paraId="6D51F235" w14:textId="77777777" w:rsidR="005A4B0E" w:rsidRPr="00091ADF" w:rsidRDefault="005A4B0E" w:rsidP="00B80642">
            <w:pPr>
              <w:spacing w:after="0" w:line="480" w:lineRule="auto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Odds ratio (95% CI)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7BC5D95B" w14:textId="77777777" w:rsidR="005A4B0E" w:rsidRPr="00091ADF" w:rsidRDefault="005A4B0E" w:rsidP="00B80642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 value</w:t>
            </w:r>
            <w:r w:rsidRPr="00091ADF"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  <w:t>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70306CDF" w14:textId="77777777" w:rsidR="005A4B0E" w:rsidRPr="00091ADF" w:rsidRDefault="005A4B0E" w:rsidP="00B80642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trend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b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0CCD87BF" w14:textId="77777777" w:rsidR="005A4B0E" w:rsidRPr="00091ADF" w:rsidRDefault="005A4B0E" w:rsidP="00B80642">
            <w:pPr>
              <w:spacing w:after="0" w:line="480" w:lineRule="auto"/>
              <w:jc w:val="center"/>
              <w:rPr>
                <w:rFonts w:eastAsia="Times New Roman" w:cs="Times New Roman"/>
                <w:bCs/>
                <w:color w:val="000000"/>
                <w:u w:val="single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color w:val="000000"/>
                <w:vertAlign w:val="subscript"/>
                <w:lang w:eastAsia="pl-PL"/>
              </w:rPr>
              <w:t>genotype</w:t>
            </w:r>
            <w:r w:rsidRPr="00091ADF">
              <w:rPr>
                <w:rFonts w:eastAsia="Times New Roman" w:cs="Times New Roman"/>
                <w:bCs/>
                <w:iCs/>
                <w:color w:val="000000"/>
                <w:vertAlign w:val="superscript"/>
                <w:lang w:eastAsia="pl-PL"/>
              </w:rPr>
              <w:t>a</w:t>
            </w:r>
          </w:p>
        </w:tc>
      </w:tr>
      <w:tr w:rsidR="005A4B0E" w:rsidRPr="00091ADF" w14:paraId="253010A9" w14:textId="77777777" w:rsidTr="00413A2C">
        <w:trPr>
          <w:trHeight w:val="294"/>
          <w:jc w:val="center"/>
        </w:trPr>
        <w:tc>
          <w:tcPr>
            <w:tcW w:w="1625" w:type="dxa"/>
            <w:vMerge/>
            <w:vAlign w:val="center"/>
            <w:hideMark/>
          </w:tcPr>
          <w:p w14:paraId="214697DA" w14:textId="77777777" w:rsidR="005A4B0E" w:rsidRPr="00091ADF" w:rsidRDefault="005A4B0E" w:rsidP="00B80642">
            <w:pPr>
              <w:spacing w:after="0" w:line="480" w:lineRule="auto"/>
              <w:ind w:right="-67"/>
              <w:rPr>
                <w:rFonts w:eastAsia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2C3C4C68" w14:textId="77777777" w:rsidR="005A4B0E" w:rsidRPr="00091ADF" w:rsidRDefault="005A4B0E" w:rsidP="00B80642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04BECD4" w14:textId="77777777" w:rsidR="005A4B0E" w:rsidRPr="00091ADF" w:rsidRDefault="005A4B0E" w:rsidP="00B80642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n (% of all)</w:t>
            </w:r>
          </w:p>
        </w:tc>
        <w:tc>
          <w:tcPr>
            <w:tcW w:w="2413" w:type="dxa"/>
            <w:vMerge/>
            <w:vAlign w:val="center"/>
            <w:hideMark/>
          </w:tcPr>
          <w:p w14:paraId="1BC93997" w14:textId="77777777" w:rsidR="005A4B0E" w:rsidRPr="00091ADF" w:rsidRDefault="005A4B0E" w:rsidP="00B80642">
            <w:pPr>
              <w:spacing w:after="0" w:line="480" w:lineRule="auto"/>
              <w:ind w:left="10" w:firstLine="14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11B30EA7" w14:textId="77777777" w:rsidR="005A4B0E" w:rsidRPr="00091ADF" w:rsidRDefault="005A4B0E" w:rsidP="00B80642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D45EA5F" w14:textId="77777777" w:rsidR="005A4B0E" w:rsidRPr="00091ADF" w:rsidRDefault="005A4B0E" w:rsidP="00B80642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E3CFFDA" w14:textId="77777777" w:rsidR="005A4B0E" w:rsidRPr="00091ADF" w:rsidRDefault="005A4B0E" w:rsidP="00B80642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</w:tr>
      <w:tr w:rsidR="005A4B0E" w:rsidRPr="00091ADF" w14:paraId="3C18930E" w14:textId="77777777" w:rsidTr="00413A2C">
        <w:trPr>
          <w:trHeight w:val="601"/>
          <w:jc w:val="center"/>
        </w:trPr>
        <w:tc>
          <w:tcPr>
            <w:tcW w:w="10557" w:type="dxa"/>
            <w:gridSpan w:val="7"/>
            <w:shd w:val="clear" w:color="auto" w:fill="auto"/>
            <w:vAlign w:val="center"/>
          </w:tcPr>
          <w:p w14:paraId="3FFBDB4B" w14:textId="77777777" w:rsidR="005A4B0E" w:rsidRPr="00091ADF" w:rsidRDefault="005A4B0E" w:rsidP="00B80642">
            <w:pPr>
              <w:spacing w:after="0" w:line="480" w:lineRule="auto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Style w:val="st"/>
                <w:i/>
                <w:sz w:val="24"/>
                <w:szCs w:val="24"/>
              </w:rPr>
              <w:t xml:space="preserve">LXRA </w:t>
            </w:r>
            <w:r w:rsidRPr="00091ADF">
              <w:rPr>
                <w:sz w:val="24"/>
                <w:szCs w:val="24"/>
              </w:rPr>
              <w:t>rs2279238</w:t>
            </w:r>
            <w:r w:rsidRPr="00091ADF">
              <w:rPr>
                <w:rFonts w:cs="Times New Roman"/>
                <w:color w:val="000000"/>
              </w:rPr>
              <w:t xml:space="preserve">, 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n = </w:t>
            </w:r>
            <w:r w:rsidRPr="00091ADF">
              <w:t>861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, P for HWE </w:t>
            </w:r>
            <w:r w:rsidRPr="00091ADF">
              <w:t>= 0.920</w:t>
            </w:r>
          </w:p>
        </w:tc>
      </w:tr>
      <w:tr w:rsidR="005A4B0E" w:rsidRPr="00091ADF" w14:paraId="447417D1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  <w:hideMark/>
          </w:tcPr>
          <w:p w14:paraId="15CE4C84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GG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265A21EC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304 (66.7)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AD41686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291 (71.9)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657110EF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DA37D36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4075908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0.098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8EF6EA1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0.248</w:t>
            </w:r>
          </w:p>
        </w:tc>
      </w:tr>
      <w:tr w:rsidR="005A4B0E" w:rsidRPr="00091ADF" w14:paraId="2E2CD8B6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  <w:hideMark/>
          </w:tcPr>
          <w:p w14:paraId="34C27409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bCs/>
                <w:color w:val="000000"/>
                <w:lang w:eastAsia="pl-PL"/>
              </w:rPr>
              <w:t>AG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2EA3F35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137 (30.0)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F87A81A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104 (25.7)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248AABC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1.261 (0.933 - 1.704)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8CADE78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0.131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9C551D9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1E1CAC5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36C2F1D3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  <w:hideMark/>
          </w:tcPr>
          <w:p w14:paraId="09827C3D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AA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DE4D386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15 (3.3)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E93B1B0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10 (2.5)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0314B071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1.436 (0.635 - 3.248)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BC18A22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0.383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ADD2533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0E9071E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7D51D60D" w14:textId="77777777" w:rsidTr="00413A2C">
        <w:trPr>
          <w:trHeight w:val="601"/>
          <w:jc w:val="center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6FC40317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AA vs GG + AG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4DB78895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1.344 (0.597 - 3.025)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4FFA675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0.474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A18051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4C4648B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2B225EBB" w14:textId="77777777" w:rsidTr="00413A2C">
        <w:trPr>
          <w:trHeight w:val="601"/>
          <w:jc w:val="center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478D9B58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AG + AA vs GG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E8D6B18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1.276 (0.954 - 1.708)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2522F51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EE07BA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7AB211E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243AE007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6098F5D0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MAF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71B0A25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167 (18.3)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6128A0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124 (15.3)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1604D48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1.240 (0.962 - 1.599)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6817DC0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0.097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0C20A3D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F0F97AE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0EC64C59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01B14304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P for HWE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649519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0.928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B88CBF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/>
                <w:color w:val="000000"/>
                <w:lang w:eastAsia="pl-PL"/>
              </w:rPr>
              <w:t>0.845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3FC2962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BCC736C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bCs/>
                <w:color w:val="FF000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D74DE16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778C265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07C72537" w14:textId="77777777" w:rsidTr="00413A2C">
        <w:trPr>
          <w:trHeight w:val="601"/>
          <w:jc w:val="center"/>
        </w:trPr>
        <w:tc>
          <w:tcPr>
            <w:tcW w:w="10557" w:type="dxa"/>
            <w:gridSpan w:val="7"/>
            <w:shd w:val="clear" w:color="auto" w:fill="auto"/>
            <w:vAlign w:val="center"/>
          </w:tcPr>
          <w:p w14:paraId="686BB9E3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Style w:val="st"/>
                <w:i/>
                <w:sz w:val="24"/>
                <w:szCs w:val="24"/>
              </w:rPr>
              <w:t xml:space="preserve">LXRA </w:t>
            </w:r>
            <w:r w:rsidRPr="00091ADF">
              <w:rPr>
                <w:sz w:val="24"/>
                <w:szCs w:val="24"/>
              </w:rPr>
              <w:t>rs7120118</w:t>
            </w:r>
            <w:r w:rsidRPr="00091ADF">
              <w:rPr>
                <w:rFonts w:cs="Times New Roman"/>
                <w:color w:val="000000"/>
              </w:rPr>
              <w:t xml:space="preserve">, 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>n = 860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, P for HWE = 0.447</w:t>
            </w:r>
          </w:p>
        </w:tc>
      </w:tr>
      <w:tr w:rsidR="005A4B0E" w:rsidRPr="00091ADF" w14:paraId="31604229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  <w:hideMark/>
          </w:tcPr>
          <w:p w14:paraId="7DEB6A18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lastRenderedPageBreak/>
              <w:t>TT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4B5226FC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205 (45.1)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9AE6C96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204 (50.4)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23888492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75292DB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5D8AFC7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0.107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4DC456E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0.266</w:t>
            </w:r>
          </w:p>
        </w:tc>
      </w:tr>
      <w:tr w:rsidR="005A4B0E" w:rsidRPr="00091ADF" w14:paraId="593A7DEC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54D6F762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CT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5DD584C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206 (45.3)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7913274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169 (41.7)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084953A0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1.213 (0.916 - 1.607)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0019DF8B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0.178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BA196BB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1208FD5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5A4B0E" w:rsidRPr="00091ADF" w14:paraId="6FF45890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33FDB2A2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CC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6BAC55F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44 (9.7)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632A327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32 (7.9)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FAA009C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1.368 (0.834 - 2.244)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7E63AA8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0.213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654501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6150884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5A4B0E" w:rsidRPr="00091ADF" w14:paraId="4B801F1C" w14:textId="77777777" w:rsidTr="00413A2C">
        <w:trPr>
          <w:trHeight w:val="601"/>
          <w:jc w:val="center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0BF67763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CC vs TT + CT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094EDA2C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t>1.248 (0.775 -2.009)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1148F38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0.362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C72AE3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FC5349B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5A4B0E" w:rsidRPr="00091ADF" w14:paraId="71822112" w14:textId="77777777" w:rsidTr="00413A2C">
        <w:trPr>
          <w:trHeight w:val="601"/>
          <w:jc w:val="center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0D36584E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CT + CC vs TT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8E667B9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cs="Times New Roman"/>
              </w:rPr>
              <w:t>1.238 (0.946 - 1.619)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A2617AC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0.119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66F7E0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34036C6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5A4B0E" w:rsidRPr="00091ADF" w14:paraId="75F3FB1B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283B92E5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MAF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07F2FA4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294 (32.3)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534EE3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233 (28.8)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9065006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1.182 (0.962 -1.452)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238F63C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0.112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4B1F88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305860A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5A4B0E" w:rsidRPr="00091ADF" w14:paraId="0D69430F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2BF533F8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P for HWE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8D77FFD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0.454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561760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0.714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47CBB17D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C64ECBD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6DAF0D0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85559F7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5A4B0E" w:rsidRPr="00091ADF" w14:paraId="61340B73" w14:textId="77777777" w:rsidTr="00413A2C">
        <w:trPr>
          <w:trHeight w:val="601"/>
          <w:jc w:val="center"/>
        </w:trPr>
        <w:tc>
          <w:tcPr>
            <w:tcW w:w="10557" w:type="dxa"/>
            <w:gridSpan w:val="7"/>
            <w:shd w:val="clear" w:color="auto" w:fill="auto"/>
            <w:vAlign w:val="center"/>
          </w:tcPr>
          <w:p w14:paraId="1A3E4043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Style w:val="st"/>
                <w:i/>
                <w:sz w:val="24"/>
                <w:szCs w:val="24"/>
              </w:rPr>
              <w:t xml:space="preserve">LXRA </w:t>
            </w:r>
            <w:r w:rsidRPr="00091ADF">
              <w:rPr>
                <w:sz w:val="24"/>
                <w:szCs w:val="24"/>
              </w:rPr>
              <w:t>rs11039155</w:t>
            </w:r>
            <w:r w:rsidRPr="00091ADF">
              <w:rPr>
                <w:rFonts w:cs="Times New Roman"/>
                <w:color w:val="000000"/>
              </w:rPr>
              <w:t xml:space="preserve">, 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>n = 862</w:t>
            </w: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, P for HWE = 0.635</w:t>
            </w:r>
          </w:p>
        </w:tc>
      </w:tr>
      <w:tr w:rsidR="005A4B0E" w:rsidRPr="00091ADF" w14:paraId="4C9A1C12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24A83510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GG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4086B12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309 (67.8)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007D96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295 (72.8)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57DEBA7C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Reference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A4FC78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763DC4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0.132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2C6E8F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0.265</w:t>
            </w:r>
          </w:p>
        </w:tc>
      </w:tr>
      <w:tr w:rsidR="005A4B0E" w:rsidRPr="00091ADF" w14:paraId="60686FA4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4F33BA40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AG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E7D0FAE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133 (29.2)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CF454C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99 (24.4)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0A27291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1.283 (0.945 - 1.740)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311E531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0.110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0924B57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7610778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5A4B0E" w:rsidRPr="00091ADF" w14:paraId="007364C9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218FD9E5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AA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6A6EE93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14 (3.1)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D1B42B5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11 (2.7)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49DB1AA1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1.215 (0.543 - 2.719)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5997C82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0.635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4A8841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259F75B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5A4B0E" w:rsidRPr="00091ADF" w14:paraId="0A7F42D9" w14:textId="77777777" w:rsidTr="00413A2C">
        <w:trPr>
          <w:trHeight w:val="601"/>
          <w:jc w:val="center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65EE16E8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AA vs GG + AG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9F1C2B5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1.135 (0.509 - 2.528)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AC78BCB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0.757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4AD644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60AE1A5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5A4B0E" w:rsidRPr="00091ADF" w14:paraId="0EB8CF0D" w14:textId="77777777" w:rsidTr="00413A2C">
        <w:trPr>
          <w:trHeight w:val="577"/>
          <w:jc w:val="center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4F343262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AG + AA vs GG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07DB23E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1.276 (0.951 - 1.712)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12BC9CC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0.104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E93F58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A300191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5A4B0E" w:rsidRPr="00091ADF" w14:paraId="59ABD788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62EBE21D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MAF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E4E5BD0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161 (17.7)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F24F5E7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121 (14.9)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7FA99B9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1.221 (0.944 - 1.579)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3E84351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0.129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6B7708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5C24A5F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5A4B0E" w:rsidRPr="00091ADF" w14:paraId="7B199972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30785F03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lastRenderedPageBreak/>
              <w:t>P for HWE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4E1D16E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0.946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62C2C8C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0.443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57B5CA8E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4287F4D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0A8A562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0DD768B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</w:tbl>
    <w:p w14:paraId="5C55F2CA" w14:textId="4F90C290" w:rsidR="005A4B0E" w:rsidRPr="00091ADF" w:rsidRDefault="005A4B0E" w:rsidP="005A4B0E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sz w:val="24"/>
          <w:szCs w:val="24"/>
        </w:rPr>
        <w:t>a - Chi</w:t>
      </w:r>
      <w:r w:rsidRPr="00091ADF">
        <w:rPr>
          <w:sz w:val="24"/>
          <w:szCs w:val="24"/>
          <w:vertAlign w:val="superscript"/>
        </w:rPr>
        <w:t>2</w:t>
      </w:r>
      <w:r w:rsidRPr="00091ADF">
        <w:rPr>
          <w:sz w:val="24"/>
          <w:szCs w:val="24"/>
        </w:rPr>
        <w:t xml:space="preserve"> test; b – Chi</w:t>
      </w:r>
      <w:r w:rsidRPr="00091ADF">
        <w:rPr>
          <w:sz w:val="24"/>
          <w:szCs w:val="24"/>
          <w:vertAlign w:val="superscript"/>
        </w:rPr>
        <w:t xml:space="preserve">2 </w:t>
      </w:r>
      <w:r w:rsidRPr="00091ADF">
        <w:rPr>
          <w:sz w:val="24"/>
          <w:szCs w:val="24"/>
        </w:rPr>
        <w:t>Test for Trend in Proportions</w:t>
      </w:r>
    </w:p>
    <w:p w14:paraId="279CADAC" w14:textId="77777777" w:rsidR="008D277C" w:rsidRDefault="008D277C" w:rsidP="005A4B0E">
      <w:pPr>
        <w:pStyle w:val="Nagwek2"/>
        <w:rPr>
          <w:b/>
          <w:sz w:val="24"/>
          <w:szCs w:val="24"/>
        </w:rPr>
      </w:pPr>
    </w:p>
    <w:p w14:paraId="56FCE0FC" w14:textId="77777777" w:rsidR="008D277C" w:rsidRDefault="008D277C" w:rsidP="005A4B0E">
      <w:pPr>
        <w:pStyle w:val="Nagwek2"/>
        <w:rPr>
          <w:b/>
          <w:sz w:val="24"/>
          <w:szCs w:val="24"/>
        </w:rPr>
      </w:pPr>
    </w:p>
    <w:p w14:paraId="401F20C4" w14:textId="77777777" w:rsidR="008D277C" w:rsidRDefault="008D277C" w:rsidP="005A4B0E">
      <w:pPr>
        <w:pStyle w:val="Nagwek2"/>
        <w:rPr>
          <w:b/>
          <w:sz w:val="24"/>
          <w:szCs w:val="24"/>
        </w:rPr>
      </w:pPr>
    </w:p>
    <w:p w14:paraId="37AFBA52" w14:textId="77777777" w:rsidR="008D277C" w:rsidRDefault="008D277C" w:rsidP="005A4B0E">
      <w:pPr>
        <w:pStyle w:val="Nagwek2"/>
        <w:rPr>
          <w:b/>
          <w:sz w:val="24"/>
          <w:szCs w:val="24"/>
        </w:rPr>
      </w:pPr>
    </w:p>
    <w:p w14:paraId="4377D1FD" w14:textId="77777777" w:rsidR="008D277C" w:rsidRDefault="008D277C" w:rsidP="005A4B0E">
      <w:pPr>
        <w:pStyle w:val="Nagwek2"/>
        <w:rPr>
          <w:b/>
          <w:sz w:val="24"/>
          <w:szCs w:val="24"/>
        </w:rPr>
      </w:pPr>
    </w:p>
    <w:p w14:paraId="7E21B91C" w14:textId="77777777" w:rsidR="008D277C" w:rsidRDefault="008D277C" w:rsidP="005A4B0E">
      <w:pPr>
        <w:pStyle w:val="Nagwek2"/>
        <w:rPr>
          <w:b/>
          <w:sz w:val="24"/>
          <w:szCs w:val="24"/>
        </w:rPr>
      </w:pPr>
    </w:p>
    <w:p w14:paraId="6EBB64DA" w14:textId="77777777" w:rsidR="008D277C" w:rsidRDefault="008D277C" w:rsidP="005A4B0E">
      <w:pPr>
        <w:pStyle w:val="Nagwek2"/>
        <w:rPr>
          <w:b/>
          <w:sz w:val="24"/>
          <w:szCs w:val="24"/>
        </w:rPr>
      </w:pPr>
    </w:p>
    <w:p w14:paraId="4297173C" w14:textId="77777777" w:rsidR="008D277C" w:rsidRDefault="008D277C" w:rsidP="005A4B0E">
      <w:pPr>
        <w:pStyle w:val="Nagwek2"/>
        <w:rPr>
          <w:b/>
          <w:sz w:val="24"/>
          <w:szCs w:val="24"/>
        </w:rPr>
      </w:pPr>
    </w:p>
    <w:p w14:paraId="6F9D9A61" w14:textId="43ED8F60" w:rsidR="008D277C" w:rsidRDefault="008D277C" w:rsidP="005A4B0E">
      <w:pPr>
        <w:pStyle w:val="Nagwek2"/>
        <w:rPr>
          <w:b/>
          <w:sz w:val="24"/>
          <w:szCs w:val="24"/>
        </w:rPr>
      </w:pPr>
    </w:p>
    <w:p w14:paraId="0BA226E0" w14:textId="77777777" w:rsidR="008D277C" w:rsidRPr="008D277C" w:rsidRDefault="008D277C" w:rsidP="008D277C"/>
    <w:p w14:paraId="15F9E7BA" w14:textId="6FE32B43" w:rsidR="008D277C" w:rsidRDefault="008D277C" w:rsidP="005A4B0E">
      <w:pPr>
        <w:pStyle w:val="Nagwek2"/>
        <w:rPr>
          <w:b/>
          <w:sz w:val="24"/>
          <w:szCs w:val="24"/>
        </w:rPr>
      </w:pPr>
    </w:p>
    <w:p w14:paraId="78FF89EB" w14:textId="49A945A2" w:rsidR="008D277C" w:rsidRDefault="008D277C" w:rsidP="008D277C"/>
    <w:p w14:paraId="7DE1301D" w14:textId="5BA35FA3" w:rsidR="008D277C" w:rsidRDefault="008D277C" w:rsidP="008D277C"/>
    <w:p w14:paraId="2598C470" w14:textId="1F0C5CE1" w:rsidR="008D277C" w:rsidRDefault="008D277C" w:rsidP="008D277C"/>
    <w:p w14:paraId="3853DEC8" w14:textId="5413388C" w:rsidR="008D277C" w:rsidRDefault="008D277C" w:rsidP="008D277C"/>
    <w:p w14:paraId="006D2BA7" w14:textId="1273995E" w:rsidR="008D277C" w:rsidRDefault="008D277C" w:rsidP="008D277C"/>
    <w:p w14:paraId="77CF69BF" w14:textId="77777777" w:rsidR="008D277C" w:rsidRPr="008D277C" w:rsidRDefault="008D277C" w:rsidP="008D277C"/>
    <w:p w14:paraId="51E58741" w14:textId="0561DA21" w:rsidR="005A4B0E" w:rsidRPr="00091ADF" w:rsidRDefault="00054561" w:rsidP="005A4B0E">
      <w:pPr>
        <w:pStyle w:val="Nagwek2"/>
        <w:rPr>
          <w:b/>
          <w:color w:val="auto"/>
          <w:sz w:val="24"/>
          <w:szCs w:val="24"/>
        </w:rPr>
      </w:pPr>
      <w:bookmarkStart w:id="31" w:name="_Toc528457221"/>
      <w:r>
        <w:rPr>
          <w:b/>
          <w:sz w:val="24"/>
          <w:szCs w:val="24"/>
        </w:rPr>
        <w:lastRenderedPageBreak/>
        <w:t>Additional file 1:</w:t>
      </w:r>
      <w:r w:rsidRPr="00091ADF">
        <w:rPr>
          <w:rFonts w:cstheme="minorHAnsi"/>
          <w:b/>
          <w:color w:val="auto"/>
          <w:sz w:val="24"/>
          <w:szCs w:val="24"/>
        </w:rPr>
        <w:t xml:space="preserve"> </w:t>
      </w:r>
      <w:r w:rsidR="005A4B0E" w:rsidRPr="00091ADF">
        <w:rPr>
          <w:rFonts w:cstheme="minorHAnsi"/>
          <w:b/>
          <w:color w:val="auto"/>
          <w:sz w:val="24"/>
          <w:szCs w:val="24"/>
        </w:rPr>
        <w:t>Table</w:t>
      </w:r>
      <w:r w:rsidRPr="00054561">
        <w:rPr>
          <w:rFonts w:cstheme="minorHAnsi"/>
          <w:b/>
          <w:color w:val="auto"/>
          <w:sz w:val="24"/>
          <w:szCs w:val="24"/>
        </w:rPr>
        <w:t xml:space="preserve"> </w:t>
      </w:r>
      <w:r w:rsidRPr="00091ADF">
        <w:rPr>
          <w:rFonts w:cstheme="minorHAnsi"/>
          <w:b/>
          <w:color w:val="auto"/>
          <w:sz w:val="24"/>
          <w:szCs w:val="24"/>
        </w:rPr>
        <w:t>S29</w:t>
      </w:r>
      <w:r w:rsidR="005A4B0E" w:rsidRPr="00091ADF">
        <w:rPr>
          <w:rFonts w:cstheme="minorHAnsi"/>
          <w:b/>
          <w:color w:val="auto"/>
          <w:sz w:val="24"/>
          <w:szCs w:val="24"/>
        </w:rPr>
        <w:t xml:space="preserve">. </w:t>
      </w:r>
      <w:r w:rsidR="005A4B0E" w:rsidRPr="00091ADF">
        <w:rPr>
          <w:b/>
          <w:color w:val="auto"/>
          <w:sz w:val="24"/>
          <w:szCs w:val="24"/>
        </w:rPr>
        <w:t xml:space="preserve">Associations between </w:t>
      </w:r>
      <w:r w:rsidR="005A4B0E" w:rsidRPr="00091ADF">
        <w:rPr>
          <w:rStyle w:val="Uwydatnienie"/>
          <w:rFonts w:cstheme="minorHAnsi"/>
          <w:b/>
          <w:bCs/>
          <w:color w:val="auto"/>
          <w:sz w:val="24"/>
          <w:szCs w:val="24"/>
        </w:rPr>
        <w:t>LXRA</w:t>
      </w:r>
      <w:r w:rsidR="005A4B0E" w:rsidRPr="00091ADF">
        <w:rPr>
          <w:rFonts w:cstheme="minorHAnsi"/>
          <w:b/>
          <w:bCs/>
          <w:color w:val="auto"/>
          <w:sz w:val="24"/>
          <w:szCs w:val="24"/>
        </w:rPr>
        <w:t xml:space="preserve"> </w:t>
      </w:r>
      <w:r w:rsidR="005A4B0E" w:rsidRPr="00091ADF">
        <w:rPr>
          <w:b/>
          <w:color w:val="auto"/>
          <w:sz w:val="24"/>
          <w:szCs w:val="24"/>
        </w:rPr>
        <w:t>polymorphic variants and atherogenic dyslipidemia in hemodialysis patients.</w:t>
      </w:r>
      <w:bookmarkEnd w:id="31"/>
      <w:r w:rsidR="005A4B0E" w:rsidRPr="00091ADF">
        <w:rPr>
          <w:b/>
          <w:color w:val="auto"/>
          <w:sz w:val="24"/>
          <w:szCs w:val="24"/>
        </w:rPr>
        <w:t xml:space="preserve"> </w:t>
      </w:r>
    </w:p>
    <w:p w14:paraId="6D82AD9D" w14:textId="77777777" w:rsidR="005A4B0E" w:rsidRPr="00091ADF" w:rsidRDefault="005A4B0E" w:rsidP="005A4B0E">
      <w:pPr>
        <w:spacing w:after="0" w:line="360" w:lineRule="auto"/>
        <w:rPr>
          <w:rFonts w:eastAsia="Times New Roman" w:cs="Times New Roman"/>
          <w:sz w:val="24"/>
          <w:szCs w:val="24"/>
          <w:lang w:eastAsia="pl-PL"/>
        </w:rPr>
      </w:pPr>
    </w:p>
    <w:tbl>
      <w:tblPr>
        <w:tblW w:w="105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5"/>
        <w:gridCol w:w="1700"/>
        <w:gridCol w:w="1984"/>
        <w:gridCol w:w="2413"/>
        <w:gridCol w:w="993"/>
        <w:gridCol w:w="850"/>
        <w:gridCol w:w="992"/>
      </w:tblGrid>
      <w:tr w:rsidR="005A4B0E" w:rsidRPr="00091ADF" w14:paraId="4300FE25" w14:textId="77777777" w:rsidTr="00413A2C">
        <w:trPr>
          <w:trHeight w:val="819"/>
          <w:jc w:val="center"/>
        </w:trPr>
        <w:tc>
          <w:tcPr>
            <w:tcW w:w="1625" w:type="dxa"/>
            <w:vMerge w:val="restart"/>
            <w:shd w:val="clear" w:color="auto" w:fill="auto"/>
            <w:vAlign w:val="center"/>
            <w:hideMark/>
          </w:tcPr>
          <w:p w14:paraId="494B5A8B" w14:textId="77777777" w:rsidR="005A4B0E" w:rsidRPr="00091ADF" w:rsidRDefault="005A4B0E" w:rsidP="00B80642">
            <w:pPr>
              <w:spacing w:after="0" w:line="480" w:lineRule="auto"/>
              <w:ind w:right="-67"/>
              <w:jc w:val="center"/>
              <w:rPr>
                <w:rFonts w:eastAsia="Times New Roman" w:cs="Times New Roman"/>
                <w:bCs/>
                <w:iCs/>
                <w:lang w:eastAsia="pl-PL"/>
              </w:rPr>
            </w:pPr>
            <w:r w:rsidRPr="00091ADF">
              <w:rPr>
                <w:rFonts w:cs="Times New Roman"/>
              </w:rPr>
              <w:br w:type="page"/>
            </w:r>
            <w:r w:rsidRPr="00091ADF">
              <w:rPr>
                <w:rFonts w:eastAsia="Times New Roman" w:cs="Times New Roman"/>
                <w:bCs/>
                <w:iCs/>
                <w:lang w:eastAsia="pl-PL"/>
              </w:rPr>
              <w:t>Genotypes and MAF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6ADD5FBC" w14:textId="77777777" w:rsidR="005A4B0E" w:rsidRPr="00091ADF" w:rsidRDefault="005A4B0E" w:rsidP="00B80642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 w:cs="Times New Roman"/>
                <w:bCs/>
                <w:lang w:eastAsia="pl-PL"/>
              </w:rPr>
              <w:t>Atherogenic dyslipidemia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9AE95F3" w14:textId="77777777" w:rsidR="005A4B0E" w:rsidRPr="00091ADF" w:rsidRDefault="005A4B0E" w:rsidP="00B80642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 w:cs="Times New Roman"/>
                <w:bCs/>
                <w:lang w:eastAsia="pl-PL"/>
              </w:rPr>
              <w:t>Without atherogenic dyslipidemia</w:t>
            </w:r>
          </w:p>
        </w:tc>
        <w:tc>
          <w:tcPr>
            <w:tcW w:w="2413" w:type="dxa"/>
            <w:vMerge w:val="restart"/>
            <w:shd w:val="clear" w:color="auto" w:fill="auto"/>
            <w:vAlign w:val="center"/>
            <w:hideMark/>
          </w:tcPr>
          <w:p w14:paraId="49BB5F6C" w14:textId="77777777" w:rsidR="005A4B0E" w:rsidRPr="00091ADF" w:rsidRDefault="005A4B0E" w:rsidP="00B80642">
            <w:pPr>
              <w:spacing w:after="0" w:line="480" w:lineRule="auto"/>
              <w:ind w:left="10" w:firstLine="14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 w:cs="Times New Roman"/>
                <w:bCs/>
                <w:lang w:eastAsia="pl-PL"/>
              </w:rPr>
              <w:t>Odds ratio (95% CI)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34488B66" w14:textId="77777777" w:rsidR="005A4B0E" w:rsidRPr="00091ADF" w:rsidRDefault="005A4B0E" w:rsidP="00B80642">
            <w:pPr>
              <w:spacing w:after="0" w:line="480" w:lineRule="auto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lang w:eastAsia="pl-PL"/>
              </w:rPr>
              <w:t>P value</w:t>
            </w:r>
            <w:r w:rsidRPr="00091ADF">
              <w:rPr>
                <w:rFonts w:eastAsia="Times New Roman" w:cs="Times New Roman"/>
                <w:bCs/>
                <w:vertAlign w:val="superscript"/>
                <w:lang w:eastAsia="pl-PL"/>
              </w:rPr>
              <w:t>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5E18A7BD" w14:textId="77777777" w:rsidR="005A4B0E" w:rsidRPr="00091ADF" w:rsidRDefault="005A4B0E" w:rsidP="00B80642">
            <w:pPr>
              <w:spacing w:after="0" w:line="480" w:lineRule="auto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vertAlign w:val="subscript"/>
                <w:lang w:eastAsia="pl-PL"/>
              </w:rPr>
              <w:t>trend</w:t>
            </w:r>
            <w:r w:rsidRPr="00091ADF">
              <w:rPr>
                <w:rFonts w:eastAsia="Times New Roman" w:cs="Times New Roman"/>
                <w:bCs/>
                <w:iCs/>
                <w:vertAlign w:val="superscript"/>
                <w:lang w:eastAsia="pl-PL"/>
              </w:rPr>
              <w:t>b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72E7D5C6" w14:textId="77777777" w:rsidR="005A4B0E" w:rsidRPr="00091ADF" w:rsidRDefault="005A4B0E" w:rsidP="00B80642">
            <w:pPr>
              <w:spacing w:after="0" w:line="480" w:lineRule="auto"/>
              <w:jc w:val="center"/>
              <w:rPr>
                <w:rFonts w:eastAsia="Times New Roman" w:cs="Times New Roman"/>
                <w:bCs/>
                <w:u w:val="single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lang w:eastAsia="pl-PL"/>
              </w:rPr>
              <w:t>P</w:t>
            </w:r>
            <w:r w:rsidRPr="00091ADF">
              <w:rPr>
                <w:rFonts w:eastAsia="Times New Roman" w:cs="Times New Roman"/>
                <w:bCs/>
                <w:i/>
                <w:iCs/>
                <w:vertAlign w:val="subscript"/>
                <w:lang w:eastAsia="pl-PL"/>
              </w:rPr>
              <w:t>genotype</w:t>
            </w:r>
            <w:r w:rsidRPr="00091ADF">
              <w:rPr>
                <w:rFonts w:eastAsia="Times New Roman" w:cs="Times New Roman"/>
                <w:bCs/>
                <w:iCs/>
                <w:vertAlign w:val="superscript"/>
                <w:lang w:eastAsia="pl-PL"/>
              </w:rPr>
              <w:t>a</w:t>
            </w:r>
          </w:p>
        </w:tc>
      </w:tr>
      <w:tr w:rsidR="005A4B0E" w:rsidRPr="00091ADF" w14:paraId="545D460E" w14:textId="77777777" w:rsidTr="00413A2C">
        <w:trPr>
          <w:trHeight w:val="294"/>
          <w:jc w:val="center"/>
        </w:trPr>
        <w:tc>
          <w:tcPr>
            <w:tcW w:w="1625" w:type="dxa"/>
            <w:vMerge/>
            <w:vAlign w:val="center"/>
            <w:hideMark/>
          </w:tcPr>
          <w:p w14:paraId="1822BCF7" w14:textId="77777777" w:rsidR="005A4B0E" w:rsidRPr="00091ADF" w:rsidRDefault="005A4B0E" w:rsidP="00B80642">
            <w:pPr>
              <w:spacing w:after="0" w:line="480" w:lineRule="auto"/>
              <w:ind w:right="-67"/>
              <w:rPr>
                <w:rFonts w:eastAsia="Times New Roman" w:cs="Times New Roman"/>
                <w:b/>
                <w:bCs/>
                <w:i/>
                <w:iCs/>
                <w:lang w:eastAsia="pl-PL"/>
              </w:rPr>
            </w:pP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07B81C50" w14:textId="77777777" w:rsidR="005A4B0E" w:rsidRPr="00091ADF" w:rsidRDefault="005A4B0E" w:rsidP="00B80642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n (% of all)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D22CE9A" w14:textId="77777777" w:rsidR="005A4B0E" w:rsidRPr="00091ADF" w:rsidRDefault="005A4B0E" w:rsidP="00B80642">
            <w:pPr>
              <w:spacing w:after="0" w:line="480" w:lineRule="auto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n (% of all)</w:t>
            </w:r>
          </w:p>
        </w:tc>
        <w:tc>
          <w:tcPr>
            <w:tcW w:w="2413" w:type="dxa"/>
            <w:vMerge/>
            <w:vAlign w:val="center"/>
            <w:hideMark/>
          </w:tcPr>
          <w:p w14:paraId="7B5CC3DB" w14:textId="77777777" w:rsidR="005A4B0E" w:rsidRPr="00091ADF" w:rsidRDefault="005A4B0E" w:rsidP="00B80642">
            <w:pPr>
              <w:spacing w:after="0" w:line="480" w:lineRule="auto"/>
              <w:ind w:left="10" w:firstLine="14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30D2A790" w14:textId="77777777" w:rsidR="005A4B0E" w:rsidRPr="00091ADF" w:rsidRDefault="005A4B0E" w:rsidP="00B80642">
            <w:pPr>
              <w:spacing w:after="0" w:line="48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C7314A9" w14:textId="77777777" w:rsidR="005A4B0E" w:rsidRPr="00091ADF" w:rsidRDefault="005A4B0E" w:rsidP="00B80642">
            <w:pPr>
              <w:spacing w:after="0" w:line="48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5EC469A" w14:textId="77777777" w:rsidR="005A4B0E" w:rsidRPr="00091ADF" w:rsidRDefault="005A4B0E" w:rsidP="00B80642">
            <w:pPr>
              <w:spacing w:after="0" w:line="48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</w:tr>
      <w:tr w:rsidR="005A4B0E" w:rsidRPr="00091ADF" w14:paraId="7C180E65" w14:textId="77777777" w:rsidTr="00413A2C">
        <w:trPr>
          <w:trHeight w:val="601"/>
          <w:jc w:val="center"/>
        </w:trPr>
        <w:tc>
          <w:tcPr>
            <w:tcW w:w="10557" w:type="dxa"/>
            <w:gridSpan w:val="7"/>
            <w:shd w:val="clear" w:color="auto" w:fill="auto"/>
            <w:vAlign w:val="center"/>
          </w:tcPr>
          <w:p w14:paraId="19556533" w14:textId="77777777" w:rsidR="005A4B0E" w:rsidRPr="00091ADF" w:rsidRDefault="005A4B0E" w:rsidP="00B80642">
            <w:pPr>
              <w:spacing w:after="0" w:line="480" w:lineRule="auto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Style w:val="st"/>
                <w:i/>
                <w:sz w:val="24"/>
                <w:szCs w:val="24"/>
              </w:rPr>
              <w:t xml:space="preserve">LXRA </w:t>
            </w:r>
            <w:r w:rsidRPr="00091ADF">
              <w:rPr>
                <w:sz w:val="24"/>
                <w:szCs w:val="24"/>
              </w:rPr>
              <w:t>rs2279238</w:t>
            </w:r>
            <w:r w:rsidRPr="00091ADF">
              <w:rPr>
                <w:rFonts w:cs="Times New Roman"/>
              </w:rPr>
              <w:t xml:space="preserve">, </w:t>
            </w:r>
            <w:r w:rsidRPr="00091ADF">
              <w:rPr>
                <w:rFonts w:eastAsia="Times New Roman" w:cs="Times New Roman"/>
                <w:bCs/>
                <w:lang w:eastAsia="pl-PL"/>
              </w:rPr>
              <w:t xml:space="preserve">n = </w:t>
            </w:r>
            <w:r w:rsidRPr="00091ADF">
              <w:t>861</w:t>
            </w:r>
            <w:r w:rsidRPr="00091ADF">
              <w:rPr>
                <w:rFonts w:eastAsia="Times New Roman" w:cs="Times New Roman"/>
                <w:bCs/>
                <w:lang w:eastAsia="pl-PL"/>
              </w:rPr>
              <w:t xml:space="preserve">, P for HWE </w:t>
            </w:r>
            <w:r w:rsidRPr="00091ADF">
              <w:t>= 0.920</w:t>
            </w:r>
          </w:p>
        </w:tc>
      </w:tr>
      <w:tr w:rsidR="005A4B0E" w:rsidRPr="00091ADF" w14:paraId="54B0B815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  <w:hideMark/>
          </w:tcPr>
          <w:p w14:paraId="41ED33B9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 w:cs="Times New Roman"/>
                <w:bCs/>
                <w:lang w:eastAsia="pl-PL"/>
              </w:rPr>
              <w:t>GG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43E623F0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290 (65.0)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EFD7EF5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305 (73.5)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0DFC75DE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Reference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294278AD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61C5312" w14:textId="6F656A8C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0.009</w:t>
            </w:r>
            <w:r w:rsidR="00FA70D2" w:rsidRPr="00091ADF">
              <w:rPr>
                <w:rFonts w:eastAsia="Times New Roman"/>
                <w:bCs/>
                <w:vertAlign w:val="superscript"/>
                <w:lang w:eastAsia="pl-PL"/>
              </w:rPr>
              <w:t>c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7ABCBA8" w14:textId="20B5616A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0.027</w:t>
            </w:r>
            <w:r w:rsidR="00FA70D2" w:rsidRPr="00091ADF">
              <w:rPr>
                <w:rFonts w:eastAsia="Times New Roman"/>
                <w:bCs/>
                <w:vertAlign w:val="superscript"/>
                <w:lang w:eastAsia="pl-PL"/>
              </w:rPr>
              <w:t>c</w:t>
            </w:r>
          </w:p>
        </w:tc>
      </w:tr>
      <w:tr w:rsidR="005A4B0E" w:rsidRPr="00091ADF" w14:paraId="20ED32DF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  <w:hideMark/>
          </w:tcPr>
          <w:p w14:paraId="1A92E57B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AG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07A7016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141 (31.6)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42AABA6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100 (24.1)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407C6DD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1.483 (1.096 - 2.007)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964D1AC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0.010</w:t>
            </w:r>
            <w:r w:rsidRPr="00091ADF">
              <w:rPr>
                <w:rFonts w:eastAsia="Times New Roman"/>
                <w:vertAlign w:val="superscript"/>
                <w:lang w:eastAsia="pl-PL"/>
              </w:rPr>
              <w:t>c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BCC6E9B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CBBEFDA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670C8E4E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  <w:hideMark/>
          </w:tcPr>
          <w:p w14:paraId="46C56316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AA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D77272C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15 (3.4)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F269733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10 (2.4)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06838607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1.578 (0.698 - 3.568)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7EB96FD0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0.270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B038463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0FA8D53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75B34A1D" w14:textId="77777777" w:rsidTr="00413A2C">
        <w:trPr>
          <w:trHeight w:val="601"/>
          <w:jc w:val="center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67BC286A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AA vs GG + AG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86761CB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1.410 (0.626 - 3.173)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11F892D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0.405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DE7AC8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F19392D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74DD5D0F" w14:textId="77777777" w:rsidTr="00413A2C">
        <w:trPr>
          <w:trHeight w:val="601"/>
          <w:jc w:val="center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7A2F2169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AG + AA vs GG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D21A21E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1.492 (1.114 -1.998)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E55452C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/>
                <w:bCs/>
                <w:lang w:eastAsia="pl-PL"/>
              </w:rPr>
              <w:t>0.007</w:t>
            </w:r>
            <w:r w:rsidRPr="00091ADF">
              <w:rPr>
                <w:rFonts w:eastAsia="Times New Roman"/>
                <w:bCs/>
                <w:vertAlign w:val="superscript"/>
                <w:lang w:eastAsia="pl-PL"/>
              </w:rPr>
              <w:t>c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4B6E97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0DE8D3F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5DCC376A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6B480AF9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MAF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5D9E7DF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171 (19.2)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3A121C3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120 (14.5)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799282E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1.403 (1.087 - 1.812)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9A74D97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bCs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bCs/>
                <w:lang w:eastAsia="pl-PL"/>
              </w:rPr>
              <w:t>0.009</w:t>
            </w:r>
            <w:r w:rsidRPr="00091ADF">
              <w:rPr>
                <w:rFonts w:eastAsia="Times New Roman" w:cs="Times New Roman"/>
                <w:bCs/>
                <w:vertAlign w:val="superscript"/>
                <w:lang w:eastAsia="pl-PL"/>
              </w:rPr>
              <w:t>c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25894BD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B4EEC4E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5FE1088D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7E76B77E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P for HWE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B6A62BF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0.671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5B0A89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/>
                <w:lang w:eastAsia="pl-PL"/>
              </w:rPr>
              <w:t>0.599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5EAFF8BE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FE67C19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bCs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8339436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DC9C040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673D4C15" w14:textId="77777777" w:rsidTr="00413A2C">
        <w:trPr>
          <w:trHeight w:val="601"/>
          <w:jc w:val="center"/>
        </w:trPr>
        <w:tc>
          <w:tcPr>
            <w:tcW w:w="10557" w:type="dxa"/>
            <w:gridSpan w:val="7"/>
            <w:shd w:val="clear" w:color="auto" w:fill="auto"/>
            <w:vAlign w:val="center"/>
          </w:tcPr>
          <w:p w14:paraId="5711F6FE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Style w:val="st"/>
                <w:i/>
                <w:sz w:val="24"/>
                <w:szCs w:val="24"/>
              </w:rPr>
              <w:t xml:space="preserve">LXRA </w:t>
            </w:r>
            <w:r w:rsidRPr="00091ADF">
              <w:rPr>
                <w:sz w:val="24"/>
                <w:szCs w:val="24"/>
              </w:rPr>
              <w:t>rs7120118</w:t>
            </w:r>
            <w:r w:rsidRPr="00091ADF">
              <w:rPr>
                <w:rFonts w:cs="Times New Roman"/>
              </w:rPr>
              <w:t xml:space="preserve">, </w:t>
            </w:r>
            <w:r w:rsidRPr="00091ADF">
              <w:rPr>
                <w:rFonts w:eastAsia="Times New Roman" w:cs="Times New Roman"/>
                <w:lang w:eastAsia="pl-PL"/>
              </w:rPr>
              <w:t>n = 860</w:t>
            </w:r>
            <w:r w:rsidRPr="00091ADF">
              <w:rPr>
                <w:rFonts w:eastAsia="Times New Roman" w:cs="Times New Roman"/>
                <w:bCs/>
                <w:lang w:eastAsia="pl-PL"/>
              </w:rPr>
              <w:t>, P for HWE = 0.447</w:t>
            </w:r>
          </w:p>
        </w:tc>
      </w:tr>
      <w:tr w:rsidR="005A4B0E" w:rsidRPr="00091ADF" w14:paraId="30BE29F3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  <w:hideMark/>
          </w:tcPr>
          <w:p w14:paraId="359CAB5B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TT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14:paraId="566680D9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205 (45.9)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569E6EA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204 (49.4)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3ACC6FEE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 w:cs="Times New Roman"/>
                <w:bCs/>
                <w:lang w:eastAsia="pl-PL"/>
              </w:rPr>
              <w:t>Reference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FEEDDE5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9C36B44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0.088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8F6D7B5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0.112</w:t>
            </w:r>
          </w:p>
        </w:tc>
      </w:tr>
      <w:tr w:rsidR="005A4B0E" w:rsidRPr="00091ADF" w14:paraId="2739CC67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0A5C1809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lastRenderedPageBreak/>
              <w:t>CT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A12D30F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194 (43.4)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37AC5C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181 (43.8)</w:t>
            </w:r>
          </w:p>
        </w:tc>
        <w:tc>
          <w:tcPr>
            <w:tcW w:w="2413" w:type="dxa"/>
            <w:shd w:val="clear" w:color="auto" w:fill="auto"/>
            <w:vAlign w:val="center"/>
            <w:hideMark/>
          </w:tcPr>
          <w:p w14:paraId="65DC0AF4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1.067 (0.806 - 1.412)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59D220F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0.652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830771C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65648F6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1FE91351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6F634662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CC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E901BEE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48 (10.7)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98C5CE5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28 (6.8)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8D47217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1.706 (1.030 - 2.826)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929BF56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0.037</w:t>
            </w:r>
            <w:r w:rsidRPr="00091ADF">
              <w:rPr>
                <w:rFonts w:eastAsia="Times New Roman" w:cs="Times New Roman"/>
                <w:vertAlign w:val="superscript"/>
                <w:lang w:eastAsia="pl-PL"/>
              </w:rPr>
              <w:t>c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9E1E10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9F3FACA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0D225CCC" w14:textId="77777777" w:rsidTr="00413A2C">
        <w:trPr>
          <w:trHeight w:val="601"/>
          <w:jc w:val="center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4B96CEAF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CC vs TT + CT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383FB9E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cs="Times New Roman"/>
              </w:rPr>
              <w:t>1.654 (1.017 - 2.691)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958D9C1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vertAlign w:val="superscript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0.041</w:t>
            </w:r>
            <w:r w:rsidRPr="00091ADF">
              <w:rPr>
                <w:rFonts w:eastAsia="Times New Roman" w:cs="Times New Roman"/>
                <w:vertAlign w:val="superscript"/>
                <w:lang w:eastAsia="pl-PL"/>
              </w:rPr>
              <w:t>c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A6969B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1EC9BD1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22A457E2" w14:textId="77777777" w:rsidTr="00413A2C">
        <w:trPr>
          <w:trHeight w:val="601"/>
          <w:jc w:val="center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7A4EB69A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CT + CC vs TT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8C03080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cs="Times New Roman"/>
              </w:rPr>
              <w:t>1.152 (0.881 - 1.506)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0117066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0.300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11C0FC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C256BC5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7186F717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15CC417C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MAF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7F8F75B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290 (32.4)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363893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237 (28.7)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0C252311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1.193 (0.971 -1.466)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7BEF77B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0.092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28D4EB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D7D0DCA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3604A8AA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61C21F2B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P for HWE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F32B186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0.835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D15A05" w14:textId="77777777" w:rsidR="005A4B0E" w:rsidRPr="00091ADF" w:rsidRDefault="005A4B0E" w:rsidP="00B80642">
            <w:pPr>
              <w:spacing w:after="0"/>
              <w:ind w:left="-73" w:right="-67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0.149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8771A81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C40928A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442A381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B8770F2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5959D688" w14:textId="77777777" w:rsidTr="00413A2C">
        <w:trPr>
          <w:trHeight w:val="601"/>
          <w:jc w:val="center"/>
        </w:trPr>
        <w:tc>
          <w:tcPr>
            <w:tcW w:w="10557" w:type="dxa"/>
            <w:gridSpan w:val="7"/>
            <w:shd w:val="clear" w:color="auto" w:fill="auto"/>
            <w:vAlign w:val="center"/>
          </w:tcPr>
          <w:p w14:paraId="6BC756CD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Style w:val="st"/>
                <w:i/>
                <w:sz w:val="24"/>
                <w:szCs w:val="24"/>
              </w:rPr>
              <w:t xml:space="preserve">LXRA </w:t>
            </w:r>
            <w:r w:rsidRPr="00091ADF">
              <w:rPr>
                <w:sz w:val="24"/>
                <w:szCs w:val="24"/>
              </w:rPr>
              <w:t>rs11039155</w:t>
            </w:r>
            <w:r w:rsidRPr="00091ADF">
              <w:rPr>
                <w:rFonts w:cs="Times New Roman"/>
              </w:rPr>
              <w:t xml:space="preserve">, </w:t>
            </w:r>
            <w:r w:rsidRPr="00091ADF">
              <w:rPr>
                <w:rFonts w:eastAsia="Times New Roman" w:cs="Times New Roman"/>
                <w:lang w:eastAsia="pl-PL"/>
              </w:rPr>
              <w:t>n = 862</w:t>
            </w:r>
            <w:r w:rsidRPr="00091ADF">
              <w:rPr>
                <w:rFonts w:eastAsia="Times New Roman" w:cs="Times New Roman"/>
                <w:bCs/>
                <w:lang w:eastAsia="pl-PL"/>
              </w:rPr>
              <w:t>, P for HWE = 0.635</w:t>
            </w:r>
          </w:p>
        </w:tc>
      </w:tr>
      <w:tr w:rsidR="005A4B0E" w:rsidRPr="00091ADF" w14:paraId="7F5DE18A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6687F426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</w:rPr>
              <w:t>GG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AE405B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</w:rPr>
              <w:t>296 (66.4)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E7A1C7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</w:rPr>
              <w:t>308 (74.2)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436040C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 w:cs="Times New Roman"/>
                <w:bCs/>
                <w:lang w:eastAsia="pl-PL"/>
              </w:rPr>
              <w:t>Reference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745EF09" w14:textId="77777777" w:rsidR="005A4B0E" w:rsidRPr="00091ADF" w:rsidRDefault="005A4B0E" w:rsidP="00B80642">
            <w:pPr>
              <w:spacing w:after="0"/>
              <w:jc w:val="center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F032B1" w14:textId="6966F05A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vertAlign w:val="superscript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</w:rPr>
              <w:t>0.010</w:t>
            </w:r>
            <w:r w:rsidR="00FA70D2" w:rsidRPr="00091ADF">
              <w:rPr>
                <w:rStyle w:val="Uwydatnienie"/>
                <w:rFonts w:cstheme="minorHAnsi"/>
                <w:bCs/>
                <w:i w:val="0"/>
                <w:vertAlign w:val="superscript"/>
              </w:rPr>
              <w:t>c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D5850C" w14:textId="2D1FAC86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vertAlign w:val="superscript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</w:rPr>
              <w:t>0.035</w:t>
            </w:r>
            <w:r w:rsidR="00FA70D2" w:rsidRPr="00091ADF">
              <w:rPr>
                <w:rStyle w:val="Uwydatnienie"/>
                <w:rFonts w:cstheme="minorHAnsi"/>
                <w:bCs/>
                <w:i w:val="0"/>
                <w:vertAlign w:val="superscript"/>
              </w:rPr>
              <w:t>c</w:t>
            </w:r>
          </w:p>
        </w:tc>
      </w:tr>
      <w:tr w:rsidR="005A4B0E" w:rsidRPr="00091ADF" w14:paraId="68A69814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4FA27693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AG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6ABC098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134 (30.0)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6083CDF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98 (23.6)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513EC96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1.423 (1.048 - 1.931)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8680B77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vertAlign w:val="superscript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</w:rPr>
              <w:t>0.023</w:t>
            </w:r>
            <w:r w:rsidRPr="00091ADF">
              <w:rPr>
                <w:rStyle w:val="Uwydatnienie"/>
                <w:rFonts w:cstheme="minorHAnsi"/>
                <w:bCs/>
                <w:i w:val="0"/>
                <w:vertAlign w:val="superscript"/>
              </w:rPr>
              <w:t>c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8C86F6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C223DB9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5A4B0E" w:rsidRPr="00091ADF" w14:paraId="51FF4572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5A25281B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AA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E8082C7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16 (3.6)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325E683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9 (2.2)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008D760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1.850 (0.805 - 4.251)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E3B6906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</w:rPr>
              <w:t>0.142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38F248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BB38B9A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5A4B0E" w:rsidRPr="00091ADF" w14:paraId="7D06E6C8" w14:textId="77777777" w:rsidTr="00413A2C">
        <w:trPr>
          <w:trHeight w:val="601"/>
          <w:jc w:val="center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49181096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AA vs GG + AG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B413318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1.679 (0.734 - 3.841)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F51E913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</w:rPr>
              <w:t>0.215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675113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A9E1134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5A4B0E" w:rsidRPr="00091ADF" w14:paraId="06743648" w14:textId="77777777" w:rsidTr="00413A2C">
        <w:trPr>
          <w:trHeight w:val="601"/>
          <w:jc w:val="center"/>
        </w:trPr>
        <w:tc>
          <w:tcPr>
            <w:tcW w:w="5309" w:type="dxa"/>
            <w:gridSpan w:val="3"/>
            <w:shd w:val="clear" w:color="auto" w:fill="auto"/>
            <w:vAlign w:val="center"/>
          </w:tcPr>
          <w:p w14:paraId="0CD08045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AG + AA vs GG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5D5830D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1.459 (1.086 - 1.959)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B115519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vertAlign w:val="superscript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</w:rPr>
              <w:t>0.012</w:t>
            </w:r>
            <w:r w:rsidRPr="00091ADF">
              <w:rPr>
                <w:rStyle w:val="Uwydatnienie"/>
                <w:rFonts w:cstheme="minorHAnsi"/>
                <w:bCs/>
                <w:i w:val="0"/>
                <w:vertAlign w:val="superscript"/>
              </w:rPr>
              <w:t>c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FA95F2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257340A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5A4B0E" w:rsidRPr="00091ADF" w14:paraId="50CB2CDC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3353290C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MAF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85A7060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166 (18.6)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095E37F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116 (14.0)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1456A0F" w14:textId="77777777" w:rsidR="005A4B0E" w:rsidRPr="00091ADF" w:rsidRDefault="005A4B0E" w:rsidP="00B80642">
            <w:pPr>
              <w:spacing w:after="0"/>
              <w:ind w:left="10" w:firstLine="14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1.407 (1.087 - 1.823)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F02A302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vertAlign w:val="superscript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</w:rPr>
              <w:t>0.009</w:t>
            </w:r>
            <w:r w:rsidRPr="00091ADF">
              <w:rPr>
                <w:rStyle w:val="Uwydatnienie"/>
                <w:rFonts w:cstheme="minorHAnsi"/>
                <w:bCs/>
                <w:i w:val="0"/>
                <w:vertAlign w:val="superscript"/>
              </w:rPr>
              <w:t>c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344A62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8167675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  <w:tr w:rsidR="005A4B0E" w:rsidRPr="00091ADF" w14:paraId="0469F835" w14:textId="77777777" w:rsidTr="00413A2C">
        <w:trPr>
          <w:trHeight w:val="601"/>
          <w:jc w:val="center"/>
        </w:trPr>
        <w:tc>
          <w:tcPr>
            <w:tcW w:w="1625" w:type="dxa"/>
            <w:shd w:val="clear" w:color="auto" w:fill="auto"/>
            <w:vAlign w:val="center"/>
          </w:tcPr>
          <w:p w14:paraId="1D84E345" w14:textId="77777777" w:rsidR="005A4B0E" w:rsidRPr="00091ADF" w:rsidRDefault="005A4B0E" w:rsidP="00B80642">
            <w:pPr>
              <w:spacing w:after="0"/>
              <w:ind w:right="-67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P for HWE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E0F7E66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0.863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370C89B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  <w:r w:rsidRPr="00091ADF">
              <w:rPr>
                <w:rStyle w:val="Uwydatnienie"/>
                <w:rFonts w:cstheme="minorHAnsi"/>
                <w:bCs/>
                <w:i w:val="0"/>
                <w:color w:val="000000"/>
              </w:rPr>
              <w:t>0.715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8CC829B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8BB32CC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098A8AE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B8BFCB1" w14:textId="77777777" w:rsidR="005A4B0E" w:rsidRPr="00091ADF" w:rsidRDefault="005A4B0E" w:rsidP="00B80642">
            <w:pPr>
              <w:spacing w:after="0"/>
              <w:jc w:val="center"/>
              <w:rPr>
                <w:rStyle w:val="Uwydatnienie"/>
                <w:rFonts w:cstheme="minorHAnsi"/>
                <w:bCs/>
                <w:i w:val="0"/>
                <w:color w:val="000000"/>
              </w:rPr>
            </w:pPr>
          </w:p>
        </w:tc>
      </w:tr>
    </w:tbl>
    <w:p w14:paraId="667CFDBA" w14:textId="77777777" w:rsidR="00FA70D2" w:rsidRPr="00091ADF" w:rsidRDefault="005A4B0E" w:rsidP="00FA70D2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  <w:r w:rsidRPr="00091ADF">
        <w:rPr>
          <w:sz w:val="24"/>
          <w:szCs w:val="24"/>
        </w:rPr>
        <w:lastRenderedPageBreak/>
        <w:t>a - Chi</w:t>
      </w:r>
      <w:r w:rsidRPr="00091ADF">
        <w:rPr>
          <w:sz w:val="24"/>
          <w:szCs w:val="24"/>
          <w:vertAlign w:val="superscript"/>
        </w:rPr>
        <w:t>2</w:t>
      </w:r>
      <w:r w:rsidRPr="00091ADF">
        <w:rPr>
          <w:sz w:val="24"/>
          <w:szCs w:val="24"/>
        </w:rPr>
        <w:t xml:space="preserve"> test; b – Chi</w:t>
      </w:r>
      <w:r w:rsidRPr="00091ADF">
        <w:rPr>
          <w:sz w:val="24"/>
          <w:szCs w:val="24"/>
          <w:vertAlign w:val="superscript"/>
        </w:rPr>
        <w:t xml:space="preserve">2 </w:t>
      </w:r>
      <w:r w:rsidRPr="00091ADF">
        <w:rPr>
          <w:sz w:val="24"/>
          <w:szCs w:val="24"/>
        </w:rPr>
        <w:t>Test for Trend in Proportions</w:t>
      </w:r>
      <w:r w:rsidRPr="00091ADF">
        <w:rPr>
          <w:rFonts w:eastAsia="Times New Roman"/>
          <w:color w:val="000000"/>
          <w:sz w:val="24"/>
          <w:szCs w:val="24"/>
          <w:lang w:eastAsia="pl-PL"/>
        </w:rPr>
        <w:t xml:space="preserve"> c – not significant after Bonferroni correction</w:t>
      </w:r>
      <w:r w:rsidR="00FA70D2" w:rsidRPr="00091ADF">
        <w:rPr>
          <w:rFonts w:eastAsia="Times New Roman"/>
          <w:color w:val="000000"/>
          <w:sz w:val="24"/>
          <w:szCs w:val="24"/>
          <w:lang w:eastAsia="pl-PL"/>
        </w:rPr>
        <w:t xml:space="preserve"> (for 3 SNPs, 7 analyzes for the association in each SNP, and 1 phenotype, a significant Bonferroni corrected P-value is  below 0.002)</w:t>
      </w:r>
    </w:p>
    <w:p w14:paraId="76DA200F" w14:textId="7ED10A60" w:rsidR="00FA70D2" w:rsidRDefault="00FA70D2" w:rsidP="00FA70D2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34881377" w14:textId="18F049CC" w:rsidR="008D277C" w:rsidRDefault="008D277C" w:rsidP="00FA70D2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554BE0C3" w14:textId="0CDF346F" w:rsidR="008D277C" w:rsidRDefault="008D277C" w:rsidP="00FA70D2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69EB37A0" w14:textId="0D1E278B" w:rsidR="008D277C" w:rsidRDefault="008D277C" w:rsidP="00FA70D2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58DFBA8A" w14:textId="4DC11C02" w:rsidR="008D277C" w:rsidRDefault="008D277C" w:rsidP="00FA70D2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045C4E86" w14:textId="77777777" w:rsidR="008D277C" w:rsidRPr="00091ADF" w:rsidRDefault="008D277C" w:rsidP="00FA70D2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290CE978" w14:textId="77777777" w:rsidR="00FA70D2" w:rsidRPr="00091ADF" w:rsidRDefault="00FA70D2" w:rsidP="00FA70D2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0F2E5E13" w14:textId="43747A1A" w:rsidR="00413A2C" w:rsidRPr="00091ADF" w:rsidRDefault="00413A2C" w:rsidP="00413A2C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641EB0F2" w14:textId="77777777" w:rsidR="00FA70D2" w:rsidRPr="00091ADF" w:rsidRDefault="00FA70D2" w:rsidP="00413A2C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08770EBB" w14:textId="77777777" w:rsidR="00FA70D2" w:rsidRPr="00091ADF" w:rsidRDefault="00FA70D2" w:rsidP="00413A2C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5A7CD51A" w14:textId="77777777" w:rsidR="00FA70D2" w:rsidRPr="00091ADF" w:rsidRDefault="00FA70D2" w:rsidP="00413A2C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020836FE" w14:textId="77777777" w:rsidR="00FA70D2" w:rsidRPr="00091ADF" w:rsidRDefault="00FA70D2" w:rsidP="00413A2C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10325B02" w14:textId="77777777" w:rsidR="00FA70D2" w:rsidRPr="00091ADF" w:rsidRDefault="00FA70D2" w:rsidP="00413A2C">
      <w:pPr>
        <w:spacing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0F6AD641" w14:textId="2A282A49" w:rsidR="005A4B0E" w:rsidRPr="00091ADF" w:rsidRDefault="00054561" w:rsidP="002E522B">
      <w:pPr>
        <w:pStyle w:val="Nagwek2"/>
        <w:rPr>
          <w:rFonts w:cstheme="majorHAnsi"/>
          <w:b/>
          <w:color w:val="auto"/>
          <w:sz w:val="24"/>
          <w:szCs w:val="24"/>
        </w:rPr>
      </w:pPr>
      <w:bookmarkStart w:id="32" w:name="_Toc528457222"/>
      <w:r>
        <w:rPr>
          <w:b/>
          <w:sz w:val="24"/>
          <w:szCs w:val="24"/>
        </w:rPr>
        <w:lastRenderedPageBreak/>
        <w:t xml:space="preserve">Additional file 1: </w:t>
      </w:r>
      <w:r w:rsidR="005A4B0E" w:rsidRPr="00091ADF">
        <w:rPr>
          <w:rFonts w:cstheme="majorHAnsi"/>
          <w:b/>
          <w:color w:val="auto"/>
          <w:sz w:val="24"/>
          <w:szCs w:val="24"/>
        </w:rPr>
        <w:t>Table</w:t>
      </w:r>
      <w:r w:rsidRPr="00054561">
        <w:rPr>
          <w:rFonts w:cstheme="minorHAnsi"/>
          <w:b/>
          <w:color w:val="auto"/>
          <w:sz w:val="24"/>
          <w:szCs w:val="24"/>
        </w:rPr>
        <w:t xml:space="preserve"> </w:t>
      </w:r>
      <w:r w:rsidRPr="00091ADF">
        <w:rPr>
          <w:rFonts w:cstheme="minorHAnsi"/>
          <w:b/>
          <w:color w:val="auto"/>
          <w:sz w:val="24"/>
          <w:szCs w:val="24"/>
        </w:rPr>
        <w:t>S30</w:t>
      </w:r>
      <w:r w:rsidR="005A4B0E" w:rsidRPr="00091ADF">
        <w:rPr>
          <w:rFonts w:cstheme="majorHAnsi"/>
          <w:b/>
          <w:color w:val="auto"/>
          <w:sz w:val="24"/>
          <w:szCs w:val="24"/>
        </w:rPr>
        <w:t xml:space="preserve">. Gene-gene interactions between tested </w:t>
      </w:r>
      <w:r w:rsidR="005A4B0E" w:rsidRPr="00091ADF">
        <w:rPr>
          <w:rStyle w:val="Uwydatnienie"/>
          <w:rFonts w:cstheme="majorHAnsi"/>
          <w:b/>
          <w:color w:val="auto"/>
          <w:sz w:val="24"/>
          <w:szCs w:val="24"/>
        </w:rPr>
        <w:t>ENHO</w:t>
      </w:r>
      <w:r w:rsidR="005A4B0E" w:rsidRPr="00091ADF">
        <w:rPr>
          <w:rStyle w:val="Uwydatnienie"/>
          <w:rFonts w:cstheme="majorHAnsi"/>
          <w:b/>
          <w:i w:val="0"/>
          <w:color w:val="auto"/>
          <w:sz w:val="24"/>
          <w:szCs w:val="24"/>
        </w:rPr>
        <w:t>,</w:t>
      </w:r>
      <w:r w:rsidR="005A4B0E" w:rsidRPr="00091ADF">
        <w:rPr>
          <w:rStyle w:val="Uwydatnienie"/>
          <w:rFonts w:cstheme="majorHAnsi"/>
          <w:b/>
          <w:color w:val="auto"/>
          <w:sz w:val="24"/>
          <w:szCs w:val="24"/>
        </w:rPr>
        <w:t xml:space="preserve"> RXRA</w:t>
      </w:r>
      <w:r w:rsidR="005A4B0E" w:rsidRPr="00091ADF">
        <w:rPr>
          <w:rStyle w:val="Uwydatnienie"/>
          <w:rFonts w:cstheme="majorHAnsi"/>
          <w:b/>
          <w:i w:val="0"/>
          <w:color w:val="auto"/>
          <w:sz w:val="24"/>
          <w:szCs w:val="24"/>
        </w:rPr>
        <w:t>,</w:t>
      </w:r>
      <w:r w:rsidR="005A4B0E" w:rsidRPr="00091ADF">
        <w:rPr>
          <w:rStyle w:val="Uwydatnienie"/>
          <w:rFonts w:cstheme="majorHAnsi"/>
          <w:b/>
          <w:color w:val="auto"/>
          <w:sz w:val="24"/>
          <w:szCs w:val="24"/>
        </w:rPr>
        <w:t xml:space="preserve"> </w:t>
      </w:r>
      <w:r w:rsidR="005A4B0E" w:rsidRPr="00091ADF">
        <w:rPr>
          <w:rStyle w:val="Uwydatnienie"/>
          <w:rFonts w:cstheme="majorHAnsi"/>
          <w:b/>
          <w:i w:val="0"/>
          <w:color w:val="auto"/>
          <w:sz w:val="24"/>
          <w:szCs w:val="24"/>
        </w:rPr>
        <w:t>and</w:t>
      </w:r>
      <w:r w:rsidR="005A4B0E" w:rsidRPr="00091ADF">
        <w:rPr>
          <w:rFonts w:cstheme="majorHAnsi"/>
          <w:b/>
          <w:color w:val="auto"/>
          <w:sz w:val="24"/>
          <w:szCs w:val="24"/>
        </w:rPr>
        <w:t xml:space="preserve"> </w:t>
      </w:r>
      <w:r w:rsidR="005A4B0E" w:rsidRPr="00091ADF">
        <w:rPr>
          <w:rFonts w:cstheme="majorHAnsi"/>
          <w:b/>
          <w:i/>
          <w:color w:val="auto"/>
          <w:sz w:val="24"/>
          <w:szCs w:val="24"/>
        </w:rPr>
        <w:t xml:space="preserve">LXRA </w:t>
      </w:r>
      <w:r w:rsidR="005A4B0E" w:rsidRPr="00091ADF">
        <w:rPr>
          <w:rFonts w:cstheme="majorHAnsi"/>
          <w:b/>
          <w:color w:val="auto"/>
          <w:sz w:val="24"/>
          <w:szCs w:val="24"/>
        </w:rPr>
        <w:t xml:space="preserve">polymorphisms </w:t>
      </w:r>
      <w:r w:rsidR="005A4B0E" w:rsidRPr="00091ADF">
        <w:rPr>
          <w:rFonts w:eastAsia="Times New Roman" w:cstheme="majorHAnsi"/>
          <w:b/>
          <w:color w:val="auto"/>
          <w:sz w:val="24"/>
          <w:szCs w:val="24"/>
          <w:lang w:eastAsia="pl-PL"/>
        </w:rPr>
        <w:t>in HD patients stratified by dyslipidemia by K/DOQI criteria or atherogenic dyslipidemia.</w:t>
      </w:r>
      <w:bookmarkEnd w:id="32"/>
    </w:p>
    <w:tbl>
      <w:tblPr>
        <w:tblpPr w:leftFromText="141" w:rightFromText="141" w:vertAnchor="page" w:horzAnchor="margin" w:tblpXSpec="center" w:tblpY="3121"/>
        <w:tblW w:w="113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6"/>
        <w:gridCol w:w="142"/>
        <w:gridCol w:w="1417"/>
        <w:gridCol w:w="142"/>
        <w:gridCol w:w="1134"/>
        <w:gridCol w:w="567"/>
        <w:gridCol w:w="851"/>
        <w:gridCol w:w="141"/>
      </w:tblGrid>
      <w:tr w:rsidR="005A4B0E" w:rsidRPr="00091ADF" w14:paraId="5D4DFA44" w14:textId="77777777" w:rsidTr="00B80642">
        <w:trPr>
          <w:gridAfter w:val="1"/>
          <w:wAfter w:w="141" w:type="dxa"/>
          <w:trHeight w:val="360"/>
        </w:trPr>
        <w:tc>
          <w:tcPr>
            <w:tcW w:w="694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A396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val="pl-PL"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val="pl-PL" w:eastAsia="pl-PL"/>
              </w:rPr>
              <w:t>Genes and rs numbers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A052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val="pl-PL"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val="pl-PL" w:eastAsia="pl-PL"/>
              </w:rPr>
              <w:t>Testing Balanced Accuracy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595D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lang w:val="pl-PL"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val="pl-PL" w:eastAsia="pl-PL"/>
              </w:rPr>
              <w:t>Cross Validation Consistency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625B1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Arial"/>
                <w:bCs/>
                <w:color w:val="000000"/>
                <w:lang w:val="pl-PL" w:eastAsia="pl-PL"/>
              </w:rPr>
            </w:pPr>
            <w:r w:rsidRPr="00091ADF">
              <w:rPr>
                <w:rFonts w:eastAsia="Times New Roman" w:cs="Arial"/>
                <w:bCs/>
                <w:color w:val="000000"/>
                <w:lang w:val="pl-PL" w:eastAsia="pl-PL"/>
              </w:rPr>
              <w:t>p value</w:t>
            </w:r>
            <w:r w:rsidRPr="00091ADF">
              <w:rPr>
                <w:rFonts w:eastAsia="Times New Roman" w:cs="Arial"/>
                <w:bCs/>
                <w:color w:val="000000"/>
                <w:vertAlign w:val="superscript"/>
                <w:lang w:val="pl-PL" w:eastAsia="pl-PL"/>
              </w:rPr>
              <w:t>a</w:t>
            </w:r>
          </w:p>
        </w:tc>
      </w:tr>
      <w:tr w:rsidR="005A4B0E" w:rsidRPr="00091ADF" w14:paraId="3A233703" w14:textId="77777777" w:rsidTr="00B80642">
        <w:trPr>
          <w:gridAfter w:val="1"/>
          <w:wAfter w:w="141" w:type="dxa"/>
          <w:trHeight w:val="300"/>
        </w:trPr>
        <w:tc>
          <w:tcPr>
            <w:tcW w:w="1119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386EC48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dyslipidemia by K/DOQI criteria </w:t>
            </w:r>
            <w:r w:rsidRPr="00091ADF">
              <w:rPr>
                <w:rFonts w:eastAsia="Times New Roman" w:cs="Arial"/>
                <w:b/>
                <w:bCs/>
                <w:lang w:val="pl-PL" w:eastAsia="pl-PL"/>
              </w:rPr>
              <w:t xml:space="preserve">= CASES, without </w:t>
            </w:r>
            <w:r w:rsidRPr="00091AD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dyslipidemia by K/DOQI criteria </w:t>
            </w:r>
            <w:r w:rsidRPr="00091ADF">
              <w:rPr>
                <w:rFonts w:eastAsia="Times New Roman" w:cs="Arial"/>
                <w:b/>
                <w:bCs/>
                <w:lang w:val="pl-PL" w:eastAsia="pl-PL"/>
              </w:rPr>
              <w:t>= CONTROLS</w:t>
            </w:r>
          </w:p>
        </w:tc>
      </w:tr>
      <w:tr w:rsidR="005A4B0E" w:rsidRPr="00091ADF" w14:paraId="52F8F609" w14:textId="77777777" w:rsidTr="00B80642">
        <w:trPr>
          <w:gridAfter w:val="1"/>
          <w:wAfter w:w="141" w:type="dxa"/>
          <w:trHeight w:val="300"/>
        </w:trPr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2320C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lang w:val="pl-PL" w:eastAsia="pl-PL"/>
              </w:rPr>
            </w:pPr>
            <w:r w:rsidRPr="00091ADF">
              <w:rPr>
                <w:rFonts w:eastAsia="Times New Roman" w:cs="Times New Roman"/>
                <w:i/>
                <w:iCs/>
                <w:color w:val="000000"/>
                <w:lang w:val="pl-PL" w:eastAsia="pl-PL"/>
              </w:rPr>
              <w:t>ENHO</w:t>
            </w:r>
            <w:r w:rsidRPr="00091ADF">
              <w:rPr>
                <w:rFonts w:eastAsia="Times New Roman" w:cs="Times New Roman"/>
                <w:color w:val="000000"/>
                <w:lang w:val="pl-PL" w:eastAsia="pl-PL"/>
              </w:rPr>
              <w:t>_rs2281997,</w:t>
            </w:r>
            <w:r w:rsidRPr="00091ADF">
              <w:rPr>
                <w:rFonts w:eastAsia="Times New Roman" w:cs="Times New Roman"/>
                <w:i/>
                <w:iCs/>
                <w:color w:val="000000"/>
                <w:lang w:val="pl-PL" w:eastAsia="pl-PL"/>
              </w:rPr>
              <w:t xml:space="preserve"> LXRA</w:t>
            </w:r>
            <w:r w:rsidRPr="00091ADF">
              <w:rPr>
                <w:rFonts w:eastAsia="Times New Roman" w:cs="Times New Roman"/>
                <w:color w:val="000000"/>
                <w:lang w:val="pl-PL" w:eastAsia="pl-PL"/>
              </w:rPr>
              <w:t>_rs7120118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6ECE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lang w:val="pl-PL" w:eastAsia="pl-PL"/>
              </w:rPr>
              <w:t>0.5467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AF4D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lang w:val="pl-PL" w:eastAsia="pl-PL"/>
              </w:rPr>
              <w:t>8 / 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ED7C9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lang w:val="pl-PL" w:eastAsia="pl-PL"/>
              </w:rPr>
              <w:t>0.171</w:t>
            </w:r>
          </w:p>
        </w:tc>
      </w:tr>
      <w:tr w:rsidR="005A4B0E" w:rsidRPr="00091ADF" w14:paraId="6514E2E9" w14:textId="77777777" w:rsidTr="00B80642">
        <w:trPr>
          <w:gridAfter w:val="1"/>
          <w:wAfter w:w="141" w:type="dxa"/>
          <w:trHeight w:val="300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A41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 w:cs="Times New Roman"/>
                <w:bCs/>
                <w:i/>
                <w:iCs/>
                <w:lang w:eastAsia="pl-PL"/>
              </w:rPr>
              <w:t>RXRA</w:t>
            </w:r>
            <w:r w:rsidRPr="00091ADF">
              <w:rPr>
                <w:rFonts w:eastAsia="Times New Roman" w:cs="Times New Roman"/>
                <w:bCs/>
                <w:lang w:eastAsia="pl-PL"/>
              </w:rPr>
              <w:t xml:space="preserve">_rs10776909, </w:t>
            </w:r>
            <w:r w:rsidRPr="00091ADF">
              <w:rPr>
                <w:rFonts w:eastAsia="Times New Roman" w:cs="Times New Roman"/>
                <w:bCs/>
                <w:i/>
                <w:iCs/>
                <w:lang w:eastAsia="pl-PL"/>
              </w:rPr>
              <w:t>ENHO</w:t>
            </w:r>
            <w:r w:rsidRPr="00091ADF">
              <w:rPr>
                <w:rFonts w:eastAsia="Times New Roman" w:cs="Times New Roman"/>
                <w:bCs/>
                <w:lang w:eastAsia="pl-PL"/>
              </w:rPr>
              <w:t xml:space="preserve">_rs2281997, </w:t>
            </w:r>
            <w:r w:rsidRPr="00091ADF">
              <w:rPr>
                <w:rFonts w:eastAsia="Times New Roman" w:cs="Times New Roman"/>
                <w:bCs/>
                <w:i/>
                <w:iCs/>
                <w:lang w:eastAsia="pl-PL"/>
              </w:rPr>
              <w:t>LXRA</w:t>
            </w:r>
            <w:r w:rsidRPr="00091ADF">
              <w:rPr>
                <w:rFonts w:eastAsia="Times New Roman" w:cs="Times New Roman"/>
                <w:bCs/>
                <w:lang w:eastAsia="pl-PL"/>
              </w:rPr>
              <w:t>_rs7120118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9F02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val="pl-PL" w:eastAsia="pl-PL"/>
              </w:rPr>
            </w:pPr>
            <w:r w:rsidRPr="00091ADF">
              <w:rPr>
                <w:rFonts w:eastAsia="Times New Roman" w:cs="Times New Roman"/>
                <w:bCs/>
                <w:lang w:val="pl-PL" w:eastAsia="pl-PL"/>
              </w:rPr>
              <w:t>0.5641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CE3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val="pl-PL" w:eastAsia="pl-PL"/>
              </w:rPr>
            </w:pPr>
            <w:r w:rsidRPr="00091ADF">
              <w:rPr>
                <w:rFonts w:eastAsia="Times New Roman" w:cs="Times New Roman"/>
                <w:bCs/>
                <w:lang w:val="pl-PL" w:eastAsia="pl-PL"/>
              </w:rPr>
              <w:t>9 / 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C3472" w14:textId="730A2BE1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bCs/>
                <w:lang w:val="pl-PL" w:eastAsia="pl-PL"/>
              </w:rPr>
            </w:pPr>
            <w:r w:rsidRPr="00091ADF">
              <w:rPr>
                <w:rFonts w:eastAsia="Times New Roman" w:cs="Times New Roman"/>
                <w:bCs/>
                <w:lang w:val="pl-PL" w:eastAsia="pl-PL"/>
              </w:rPr>
              <w:t>0.033</w:t>
            </w:r>
            <w:r w:rsidR="001A71A2" w:rsidRPr="00091ADF">
              <w:rPr>
                <w:rFonts w:eastAsia="Times New Roman" w:cs="Times New Roman"/>
                <w:bCs/>
                <w:lang w:val="pl-PL" w:eastAsia="pl-PL"/>
              </w:rPr>
              <w:t>*</w:t>
            </w:r>
          </w:p>
        </w:tc>
      </w:tr>
      <w:tr w:rsidR="005A4B0E" w:rsidRPr="00091ADF" w14:paraId="4C01975A" w14:textId="77777777" w:rsidTr="00B80642">
        <w:trPr>
          <w:gridAfter w:val="1"/>
          <w:wAfter w:w="141" w:type="dxa"/>
          <w:trHeight w:val="315"/>
        </w:trPr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51FB4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i/>
                <w:iCs/>
                <w:lang w:eastAsia="pl-PL"/>
              </w:rPr>
              <w:t>RXRA</w:t>
            </w:r>
            <w:r w:rsidRPr="00091ADF">
              <w:rPr>
                <w:rFonts w:eastAsia="Times New Roman" w:cs="Times New Roman"/>
                <w:lang w:eastAsia="pl-PL"/>
              </w:rPr>
              <w:t xml:space="preserve">_rs10881578, </w:t>
            </w:r>
            <w:r w:rsidRPr="00091ADF">
              <w:rPr>
                <w:rFonts w:eastAsia="Times New Roman" w:cs="Times New Roman"/>
                <w:i/>
                <w:iCs/>
                <w:lang w:eastAsia="pl-PL"/>
              </w:rPr>
              <w:t>RXRA</w:t>
            </w:r>
            <w:r w:rsidRPr="00091ADF">
              <w:rPr>
                <w:rFonts w:eastAsia="Times New Roman" w:cs="Times New Roman"/>
                <w:lang w:eastAsia="pl-PL"/>
              </w:rPr>
              <w:t xml:space="preserve">_rs749759, </w:t>
            </w:r>
            <w:r w:rsidRPr="00091ADF">
              <w:rPr>
                <w:rFonts w:eastAsia="Times New Roman" w:cs="Times New Roman"/>
                <w:i/>
                <w:iCs/>
                <w:lang w:eastAsia="pl-PL"/>
              </w:rPr>
              <w:t>ENHO</w:t>
            </w:r>
            <w:r w:rsidRPr="00091ADF">
              <w:rPr>
                <w:rFonts w:eastAsia="Times New Roman" w:cs="Times New Roman"/>
                <w:lang w:eastAsia="pl-PL"/>
              </w:rPr>
              <w:t xml:space="preserve">_rs2281997, </w:t>
            </w:r>
            <w:r w:rsidRPr="00091ADF">
              <w:rPr>
                <w:rFonts w:eastAsia="Times New Roman" w:cs="Times New Roman"/>
                <w:i/>
                <w:iCs/>
                <w:lang w:eastAsia="pl-PL"/>
              </w:rPr>
              <w:t>LXRA</w:t>
            </w:r>
            <w:r w:rsidRPr="00091ADF">
              <w:rPr>
                <w:rFonts w:eastAsia="Times New Roman" w:cs="Times New Roman"/>
                <w:lang w:eastAsia="pl-PL"/>
              </w:rPr>
              <w:t>_rs2279238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20DB0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091ADF">
              <w:rPr>
                <w:rFonts w:eastAsia="Times New Roman" w:cs="Times New Roman"/>
                <w:lang w:val="pl-PL" w:eastAsia="pl-PL"/>
              </w:rPr>
              <w:t>0.5131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809E6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091ADF">
              <w:rPr>
                <w:rFonts w:eastAsia="Times New Roman" w:cs="Times New Roman"/>
                <w:lang w:val="pl-PL" w:eastAsia="pl-PL"/>
              </w:rPr>
              <w:t>2 / 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981B4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val="pl-PL" w:eastAsia="pl-PL"/>
              </w:rPr>
            </w:pPr>
            <w:r w:rsidRPr="00091ADF">
              <w:rPr>
                <w:rFonts w:eastAsia="Times New Roman" w:cs="Times New Roman"/>
                <w:lang w:val="pl-PL" w:eastAsia="pl-PL"/>
              </w:rPr>
              <w:t>0.698</w:t>
            </w:r>
          </w:p>
        </w:tc>
      </w:tr>
      <w:tr w:rsidR="005A4B0E" w:rsidRPr="00091ADF" w14:paraId="61F7267F" w14:textId="77777777" w:rsidTr="00B80642">
        <w:trPr>
          <w:gridAfter w:val="1"/>
          <w:wAfter w:w="141" w:type="dxa"/>
          <w:trHeight w:val="315"/>
        </w:trPr>
        <w:tc>
          <w:tcPr>
            <w:tcW w:w="11199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418440A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atherogenic dyslipidemia </w:t>
            </w:r>
            <w:r w:rsidRPr="00091ADF">
              <w:rPr>
                <w:rFonts w:eastAsia="Times New Roman" w:cs="Arial"/>
                <w:b/>
                <w:bCs/>
                <w:lang w:eastAsia="pl-PL"/>
              </w:rPr>
              <w:t xml:space="preserve">= CASES, without </w:t>
            </w:r>
            <w:r w:rsidRPr="00091ADF">
              <w:rPr>
                <w:rFonts w:ascii="Calibri" w:eastAsia="Times New Roman" w:hAnsi="Calibri" w:cs="Times New Roman"/>
                <w:b/>
                <w:sz w:val="24"/>
                <w:szCs w:val="24"/>
                <w:lang w:eastAsia="pl-PL"/>
              </w:rPr>
              <w:t xml:space="preserve">atherogenic dyslipidemia </w:t>
            </w:r>
            <w:r w:rsidRPr="00091ADF">
              <w:rPr>
                <w:rFonts w:eastAsia="Times New Roman" w:cs="Arial"/>
                <w:b/>
                <w:bCs/>
                <w:lang w:eastAsia="pl-PL"/>
              </w:rPr>
              <w:t>= CONTROLS</w:t>
            </w:r>
          </w:p>
        </w:tc>
      </w:tr>
      <w:tr w:rsidR="005A4B0E" w:rsidRPr="00091ADF" w14:paraId="5A454C04" w14:textId="77777777" w:rsidTr="00B80642">
        <w:trPr>
          <w:gridAfter w:val="1"/>
          <w:wAfter w:w="141" w:type="dxa"/>
          <w:trHeight w:val="60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CC182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87D3A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91494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4B0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5CCA07E2" w14:textId="77777777" w:rsidTr="00B80642">
        <w:trPr>
          <w:trHeight w:val="345"/>
        </w:trPr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820999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bCs/>
                <w:lang w:val="pl-PL" w:eastAsia="pl-PL"/>
              </w:rPr>
            </w:pPr>
            <w:r w:rsidRPr="00091ADF">
              <w:rPr>
                <w:rFonts w:eastAsia="Times New Roman" w:cs="Times New Roman"/>
                <w:bCs/>
                <w:i/>
                <w:iCs/>
                <w:lang w:val="pl-PL" w:eastAsia="pl-PL"/>
              </w:rPr>
              <w:t>RXRA</w:t>
            </w:r>
            <w:r w:rsidRPr="00091ADF">
              <w:rPr>
                <w:rFonts w:eastAsia="Times New Roman" w:cs="Times New Roman"/>
                <w:bCs/>
                <w:lang w:val="pl-PL" w:eastAsia="pl-PL"/>
              </w:rPr>
              <w:t>_rs10881578,</w:t>
            </w:r>
            <w:r w:rsidRPr="00091ADF">
              <w:rPr>
                <w:rFonts w:eastAsia="Times New Roman" w:cs="Times New Roman"/>
                <w:bCs/>
                <w:i/>
                <w:iCs/>
                <w:lang w:val="pl-PL" w:eastAsia="pl-PL"/>
              </w:rPr>
              <w:t xml:space="preserve"> LXRA</w:t>
            </w:r>
            <w:r w:rsidRPr="00091ADF">
              <w:rPr>
                <w:rFonts w:eastAsia="Times New Roman" w:cs="Times New Roman"/>
                <w:bCs/>
                <w:lang w:val="pl-PL" w:eastAsia="pl-PL"/>
              </w:rPr>
              <w:t>_rs2279238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70BC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Cs/>
                <w:lang w:val="pl-PL" w:eastAsia="pl-PL"/>
              </w:rPr>
              <w:t>0.5631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A7E12" w14:textId="77777777" w:rsidR="005A4B0E" w:rsidRPr="00091ADF" w:rsidRDefault="005A4B0E" w:rsidP="00B806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Cs/>
                <w:lang w:val="pl-PL" w:eastAsia="pl-PL"/>
              </w:rPr>
              <w:t>10 / 10</w:t>
            </w:r>
          </w:p>
        </w:tc>
        <w:tc>
          <w:tcPr>
            <w:tcW w:w="1559" w:type="dxa"/>
            <w:gridSpan w:val="3"/>
            <w:vAlign w:val="bottom"/>
          </w:tcPr>
          <w:p w14:paraId="03D350A9" w14:textId="684242C8" w:rsidR="005A4B0E" w:rsidRPr="00091ADF" w:rsidRDefault="005A4B0E" w:rsidP="00B80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Cs/>
                <w:lang w:val="pl-PL" w:eastAsia="pl-PL"/>
              </w:rPr>
              <w:t xml:space="preserve">    0.036</w:t>
            </w:r>
            <w:r w:rsidR="001A71A2" w:rsidRPr="00091ADF">
              <w:rPr>
                <w:rFonts w:ascii="Calibri" w:eastAsia="Times New Roman" w:hAnsi="Calibri" w:cs="Times New Roman"/>
                <w:bCs/>
                <w:lang w:val="pl-PL" w:eastAsia="pl-PL"/>
              </w:rPr>
              <w:t>*</w:t>
            </w:r>
          </w:p>
        </w:tc>
      </w:tr>
      <w:tr w:rsidR="005A4B0E" w:rsidRPr="00091ADF" w14:paraId="47ECA02A" w14:textId="77777777" w:rsidTr="00B80642">
        <w:trPr>
          <w:trHeight w:val="345"/>
        </w:trPr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D548C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RXRA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 xml:space="preserve">_rs10881578, </w:t>
            </w:r>
            <w:r w:rsidRPr="00091ADF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ENHO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>_rs72735260,</w:t>
            </w:r>
            <w:r w:rsidRPr="00091ADF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LXRA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>_rs2279238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16AD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0.5284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C3D67" w14:textId="77777777" w:rsidR="005A4B0E" w:rsidRPr="00091ADF" w:rsidRDefault="005A4B0E" w:rsidP="00B806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7 / 10</w:t>
            </w:r>
          </w:p>
        </w:tc>
        <w:tc>
          <w:tcPr>
            <w:tcW w:w="1559" w:type="dxa"/>
            <w:gridSpan w:val="3"/>
            <w:vAlign w:val="bottom"/>
          </w:tcPr>
          <w:p w14:paraId="363C71F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 xml:space="preserve">    0.414</w:t>
            </w:r>
          </w:p>
        </w:tc>
      </w:tr>
      <w:tr w:rsidR="005A4B0E" w:rsidRPr="00091ADF" w14:paraId="1C86D013" w14:textId="77777777" w:rsidTr="00B80642">
        <w:trPr>
          <w:trHeight w:val="345"/>
        </w:trPr>
        <w:tc>
          <w:tcPr>
            <w:tcW w:w="70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C9552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RXRA_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 xml:space="preserve">rs10881578, </w:t>
            </w:r>
            <w:r w:rsidRPr="00091ADF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ENHO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 xml:space="preserve">_rs72735260, </w:t>
            </w:r>
            <w:r w:rsidRPr="00091ADF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ENHO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 xml:space="preserve">_rs2281997, </w:t>
            </w:r>
            <w:r w:rsidRPr="00091ADF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LXRA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>_rs2279238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D3C61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0.5020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62C71B" w14:textId="77777777" w:rsidR="005A4B0E" w:rsidRPr="00091ADF" w:rsidRDefault="005A4B0E" w:rsidP="00B806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5 / 10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  <w:vAlign w:val="bottom"/>
          </w:tcPr>
          <w:p w14:paraId="407D287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 xml:space="preserve">    0.804</w:t>
            </w:r>
          </w:p>
        </w:tc>
      </w:tr>
    </w:tbl>
    <w:p w14:paraId="7AE93720" w14:textId="77777777" w:rsidR="005A4B0E" w:rsidRPr="00091ADF" w:rsidRDefault="005A4B0E" w:rsidP="005A4B0E"/>
    <w:p w14:paraId="5FF4B8BD" w14:textId="77777777" w:rsidR="005A4B0E" w:rsidRPr="00091ADF" w:rsidRDefault="005A4B0E" w:rsidP="005A4B0E"/>
    <w:p w14:paraId="4A601D13" w14:textId="77777777" w:rsidR="005A4B0E" w:rsidRPr="00091ADF" w:rsidRDefault="005A4B0E" w:rsidP="005A4B0E">
      <w:pPr>
        <w:rPr>
          <w:rFonts w:eastAsia="Times New Roman" w:cs="Times New Roman"/>
          <w:color w:val="000000"/>
          <w:vertAlign w:val="superscript"/>
          <w:lang w:eastAsia="pl-PL"/>
        </w:rPr>
      </w:pPr>
    </w:p>
    <w:p w14:paraId="1E3065F2" w14:textId="77777777" w:rsidR="005A4B0E" w:rsidRPr="00091ADF" w:rsidRDefault="005A4B0E" w:rsidP="005A4B0E">
      <w:pPr>
        <w:rPr>
          <w:rFonts w:eastAsia="Times New Roman" w:cs="Times New Roman"/>
          <w:color w:val="000000"/>
          <w:vertAlign w:val="superscript"/>
          <w:lang w:eastAsia="pl-PL"/>
        </w:rPr>
      </w:pPr>
    </w:p>
    <w:p w14:paraId="060E0584" w14:textId="77777777" w:rsidR="005A4B0E" w:rsidRPr="00091ADF" w:rsidRDefault="005A4B0E" w:rsidP="005A4B0E">
      <w:pPr>
        <w:rPr>
          <w:rFonts w:eastAsia="Times New Roman" w:cs="Times New Roman"/>
          <w:color w:val="000000"/>
          <w:vertAlign w:val="superscript"/>
          <w:lang w:eastAsia="pl-PL"/>
        </w:rPr>
      </w:pPr>
    </w:p>
    <w:p w14:paraId="2D8CC19B" w14:textId="77777777" w:rsidR="005A4B0E" w:rsidRPr="00091ADF" w:rsidRDefault="005A4B0E" w:rsidP="005A4B0E">
      <w:pPr>
        <w:rPr>
          <w:rFonts w:eastAsia="Times New Roman" w:cs="Times New Roman"/>
          <w:color w:val="000000"/>
          <w:vertAlign w:val="superscript"/>
          <w:lang w:eastAsia="pl-PL"/>
        </w:rPr>
      </w:pPr>
    </w:p>
    <w:p w14:paraId="30D62E55" w14:textId="77777777" w:rsidR="005A4B0E" w:rsidRPr="00091ADF" w:rsidRDefault="005A4B0E" w:rsidP="005A4B0E">
      <w:pPr>
        <w:rPr>
          <w:rFonts w:eastAsia="Times New Roman" w:cs="Times New Roman"/>
          <w:color w:val="000000"/>
          <w:vertAlign w:val="superscript"/>
          <w:lang w:eastAsia="pl-PL"/>
        </w:rPr>
      </w:pPr>
    </w:p>
    <w:p w14:paraId="2372C118" w14:textId="77777777" w:rsidR="005A4B0E" w:rsidRPr="00091ADF" w:rsidRDefault="005A4B0E" w:rsidP="005A4B0E">
      <w:pPr>
        <w:rPr>
          <w:rFonts w:eastAsia="Times New Roman" w:cs="Times New Roman"/>
          <w:color w:val="000000"/>
          <w:vertAlign w:val="superscript"/>
          <w:lang w:eastAsia="pl-PL"/>
        </w:rPr>
      </w:pPr>
    </w:p>
    <w:p w14:paraId="1DBAB4D7" w14:textId="77777777" w:rsidR="005A4B0E" w:rsidRPr="00091ADF" w:rsidRDefault="005A4B0E" w:rsidP="005A4B0E">
      <w:pPr>
        <w:rPr>
          <w:rFonts w:eastAsia="Times New Roman" w:cs="Times New Roman"/>
          <w:color w:val="000000"/>
          <w:vertAlign w:val="superscript"/>
          <w:lang w:eastAsia="pl-PL"/>
        </w:rPr>
      </w:pPr>
    </w:p>
    <w:p w14:paraId="388A20FD" w14:textId="77777777" w:rsidR="005A4B0E" w:rsidRPr="00091ADF" w:rsidRDefault="005A4B0E" w:rsidP="005A4B0E">
      <w:pPr>
        <w:rPr>
          <w:rFonts w:eastAsia="Times New Roman" w:cs="Times New Roman"/>
          <w:color w:val="000000"/>
          <w:vertAlign w:val="superscript"/>
          <w:lang w:eastAsia="pl-PL"/>
        </w:rPr>
      </w:pPr>
    </w:p>
    <w:p w14:paraId="644849C0" w14:textId="4805D66B" w:rsidR="005A4B0E" w:rsidRPr="00091ADF" w:rsidRDefault="005A4B0E" w:rsidP="005A4B0E">
      <w:pPr>
        <w:rPr>
          <w:rFonts w:eastAsia="Times New Roman" w:cs="Times New Roman"/>
          <w:color w:val="000000"/>
          <w:lang w:eastAsia="pl-PL"/>
        </w:rPr>
      </w:pPr>
      <w:r w:rsidRPr="00091ADF">
        <w:rPr>
          <w:rFonts w:eastAsia="Times New Roman" w:cs="Times New Roman"/>
          <w:color w:val="000000"/>
          <w:vertAlign w:val="superscript"/>
          <w:lang w:eastAsia="pl-PL"/>
        </w:rPr>
        <w:t xml:space="preserve">a </w:t>
      </w:r>
      <w:r w:rsidRPr="00091ADF">
        <w:rPr>
          <w:rFonts w:eastAsia="Times New Roman" w:cs="Times New Roman"/>
          <w:color w:val="000000"/>
          <w:lang w:eastAsia="pl-PL"/>
        </w:rPr>
        <w:t>Significance of accuracy, empirical p value based on 1,000 permutations</w:t>
      </w:r>
    </w:p>
    <w:p w14:paraId="44424183" w14:textId="17B76E2B" w:rsidR="005A4B0E" w:rsidRPr="00091ADF" w:rsidRDefault="001A71A2" w:rsidP="005A4B0E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091ADF">
        <w:rPr>
          <w:rFonts w:eastAsia="Times New Roman" w:cs="Arial"/>
          <w:color w:val="000000"/>
          <w:sz w:val="24"/>
          <w:szCs w:val="24"/>
          <w:lang w:eastAsia="pl-PL"/>
        </w:rPr>
        <w:t>Significant P-values are indicated using an asterisk.</w:t>
      </w:r>
    </w:p>
    <w:p w14:paraId="3D2466EA" w14:textId="77777777" w:rsidR="005A4B0E" w:rsidRPr="00091ADF" w:rsidRDefault="005A4B0E" w:rsidP="005A4B0E">
      <w:pPr>
        <w:pStyle w:val="Nagwek2"/>
        <w:rPr>
          <w:rFonts w:cstheme="minorHAnsi"/>
          <w:b/>
          <w:color w:val="000000"/>
          <w:sz w:val="24"/>
          <w:szCs w:val="24"/>
        </w:rPr>
      </w:pPr>
    </w:p>
    <w:p w14:paraId="4F5FFE3F" w14:textId="77777777" w:rsidR="005A4B0E" w:rsidRPr="00091ADF" w:rsidRDefault="005A4B0E" w:rsidP="005A4B0E">
      <w:pPr>
        <w:pStyle w:val="Nagwek2"/>
        <w:rPr>
          <w:rFonts w:cstheme="minorHAnsi"/>
          <w:b/>
          <w:color w:val="000000"/>
          <w:sz w:val="24"/>
          <w:szCs w:val="24"/>
        </w:rPr>
      </w:pPr>
    </w:p>
    <w:p w14:paraId="38DD744E" w14:textId="7F134AA6" w:rsidR="005A4B0E" w:rsidRPr="00091ADF" w:rsidRDefault="005A4B0E" w:rsidP="005A4B0E">
      <w:pPr>
        <w:pStyle w:val="Nagwek2"/>
        <w:rPr>
          <w:rFonts w:cstheme="minorHAnsi"/>
          <w:b/>
          <w:color w:val="000000"/>
          <w:sz w:val="24"/>
          <w:szCs w:val="24"/>
        </w:rPr>
      </w:pPr>
    </w:p>
    <w:p w14:paraId="2223B027" w14:textId="55F865A0" w:rsidR="005A4B0E" w:rsidRPr="00091ADF" w:rsidRDefault="005A4B0E" w:rsidP="005A4B0E"/>
    <w:p w14:paraId="355F7BAD" w14:textId="77777777" w:rsidR="005A4B0E" w:rsidRPr="00091ADF" w:rsidRDefault="005A4B0E" w:rsidP="005A4B0E"/>
    <w:p w14:paraId="52AB3AB4" w14:textId="245EF71F" w:rsidR="005A4B0E" w:rsidRPr="00091ADF" w:rsidRDefault="00054561" w:rsidP="005A4B0E">
      <w:pPr>
        <w:pStyle w:val="Nagwek2"/>
        <w:rPr>
          <w:rStyle w:val="Uwydatnienie"/>
          <w:rFonts w:cstheme="minorHAnsi"/>
          <w:b/>
          <w:bCs/>
          <w:i w:val="0"/>
          <w:color w:val="000000"/>
          <w:sz w:val="24"/>
          <w:szCs w:val="24"/>
        </w:rPr>
      </w:pPr>
      <w:bookmarkStart w:id="33" w:name="_Toc528457223"/>
      <w:r>
        <w:rPr>
          <w:b/>
          <w:sz w:val="24"/>
          <w:szCs w:val="24"/>
        </w:rPr>
        <w:lastRenderedPageBreak/>
        <w:t xml:space="preserve">Additional file 1: </w:t>
      </w:r>
      <w:r w:rsidR="005A4B0E" w:rsidRPr="00091ADF">
        <w:rPr>
          <w:rFonts w:cstheme="minorHAnsi"/>
          <w:b/>
          <w:color w:val="000000"/>
          <w:sz w:val="24"/>
          <w:szCs w:val="24"/>
        </w:rPr>
        <w:t>Table</w:t>
      </w:r>
      <w:r w:rsidRPr="00054561">
        <w:rPr>
          <w:rFonts w:cstheme="minorHAnsi"/>
          <w:b/>
          <w:color w:val="000000"/>
          <w:sz w:val="24"/>
          <w:szCs w:val="24"/>
        </w:rPr>
        <w:t xml:space="preserve"> </w:t>
      </w:r>
      <w:r w:rsidRPr="00091ADF">
        <w:rPr>
          <w:rFonts w:cstheme="minorHAnsi"/>
          <w:b/>
          <w:color w:val="000000"/>
          <w:sz w:val="24"/>
          <w:szCs w:val="24"/>
        </w:rPr>
        <w:t>S31</w:t>
      </w:r>
      <w:r w:rsidR="005A4B0E" w:rsidRPr="00091ADF">
        <w:rPr>
          <w:rStyle w:val="Uwydatnienie"/>
          <w:rFonts w:cstheme="minorHAnsi"/>
          <w:b/>
          <w:bCs/>
          <w:i w:val="0"/>
          <w:color w:val="000000"/>
          <w:sz w:val="24"/>
          <w:szCs w:val="24"/>
        </w:rPr>
        <w:t xml:space="preserve">. </w:t>
      </w:r>
      <w:r w:rsidR="005A4B0E" w:rsidRPr="00091ADF">
        <w:rPr>
          <w:rFonts w:cstheme="minorHAnsi"/>
          <w:b/>
          <w:color w:val="000000"/>
          <w:sz w:val="24"/>
          <w:szCs w:val="24"/>
        </w:rPr>
        <w:t>Gene-gene interactions between tested SNPs</w:t>
      </w:r>
      <w:r w:rsidR="005A4B0E" w:rsidRPr="00091ADF">
        <w:rPr>
          <w:rStyle w:val="Uwydatnienie"/>
          <w:rFonts w:cstheme="minorHAnsi"/>
          <w:b/>
          <w:bCs/>
          <w:i w:val="0"/>
          <w:color w:val="000000"/>
          <w:sz w:val="24"/>
          <w:szCs w:val="24"/>
        </w:rPr>
        <w:t xml:space="preserve"> in respect of myocardial infarction occurrence.</w:t>
      </w:r>
      <w:bookmarkEnd w:id="33"/>
      <w:r w:rsidR="005A4B0E" w:rsidRPr="00091ADF">
        <w:rPr>
          <w:rStyle w:val="Uwydatnienie"/>
          <w:rFonts w:cstheme="minorHAnsi"/>
          <w:b/>
          <w:bCs/>
          <w:i w:val="0"/>
          <w:color w:val="000000"/>
          <w:sz w:val="24"/>
          <w:szCs w:val="24"/>
        </w:rPr>
        <w:t xml:space="preserve"> </w:t>
      </w:r>
    </w:p>
    <w:p w14:paraId="0DF7E6F5" w14:textId="77777777" w:rsidR="005A4B0E" w:rsidRPr="00091ADF" w:rsidRDefault="005A4B0E" w:rsidP="005A4B0E"/>
    <w:tbl>
      <w:tblPr>
        <w:tblW w:w="150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0"/>
        <w:gridCol w:w="3100"/>
        <w:gridCol w:w="3280"/>
        <w:gridCol w:w="1220"/>
      </w:tblGrid>
      <w:tr w:rsidR="005A4B0E" w:rsidRPr="00091ADF" w14:paraId="227C837A" w14:textId="77777777" w:rsidTr="00B80642">
        <w:trPr>
          <w:trHeight w:val="300"/>
        </w:trPr>
        <w:tc>
          <w:tcPr>
            <w:tcW w:w="7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3F721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lang w:val="pl-PL" w:eastAsia="pl-PL"/>
              </w:rPr>
              <w:t>myocardial infarction = CASES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C9AAE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7026B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8A5B" w14:textId="77777777" w:rsidR="005A4B0E" w:rsidRPr="00091ADF" w:rsidRDefault="005A4B0E" w:rsidP="00B80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5A4B0E" w:rsidRPr="00091ADF" w14:paraId="338C502E" w14:textId="77777777" w:rsidTr="00B80642">
        <w:trPr>
          <w:trHeight w:val="300"/>
        </w:trPr>
        <w:tc>
          <w:tcPr>
            <w:tcW w:w="7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C9E90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lang w:val="pl-PL" w:eastAsia="pl-PL"/>
              </w:rPr>
              <w:t>without myocardial infarction = CONTROLS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BB97A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75BE1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CA96B" w14:textId="77777777" w:rsidR="005A4B0E" w:rsidRPr="00091ADF" w:rsidRDefault="005A4B0E" w:rsidP="00B80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5A4B0E" w:rsidRPr="00091ADF" w14:paraId="03BB88EE" w14:textId="77777777" w:rsidTr="00B80642">
        <w:trPr>
          <w:trHeight w:val="315"/>
        </w:trPr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CB42D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C8F66B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23912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7424FA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 </w:t>
            </w:r>
          </w:p>
        </w:tc>
      </w:tr>
      <w:tr w:rsidR="005A4B0E" w:rsidRPr="00091ADF" w14:paraId="2B99A303" w14:textId="77777777" w:rsidTr="00B80642">
        <w:trPr>
          <w:trHeight w:val="360"/>
        </w:trPr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80BA8C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  <w:t>Genes and rs numbers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816D85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  <w:t xml:space="preserve">Testing Balanced Accuracy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5346EE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  <w:t>Cross Validation Consistency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D4FA7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lang w:val="pl-PL" w:eastAsia="pl-PL"/>
              </w:rPr>
              <w:t>p value</w:t>
            </w:r>
            <w:r w:rsidRPr="00091ADF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  <w:lang w:val="pl-PL" w:eastAsia="pl-PL"/>
              </w:rPr>
              <w:t>a</w:t>
            </w:r>
          </w:p>
        </w:tc>
      </w:tr>
      <w:tr w:rsidR="005A4B0E" w:rsidRPr="00091ADF" w14:paraId="5E720F49" w14:textId="77777777" w:rsidTr="00B80642">
        <w:trPr>
          <w:trHeight w:val="300"/>
        </w:trPr>
        <w:tc>
          <w:tcPr>
            <w:tcW w:w="7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F86A0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i/>
                <w:iCs/>
                <w:color w:val="000000"/>
                <w:lang w:val="pl-PL" w:eastAsia="pl-PL"/>
              </w:rPr>
              <w:t>RXRA</w:t>
            </w: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 xml:space="preserve">_rs10776909, </w:t>
            </w:r>
            <w:r w:rsidRPr="00091ADF">
              <w:rPr>
                <w:rFonts w:ascii="Calibri" w:eastAsia="Times New Roman" w:hAnsi="Calibri" w:cs="Times New Roman"/>
                <w:i/>
                <w:iCs/>
                <w:color w:val="000000"/>
                <w:lang w:val="pl-PL" w:eastAsia="pl-PL"/>
              </w:rPr>
              <w:t>ENHO</w:t>
            </w: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_rs2281997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C8E7A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0.503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2BCCE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 xml:space="preserve"> 6 / 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2068D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0.807</w:t>
            </w:r>
          </w:p>
        </w:tc>
      </w:tr>
      <w:tr w:rsidR="005A4B0E" w:rsidRPr="00091ADF" w14:paraId="52A9D100" w14:textId="77777777" w:rsidTr="00B80642">
        <w:trPr>
          <w:trHeight w:val="300"/>
        </w:trPr>
        <w:tc>
          <w:tcPr>
            <w:tcW w:w="7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148F9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091ADF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RXRA</w:t>
            </w:r>
            <w:r w:rsidRPr="00091ADF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_rs10776909, </w:t>
            </w:r>
            <w:r w:rsidRPr="00091ADF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ENHO</w:t>
            </w:r>
            <w:r w:rsidRPr="00091ADF">
              <w:rPr>
                <w:rFonts w:ascii="Calibri" w:eastAsia="Times New Roman" w:hAnsi="Calibri" w:cs="Times New Roman"/>
                <w:color w:val="000000"/>
                <w:lang w:eastAsia="pl-PL"/>
              </w:rPr>
              <w:t>_rs2281997,</w:t>
            </w:r>
            <w:r w:rsidRPr="00091ADF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 xml:space="preserve"> LXRA</w:t>
            </w:r>
            <w:r w:rsidRPr="00091ADF">
              <w:rPr>
                <w:rFonts w:ascii="Calibri" w:eastAsia="Times New Roman" w:hAnsi="Calibri" w:cs="Times New Roman"/>
                <w:color w:val="000000"/>
                <w:lang w:eastAsia="pl-PL"/>
              </w:rPr>
              <w:t>_rs7120118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9500D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0.497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0C32A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 xml:space="preserve"> 4 / 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BDDD3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0.862</w:t>
            </w:r>
          </w:p>
        </w:tc>
      </w:tr>
      <w:tr w:rsidR="005A4B0E" w:rsidRPr="00091ADF" w14:paraId="28326707" w14:textId="77777777" w:rsidTr="00B80642">
        <w:trPr>
          <w:trHeight w:val="315"/>
        </w:trPr>
        <w:tc>
          <w:tcPr>
            <w:tcW w:w="7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C3D5D3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091ADF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RXRA</w:t>
            </w:r>
            <w:r w:rsidRPr="00091ADF">
              <w:rPr>
                <w:rFonts w:ascii="Calibri" w:eastAsia="Times New Roman" w:hAnsi="Calibri" w:cs="Times New Roman"/>
                <w:color w:val="000000"/>
                <w:lang w:eastAsia="pl-PL"/>
              </w:rPr>
              <w:t>_rs10881578,</w:t>
            </w:r>
            <w:r w:rsidRPr="00091ADF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 xml:space="preserve"> RXRA</w:t>
            </w:r>
            <w:r w:rsidRPr="00091ADF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_rs749759, </w:t>
            </w:r>
            <w:r w:rsidRPr="00091ADF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ENHO</w:t>
            </w:r>
            <w:r w:rsidRPr="00091ADF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_rs2281997, </w:t>
            </w:r>
            <w:r w:rsidRPr="00091ADF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LXRA</w:t>
            </w:r>
            <w:r w:rsidRPr="00091ADF">
              <w:rPr>
                <w:rFonts w:ascii="Calibri" w:eastAsia="Times New Roman" w:hAnsi="Calibri" w:cs="Times New Roman"/>
                <w:color w:val="000000"/>
                <w:lang w:eastAsia="pl-PL"/>
              </w:rPr>
              <w:t>_rs7120118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EDDEA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0.508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C420D0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 xml:space="preserve"> 6 / 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2BBE5B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lang w:val="pl-PL" w:eastAsia="pl-PL"/>
              </w:rPr>
              <w:t>0.759</w:t>
            </w:r>
          </w:p>
        </w:tc>
      </w:tr>
      <w:tr w:rsidR="005A4B0E" w:rsidRPr="00091ADF" w14:paraId="55FAD2D0" w14:textId="77777777" w:rsidTr="00B80642">
        <w:trPr>
          <w:trHeight w:val="300"/>
        </w:trPr>
        <w:tc>
          <w:tcPr>
            <w:tcW w:w="7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3356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pl-PL" w:eastAsia="pl-PL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94223" w14:textId="77777777" w:rsidR="005A4B0E" w:rsidRPr="00091ADF" w:rsidRDefault="005A4B0E" w:rsidP="00B80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AEEA9" w14:textId="77777777" w:rsidR="005A4B0E" w:rsidRPr="00091ADF" w:rsidRDefault="005A4B0E" w:rsidP="00B80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2C135" w14:textId="77777777" w:rsidR="005A4B0E" w:rsidRPr="00091ADF" w:rsidRDefault="005A4B0E" w:rsidP="00B80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5A4B0E" w:rsidRPr="00091ADF" w14:paraId="3478680B" w14:textId="77777777" w:rsidTr="00B80642">
        <w:trPr>
          <w:trHeight w:val="345"/>
        </w:trPr>
        <w:tc>
          <w:tcPr>
            <w:tcW w:w="7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65720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091ADF">
              <w:rPr>
                <w:rFonts w:ascii="Calibri" w:eastAsia="Times New Roman" w:hAnsi="Calibri" w:cs="Times New Roman"/>
                <w:color w:val="000000"/>
                <w:vertAlign w:val="superscript"/>
                <w:lang w:eastAsia="pl-PL"/>
              </w:rPr>
              <w:t xml:space="preserve">a </w:t>
            </w:r>
            <w:r w:rsidRPr="00091ADF">
              <w:rPr>
                <w:rFonts w:ascii="Calibri" w:eastAsia="Times New Roman" w:hAnsi="Calibri" w:cs="Times New Roman"/>
                <w:color w:val="000000"/>
                <w:lang w:eastAsia="pl-PL"/>
              </w:rPr>
              <w:t>Significance of accuracy, empirical p value based on 1,000 permutations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91DC5" w14:textId="77777777" w:rsidR="005A4B0E" w:rsidRPr="00091ADF" w:rsidRDefault="005A4B0E" w:rsidP="00B806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802C8" w14:textId="77777777" w:rsidR="005A4B0E" w:rsidRPr="00091ADF" w:rsidRDefault="005A4B0E" w:rsidP="00B80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F81ED" w14:textId="77777777" w:rsidR="005A4B0E" w:rsidRPr="00091ADF" w:rsidRDefault="005A4B0E" w:rsidP="00B80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A3C4D15" w14:textId="77777777" w:rsidR="005A4B0E" w:rsidRPr="00091ADF" w:rsidRDefault="005A4B0E" w:rsidP="005A4B0E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7C38F9FF" w14:textId="64CF896D" w:rsidR="00432AD7" w:rsidRPr="00091ADF" w:rsidRDefault="00432AD7" w:rsidP="00432AD7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08D7FFFB" w14:textId="0FE5F109" w:rsidR="005A4B0E" w:rsidRPr="00091ADF" w:rsidRDefault="005A4B0E" w:rsidP="00432AD7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035CA8BC" w14:textId="496F4542" w:rsidR="005A4B0E" w:rsidRPr="00091ADF" w:rsidRDefault="005A4B0E" w:rsidP="00432AD7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4CC0DD34" w14:textId="7EEA2DE4" w:rsidR="005A4B0E" w:rsidRPr="00091ADF" w:rsidRDefault="005A4B0E" w:rsidP="00432AD7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78EF92F0" w14:textId="4AD65DE7" w:rsidR="005A4B0E" w:rsidRPr="00091ADF" w:rsidRDefault="005A4B0E" w:rsidP="00432AD7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1CDD3BAA" w14:textId="456B860E" w:rsidR="005A4B0E" w:rsidRPr="00091ADF" w:rsidRDefault="005A4B0E" w:rsidP="00432AD7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49029828" w14:textId="77777777" w:rsidR="00413A2C" w:rsidRPr="00091ADF" w:rsidRDefault="00413A2C" w:rsidP="00432AD7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3A7708EA" w14:textId="0F30E145" w:rsidR="005A4B0E" w:rsidRPr="00091ADF" w:rsidRDefault="005A4B0E" w:rsidP="00432AD7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613ED52D" w14:textId="1CBCAA13" w:rsidR="005A4B0E" w:rsidRPr="00091ADF" w:rsidRDefault="005A4B0E" w:rsidP="00432AD7">
      <w:pPr>
        <w:spacing w:after="0" w:line="360" w:lineRule="auto"/>
        <w:rPr>
          <w:rFonts w:eastAsia="Times New Roman"/>
          <w:color w:val="000000"/>
          <w:sz w:val="24"/>
          <w:szCs w:val="24"/>
          <w:lang w:eastAsia="pl-PL"/>
        </w:rPr>
      </w:pPr>
    </w:p>
    <w:p w14:paraId="4D209165" w14:textId="1BF5F2C8" w:rsidR="005A4B0E" w:rsidRPr="00091ADF" w:rsidRDefault="00054561" w:rsidP="005A4B0E">
      <w:pPr>
        <w:pStyle w:val="Nagwek2"/>
        <w:rPr>
          <w:b/>
          <w:color w:val="auto"/>
          <w:sz w:val="24"/>
          <w:szCs w:val="24"/>
        </w:rPr>
      </w:pPr>
      <w:bookmarkStart w:id="34" w:name="_Toc528457224"/>
      <w:r>
        <w:rPr>
          <w:b/>
          <w:sz w:val="24"/>
          <w:szCs w:val="24"/>
        </w:rPr>
        <w:lastRenderedPageBreak/>
        <w:t xml:space="preserve">Additional file 1: </w:t>
      </w:r>
      <w:r w:rsidR="005A4B0E" w:rsidRPr="00091ADF">
        <w:rPr>
          <w:b/>
          <w:color w:val="auto"/>
          <w:sz w:val="24"/>
          <w:szCs w:val="24"/>
        </w:rPr>
        <w:t>Table</w:t>
      </w:r>
      <w:r w:rsidRPr="00054561">
        <w:rPr>
          <w:b/>
          <w:color w:val="auto"/>
          <w:sz w:val="24"/>
          <w:szCs w:val="24"/>
        </w:rPr>
        <w:t xml:space="preserve"> </w:t>
      </w:r>
      <w:r w:rsidRPr="00091ADF">
        <w:rPr>
          <w:b/>
          <w:color w:val="auto"/>
          <w:sz w:val="24"/>
          <w:szCs w:val="24"/>
        </w:rPr>
        <w:t>S32</w:t>
      </w:r>
      <w:r w:rsidR="005A4B0E" w:rsidRPr="00091ADF">
        <w:rPr>
          <w:b/>
          <w:color w:val="auto"/>
          <w:sz w:val="24"/>
          <w:szCs w:val="24"/>
        </w:rPr>
        <w:t>. Results of the scanning of rs10881578, rs749759, rs10776909 and rs11039155 flanking sequences by FIMO software for DNA-binding sites of ENCODE ChIP-seq predicted transcription factors peaks. Table contains only statistically significant DNA-binding sites.</w:t>
      </w:r>
      <w:bookmarkEnd w:id="34"/>
    </w:p>
    <w:tbl>
      <w:tblPr>
        <w:tblW w:w="140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520"/>
        <w:gridCol w:w="1520"/>
        <w:gridCol w:w="1520"/>
        <w:gridCol w:w="1520"/>
        <w:gridCol w:w="1520"/>
        <w:gridCol w:w="1520"/>
        <w:gridCol w:w="3400"/>
      </w:tblGrid>
      <w:tr w:rsidR="005A4B0E" w:rsidRPr="00091ADF" w14:paraId="188B5596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769C5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b/>
                <w:bCs/>
                <w:sz w:val="24"/>
                <w:szCs w:val="24"/>
                <w:lang w:val="pl-PL" w:eastAsia="pl-PL"/>
              </w:rPr>
              <w:t>SNP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8AED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b/>
                <w:bCs/>
                <w:sz w:val="24"/>
                <w:szCs w:val="24"/>
                <w:lang w:val="pl-PL" w:eastAsia="pl-PL"/>
              </w:rPr>
              <w:t>Transcription factor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38440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b/>
                <w:bCs/>
                <w:sz w:val="24"/>
                <w:szCs w:val="24"/>
                <w:lang w:val="pl-PL" w:eastAsia="pl-PL"/>
              </w:rPr>
              <w:t>Strand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7675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b/>
                <w:bCs/>
                <w:sz w:val="24"/>
                <w:szCs w:val="24"/>
                <w:lang w:val="pl-PL" w:eastAsia="pl-PL"/>
              </w:rPr>
              <w:t>Start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6331B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b/>
                <w:bCs/>
                <w:sz w:val="24"/>
                <w:szCs w:val="24"/>
                <w:lang w:val="pl-PL" w:eastAsia="pl-PL"/>
              </w:rPr>
              <w:t>End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77288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b/>
                <w:bCs/>
                <w:sz w:val="24"/>
                <w:szCs w:val="24"/>
                <w:lang w:val="pl-PL" w:eastAsia="pl-PL"/>
              </w:rPr>
              <w:t>p-value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A7DD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b/>
                <w:bCs/>
                <w:sz w:val="24"/>
                <w:szCs w:val="24"/>
                <w:lang w:val="pl-PL" w:eastAsia="pl-PL"/>
              </w:rPr>
              <w:t>q-value</w:t>
            </w:r>
          </w:p>
        </w:tc>
        <w:tc>
          <w:tcPr>
            <w:tcW w:w="3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B515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b/>
                <w:bCs/>
                <w:sz w:val="24"/>
                <w:szCs w:val="24"/>
                <w:lang w:val="pl-PL" w:eastAsia="pl-PL"/>
              </w:rPr>
              <w:t>Matched sequence</w:t>
            </w:r>
          </w:p>
        </w:tc>
      </w:tr>
      <w:tr w:rsidR="005A4B0E" w:rsidRPr="00091ADF" w14:paraId="36DDFC09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45F2812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222222"/>
                <w:sz w:val="24"/>
                <w:szCs w:val="24"/>
                <w:lang w:val="pl-PL" w:eastAsia="pl-PL"/>
              </w:rPr>
              <w:t>rs10881578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91067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MYC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B0F6F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"+"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FF3A5E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154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6F23DA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163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BF5E2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5.42e-05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8ADC19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0.0196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2A893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CCACATGCCG</w:t>
            </w:r>
          </w:p>
        </w:tc>
      </w:tr>
      <w:tr w:rsidR="005A4B0E" w:rsidRPr="00091ADF" w14:paraId="7F550B16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D1ABA03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222222"/>
                <w:sz w:val="24"/>
                <w:szCs w:val="24"/>
                <w:lang w:val="pl-PL" w:eastAsia="pl-PL"/>
              </w:rPr>
              <w:t>rs10881578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5EEFA4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MAX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C257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"+"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D5491A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152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62373F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161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EE4CB2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6.23e-05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011638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0.032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BE15C0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AGCCACATGC</w:t>
            </w:r>
          </w:p>
        </w:tc>
      </w:tr>
      <w:tr w:rsidR="005A4B0E" w:rsidRPr="00091ADF" w14:paraId="4B2E4B52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C974EDD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222222"/>
                <w:sz w:val="24"/>
                <w:szCs w:val="24"/>
                <w:lang w:val="pl-PL" w:eastAsia="pl-PL"/>
              </w:rPr>
              <w:t>rs749759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B96880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CTCF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EAC5D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"+"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B4FD6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48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69737E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68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8068FC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1.48e-06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487EF0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0.000361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3A8C89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ACGCCCACCAGCAGGCACCCC</w:t>
            </w:r>
          </w:p>
        </w:tc>
      </w:tr>
      <w:tr w:rsidR="005A4B0E" w:rsidRPr="00091ADF" w14:paraId="29EF0975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A0C63D4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222222"/>
                <w:sz w:val="24"/>
                <w:szCs w:val="24"/>
                <w:lang w:val="pl-PL" w:eastAsia="pl-PL"/>
              </w:rPr>
              <w:t>rs749759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5E8A17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MYC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E4788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"-"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F0F3FE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69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CD110B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78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13AE8F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5.1e-05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1C87E8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0.0191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968EC0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TCACGTGCCG</w:t>
            </w:r>
          </w:p>
        </w:tc>
      </w:tr>
      <w:tr w:rsidR="005A4B0E" w:rsidRPr="00091ADF" w14:paraId="6BFD3191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24A9FB3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222222"/>
                <w:sz w:val="24"/>
                <w:szCs w:val="24"/>
                <w:lang w:val="pl-PL" w:eastAsia="pl-PL"/>
              </w:rPr>
              <w:t>rs10776909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DD79D6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CTCF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7B81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"+"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7F4BA4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189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8585E8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209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6ED905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1.15e-06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885B96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0.00027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2E659F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CTGCCCAGGAGGGGGCTGGAG</w:t>
            </w:r>
          </w:p>
        </w:tc>
      </w:tr>
      <w:tr w:rsidR="005A4B0E" w:rsidRPr="00091ADF" w14:paraId="4DC3A8A8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B637957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222222"/>
                <w:sz w:val="24"/>
                <w:szCs w:val="24"/>
                <w:lang w:val="pl-PL" w:eastAsia="pl-PL"/>
              </w:rPr>
              <w:t>rs10776909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32F91D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EBF1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8BA6C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"+"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89E096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191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798820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201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67FEDC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2.62e-05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A8E497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0.0109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561DD7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GCCCAGGAGGG</w:t>
            </w:r>
          </w:p>
        </w:tc>
      </w:tr>
      <w:tr w:rsidR="005A4B0E" w:rsidRPr="00091ADF" w14:paraId="1F58DA36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62A1B62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222222"/>
                <w:sz w:val="24"/>
                <w:szCs w:val="24"/>
                <w:lang w:val="pl-PL" w:eastAsia="pl-PL"/>
              </w:rPr>
              <w:t>rs10776909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695D15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Elf-1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24F0B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"-"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330FD2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250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F2AA73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262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8202B3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4.44e-05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AE6FDB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0.00953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0614CD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GTGGCAGGAAATG</w:t>
            </w:r>
          </w:p>
        </w:tc>
      </w:tr>
      <w:tr w:rsidR="005A4B0E" w:rsidRPr="00091ADF" w14:paraId="45D40DF6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EB80603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222222"/>
                <w:sz w:val="24"/>
                <w:szCs w:val="24"/>
                <w:lang w:val="pl-PL" w:eastAsia="pl-PL"/>
              </w:rPr>
              <w:t>rs10776909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CB6400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RELA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C835B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"+"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C13533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310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2B434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323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67FE18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1.53e-06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8B91F9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0.00199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6BBA3A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TGGGGGTTCCCCAG</w:t>
            </w:r>
          </w:p>
        </w:tc>
      </w:tr>
      <w:tr w:rsidR="005A4B0E" w:rsidRPr="00091ADF" w14:paraId="11B9222C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3287214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222222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222222"/>
                <w:sz w:val="24"/>
                <w:szCs w:val="24"/>
                <w:lang w:val="pl-PL" w:eastAsia="pl-PL"/>
              </w:rPr>
              <w:t>rs10776909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AD4FB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RELA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D71ED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"-"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C689A6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309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9B8EF5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322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C804F9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7.06e-05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73B898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0.0305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D8DE3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TGGGGAACCCCCAC</w:t>
            </w:r>
          </w:p>
        </w:tc>
      </w:tr>
      <w:tr w:rsidR="005A4B0E" w:rsidRPr="00091ADF" w14:paraId="63ADD6B2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660AA42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rs11039155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706943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MAZ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830D8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"-"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AAB3E2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562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C3B5A6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578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C8542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3.32e-06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311AA8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0.00587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D8652B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TCAGGGGAGAGGGATGG</w:t>
            </w:r>
          </w:p>
        </w:tc>
      </w:tr>
      <w:tr w:rsidR="005A4B0E" w:rsidRPr="00091ADF" w14:paraId="75168493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F124DB9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rs11039155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3C6AA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MAZ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D373B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"-"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0AE30F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737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B59D66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753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6441ED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2.87e-05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41DBEB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0.0194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9E9067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GGGGAGGACTGGGCGGG</w:t>
            </w:r>
          </w:p>
        </w:tc>
      </w:tr>
      <w:tr w:rsidR="005A4B0E" w:rsidRPr="00091ADF" w14:paraId="6A0450E4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7BE8EE57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rs11039155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0C7206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MAZ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7F11B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"-"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D87D63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567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4F373A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583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067414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3.3e-05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9FEC18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0.0194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3143D6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TGGGCTCAGGGGAGAGG</w:t>
            </w:r>
          </w:p>
        </w:tc>
      </w:tr>
      <w:tr w:rsidR="005A4B0E" w:rsidRPr="00091ADF" w14:paraId="372C2E70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42A0271A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rs11039155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08D5FB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MAZ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05C73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"-"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B94CD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632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C4F014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648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3AF660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3.89e-05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0A82D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0.0225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493967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GGAGGAAGGAAGAAGGC</w:t>
            </w:r>
          </w:p>
        </w:tc>
      </w:tr>
      <w:tr w:rsidR="005A4B0E" w:rsidRPr="00091ADF" w14:paraId="4FB30C30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4FE48A5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rs11039155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35A022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MAZ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4D090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"-"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61034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742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C68BB0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758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E9A5D2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5.29e-05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8B3CB0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0.0234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A3E5C8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AGACTGGGGAGGACTGG</w:t>
            </w:r>
          </w:p>
        </w:tc>
      </w:tr>
      <w:tr w:rsidR="005A4B0E" w:rsidRPr="00091ADF" w14:paraId="2EE818D6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2E761CF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rs11039155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A009E8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MAZ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A8DC9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"+"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23D92F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403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4FC6BB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419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87A19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7.19e-05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4E02E8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0.025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D23FD8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GGAGAAGGGAGCTGAGG</w:t>
            </w:r>
          </w:p>
        </w:tc>
      </w:tr>
      <w:tr w:rsidR="005A4B0E" w:rsidRPr="00091ADF" w14:paraId="084686D8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90D9BA4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rs11039155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18AA83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CTCF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52257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"+"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73A004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640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CEA13C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660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0C1DF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2.12e-05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E5614B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0.0367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D263AC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CCTTCCTCCAGAGAGCAGTCC</w:t>
            </w:r>
          </w:p>
        </w:tc>
      </w:tr>
      <w:tr w:rsidR="005A4B0E" w:rsidRPr="00091ADF" w14:paraId="5549EF2F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4AFB947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rs11039155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63A419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CTCF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9B1B9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"+"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7F2947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641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5F818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659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F7FD5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2.56e-05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BDE2E5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0.0347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B6363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CTTCCTCCAGAGAGCAGTC</w:t>
            </w:r>
          </w:p>
        </w:tc>
      </w:tr>
      <w:tr w:rsidR="005A4B0E" w:rsidRPr="00091ADF" w14:paraId="321064EA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069C1CF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rs11039155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3CCC9C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CTCF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824F2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"-"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23FDF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972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D1A77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990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119049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3.54e-05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D93DF4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0.0315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2A6FD0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sz w:val="24"/>
                <w:szCs w:val="24"/>
                <w:lang w:val="pl-PL" w:eastAsia="pl-PL"/>
              </w:rPr>
              <w:t>CCACCCTTAGAGGGCAGCA</w:t>
            </w:r>
          </w:p>
        </w:tc>
      </w:tr>
    </w:tbl>
    <w:p w14:paraId="39FC43A5" w14:textId="77777777" w:rsidR="005A4B0E" w:rsidRPr="00091ADF" w:rsidRDefault="005A4B0E" w:rsidP="005A4B0E">
      <w:pPr>
        <w:spacing w:line="360" w:lineRule="auto"/>
        <w:rPr>
          <w:sz w:val="24"/>
          <w:szCs w:val="24"/>
        </w:rPr>
        <w:sectPr w:rsidR="005A4B0E" w:rsidRPr="00091ADF" w:rsidSect="007960B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DBBD43B" w14:textId="7E3414BA" w:rsidR="005A4B0E" w:rsidRPr="00091ADF" w:rsidRDefault="00A47825" w:rsidP="005A4B0E">
      <w:pPr>
        <w:pStyle w:val="Nagwek2"/>
        <w:rPr>
          <w:rFonts w:eastAsia="Times New Roman" w:cs="Times New Roman"/>
          <w:b/>
          <w:color w:val="auto"/>
          <w:sz w:val="24"/>
          <w:szCs w:val="24"/>
        </w:rPr>
      </w:pPr>
      <w:bookmarkStart w:id="35" w:name="_Toc528457225"/>
      <w:r>
        <w:rPr>
          <w:b/>
          <w:sz w:val="24"/>
          <w:szCs w:val="24"/>
        </w:rPr>
        <w:lastRenderedPageBreak/>
        <w:t xml:space="preserve">Additional file 1: </w:t>
      </w:r>
      <w:r w:rsidR="005A4B0E" w:rsidRPr="00091ADF">
        <w:rPr>
          <w:rFonts w:eastAsia="Times New Roman" w:cs="Times New Roman"/>
          <w:b/>
          <w:color w:val="auto"/>
          <w:sz w:val="24"/>
          <w:szCs w:val="24"/>
        </w:rPr>
        <w:t>Table</w:t>
      </w:r>
      <w:r w:rsidRPr="00A47825">
        <w:rPr>
          <w:rFonts w:eastAsia="Times New Roman" w:cs="Times New Roman"/>
          <w:b/>
          <w:color w:val="auto"/>
          <w:sz w:val="24"/>
          <w:szCs w:val="24"/>
        </w:rPr>
        <w:t xml:space="preserve"> </w:t>
      </w:r>
      <w:r w:rsidRPr="00091ADF">
        <w:rPr>
          <w:rFonts w:eastAsia="Times New Roman" w:cs="Times New Roman"/>
          <w:b/>
          <w:color w:val="auto"/>
          <w:sz w:val="24"/>
          <w:szCs w:val="24"/>
        </w:rPr>
        <w:t>S33</w:t>
      </w:r>
      <w:r w:rsidR="005A4B0E" w:rsidRPr="00091ADF">
        <w:rPr>
          <w:rFonts w:eastAsia="Times New Roman" w:cs="Times New Roman"/>
          <w:b/>
          <w:color w:val="auto"/>
          <w:sz w:val="24"/>
          <w:szCs w:val="24"/>
        </w:rPr>
        <w:t>. Function annotation information for rs749759,  rs72735260, rs10881578, rs10776909, rs2281997, rs2279238, rs7120118, and rs11039155 SNPs (annotation comes from dbSNP's predicted functional effect of variant on RefSeq transcripts).</w:t>
      </w:r>
      <w:bookmarkEnd w:id="35"/>
      <w:r w:rsidR="005A4B0E" w:rsidRPr="00091ADF">
        <w:rPr>
          <w:rFonts w:eastAsia="Times New Roman" w:cs="Times New Roman"/>
          <w:b/>
          <w:color w:val="auto"/>
          <w:sz w:val="24"/>
          <w:szCs w:val="24"/>
        </w:rPr>
        <w:t xml:space="preserve"> </w:t>
      </w:r>
    </w:p>
    <w:p w14:paraId="49C99341" w14:textId="77777777" w:rsidR="005A4B0E" w:rsidRPr="00091ADF" w:rsidRDefault="005A4B0E" w:rsidP="00413A2C">
      <w:pPr>
        <w:jc w:val="center"/>
      </w:pPr>
    </w:p>
    <w:tbl>
      <w:tblPr>
        <w:tblW w:w="105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9072"/>
      </w:tblGrid>
      <w:tr w:rsidR="005A4B0E" w:rsidRPr="00091ADF" w14:paraId="341839EA" w14:textId="77777777" w:rsidTr="00413A2C">
        <w:trPr>
          <w:trHeight w:val="315"/>
          <w:jc w:val="center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230AD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pl-PL" w:eastAsia="pl-PL"/>
              </w:rPr>
              <w:t>SNP</w:t>
            </w:r>
          </w:p>
        </w:tc>
        <w:tc>
          <w:tcPr>
            <w:tcW w:w="90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62C479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val="pl-PL" w:eastAsia="pl-PL"/>
              </w:rPr>
              <w:t>ChIP-seq overlapping</w:t>
            </w:r>
          </w:p>
        </w:tc>
      </w:tr>
      <w:tr w:rsidR="005A4B0E" w:rsidRPr="00091ADF" w14:paraId="725FD5F5" w14:textId="77777777" w:rsidTr="00413A2C">
        <w:trPr>
          <w:trHeight w:val="255"/>
          <w:jc w:val="center"/>
        </w:trPr>
        <w:tc>
          <w:tcPr>
            <w:tcW w:w="14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0728553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color w:val="222222"/>
                <w:sz w:val="24"/>
                <w:szCs w:val="24"/>
                <w:lang w:val="pl-PL" w:eastAsia="pl-PL"/>
              </w:rPr>
              <w:t>rs749759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718749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  <w:t>both MYC and CTCF lie upstream of this SNP</w:t>
            </w:r>
          </w:p>
        </w:tc>
      </w:tr>
      <w:tr w:rsidR="005A4B0E" w:rsidRPr="00091ADF" w14:paraId="35F887C3" w14:textId="77777777" w:rsidTr="00413A2C">
        <w:trPr>
          <w:trHeight w:val="480"/>
          <w:jc w:val="center"/>
        </w:trPr>
        <w:tc>
          <w:tcPr>
            <w:tcW w:w="14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19FFB0F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color w:val="222222"/>
                <w:sz w:val="24"/>
                <w:szCs w:val="24"/>
                <w:lang w:val="pl-PL" w:eastAsia="pl-PL"/>
              </w:rPr>
              <w:t>rs72735260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6F4D62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  <w:t>lies in DHS1 cluster, present in Th1 cells</w:t>
            </w:r>
          </w:p>
        </w:tc>
      </w:tr>
      <w:tr w:rsidR="005A4B0E" w:rsidRPr="00091ADF" w14:paraId="433D4E34" w14:textId="77777777" w:rsidTr="00413A2C">
        <w:trPr>
          <w:trHeight w:val="720"/>
          <w:jc w:val="center"/>
        </w:trPr>
        <w:tc>
          <w:tcPr>
            <w:tcW w:w="14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A7D118B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color w:val="222222"/>
                <w:sz w:val="24"/>
                <w:szCs w:val="24"/>
                <w:lang w:val="pl-PL" w:eastAsia="pl-PL"/>
              </w:rPr>
              <w:t>rs10881578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16C2D5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  <w:t>Overlaps MAX::MYC transfacs, but we don't have them in our dataset to test, also in DHS1 cluster expressed in 19 cell lines, as well as overlaps histone modification site H3K27Ac in 9 cell lines</w:t>
            </w:r>
          </w:p>
        </w:tc>
      </w:tr>
      <w:tr w:rsidR="005A4B0E" w:rsidRPr="00091ADF" w14:paraId="4E89E03F" w14:textId="77777777" w:rsidTr="00413A2C">
        <w:trPr>
          <w:trHeight w:val="720"/>
          <w:jc w:val="center"/>
        </w:trPr>
        <w:tc>
          <w:tcPr>
            <w:tcW w:w="14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1EDFF27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color w:val="222222"/>
                <w:sz w:val="24"/>
                <w:szCs w:val="24"/>
                <w:lang w:val="pl-PL" w:eastAsia="pl-PL"/>
              </w:rPr>
              <w:t>rs10776909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6241FA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  <w:t>Overlaps multiple transfacs (POLR2A, CTCF, RELA, Elf-1, EBF1) and DHS1 present in 41 out of 125 cell lines, histone modification H3K27Ac in 7 cell lines</w:t>
            </w:r>
          </w:p>
        </w:tc>
      </w:tr>
      <w:tr w:rsidR="005A4B0E" w:rsidRPr="00091ADF" w14:paraId="2079D39C" w14:textId="77777777" w:rsidTr="00413A2C">
        <w:trPr>
          <w:trHeight w:val="255"/>
          <w:jc w:val="center"/>
        </w:trPr>
        <w:tc>
          <w:tcPr>
            <w:tcW w:w="14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A6CB538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color w:val="222222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color w:val="222222"/>
                <w:sz w:val="24"/>
                <w:szCs w:val="24"/>
                <w:lang w:val="pl-PL" w:eastAsia="pl-PL"/>
              </w:rPr>
              <w:t>rs2281997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70E123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  <w:t>overlaps DHS1 site expressed in Th1 cells</w:t>
            </w:r>
          </w:p>
        </w:tc>
      </w:tr>
      <w:tr w:rsidR="005A4B0E" w:rsidRPr="00091ADF" w14:paraId="7DAF322C" w14:textId="77777777" w:rsidTr="00413A2C">
        <w:trPr>
          <w:trHeight w:val="480"/>
          <w:jc w:val="center"/>
        </w:trPr>
        <w:tc>
          <w:tcPr>
            <w:tcW w:w="14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7CB7BD9E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rs2279238*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F24E36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  <w:t>No overlapping ChIP-seq ENCODE signals nor DHs clusters</w:t>
            </w:r>
          </w:p>
        </w:tc>
      </w:tr>
      <w:tr w:rsidR="005A4B0E" w:rsidRPr="00091ADF" w14:paraId="7338CF0A" w14:textId="77777777" w:rsidTr="00413A2C">
        <w:trPr>
          <w:trHeight w:val="720"/>
          <w:jc w:val="center"/>
        </w:trPr>
        <w:tc>
          <w:tcPr>
            <w:tcW w:w="14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4524C9E8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cs="Arial"/>
                <w:color w:val="222222"/>
                <w:sz w:val="24"/>
                <w:szCs w:val="24"/>
              </w:rPr>
              <w:t>rs7120118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628FF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cs="Arial"/>
                <w:color w:val="000000"/>
                <w:sz w:val="24"/>
                <w:szCs w:val="24"/>
              </w:rPr>
              <w:t>Overlaps DHS cluster expressed in multiple cell lines and ENCDOE ChIP-seq signal for TAL-1</w:t>
            </w:r>
          </w:p>
        </w:tc>
      </w:tr>
      <w:tr w:rsidR="005A4B0E" w:rsidRPr="00091ADF" w14:paraId="3A08756A" w14:textId="77777777" w:rsidTr="00413A2C">
        <w:trPr>
          <w:trHeight w:val="720"/>
          <w:jc w:val="center"/>
        </w:trPr>
        <w:tc>
          <w:tcPr>
            <w:tcW w:w="14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656B9F34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</w:pPr>
            <w:r w:rsidRPr="00091ADF">
              <w:rPr>
                <w:rFonts w:eastAsia="Times New Roman" w:cs="Arial"/>
                <w:color w:val="000000"/>
                <w:sz w:val="24"/>
                <w:szCs w:val="24"/>
                <w:lang w:val="pl-PL" w:eastAsia="pl-PL"/>
              </w:rPr>
              <w:t>rs11039155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C76F5F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  <w:r w:rsidRPr="00091ADF"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  <w:t>Overlaps DHs cluster and multiple ENCODE TF ChIP-seq signals (MAZ, CTCF, SMC-3) and close proximity with MAX, RAD21, POLR2A, RCOR1)</w:t>
            </w:r>
          </w:p>
        </w:tc>
      </w:tr>
    </w:tbl>
    <w:p w14:paraId="718D3E8B" w14:textId="77777777" w:rsidR="005A4B0E" w:rsidRPr="00091ADF" w:rsidRDefault="005A4B0E" w:rsidP="005A4B0E">
      <w:pPr>
        <w:spacing w:line="360" w:lineRule="auto"/>
        <w:rPr>
          <w:rFonts w:eastAsia="Times New Roman" w:cs="Times New Roman"/>
          <w:sz w:val="24"/>
          <w:szCs w:val="24"/>
        </w:rPr>
      </w:pPr>
    </w:p>
    <w:p w14:paraId="52A54EEF" w14:textId="77777777" w:rsidR="005A4B0E" w:rsidRPr="00091ADF" w:rsidRDefault="005A4B0E" w:rsidP="005A4B0E">
      <w:pPr>
        <w:spacing w:line="360" w:lineRule="auto"/>
        <w:rPr>
          <w:sz w:val="24"/>
          <w:szCs w:val="24"/>
        </w:rPr>
      </w:pPr>
      <w:r w:rsidRPr="00091ADF">
        <w:rPr>
          <w:rFonts w:eastAsia="Times New Roman" w:cs="Times New Roman"/>
          <w:sz w:val="24"/>
          <w:szCs w:val="24"/>
        </w:rPr>
        <w:t>*rs2279238 is placed on the reverse strand</w:t>
      </w:r>
    </w:p>
    <w:p w14:paraId="2AD20B28" w14:textId="77777777" w:rsidR="005A4B0E" w:rsidRPr="00091ADF" w:rsidRDefault="005A4B0E" w:rsidP="005A4B0E">
      <w:pPr>
        <w:spacing w:line="360" w:lineRule="auto"/>
        <w:rPr>
          <w:sz w:val="24"/>
          <w:szCs w:val="24"/>
        </w:rPr>
      </w:pPr>
    </w:p>
    <w:p w14:paraId="5702B953" w14:textId="77777777" w:rsidR="005A4B0E" w:rsidRPr="00091ADF" w:rsidRDefault="005A4B0E" w:rsidP="005A4B0E">
      <w:pPr>
        <w:spacing w:line="360" w:lineRule="auto"/>
        <w:rPr>
          <w:sz w:val="24"/>
          <w:szCs w:val="24"/>
        </w:rPr>
      </w:pPr>
    </w:p>
    <w:p w14:paraId="1E8C7D0C" w14:textId="77777777" w:rsidR="005A4B0E" w:rsidRPr="00091ADF" w:rsidRDefault="005A4B0E" w:rsidP="005A4B0E">
      <w:pPr>
        <w:spacing w:line="360" w:lineRule="auto"/>
        <w:rPr>
          <w:sz w:val="24"/>
          <w:szCs w:val="24"/>
        </w:rPr>
      </w:pPr>
    </w:p>
    <w:p w14:paraId="0EA5EB50" w14:textId="352B6E46" w:rsidR="005A4B0E" w:rsidRPr="00091ADF" w:rsidRDefault="00A47825" w:rsidP="005A4B0E">
      <w:pPr>
        <w:pStyle w:val="Nagwek2"/>
        <w:rPr>
          <w:b/>
          <w:color w:val="auto"/>
          <w:sz w:val="24"/>
          <w:szCs w:val="24"/>
        </w:rPr>
      </w:pPr>
      <w:bookmarkStart w:id="36" w:name="_Toc528457226"/>
      <w:r>
        <w:rPr>
          <w:b/>
          <w:sz w:val="24"/>
          <w:szCs w:val="24"/>
        </w:rPr>
        <w:lastRenderedPageBreak/>
        <w:t xml:space="preserve">Additional file 1: </w:t>
      </w:r>
      <w:r w:rsidR="005A4B0E" w:rsidRPr="00091ADF">
        <w:rPr>
          <w:b/>
          <w:color w:val="auto"/>
          <w:sz w:val="24"/>
          <w:szCs w:val="24"/>
        </w:rPr>
        <w:t>Table</w:t>
      </w:r>
      <w:r w:rsidRPr="00A47825">
        <w:rPr>
          <w:b/>
          <w:color w:val="auto"/>
          <w:sz w:val="24"/>
          <w:szCs w:val="24"/>
        </w:rPr>
        <w:t xml:space="preserve"> </w:t>
      </w:r>
      <w:r w:rsidRPr="00091ADF">
        <w:rPr>
          <w:b/>
          <w:color w:val="auto"/>
          <w:sz w:val="24"/>
          <w:szCs w:val="24"/>
        </w:rPr>
        <w:t>S34</w:t>
      </w:r>
      <w:r w:rsidR="005A4B0E" w:rsidRPr="00091ADF">
        <w:rPr>
          <w:b/>
          <w:color w:val="auto"/>
          <w:sz w:val="24"/>
          <w:szCs w:val="24"/>
        </w:rPr>
        <w:t>. FIMO predicted DNA-binding sites overlapping variants positions.</w:t>
      </w:r>
      <w:bookmarkEnd w:id="36"/>
    </w:p>
    <w:p w14:paraId="0E410726" w14:textId="77777777" w:rsidR="005A4B0E" w:rsidRPr="00091ADF" w:rsidRDefault="005A4B0E" w:rsidP="005A4B0E"/>
    <w:tbl>
      <w:tblPr>
        <w:tblW w:w="1601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520"/>
        <w:gridCol w:w="1911"/>
        <w:gridCol w:w="1281"/>
        <w:gridCol w:w="709"/>
        <w:gridCol w:w="567"/>
        <w:gridCol w:w="851"/>
        <w:gridCol w:w="851"/>
        <w:gridCol w:w="1134"/>
        <w:gridCol w:w="992"/>
        <w:gridCol w:w="992"/>
        <w:gridCol w:w="3686"/>
      </w:tblGrid>
      <w:tr w:rsidR="005A4B0E" w:rsidRPr="00091ADF" w14:paraId="639AC9A3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BC014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  <w:t>Database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8A4E7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  <w:t>SNP/allele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F142A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  <w:t xml:space="preserve">Transcription </w:t>
            </w:r>
          </w:p>
          <w:p w14:paraId="30972AE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  <w:t>factor</w:t>
            </w:r>
          </w:p>
        </w:tc>
        <w:tc>
          <w:tcPr>
            <w:tcW w:w="12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55D42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  <w:t>Motif name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7EBA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  <w:t>Start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D739B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  <w:t>End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6CDB3C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7625F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  <w:t>Strand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9B64A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  <w:t>Score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72029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  <w:t>p-value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D90D5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  <w:t>q-value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E12023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b/>
                <w:bCs/>
                <w:sz w:val="18"/>
                <w:szCs w:val="18"/>
                <w:lang w:val="pl-PL" w:eastAsia="pl-PL"/>
              </w:rPr>
              <w:t>Matched sequence</w:t>
            </w:r>
          </w:p>
        </w:tc>
      </w:tr>
      <w:tr w:rsidR="005A4B0E" w:rsidRPr="00091ADF" w14:paraId="21F6DC73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3653D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3B794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rs749759_G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A99E7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NR0B1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323D0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M6381_1.02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5C666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D03E1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1EC35E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DBD41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63C6D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11.2321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D06D0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1.96e-05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F3FC5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254C8F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CCTCCCACTC</w:t>
            </w:r>
          </w:p>
        </w:tc>
      </w:tr>
      <w:tr w:rsidR="005A4B0E" w:rsidRPr="00091ADF" w14:paraId="76F7E314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73DAB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9AFF3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rs749759_G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3CCAA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Sp4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81A9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M6483_1.02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6151E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90ABC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D1A60A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FB00C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5A5DF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12.1381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D2932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2.54e-05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635C1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0.0266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D1996F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GGGGCCAGGGGAGTGgGAGGCACG</w:t>
            </w:r>
          </w:p>
        </w:tc>
      </w:tr>
      <w:tr w:rsidR="005A4B0E" w:rsidRPr="00091ADF" w14:paraId="527E7C34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CF797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73A62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rs749759_G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BA949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EGR-1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E33DF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M4459_1.02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CC45A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980DB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E53630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0BB25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51AC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11.2849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A225F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5.48e-05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96E8A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0.0587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68B898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GGGAGTGgGAGGCACGGAGG</w:t>
            </w:r>
          </w:p>
        </w:tc>
      </w:tr>
      <w:tr w:rsidR="005A4B0E" w:rsidRPr="00091ADF" w14:paraId="0D33C388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6FC0B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400C0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rs749759_G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1B796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ZBTB7B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0D827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M6539_1.02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5205F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BB913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4BE1B6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2E425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B4E4F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10.9721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C0C93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6.36e-05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F556D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0.0226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1177F4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GGGGCCAGGGGAGTGgGAGGCA</w:t>
            </w:r>
          </w:p>
        </w:tc>
      </w:tr>
      <w:tr w:rsidR="005A4B0E" w:rsidRPr="00091ADF" w14:paraId="259538AF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E0DD8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9E279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rs749759_G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62305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PLAG1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E4402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M6420_1.02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E293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00891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697E3D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0D6B1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D1B74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10.8198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7116E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7.38e-05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887C4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0.078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1479E6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gGAGGCACGGAGGTGGG</w:t>
            </w:r>
          </w:p>
        </w:tc>
      </w:tr>
      <w:tr w:rsidR="005A4B0E" w:rsidRPr="00091ADF" w14:paraId="19D9C37B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AC5A0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06B12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rs749759_G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C82E7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EGR-2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AB75A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M6199_1.02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CC78A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3C9BD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73381C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05FCF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C580F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10.8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F2692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8.97e-05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B84DE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0E623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GGAGTGgGAGG</w:t>
            </w:r>
          </w:p>
        </w:tc>
      </w:tr>
      <w:tr w:rsidR="005A4B0E" w:rsidRPr="00091ADF" w14:paraId="08DAAC6B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2CF55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CCD22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rs749759_G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A75AA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NR0B1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4D271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NR0B1_si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E0505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7767B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5D3655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E4D1B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D478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12.0273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BD997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1.93e-05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B4AC5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0.0217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445E18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GAGTGgGAGG</w:t>
            </w:r>
          </w:p>
        </w:tc>
      </w:tr>
      <w:tr w:rsidR="005A4B0E" w:rsidRPr="00091ADF" w14:paraId="0F585E91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15355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AC852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rs749759_G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7DF42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PLAG1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0B554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PLAG1_f1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D4577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2C710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DF922F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BF162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C1A77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11.1683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425D2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6.95e-05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FC10E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0.0513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219B86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gGAGGCACGGAGGTGGG</w:t>
            </w:r>
          </w:p>
        </w:tc>
      </w:tr>
      <w:tr w:rsidR="005A4B0E" w:rsidRPr="00091ADF" w14:paraId="4FCF628B" w14:textId="77777777" w:rsidTr="00413A2C">
        <w:trPr>
          <w:trHeight w:val="31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308FF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0F751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rs749759_A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0B809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PLAG1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520D1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PLAG1_f1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CCB6B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8B883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7F6779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57614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3BD72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10.6337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BAD94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9.66e-05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2D486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0.0513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3FCE04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aGAGGCACGGAGGTGGG</w:t>
            </w:r>
          </w:p>
        </w:tc>
      </w:tr>
      <w:tr w:rsidR="005A4B0E" w:rsidRPr="00091ADF" w14:paraId="0D214ECF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04485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57DCE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rs749759_G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2D66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EGR-1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A7D54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MA0162.2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ADF6E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E6149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5B1F8A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9CA67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AAD28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11.6038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5AB6A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6.36e-05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1E981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0.0698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BE49C8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GTGCCTCCCACTCC</w:t>
            </w:r>
          </w:p>
        </w:tc>
      </w:tr>
      <w:tr w:rsidR="005A4B0E" w:rsidRPr="00091ADF" w14:paraId="4B240FC4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D903C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74074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rs749759_G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47D19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Sp3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3F3F9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MA0746.1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6E86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BFB1B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B1230B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E4D2C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5CE8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11.056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81663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7.23e-05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3B1CE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0.0255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D0AA59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CCCACTCCCCT</w:t>
            </w:r>
          </w:p>
        </w:tc>
      </w:tr>
      <w:tr w:rsidR="005A4B0E" w:rsidRPr="00091ADF" w14:paraId="0B1CEE7E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7DC09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51903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rs749759_G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17168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EGR-2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C9076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MA0472.1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CB3C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F9EB8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ECE6FA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9DC43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7E3F7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11.2295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54F47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7.52e-05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330E3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0.0835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B50211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GTGCCTCCCACTCCC</w:t>
            </w:r>
          </w:p>
        </w:tc>
      </w:tr>
      <w:tr w:rsidR="005A4B0E" w:rsidRPr="00091ADF" w14:paraId="02E0603E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F6009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823A4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rs749759_G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02E5A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EWSR1-FLI1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30F70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MA0149.1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82C78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2E428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6BB8B9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E5EEA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01404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-14.5405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0AD14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9.17e-05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0C996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0.0987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666FEA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GgGAGGCACGGAGGTGGG</w:t>
            </w:r>
          </w:p>
        </w:tc>
      </w:tr>
      <w:tr w:rsidR="005A4B0E" w:rsidRPr="00091ADF" w14:paraId="0DD2E843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74D8E42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3FB52D1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248EDCF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17C09A6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52EFEF4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59BB67C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7F7F7F" w:fill="7F7F7F"/>
          </w:tcPr>
          <w:p w14:paraId="0589609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024A464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76772D6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551645F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52876C2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304CCFF6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</w:tr>
      <w:tr w:rsidR="005A4B0E" w:rsidRPr="00091ADF" w14:paraId="170C3CF6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25084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BBD05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rs72735260_T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34117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NR3C1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8DD75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M4428_1.02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8A324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B72DA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45F161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DE5F1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F207A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10.8902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1CBB3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6.45e-05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47A24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0.0722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2A0B9B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GGTACACTCTTTCC</w:t>
            </w:r>
          </w:p>
        </w:tc>
      </w:tr>
      <w:tr w:rsidR="005A4B0E" w:rsidRPr="00091ADF" w14:paraId="124C1E89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8B626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4A529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rs72735260_T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4E866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85FAD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M1841_1.02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F4445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EEE00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81624C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8D6F6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F8D55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10.3665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1C055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9.9e-05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0521E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0.111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F1D384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GTACACTCTTTCCCT</w:t>
            </w:r>
          </w:p>
        </w:tc>
      </w:tr>
      <w:tr w:rsidR="005A4B0E" w:rsidRPr="00091ADF" w14:paraId="0D97B533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3C2E5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CB5FE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18"/>
                <w:szCs w:val="18"/>
                <w:lang w:val="pl-PL" w:eastAsia="pl-PL"/>
              </w:rPr>
              <w:t>rs72735260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2C058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DBE9B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A333F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0D035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144EE9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81676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699B4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762AE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A0B9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7C3204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</w:t>
            </w:r>
          </w:p>
        </w:tc>
      </w:tr>
      <w:tr w:rsidR="005A4B0E" w:rsidRPr="00091ADF" w14:paraId="78ED379C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0F0EA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B25EE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rs72735260_T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EED6B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B144A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MA0007.3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A3069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40C5D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F2B40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F1521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E7761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9.7193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AAA84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2.41e-05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07585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0.0273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D47DDC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AGGGAAAGAGTGtACCC</w:t>
            </w:r>
          </w:p>
        </w:tc>
      </w:tr>
      <w:tr w:rsidR="005A4B0E" w:rsidRPr="00091ADF" w14:paraId="7C1D7BF9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7B61F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69479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rs72735260_T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EB90E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RARA::RXRA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22678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MA0159.1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B553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30829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D0E6E0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A03C4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35C7B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11.0103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C63D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3.85e-05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01D0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0.0423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F78105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GGGTCAGGGGCCGGGTA</w:t>
            </w:r>
          </w:p>
        </w:tc>
      </w:tr>
      <w:tr w:rsidR="005A4B0E" w:rsidRPr="00091ADF" w14:paraId="5566425C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9F38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701D1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rs72735260_T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18EB2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NR3C1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01EAF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MA0113.3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9F0D1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C6412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5BDB95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7D73A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CB07D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4.7551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F9919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6.65e-05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52FB5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0.0733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80F5E6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GGGTACACTCTTTCCCT</w:t>
            </w:r>
          </w:p>
        </w:tc>
      </w:tr>
      <w:tr w:rsidR="005A4B0E" w:rsidRPr="00091ADF" w14:paraId="65A3C112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4F0C9A0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317E4A9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54FFB42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70B02D3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31C27A8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0CE3830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7F7F7F" w:fill="7F7F7F"/>
          </w:tcPr>
          <w:p w14:paraId="0F278D2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7B5EB53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7B5A9A4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5DDC8DF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713E712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0386CE44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</w:tr>
      <w:tr w:rsidR="005A4B0E" w:rsidRPr="00091ADF" w14:paraId="0659C652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32BC7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75BEE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rs10881578_A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2AA12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ENO1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75363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M6210_1.02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AD24F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70A4F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574CA2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7D20A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5972C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10.325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949E7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9.19e-05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90568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0.103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557441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aAGCCACATGCCG</w:t>
            </w:r>
          </w:p>
        </w:tc>
      </w:tr>
      <w:tr w:rsidR="005A4B0E" w:rsidRPr="00091ADF" w14:paraId="46FD4B44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19F01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1B591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rs10881578_A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35F24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TLX1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9C00E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TLX1_f2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DB94D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E96CF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2064BC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95C81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29058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10.6742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C6AFB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7.12e-05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0C45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0.0778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8A3AC3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ACGGCATGTGGCTTAGG</w:t>
            </w:r>
          </w:p>
        </w:tc>
      </w:tr>
      <w:tr w:rsidR="005A4B0E" w:rsidRPr="00091ADF" w14:paraId="4E24CCC0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3D566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994E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rs10881578_A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430F5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ENOA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B0E5F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ENOA_si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1CD6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E2B30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3F9F02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7DCF6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8A326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10.9583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BB812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8.48e-05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56FE8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0.0935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6E50F7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CGGCATGTGGCTT</w:t>
            </w:r>
          </w:p>
        </w:tc>
      </w:tr>
      <w:tr w:rsidR="005A4B0E" w:rsidRPr="00091ADF" w14:paraId="2CB358C5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CFC45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ACB26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rs10881578_A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44B6B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Crx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22652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MA0467.1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8F0E0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1A680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D16B36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E74B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FFF86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10.5088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EA620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7.76e-05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BFD77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0.087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B92AFE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ATGTGGCTTAG</w:t>
            </w:r>
          </w:p>
        </w:tc>
      </w:tr>
      <w:tr w:rsidR="005A4B0E" w:rsidRPr="00091ADF" w14:paraId="1FCD0D52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7761593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6CA7FF5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03FBE30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7142755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1D9B671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6DCF907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7F7F7F" w:fill="7F7F7F"/>
          </w:tcPr>
          <w:p w14:paraId="4EE6D3C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0857D83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2D0E2B5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13A18A6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3746D36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3327FACB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</w:tr>
      <w:tr w:rsidR="005A4B0E" w:rsidRPr="00091ADF" w14:paraId="3197DD6D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84D8E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8124A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66F5C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RREB1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EEA89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M6456_1.02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C724B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D760B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5A6DC3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5C2F7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957BC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14.443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BAB78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4.93e-06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1F399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0.00521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F037C3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AGGGATGTGGGGAtTTTGAGTT</w:t>
            </w:r>
          </w:p>
        </w:tc>
      </w:tr>
      <w:tr w:rsidR="005A4B0E" w:rsidRPr="00091ADF" w14:paraId="3130E947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16712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lastRenderedPageBreak/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005EE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45AD6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RREB1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1AB21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M6456_1.02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30175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FC5AE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938BBF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8EECD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2090E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12.0506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62D7F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2.45e-05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04CCF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0.0129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38FC38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AGGGATGTGGGGAcTTTGAGTT</w:t>
            </w:r>
          </w:p>
        </w:tc>
      </w:tr>
      <w:tr w:rsidR="005A4B0E" w:rsidRPr="00091ADF" w14:paraId="7410040A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72293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A4672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15BE7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IRF-8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80A9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M6313_1.02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FBE28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2D54F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1225DD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77734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8E20A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14.2548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880AA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5.64e-06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0E5E6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0.00351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92B54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GGGGAACTCAAAGTC</w:t>
            </w:r>
          </w:p>
        </w:tc>
      </w:tr>
      <w:tr w:rsidR="005A4B0E" w:rsidRPr="00091ADF" w14:paraId="5B38F2BD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77DB4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2354E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D31A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IRF-8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E5D62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M6313_1.02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55F09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FB708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519A4C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D2E16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1ECD7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14.0828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BE2BC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6.43e-06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A20BF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0.00351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B1F60C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GGGGAACTCAAAATC</w:t>
            </w:r>
          </w:p>
        </w:tc>
      </w:tr>
      <w:tr w:rsidR="005A4B0E" w:rsidRPr="00091ADF" w14:paraId="16CEE732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C5285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A91F6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26295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ETS1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0D3C5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M4461_1.02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D1670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6A143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49757C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10460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BBD0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12.8654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70B09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6.67e-06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34011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0.00413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1A1CC8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GGATGTGGGGAtTTTGAGTTC</w:t>
            </w:r>
          </w:p>
        </w:tc>
      </w:tr>
      <w:tr w:rsidR="005A4B0E" w:rsidRPr="00091ADF" w14:paraId="39D30384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88280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747D9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02FD0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ETS1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B189B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M4461_1.02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FC6C8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DD0C8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3357BF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E0A68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61DBB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12.6346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37F02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7.54e-06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05B44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0.00413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E10D96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GGATGTGGGGAcTTTGAGTTC</w:t>
            </w:r>
          </w:p>
        </w:tc>
      </w:tr>
      <w:tr w:rsidR="005A4B0E" w:rsidRPr="00091ADF" w14:paraId="02A5D1BE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3AB87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C495F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B8DBD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SMARCC2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6EE7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M4527_1.02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884FB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67B1B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519B23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D5CD2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2D3B9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12.0962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5426E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9.95e-06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6599A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0.00567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C5644D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GAACTCAAAATCCCCACATCC</w:t>
            </w:r>
          </w:p>
        </w:tc>
      </w:tr>
      <w:tr w:rsidR="005A4B0E" w:rsidRPr="00091ADF" w14:paraId="566D2F26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6C0B9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046D3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DF39B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SMARCC2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B5EDA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M4527_1.02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6C390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D39A7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CD92BB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6F8BD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536D1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12.0321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D3D4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1.03e-05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75FFB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0.00567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E0F6E9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GAACTCAAAGTCCCCACATCC</w:t>
            </w:r>
          </w:p>
        </w:tc>
      </w:tr>
      <w:tr w:rsidR="005A4B0E" w:rsidRPr="00091ADF" w14:paraId="1E165A97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B6965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1DFF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A039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BCL11A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97765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M4453_1.02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A2D47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BCFD2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548453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94217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D51EA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13.8526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051A7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7.66e-06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D563D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0.00706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63ADFC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GAGGGGAACTCAAAA</w:t>
            </w:r>
          </w:p>
        </w:tc>
      </w:tr>
      <w:tr w:rsidR="005A4B0E" w:rsidRPr="00091ADF" w14:paraId="32DA96D6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9E159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B0222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1BA84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BCL11A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14ACB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M4453_1.02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322C3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D7F88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865264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79911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BED98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13.109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C955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1.31e-05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E92CF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0.00706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6E4F07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GAGGGGAACTCAAAG</w:t>
            </w:r>
          </w:p>
        </w:tc>
      </w:tr>
      <w:tr w:rsidR="005A4B0E" w:rsidRPr="00091ADF" w14:paraId="2C600020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D95AA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78448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EA239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NR3C1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655B2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M4428_1.02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6709E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F41D9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61F092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AE45C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B8AB4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13.1519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EB80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1.16e-05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36AF1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E821A7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GGGAcTTTGAGTTC</w:t>
            </w:r>
          </w:p>
        </w:tc>
      </w:tr>
      <w:tr w:rsidR="005A4B0E" w:rsidRPr="00091ADF" w14:paraId="0912B696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19A2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B38B6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F8DCE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3F002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M1841_1.02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F6A70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72618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31360E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79BCB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4870F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11.6218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21D8E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4,00E-05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8B838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0.0448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41381E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GGAcTTTGAGTTCCC</w:t>
            </w:r>
          </w:p>
        </w:tc>
      </w:tr>
      <w:tr w:rsidR="005A4B0E" w:rsidRPr="00091ADF" w14:paraId="4205F0C8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F34A3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741DB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A5C71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NR2E3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D442C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M6391_1.02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12C2A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C366C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F49AFE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EE678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06260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11.0764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EE4DD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4.52e-05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2CDC6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10A7E6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GGGAtTTTGAGTTC</w:t>
            </w:r>
          </w:p>
        </w:tc>
      </w:tr>
      <w:tr w:rsidR="005A4B0E" w:rsidRPr="00091ADF" w14:paraId="2D84D717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F2F46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972C2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84824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IRF-5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8759B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M6311_1.02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891BC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C069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795085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6E1B1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123C9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6.92949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AC252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4.59e-05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1A4C5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0.0246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F08E03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GAGAGGGGAACTCAAAGTCC</w:t>
            </w:r>
          </w:p>
        </w:tc>
      </w:tr>
      <w:tr w:rsidR="005A4B0E" w:rsidRPr="00091ADF" w14:paraId="736F4628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3C6A9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D1150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201A3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HNF-4-gamma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9A68B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M2286_1.02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AF882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05F91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931831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7E780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D03FC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11.1154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2B597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5.49e-05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14B99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21DEDC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GGGAcTTTGAGTTCC</w:t>
            </w:r>
          </w:p>
        </w:tc>
      </w:tr>
      <w:tr w:rsidR="005A4B0E" w:rsidRPr="00091ADF" w14:paraId="120897B8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E35B2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2BB85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4C842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MZF-1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779B9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M6356_1.02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9A048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AD23E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8476C3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0EB01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86AB8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11.0573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6F9BA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6.33e-05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B363A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0.023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0305F6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TGTGGGGAt</w:t>
            </w:r>
          </w:p>
        </w:tc>
      </w:tr>
      <w:tr w:rsidR="005A4B0E" w:rsidRPr="00091ADF" w14:paraId="3BC29EFE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B1302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913ED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25269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IRF-1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46FA5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M1882_1.02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FF13B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A3C56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FD887D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FF5E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E9A4F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9.0641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6A6FE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7.7e-05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54828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0.0835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2168EA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AGAGGGGAACTCAAAGTCCCC</w:t>
            </w:r>
          </w:p>
        </w:tc>
      </w:tr>
      <w:tr w:rsidR="005A4B0E" w:rsidRPr="00091ADF" w14:paraId="7072BC9D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5A42C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C0913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903C1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LCOR (</w:t>
            </w:r>
            <w:r w:rsidRPr="00091ADF">
              <w:rPr>
                <w:rFonts w:ascii="Arial" w:eastAsia="Times New Roman" w:hAnsi="Arial" w:cs="Arial"/>
                <w:i/>
                <w:sz w:val="18"/>
                <w:szCs w:val="18"/>
                <w:lang w:val="pl-PL" w:eastAsia="pl-PL"/>
              </w:rPr>
              <w:t>Meleagris_gallopavo</w:t>
            </w: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5EB01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M1507_1.02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95A1B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68E68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05FCF9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AB767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ECD6A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8.86164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F37E3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8.72e-05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3DCAA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0.0994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93B425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AtTTTGAGTT</w:t>
            </w:r>
          </w:p>
        </w:tc>
      </w:tr>
      <w:tr w:rsidR="005A4B0E" w:rsidRPr="00091ADF" w14:paraId="1B610DC3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BAD6A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CAD6F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A557A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HNF-4-alpha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21B6E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M4698_1.02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71BB9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357DB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D25DA9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3F756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8909B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10.3228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47F03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9.28e-05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D6D2A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0.103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B5F3B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GGGGAcTTTGAGTTC</w:t>
            </w:r>
          </w:p>
        </w:tc>
      </w:tr>
      <w:tr w:rsidR="005A4B0E" w:rsidRPr="00091ADF" w14:paraId="219E6277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59B59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97AA0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62E8D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RREB1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8A9A0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RREB1_si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44D5C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CA83E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232B60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7E934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E49EA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15.1264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A7255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3.19e-06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F543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0.00346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5DA562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AGGGATGTGGGGAtTTTGAGTT</w:t>
            </w:r>
          </w:p>
        </w:tc>
      </w:tr>
      <w:tr w:rsidR="005A4B0E" w:rsidRPr="00091ADF" w14:paraId="514D1E84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343C1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F2BF9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ACA6E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RREB1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8C85E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RREB1_si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F8A98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8D9BD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1A0F04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2EDE3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0E9DB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12.6667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C58FB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1.29e-05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276F4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0.00699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E5E349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AGGGATGTGGGGAcTTTGAGTT</w:t>
            </w:r>
          </w:p>
        </w:tc>
      </w:tr>
      <w:tr w:rsidR="005A4B0E" w:rsidRPr="00091ADF" w14:paraId="7DC2B1E7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98943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7B72F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F5B41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IRF-8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0B7C4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IRF-8_si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AC5FA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DD6C2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08B8EC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F23ED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628FC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14.2529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33C4C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6.54e-06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10D23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0.00413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5CA213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GGGGAACTCAAAGTC</w:t>
            </w:r>
          </w:p>
        </w:tc>
      </w:tr>
      <w:tr w:rsidR="005A4B0E" w:rsidRPr="00091ADF" w14:paraId="67401748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2FE6A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AF5DC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AD19A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IRF-8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BDA8E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IRF-8_si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06921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1E8DA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32E67E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5540B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A09BF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14.023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8C841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7.54e-06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B417A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0.00413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FC75CD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GGGGAACTCAAAATC</w:t>
            </w:r>
          </w:p>
        </w:tc>
      </w:tr>
      <w:tr w:rsidR="005A4B0E" w:rsidRPr="00091ADF" w14:paraId="550BD2BC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CA0EE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A9B2E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40B6E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IRF-1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B5D99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IRF-1_si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68871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142B8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8D73C6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350B2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F9481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11.1081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50207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2.61e-05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F9EA8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0.0239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A6A4C4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GGAACTCAAAGT</w:t>
            </w:r>
          </w:p>
        </w:tc>
      </w:tr>
      <w:tr w:rsidR="005A4B0E" w:rsidRPr="00091ADF" w14:paraId="3D51F483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066D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96193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51A43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IRF-1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1611B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IRF-1_si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B2B91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730A3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5B7A3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6C0CC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24F9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9.83784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23F08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4.23e-05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D040F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0.0239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5830B8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GGAACTCAAAAT</w:t>
            </w:r>
          </w:p>
        </w:tc>
      </w:tr>
      <w:tr w:rsidR="005A4B0E" w:rsidRPr="00091ADF" w14:paraId="6F415EC0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1E0E2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108E8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37E38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NR2E3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1F6A1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NR2E3_f1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34A30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5E4A3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752B6B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3858E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B8831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11.3053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8AFBE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3.34e-05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EDA26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0.0364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7B538F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GAACTCAAAATCCC</w:t>
            </w:r>
          </w:p>
        </w:tc>
      </w:tr>
      <w:tr w:rsidR="005A4B0E" w:rsidRPr="00091ADF" w14:paraId="0689C81E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DCE8B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D926D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B52A2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IRF-5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1EFEC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IRF-5_f1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1AFC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612CD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2026CA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0F2B1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F5FFA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-0.760684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5E91A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4.69e-05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0571A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0.0508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E6EFCA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GAGAGGGGAACTCAAAGTCC</w:t>
            </w:r>
          </w:p>
        </w:tc>
      </w:tr>
      <w:tr w:rsidR="005A4B0E" w:rsidRPr="00091ADF" w14:paraId="232B9DB5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CECF0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EA5A1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8E6CD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MZF-1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F210B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MZF-1_f1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78983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75793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0B7DBA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72FAD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0F2F6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11.675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9B507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6.67e-05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6A1C2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0.0244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C7C05D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TGTGGGGAt</w:t>
            </w:r>
          </w:p>
        </w:tc>
      </w:tr>
      <w:tr w:rsidR="005A4B0E" w:rsidRPr="00091ADF" w14:paraId="2077D721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4DEE3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B8761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964BF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GCR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ECD16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GCR_do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2AC06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24E52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B789F1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7B90C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6E7D0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10.3582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BE979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9.75e-05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CA118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0.106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0E9506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GGGAACTCAAAGTCCCCA</w:t>
            </w:r>
          </w:p>
        </w:tc>
      </w:tr>
      <w:tr w:rsidR="005A4B0E" w:rsidRPr="00091ADF" w14:paraId="08EDD1D6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84DF8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81513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162DE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NR3C1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CFA1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MA0113.2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4272F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41FD5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DA103F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22034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E3BD5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15.0615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E4701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4.37e-06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AC7A3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0.00479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89C37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GGAACTCAAAGTCCC</w:t>
            </w:r>
          </w:p>
        </w:tc>
      </w:tr>
      <w:tr w:rsidR="005A4B0E" w:rsidRPr="00091ADF" w14:paraId="32C165E6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97A8C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32B05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A2B49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NR3C2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F7FD2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MA0727.1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B755E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6824B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4553C1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F0619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DC4F5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8.65217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DBCD7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1.72e-05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67000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0.0161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78577E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GGGAACTCAAAGTCCCC</w:t>
            </w:r>
          </w:p>
        </w:tc>
      </w:tr>
      <w:tr w:rsidR="005A4B0E" w:rsidRPr="00091ADF" w14:paraId="66B57E55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6EFC5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2D8D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D57E0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NR3C2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50CF2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MA0727.1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27C14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2E2D3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18A475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DFA7B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3168C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7.02174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8E541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2.82e-05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3CEB7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0.0161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2230C4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GGGGAcTTTGAGTTCCC</w:t>
            </w:r>
          </w:p>
        </w:tc>
      </w:tr>
      <w:tr w:rsidR="005A4B0E" w:rsidRPr="00091ADF" w14:paraId="3DE97496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BC666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B09FD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F08D3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67355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MA0007.2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768F8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6CA24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D9A6A2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E6B39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84202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12.1176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D1C3B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2.96e-05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4E3DF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0.0333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ACEC14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GGGAACTCAAAGTCC</w:t>
            </w:r>
          </w:p>
        </w:tc>
      </w:tr>
      <w:tr w:rsidR="005A4B0E" w:rsidRPr="00091ADF" w14:paraId="09CD5FD6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2A769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15098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1B452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HNF-4-alpha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37C89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MA0114.2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17659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1C4D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30994F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5BE2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7C848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11.2917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F52F3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4.13e-05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22558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0.0455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392856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GGGGAcTTTGAGTTC</w:t>
            </w:r>
          </w:p>
        </w:tc>
      </w:tr>
      <w:tr w:rsidR="005A4B0E" w:rsidRPr="00091ADF" w14:paraId="6B995DEA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E23A2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lastRenderedPageBreak/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DCF65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E2D56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217E9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MA0007.1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01A30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D8CE7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47478D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4C243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15816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10.4062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134F0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4.24e-05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CC636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0.0473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0DB9B0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AGGGGAACTCAAAGTCCCCACA</w:t>
            </w:r>
          </w:p>
        </w:tc>
      </w:tr>
      <w:tr w:rsidR="005A4B0E" w:rsidRPr="00091ADF" w14:paraId="3B98C783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B4D70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AB60C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AD3FD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HNF-4-gamma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75CFE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MA0484.1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B5936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3CE7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F75CB4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05622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9249F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11.1569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2BF7C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4.6e-05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CE250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0.0498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6E4D4F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GGAACTCAAAGTCCC</w:t>
            </w:r>
          </w:p>
        </w:tc>
      </w:tr>
      <w:tr w:rsidR="005A4B0E" w:rsidRPr="00091ADF" w14:paraId="0110A8F9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2AB12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DAE05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DE167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NR3C1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0FD1E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MA0113.3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F4777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98D7E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9F2BC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605FD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49AB6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5.125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4232C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4.91e-05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A3401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0.034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DE3128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GGGAACTCAAAGTCCCC</w:t>
            </w:r>
          </w:p>
        </w:tc>
      </w:tr>
      <w:tr w:rsidR="005A4B0E" w:rsidRPr="00091ADF" w14:paraId="06EE445B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2EF8F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12623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4EC3C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IRF-1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BA77E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MA0050.1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977A8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43F55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028E1B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67860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8E0AB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8.46316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D191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4.96e-05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F7892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0.0498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5661AF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GGAACTCAAAGT</w:t>
            </w:r>
          </w:p>
        </w:tc>
      </w:tr>
      <w:tr w:rsidR="005A4B0E" w:rsidRPr="00091ADF" w14:paraId="261DB046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C0F8F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1D59B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072D0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IRF-1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5728E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MA0050.1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C90B1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BA939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3BE0BA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D3190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7332E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6.78947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738A5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8.76e-05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8F636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0.0498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E555EA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GGAACTCAAAAT</w:t>
            </w:r>
          </w:p>
        </w:tc>
      </w:tr>
      <w:tr w:rsidR="005A4B0E" w:rsidRPr="00091ADF" w14:paraId="41043A7A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00451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67977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2B743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STAT1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16721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MA0137.1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22DB5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4507C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347093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3A8E1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69758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6.21053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CF655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5.6e-05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704AA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0.0628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ED7091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GGGAACTCAAAGTC</w:t>
            </w:r>
          </w:p>
        </w:tc>
      </w:tr>
      <w:tr w:rsidR="005A4B0E" w:rsidRPr="00091ADF" w14:paraId="50CECC30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441EF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645F2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A3B70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NR3C1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B09F0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MA0113.3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D164B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12DCB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AAB00F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5120C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6367B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4.4375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E568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5.98e-05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99853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0.034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97FCEC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GGGGAcTTTGAGTTCCC</w:t>
            </w:r>
          </w:p>
        </w:tc>
      </w:tr>
      <w:tr w:rsidR="005A4B0E" w:rsidRPr="00091ADF" w14:paraId="02D8AE41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C413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DE33B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72ECC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F2DE2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MA0007.3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41065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9CE35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5CB439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EE069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80F62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6.03509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6F06E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7.38e-05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68F7F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0.0523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FD2747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GGGGAcTTTGAGTTCCC</w:t>
            </w:r>
          </w:p>
        </w:tc>
      </w:tr>
      <w:tr w:rsidR="005A4B0E" w:rsidRPr="00091ADF" w14:paraId="03C3EC59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A1B6D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EF93D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08ACF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Dmbx1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E0B9E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MA0883.1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9A16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C199E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539F03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C1116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C632D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9.1519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99AE2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9,00E-05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BA3F7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0.102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22A941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ATGTGGGGAtTTTGAGT</w:t>
            </w:r>
          </w:p>
        </w:tc>
      </w:tr>
      <w:tr w:rsidR="005A4B0E" w:rsidRPr="00091ADF" w14:paraId="7D593377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4EBB9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80797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rs10776909_C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C06E4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3352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MA0007.3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2A8B6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31F84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B0DC4A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3E425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84C1D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5.21053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0CA5E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9.55e-05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45581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0.0523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5288DC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GGGAACTCAAAGTCCCC</w:t>
            </w:r>
          </w:p>
        </w:tc>
      </w:tr>
      <w:tr w:rsidR="005A4B0E" w:rsidRPr="00091ADF" w14:paraId="0752F667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62184A6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58EA1F5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28C0231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6E1014A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79F64EC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7939BE0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7F7F7F" w:fill="7F7F7F"/>
          </w:tcPr>
          <w:p w14:paraId="373CDFC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3560994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55E5DC9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6E4B65F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5D94876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261B7B39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</w:tr>
      <w:tr w:rsidR="005A4B0E" w:rsidRPr="00091ADF" w14:paraId="3167AED8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C385D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F25A5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rs2281997_T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801E7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HOXD13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1D557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M6302_1.02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64330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05B4D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9F738C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4B001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504B1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10.3902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5DF3D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8.23e-05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617A2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0.0956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989A64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TAtACAGTAAA</w:t>
            </w:r>
          </w:p>
        </w:tc>
      </w:tr>
      <w:tr w:rsidR="005A4B0E" w:rsidRPr="00091ADF" w14:paraId="6141CF4C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AB570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35A69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rs2281997_T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44D7F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HXD13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1E8BF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HXD13_f1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EBEC5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D6207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2A7654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E5CAB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9E612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10.7653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015E6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8.14e-05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F2B0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0.0936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715E76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TTTACTGTATA</w:t>
            </w:r>
          </w:p>
        </w:tc>
      </w:tr>
      <w:tr w:rsidR="005A4B0E" w:rsidRPr="00091ADF" w14:paraId="5BA35F72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BA8F2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13486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rs2281997_T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CE555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Tcf7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ACB90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MA0769.1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442EB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C2150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FAC830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2AADA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55D0D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7.40984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399FC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7.92e-05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B3365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0.0884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385F0E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AtACAGTAAAGG</w:t>
            </w:r>
          </w:p>
        </w:tc>
      </w:tr>
      <w:tr w:rsidR="005A4B0E" w:rsidRPr="00091ADF" w14:paraId="56867454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917D9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8B05C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rs2281997_C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68B46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HNF-1-beta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DD8D7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MA0153.1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89C57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69EE0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4DE57E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DF9B2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4F02C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6.62617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2A523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9.86e-05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05A6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0.114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B9D0A7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TTACTGTGTACC</w:t>
            </w:r>
          </w:p>
        </w:tc>
      </w:tr>
      <w:tr w:rsidR="005A4B0E" w:rsidRPr="00091ADF" w14:paraId="307891F0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7F29964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7977F55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0A0CF87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2EA55EB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192FC97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595056B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7F7F7F" w:fill="7F7F7F"/>
          </w:tcPr>
          <w:p w14:paraId="7A1B495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03D9D53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56D6736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7C15317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5418A62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50AA4DD4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</w:tr>
      <w:tr w:rsidR="005A4B0E" w:rsidRPr="00091ADF" w14:paraId="5DCBCF51" w14:textId="77777777" w:rsidTr="00413A2C">
        <w:trPr>
          <w:trHeight w:val="510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83687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4AC97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rs2279238_A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1F8AD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 xml:space="preserve">ZBTB3 </w:t>
            </w:r>
            <w:r w:rsidRPr="00091ADF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val="pl-PL" w:eastAsia="pl-PL"/>
              </w:rPr>
              <w:t>(Mus musculus</w:t>
            </w: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1EEF6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M0442_1.02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D3990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A1EA5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4A72AA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1BFA7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65ABF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10.1852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82BD5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8.54e-06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A62BD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0.00974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ED89CA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TATGCAGtG</w:t>
            </w:r>
          </w:p>
        </w:tc>
      </w:tr>
      <w:tr w:rsidR="005A4B0E" w:rsidRPr="00091ADF" w14:paraId="3B42DBF0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DD347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326B2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rs2279238_A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44D04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ZSCAN4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F7980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M5981_1.02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9002A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C2D73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3C6963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7DC24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91FE4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12.5988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D481E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1.3e-05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8900F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0.0147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F5FEF6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TATGCAGtGTGTGTG</w:t>
            </w:r>
          </w:p>
        </w:tc>
      </w:tr>
      <w:tr w:rsidR="005A4B0E" w:rsidRPr="00091ADF" w14:paraId="3A88ED63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FC655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8D50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rs2279238_A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A17B9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Klf8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FD22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M6326_1.0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FD409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A48DD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AE263E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1F2C8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FBCC7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12.6566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E015D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2.29e-05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B3022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0.0263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616E3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CAGtGTGTG</w:t>
            </w:r>
          </w:p>
        </w:tc>
      </w:tr>
      <w:tr w:rsidR="005A4B0E" w:rsidRPr="00091ADF" w14:paraId="54933652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07D09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DA4B0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rs2279238_A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7E514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Klf8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FFACC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Klf8_f1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947F2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DDC75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23530D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9F98F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BB6AE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13.119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003A5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2.29e-05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CA039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0.0263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F8098C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CAGtGTGTG</w:t>
            </w:r>
          </w:p>
        </w:tc>
      </w:tr>
      <w:tr w:rsidR="005A4B0E" w:rsidRPr="00091ADF" w14:paraId="3773B65C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97C84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EBE3A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rs2279238_A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89418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EGR-2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4ADC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MA0472.1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AC09F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07B5B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4D38EB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16DCC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2046B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12.0484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448E9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4.41e-05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1F7A6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0.0273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A837DC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TCCCCACACACACTG</w:t>
            </w:r>
          </w:p>
        </w:tc>
      </w:tr>
      <w:tr w:rsidR="005A4B0E" w:rsidRPr="00091ADF" w14:paraId="20A716FE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27AD2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2B9BA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rs2279238_G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FFE6E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EGR-2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4B235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MA0472.1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96687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31694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D9FBC6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0A9FF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A6BE2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11.9032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D9199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4.85e-05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B847C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0.0273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A71395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TCCCCACACACGCTG</w:t>
            </w:r>
          </w:p>
        </w:tc>
      </w:tr>
      <w:tr w:rsidR="005A4B0E" w:rsidRPr="00091ADF" w14:paraId="0F5AB314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4529DC4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71F446A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vAlign w:val="bottom"/>
            <w:hideMark/>
          </w:tcPr>
          <w:p w14:paraId="4346D9E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vAlign w:val="bottom"/>
            <w:hideMark/>
          </w:tcPr>
          <w:p w14:paraId="1022EC3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vAlign w:val="bottom"/>
            <w:hideMark/>
          </w:tcPr>
          <w:p w14:paraId="26CC6CF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vAlign w:val="bottom"/>
            <w:hideMark/>
          </w:tcPr>
          <w:p w14:paraId="0B7C428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7F7F7F" w:fill="7F7F7F"/>
          </w:tcPr>
          <w:p w14:paraId="3910FAE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vAlign w:val="bottom"/>
            <w:hideMark/>
          </w:tcPr>
          <w:p w14:paraId="5B75484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vAlign w:val="bottom"/>
            <w:hideMark/>
          </w:tcPr>
          <w:p w14:paraId="3D63A58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vAlign w:val="bottom"/>
            <w:hideMark/>
          </w:tcPr>
          <w:p w14:paraId="32D16FE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vAlign w:val="bottom"/>
            <w:hideMark/>
          </w:tcPr>
          <w:p w14:paraId="27BDC3B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3608EC36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</w:tr>
      <w:tr w:rsidR="005A4B0E" w:rsidRPr="00091ADF" w14:paraId="629B863F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94C97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02248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rs7120118_C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40861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IRF-4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6516E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M4463_1.02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C104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7A545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D020C2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9A2F9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21208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12.7879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EAB9D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7.59e-06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E8F15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0.00841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7F1D7F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ACTCATGAAATGAGAAAT</w:t>
            </w:r>
          </w:p>
        </w:tc>
      </w:tr>
      <w:tr w:rsidR="005A4B0E" w:rsidRPr="00091ADF" w14:paraId="68BA670C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7A1B7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7D8D3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rs7120118_T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A0162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20"/>
                <w:szCs w:val="20"/>
                <w:lang w:val="pl-PL" w:eastAsia="pl-PL"/>
              </w:rPr>
              <w:t>IRF-4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7FC56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IRF4_si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C46FA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FB7FA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65E0A5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C01E3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54506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10.3729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9CE47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9.09e-05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F4BFB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0.1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6C4C5D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GAAATAAGAAATGCAA</w:t>
            </w:r>
          </w:p>
        </w:tc>
      </w:tr>
      <w:tr w:rsidR="005A4B0E" w:rsidRPr="00091ADF" w14:paraId="65C56605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101A5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CF536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rs7120118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C02B9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54A25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E4815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434EC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C33315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F9B8A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2D4F2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429AB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36D2A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3CE90D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-</w:t>
            </w:r>
          </w:p>
        </w:tc>
      </w:tr>
      <w:tr w:rsidR="005A4B0E" w:rsidRPr="00091ADF" w14:paraId="52E17831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60E7C6E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36C653C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7188B42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2475667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46E797C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3DB7676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7F7F7F" w:fill="7F7F7F"/>
          </w:tcPr>
          <w:p w14:paraId="400651F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4D82C35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2C8C1E2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166D46D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7944427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7F7F7F" w:fill="7F7F7F"/>
            <w:noWrap/>
            <w:vAlign w:val="bottom"/>
            <w:hideMark/>
          </w:tcPr>
          <w:p w14:paraId="4AB668DB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 </w:t>
            </w:r>
          </w:p>
        </w:tc>
      </w:tr>
      <w:tr w:rsidR="005A4B0E" w:rsidRPr="00091ADF" w14:paraId="66E18296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CCD97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BEEEF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rs11039155_G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E2399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ETV7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C7669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M6224_1.02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B76C7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C8371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5F659D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E1DAA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8D5BE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11.2695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0BB21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4.19e-05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BB076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0.0459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17A9FF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GCTCCAGgAAGAGATGT</w:t>
            </w:r>
          </w:p>
        </w:tc>
      </w:tr>
      <w:tr w:rsidR="005A4B0E" w:rsidRPr="00091ADF" w14:paraId="61F43570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5BA45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CIS-BP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BD3E8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rs11039155_G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14AA7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Elf-1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DC86F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M2275_1.02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31EB7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22661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7B2FC3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83640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A0953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11.5569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8A304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4.59e-05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6C16C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0.0515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B3709E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GCTCCAGgAAGAG</w:t>
            </w:r>
          </w:p>
        </w:tc>
      </w:tr>
      <w:tr w:rsidR="005A4B0E" w:rsidRPr="00091ADF" w14:paraId="5E88E8BF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B2F3E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45076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rs11039155_G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39730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ETV7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FDA18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ETV7_si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2A089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9949C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0B0097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691B9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542A2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8.66364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E1D9C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6.3e-05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6CAFA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0.0695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9BD6B5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GCTCCAGgAAGAGATGT</w:t>
            </w:r>
          </w:p>
        </w:tc>
      </w:tr>
      <w:tr w:rsidR="005A4B0E" w:rsidRPr="00091ADF" w14:paraId="67B10E3A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55BF2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92235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rs11039155_G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63807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Elf-1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448C0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Elf-1_f1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BDD6B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E31E5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30F029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E3035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03178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11.378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ABC0B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7.73e-05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0BDD9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0.0865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414997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CCAGgAAGAG</w:t>
            </w:r>
          </w:p>
        </w:tc>
      </w:tr>
      <w:tr w:rsidR="005A4B0E" w:rsidRPr="00091ADF" w14:paraId="0728A43E" w14:textId="77777777" w:rsidTr="00413A2C">
        <w:trPr>
          <w:trHeight w:val="510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7BC84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HOCOMOCOv9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BDF86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rs11039155_G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F0116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GABP1+GABP2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D8E29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GABP1+GABP2_f1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7A18A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103E9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73E201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61E82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13D2D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11.1444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8B940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9.71e-05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BAFDB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0.108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A3B377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CAGgAAGAGA</w:t>
            </w:r>
          </w:p>
        </w:tc>
      </w:tr>
      <w:tr w:rsidR="005A4B0E" w:rsidRPr="00091ADF" w14:paraId="0E0F9A19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3180F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lastRenderedPageBreak/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2E590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rs11039155_G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1A49B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Stat3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89F79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MA0144.1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EB87E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CACB3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2E3E73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28D20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0D920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12.3636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A9228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2.64e-05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9EE0D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0.0293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24C112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CTCCAGgAAG</w:t>
            </w:r>
          </w:p>
        </w:tc>
      </w:tr>
      <w:tr w:rsidR="005A4B0E" w:rsidRPr="00091ADF" w14:paraId="387EC6BB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975A4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6FC55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rs11039155_G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F2692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NR3C1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B7FE9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MA0113.1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AFAEE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D5433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F80352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82E39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62F9D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11.5179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16A37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4.11e-05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89CC3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0.0239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6C5ED4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AAGGACATCTCTTCCTGG</w:t>
            </w:r>
          </w:p>
        </w:tc>
      </w:tr>
      <w:tr w:rsidR="005A4B0E" w:rsidRPr="00091ADF" w14:paraId="33AED877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9AB3F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F8231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rs11039155_G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67011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Elf-1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A1EA7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MA0473.1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AC643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8C95F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D625A0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25BAC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7C441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12.0204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4CABE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4.34e-05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6B815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0.0484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4D4722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GCTCCAGgAAGAG</w:t>
            </w:r>
          </w:p>
        </w:tc>
      </w:tr>
      <w:tr w:rsidR="005A4B0E" w:rsidRPr="00091ADF" w14:paraId="54F77AC8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B3236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61D58C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rs11039155_A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4A3F5D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NR3C1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6DB504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MA0113.1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C6395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918A4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F71B17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B0EDA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"-"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99A6F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11.2768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A7805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4.67e-05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F25F7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0.0239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445ED9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AAGGACATCTCTTTCTGG</w:t>
            </w:r>
          </w:p>
        </w:tc>
      </w:tr>
      <w:tr w:rsidR="005A4B0E" w:rsidRPr="00091ADF" w14:paraId="4A5E4050" w14:textId="77777777" w:rsidTr="00413A2C">
        <w:trPr>
          <w:trHeight w:val="255"/>
          <w:jc w:val="center"/>
        </w:trPr>
        <w:tc>
          <w:tcPr>
            <w:tcW w:w="1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2E1D3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JASPAR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241A5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rs11039155_G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13D83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GABPA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59C66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MA0062.1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1D989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73A8A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219F9A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8BD74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sz w:val="18"/>
                <w:szCs w:val="18"/>
                <w:lang w:val="pl-PL" w:eastAsia="pl-PL"/>
              </w:rPr>
              <w:t>"+"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CECDE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11.6364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BE149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6.61e-05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28165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0.0738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ED86EF" w14:textId="77777777" w:rsidR="005A4B0E" w:rsidRPr="00091ADF" w:rsidRDefault="005A4B0E" w:rsidP="00B806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</w:pPr>
            <w:r w:rsidRPr="00091ADF"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pl-PL"/>
              </w:rPr>
              <w:t>CCAGgAAGAG</w:t>
            </w:r>
          </w:p>
        </w:tc>
      </w:tr>
    </w:tbl>
    <w:p w14:paraId="1CD60D77" w14:textId="77777777" w:rsidR="005A4B0E" w:rsidRPr="00091ADF" w:rsidRDefault="005A4B0E" w:rsidP="005A4B0E">
      <w:pPr>
        <w:spacing w:line="360" w:lineRule="auto"/>
        <w:rPr>
          <w:sz w:val="24"/>
          <w:szCs w:val="24"/>
        </w:rPr>
      </w:pPr>
    </w:p>
    <w:p w14:paraId="5ACF3DE2" w14:textId="77777777" w:rsidR="005A4B0E" w:rsidRPr="00091ADF" w:rsidRDefault="005A4B0E" w:rsidP="005A4B0E">
      <w:pPr>
        <w:spacing w:line="360" w:lineRule="auto"/>
        <w:rPr>
          <w:sz w:val="24"/>
          <w:szCs w:val="24"/>
        </w:rPr>
      </w:pPr>
    </w:p>
    <w:p w14:paraId="5B85F505" w14:textId="77777777" w:rsidR="005A4B0E" w:rsidRPr="00091ADF" w:rsidRDefault="005A4B0E" w:rsidP="005A4B0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3D15AC90" w14:textId="77777777" w:rsidR="005A4B0E" w:rsidRPr="00091ADF" w:rsidRDefault="005A4B0E" w:rsidP="005A4B0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0389F1CC" w14:textId="77777777" w:rsidR="005A4B0E" w:rsidRPr="00091ADF" w:rsidRDefault="005A4B0E" w:rsidP="005A4B0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5E0DDEA6" w14:textId="77777777" w:rsidR="005A4B0E" w:rsidRPr="00091ADF" w:rsidRDefault="005A4B0E" w:rsidP="005A4B0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55236157" w14:textId="77777777" w:rsidR="005A4B0E" w:rsidRPr="00091ADF" w:rsidRDefault="005A4B0E" w:rsidP="005A4B0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495A3B0B" w14:textId="77777777" w:rsidR="005A4B0E" w:rsidRPr="00091ADF" w:rsidRDefault="005A4B0E" w:rsidP="005A4B0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2597F92D" w14:textId="77777777" w:rsidR="005A4B0E" w:rsidRPr="00091ADF" w:rsidRDefault="005A4B0E" w:rsidP="005A4B0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523F0791" w14:textId="77777777" w:rsidR="005A4B0E" w:rsidRPr="00091ADF" w:rsidRDefault="005A4B0E" w:rsidP="005A4B0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571225CF" w14:textId="77777777" w:rsidR="005A4B0E" w:rsidRPr="00091ADF" w:rsidRDefault="005A4B0E" w:rsidP="005A4B0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6E4151C2" w14:textId="77777777" w:rsidR="005A4B0E" w:rsidRPr="00091ADF" w:rsidRDefault="005A4B0E" w:rsidP="005A4B0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5AEA7E54" w14:textId="77777777" w:rsidR="005A4B0E" w:rsidRPr="00091ADF" w:rsidRDefault="005A4B0E" w:rsidP="005A4B0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70FD4A48" w14:textId="77777777" w:rsidR="005A4B0E" w:rsidRPr="00091ADF" w:rsidRDefault="005A4B0E" w:rsidP="005A4B0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4017B054" w14:textId="77777777" w:rsidR="005A4B0E" w:rsidRPr="00091ADF" w:rsidRDefault="005A4B0E" w:rsidP="005A4B0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67D4703D" w14:textId="77777777" w:rsidR="005A4B0E" w:rsidRPr="00091ADF" w:rsidRDefault="005A4B0E" w:rsidP="005A4B0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5BE2B950" w14:textId="77777777" w:rsidR="005A4B0E" w:rsidRPr="00091ADF" w:rsidRDefault="005A4B0E" w:rsidP="005A4B0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23EC1425" w14:textId="298F244C" w:rsidR="005A4B0E" w:rsidRPr="00091ADF" w:rsidRDefault="00D66D09" w:rsidP="005A4B0E">
      <w:pPr>
        <w:pStyle w:val="Nagwek2"/>
        <w:rPr>
          <w:rFonts w:asciiTheme="minorHAnsi" w:eastAsia="Times New Roman" w:hAnsiTheme="minorHAnsi" w:cs="Times New Roman"/>
          <w:b/>
          <w:color w:val="auto"/>
          <w:sz w:val="24"/>
          <w:szCs w:val="24"/>
          <w:lang w:eastAsia="pl-PL"/>
        </w:rPr>
      </w:pPr>
      <w:bookmarkStart w:id="37" w:name="_Toc528457227"/>
      <w:r>
        <w:rPr>
          <w:b/>
          <w:sz w:val="24"/>
          <w:szCs w:val="24"/>
        </w:rPr>
        <w:lastRenderedPageBreak/>
        <w:t xml:space="preserve">Additional file 1: </w:t>
      </w:r>
      <w:r w:rsidR="005A4B0E" w:rsidRPr="00091ADF">
        <w:rPr>
          <w:rFonts w:asciiTheme="minorHAnsi" w:hAnsiTheme="minorHAnsi" w:cstheme="minorHAnsi"/>
          <w:b/>
          <w:color w:val="auto"/>
          <w:sz w:val="24"/>
          <w:szCs w:val="24"/>
        </w:rPr>
        <w:t>Table</w:t>
      </w:r>
      <w:r w:rsidRPr="00D66D09">
        <w:rPr>
          <w:rFonts w:asciiTheme="minorHAnsi" w:hAnsiTheme="minorHAnsi" w:cstheme="minorHAnsi"/>
          <w:b/>
          <w:color w:val="auto"/>
          <w:sz w:val="24"/>
          <w:szCs w:val="24"/>
        </w:rPr>
        <w:t xml:space="preserve"> </w:t>
      </w:r>
      <w:r w:rsidRPr="00091ADF">
        <w:rPr>
          <w:rFonts w:asciiTheme="minorHAnsi" w:hAnsiTheme="minorHAnsi" w:cstheme="minorHAnsi"/>
          <w:b/>
          <w:color w:val="auto"/>
          <w:sz w:val="24"/>
          <w:szCs w:val="24"/>
        </w:rPr>
        <w:t>S35</w:t>
      </w:r>
      <w:r w:rsidR="005A4B0E" w:rsidRPr="00091ADF">
        <w:rPr>
          <w:rFonts w:asciiTheme="minorHAnsi" w:hAnsiTheme="minorHAnsi" w:cstheme="minorHAnsi"/>
          <w:b/>
          <w:color w:val="auto"/>
          <w:sz w:val="24"/>
          <w:szCs w:val="24"/>
        </w:rPr>
        <w:t xml:space="preserve">. Gene-gene interactions between </w:t>
      </w:r>
      <w:r w:rsidR="005A4B0E" w:rsidRPr="00091ADF">
        <w:rPr>
          <w:rFonts w:asciiTheme="minorHAnsi" w:eastAsia="Times New Roman" w:hAnsiTheme="minorHAnsi" w:cs="Times New Roman"/>
          <w:b/>
          <w:i/>
          <w:iCs/>
          <w:color w:val="auto"/>
          <w:sz w:val="24"/>
          <w:szCs w:val="24"/>
          <w:lang w:eastAsia="pl-PL"/>
        </w:rPr>
        <w:t>ENHO</w:t>
      </w:r>
      <w:r w:rsidR="005A4B0E" w:rsidRPr="00091ADF">
        <w:rPr>
          <w:rFonts w:asciiTheme="minorHAnsi" w:eastAsia="Times New Roman" w:hAnsiTheme="minorHAnsi" w:cs="Times New Roman"/>
          <w:b/>
          <w:color w:val="auto"/>
          <w:sz w:val="24"/>
          <w:szCs w:val="24"/>
          <w:lang w:eastAsia="pl-PL"/>
        </w:rPr>
        <w:t xml:space="preserve"> and T helper 1 cell cytokine gene polymorphisms by MDR analysis.</w:t>
      </w:r>
      <w:bookmarkEnd w:id="37"/>
    </w:p>
    <w:p w14:paraId="32CDA05D" w14:textId="77777777" w:rsidR="005A4B0E" w:rsidRPr="00091ADF" w:rsidRDefault="005A4B0E" w:rsidP="005A4B0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</w:p>
    <w:tbl>
      <w:tblPr>
        <w:tblW w:w="142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1"/>
        <w:gridCol w:w="2249"/>
        <w:gridCol w:w="3280"/>
        <w:gridCol w:w="1340"/>
      </w:tblGrid>
      <w:tr w:rsidR="005A4B0E" w:rsidRPr="00091ADF" w14:paraId="1D797E43" w14:textId="77777777" w:rsidTr="00B80642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DF039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HD patients without dyslipidemia by K/DOQI = CONTROLS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5656C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081E0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35D92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71ACAE52" w14:textId="77777777" w:rsidTr="00B80642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D8A1C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bCs/>
                <w:color w:val="000000"/>
                <w:lang w:eastAsia="pl-PL"/>
              </w:rPr>
              <w:t>HD patients with dyslipidemia by K/DOQI = CASES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82FBC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C17CA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967B7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7ACE8223" w14:textId="77777777" w:rsidTr="00B80642">
        <w:trPr>
          <w:trHeight w:val="315"/>
        </w:trPr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86DA3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82C4C8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C3F9D4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543DAA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</w:tr>
      <w:tr w:rsidR="005A4B0E" w:rsidRPr="00091ADF" w14:paraId="289301BA" w14:textId="77777777" w:rsidTr="00B80642">
        <w:trPr>
          <w:trHeight w:val="360"/>
        </w:trPr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6381A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eastAsia="Times New Roman" w:cs="Times New Roman"/>
                <w:b/>
                <w:bCs/>
                <w:color w:val="000000"/>
                <w:lang w:val="pl-PL" w:eastAsia="pl-PL"/>
              </w:rPr>
              <w:t>Genes and rs numbers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72F1E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eastAsia="Times New Roman" w:cs="Times New Roman"/>
                <w:b/>
                <w:bCs/>
                <w:color w:val="000000"/>
                <w:lang w:val="pl-PL" w:eastAsia="pl-PL"/>
              </w:rPr>
              <w:t xml:space="preserve">Testing Balanced Accuracy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B7619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eastAsia="Times New Roman" w:cs="Times New Roman"/>
                <w:b/>
                <w:bCs/>
                <w:color w:val="000000"/>
                <w:lang w:val="pl-PL" w:eastAsia="pl-PL"/>
              </w:rPr>
              <w:t>Cross Validation Consistency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27D7E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pl-PL" w:eastAsia="pl-PL"/>
              </w:rPr>
            </w:pPr>
            <w:r w:rsidRPr="00091ADF">
              <w:rPr>
                <w:rFonts w:eastAsia="Times New Roman" w:cs="Times New Roman"/>
                <w:b/>
                <w:bCs/>
                <w:color w:val="000000"/>
                <w:lang w:val="pl-PL" w:eastAsia="pl-PL"/>
              </w:rPr>
              <w:t>p value</w:t>
            </w:r>
            <w:r w:rsidRPr="00091ADF">
              <w:rPr>
                <w:rFonts w:eastAsia="Times New Roman" w:cs="Times New Roman"/>
                <w:b/>
                <w:bCs/>
                <w:color w:val="000000"/>
                <w:vertAlign w:val="superscript"/>
                <w:lang w:val="pl-PL" w:eastAsia="pl-PL"/>
              </w:rPr>
              <w:t>a</w:t>
            </w:r>
          </w:p>
        </w:tc>
      </w:tr>
      <w:tr w:rsidR="005A4B0E" w:rsidRPr="00091ADF" w14:paraId="6A495B0B" w14:textId="77777777" w:rsidTr="00B80642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60E9E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val="pl-PL" w:eastAsia="pl-PL"/>
              </w:rPr>
            </w:pPr>
            <w:r w:rsidRPr="00091ADF">
              <w:rPr>
                <w:rFonts w:eastAsia="Times New Roman" w:cs="Times New Roman"/>
                <w:i/>
                <w:iCs/>
                <w:lang w:val="pl-PL" w:eastAsia="pl-PL"/>
              </w:rPr>
              <w:t>ENHO</w:t>
            </w:r>
            <w:r w:rsidRPr="00091ADF">
              <w:rPr>
                <w:rFonts w:eastAsia="Times New Roman" w:cs="Times New Roman"/>
                <w:lang w:val="pl-PL" w:eastAsia="pl-PL"/>
              </w:rPr>
              <w:t xml:space="preserve">_rs2281997, </w:t>
            </w:r>
            <w:r w:rsidRPr="00091ADF">
              <w:rPr>
                <w:rFonts w:eastAsia="Times New Roman" w:cs="Times New Roman"/>
                <w:i/>
                <w:iCs/>
                <w:lang w:val="pl-PL" w:eastAsia="pl-PL"/>
              </w:rPr>
              <w:t>IL18</w:t>
            </w:r>
            <w:r w:rsidRPr="00091ADF">
              <w:rPr>
                <w:rFonts w:eastAsia="Times New Roman" w:cs="Times New Roman"/>
                <w:lang w:val="pl-PL" w:eastAsia="pl-PL"/>
              </w:rPr>
              <w:t>_rs360719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9945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091ADF">
              <w:rPr>
                <w:rFonts w:eastAsia="Times New Roman" w:cs="Times New Roman"/>
                <w:lang w:val="pl-PL" w:eastAsia="pl-PL"/>
              </w:rPr>
              <w:t>0.5765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3A5B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val="pl-PL" w:eastAsia="pl-PL"/>
              </w:rPr>
            </w:pPr>
            <w:r w:rsidRPr="00091ADF">
              <w:rPr>
                <w:rFonts w:eastAsia="Times New Roman" w:cs="Times New Roman"/>
                <w:bCs/>
                <w:lang w:val="pl-PL" w:eastAsia="pl-PL"/>
              </w:rPr>
              <w:t xml:space="preserve"> 10 / 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81E8F" w14:textId="5108F029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val="pl-PL" w:eastAsia="pl-PL"/>
              </w:rPr>
            </w:pPr>
            <w:r w:rsidRPr="00091ADF">
              <w:rPr>
                <w:rFonts w:eastAsia="Times New Roman" w:cs="Times New Roman"/>
                <w:bCs/>
                <w:lang w:val="pl-PL" w:eastAsia="pl-PL"/>
              </w:rPr>
              <w:t>0.004</w:t>
            </w:r>
            <w:r w:rsidR="001A71A2" w:rsidRPr="00091ADF">
              <w:rPr>
                <w:rFonts w:eastAsia="Times New Roman" w:cs="Times New Roman"/>
                <w:bCs/>
                <w:lang w:val="pl-PL" w:eastAsia="pl-PL"/>
              </w:rPr>
              <w:t>*</w:t>
            </w:r>
          </w:p>
        </w:tc>
      </w:tr>
      <w:tr w:rsidR="005A4B0E" w:rsidRPr="00091ADF" w14:paraId="41EE63DF" w14:textId="77777777" w:rsidTr="00B80642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A205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i/>
                <w:iCs/>
                <w:lang w:eastAsia="pl-PL"/>
              </w:rPr>
              <w:t>ENHO</w:t>
            </w:r>
            <w:r w:rsidRPr="00091ADF">
              <w:rPr>
                <w:rFonts w:eastAsia="Times New Roman" w:cs="Times New Roman"/>
                <w:lang w:eastAsia="pl-PL"/>
              </w:rPr>
              <w:t xml:space="preserve">_rs2281997, </w:t>
            </w:r>
            <w:r w:rsidRPr="00091ADF">
              <w:rPr>
                <w:rFonts w:eastAsia="Times New Roman" w:cs="Times New Roman"/>
                <w:i/>
                <w:iCs/>
                <w:lang w:eastAsia="pl-PL"/>
              </w:rPr>
              <w:t>IL12A</w:t>
            </w:r>
            <w:r w:rsidRPr="00091ADF">
              <w:rPr>
                <w:rFonts w:eastAsia="Times New Roman" w:cs="Times New Roman"/>
                <w:lang w:eastAsia="pl-PL"/>
              </w:rPr>
              <w:t>_rs568408,</w:t>
            </w:r>
            <w:r w:rsidRPr="00091ADF">
              <w:rPr>
                <w:rFonts w:eastAsia="Times New Roman" w:cs="Times New Roman"/>
                <w:i/>
                <w:iCs/>
                <w:lang w:eastAsia="pl-PL"/>
              </w:rPr>
              <w:t xml:space="preserve"> IL18</w:t>
            </w:r>
            <w:r w:rsidRPr="00091ADF">
              <w:rPr>
                <w:rFonts w:eastAsia="Times New Roman" w:cs="Times New Roman"/>
                <w:lang w:eastAsia="pl-PL"/>
              </w:rPr>
              <w:t>_rs360719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2584F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091ADF">
              <w:rPr>
                <w:rFonts w:eastAsia="Times New Roman" w:cs="Times New Roman"/>
                <w:lang w:val="pl-PL" w:eastAsia="pl-PL"/>
              </w:rPr>
              <w:t>0.5296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94E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091ADF">
              <w:rPr>
                <w:rFonts w:eastAsia="Times New Roman" w:cs="Times New Roman"/>
                <w:lang w:val="pl-PL" w:eastAsia="pl-PL"/>
              </w:rPr>
              <w:t xml:space="preserve"> 7 / 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769B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091ADF">
              <w:rPr>
                <w:rFonts w:eastAsia="Times New Roman" w:cs="Times New Roman"/>
                <w:lang w:val="pl-PL" w:eastAsia="pl-PL"/>
              </w:rPr>
              <w:t>0.410</w:t>
            </w:r>
          </w:p>
        </w:tc>
      </w:tr>
      <w:tr w:rsidR="005A4B0E" w:rsidRPr="00091ADF" w14:paraId="59DD77C8" w14:textId="77777777" w:rsidTr="00B80642">
        <w:trPr>
          <w:trHeight w:val="315"/>
        </w:trPr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A4CAB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i/>
                <w:iCs/>
                <w:lang w:eastAsia="pl-PL"/>
              </w:rPr>
              <w:t>ENHO</w:t>
            </w:r>
            <w:r w:rsidRPr="00091ADF">
              <w:rPr>
                <w:rFonts w:eastAsia="Times New Roman" w:cs="Times New Roman"/>
                <w:lang w:eastAsia="pl-PL"/>
              </w:rPr>
              <w:t xml:space="preserve">_rs72735260, </w:t>
            </w:r>
            <w:r w:rsidRPr="00091ADF">
              <w:rPr>
                <w:rFonts w:eastAsia="Times New Roman" w:cs="Times New Roman"/>
                <w:i/>
                <w:iCs/>
                <w:lang w:eastAsia="pl-PL"/>
              </w:rPr>
              <w:t>ENHO</w:t>
            </w:r>
            <w:r w:rsidRPr="00091ADF">
              <w:rPr>
                <w:rFonts w:eastAsia="Times New Roman" w:cs="Times New Roman"/>
                <w:lang w:eastAsia="pl-PL"/>
              </w:rPr>
              <w:t xml:space="preserve">_rs2281997, </w:t>
            </w:r>
            <w:r w:rsidRPr="00091ADF">
              <w:rPr>
                <w:rFonts w:eastAsia="Times New Roman" w:cs="Times New Roman"/>
                <w:i/>
                <w:iCs/>
                <w:lang w:eastAsia="pl-PL"/>
              </w:rPr>
              <w:t>IL12A</w:t>
            </w:r>
            <w:r w:rsidRPr="00091ADF">
              <w:rPr>
                <w:rFonts w:eastAsia="Times New Roman" w:cs="Times New Roman"/>
                <w:lang w:eastAsia="pl-PL"/>
              </w:rPr>
              <w:t xml:space="preserve">_rs568408, </w:t>
            </w:r>
            <w:r w:rsidRPr="00091ADF">
              <w:rPr>
                <w:rFonts w:eastAsia="Times New Roman" w:cs="Times New Roman"/>
                <w:i/>
                <w:iCs/>
                <w:lang w:eastAsia="pl-PL"/>
              </w:rPr>
              <w:t>IL18</w:t>
            </w:r>
            <w:r w:rsidRPr="00091ADF">
              <w:rPr>
                <w:rFonts w:eastAsia="Times New Roman" w:cs="Times New Roman"/>
                <w:lang w:eastAsia="pl-PL"/>
              </w:rPr>
              <w:t>_rs360719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C3EC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091ADF">
              <w:rPr>
                <w:rFonts w:eastAsia="Times New Roman" w:cs="Times New Roman"/>
                <w:lang w:val="pl-PL" w:eastAsia="pl-PL"/>
              </w:rPr>
              <w:t>0.5286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61E98E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091ADF">
              <w:rPr>
                <w:rFonts w:eastAsia="Times New Roman" w:cs="Times New Roman"/>
                <w:lang w:val="pl-PL" w:eastAsia="pl-PL"/>
              </w:rPr>
              <w:t xml:space="preserve"> 7 / 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9D78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091ADF">
              <w:rPr>
                <w:rFonts w:eastAsia="Times New Roman" w:cs="Times New Roman"/>
                <w:lang w:val="pl-PL" w:eastAsia="pl-PL"/>
              </w:rPr>
              <w:t>0.427</w:t>
            </w:r>
          </w:p>
        </w:tc>
      </w:tr>
      <w:tr w:rsidR="005A4B0E" w:rsidRPr="00091ADF" w14:paraId="4B5C1C1B" w14:textId="77777777" w:rsidTr="00B80642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9208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1B1F6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4F8D2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A4A95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5A4B0E" w:rsidRPr="00091ADF" w14:paraId="1DB269F2" w14:textId="77777777" w:rsidTr="00B80642">
        <w:trPr>
          <w:trHeight w:val="345"/>
        </w:trPr>
        <w:tc>
          <w:tcPr>
            <w:tcW w:w="9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19D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vertAlign w:val="superscript"/>
                <w:lang w:eastAsia="pl-PL"/>
              </w:rPr>
              <w:t>a</w:t>
            </w:r>
            <w:r w:rsidRPr="00091ADF">
              <w:rPr>
                <w:rFonts w:eastAsia="Times New Roman" w:cs="Times New Roman"/>
                <w:lang w:eastAsia="pl-PL"/>
              </w:rPr>
              <w:t>Significance of accuracy, empirical p value based on 1,000 permutations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E30E2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0C4B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364CC5C9" w14:textId="77777777" w:rsidTr="00B80642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7347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3B07D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6724B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B7AA5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4745E522" w14:textId="77777777" w:rsidTr="00B80642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C928D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bCs/>
                <w:lang w:eastAsia="pl-PL"/>
              </w:rPr>
            </w:pPr>
            <w:r w:rsidRPr="00091ADF">
              <w:rPr>
                <w:rFonts w:eastAsia="Times New Roman" w:cs="Times New Roman"/>
                <w:bCs/>
                <w:lang w:eastAsia="pl-PL"/>
              </w:rPr>
              <w:t xml:space="preserve">HD patients </w:t>
            </w:r>
            <w:r w:rsidRPr="00091ADF">
              <w:rPr>
                <w:rFonts w:eastAsia="Times New Roman" w:cs="Arial"/>
                <w:bCs/>
                <w:lang w:eastAsia="pl-PL"/>
              </w:rPr>
              <w:t>without atherogenic dyslipidemia = CONTROLS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F0B0F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7FE24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6DB1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33EA4350" w14:textId="77777777" w:rsidTr="00B80642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2E47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bCs/>
                <w:lang w:eastAsia="pl-PL"/>
              </w:rPr>
            </w:pPr>
            <w:r w:rsidRPr="00091ADF">
              <w:rPr>
                <w:rFonts w:eastAsia="Times New Roman" w:cs="Times New Roman"/>
                <w:bCs/>
                <w:lang w:eastAsia="pl-PL"/>
              </w:rPr>
              <w:t>HD patients with atherogenic dyslipidemia = CASES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04D56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39329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19192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</w:tr>
      <w:tr w:rsidR="005A4B0E" w:rsidRPr="00091ADF" w14:paraId="4AA5D1F6" w14:textId="77777777" w:rsidTr="00B80642">
        <w:trPr>
          <w:trHeight w:val="315"/>
        </w:trPr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53386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 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365EE4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E3280B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41852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091ADF">
              <w:rPr>
                <w:rFonts w:eastAsia="Times New Roman" w:cs="Times New Roman"/>
                <w:lang w:eastAsia="pl-PL"/>
              </w:rPr>
              <w:t> </w:t>
            </w:r>
          </w:p>
        </w:tc>
      </w:tr>
      <w:tr w:rsidR="005A4B0E" w:rsidRPr="00091ADF" w14:paraId="7318CE1F" w14:textId="77777777" w:rsidTr="00B80642">
        <w:trPr>
          <w:trHeight w:val="360"/>
        </w:trPr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74B1D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091ADF">
              <w:rPr>
                <w:rFonts w:eastAsia="Times New Roman" w:cs="Times New Roman"/>
                <w:b/>
                <w:bCs/>
                <w:lang w:val="pl-PL" w:eastAsia="pl-PL"/>
              </w:rPr>
              <w:t>Genes and rs numbers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D77F63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091ADF">
              <w:rPr>
                <w:rFonts w:eastAsia="Times New Roman" w:cs="Times New Roman"/>
                <w:b/>
                <w:bCs/>
                <w:lang w:val="pl-PL" w:eastAsia="pl-PL"/>
              </w:rPr>
              <w:t xml:space="preserve">Testing Balanced Accuracy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3EE396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pl-PL" w:eastAsia="pl-PL"/>
              </w:rPr>
            </w:pPr>
            <w:r w:rsidRPr="00091ADF">
              <w:rPr>
                <w:rFonts w:eastAsia="Times New Roman" w:cs="Times New Roman"/>
                <w:b/>
                <w:bCs/>
                <w:lang w:val="pl-PL" w:eastAsia="pl-PL"/>
              </w:rPr>
              <w:t>Cross Validation Consistency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ADDD8A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lang w:val="pl-PL" w:eastAsia="pl-PL"/>
              </w:rPr>
            </w:pPr>
            <w:r w:rsidRPr="00091ADF">
              <w:rPr>
                <w:rFonts w:eastAsia="Times New Roman" w:cs="Arial"/>
                <w:b/>
                <w:bCs/>
                <w:lang w:val="pl-PL" w:eastAsia="pl-PL"/>
              </w:rPr>
              <w:t>p value</w:t>
            </w:r>
            <w:r w:rsidRPr="00091ADF">
              <w:rPr>
                <w:rFonts w:eastAsia="Times New Roman" w:cs="Arial"/>
                <w:b/>
                <w:bCs/>
                <w:vertAlign w:val="superscript"/>
                <w:lang w:val="pl-PL" w:eastAsia="pl-PL"/>
              </w:rPr>
              <w:t>a</w:t>
            </w:r>
          </w:p>
        </w:tc>
      </w:tr>
      <w:tr w:rsidR="005A4B0E" w:rsidRPr="00091ADF" w14:paraId="27E218D3" w14:textId="77777777" w:rsidTr="00B80642">
        <w:trPr>
          <w:trHeight w:val="315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770C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val="pl-PL" w:eastAsia="pl-PL"/>
              </w:rPr>
            </w:pPr>
            <w:r w:rsidRPr="00091ADF">
              <w:rPr>
                <w:rFonts w:eastAsia="Times New Roman" w:cs="Times New Roman"/>
                <w:i/>
                <w:iCs/>
                <w:lang w:val="pl-PL" w:eastAsia="pl-PL"/>
              </w:rPr>
              <w:t>ENHO</w:t>
            </w:r>
            <w:r w:rsidRPr="00091ADF">
              <w:rPr>
                <w:rFonts w:eastAsia="Times New Roman" w:cs="Times New Roman"/>
                <w:lang w:val="pl-PL" w:eastAsia="pl-PL"/>
              </w:rPr>
              <w:t xml:space="preserve">_rs2281997, </w:t>
            </w:r>
            <w:r w:rsidRPr="00091ADF">
              <w:rPr>
                <w:rFonts w:eastAsia="Times New Roman" w:cs="Times New Roman"/>
                <w:i/>
                <w:iCs/>
                <w:lang w:val="pl-PL" w:eastAsia="pl-PL"/>
              </w:rPr>
              <w:t>IL12A</w:t>
            </w:r>
            <w:r w:rsidRPr="00091ADF">
              <w:rPr>
                <w:rFonts w:eastAsia="Times New Roman" w:cs="Times New Roman"/>
                <w:lang w:val="pl-PL" w:eastAsia="pl-PL"/>
              </w:rPr>
              <w:t>_rs568408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BBD88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lang w:val="pl-PL" w:eastAsia="pl-PL"/>
              </w:rPr>
            </w:pPr>
            <w:r w:rsidRPr="00091ADF">
              <w:rPr>
                <w:rFonts w:eastAsia="Times New Roman" w:cs="Times New Roman"/>
                <w:lang w:val="pl-PL" w:eastAsia="pl-PL"/>
              </w:rPr>
              <w:t>0.5681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2F0C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val="pl-PL" w:eastAsia="pl-PL"/>
              </w:rPr>
            </w:pPr>
            <w:r w:rsidRPr="00091ADF">
              <w:rPr>
                <w:rFonts w:eastAsia="Times New Roman" w:cs="Times New Roman"/>
                <w:bCs/>
                <w:lang w:val="pl-PL" w:eastAsia="pl-PL"/>
              </w:rPr>
              <w:t xml:space="preserve"> 10 / 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B211D" w14:textId="5EF2383F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bCs/>
                <w:lang w:val="pl-PL" w:eastAsia="pl-PL"/>
              </w:rPr>
            </w:pPr>
            <w:r w:rsidRPr="00091ADF">
              <w:rPr>
                <w:rFonts w:eastAsia="Times New Roman" w:cs="Times New Roman"/>
                <w:bCs/>
                <w:lang w:val="pl-PL" w:eastAsia="pl-PL"/>
              </w:rPr>
              <w:t>0.013</w:t>
            </w:r>
            <w:r w:rsidR="001A71A2" w:rsidRPr="00091ADF">
              <w:rPr>
                <w:rFonts w:eastAsia="Times New Roman" w:cs="Times New Roman"/>
                <w:bCs/>
                <w:lang w:val="pl-PL" w:eastAsia="pl-PL"/>
              </w:rPr>
              <w:t>*</w:t>
            </w:r>
          </w:p>
        </w:tc>
      </w:tr>
      <w:tr w:rsidR="005A4B0E" w:rsidRPr="00091ADF" w14:paraId="578FA631" w14:textId="77777777" w:rsidTr="00B80642">
        <w:trPr>
          <w:trHeight w:val="315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0E7A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ENHO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 xml:space="preserve">_rs2281997, </w:t>
            </w:r>
            <w:r w:rsidRPr="00091ADF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IL12A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 xml:space="preserve">_rs568408, </w:t>
            </w:r>
            <w:r w:rsidRPr="00091ADF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IL18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>_rs360719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B1E29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lang w:val="pl-PL" w:eastAsia="pl-PL"/>
              </w:rPr>
              <w:t>0.5066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0DB70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lang w:val="pl-PL" w:eastAsia="pl-PL"/>
              </w:rPr>
              <w:t xml:space="preserve"> 5 / 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F6202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lang w:val="pl-PL" w:eastAsia="pl-PL"/>
              </w:rPr>
              <w:t>0.743</w:t>
            </w:r>
          </w:p>
        </w:tc>
      </w:tr>
      <w:tr w:rsidR="005A4B0E" w:rsidRPr="00091ADF" w14:paraId="1A51E66D" w14:textId="77777777" w:rsidTr="00B80642">
        <w:trPr>
          <w:trHeight w:val="330"/>
        </w:trPr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E779E0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ENHO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 xml:space="preserve">_rs72735260, </w:t>
            </w:r>
            <w:r w:rsidRPr="00091ADF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ENHO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 xml:space="preserve">_rs2281997, </w:t>
            </w:r>
            <w:r w:rsidRPr="00091ADF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IL12A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 xml:space="preserve">_rs568408, </w:t>
            </w:r>
            <w:r w:rsidRPr="00091ADF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IL12B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>_rs3212227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3B4937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lang w:val="pl-PL" w:eastAsia="pl-PL"/>
              </w:rPr>
              <w:t>0.5318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74775B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lang w:val="pl-PL" w:eastAsia="pl-PL"/>
              </w:rPr>
              <w:t xml:space="preserve"> 6 / 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13B6A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pl-PL" w:eastAsia="pl-PL"/>
              </w:rPr>
            </w:pPr>
            <w:r w:rsidRPr="00091ADF">
              <w:rPr>
                <w:rFonts w:eastAsia="Times New Roman" w:cs="Times New Roman"/>
                <w:color w:val="000000"/>
                <w:lang w:val="pl-PL" w:eastAsia="pl-PL"/>
              </w:rPr>
              <w:t>0.348</w:t>
            </w:r>
          </w:p>
        </w:tc>
      </w:tr>
      <w:tr w:rsidR="005A4B0E" w:rsidRPr="00091ADF" w14:paraId="08481B16" w14:textId="77777777" w:rsidTr="00B80642">
        <w:trPr>
          <w:trHeight w:val="30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1B651" w14:textId="77777777" w:rsidR="005A4B0E" w:rsidRPr="00091ADF" w:rsidRDefault="005A4B0E" w:rsidP="00B806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pl-PL" w:eastAsia="pl-PL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C2FA6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CAE32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val="pl-PL"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3AB86" w14:textId="77777777" w:rsidR="005A4B0E" w:rsidRPr="00091ADF" w:rsidRDefault="005A4B0E" w:rsidP="00B80642">
            <w:pPr>
              <w:spacing w:after="0" w:line="240" w:lineRule="auto"/>
              <w:rPr>
                <w:rFonts w:eastAsia="Times New Roman" w:cs="Times New Roman"/>
                <w:lang w:val="pl-PL" w:eastAsia="pl-PL"/>
              </w:rPr>
            </w:pPr>
          </w:p>
        </w:tc>
      </w:tr>
      <w:tr w:rsidR="005A4B0E" w:rsidRPr="00091ADF" w14:paraId="7B702111" w14:textId="77777777" w:rsidTr="00B80642">
        <w:trPr>
          <w:trHeight w:val="345"/>
        </w:trPr>
        <w:tc>
          <w:tcPr>
            <w:tcW w:w="9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3C194" w14:textId="77777777" w:rsidR="005A4B0E" w:rsidRPr="00091ADF" w:rsidRDefault="005A4B0E" w:rsidP="001A71A2">
            <w:pPr>
              <w:spacing w:after="0" w:line="48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091ADF">
              <w:rPr>
                <w:rFonts w:eastAsia="Times New Roman" w:cs="Times New Roman"/>
                <w:color w:val="000000"/>
                <w:vertAlign w:val="superscript"/>
                <w:lang w:eastAsia="pl-PL"/>
              </w:rPr>
              <w:t xml:space="preserve">a </w:t>
            </w:r>
            <w:r w:rsidRPr="00091ADF">
              <w:rPr>
                <w:rFonts w:eastAsia="Times New Roman" w:cs="Times New Roman"/>
                <w:color w:val="000000"/>
                <w:lang w:eastAsia="pl-PL"/>
              </w:rPr>
              <w:t>Significance of accuracy, empirical p value based on 1,000 permutations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63983" w14:textId="77777777" w:rsidR="005A4B0E" w:rsidRPr="00091ADF" w:rsidRDefault="005A4B0E" w:rsidP="001A71A2">
            <w:pPr>
              <w:spacing w:after="0" w:line="48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91BE5" w14:textId="77777777" w:rsidR="005A4B0E" w:rsidRPr="00091ADF" w:rsidRDefault="005A4B0E" w:rsidP="001A71A2">
            <w:pPr>
              <w:spacing w:after="0" w:line="480" w:lineRule="auto"/>
              <w:rPr>
                <w:rFonts w:eastAsia="Times New Roman" w:cs="Times New Roman"/>
                <w:lang w:eastAsia="pl-PL"/>
              </w:rPr>
            </w:pPr>
          </w:p>
        </w:tc>
      </w:tr>
    </w:tbl>
    <w:p w14:paraId="17B17334" w14:textId="6DAE9298" w:rsidR="005A4B0E" w:rsidRPr="00091ADF" w:rsidRDefault="001A71A2" w:rsidP="001A71A2">
      <w:pPr>
        <w:spacing w:line="480" w:lineRule="auto"/>
        <w:rPr>
          <w:rFonts w:cstheme="minorHAnsi"/>
          <w:sz w:val="24"/>
          <w:szCs w:val="24"/>
        </w:rPr>
      </w:pPr>
      <w:r w:rsidRPr="00091ADF">
        <w:rPr>
          <w:rFonts w:eastAsia="Times New Roman" w:cs="Arial"/>
          <w:color w:val="000000"/>
          <w:sz w:val="24"/>
          <w:szCs w:val="24"/>
          <w:lang w:eastAsia="pl-PL"/>
        </w:rPr>
        <w:t xml:space="preserve">   Significant P-values are indicated using an asterisk.</w:t>
      </w:r>
    </w:p>
    <w:p w14:paraId="593274D2" w14:textId="06D983AC" w:rsidR="00723BE6" w:rsidRPr="00091ADF" w:rsidRDefault="00723BE6" w:rsidP="001A71A2">
      <w:pPr>
        <w:spacing w:line="480" w:lineRule="auto"/>
        <w:rPr>
          <w:rFonts w:cstheme="minorHAnsi"/>
          <w:sz w:val="24"/>
          <w:szCs w:val="24"/>
        </w:rPr>
      </w:pPr>
    </w:p>
    <w:p w14:paraId="2A23B116" w14:textId="570CE1ED" w:rsidR="00704112" w:rsidRPr="00091ADF" w:rsidRDefault="009430D0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4"/>
        </w:rPr>
      </w:pPr>
      <w:bookmarkStart w:id="38" w:name="_Toc528457228"/>
      <w:r>
        <w:rPr>
          <w:b w:val="0"/>
          <w:sz w:val="24"/>
          <w:szCs w:val="24"/>
        </w:rPr>
        <w:lastRenderedPageBreak/>
        <w:t xml:space="preserve">Additional file 1: </w:t>
      </w:r>
      <w:r w:rsidR="00723BE6" w:rsidRPr="00091ADF">
        <w:rPr>
          <w:rFonts w:asciiTheme="minorHAnsi" w:hAnsiTheme="minorHAnsi" w:cstheme="minorHAnsi"/>
          <w:sz w:val="24"/>
          <w:szCs w:val="24"/>
        </w:rPr>
        <w:t>Supplementary Figures</w:t>
      </w:r>
      <w:bookmarkEnd w:id="38"/>
    </w:p>
    <w:p w14:paraId="4B56ECBA" w14:textId="77777777" w:rsidR="00E54D88" w:rsidRPr="00091ADF" w:rsidRDefault="00E54D88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2"/>
        </w:rPr>
      </w:pPr>
    </w:p>
    <w:p w14:paraId="60C479E7" w14:textId="77777777" w:rsidR="00E54D88" w:rsidRPr="00091ADF" w:rsidRDefault="00E54D88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2"/>
        </w:rPr>
      </w:pPr>
    </w:p>
    <w:p w14:paraId="6C85870E" w14:textId="77777777" w:rsidR="00E54D88" w:rsidRPr="00091ADF" w:rsidRDefault="00E54D88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2"/>
        </w:rPr>
      </w:pPr>
    </w:p>
    <w:p w14:paraId="599B12C1" w14:textId="77777777" w:rsidR="00E54D88" w:rsidRPr="00091ADF" w:rsidRDefault="00E54D88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2"/>
        </w:rPr>
      </w:pPr>
    </w:p>
    <w:p w14:paraId="2D2B5AE5" w14:textId="77777777" w:rsidR="00E54D88" w:rsidRPr="00091ADF" w:rsidRDefault="00E54D88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2"/>
        </w:rPr>
      </w:pPr>
    </w:p>
    <w:p w14:paraId="734AC26E" w14:textId="77777777" w:rsidR="00E54D88" w:rsidRPr="00091ADF" w:rsidRDefault="00E54D88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2"/>
        </w:rPr>
      </w:pPr>
    </w:p>
    <w:p w14:paraId="1611DB7E" w14:textId="77777777" w:rsidR="00E54D88" w:rsidRPr="00091ADF" w:rsidRDefault="00E54D88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2"/>
        </w:rPr>
      </w:pPr>
    </w:p>
    <w:p w14:paraId="461E290B" w14:textId="77777777" w:rsidR="00E54D88" w:rsidRPr="00091ADF" w:rsidRDefault="00E54D88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2"/>
        </w:rPr>
      </w:pPr>
    </w:p>
    <w:p w14:paraId="0E1974A6" w14:textId="77777777" w:rsidR="00E54D88" w:rsidRPr="00091ADF" w:rsidRDefault="00E54D88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2"/>
        </w:rPr>
      </w:pPr>
    </w:p>
    <w:p w14:paraId="019CBC21" w14:textId="77777777" w:rsidR="00E54D88" w:rsidRPr="00091ADF" w:rsidRDefault="00E54D88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2"/>
        </w:rPr>
      </w:pPr>
    </w:p>
    <w:p w14:paraId="74E9FDD3" w14:textId="77777777" w:rsidR="00E54D88" w:rsidRPr="00091ADF" w:rsidRDefault="00E54D88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2"/>
        </w:rPr>
      </w:pPr>
    </w:p>
    <w:p w14:paraId="4FBB7E90" w14:textId="77777777" w:rsidR="00E54D88" w:rsidRPr="00091ADF" w:rsidRDefault="00E54D88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2"/>
        </w:rPr>
      </w:pPr>
    </w:p>
    <w:p w14:paraId="66F349E1" w14:textId="77777777" w:rsidR="00E54D88" w:rsidRPr="00091ADF" w:rsidRDefault="00E54D88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2"/>
        </w:rPr>
      </w:pPr>
    </w:p>
    <w:p w14:paraId="1E662856" w14:textId="77777777" w:rsidR="00E54D88" w:rsidRPr="00091ADF" w:rsidRDefault="00E54D88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2"/>
        </w:rPr>
      </w:pPr>
    </w:p>
    <w:p w14:paraId="50263EC9" w14:textId="77777777" w:rsidR="00E54D88" w:rsidRPr="00091ADF" w:rsidRDefault="00E54D88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2"/>
        </w:rPr>
      </w:pPr>
    </w:p>
    <w:p w14:paraId="66439329" w14:textId="77777777" w:rsidR="00E54D88" w:rsidRPr="00091ADF" w:rsidRDefault="00E54D88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2"/>
        </w:rPr>
      </w:pPr>
    </w:p>
    <w:p w14:paraId="49718C8C" w14:textId="77777777" w:rsidR="00E54D88" w:rsidRPr="00091ADF" w:rsidRDefault="00E54D88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2"/>
        </w:rPr>
      </w:pPr>
    </w:p>
    <w:p w14:paraId="2429ABFB" w14:textId="77777777" w:rsidR="00E54D88" w:rsidRPr="00091ADF" w:rsidRDefault="00E54D88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2"/>
        </w:rPr>
      </w:pPr>
    </w:p>
    <w:p w14:paraId="6DB77CD8" w14:textId="77777777" w:rsidR="00E54D88" w:rsidRPr="00091ADF" w:rsidRDefault="00E54D88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2"/>
        </w:rPr>
      </w:pPr>
    </w:p>
    <w:p w14:paraId="1D706669" w14:textId="23E20699" w:rsidR="00E54D88" w:rsidRPr="00091ADF" w:rsidRDefault="009430D0" w:rsidP="00704112">
      <w:pPr>
        <w:pStyle w:val="Nagwek1"/>
        <w:spacing w:before="0" w:beforeAutospacing="0" w:after="0" w:afterAutospacing="0" w:line="360" w:lineRule="auto"/>
        <w:rPr>
          <w:sz w:val="52"/>
        </w:rPr>
      </w:pPr>
      <w:bookmarkStart w:id="39" w:name="_Toc528457229"/>
      <w:r>
        <w:rPr>
          <w:b w:val="0"/>
          <w:sz w:val="24"/>
          <w:szCs w:val="24"/>
        </w:rPr>
        <w:lastRenderedPageBreak/>
        <w:t xml:space="preserve">Additional file 1: </w:t>
      </w:r>
      <w:r>
        <w:rPr>
          <w:rFonts w:asciiTheme="minorHAnsi" w:hAnsiTheme="minorHAnsi" w:cstheme="minorHAnsi"/>
          <w:sz w:val="24"/>
          <w:szCs w:val="22"/>
        </w:rPr>
        <w:t>Figure</w:t>
      </w:r>
      <w:r w:rsidRPr="009430D0">
        <w:rPr>
          <w:rFonts w:asciiTheme="minorHAnsi" w:hAnsiTheme="minorHAnsi" w:cstheme="minorHAnsi"/>
          <w:sz w:val="24"/>
          <w:szCs w:val="22"/>
        </w:rPr>
        <w:t xml:space="preserve"> </w:t>
      </w:r>
      <w:r w:rsidRPr="00091ADF">
        <w:rPr>
          <w:rFonts w:asciiTheme="minorHAnsi" w:hAnsiTheme="minorHAnsi" w:cstheme="minorHAnsi"/>
          <w:sz w:val="24"/>
          <w:szCs w:val="22"/>
        </w:rPr>
        <w:t>S1</w:t>
      </w:r>
      <w:r w:rsidR="00723BE6" w:rsidRPr="00091ADF">
        <w:rPr>
          <w:rFonts w:asciiTheme="minorHAnsi" w:hAnsiTheme="minorHAnsi" w:cstheme="minorHAnsi"/>
          <w:sz w:val="24"/>
          <w:szCs w:val="22"/>
        </w:rPr>
        <w:t xml:space="preserve"> </w:t>
      </w:r>
      <w:r w:rsidR="00723BE6" w:rsidRPr="00091ADF">
        <w:rPr>
          <w:rFonts w:asciiTheme="minorHAnsi" w:hAnsiTheme="minorHAnsi" w:cstheme="minorHAnsi"/>
          <w:bCs w:val="0"/>
          <w:sz w:val="24"/>
          <w:szCs w:val="22"/>
        </w:rPr>
        <w:t xml:space="preserve">Adropin concentrations according to types of dyslipidemia and </w:t>
      </w:r>
      <w:r w:rsidR="00723BE6" w:rsidRPr="00091ADF">
        <w:rPr>
          <w:rFonts w:asciiTheme="minorHAnsi" w:hAnsiTheme="minorHAnsi" w:cstheme="minorHAnsi"/>
          <w:bCs w:val="0"/>
          <w:i/>
          <w:iCs/>
          <w:sz w:val="24"/>
          <w:szCs w:val="22"/>
        </w:rPr>
        <w:t>ENHO</w:t>
      </w:r>
      <w:r w:rsidR="00723BE6" w:rsidRPr="00091ADF">
        <w:rPr>
          <w:rFonts w:asciiTheme="minorHAnsi" w:hAnsiTheme="minorHAnsi" w:cstheme="minorHAnsi"/>
          <w:bCs w:val="0"/>
          <w:sz w:val="24"/>
          <w:szCs w:val="22"/>
        </w:rPr>
        <w:t xml:space="preserve"> rs2281997 genotypes.</w:t>
      </w:r>
      <w:bookmarkEnd w:id="39"/>
      <w:r w:rsidR="00723BE6" w:rsidRPr="00091ADF">
        <w:rPr>
          <w:sz w:val="52"/>
        </w:rPr>
        <w:t xml:space="preserve"> </w:t>
      </w:r>
    </w:p>
    <w:p w14:paraId="59C295B4" w14:textId="242148C2" w:rsidR="00103C11" w:rsidRPr="00091ADF" w:rsidRDefault="00534A52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4"/>
        </w:rPr>
      </w:pPr>
      <w:bookmarkStart w:id="40" w:name="_Toc523866800"/>
      <w:bookmarkStart w:id="41" w:name="_Toc528457230"/>
      <w:r w:rsidRPr="00091ADF">
        <w:rPr>
          <w:rFonts w:asciiTheme="minorHAnsi" w:hAnsiTheme="minorHAnsi"/>
          <w:b w:val="0"/>
          <w:sz w:val="24"/>
          <w:szCs w:val="24"/>
        </w:rPr>
        <w:t xml:space="preserve">Not adjusted P-values </w:t>
      </w:r>
      <w:r w:rsidR="00C93F48" w:rsidRPr="00091ADF">
        <w:rPr>
          <w:rFonts w:asciiTheme="minorHAnsi" w:hAnsiTheme="minorHAnsi"/>
          <w:b w:val="0"/>
          <w:sz w:val="24"/>
          <w:szCs w:val="24"/>
        </w:rPr>
        <w:t xml:space="preserve">and those adjusted for body mass index </w:t>
      </w:r>
      <w:r w:rsidRPr="00091ADF">
        <w:rPr>
          <w:rFonts w:asciiTheme="minorHAnsi" w:hAnsiTheme="minorHAnsi"/>
          <w:b w:val="0"/>
          <w:sz w:val="24"/>
          <w:szCs w:val="24"/>
        </w:rPr>
        <w:t>are shown.</w:t>
      </w:r>
      <w:bookmarkEnd w:id="40"/>
      <w:bookmarkEnd w:id="41"/>
      <w:r w:rsidR="00494CF2" w:rsidRPr="00091AD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39A1C9A" w14:textId="77777777" w:rsidR="003E6D37" w:rsidRPr="00091ADF" w:rsidRDefault="003E6D37" w:rsidP="003E6D37">
      <w:pPr>
        <w:pStyle w:val="Nagwek1"/>
        <w:spacing w:before="0" w:beforeAutospacing="0" w:after="0" w:afterAutospacing="0" w:line="360" w:lineRule="auto"/>
        <w:jc w:val="center"/>
        <w:rPr>
          <w:b w:val="0"/>
          <w:sz w:val="20"/>
          <w:szCs w:val="20"/>
        </w:rPr>
      </w:pPr>
      <w:bookmarkStart w:id="42" w:name="_Toc523866801"/>
      <w:bookmarkStart w:id="43" w:name="_Toc528457231"/>
      <w:r w:rsidRPr="00091ADF">
        <w:rPr>
          <w:b w:val="0"/>
          <w:noProof/>
          <w:sz w:val="20"/>
          <w:szCs w:val="20"/>
          <w:lang w:val="pl-PL" w:bidi="sd-Deva-IN"/>
        </w:rPr>
        <w:drawing>
          <wp:inline distT="0" distB="0" distL="0" distR="0" wp14:anchorId="40BE2599" wp14:editId="59B53499">
            <wp:extent cx="8315325" cy="371475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750" t="20497" r="2728" b="10590"/>
                    <a:stretch/>
                  </pic:blipFill>
                  <pic:spPr bwMode="auto">
                    <a:xfrm>
                      <a:off x="0" y="0"/>
                      <a:ext cx="8315325" cy="3714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42"/>
      <w:bookmarkEnd w:id="43"/>
    </w:p>
    <w:p w14:paraId="2BF0FF7D" w14:textId="4ECE8390" w:rsidR="00E54D88" w:rsidRPr="00091ADF" w:rsidRDefault="003E6D37" w:rsidP="003E6D37">
      <w:pPr>
        <w:pStyle w:val="Nagwek1"/>
        <w:spacing w:before="0" w:beforeAutospacing="0" w:after="0" w:afterAutospacing="0" w:line="360" w:lineRule="auto"/>
        <w:jc w:val="center"/>
        <w:rPr>
          <w:b w:val="0"/>
          <w:sz w:val="20"/>
          <w:szCs w:val="20"/>
        </w:rPr>
      </w:pPr>
      <w:bookmarkStart w:id="44" w:name="_Toc523866802"/>
      <w:bookmarkStart w:id="45" w:name="_Toc528457232"/>
      <w:r w:rsidRPr="00091ADF">
        <w:rPr>
          <w:rFonts w:asciiTheme="minorHAnsi" w:hAnsiTheme="minorHAnsi" w:cstheme="minorHAnsi"/>
          <w:b w:val="0"/>
          <w:noProof/>
          <w:sz w:val="24"/>
          <w:szCs w:val="24"/>
          <w:lang w:val="pl-PL" w:bidi="sd-Deva-IN"/>
        </w:rPr>
        <w:drawing>
          <wp:anchor distT="0" distB="0" distL="114300" distR="114300" simplePos="0" relativeHeight="251658240" behindDoc="1" locked="0" layoutInCell="1" allowOverlap="1" wp14:anchorId="3349D9AD" wp14:editId="113EF9D4">
            <wp:simplePos x="0" y="0"/>
            <wp:positionH relativeFrom="margin">
              <wp:align>center</wp:align>
            </wp:positionH>
            <wp:positionV relativeFrom="paragraph">
              <wp:posOffset>173355</wp:posOffset>
            </wp:positionV>
            <wp:extent cx="5800725" cy="809625"/>
            <wp:effectExtent l="0" t="0" r="9525" b="9525"/>
            <wp:wrapTight wrapText="bothSides">
              <wp:wrapPolygon edited="0">
                <wp:start x="0" y="0"/>
                <wp:lineTo x="0" y="21346"/>
                <wp:lineTo x="21565" y="21346"/>
                <wp:lineTo x="21565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7" t="2029" r="24250" b="80728"/>
                    <a:stretch/>
                  </pic:blipFill>
                  <pic:spPr bwMode="auto">
                    <a:xfrm>
                      <a:off x="0" y="0"/>
                      <a:ext cx="5800725" cy="809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bookmarkEnd w:id="44"/>
      <w:bookmarkEnd w:id="45"/>
    </w:p>
    <w:p w14:paraId="01A2AB5F" w14:textId="05BD4883" w:rsidR="00494CF2" w:rsidRPr="00091ADF" w:rsidRDefault="00494CF2" w:rsidP="00704112">
      <w:pPr>
        <w:pStyle w:val="Nagwek1"/>
        <w:spacing w:before="0" w:beforeAutospacing="0" w:after="0" w:afterAutospacing="0" w:line="360" w:lineRule="auto"/>
        <w:rPr>
          <w:rFonts w:asciiTheme="minorHAnsi" w:hAnsiTheme="minorHAnsi" w:cstheme="minorHAnsi"/>
          <w:sz w:val="24"/>
          <w:szCs w:val="24"/>
        </w:rPr>
        <w:sectPr w:rsidR="00494CF2" w:rsidRPr="00091ADF" w:rsidSect="007960B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77E6346" w14:textId="47203840" w:rsidR="001B734A" w:rsidRPr="00091ADF" w:rsidRDefault="009430D0" w:rsidP="001B734A">
      <w:pPr>
        <w:pStyle w:val="Nagwek2"/>
        <w:spacing w:line="360" w:lineRule="auto"/>
        <w:rPr>
          <w:rFonts w:asciiTheme="minorHAnsi" w:hAnsiTheme="minorHAnsi" w:cstheme="minorHAnsi"/>
          <w:b/>
          <w:color w:val="000000"/>
          <w:sz w:val="24"/>
          <w:szCs w:val="24"/>
        </w:rPr>
      </w:pPr>
      <w:bookmarkStart w:id="46" w:name="_Toc528457233"/>
      <w:r>
        <w:rPr>
          <w:b/>
          <w:sz w:val="24"/>
          <w:szCs w:val="24"/>
        </w:rPr>
        <w:lastRenderedPageBreak/>
        <w:t xml:space="preserve">Additional file 1: </w:t>
      </w:r>
      <w:r>
        <w:rPr>
          <w:rFonts w:asciiTheme="minorHAnsi" w:hAnsiTheme="minorHAnsi" w:cstheme="minorHAnsi"/>
          <w:sz w:val="24"/>
          <w:szCs w:val="22"/>
        </w:rPr>
        <w:t>Figure</w:t>
      </w:r>
      <w:r w:rsidRPr="009430D0">
        <w:rPr>
          <w:rFonts w:asciiTheme="minorHAnsi" w:hAnsiTheme="minorHAnsi" w:cstheme="minorHAnsi"/>
          <w:sz w:val="24"/>
          <w:szCs w:val="22"/>
        </w:rPr>
        <w:t xml:space="preserve"> </w:t>
      </w:r>
      <w:r w:rsidRPr="00091ADF">
        <w:rPr>
          <w:rFonts w:asciiTheme="minorHAnsi" w:hAnsiTheme="minorHAnsi" w:cstheme="minorHAnsi"/>
          <w:sz w:val="24"/>
          <w:szCs w:val="22"/>
        </w:rPr>
        <w:t>S</w:t>
      </w:r>
      <w:r>
        <w:rPr>
          <w:rFonts w:asciiTheme="minorHAnsi" w:hAnsiTheme="minorHAnsi" w:cstheme="minorHAnsi"/>
          <w:sz w:val="24"/>
          <w:szCs w:val="22"/>
        </w:rPr>
        <w:t>2</w:t>
      </w:r>
      <w:r w:rsidR="001B734A" w:rsidRPr="00091ADF">
        <w:rPr>
          <w:rFonts w:asciiTheme="minorHAnsi" w:hAnsiTheme="minorHAnsi" w:cstheme="minorHAnsi"/>
          <w:b/>
          <w:color w:val="auto"/>
          <w:sz w:val="24"/>
          <w:szCs w:val="24"/>
        </w:rPr>
        <w:t xml:space="preserve">. </w:t>
      </w:r>
      <w:r w:rsidR="001B734A" w:rsidRPr="00091ADF">
        <w:rPr>
          <w:rFonts w:asciiTheme="minorHAnsi" w:hAnsiTheme="minorHAnsi" w:cstheme="minorHAnsi"/>
          <w:b/>
          <w:bCs/>
          <w:color w:val="auto"/>
          <w:sz w:val="24"/>
          <w:szCs w:val="24"/>
        </w:rPr>
        <w:t>Survival probability</w:t>
      </w:r>
      <w:r w:rsidR="001B734A" w:rsidRPr="00091ADF">
        <w:rPr>
          <w:rFonts w:asciiTheme="minorHAnsi" w:hAnsiTheme="minorHAnsi" w:cstheme="minorHAnsi"/>
          <w:b/>
          <w:color w:val="auto"/>
          <w:sz w:val="24"/>
          <w:szCs w:val="24"/>
        </w:rPr>
        <w:t xml:space="preserve"> in HD patients in respect of </w:t>
      </w:r>
      <w:r w:rsidR="001B734A" w:rsidRPr="00091ADF">
        <w:rPr>
          <w:rFonts w:asciiTheme="minorHAnsi" w:hAnsiTheme="minorHAnsi"/>
          <w:b/>
          <w:i/>
          <w:iCs/>
          <w:color w:val="auto"/>
          <w:sz w:val="24"/>
          <w:szCs w:val="24"/>
        </w:rPr>
        <w:t xml:space="preserve">IL12A </w:t>
      </w:r>
      <w:r w:rsidR="001B734A" w:rsidRPr="00091ADF">
        <w:rPr>
          <w:rFonts w:asciiTheme="minorHAnsi" w:hAnsiTheme="minorHAnsi"/>
          <w:b/>
          <w:color w:val="auto"/>
          <w:sz w:val="24"/>
          <w:szCs w:val="24"/>
        </w:rPr>
        <w:t xml:space="preserve">rs568408 </w:t>
      </w:r>
      <w:r w:rsidR="001B734A" w:rsidRPr="00091ADF">
        <w:rPr>
          <w:rFonts w:asciiTheme="minorHAnsi" w:hAnsiTheme="minorHAnsi" w:cstheme="minorHAnsi"/>
          <w:b/>
          <w:color w:val="auto"/>
          <w:sz w:val="24"/>
          <w:szCs w:val="24"/>
        </w:rPr>
        <w:t xml:space="preserve">polymorphic variants </w:t>
      </w:r>
      <w:r w:rsidR="001B734A" w:rsidRPr="00091ADF">
        <w:rPr>
          <w:rFonts w:asciiTheme="minorHAnsi" w:hAnsiTheme="minorHAnsi" w:cstheme="minorHAnsi"/>
          <w:b/>
          <w:color w:val="000000"/>
          <w:sz w:val="24"/>
          <w:szCs w:val="24"/>
        </w:rPr>
        <w:t>(the dominant model of inheritance)</w:t>
      </w:r>
      <w:bookmarkEnd w:id="46"/>
    </w:p>
    <w:p w14:paraId="26B360B4" w14:textId="77777777" w:rsidR="001B734A" w:rsidRPr="00091ADF" w:rsidRDefault="001B734A" w:rsidP="001B734A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091ADF">
        <w:rPr>
          <w:sz w:val="24"/>
          <w:szCs w:val="24"/>
        </w:rPr>
        <w:t>Survival probability was analyzed using the Kaplan-Meier method in 440 patients prospectively followed through 7.5 years. I</w:t>
      </w:r>
      <w:r w:rsidRPr="00091ADF">
        <w:rPr>
          <w:rFonts w:cstheme="minorHAnsi"/>
          <w:color w:val="000000"/>
          <w:sz w:val="24"/>
          <w:szCs w:val="24"/>
        </w:rPr>
        <w:t>n the Cox analysis, HR was 1.32, 95% CI 1.03 - 1.69, P = 0.028.</w:t>
      </w:r>
    </w:p>
    <w:p w14:paraId="4A919EEC" w14:textId="77777777" w:rsidR="001B734A" w:rsidRPr="00091ADF" w:rsidRDefault="001B734A" w:rsidP="001B734A">
      <w:pPr>
        <w:spacing w:line="360" w:lineRule="auto"/>
        <w:rPr>
          <w:sz w:val="24"/>
          <w:szCs w:val="24"/>
        </w:rPr>
      </w:pPr>
    </w:p>
    <w:p w14:paraId="0B3E2F2E" w14:textId="461CE21A" w:rsidR="001B734A" w:rsidRPr="001B734A" w:rsidRDefault="001B734A" w:rsidP="001B734A">
      <w:pPr>
        <w:spacing w:line="360" w:lineRule="auto"/>
      </w:pPr>
      <w:r w:rsidRPr="00091ADF">
        <w:object w:dxaOrig="6802" w:dyaOrig="5101" w14:anchorId="670575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51.75pt" o:ole="">
            <v:imagedata r:id="rId12" o:title=""/>
          </v:shape>
          <o:OLEObject Type="Embed" ProgID="STATISTICA.Graph" ShapeID="_x0000_i1025" DrawAspect="Content" ObjectID="_1602235911" r:id="rId13">
            <o:FieldCodes>\s</o:FieldCodes>
          </o:OLEObject>
        </w:object>
      </w:r>
    </w:p>
    <w:sectPr w:rsidR="001B734A" w:rsidRPr="001B734A" w:rsidSect="00723BE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44DD6F" w14:textId="77777777" w:rsidR="005476C3" w:rsidRDefault="005476C3">
      <w:pPr>
        <w:spacing w:after="0" w:line="240" w:lineRule="auto"/>
      </w:pPr>
      <w:r>
        <w:separator/>
      </w:r>
    </w:p>
  </w:endnote>
  <w:endnote w:type="continuationSeparator" w:id="0">
    <w:p w14:paraId="72F703CD" w14:textId="77777777" w:rsidR="005476C3" w:rsidRDefault="00547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aavi">
    <w:panose1 w:val="02000500000000000000"/>
    <w:charset w:val="01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haparralProMP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3565462"/>
      <w:docPartObj>
        <w:docPartGallery w:val="Page Numbers (Bottom of Page)"/>
        <w:docPartUnique/>
      </w:docPartObj>
    </w:sdtPr>
    <w:sdtEndPr/>
    <w:sdtContent>
      <w:p w14:paraId="1FFB847D" w14:textId="17902238" w:rsidR="0064229D" w:rsidRDefault="0064229D">
        <w:pPr>
          <w:pStyle w:val="Stopka"/>
          <w:jc w:val="right"/>
        </w:pPr>
        <w:r>
          <w:t>`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F26B0F">
          <w:rPr>
            <w:noProof/>
          </w:rPr>
          <w:t>1</w:t>
        </w:r>
        <w:r>
          <w:fldChar w:fldCharType="end"/>
        </w:r>
      </w:p>
    </w:sdtContent>
  </w:sdt>
  <w:p w14:paraId="0F1674B9" w14:textId="77777777" w:rsidR="0064229D" w:rsidRDefault="006422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2510037"/>
      <w:docPartObj>
        <w:docPartGallery w:val="Page Numbers (Bottom of Page)"/>
        <w:docPartUnique/>
      </w:docPartObj>
    </w:sdtPr>
    <w:sdtEndPr/>
    <w:sdtContent>
      <w:p w14:paraId="713D3A14" w14:textId="790669A4" w:rsidR="0064229D" w:rsidRDefault="0064229D">
        <w:pPr>
          <w:pStyle w:val="Stopka"/>
          <w:jc w:val="right"/>
        </w:pPr>
        <w:r>
          <w:t>`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F26B0F">
          <w:rPr>
            <w:noProof/>
          </w:rPr>
          <w:t>64</w:t>
        </w:r>
        <w:r>
          <w:fldChar w:fldCharType="end"/>
        </w:r>
      </w:p>
    </w:sdtContent>
  </w:sdt>
  <w:p w14:paraId="54EA125E" w14:textId="77777777" w:rsidR="0064229D" w:rsidRDefault="006422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F63386" w14:textId="77777777" w:rsidR="005476C3" w:rsidRDefault="005476C3">
      <w:pPr>
        <w:spacing w:after="0" w:line="240" w:lineRule="auto"/>
      </w:pPr>
      <w:r>
        <w:separator/>
      </w:r>
    </w:p>
  </w:footnote>
  <w:footnote w:type="continuationSeparator" w:id="0">
    <w:p w14:paraId="17EFA381" w14:textId="77777777" w:rsidR="005476C3" w:rsidRDefault="005476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43625"/>
    <w:multiLevelType w:val="hybridMultilevel"/>
    <w:tmpl w:val="4BBA82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21769"/>
    <w:multiLevelType w:val="hybridMultilevel"/>
    <w:tmpl w:val="CEC61AC4"/>
    <w:lvl w:ilvl="0" w:tplc="71D80C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5D0678"/>
    <w:multiLevelType w:val="hybridMultilevel"/>
    <w:tmpl w:val="CEC61AC4"/>
    <w:lvl w:ilvl="0" w:tplc="71D80C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E5237E"/>
    <w:multiLevelType w:val="hybridMultilevel"/>
    <w:tmpl w:val="1966DE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4363E"/>
    <w:multiLevelType w:val="hybridMultilevel"/>
    <w:tmpl w:val="A3BE44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160E80"/>
    <w:multiLevelType w:val="hybridMultilevel"/>
    <w:tmpl w:val="3B0C8DDC"/>
    <w:lvl w:ilvl="0" w:tplc="F11EC21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33997"/>
    <w:multiLevelType w:val="hybridMultilevel"/>
    <w:tmpl w:val="1AE66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E4A8F"/>
    <w:multiLevelType w:val="hybridMultilevel"/>
    <w:tmpl w:val="B450F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5D3807"/>
    <w:multiLevelType w:val="hybridMultilevel"/>
    <w:tmpl w:val="E9DC4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522C1"/>
    <w:multiLevelType w:val="hybridMultilevel"/>
    <w:tmpl w:val="7C02BF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80DCE"/>
    <w:multiLevelType w:val="hybridMultilevel"/>
    <w:tmpl w:val="12F81E60"/>
    <w:lvl w:ilvl="0" w:tplc="AC8E4B4C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3D4076"/>
    <w:multiLevelType w:val="hybridMultilevel"/>
    <w:tmpl w:val="35E2A4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A55380"/>
    <w:multiLevelType w:val="hybridMultilevel"/>
    <w:tmpl w:val="03BEE210"/>
    <w:lvl w:ilvl="0" w:tplc="E65E69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color w:val="auto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ED649B"/>
    <w:multiLevelType w:val="hybridMultilevel"/>
    <w:tmpl w:val="92DC6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B60615"/>
    <w:multiLevelType w:val="hybridMultilevel"/>
    <w:tmpl w:val="5BA41BF6"/>
    <w:lvl w:ilvl="0" w:tplc="3D1A989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4"/>
  </w:num>
  <w:num w:numId="5">
    <w:abstractNumId w:val="13"/>
  </w:num>
  <w:num w:numId="6">
    <w:abstractNumId w:val="9"/>
  </w:num>
  <w:num w:numId="7">
    <w:abstractNumId w:val="3"/>
  </w:num>
  <w:num w:numId="8">
    <w:abstractNumId w:val="11"/>
  </w:num>
  <w:num w:numId="9">
    <w:abstractNumId w:val="8"/>
  </w:num>
  <w:num w:numId="10">
    <w:abstractNumId w:val="14"/>
  </w:num>
  <w:num w:numId="11">
    <w:abstractNumId w:val="12"/>
  </w:num>
  <w:num w:numId="12">
    <w:abstractNumId w:val="10"/>
  </w:num>
  <w:num w:numId="13">
    <w:abstractNumId w:val="0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722"/>
  </w:docVars>
  <w:rsids>
    <w:rsidRoot w:val="00432AD7"/>
    <w:rsid w:val="000017C3"/>
    <w:rsid w:val="00003388"/>
    <w:rsid w:val="000108ED"/>
    <w:rsid w:val="00041B2A"/>
    <w:rsid w:val="00041B32"/>
    <w:rsid w:val="000438F5"/>
    <w:rsid w:val="0005189F"/>
    <w:rsid w:val="0005333E"/>
    <w:rsid w:val="00054117"/>
    <w:rsid w:val="00054561"/>
    <w:rsid w:val="00091ADF"/>
    <w:rsid w:val="0009227B"/>
    <w:rsid w:val="0009720E"/>
    <w:rsid w:val="000B3849"/>
    <w:rsid w:val="000B42D6"/>
    <w:rsid w:val="000C769E"/>
    <w:rsid w:val="000E0F10"/>
    <w:rsid w:val="000E50EF"/>
    <w:rsid w:val="00103C11"/>
    <w:rsid w:val="001057D6"/>
    <w:rsid w:val="00110DD2"/>
    <w:rsid w:val="001115CF"/>
    <w:rsid w:val="00123108"/>
    <w:rsid w:val="00127BB1"/>
    <w:rsid w:val="00131000"/>
    <w:rsid w:val="00147E07"/>
    <w:rsid w:val="00163247"/>
    <w:rsid w:val="00175810"/>
    <w:rsid w:val="00176298"/>
    <w:rsid w:val="00182AEF"/>
    <w:rsid w:val="001A71A2"/>
    <w:rsid w:val="001A74FC"/>
    <w:rsid w:val="001B08E2"/>
    <w:rsid w:val="001B734A"/>
    <w:rsid w:val="001D2AA0"/>
    <w:rsid w:val="001D2ABF"/>
    <w:rsid w:val="001D6C10"/>
    <w:rsid w:val="001E3881"/>
    <w:rsid w:val="001F0621"/>
    <w:rsid w:val="001F4C32"/>
    <w:rsid w:val="00204B51"/>
    <w:rsid w:val="00205121"/>
    <w:rsid w:val="00241B7F"/>
    <w:rsid w:val="002567C1"/>
    <w:rsid w:val="00262AAC"/>
    <w:rsid w:val="00262EC6"/>
    <w:rsid w:val="00265F76"/>
    <w:rsid w:val="002750DC"/>
    <w:rsid w:val="002806F4"/>
    <w:rsid w:val="002B4735"/>
    <w:rsid w:val="002B7AB4"/>
    <w:rsid w:val="002E522B"/>
    <w:rsid w:val="002F0069"/>
    <w:rsid w:val="002F697D"/>
    <w:rsid w:val="0032048A"/>
    <w:rsid w:val="00331C3E"/>
    <w:rsid w:val="00331D40"/>
    <w:rsid w:val="00336578"/>
    <w:rsid w:val="00351EFE"/>
    <w:rsid w:val="003757CD"/>
    <w:rsid w:val="003803AE"/>
    <w:rsid w:val="0038348A"/>
    <w:rsid w:val="00387ED9"/>
    <w:rsid w:val="00392499"/>
    <w:rsid w:val="00396B92"/>
    <w:rsid w:val="003A0AB0"/>
    <w:rsid w:val="003A52BB"/>
    <w:rsid w:val="003D0E97"/>
    <w:rsid w:val="003D6546"/>
    <w:rsid w:val="003E6D37"/>
    <w:rsid w:val="00400CE7"/>
    <w:rsid w:val="00413A2C"/>
    <w:rsid w:val="00432AD7"/>
    <w:rsid w:val="004330F3"/>
    <w:rsid w:val="00434EFF"/>
    <w:rsid w:val="00435062"/>
    <w:rsid w:val="00443AC9"/>
    <w:rsid w:val="004773F7"/>
    <w:rsid w:val="00494CF2"/>
    <w:rsid w:val="00495575"/>
    <w:rsid w:val="004E3DB0"/>
    <w:rsid w:val="004F13A2"/>
    <w:rsid w:val="00521F1E"/>
    <w:rsid w:val="00534A52"/>
    <w:rsid w:val="005476C3"/>
    <w:rsid w:val="00550B61"/>
    <w:rsid w:val="005554F2"/>
    <w:rsid w:val="00555E41"/>
    <w:rsid w:val="005604D1"/>
    <w:rsid w:val="0056681C"/>
    <w:rsid w:val="00581F42"/>
    <w:rsid w:val="005A19FE"/>
    <w:rsid w:val="005A4356"/>
    <w:rsid w:val="005A4B0E"/>
    <w:rsid w:val="005C0DB7"/>
    <w:rsid w:val="005C3219"/>
    <w:rsid w:val="00601B6E"/>
    <w:rsid w:val="00613FD2"/>
    <w:rsid w:val="006239E8"/>
    <w:rsid w:val="0064229D"/>
    <w:rsid w:val="006423FC"/>
    <w:rsid w:val="00643A83"/>
    <w:rsid w:val="00645E00"/>
    <w:rsid w:val="006468F3"/>
    <w:rsid w:val="00697455"/>
    <w:rsid w:val="006A00C8"/>
    <w:rsid w:val="006A11FC"/>
    <w:rsid w:val="006B31D8"/>
    <w:rsid w:val="006E072F"/>
    <w:rsid w:val="006E2F3D"/>
    <w:rsid w:val="006E5FB0"/>
    <w:rsid w:val="006F191D"/>
    <w:rsid w:val="006F7437"/>
    <w:rsid w:val="00704112"/>
    <w:rsid w:val="00707CDB"/>
    <w:rsid w:val="00723B1D"/>
    <w:rsid w:val="00723BE6"/>
    <w:rsid w:val="007370AC"/>
    <w:rsid w:val="00760C2F"/>
    <w:rsid w:val="00782839"/>
    <w:rsid w:val="00792501"/>
    <w:rsid w:val="007960B3"/>
    <w:rsid w:val="007A08BC"/>
    <w:rsid w:val="007B2BF8"/>
    <w:rsid w:val="007B419E"/>
    <w:rsid w:val="007F5EA2"/>
    <w:rsid w:val="007F7225"/>
    <w:rsid w:val="00820474"/>
    <w:rsid w:val="008421B5"/>
    <w:rsid w:val="00863080"/>
    <w:rsid w:val="00877A38"/>
    <w:rsid w:val="008B1BAD"/>
    <w:rsid w:val="008C2E1A"/>
    <w:rsid w:val="008D277C"/>
    <w:rsid w:val="008D3954"/>
    <w:rsid w:val="008E6009"/>
    <w:rsid w:val="008E72D3"/>
    <w:rsid w:val="00906A39"/>
    <w:rsid w:val="00913509"/>
    <w:rsid w:val="00927993"/>
    <w:rsid w:val="009337B4"/>
    <w:rsid w:val="009430D0"/>
    <w:rsid w:val="0094788A"/>
    <w:rsid w:val="00950B2C"/>
    <w:rsid w:val="00952E52"/>
    <w:rsid w:val="009A3955"/>
    <w:rsid w:val="009B004D"/>
    <w:rsid w:val="009B2357"/>
    <w:rsid w:val="009C3CE8"/>
    <w:rsid w:val="009F40E2"/>
    <w:rsid w:val="00A361E1"/>
    <w:rsid w:val="00A36434"/>
    <w:rsid w:val="00A42E55"/>
    <w:rsid w:val="00A45C0C"/>
    <w:rsid w:val="00A47825"/>
    <w:rsid w:val="00A74B59"/>
    <w:rsid w:val="00AA3137"/>
    <w:rsid w:val="00AA679E"/>
    <w:rsid w:val="00AE0EA8"/>
    <w:rsid w:val="00AF1696"/>
    <w:rsid w:val="00B143CC"/>
    <w:rsid w:val="00B15379"/>
    <w:rsid w:val="00B1689E"/>
    <w:rsid w:val="00B453D7"/>
    <w:rsid w:val="00B507EF"/>
    <w:rsid w:val="00B532E0"/>
    <w:rsid w:val="00B53913"/>
    <w:rsid w:val="00B64220"/>
    <w:rsid w:val="00B80642"/>
    <w:rsid w:val="00B959B5"/>
    <w:rsid w:val="00BC47E0"/>
    <w:rsid w:val="00BE3457"/>
    <w:rsid w:val="00C01EBE"/>
    <w:rsid w:val="00C07308"/>
    <w:rsid w:val="00C10DAA"/>
    <w:rsid w:val="00C21430"/>
    <w:rsid w:val="00C22D14"/>
    <w:rsid w:val="00C269B0"/>
    <w:rsid w:val="00C45F8D"/>
    <w:rsid w:val="00C50602"/>
    <w:rsid w:val="00C867AA"/>
    <w:rsid w:val="00C93F48"/>
    <w:rsid w:val="00C97AAC"/>
    <w:rsid w:val="00CA5C7C"/>
    <w:rsid w:val="00CA62E8"/>
    <w:rsid w:val="00D0475A"/>
    <w:rsid w:val="00D255D4"/>
    <w:rsid w:val="00D423EA"/>
    <w:rsid w:val="00D54D05"/>
    <w:rsid w:val="00D6088C"/>
    <w:rsid w:val="00D64CFD"/>
    <w:rsid w:val="00D64DED"/>
    <w:rsid w:val="00D663E8"/>
    <w:rsid w:val="00D66D09"/>
    <w:rsid w:val="00D862EA"/>
    <w:rsid w:val="00DA7E29"/>
    <w:rsid w:val="00DD3CBD"/>
    <w:rsid w:val="00DE4B9F"/>
    <w:rsid w:val="00DE573D"/>
    <w:rsid w:val="00DE592D"/>
    <w:rsid w:val="00DE72F4"/>
    <w:rsid w:val="00DF19D3"/>
    <w:rsid w:val="00DF6707"/>
    <w:rsid w:val="00E02DBF"/>
    <w:rsid w:val="00E35B50"/>
    <w:rsid w:val="00E40A76"/>
    <w:rsid w:val="00E44ED1"/>
    <w:rsid w:val="00E47EE6"/>
    <w:rsid w:val="00E50599"/>
    <w:rsid w:val="00E54D88"/>
    <w:rsid w:val="00E57DD1"/>
    <w:rsid w:val="00E82029"/>
    <w:rsid w:val="00E8370B"/>
    <w:rsid w:val="00EC5970"/>
    <w:rsid w:val="00ED3B4D"/>
    <w:rsid w:val="00EF63FA"/>
    <w:rsid w:val="00F015D2"/>
    <w:rsid w:val="00F1056B"/>
    <w:rsid w:val="00F11596"/>
    <w:rsid w:val="00F22442"/>
    <w:rsid w:val="00F26B0F"/>
    <w:rsid w:val="00F3213A"/>
    <w:rsid w:val="00F42AAC"/>
    <w:rsid w:val="00F6406E"/>
    <w:rsid w:val="00F644B6"/>
    <w:rsid w:val="00F7004B"/>
    <w:rsid w:val="00F74FA6"/>
    <w:rsid w:val="00F82ACC"/>
    <w:rsid w:val="00F96211"/>
    <w:rsid w:val="00FA6831"/>
    <w:rsid w:val="00FA70D2"/>
    <w:rsid w:val="00FE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sd-Dev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A424D"/>
  <w15:docId w15:val="{A893F396-1C74-471C-BD11-BCE7B0390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AD7"/>
    <w:pPr>
      <w:spacing w:after="200" w:line="276" w:lineRule="auto"/>
    </w:pPr>
    <w:rPr>
      <w:lang w:val="en-US"/>
    </w:rPr>
  </w:style>
  <w:style w:type="paragraph" w:styleId="Nagwek1">
    <w:name w:val="heading 1"/>
    <w:basedOn w:val="Normalny"/>
    <w:link w:val="Nagwek1Znak"/>
    <w:uiPriority w:val="9"/>
    <w:qFormat/>
    <w:rsid w:val="00432A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518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2AD7"/>
    <w:rPr>
      <w:rFonts w:ascii="Times New Roman" w:eastAsia="Times New Roman" w:hAnsi="Times New Roman" w:cs="Times New Roman"/>
      <w:b/>
      <w:bCs/>
      <w:kern w:val="36"/>
      <w:sz w:val="48"/>
      <w:szCs w:val="48"/>
      <w:lang w:val="en-US" w:eastAsia="pl-PL"/>
    </w:rPr>
  </w:style>
  <w:style w:type="character" w:styleId="Uwydatnienie">
    <w:name w:val="Emphasis"/>
    <w:basedOn w:val="Domylnaczcionkaakapitu"/>
    <w:uiPriority w:val="20"/>
    <w:qFormat/>
    <w:rsid w:val="00432AD7"/>
    <w:rPr>
      <w:i/>
      <w:iCs/>
    </w:rPr>
  </w:style>
  <w:style w:type="character" w:customStyle="1" w:styleId="style251">
    <w:name w:val="style251"/>
    <w:basedOn w:val="Domylnaczcionkaakapitu"/>
    <w:rsid w:val="00432AD7"/>
    <w:rPr>
      <w:sz w:val="60"/>
      <w:szCs w:val="60"/>
    </w:rPr>
  </w:style>
  <w:style w:type="character" w:customStyle="1" w:styleId="st">
    <w:name w:val="st"/>
    <w:basedOn w:val="Domylnaczcionkaakapitu"/>
    <w:rsid w:val="00432AD7"/>
  </w:style>
  <w:style w:type="paragraph" w:styleId="Lista">
    <w:name w:val="List"/>
    <w:basedOn w:val="Normalny"/>
    <w:uiPriority w:val="99"/>
    <w:unhideWhenUsed/>
    <w:rsid w:val="00432AD7"/>
    <w:pPr>
      <w:ind w:left="283" w:hanging="283"/>
      <w:contextualSpacing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432AD7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32AD7"/>
    <w:rPr>
      <w:rFonts w:ascii="Calibri" w:eastAsia="Calibri" w:hAnsi="Calibri" w:cs="Times New Roman"/>
      <w:lang w:val="en-US"/>
    </w:rPr>
  </w:style>
  <w:style w:type="character" w:styleId="Tekstzastpczy">
    <w:name w:val="Placeholder Text"/>
    <w:basedOn w:val="Domylnaczcionkaakapitu"/>
    <w:uiPriority w:val="99"/>
    <w:semiHidden/>
    <w:rsid w:val="00432AD7"/>
    <w:rPr>
      <w:color w:val="808080"/>
    </w:rPr>
  </w:style>
  <w:style w:type="paragraph" w:customStyle="1" w:styleId="Tytu1">
    <w:name w:val="Tytuł1"/>
    <w:basedOn w:val="Normalny"/>
    <w:rsid w:val="00432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32AD7"/>
    <w:rPr>
      <w:color w:val="0000FF"/>
      <w:u w:val="single"/>
    </w:rPr>
  </w:style>
  <w:style w:type="paragraph" w:customStyle="1" w:styleId="desc">
    <w:name w:val="desc"/>
    <w:basedOn w:val="Normalny"/>
    <w:rsid w:val="00432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tails">
    <w:name w:val="details"/>
    <w:basedOn w:val="Normalny"/>
    <w:rsid w:val="00432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jrnl">
    <w:name w:val="jrnl"/>
    <w:basedOn w:val="Domylnaczcionkaakapitu"/>
    <w:rsid w:val="00432AD7"/>
  </w:style>
  <w:style w:type="paragraph" w:styleId="Akapitzlist">
    <w:name w:val="List Paragraph"/>
    <w:basedOn w:val="Normalny"/>
    <w:uiPriority w:val="34"/>
    <w:qFormat/>
    <w:rsid w:val="00432AD7"/>
    <w:pPr>
      <w:ind w:left="720"/>
      <w:contextualSpacing/>
    </w:pPr>
  </w:style>
  <w:style w:type="character" w:customStyle="1" w:styleId="highlight">
    <w:name w:val="highlight"/>
    <w:basedOn w:val="Domylnaczcionkaakapitu"/>
    <w:rsid w:val="00432AD7"/>
  </w:style>
  <w:style w:type="character" w:styleId="Odwoaniedokomentarza">
    <w:name w:val="annotation reference"/>
    <w:basedOn w:val="Domylnaczcionkaakapitu"/>
    <w:uiPriority w:val="99"/>
    <w:semiHidden/>
    <w:unhideWhenUsed/>
    <w:rsid w:val="00432A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2AD7"/>
    <w:pPr>
      <w:spacing w:line="240" w:lineRule="auto"/>
    </w:pPr>
    <w:rPr>
      <w:sz w:val="20"/>
      <w:szCs w:val="20"/>
      <w:lang w:val="en-GB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2AD7"/>
    <w:rPr>
      <w:sz w:val="20"/>
      <w:szCs w:val="20"/>
      <w:lang w:val="en-GB"/>
    </w:rPr>
  </w:style>
  <w:style w:type="character" w:styleId="Pogrubienie">
    <w:name w:val="Strong"/>
    <w:basedOn w:val="Domylnaczcionkaakapitu"/>
    <w:uiPriority w:val="22"/>
    <w:qFormat/>
    <w:rsid w:val="00432AD7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432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2AD7"/>
    <w:rPr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432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2AD7"/>
    <w:rPr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2AD7"/>
    <w:rPr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2AD7"/>
    <w:rPr>
      <w:b/>
      <w:bCs/>
      <w:sz w:val="20"/>
      <w:szCs w:val="20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2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AD7"/>
    <w:rPr>
      <w:rFonts w:ascii="Segoe UI" w:hAnsi="Segoe UI" w:cs="Segoe UI"/>
      <w:sz w:val="18"/>
      <w:szCs w:val="18"/>
      <w:lang w:val="en-US"/>
    </w:rPr>
  </w:style>
  <w:style w:type="character" w:customStyle="1" w:styleId="utr-3">
    <w:name w:val="utr-3"/>
    <w:basedOn w:val="Domylnaczcionkaakapitu"/>
    <w:rsid w:val="00432AD7"/>
  </w:style>
  <w:style w:type="table" w:styleId="Tabela-Siatka">
    <w:name w:val="Table Grid"/>
    <w:basedOn w:val="Standardowy"/>
    <w:uiPriority w:val="39"/>
    <w:rsid w:val="00432AD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432AD7"/>
    <w:pPr>
      <w:spacing w:after="0" w:line="240" w:lineRule="auto"/>
    </w:pPr>
  </w:style>
  <w:style w:type="paragraph" w:customStyle="1" w:styleId="Tytu2">
    <w:name w:val="Tytuł2"/>
    <w:basedOn w:val="Normalny"/>
    <w:rsid w:val="00432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Tytu3">
    <w:name w:val="Tytuł3"/>
    <w:basedOn w:val="Normalny"/>
    <w:rsid w:val="00432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ext1">
    <w:name w:val="text1"/>
    <w:basedOn w:val="Domylnaczcionkaakapitu"/>
    <w:rsid w:val="00432AD7"/>
    <w:rPr>
      <w:b w:val="0"/>
      <w:bCs w:val="0"/>
      <w:sz w:val="24"/>
      <w:szCs w:val="24"/>
      <w:vertAlign w:val="baseline"/>
    </w:rPr>
  </w:style>
  <w:style w:type="character" w:styleId="HTML-cytat">
    <w:name w:val="HTML Cite"/>
    <w:basedOn w:val="Domylnaczcionkaakapitu"/>
    <w:uiPriority w:val="99"/>
    <w:semiHidden/>
    <w:unhideWhenUsed/>
    <w:rsid w:val="00432AD7"/>
    <w:rPr>
      <w:i/>
      <w:iCs/>
    </w:rPr>
  </w:style>
  <w:style w:type="paragraph" w:customStyle="1" w:styleId="Tytu4">
    <w:name w:val="Tytuł4"/>
    <w:basedOn w:val="Normalny"/>
    <w:rsid w:val="00432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cit">
    <w:name w:val="cit"/>
    <w:basedOn w:val="Domylnaczcionkaakapitu"/>
    <w:rsid w:val="00432AD7"/>
  </w:style>
  <w:style w:type="character" w:customStyle="1" w:styleId="doi">
    <w:name w:val="doi"/>
    <w:basedOn w:val="Domylnaczcionkaakapitu"/>
    <w:rsid w:val="00432AD7"/>
  </w:style>
  <w:style w:type="character" w:customStyle="1" w:styleId="fm-citation-ids-label">
    <w:name w:val="fm-citation-ids-label"/>
    <w:basedOn w:val="Domylnaczcionkaakapitu"/>
    <w:rsid w:val="00432AD7"/>
  </w:style>
  <w:style w:type="character" w:customStyle="1" w:styleId="fm-vol-iss-date">
    <w:name w:val="fm-vol-iss-date"/>
    <w:basedOn w:val="Domylnaczcionkaakapitu"/>
    <w:rsid w:val="00432AD7"/>
  </w:style>
  <w:style w:type="paragraph" w:customStyle="1" w:styleId="Tytu5">
    <w:name w:val="Tytuł5"/>
    <w:basedOn w:val="Normalny"/>
    <w:rsid w:val="00432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Default">
    <w:name w:val="Default"/>
    <w:rsid w:val="00432AD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432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Tytu6">
    <w:name w:val="Tytuł6"/>
    <w:basedOn w:val="Normalny"/>
    <w:rsid w:val="00432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Tytu7">
    <w:name w:val="Tytuł7"/>
    <w:basedOn w:val="Normalny"/>
    <w:rsid w:val="00432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5189F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5189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555E41"/>
    <w:pPr>
      <w:tabs>
        <w:tab w:val="right" w:leader="dot" w:pos="9060"/>
      </w:tabs>
      <w:spacing w:after="100"/>
      <w:ind w:left="284"/>
    </w:pPr>
    <w:rPr>
      <w:rFonts w:cstheme="minorHAnsi"/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05189F"/>
    <w:pPr>
      <w:spacing w:after="100"/>
      <w:ind w:left="220"/>
    </w:pPr>
  </w:style>
  <w:style w:type="character" w:customStyle="1" w:styleId="neargene-5">
    <w:name w:val="neargene-5"/>
    <w:basedOn w:val="Domylnaczcionkaakapitu"/>
    <w:rsid w:val="00B143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6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6E03B-19A9-47A4-8926-5CB796AD3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</TotalTime>
  <Pages>1</Pages>
  <Words>9551</Words>
  <Characters>57312</Characters>
  <Application>Microsoft Office Word</Application>
  <DocSecurity>0</DocSecurity>
  <Lines>477</Lines>
  <Paragraphs>133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Monika Świderska</cp:lastModifiedBy>
  <cp:revision>119</cp:revision>
  <cp:lastPrinted>2018-06-17T06:19:00Z</cp:lastPrinted>
  <dcterms:created xsi:type="dcterms:W3CDTF">2017-01-26T14:04:00Z</dcterms:created>
  <dcterms:modified xsi:type="dcterms:W3CDTF">2018-10-28T11:45:00Z</dcterms:modified>
</cp:coreProperties>
</file>