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821" w:rsidRPr="00FA34F9" w:rsidRDefault="00935821" w:rsidP="00935821">
      <w:pPr>
        <w:pStyle w:val="Heading1"/>
        <w:rPr>
          <w:szCs w:val="36"/>
        </w:rPr>
      </w:pPr>
      <w:proofErr w:type="gramStart"/>
      <w:r>
        <w:rPr>
          <w:szCs w:val="36"/>
        </w:rPr>
        <w:t>Additional file</w:t>
      </w:r>
      <w:r w:rsidRPr="00FA34F9">
        <w:rPr>
          <w:szCs w:val="36"/>
        </w:rPr>
        <w:t xml:space="preserve"> 3.</w:t>
      </w:r>
      <w:proofErr w:type="gramEnd"/>
      <w:r w:rsidRPr="00FA34F9">
        <w:rPr>
          <w:szCs w:val="36"/>
        </w:rPr>
        <w:t xml:space="preserve"> Risk of bias assessment </w:t>
      </w:r>
    </w:p>
    <w:p w:rsidR="00935821" w:rsidRPr="0020114F" w:rsidRDefault="00935821" w:rsidP="00935821">
      <w:pPr>
        <w:rPr>
          <w:rFonts w:ascii="Times New Roman" w:hAnsi="Times New Roman" w:cs="Times New Roman"/>
          <w:b/>
          <w:bCs/>
        </w:rPr>
      </w:pPr>
      <w:r w:rsidRPr="0020114F">
        <w:rPr>
          <w:rFonts w:ascii="Times New Roman" w:hAnsi="Times New Roman" w:cs="Times New Roman"/>
          <w:b/>
          <w:bCs/>
        </w:rPr>
        <w:t xml:space="preserve">A) Risk of bias assessment for dichotomous outcome (gout and </w:t>
      </w:r>
      <w:proofErr w:type="spellStart"/>
      <w:r w:rsidRPr="0020114F">
        <w:rPr>
          <w:rFonts w:ascii="Times New Roman" w:hAnsi="Times New Roman" w:cs="Times New Roman"/>
          <w:b/>
          <w:bCs/>
        </w:rPr>
        <w:t>hyperuricemia</w:t>
      </w:r>
      <w:proofErr w:type="spellEnd"/>
      <w:r w:rsidRPr="0020114F">
        <w:rPr>
          <w:rFonts w:ascii="Times New Roman" w:hAnsi="Times New Roman" w:cs="Times New Roman"/>
          <w:b/>
          <w:bCs/>
        </w:rPr>
        <w:t>)</w:t>
      </w:r>
    </w:p>
    <w:tbl>
      <w:tblPr>
        <w:tblStyle w:val="TableGrid"/>
        <w:tblW w:w="13140" w:type="dxa"/>
        <w:tblInd w:w="-90" w:type="dxa"/>
        <w:tblLook w:val="04A0" w:firstRow="1" w:lastRow="0" w:firstColumn="1" w:lastColumn="0" w:noHBand="0" w:noVBand="1"/>
      </w:tblPr>
      <w:tblGrid>
        <w:gridCol w:w="1890"/>
        <w:gridCol w:w="656"/>
        <w:gridCol w:w="1499"/>
        <w:gridCol w:w="1499"/>
        <w:gridCol w:w="2376"/>
        <w:gridCol w:w="1350"/>
        <w:gridCol w:w="1378"/>
        <w:gridCol w:w="1322"/>
        <w:gridCol w:w="1170"/>
      </w:tblGrid>
      <w:tr w:rsidR="00935821" w:rsidRPr="0020114F" w:rsidTr="00D7099B">
        <w:trPr>
          <w:trHeight w:val="290"/>
          <w:tblHeader/>
        </w:trPr>
        <w:tc>
          <w:tcPr>
            <w:tcW w:w="18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Author</w:t>
            </w:r>
          </w:p>
        </w:tc>
        <w:tc>
          <w:tcPr>
            <w:tcW w:w="6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Year</w:t>
            </w:r>
          </w:p>
        </w:tc>
        <w:tc>
          <w:tcPr>
            <w:tcW w:w="53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Information bias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Population stratification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Confounding bias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Selective outcome report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HWE</w:t>
            </w:r>
          </w:p>
        </w:tc>
      </w:tr>
      <w:tr w:rsidR="00935821" w:rsidRPr="0020114F" w:rsidTr="00D7099B">
        <w:trPr>
          <w:trHeight w:val="580"/>
        </w:trPr>
        <w:tc>
          <w:tcPr>
            <w:tcW w:w="18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Ascertainment of case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Ascertainment of control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Ascertainment of genotyping examination</w:t>
            </w:r>
          </w:p>
        </w:tc>
        <w:tc>
          <w:tcPr>
            <w:tcW w:w="13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0114F">
              <w:rPr>
                <w:rFonts w:ascii="Times New Roman" w:hAnsi="Times New Roman" w:cs="Times New Roman"/>
                <w:szCs w:val="22"/>
              </w:rPr>
              <w:t>Doring</w:t>
            </w:r>
            <w:proofErr w:type="spellEnd"/>
            <w:r w:rsidRPr="0020114F">
              <w:rPr>
                <w:rFonts w:ascii="Times New Roman" w:hAnsi="Times New Roman" w:cs="Times New Roman"/>
                <w:szCs w:val="22"/>
              </w:rPr>
              <w:t xml:space="preserve"> A.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2008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935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2" w:hanging="180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KORA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935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2" w:hanging="180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SHIP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Stark K.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2008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0114F">
              <w:rPr>
                <w:rFonts w:ascii="Times New Roman" w:hAnsi="Times New Roman" w:cs="Times New Roman"/>
                <w:szCs w:val="22"/>
              </w:rPr>
              <w:t>Vitart</w:t>
            </w:r>
            <w:proofErr w:type="spellEnd"/>
            <w:r w:rsidRPr="0020114F">
              <w:rPr>
                <w:rFonts w:ascii="Times New Roman" w:hAnsi="Times New Roman" w:cs="Times New Roman"/>
                <w:szCs w:val="22"/>
              </w:rPr>
              <w:t xml:space="preserve"> V.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2008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935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2" w:hanging="180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Croatia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935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2" w:hanging="180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Germany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No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935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2" w:hanging="180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Scotland</w:t>
            </w:r>
          </w:p>
          <w:p w:rsidR="00935821" w:rsidRPr="0020114F" w:rsidRDefault="00935821" w:rsidP="00D7099B">
            <w:pPr>
              <w:ind w:left="342" w:hanging="180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20114F">
              <w:rPr>
                <w:rFonts w:ascii="Times New Roman" w:hAnsi="Times New Roman" w:cs="Times New Roman"/>
                <w:szCs w:val="22"/>
              </w:rPr>
              <w:t>(Go-DARTS)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No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Hollis-Moffatt JE.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2009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Matsuo H.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2009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Stark K.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2009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Woodward OM.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2009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 xml:space="preserve"> 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0114F">
              <w:rPr>
                <w:rFonts w:ascii="Times New Roman" w:hAnsi="Times New Roman" w:cs="Times New Roman"/>
                <w:szCs w:val="22"/>
              </w:rPr>
              <w:t>Tu</w:t>
            </w:r>
            <w:proofErr w:type="spellEnd"/>
            <w:r w:rsidRPr="0020114F">
              <w:rPr>
                <w:rFonts w:ascii="Times New Roman" w:hAnsi="Times New Roman" w:cs="Times New Roman"/>
                <w:szCs w:val="22"/>
              </w:rPr>
              <w:t xml:space="preserve"> HP.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2010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No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0114F">
              <w:rPr>
                <w:rFonts w:ascii="Times New Roman" w:hAnsi="Times New Roman" w:cs="Times New Roman"/>
                <w:szCs w:val="22"/>
              </w:rPr>
              <w:t>Urano</w:t>
            </w:r>
            <w:proofErr w:type="spellEnd"/>
            <w:r w:rsidRPr="0020114F">
              <w:rPr>
                <w:rFonts w:ascii="Times New Roman" w:hAnsi="Times New Roman" w:cs="Times New Roman"/>
                <w:szCs w:val="22"/>
              </w:rPr>
              <w:t xml:space="preserve"> W.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2010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No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Wang B.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2010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0114F">
              <w:rPr>
                <w:rFonts w:ascii="Times New Roman" w:hAnsi="Times New Roman" w:cs="Times New Roman"/>
                <w:szCs w:val="22"/>
              </w:rPr>
              <w:t>Yamagishi</w:t>
            </w:r>
            <w:proofErr w:type="spellEnd"/>
            <w:r w:rsidRPr="0020114F">
              <w:rPr>
                <w:rFonts w:ascii="Times New Roman" w:hAnsi="Times New Roman" w:cs="Times New Roman"/>
                <w:szCs w:val="22"/>
              </w:rPr>
              <w:t xml:space="preserve"> K.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2010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Guan M.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No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Hollis-Moffatt JE.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rPr>
                <w:rFonts w:ascii="Times New Roman" w:hAnsi="Times New Roman"/>
                <w:szCs w:val="22"/>
              </w:rPr>
            </w:pPr>
            <w:r w:rsidRPr="0020114F">
              <w:rPr>
                <w:rFonts w:ascii="Times New Roman" w:hAnsi="Times New Roman"/>
                <w:szCs w:val="22"/>
              </w:rPr>
              <w:t>2011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935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2" w:hanging="180"/>
              <w:rPr>
                <w:rFonts w:ascii="Times New Roman" w:hAnsi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ARIC</w:t>
            </w:r>
            <w:r w:rsidRPr="0020114F">
              <w:rPr>
                <w:rFonts w:ascii="Times New Roman" w:hAnsi="Times New Roman" w:hint="cs"/>
                <w:szCs w:val="22"/>
                <w:cs/>
              </w:rPr>
              <w:t xml:space="preserve">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No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935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2" w:hanging="180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FHS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No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935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2" w:hanging="180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NZ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No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Liu WC.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No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Takeuchi F.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0114F">
              <w:rPr>
                <w:rFonts w:ascii="Times New Roman" w:hAnsi="Times New Roman" w:cs="Times New Roman"/>
                <w:szCs w:val="22"/>
              </w:rPr>
              <w:t>Urano</w:t>
            </w:r>
            <w:proofErr w:type="spellEnd"/>
            <w:r w:rsidRPr="0020114F">
              <w:rPr>
                <w:rFonts w:ascii="Times New Roman" w:hAnsi="Times New Roman" w:cs="Times New Roman"/>
                <w:szCs w:val="22"/>
              </w:rPr>
              <w:t xml:space="preserve"> W.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No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0114F">
              <w:rPr>
                <w:rFonts w:ascii="Times New Roman" w:hAnsi="Times New Roman" w:cs="Times New Roman"/>
                <w:szCs w:val="22"/>
              </w:rPr>
              <w:t>Tu</w:t>
            </w:r>
            <w:proofErr w:type="spellEnd"/>
            <w:r w:rsidRPr="0020114F">
              <w:rPr>
                <w:rFonts w:ascii="Times New Roman" w:hAnsi="Times New Roman" w:cs="Times New Roman"/>
                <w:szCs w:val="22"/>
              </w:rPr>
              <w:t xml:space="preserve"> HP.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Wang Q.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No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Zhou D.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Kim YS.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0114F">
              <w:rPr>
                <w:rFonts w:ascii="Times New Roman" w:hAnsi="Times New Roman" w:cs="Times New Roman"/>
                <w:szCs w:val="22"/>
              </w:rPr>
              <w:t>Mahfudzah</w:t>
            </w:r>
            <w:proofErr w:type="spellEnd"/>
            <w:r w:rsidRPr="0020114F">
              <w:rPr>
                <w:rFonts w:ascii="Times New Roman" w:hAnsi="Times New Roman" w:cs="Times New Roman"/>
                <w:szCs w:val="22"/>
              </w:rPr>
              <w:t xml:space="preserve"> A.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No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Wan W.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Jiri M.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0114F">
              <w:rPr>
                <w:rFonts w:ascii="Times New Roman" w:hAnsi="Times New Roman" w:cs="Times New Roman"/>
                <w:szCs w:val="22"/>
              </w:rPr>
              <w:t>Kannangara</w:t>
            </w:r>
            <w:proofErr w:type="spellEnd"/>
            <w:r w:rsidRPr="0020114F">
              <w:rPr>
                <w:rFonts w:ascii="Times New Roman" w:hAnsi="Times New Roman" w:cs="Times New Roman"/>
                <w:szCs w:val="22"/>
              </w:rPr>
              <w:t xml:space="preserve"> DR.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No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Matsuo H.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No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0114F">
              <w:rPr>
                <w:rFonts w:ascii="Times New Roman" w:hAnsi="Times New Roman" w:cs="Times New Roman"/>
                <w:szCs w:val="22"/>
              </w:rPr>
              <w:t>Oetjens</w:t>
            </w:r>
            <w:proofErr w:type="spellEnd"/>
            <w:r w:rsidRPr="0020114F">
              <w:rPr>
                <w:rFonts w:ascii="Times New Roman" w:hAnsi="Times New Roman" w:cs="Times New Roman"/>
                <w:szCs w:val="22"/>
              </w:rPr>
              <w:t xml:space="preserve"> MT.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No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Phipps-Green AJ.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0114F">
              <w:rPr>
                <w:rFonts w:ascii="Times New Roman" w:hAnsi="Times New Roman" w:cs="Times New Roman"/>
                <w:szCs w:val="22"/>
              </w:rPr>
              <w:t>Tu</w:t>
            </w:r>
            <w:proofErr w:type="spellEnd"/>
            <w:r w:rsidRPr="0020114F">
              <w:rPr>
                <w:rFonts w:ascii="Times New Roman" w:hAnsi="Times New Roman" w:cs="Times New Roman"/>
                <w:szCs w:val="22"/>
              </w:rPr>
              <w:t xml:space="preserve"> HP.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0114F">
              <w:rPr>
                <w:rFonts w:ascii="Times New Roman" w:hAnsi="Times New Roman" w:cs="Times New Roman"/>
                <w:szCs w:val="22"/>
              </w:rPr>
              <w:lastRenderedPageBreak/>
              <w:t>Zheng</w:t>
            </w:r>
            <w:proofErr w:type="spellEnd"/>
            <w:r w:rsidRPr="0020114F">
              <w:rPr>
                <w:rFonts w:ascii="Times New Roman" w:hAnsi="Times New Roman" w:cs="Times New Roman"/>
                <w:szCs w:val="22"/>
              </w:rPr>
              <w:t xml:space="preserve"> C.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0114F">
              <w:rPr>
                <w:rFonts w:ascii="Times New Roman" w:hAnsi="Times New Roman" w:cs="Times New Roman"/>
                <w:szCs w:val="22"/>
              </w:rPr>
              <w:t>Higashino</w:t>
            </w:r>
            <w:proofErr w:type="spellEnd"/>
            <w:r w:rsidRPr="0020114F">
              <w:rPr>
                <w:rFonts w:ascii="Times New Roman" w:hAnsi="Times New Roman" w:cs="Times New Roman"/>
                <w:szCs w:val="22"/>
              </w:rPr>
              <w:t xml:space="preserve"> T.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Li Z.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Nakayama A.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935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2" w:hanging="180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GWAS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935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42" w:hanging="180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Replication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No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0114F">
              <w:rPr>
                <w:rFonts w:ascii="Times New Roman" w:hAnsi="Times New Roman" w:cs="Times New Roman"/>
                <w:szCs w:val="22"/>
              </w:rPr>
              <w:t>Stiburkova</w:t>
            </w:r>
            <w:proofErr w:type="spellEnd"/>
            <w:r w:rsidRPr="0020114F">
              <w:rPr>
                <w:rFonts w:ascii="Times New Roman" w:hAnsi="Times New Roman" w:cs="Times New Roman"/>
                <w:szCs w:val="22"/>
              </w:rPr>
              <w:t xml:space="preserve"> B.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Yu KH.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No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 xml:space="preserve">Chen CJ.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2018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No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0114F">
              <w:rPr>
                <w:rFonts w:ascii="Times New Roman" w:hAnsi="Times New Roman" w:cs="Times New Roman"/>
                <w:szCs w:val="22"/>
              </w:rPr>
              <w:t>Tu</w:t>
            </w:r>
            <w:proofErr w:type="spellEnd"/>
            <w:r w:rsidRPr="0020114F">
              <w:rPr>
                <w:rFonts w:ascii="Times New Roman" w:hAnsi="Times New Roman" w:cs="Times New Roman"/>
                <w:szCs w:val="22"/>
              </w:rPr>
              <w:t xml:space="preserve"> HP.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</w:tbl>
    <w:p w:rsidR="00935821" w:rsidRPr="0020114F" w:rsidRDefault="00935821" w:rsidP="00935821">
      <w:pPr>
        <w:rPr>
          <w:rFonts w:ascii="Times New Roman" w:hAnsi="Times New Roman" w:cs="Times New Roman"/>
        </w:rPr>
      </w:pPr>
      <w:r w:rsidRPr="00852D34">
        <w:rPr>
          <w:rFonts w:ascii="Times New Roman" w:hAnsi="Times New Roman" w:cs="Times New Roman"/>
        </w:rPr>
        <w:t xml:space="preserve">ARIC, Atherosclerosis Risk in Communities; FHS, Framingham Heart Study; Go-DARTS, Genetics of Diabetes Audit and Research </w:t>
      </w:r>
      <w:proofErr w:type="spellStart"/>
      <w:r w:rsidRPr="00852D34">
        <w:rPr>
          <w:rFonts w:ascii="Times New Roman" w:hAnsi="Times New Roman" w:cs="Times New Roman"/>
        </w:rPr>
        <w:t>Tayside</w:t>
      </w:r>
      <w:proofErr w:type="spellEnd"/>
      <w:r w:rsidRPr="00852D34">
        <w:rPr>
          <w:rFonts w:ascii="Times New Roman" w:hAnsi="Times New Roman" w:cs="Times New Roman"/>
        </w:rPr>
        <w:t xml:space="preserve"> Study; GWAS, genome-wide association study</w:t>
      </w:r>
      <w:r>
        <w:rPr>
          <w:rFonts w:ascii="Times New Roman" w:hAnsi="Times New Roman" w:cs="Times New Roman"/>
        </w:rPr>
        <w:t>;</w:t>
      </w:r>
      <w:r w:rsidRPr="00852D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HWE, Hardy-Weinberg equilibrium; </w:t>
      </w:r>
      <w:r w:rsidRPr="00852D34">
        <w:rPr>
          <w:rFonts w:ascii="Times New Roman" w:hAnsi="Times New Roman" w:cs="Times New Roman"/>
        </w:rPr>
        <w:t xml:space="preserve">KORA, </w:t>
      </w:r>
      <w:proofErr w:type="spellStart"/>
      <w:r w:rsidRPr="00852D34">
        <w:rPr>
          <w:rFonts w:ascii="Times New Roman" w:hAnsi="Times New Roman" w:cs="Times New Roman"/>
        </w:rPr>
        <w:t>Kooperative</w:t>
      </w:r>
      <w:proofErr w:type="spellEnd"/>
      <w:r w:rsidRPr="00852D34">
        <w:rPr>
          <w:rFonts w:ascii="Times New Roman" w:hAnsi="Times New Roman" w:cs="Times New Roman"/>
        </w:rPr>
        <w:t xml:space="preserve"> </w:t>
      </w:r>
      <w:proofErr w:type="spellStart"/>
      <w:r w:rsidRPr="00852D34">
        <w:rPr>
          <w:rFonts w:ascii="Times New Roman" w:hAnsi="Times New Roman" w:cs="Times New Roman"/>
        </w:rPr>
        <w:t>Gesundheitsforschung</w:t>
      </w:r>
      <w:proofErr w:type="spellEnd"/>
      <w:r w:rsidRPr="00852D34">
        <w:rPr>
          <w:rFonts w:ascii="Times New Roman" w:hAnsi="Times New Roman" w:cs="Times New Roman"/>
        </w:rPr>
        <w:t xml:space="preserve"> in der Region Augsburg;</w:t>
      </w:r>
      <w:r w:rsidRPr="00852D34">
        <w:t xml:space="preserve"> </w:t>
      </w:r>
      <w:r w:rsidRPr="00852D34">
        <w:rPr>
          <w:rFonts w:ascii="Times New Roman" w:hAnsi="Times New Roman" w:cs="Times New Roman"/>
        </w:rPr>
        <w:t>NZ, New Zealand;</w:t>
      </w:r>
      <w:r>
        <w:rPr>
          <w:rFonts w:ascii="Times New Roman" w:hAnsi="Times New Roman" w:cs="Times New Roman"/>
        </w:rPr>
        <w:t xml:space="preserve"> </w:t>
      </w:r>
      <w:r w:rsidRPr="00852D34">
        <w:rPr>
          <w:rFonts w:ascii="Times New Roman" w:hAnsi="Times New Roman" w:cs="Times New Roman"/>
        </w:rPr>
        <w:t>SHIP, Study of Health in Pomer</w:t>
      </w:r>
      <w:r>
        <w:rPr>
          <w:rFonts w:ascii="Times New Roman" w:hAnsi="Times New Roman" w:cs="Times New Roman"/>
        </w:rPr>
        <w:t>ania.</w:t>
      </w:r>
    </w:p>
    <w:p w:rsidR="00935821" w:rsidRDefault="00935821" w:rsidP="009358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35821" w:rsidRDefault="00935821" w:rsidP="009358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35821" w:rsidRPr="0020114F" w:rsidRDefault="00935821" w:rsidP="009358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35821" w:rsidRPr="0020114F" w:rsidRDefault="00935821" w:rsidP="00935821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b/>
          <w:bCs/>
          <w:lang w:bidi="ar-SA"/>
        </w:rPr>
      </w:pPr>
      <w:r w:rsidRPr="0020114F">
        <w:rPr>
          <w:rFonts w:ascii="Times New Roman" w:hAnsi="Times New Roman" w:cs="Times New Roman"/>
          <w:b/>
          <w:bCs/>
        </w:rPr>
        <w:t xml:space="preserve">Risk of bias assessment for continuous outcome (serum </w:t>
      </w:r>
      <w:proofErr w:type="spellStart"/>
      <w:r w:rsidRPr="00085F0F">
        <w:rPr>
          <w:rFonts w:ascii="Times New Roman" w:hAnsi="Times New Roman" w:cs="Times New Roman"/>
          <w:b/>
          <w:bCs/>
          <w:highlight w:val="yellow"/>
        </w:rPr>
        <w:t>urate</w:t>
      </w:r>
      <w:proofErr w:type="spellEnd"/>
      <w:r w:rsidRPr="0020114F">
        <w:rPr>
          <w:rFonts w:ascii="Times New Roman" w:hAnsi="Times New Roman" w:cs="Times New Roman"/>
          <w:b/>
          <w:bCs/>
        </w:rPr>
        <w:t>)</w:t>
      </w:r>
    </w:p>
    <w:tbl>
      <w:tblPr>
        <w:tblStyle w:val="TableGrid"/>
        <w:tblW w:w="13045" w:type="dxa"/>
        <w:tblLook w:val="04A0" w:firstRow="1" w:lastRow="0" w:firstColumn="1" w:lastColumn="0" w:noHBand="0" w:noVBand="1"/>
      </w:tblPr>
      <w:tblGrid>
        <w:gridCol w:w="1822"/>
        <w:gridCol w:w="720"/>
        <w:gridCol w:w="2583"/>
        <w:gridCol w:w="2520"/>
        <w:gridCol w:w="1530"/>
        <w:gridCol w:w="1378"/>
        <w:gridCol w:w="1232"/>
        <w:gridCol w:w="1260"/>
      </w:tblGrid>
      <w:tr w:rsidR="00935821" w:rsidRPr="0020114F" w:rsidTr="00D7099B">
        <w:trPr>
          <w:trHeight w:val="290"/>
          <w:tblHeader/>
        </w:trPr>
        <w:tc>
          <w:tcPr>
            <w:tcW w:w="182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Author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Year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Information bias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Population stratification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Confounding bias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Selective outcome report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HWE</w:t>
            </w:r>
          </w:p>
        </w:tc>
      </w:tr>
      <w:tr w:rsidR="00935821" w:rsidRPr="0020114F" w:rsidTr="00D7099B">
        <w:trPr>
          <w:trHeight w:val="580"/>
        </w:trPr>
        <w:tc>
          <w:tcPr>
            <w:tcW w:w="182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Ascertainment of outcome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Ascertainment of genotyping examination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935821" w:rsidRPr="0020114F" w:rsidTr="00D7099B">
        <w:trPr>
          <w:trHeight w:val="290"/>
        </w:trPr>
        <w:tc>
          <w:tcPr>
            <w:tcW w:w="18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Li S.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2007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35821" w:rsidRPr="0020114F" w:rsidTr="00D7099B">
        <w:trPr>
          <w:trHeight w:val="290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935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47" w:hanging="180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InCHIANTI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</w:tr>
      <w:tr w:rsidR="00935821" w:rsidRPr="0020114F" w:rsidTr="00D7099B">
        <w:trPr>
          <w:trHeight w:val="290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935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47" w:hanging="180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0114F">
              <w:rPr>
                <w:rFonts w:ascii="Times New Roman" w:hAnsi="Times New Roman" w:cs="Times New Roman"/>
                <w:szCs w:val="22"/>
              </w:rPr>
              <w:t>Sa</w:t>
            </w:r>
            <w:r>
              <w:rPr>
                <w:rFonts w:ascii="Times New Roman" w:hAnsi="Times New Roman" w:cs="Times New Roman"/>
                <w:szCs w:val="22"/>
              </w:rPr>
              <w:t>rdiNIA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</w:tr>
      <w:tr w:rsidR="00935821" w:rsidRPr="0020114F" w:rsidTr="00D7099B">
        <w:trPr>
          <w:trHeight w:val="290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0114F">
              <w:rPr>
                <w:rFonts w:ascii="Times New Roman" w:hAnsi="Times New Roman" w:cs="Times New Roman"/>
                <w:szCs w:val="22"/>
              </w:rPr>
              <w:t>Brandstatter</w:t>
            </w:r>
            <w:proofErr w:type="spellEnd"/>
            <w:r w:rsidRPr="0020114F">
              <w:rPr>
                <w:rFonts w:ascii="Times New Roman" w:hAnsi="Times New Roman" w:cs="Times New Roman"/>
                <w:szCs w:val="22"/>
              </w:rPr>
              <w:t xml:space="preserve"> A.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2008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35821" w:rsidRPr="0020114F" w:rsidTr="00D7099B">
        <w:trPr>
          <w:trHeight w:val="290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935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47" w:hanging="180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Utah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0114F">
              <w:rPr>
                <w:rFonts w:ascii="Times New Roman" w:hAnsi="Times New Roman" w:cs="Times New Roman"/>
                <w:szCs w:val="22"/>
              </w:rPr>
              <w:t>Vitart</w:t>
            </w:r>
            <w:proofErr w:type="spellEnd"/>
            <w:r w:rsidRPr="0020114F">
              <w:rPr>
                <w:rFonts w:ascii="Times New Roman" w:hAnsi="Times New Roman" w:cs="Times New Roman"/>
                <w:szCs w:val="22"/>
              </w:rPr>
              <w:t xml:space="preserve"> V.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2008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35821" w:rsidRPr="0020114F" w:rsidTr="00D7099B">
        <w:trPr>
          <w:trHeight w:val="290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935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52" w:hanging="180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Scotland</w:t>
            </w:r>
          </w:p>
          <w:p w:rsidR="00935821" w:rsidRPr="0020114F" w:rsidRDefault="00935821" w:rsidP="00D7099B">
            <w:pPr>
              <w:pStyle w:val="ListParagraph"/>
              <w:ind w:left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(Orkney)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No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</w:tr>
      <w:tr w:rsidR="00935821" w:rsidRPr="0020114F" w:rsidTr="00D7099B">
        <w:trPr>
          <w:trHeight w:val="290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0114F">
              <w:rPr>
                <w:rFonts w:ascii="Times New Roman" w:hAnsi="Times New Roman" w:cs="Times New Roman"/>
                <w:szCs w:val="22"/>
              </w:rPr>
              <w:t>Brandstatter</w:t>
            </w:r>
            <w:proofErr w:type="spellEnd"/>
            <w:r w:rsidRPr="0020114F">
              <w:rPr>
                <w:rFonts w:ascii="Times New Roman" w:hAnsi="Times New Roman" w:cs="Times New Roman"/>
                <w:szCs w:val="22"/>
              </w:rPr>
              <w:t xml:space="preserve"> A.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2010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35821" w:rsidRPr="0020114F" w:rsidTr="00D7099B">
        <w:trPr>
          <w:trHeight w:val="290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935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52" w:hanging="180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0114F">
              <w:rPr>
                <w:rFonts w:ascii="Times New Roman" w:hAnsi="Times New Roman" w:cs="Times New Roman"/>
                <w:szCs w:val="22"/>
              </w:rPr>
              <w:t>Bruneck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935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52" w:hanging="180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SAPHIR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Cummings N.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2010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No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0114F">
              <w:rPr>
                <w:rFonts w:ascii="Times New Roman" w:hAnsi="Times New Roman" w:cs="Times New Roman"/>
                <w:szCs w:val="22"/>
              </w:rPr>
              <w:t>Tabara</w:t>
            </w:r>
            <w:proofErr w:type="spellEnd"/>
            <w:r w:rsidRPr="0020114F">
              <w:rPr>
                <w:rFonts w:ascii="Times New Roman" w:hAnsi="Times New Roman" w:cs="Times New Roman"/>
                <w:szCs w:val="22"/>
              </w:rPr>
              <w:t xml:space="preserve"> Y.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2010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35821" w:rsidRPr="0020114F" w:rsidTr="00D7099B">
        <w:trPr>
          <w:trHeight w:val="290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935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52" w:hanging="180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Ehime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</w:tr>
      <w:tr w:rsidR="00935821" w:rsidRPr="0020114F" w:rsidTr="00D7099B">
        <w:trPr>
          <w:trHeight w:val="290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9358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52" w:hanging="180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Suita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</w:tr>
      <w:tr w:rsidR="00935821" w:rsidRPr="0020114F" w:rsidTr="00D7099B">
        <w:trPr>
          <w:trHeight w:val="290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Hu M.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2012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No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0114F">
              <w:rPr>
                <w:rFonts w:ascii="Times New Roman" w:hAnsi="Times New Roman" w:cs="Times New Roman"/>
                <w:szCs w:val="22"/>
              </w:rPr>
              <w:t>Lyngdoh</w:t>
            </w:r>
            <w:proofErr w:type="spellEnd"/>
            <w:r w:rsidRPr="0020114F">
              <w:rPr>
                <w:rFonts w:ascii="Times New Roman" w:hAnsi="Times New Roman" w:cs="Times New Roman"/>
                <w:szCs w:val="22"/>
              </w:rPr>
              <w:t xml:space="preserve"> T.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2012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0114F">
              <w:rPr>
                <w:rFonts w:ascii="Times New Roman" w:hAnsi="Times New Roman" w:cs="Times New Roman"/>
                <w:szCs w:val="22"/>
              </w:rPr>
              <w:t>Voruganti</w:t>
            </w:r>
            <w:proofErr w:type="spellEnd"/>
            <w:r w:rsidRPr="0020114F">
              <w:rPr>
                <w:rFonts w:ascii="Times New Roman" w:hAnsi="Times New Roman" w:cs="Times New Roman"/>
                <w:szCs w:val="22"/>
              </w:rPr>
              <w:t xml:space="preserve"> VS.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2013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0114F">
              <w:rPr>
                <w:rFonts w:ascii="Times New Roman" w:hAnsi="Times New Roman" w:cs="Times New Roman"/>
                <w:szCs w:val="22"/>
              </w:rPr>
              <w:lastRenderedPageBreak/>
              <w:t>Stiburkova</w:t>
            </w:r>
            <w:proofErr w:type="spellEnd"/>
            <w:r w:rsidRPr="0020114F">
              <w:rPr>
                <w:rFonts w:ascii="Times New Roman" w:hAnsi="Times New Roman" w:cs="Times New Roman"/>
                <w:szCs w:val="22"/>
              </w:rPr>
              <w:t xml:space="preserve"> B.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0114F">
              <w:rPr>
                <w:rFonts w:ascii="Times New Roman" w:hAnsi="Times New Roman" w:cs="Times New Roman"/>
                <w:szCs w:val="22"/>
              </w:rPr>
              <w:t>Testa</w:t>
            </w:r>
            <w:proofErr w:type="spellEnd"/>
            <w:r w:rsidRPr="0020114F">
              <w:rPr>
                <w:rFonts w:ascii="Times New Roman" w:hAnsi="Times New Roman" w:cs="Times New Roman"/>
                <w:szCs w:val="22"/>
              </w:rPr>
              <w:t xml:space="preserve"> A.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2014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No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0114F">
              <w:rPr>
                <w:rFonts w:ascii="Times New Roman" w:hAnsi="Times New Roman" w:cs="Times New Roman"/>
                <w:szCs w:val="22"/>
              </w:rPr>
              <w:t>Laston</w:t>
            </w:r>
            <w:proofErr w:type="spellEnd"/>
            <w:r w:rsidRPr="0020114F">
              <w:rPr>
                <w:rFonts w:ascii="Times New Roman" w:hAnsi="Times New Roman" w:cs="Times New Roman"/>
                <w:szCs w:val="22"/>
              </w:rPr>
              <w:t xml:space="preserve"> SL.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0114F">
              <w:rPr>
                <w:rFonts w:ascii="Times New Roman" w:hAnsi="Times New Roman" w:cs="Times New Roman"/>
                <w:szCs w:val="22"/>
              </w:rPr>
              <w:t>Mallamaci</w:t>
            </w:r>
            <w:proofErr w:type="spellEnd"/>
            <w:r w:rsidRPr="0020114F">
              <w:rPr>
                <w:rFonts w:ascii="Times New Roman" w:hAnsi="Times New Roman" w:cs="Times New Roman"/>
                <w:szCs w:val="22"/>
              </w:rPr>
              <w:t xml:space="preserve"> F.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Zhang XY.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2015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No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</w:tr>
      <w:tr w:rsidR="00935821" w:rsidRPr="0020114F" w:rsidTr="00D7099B">
        <w:trPr>
          <w:trHeight w:val="290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0114F">
              <w:rPr>
                <w:rFonts w:ascii="Times New Roman" w:hAnsi="Times New Roman" w:cs="Times New Roman"/>
                <w:szCs w:val="22"/>
              </w:rPr>
              <w:t>Bartakova</w:t>
            </w:r>
            <w:proofErr w:type="spellEnd"/>
            <w:r w:rsidRPr="0020114F">
              <w:rPr>
                <w:rFonts w:ascii="Times New Roman" w:hAnsi="Times New Roman" w:cs="Times New Roman"/>
                <w:szCs w:val="22"/>
              </w:rPr>
              <w:t xml:space="preserve"> V.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Cheng ST.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  <w:tr w:rsidR="00935821" w:rsidRPr="0020114F" w:rsidTr="00D7099B">
        <w:trPr>
          <w:trHeight w:val="290"/>
        </w:trPr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0114F">
              <w:rPr>
                <w:rFonts w:ascii="Times New Roman" w:hAnsi="Times New Roman" w:cs="Times New Roman"/>
                <w:szCs w:val="22"/>
              </w:rPr>
              <w:t>Kobylecki</w:t>
            </w:r>
            <w:proofErr w:type="spellEnd"/>
            <w:r w:rsidRPr="0020114F">
              <w:rPr>
                <w:rFonts w:ascii="Times New Roman" w:hAnsi="Times New Roman" w:cs="Times New Roman"/>
                <w:szCs w:val="22"/>
              </w:rPr>
              <w:t xml:space="preserve"> CJ.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935821" w:rsidRPr="0020114F" w:rsidRDefault="00935821" w:rsidP="00D7099B">
            <w:pPr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Unclear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935821" w:rsidRPr="0020114F" w:rsidRDefault="00935821" w:rsidP="00D7099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20114F">
              <w:rPr>
                <w:rFonts w:ascii="Times New Roman" w:hAnsi="Times New Roman" w:cs="Times New Roman"/>
                <w:szCs w:val="22"/>
              </w:rPr>
              <w:t>Yes</w:t>
            </w:r>
          </w:p>
        </w:tc>
      </w:tr>
    </w:tbl>
    <w:p w:rsidR="00935821" w:rsidRDefault="00935821" w:rsidP="00935821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HWE, Hardy-Weinberg equilibrium;</w:t>
      </w:r>
      <w:r w:rsidRPr="003804B6">
        <w:t xml:space="preserve"> </w:t>
      </w:r>
      <w:proofErr w:type="spellStart"/>
      <w:r w:rsidRPr="003804B6">
        <w:rPr>
          <w:rFonts w:ascii="Times New Roman" w:hAnsi="Times New Roman" w:cs="Times New Roman"/>
        </w:rPr>
        <w:t>InCHIANTI</w:t>
      </w:r>
      <w:proofErr w:type="spellEnd"/>
      <w:r w:rsidRPr="003804B6">
        <w:rPr>
          <w:rFonts w:ascii="Times New Roman" w:hAnsi="Times New Roman" w:cs="Times New Roman"/>
        </w:rPr>
        <w:t xml:space="preserve">, </w:t>
      </w:r>
      <w:proofErr w:type="spellStart"/>
      <w:r w:rsidRPr="003804B6">
        <w:rPr>
          <w:rFonts w:ascii="Times New Roman" w:hAnsi="Times New Roman" w:cs="Times New Roman"/>
        </w:rPr>
        <w:t>Invecchiare</w:t>
      </w:r>
      <w:proofErr w:type="spellEnd"/>
      <w:r w:rsidRPr="003804B6">
        <w:rPr>
          <w:rFonts w:ascii="Times New Roman" w:hAnsi="Times New Roman" w:cs="Times New Roman"/>
        </w:rPr>
        <w:t xml:space="preserve"> in Chianti, aging in the Chianti area;</w:t>
      </w:r>
      <w:r w:rsidRPr="003804B6">
        <w:t xml:space="preserve"> </w:t>
      </w:r>
      <w:r w:rsidRPr="003804B6">
        <w:rPr>
          <w:rFonts w:ascii="Times New Roman" w:hAnsi="Times New Roman" w:cs="Times New Roman"/>
        </w:rPr>
        <w:t>SAPHIR, Salzburg Atherosclerosis Prevention Program in Sub</w:t>
      </w:r>
      <w:r>
        <w:rPr>
          <w:rFonts w:ascii="Times New Roman" w:hAnsi="Times New Roman" w:cs="Times New Roman"/>
        </w:rPr>
        <w:t>jects at High Individual Risk.</w:t>
      </w:r>
      <w:proofErr w:type="gramEnd"/>
    </w:p>
    <w:p w:rsidR="00B73FF0" w:rsidRDefault="00B73FF0">
      <w:bookmarkStart w:id="0" w:name="_GoBack"/>
      <w:bookmarkEnd w:id="0"/>
    </w:p>
    <w:sectPr w:rsidR="00B73F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54AF3"/>
    <w:multiLevelType w:val="hybridMultilevel"/>
    <w:tmpl w:val="0B1C7292"/>
    <w:lvl w:ilvl="0" w:tplc="A4E68A4C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7364695"/>
    <w:multiLevelType w:val="hybridMultilevel"/>
    <w:tmpl w:val="AF3C1A7C"/>
    <w:lvl w:ilvl="0" w:tplc="D400BC06">
      <w:numFmt w:val="bullet"/>
      <w:lvlText w:val="-"/>
      <w:lvlJc w:val="left"/>
      <w:pPr>
        <w:ind w:left="6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821"/>
    <w:rsid w:val="007F6855"/>
    <w:rsid w:val="00935821"/>
    <w:rsid w:val="00B7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5821"/>
    <w:pPr>
      <w:keepNext/>
      <w:keepLines/>
      <w:spacing w:before="240" w:after="240" w:line="259" w:lineRule="auto"/>
      <w:outlineLvl w:val="0"/>
    </w:pPr>
    <w:rPr>
      <w:rFonts w:ascii="Times New Roman" w:eastAsiaTheme="majorEastAsia" w:hAnsi="Times New Roman" w:cstheme="majorBidi"/>
      <w:b/>
      <w:szCs w:val="40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5821"/>
    <w:rPr>
      <w:rFonts w:ascii="Times New Roman" w:eastAsiaTheme="majorEastAsia" w:hAnsi="Times New Roman" w:cstheme="majorBidi"/>
      <w:b/>
      <w:szCs w:val="40"/>
      <w:lang w:bidi="th-TH"/>
    </w:rPr>
  </w:style>
  <w:style w:type="paragraph" w:styleId="ListParagraph">
    <w:name w:val="List Paragraph"/>
    <w:basedOn w:val="Normal"/>
    <w:uiPriority w:val="34"/>
    <w:qFormat/>
    <w:rsid w:val="00935821"/>
    <w:pPr>
      <w:spacing w:after="160" w:line="259" w:lineRule="auto"/>
      <w:ind w:left="720"/>
      <w:contextualSpacing/>
    </w:pPr>
    <w:rPr>
      <w:szCs w:val="28"/>
      <w:lang w:bidi="th-TH"/>
    </w:rPr>
  </w:style>
  <w:style w:type="table" w:styleId="TableGrid">
    <w:name w:val="Table Grid"/>
    <w:basedOn w:val="TableNormal"/>
    <w:uiPriority w:val="39"/>
    <w:rsid w:val="00935821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5821"/>
    <w:pPr>
      <w:keepNext/>
      <w:keepLines/>
      <w:spacing w:before="240" w:after="240" w:line="259" w:lineRule="auto"/>
      <w:outlineLvl w:val="0"/>
    </w:pPr>
    <w:rPr>
      <w:rFonts w:ascii="Times New Roman" w:eastAsiaTheme="majorEastAsia" w:hAnsi="Times New Roman" w:cstheme="majorBidi"/>
      <w:b/>
      <w:szCs w:val="40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5821"/>
    <w:rPr>
      <w:rFonts w:ascii="Times New Roman" w:eastAsiaTheme="majorEastAsia" w:hAnsi="Times New Roman" w:cstheme="majorBidi"/>
      <w:b/>
      <w:szCs w:val="40"/>
      <w:lang w:bidi="th-TH"/>
    </w:rPr>
  </w:style>
  <w:style w:type="paragraph" w:styleId="ListParagraph">
    <w:name w:val="List Paragraph"/>
    <w:basedOn w:val="Normal"/>
    <w:uiPriority w:val="34"/>
    <w:qFormat/>
    <w:rsid w:val="00935821"/>
    <w:pPr>
      <w:spacing w:after="160" w:line="259" w:lineRule="auto"/>
      <w:ind w:left="720"/>
      <w:contextualSpacing/>
    </w:pPr>
    <w:rPr>
      <w:szCs w:val="28"/>
      <w:lang w:bidi="th-TH"/>
    </w:rPr>
  </w:style>
  <w:style w:type="table" w:styleId="TableGrid">
    <w:name w:val="Table Grid"/>
    <w:basedOn w:val="TableNormal"/>
    <w:uiPriority w:val="39"/>
    <w:rsid w:val="00935821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3298</Characters>
  <Application>Microsoft Office Word</Application>
  <DocSecurity>0</DocSecurity>
  <Lines>659</Lines>
  <Paragraphs>500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2020-10-16T05:05:00Z</dcterms:created>
  <dcterms:modified xsi:type="dcterms:W3CDTF">2020-10-16T05:05:00Z</dcterms:modified>
</cp:coreProperties>
</file>