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3CC" w:rsidRPr="003506C6" w:rsidRDefault="00161F3F" w:rsidP="003506C6">
      <w:bookmarkStart w:id="0" w:name="_GoBack"/>
      <w:proofErr w:type="gramStart"/>
      <w:r>
        <w:t xml:space="preserve">Supplementary </w:t>
      </w:r>
      <w:r w:rsidR="00047626" w:rsidRPr="003506C6">
        <w:t xml:space="preserve">Table </w:t>
      </w:r>
      <w:r>
        <w:t>3</w:t>
      </w:r>
      <w:r w:rsidR="00047626" w:rsidRPr="003506C6">
        <w:t>.</w:t>
      </w:r>
      <w:proofErr w:type="gramEnd"/>
      <w:r w:rsidR="00047626" w:rsidRPr="003506C6">
        <w:t xml:space="preserve"> </w:t>
      </w:r>
      <w:r w:rsidR="003506C6">
        <w:t xml:space="preserve">Standard </w:t>
      </w:r>
      <w:r w:rsidR="00143CD8" w:rsidRPr="003506C6">
        <w:t>portion</w:t>
      </w:r>
      <w:r w:rsidR="003506C6">
        <w:t xml:space="preserve"> </w:t>
      </w:r>
      <w:r w:rsidR="00143CD8" w:rsidRPr="003506C6">
        <w:t>s</w:t>
      </w:r>
      <w:r w:rsidR="003506C6">
        <w:t>izes</w:t>
      </w:r>
      <w:r w:rsidR="00143CD8" w:rsidRPr="003506C6">
        <w:t xml:space="preserve"> of South African fruits by potassium content</w:t>
      </w:r>
      <w:bookmarkEnd w:id="0"/>
      <w:r w:rsidR="003506C6">
        <w:t>**</w:t>
      </w:r>
      <w:r w:rsidR="001D33CC" w:rsidRPr="003506C6">
        <w:t xml:space="preserve"> </w:t>
      </w:r>
      <w:r w:rsidR="003506C6" w:rsidRPr="003506C6">
        <w:t xml:space="preserve"> </w:t>
      </w:r>
    </w:p>
    <w:p w:rsidR="003506C6" w:rsidRPr="003506C6" w:rsidRDefault="003506C6" w:rsidP="003506C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9"/>
        <w:gridCol w:w="1625"/>
        <w:gridCol w:w="1386"/>
        <w:gridCol w:w="1481"/>
        <w:gridCol w:w="1521"/>
        <w:gridCol w:w="1624"/>
      </w:tblGrid>
      <w:tr w:rsidR="00047626" w:rsidRPr="007A4F3E" w:rsidTr="001D33CC">
        <w:trPr>
          <w:trHeight w:val="144"/>
        </w:trPr>
        <w:tc>
          <w:tcPr>
            <w:tcW w:w="3114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D33CC" w:rsidRDefault="001D33CC" w:rsidP="001D33CC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</w:p>
          <w:p w:rsidR="00047626" w:rsidRPr="007A4F3E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7A4F3E">
              <w:rPr>
                <w:rFonts w:eastAsia="Times New Roman" w:cs="Arial"/>
                <w:b/>
              </w:rPr>
              <w:t>Low Potassium</w:t>
            </w:r>
          </w:p>
          <w:p w:rsidR="00047626" w:rsidRPr="007A4F3E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</w:p>
        </w:tc>
        <w:tc>
          <w:tcPr>
            <w:tcW w:w="2867" w:type="dxa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:rsidR="00047626" w:rsidRPr="007A4F3E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7A4F3E">
              <w:rPr>
                <w:rFonts w:eastAsia="Times New Roman" w:cs="Arial"/>
                <w:b/>
              </w:rPr>
              <w:t>Moderate Potassium</w:t>
            </w:r>
          </w:p>
          <w:p w:rsidR="00047626" w:rsidRPr="007A4F3E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</w:p>
        </w:tc>
        <w:tc>
          <w:tcPr>
            <w:tcW w:w="3145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47626" w:rsidRPr="007A4F3E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7A4F3E">
              <w:rPr>
                <w:rFonts w:eastAsia="Times New Roman" w:cs="Arial"/>
                <w:b/>
              </w:rPr>
              <w:t>High Potassium</w:t>
            </w:r>
          </w:p>
          <w:p w:rsidR="00047626" w:rsidRPr="007A4F3E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</w:p>
        </w:tc>
      </w:tr>
      <w:tr w:rsidR="00047626" w:rsidRPr="007A4F3E" w:rsidTr="001D33CC">
        <w:trPr>
          <w:trHeight w:val="144"/>
        </w:trPr>
        <w:tc>
          <w:tcPr>
            <w:tcW w:w="14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D33CC" w:rsidRDefault="001D33CC" w:rsidP="001D33CC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</w:p>
          <w:p w:rsidR="00047626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7A4F3E">
              <w:rPr>
                <w:rFonts w:eastAsia="Times New Roman" w:cs="Arial"/>
                <w:b/>
              </w:rPr>
              <w:t>Item</w:t>
            </w:r>
          </w:p>
          <w:p w:rsidR="001D33CC" w:rsidRPr="007A4F3E" w:rsidRDefault="001D33CC" w:rsidP="001D33CC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7626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7A4F3E">
              <w:rPr>
                <w:rFonts w:eastAsia="Times New Roman" w:cs="Arial"/>
                <w:b/>
              </w:rPr>
              <w:t>Portion size</w:t>
            </w:r>
          </w:p>
          <w:p w:rsidR="001D33CC" w:rsidRPr="007A4F3E" w:rsidRDefault="001D33CC" w:rsidP="001D33CC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47626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7A4F3E">
              <w:rPr>
                <w:rFonts w:eastAsia="Times New Roman" w:cs="Arial"/>
                <w:b/>
              </w:rPr>
              <w:t>Item</w:t>
            </w:r>
          </w:p>
          <w:p w:rsidR="001D33CC" w:rsidRPr="007A4F3E" w:rsidRDefault="001D33CC" w:rsidP="001D33CC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</w:p>
        </w:tc>
        <w:tc>
          <w:tcPr>
            <w:tcW w:w="1481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047626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7A4F3E">
              <w:rPr>
                <w:rFonts w:eastAsia="Times New Roman" w:cs="Arial"/>
                <w:b/>
              </w:rPr>
              <w:t>Portion size</w:t>
            </w:r>
          </w:p>
          <w:p w:rsidR="001D33CC" w:rsidRPr="007A4F3E" w:rsidRDefault="001D33CC" w:rsidP="001D33CC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</w:p>
        </w:tc>
        <w:tc>
          <w:tcPr>
            <w:tcW w:w="1521" w:type="dxa"/>
            <w:tcBorders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47626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7A4F3E">
              <w:rPr>
                <w:rFonts w:eastAsia="Times New Roman" w:cs="Arial"/>
                <w:b/>
              </w:rPr>
              <w:t>Item</w:t>
            </w:r>
          </w:p>
          <w:p w:rsidR="001D33CC" w:rsidRPr="007A4F3E" w:rsidRDefault="001D33CC" w:rsidP="001D33CC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</w:p>
        </w:tc>
        <w:tc>
          <w:tcPr>
            <w:tcW w:w="16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47626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7A4F3E">
              <w:rPr>
                <w:rFonts w:eastAsia="Times New Roman" w:cs="Arial"/>
                <w:b/>
              </w:rPr>
              <w:t>Portion size</w:t>
            </w:r>
          </w:p>
          <w:p w:rsidR="001D33CC" w:rsidRPr="007A4F3E" w:rsidRDefault="001D33CC" w:rsidP="001D33CC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</w:p>
        </w:tc>
      </w:tr>
      <w:tr w:rsidR="00047626" w:rsidRPr="007A4F3E" w:rsidTr="001D33CC">
        <w:trPr>
          <w:trHeight w:val="144"/>
        </w:trPr>
        <w:tc>
          <w:tcPr>
            <w:tcW w:w="148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Apple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100g / 1 small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Apricot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50g / 2 small</w:t>
            </w:r>
          </w:p>
        </w:tc>
        <w:tc>
          <w:tcPr>
            <w:tcW w:w="152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Avocado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40g / quarter</w:t>
            </w:r>
          </w:p>
        </w:tc>
      </w:tr>
      <w:tr w:rsidR="00047626" w:rsidRPr="007A4F3E" w:rsidTr="001D33CC">
        <w:trPr>
          <w:trHeight w:val="144"/>
        </w:trPr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Cherry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50g / 2 heaped dessertspoons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Grapefruit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Half</w:t>
            </w:r>
          </w:p>
        </w:tc>
        <w:tc>
          <w:tcPr>
            <w:tcW w:w="1521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Fig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100g / 2 large</w:t>
            </w:r>
          </w:p>
        </w:tc>
      </w:tr>
      <w:tr w:rsidR="00047626" w:rsidRPr="007A4F3E" w:rsidTr="001D33CC">
        <w:trPr>
          <w:trHeight w:val="144"/>
        </w:trPr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Granadilla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20g / 1 medium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Guava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50g / 1 small</w:t>
            </w:r>
          </w:p>
        </w:tc>
        <w:tc>
          <w:tcPr>
            <w:tcW w:w="1521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Grapes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100g / 1small bunch</w:t>
            </w:r>
          </w:p>
        </w:tc>
      </w:tr>
      <w:tr w:rsidR="00047626" w:rsidRPr="007A4F3E" w:rsidTr="001D33CC">
        <w:trPr>
          <w:trHeight w:val="144"/>
        </w:trPr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Litchi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50g / 6 litchis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Melon, green-white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60g / 3cm wedge</w:t>
            </w:r>
          </w:p>
        </w:tc>
        <w:tc>
          <w:tcPr>
            <w:tcW w:w="1521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Kiwi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100g / 1 fruit</w:t>
            </w:r>
          </w:p>
        </w:tc>
      </w:tr>
      <w:tr w:rsidR="00047626" w:rsidRPr="007A4F3E" w:rsidTr="001D33CC">
        <w:trPr>
          <w:trHeight w:val="144"/>
        </w:trPr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Pear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50g / ½ small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1D33CC">
              <w:rPr>
                <w:rFonts w:eastAsia="Times New Roman" w:cs="Arial"/>
                <w:sz w:val="18"/>
                <w:szCs w:val="18"/>
              </w:rPr>
              <w:t>Naartjie</w:t>
            </w:r>
            <w:proofErr w:type="spellEnd"/>
          </w:p>
        </w:tc>
        <w:tc>
          <w:tcPr>
            <w:tcW w:w="1481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100g /1med to large</w:t>
            </w:r>
          </w:p>
        </w:tc>
        <w:tc>
          <w:tcPr>
            <w:tcW w:w="1521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Melon, yellow flesh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60g / 3cm wedge</w:t>
            </w:r>
          </w:p>
        </w:tc>
      </w:tr>
      <w:tr w:rsidR="00047626" w:rsidRPr="007A4F3E" w:rsidTr="001D33CC">
        <w:trPr>
          <w:trHeight w:val="144"/>
        </w:trPr>
        <w:tc>
          <w:tcPr>
            <w:tcW w:w="1489" w:type="dxa"/>
            <w:tcBorders>
              <w:top w:val="nil"/>
              <w:left w:val="single" w:sz="4" w:space="0" w:color="EEECE1" w:themeColor="background2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Pineapple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40g / 2 med slices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Pawpaw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100g / 4 heaped tablespoons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Orange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EEECE1" w:themeColor="background2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120g / 1 small</w:t>
            </w:r>
          </w:p>
        </w:tc>
      </w:tr>
      <w:tr w:rsidR="00047626" w:rsidRPr="007A4F3E" w:rsidTr="001D33CC">
        <w:trPr>
          <w:trHeight w:val="144"/>
        </w:trPr>
        <w:tc>
          <w:tcPr>
            <w:tcW w:w="1489" w:type="dxa"/>
            <w:tcBorders>
              <w:top w:val="nil"/>
              <w:left w:val="single" w:sz="4" w:space="0" w:color="EEECE1" w:themeColor="background2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Plum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50g / 1 med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D33CC">
              <w:rPr>
                <w:rFonts w:cs="Arial"/>
                <w:sz w:val="18"/>
                <w:szCs w:val="18"/>
              </w:rPr>
              <w:t>Gooseberry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D33CC">
              <w:rPr>
                <w:rFonts w:cs="Arial"/>
                <w:sz w:val="18"/>
                <w:szCs w:val="18"/>
              </w:rPr>
              <w:t>10 berries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Peach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EEECE1" w:themeColor="background2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100g / 1 small</w:t>
            </w:r>
          </w:p>
        </w:tc>
      </w:tr>
      <w:tr w:rsidR="00047626" w:rsidRPr="007A4F3E" w:rsidTr="001D33CC">
        <w:trPr>
          <w:trHeight w:val="144"/>
        </w:trPr>
        <w:tc>
          <w:tcPr>
            <w:tcW w:w="1489" w:type="dxa"/>
            <w:tcBorders>
              <w:top w:val="nil"/>
              <w:left w:val="single" w:sz="4" w:space="0" w:color="EEECE1" w:themeColor="background2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Strawberry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100g / 8 med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Mango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Quarter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Banana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EEECE1" w:themeColor="background2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50g / 1 small</w:t>
            </w:r>
          </w:p>
        </w:tc>
      </w:tr>
      <w:tr w:rsidR="00047626" w:rsidRPr="007A4F3E" w:rsidTr="001D33CC">
        <w:trPr>
          <w:trHeight w:val="144"/>
        </w:trPr>
        <w:tc>
          <w:tcPr>
            <w:tcW w:w="1489" w:type="dxa"/>
            <w:tcBorders>
              <w:top w:val="nil"/>
              <w:left w:val="single" w:sz="4" w:space="0" w:color="EEECE1" w:themeColor="background2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Lemon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½ medium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Watermelon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EEECE1" w:themeColor="background2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100g / ½ wedge</w:t>
            </w:r>
          </w:p>
        </w:tc>
      </w:tr>
      <w:tr w:rsidR="00047626" w:rsidRPr="007A4F3E" w:rsidTr="001D33CC">
        <w:trPr>
          <w:trHeight w:val="144"/>
        </w:trPr>
        <w:tc>
          <w:tcPr>
            <w:tcW w:w="1489" w:type="dxa"/>
            <w:tcBorders>
              <w:top w:val="nil"/>
              <w:left w:val="single" w:sz="4" w:space="0" w:color="EEECE1" w:themeColor="background2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Kumquats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1D33CC">
              <w:rPr>
                <w:rFonts w:eastAsia="Times New Roman" w:cs="Arial"/>
                <w:sz w:val="18"/>
                <w:szCs w:val="18"/>
              </w:rPr>
              <w:t>6 medium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EEECE1" w:themeColor="background2"/>
            </w:tcBorders>
            <w:shd w:val="clear" w:color="auto" w:fill="auto"/>
            <w:vAlign w:val="bottom"/>
          </w:tcPr>
          <w:p w:rsidR="00047626" w:rsidRPr="001D33CC" w:rsidRDefault="00047626" w:rsidP="001D33CC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</w:tbl>
    <w:p w:rsidR="003506C6" w:rsidRDefault="003506C6" w:rsidP="003506C6">
      <w:pPr>
        <w:spacing w:after="0"/>
        <w:jc w:val="both"/>
        <w:rPr>
          <w:rFonts w:cs="Arial"/>
          <w:color w:val="FF0000"/>
        </w:rPr>
      </w:pPr>
    </w:p>
    <w:p w:rsidR="008A307E" w:rsidRPr="003506C6" w:rsidRDefault="003506C6" w:rsidP="003506C6">
      <w:pPr>
        <w:spacing w:after="0"/>
        <w:jc w:val="both"/>
        <w:rPr>
          <w:sz w:val="18"/>
          <w:szCs w:val="18"/>
        </w:rPr>
      </w:pPr>
      <w:r w:rsidRPr="003506C6">
        <w:rPr>
          <w:sz w:val="18"/>
          <w:szCs w:val="18"/>
        </w:rPr>
        <w:t>** Most patients will be allowed 2 to 3 portions depending on prescription</w:t>
      </w:r>
    </w:p>
    <w:sectPr w:rsidR="008A307E" w:rsidRPr="003506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626"/>
    <w:rsid w:val="00047626"/>
    <w:rsid w:val="00143CD8"/>
    <w:rsid w:val="00161F3F"/>
    <w:rsid w:val="001D33CC"/>
    <w:rsid w:val="003506C6"/>
    <w:rsid w:val="008A307E"/>
    <w:rsid w:val="009D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62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476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6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626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626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62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476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6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626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626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2015-11-28T11:28:00Z</dcterms:created>
  <dcterms:modified xsi:type="dcterms:W3CDTF">2016-04-19T08:56:00Z</dcterms:modified>
</cp:coreProperties>
</file>