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19" w:rsidRPr="00FC14CB" w:rsidRDefault="005C0619" w:rsidP="005C0619">
      <w:pPr>
        <w:pStyle w:val="Caption"/>
        <w:keepNext/>
        <w:jc w:val="both"/>
        <w:rPr>
          <w:b w:val="0"/>
        </w:rPr>
      </w:pPr>
      <w:bookmarkStart w:id="0" w:name="_GoBack"/>
      <w:r>
        <w:rPr>
          <w:b w:val="0"/>
        </w:rPr>
        <w:t>Additional file 1:</w:t>
      </w:r>
      <w:r w:rsidRPr="00EE6084">
        <w:rPr>
          <w:b w:val="0"/>
        </w:rPr>
        <w:t xml:space="preserve"> Table </w:t>
      </w:r>
      <w:r>
        <w:rPr>
          <w:b w:val="0"/>
        </w:rPr>
        <w:t>S</w:t>
      </w:r>
      <w:r>
        <w:rPr>
          <w:b w:val="0"/>
        </w:rPr>
        <w:t>1</w:t>
      </w:r>
      <w:r w:rsidRPr="00EE6084">
        <w:rPr>
          <w:b w:val="0"/>
        </w:rPr>
        <w:t xml:space="preserve"> </w:t>
      </w:r>
      <w:r>
        <w:rPr>
          <w:b w:val="0"/>
        </w:rPr>
        <w:t>Regional differences in cortical native T1 times from axial and coronal native T1 maps within individual kidneys. * P &lt;0.05</w:t>
      </w:r>
    </w:p>
    <w:bookmarkEnd w:id="0"/>
    <w:tbl>
      <w:tblPr>
        <w:tblStyle w:val="PlainTable11"/>
        <w:tblW w:w="9464" w:type="dxa"/>
        <w:tblLayout w:type="fixed"/>
        <w:tblLook w:val="00A0" w:firstRow="1" w:lastRow="0" w:firstColumn="1" w:lastColumn="0" w:noHBand="0" w:noVBand="0"/>
      </w:tblPr>
      <w:tblGrid>
        <w:gridCol w:w="2943"/>
        <w:gridCol w:w="2694"/>
        <w:gridCol w:w="2725"/>
        <w:gridCol w:w="1102"/>
      </w:tblGrid>
      <w:tr w:rsidR="005C0619" w:rsidRPr="00FC14CB" w:rsidTr="00CD4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C0619" w:rsidRPr="00EE23D1" w:rsidRDefault="005C0619" w:rsidP="00CD4274">
            <w:pPr>
              <w:pStyle w:val="Tableheading"/>
              <w:spacing w:before="0"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19" w:type="dxa"/>
            <w:gridSpan w:val="2"/>
            <w:tcBorders>
              <w:top w:val="nil"/>
              <w:bottom w:val="single" w:sz="4" w:space="0" w:color="auto"/>
            </w:tcBorders>
          </w:tcPr>
          <w:p w:rsidR="005C0619" w:rsidRPr="00FC14CB" w:rsidRDefault="005C0619" w:rsidP="00CD4274">
            <w:pPr>
              <w:pStyle w:val="Tableheading"/>
              <w:spacing w:before="0" w:after="0"/>
              <w:jc w:val="center"/>
              <w:rPr>
                <w:b/>
                <w:lang w:val="en-GB"/>
              </w:rPr>
            </w:pPr>
            <w:r w:rsidRPr="00FC14CB">
              <w:rPr>
                <w:b/>
                <w:lang w:val="en-GB"/>
              </w:rPr>
              <w:t xml:space="preserve"> Regional T1 times of renal cortex (</w:t>
            </w:r>
            <w:proofErr w:type="spellStart"/>
            <w:r w:rsidRPr="00FC14CB">
              <w:rPr>
                <w:b/>
                <w:lang w:val="en-GB"/>
              </w:rPr>
              <w:t>ms</w:t>
            </w:r>
            <w:proofErr w:type="spellEnd"/>
            <w:r w:rsidRPr="00FC14CB">
              <w:rPr>
                <w:b/>
                <w:lang w:val="en-GB"/>
              </w:rPr>
              <w:t>)</w:t>
            </w:r>
          </w:p>
          <w:p w:rsidR="005C0619" w:rsidRPr="00FC14CB" w:rsidRDefault="005C0619" w:rsidP="00CD4274">
            <w:pPr>
              <w:pStyle w:val="Tableheading"/>
              <w:spacing w:before="0" w:after="0"/>
              <w:jc w:val="center"/>
              <w:rPr>
                <w:b/>
                <w:lang w:val="en-GB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  <w:right w:val="nil"/>
            </w:tcBorders>
          </w:tcPr>
          <w:p w:rsidR="005C0619" w:rsidRPr="00FC14CB" w:rsidRDefault="005C0619" w:rsidP="00CD4274">
            <w:pPr>
              <w:pStyle w:val="Tableheading"/>
              <w:spacing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C14CB">
              <w:rPr>
                <w:b/>
              </w:rPr>
              <w:t>p-value</w:t>
            </w:r>
          </w:p>
        </w:tc>
      </w:tr>
      <w:tr w:rsidR="005C0619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C0619" w:rsidRPr="00EE23D1" w:rsidRDefault="005C0619" w:rsidP="00CD4274">
            <w:pPr>
              <w:pStyle w:val="Tableheading"/>
              <w:spacing w:before="0"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C0619" w:rsidRDefault="005C0619" w:rsidP="00CD4274">
            <w:pPr>
              <w:pStyle w:val="Tableheading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Axial Right Upper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C0619" w:rsidRDefault="005C0619" w:rsidP="00CD4274">
            <w:pPr>
              <w:pStyle w:val="Tableheading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Axial Right Mid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0619" w:rsidRDefault="005C0619" w:rsidP="00CD4274">
            <w:pPr>
              <w:pStyle w:val="Tableheading"/>
              <w:spacing w:before="0" w:after="0"/>
              <w:jc w:val="right"/>
            </w:pPr>
          </w:p>
        </w:tc>
      </w:tr>
      <w:tr w:rsidR="005C0619" w:rsidRPr="00CE4620" w:rsidTr="00CD4274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</w:tcBorders>
            <w:shd w:val="clear" w:color="auto" w:fill="FFFFFF" w:themeFill="background1"/>
          </w:tcPr>
          <w:p w:rsidR="005C0619" w:rsidRPr="00B6674D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5C0619" w:rsidRPr="006123A0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1441</w:t>
            </w:r>
            <w:r w:rsidRPr="0089515D"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80</w:t>
            </w:r>
          </w:p>
        </w:tc>
        <w:tc>
          <w:tcPr>
            <w:tcW w:w="2725" w:type="dxa"/>
            <w:shd w:val="clear" w:color="auto" w:fill="FFFFFF" w:themeFill="background1"/>
          </w:tcPr>
          <w:p w:rsidR="005C0619" w:rsidRPr="006123A0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1433</w:t>
            </w:r>
            <w:r w:rsidRPr="0089515D"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right w:val="nil"/>
            </w:tcBorders>
          </w:tcPr>
          <w:p w:rsidR="005C0619" w:rsidRPr="00CE4620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0.50</w:t>
            </w:r>
          </w:p>
        </w:tc>
      </w:tr>
      <w:tr w:rsidR="005C0619" w:rsidRPr="005005C1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C0619" w:rsidRPr="005005C1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</w:tcPr>
          <w:p w:rsidR="005C0619" w:rsidRPr="005005C1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1538</w:t>
            </w:r>
            <w:r w:rsidRPr="0089515D"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118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0619" w:rsidRPr="005005C1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1549</w:t>
            </w:r>
            <w:r w:rsidRPr="0089515D"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auto"/>
              <w:right w:val="nil"/>
            </w:tcBorders>
          </w:tcPr>
          <w:p w:rsidR="005C0619" w:rsidRPr="005005C1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0.30</w:t>
            </w:r>
          </w:p>
        </w:tc>
      </w:tr>
      <w:tr w:rsidR="005C0619" w:rsidRPr="00EE23D1" w:rsidTr="00CD427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C0619" w:rsidRPr="00327F2A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 Right Mid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C0619" w:rsidRPr="00FC14CB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 Right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0619" w:rsidRPr="00EE23D1" w:rsidRDefault="005C0619" w:rsidP="00CD4274">
            <w:pPr>
              <w:pStyle w:val="Tablecontents"/>
              <w:spacing w:before="0" w:after="0"/>
              <w:jc w:val="right"/>
            </w:pP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:rsidR="005C0619" w:rsidRPr="00327F2A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1433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85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1443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auto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0.06</w:t>
            </w:r>
          </w:p>
        </w:tc>
      </w:tr>
      <w:tr w:rsidR="005C0619" w:rsidRPr="00204DD1" w:rsidTr="00CD427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C0619" w:rsidRPr="00327F2A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(n=19)*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1546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119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1D2B87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1524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single" w:sz="4" w:space="0" w:color="EEECE1" w:themeColor="background2"/>
            </w:tcBorders>
          </w:tcPr>
          <w:p w:rsidR="005C0619" w:rsidRPr="00204DD1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</w:tr>
      <w:tr w:rsidR="005C0619" w:rsidRPr="00EE23D1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C0619" w:rsidRPr="00327F2A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 Right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1D2B87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b/>
                <w:lang w:val="en-GB"/>
              </w:rPr>
              <w:t>Axial Right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EE23D1" w:rsidRDefault="005C0619" w:rsidP="00CD4274">
            <w:pPr>
              <w:pStyle w:val="Tablecontents"/>
              <w:spacing w:before="0" w:after="0"/>
              <w:jc w:val="right"/>
            </w:pPr>
          </w:p>
        </w:tc>
      </w:tr>
      <w:tr w:rsidR="005C0619" w:rsidRPr="006F68AC" w:rsidTr="00CD427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:rsidR="005C0619" w:rsidRPr="00327F2A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1441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80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1443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6F68AC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0.87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327F2A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1538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118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1532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0.6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</w:t>
            </w:r>
            <w:r w:rsidRPr="004A0923">
              <w:rPr>
                <w:b/>
                <w:lang w:val="en-GB"/>
              </w:rPr>
              <w:t xml:space="preserve"> Left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</w:t>
            </w:r>
            <w:r w:rsidRPr="004A0923">
              <w:rPr>
                <w:b/>
                <w:lang w:val="en-GB"/>
              </w:rPr>
              <w:t xml:space="preserve"> Left Mid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1463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90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1463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0.34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1563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137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1539</w:t>
            </w:r>
            <w:r>
              <w:rPr>
                <w:rFonts w:ascii="Calibri" w:hAnsi="Calibri"/>
                <w:sz w:val="22"/>
              </w:rPr>
              <w:t>±</w:t>
            </w:r>
            <w:r>
              <w:rPr>
                <w:lang w:val="en-GB"/>
              </w:rPr>
              <w:t>131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0.08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Axial Left Mid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b/>
                <w:lang w:val="en-GB"/>
              </w:rPr>
              <w:t>Axial Left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FC14CB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FC14CB">
              <w:rPr>
                <w:lang w:val="en-GB"/>
              </w:rPr>
              <w:t>1453</w:t>
            </w:r>
            <w:r w:rsidRPr="00FC14CB">
              <w:rPr>
                <w:rFonts w:ascii="Calibri" w:hAnsi="Calibri"/>
                <w:sz w:val="22"/>
              </w:rPr>
              <w:t>±</w:t>
            </w:r>
            <w:r w:rsidRPr="00FC14CB">
              <w:rPr>
                <w:lang w:val="en-GB"/>
              </w:rPr>
              <w:t>91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FC14CB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C14CB">
              <w:rPr>
                <w:lang w:val="en-GB"/>
              </w:rPr>
              <w:t>1453</w:t>
            </w:r>
            <w:r w:rsidRPr="00FC14CB">
              <w:rPr>
                <w:rFonts w:ascii="Calibri" w:hAnsi="Calibri"/>
                <w:sz w:val="22"/>
              </w:rPr>
              <w:t>±</w:t>
            </w:r>
            <w:r w:rsidRPr="00FC14CB">
              <w:rPr>
                <w:lang w:val="en-GB"/>
              </w:rPr>
              <w:t>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0.71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(n=19)*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FC14CB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FC14CB">
              <w:rPr>
                <w:lang w:val="en-GB"/>
              </w:rPr>
              <w:t>1538</w:t>
            </w:r>
            <w:r w:rsidRPr="00FC14CB">
              <w:rPr>
                <w:rFonts w:ascii="Calibri" w:hAnsi="Calibri"/>
                <w:sz w:val="22"/>
              </w:rPr>
              <w:t>±</w:t>
            </w:r>
            <w:r w:rsidRPr="00FC14CB">
              <w:rPr>
                <w:lang w:val="en-GB"/>
              </w:rPr>
              <w:t>128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FC14CB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C14CB">
              <w:rPr>
                <w:lang w:val="en-GB"/>
              </w:rPr>
              <w:t>1571</w:t>
            </w:r>
            <w:r w:rsidRPr="00FC14CB">
              <w:rPr>
                <w:rFonts w:ascii="Calibri" w:hAnsi="Calibri"/>
                <w:sz w:val="22"/>
              </w:rPr>
              <w:t>±</w:t>
            </w:r>
            <w:r w:rsidRPr="00FC14CB">
              <w:rPr>
                <w:lang w:val="en-GB"/>
              </w:rPr>
              <w:t>135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 Left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Axial Left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1463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90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1451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0.36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1563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137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1575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0.23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</w:t>
            </w:r>
            <w:r w:rsidRPr="004A0923">
              <w:rPr>
                <w:b/>
                <w:lang w:val="en-GB"/>
              </w:rPr>
              <w:t xml:space="preserve"> Right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</w:t>
            </w:r>
            <w:r w:rsidRPr="004A0923">
              <w:rPr>
                <w:b/>
                <w:lang w:val="en-GB"/>
              </w:rPr>
              <w:t xml:space="preserve"> Right Mid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1407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86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1437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0.07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(n=19)*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1521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112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1558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Coronal Right Mid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b/>
                <w:lang w:val="en-GB"/>
              </w:rPr>
              <w:t>Coronal Right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1437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68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1447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0.13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1558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117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1555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0.78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 Right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 Right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1407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86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1447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(n=19)*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1521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112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1555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0.03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</w:t>
            </w:r>
            <w:r w:rsidRPr="004A0923">
              <w:rPr>
                <w:b/>
                <w:lang w:val="en-GB"/>
              </w:rPr>
              <w:t xml:space="preserve"> Left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</w:t>
            </w:r>
            <w:r w:rsidRPr="004A0923">
              <w:rPr>
                <w:b/>
                <w:lang w:val="en-GB"/>
              </w:rPr>
              <w:t xml:space="preserve"> Left Mid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1463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86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1452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0.42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(n=20)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1552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142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1555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0.81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 Left Mid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4A0923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 Left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1452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99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1455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0.83</w:t>
            </w: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(n=20)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1555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140</w:t>
            </w:r>
          </w:p>
        </w:tc>
        <w:tc>
          <w:tcPr>
            <w:tcW w:w="272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1570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0.24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0619" w:rsidRDefault="005C0619" w:rsidP="00CD4274">
            <w:pPr>
              <w:pStyle w:val="Tablecontents"/>
              <w:spacing w:before="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 Left Upper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Coronal Left Lower</w:t>
            </w:r>
            <w:r w:rsidRPr="001D2B87">
              <w:rPr>
                <w:b/>
                <w:lang w:val="en-GB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</w:p>
        </w:tc>
      </w:tr>
      <w:tr w:rsidR="005C0619" w:rsidRPr="001D2B87" w:rsidTr="00CD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 w:themeColor="text1"/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>Healthy subjects (n=10)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000000" w:themeColor="text1"/>
            </w:tcBorders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1463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86</w:t>
            </w:r>
          </w:p>
        </w:tc>
        <w:tc>
          <w:tcPr>
            <w:tcW w:w="272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1455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top w:val="single" w:sz="4" w:space="0" w:color="000000" w:themeColor="text1"/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0.51</w:t>
            </w:r>
          </w:p>
        </w:tc>
      </w:tr>
      <w:tr w:rsidR="005C0619" w:rsidRPr="001D2B87" w:rsidTr="00CD4274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nil"/>
            </w:tcBorders>
            <w:shd w:val="clear" w:color="auto" w:fill="FFFFFF" w:themeFill="background1"/>
          </w:tcPr>
          <w:p w:rsidR="005C0619" w:rsidRDefault="005C0619" w:rsidP="00CD4274">
            <w:pPr>
              <w:pStyle w:val="Tablecontents"/>
              <w:spacing w:before="0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IgAN</w:t>
            </w:r>
            <w:proofErr w:type="spellEnd"/>
            <w:r>
              <w:rPr>
                <w:lang w:val="en-GB"/>
              </w:rPr>
              <w:t xml:space="preserve"> group (n=20)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rPr>
                <w:lang w:val="en-GB"/>
              </w:rPr>
            </w:pPr>
            <w:r w:rsidRPr="00E77A04">
              <w:rPr>
                <w:lang w:val="en-GB"/>
              </w:rPr>
              <w:t>1552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142</w:t>
            </w:r>
          </w:p>
        </w:tc>
        <w:tc>
          <w:tcPr>
            <w:tcW w:w="2725" w:type="dxa"/>
            <w:shd w:val="clear" w:color="auto" w:fill="FFFFFF" w:themeFill="background1"/>
          </w:tcPr>
          <w:p w:rsidR="005C0619" w:rsidRPr="00E77A04" w:rsidRDefault="005C0619" w:rsidP="00CD4274">
            <w:pPr>
              <w:pStyle w:val="Tablecontents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77A04">
              <w:rPr>
                <w:lang w:val="en-GB"/>
              </w:rPr>
              <w:t>1570</w:t>
            </w:r>
            <w:r w:rsidRPr="00E77A04">
              <w:rPr>
                <w:rFonts w:ascii="Calibri" w:hAnsi="Calibri"/>
                <w:sz w:val="22"/>
              </w:rPr>
              <w:t>±</w:t>
            </w:r>
            <w:r w:rsidRPr="00E77A04">
              <w:rPr>
                <w:lang w:val="en-GB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dxa"/>
            <w:tcBorders>
              <w:right w:val="nil"/>
            </w:tcBorders>
          </w:tcPr>
          <w:p w:rsidR="005C0619" w:rsidRPr="001D2B87" w:rsidRDefault="005C0619" w:rsidP="00CD4274">
            <w:pPr>
              <w:pStyle w:val="Tablecontents"/>
              <w:spacing w:before="0" w:after="0"/>
              <w:jc w:val="right"/>
              <w:rPr>
                <w:lang w:val="en-GB"/>
              </w:rPr>
            </w:pPr>
            <w:r>
              <w:rPr>
                <w:lang w:val="en-GB"/>
              </w:rPr>
              <w:t>0.10</w:t>
            </w:r>
          </w:p>
        </w:tc>
      </w:tr>
    </w:tbl>
    <w:p w:rsidR="006432AE" w:rsidRDefault="006432AE"/>
    <w:sectPr w:rsidR="0064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19"/>
    <w:rsid w:val="00105F4F"/>
    <w:rsid w:val="005C0619"/>
    <w:rsid w:val="006432AE"/>
    <w:rsid w:val="00A021DA"/>
    <w:rsid w:val="00A3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BodyText"/>
    <w:uiPriority w:val="99"/>
    <w:qFormat/>
    <w:rsid w:val="005C0619"/>
    <w:pPr>
      <w:spacing w:before="120" w:line="240" w:lineRule="auto"/>
    </w:pPr>
    <w:rPr>
      <w:rFonts w:ascii="Arial" w:eastAsia="Calibri" w:hAnsi="Arial" w:cs="Times New Roman"/>
      <w:b/>
      <w:sz w:val="24"/>
      <w:szCs w:val="24"/>
      <w:lang w:val="x-none" w:eastAsia="x-none"/>
    </w:rPr>
  </w:style>
  <w:style w:type="paragraph" w:customStyle="1" w:styleId="Tablecontents">
    <w:name w:val="Table contents"/>
    <w:basedOn w:val="Tableheading"/>
    <w:uiPriority w:val="99"/>
    <w:qFormat/>
    <w:rsid w:val="005C0619"/>
    <w:rPr>
      <w:b w:val="0"/>
    </w:rPr>
  </w:style>
  <w:style w:type="paragraph" w:styleId="Caption">
    <w:name w:val="caption"/>
    <w:basedOn w:val="Normal"/>
    <w:next w:val="Normal"/>
    <w:uiPriority w:val="99"/>
    <w:qFormat/>
    <w:rsid w:val="005C0619"/>
    <w:pPr>
      <w:spacing w:line="240" w:lineRule="auto"/>
    </w:pPr>
    <w:rPr>
      <w:rFonts w:ascii="Calibri" w:eastAsia="Calibri" w:hAnsi="Calibri" w:cs="Times New Roman"/>
      <w:b/>
      <w:iCs/>
      <w:color w:val="000000"/>
      <w:sz w:val="24"/>
      <w:szCs w:val="24"/>
      <w:lang w:val="en-GB"/>
    </w:rPr>
  </w:style>
  <w:style w:type="table" w:customStyle="1" w:styleId="PlainTable11">
    <w:name w:val="Plain Table 11"/>
    <w:basedOn w:val="TableNormal"/>
    <w:uiPriority w:val="99"/>
    <w:rsid w:val="005C061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5C06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0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BodyText"/>
    <w:uiPriority w:val="99"/>
    <w:qFormat/>
    <w:rsid w:val="005C0619"/>
    <w:pPr>
      <w:spacing w:before="120" w:line="240" w:lineRule="auto"/>
    </w:pPr>
    <w:rPr>
      <w:rFonts w:ascii="Arial" w:eastAsia="Calibri" w:hAnsi="Arial" w:cs="Times New Roman"/>
      <w:b/>
      <w:sz w:val="24"/>
      <w:szCs w:val="24"/>
      <w:lang w:val="x-none" w:eastAsia="x-none"/>
    </w:rPr>
  </w:style>
  <w:style w:type="paragraph" w:customStyle="1" w:styleId="Tablecontents">
    <w:name w:val="Table contents"/>
    <w:basedOn w:val="Tableheading"/>
    <w:uiPriority w:val="99"/>
    <w:qFormat/>
    <w:rsid w:val="005C0619"/>
    <w:rPr>
      <w:b w:val="0"/>
    </w:rPr>
  </w:style>
  <w:style w:type="paragraph" w:styleId="Caption">
    <w:name w:val="caption"/>
    <w:basedOn w:val="Normal"/>
    <w:next w:val="Normal"/>
    <w:uiPriority w:val="99"/>
    <w:qFormat/>
    <w:rsid w:val="005C0619"/>
    <w:pPr>
      <w:spacing w:line="240" w:lineRule="auto"/>
    </w:pPr>
    <w:rPr>
      <w:rFonts w:ascii="Calibri" w:eastAsia="Calibri" w:hAnsi="Calibri" w:cs="Times New Roman"/>
      <w:b/>
      <w:iCs/>
      <w:color w:val="000000"/>
      <w:sz w:val="24"/>
      <w:szCs w:val="24"/>
      <w:lang w:val="en-GB"/>
    </w:rPr>
  </w:style>
  <w:style w:type="table" w:customStyle="1" w:styleId="PlainTable11">
    <w:name w:val="Plain Table 11"/>
    <w:basedOn w:val="TableNormal"/>
    <w:uiPriority w:val="99"/>
    <w:rsid w:val="005C061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5C06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1476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2019-07-01T13:57:00Z</dcterms:created>
  <dcterms:modified xsi:type="dcterms:W3CDTF">2019-07-01T13:57:00Z</dcterms:modified>
</cp:coreProperties>
</file>