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47D" w:rsidRPr="00AA747D" w:rsidRDefault="00AA747D" w:rsidP="00AA747D">
      <w:bookmarkStart w:id="0" w:name="_GoBack"/>
      <w:bookmarkEnd w:id="0"/>
      <w:r>
        <w:rPr>
          <w:rFonts w:hint="eastAsia"/>
        </w:rPr>
        <w:t>Supplemental table 1</w:t>
      </w:r>
      <w:r>
        <w:rPr>
          <w:rFonts w:hint="eastAsia"/>
        </w:rPr>
        <w:t xml:space="preserve">　</w:t>
      </w:r>
      <w:r w:rsidRPr="00AA747D">
        <w:t xml:space="preserve"> pathogenicity prediction of each UMOD variant</w:t>
      </w:r>
    </w:p>
    <w:p w:rsidR="00890504" w:rsidRPr="00AA747D" w:rsidRDefault="00890504"/>
    <w:p w:rsidR="00AA747D" w:rsidRDefault="00AA747D"/>
    <w:tbl>
      <w:tblPr>
        <w:tblW w:w="72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0"/>
        <w:gridCol w:w="1500"/>
        <w:gridCol w:w="2100"/>
        <w:gridCol w:w="1900"/>
      </w:tblGrid>
      <w:tr w:rsidR="00AA747D" w:rsidRPr="00AA747D" w:rsidTr="00AA747D">
        <w:trPr>
          <w:trHeight w:val="28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UMOD variant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Provean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Mutation assessor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Polyphen2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score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FI score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Hum Div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C135G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-5.622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4.665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A247P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-3.285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3.3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medium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P173R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-6.575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C306S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-7.58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medium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C120S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-4.689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4.105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W373C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-6.968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2.375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medium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C94F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-4.035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4.575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L352Q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-4.411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2.775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medium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C282Y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-8.044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high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C317G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-9.638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3.34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AA747D" w:rsidRPr="00AA747D" w:rsidTr="00AA747D">
        <w:trPr>
          <w:trHeight w:val="2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deleterious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medium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747D" w:rsidRPr="00AA747D" w:rsidRDefault="00AA747D" w:rsidP="00AA747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A747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probably damaging</w:t>
            </w:r>
          </w:p>
        </w:tc>
      </w:tr>
    </w:tbl>
    <w:p w:rsidR="00AA747D" w:rsidRDefault="00AA747D"/>
    <w:sectPr w:rsidR="00AA74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D72" w:rsidRDefault="00B75D72" w:rsidP="00DB6251">
      <w:r>
        <w:separator/>
      </w:r>
    </w:p>
  </w:endnote>
  <w:endnote w:type="continuationSeparator" w:id="0">
    <w:p w:rsidR="00B75D72" w:rsidRDefault="00B75D72" w:rsidP="00DB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D72" w:rsidRDefault="00B75D72" w:rsidP="00DB6251">
      <w:r>
        <w:separator/>
      </w:r>
    </w:p>
  </w:footnote>
  <w:footnote w:type="continuationSeparator" w:id="0">
    <w:p w:rsidR="00B75D72" w:rsidRDefault="00B75D72" w:rsidP="00DB62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47D"/>
    <w:rsid w:val="000B0F04"/>
    <w:rsid w:val="005C7B82"/>
    <w:rsid w:val="00890504"/>
    <w:rsid w:val="00AA747D"/>
    <w:rsid w:val="00B75D72"/>
    <w:rsid w:val="00DB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EE0BD26-866D-4CB5-BFED-A173B5118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A747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B62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6251"/>
  </w:style>
  <w:style w:type="paragraph" w:styleId="a5">
    <w:name w:val="footer"/>
    <w:basedOn w:val="a"/>
    <w:link w:val="a6"/>
    <w:uiPriority w:val="99"/>
    <w:unhideWhenUsed/>
    <w:rsid w:val="00DB62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6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小野江☆ 為人</dc:creator>
  <cp:keywords/>
  <dc:description/>
  <cp:lastModifiedBy>Makiko Onoe</cp:lastModifiedBy>
  <cp:revision>2</cp:revision>
  <dcterms:created xsi:type="dcterms:W3CDTF">2020-10-18T11:25:00Z</dcterms:created>
  <dcterms:modified xsi:type="dcterms:W3CDTF">2020-10-18T11:25:00Z</dcterms:modified>
</cp:coreProperties>
</file>