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08" w:rsidRDefault="00174108" w:rsidP="00174108">
      <w:pPr>
        <w:adjustRightInd w:val="0"/>
        <w:spacing w:line="480" w:lineRule="auto"/>
        <w:rPr>
          <w:rFonts w:ascii="Arial" w:hAnsi="Arial" w:cs="Arial"/>
          <w:color w:val="000000"/>
          <w:sz w:val="22"/>
        </w:rPr>
      </w:pPr>
      <w:r w:rsidRPr="00243D4F">
        <w:rPr>
          <w:rFonts w:ascii="Arial" w:hAnsi="Arial" w:cs="Arial"/>
          <w:b/>
        </w:rPr>
        <w:t xml:space="preserve">Supplemental Figure </w:t>
      </w:r>
      <w:r>
        <w:rPr>
          <w:rFonts w:ascii="Arial" w:hAnsi="Arial" w:cs="Arial"/>
          <w:b/>
        </w:rPr>
        <w:t xml:space="preserve">3 </w:t>
      </w:r>
      <w:r>
        <w:rPr>
          <w:rFonts w:ascii="Arial" w:hAnsi="Arial" w:cs="Arial"/>
          <w:color w:val="000000"/>
          <w:sz w:val="22"/>
        </w:rPr>
        <w:t xml:space="preserve">Splines relating </w:t>
      </w:r>
      <w:proofErr w:type="gramStart"/>
      <w:r>
        <w:rPr>
          <w:rFonts w:ascii="Arial" w:hAnsi="Arial" w:cs="Arial"/>
          <w:color w:val="000000"/>
          <w:sz w:val="22"/>
        </w:rPr>
        <w:t xml:space="preserve">baseline  </w:t>
      </w:r>
      <w:proofErr w:type="spellStart"/>
      <w:r>
        <w:rPr>
          <w:rFonts w:ascii="Arial" w:hAnsi="Arial" w:cs="Arial"/>
          <w:color w:val="000000"/>
          <w:sz w:val="22"/>
        </w:rPr>
        <w:t>eGFR</w:t>
      </w:r>
      <w:proofErr w:type="spellEnd"/>
      <w:proofErr w:type="gramEnd"/>
      <w:r>
        <w:rPr>
          <w:rFonts w:ascii="Arial" w:hAnsi="Arial" w:cs="Arial"/>
          <w:color w:val="000000"/>
          <w:sz w:val="22"/>
        </w:rPr>
        <w:t xml:space="preserve"> and baseline plaque presence</w:t>
      </w:r>
    </w:p>
    <w:p w:rsidR="00174108" w:rsidRDefault="00174108" w:rsidP="00174108">
      <w:pPr>
        <w:adjustRightInd w:val="0"/>
        <w:spacing w:line="480" w:lineRule="auto"/>
        <w:rPr>
          <w:rFonts w:ascii="Arial" w:hAnsi="Arial" w:cs="Arial"/>
          <w:sz w:val="22"/>
        </w:rPr>
      </w:pPr>
      <w:r w:rsidRPr="001D75B3">
        <w:rPr>
          <w:rFonts w:ascii="Arial" w:hAnsi="Arial" w:cs="Arial"/>
          <w:noProof/>
          <w:sz w:val="22"/>
          <w:lang w:eastAsia="en-PH"/>
        </w:rPr>
        <w:drawing>
          <wp:inline distT="0" distB="0" distL="0" distR="0" wp14:anchorId="6F30A76D" wp14:editId="3893E12E">
            <wp:extent cx="2743200" cy="2057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5B3">
        <w:rPr>
          <w:rFonts w:ascii="Arial" w:hAnsi="Arial" w:cs="Arial"/>
          <w:noProof/>
          <w:sz w:val="22"/>
          <w:lang w:eastAsia="en-PH"/>
        </w:rPr>
        <w:drawing>
          <wp:inline distT="0" distB="0" distL="0" distR="0" wp14:anchorId="1C3280CC" wp14:editId="5883D8D7">
            <wp:extent cx="2743200" cy="2057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5B3">
        <w:rPr>
          <w:rFonts w:ascii="Arial" w:hAnsi="Arial" w:cs="Arial"/>
          <w:noProof/>
          <w:sz w:val="22"/>
          <w:lang w:eastAsia="en-PH"/>
        </w:rPr>
        <w:drawing>
          <wp:inline distT="0" distB="0" distL="0" distR="0" wp14:anchorId="55229BED" wp14:editId="2BC4BB8D">
            <wp:extent cx="2743200" cy="2057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562" w:rsidRDefault="00F67562">
      <w:bookmarkStart w:id="0" w:name="_GoBack"/>
      <w:bookmarkEnd w:id="0"/>
    </w:p>
    <w:sectPr w:rsidR="00F675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08"/>
    <w:rsid w:val="00174108"/>
    <w:rsid w:val="006232D4"/>
    <w:rsid w:val="00B72D96"/>
    <w:rsid w:val="00F6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2021-02-04T22:22:00Z</dcterms:created>
  <dcterms:modified xsi:type="dcterms:W3CDTF">2021-02-04T22:22:00Z</dcterms:modified>
</cp:coreProperties>
</file>