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BEC66" w14:textId="44779701" w:rsidR="00041AA5" w:rsidRPr="006C0181" w:rsidRDefault="00041AA5" w:rsidP="00041AA5">
      <w:pPr>
        <w:spacing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 v</w:t>
      </w:r>
      <w:r w:rsidRPr="006C0181">
        <w:rPr>
          <w:rFonts w:cs="Times New Roman"/>
          <w:b/>
          <w:bCs/>
        </w:rPr>
        <w:t>alidation</w:t>
      </w:r>
      <w:r>
        <w:rPr>
          <w:rFonts w:cs="Times New Roman"/>
          <w:b/>
          <w:bCs/>
        </w:rPr>
        <w:t xml:space="preserve"> study</w:t>
      </w:r>
      <w:r w:rsidRPr="006C0181">
        <w:rPr>
          <w:rFonts w:cs="Times New Roman"/>
          <w:b/>
          <w:bCs/>
        </w:rPr>
        <w:t xml:space="preserve"> of the </w:t>
      </w:r>
      <w:r w:rsidR="00A0542F">
        <w:rPr>
          <w:rFonts w:cs="Times New Roman"/>
          <w:b/>
          <w:bCs/>
        </w:rPr>
        <w:t>k</w:t>
      </w:r>
      <w:r w:rsidRPr="006C0181">
        <w:rPr>
          <w:rFonts w:cs="Times New Roman"/>
          <w:b/>
          <w:bCs/>
        </w:rPr>
        <w:t xml:space="preserve">idney </w:t>
      </w:r>
      <w:r w:rsidR="00A0542F">
        <w:rPr>
          <w:rFonts w:cs="Times New Roman"/>
          <w:b/>
          <w:bCs/>
        </w:rPr>
        <w:t>f</w:t>
      </w:r>
      <w:r w:rsidRPr="006C0181">
        <w:rPr>
          <w:rFonts w:cs="Times New Roman"/>
          <w:b/>
          <w:bCs/>
        </w:rPr>
        <w:t xml:space="preserve">ailure </w:t>
      </w:r>
      <w:r w:rsidR="00A0542F">
        <w:rPr>
          <w:rFonts w:cs="Times New Roman"/>
          <w:b/>
          <w:bCs/>
        </w:rPr>
        <w:t>r</w:t>
      </w:r>
      <w:r w:rsidRPr="006C0181">
        <w:rPr>
          <w:rFonts w:cs="Times New Roman"/>
          <w:b/>
          <w:bCs/>
        </w:rPr>
        <w:t xml:space="preserve">isk </w:t>
      </w:r>
      <w:r w:rsidR="00A0542F">
        <w:rPr>
          <w:rFonts w:cs="Times New Roman"/>
          <w:b/>
          <w:bCs/>
        </w:rPr>
        <w:t>e</w:t>
      </w:r>
      <w:r w:rsidRPr="006C0181">
        <w:rPr>
          <w:rFonts w:cs="Times New Roman"/>
          <w:b/>
          <w:bCs/>
        </w:rPr>
        <w:t>quation in a</w:t>
      </w:r>
      <w:r>
        <w:rPr>
          <w:rFonts w:cs="Times New Roman"/>
          <w:b/>
          <w:bCs/>
        </w:rPr>
        <w:t>dvanced chronic kidney disease according to disease aetiology with evaluation of discrimination, calibration and clinical utility</w:t>
      </w:r>
      <w:r w:rsidRPr="006C0181">
        <w:rPr>
          <w:rFonts w:cs="Times New Roman"/>
          <w:b/>
          <w:bCs/>
        </w:rPr>
        <w:t xml:space="preserve"> </w:t>
      </w:r>
    </w:p>
    <w:p w14:paraId="45B5F228" w14:textId="77777777" w:rsidR="000B6E37" w:rsidRPr="000B6E37" w:rsidRDefault="000B6E37" w:rsidP="000B6E37">
      <w:pPr>
        <w:spacing w:line="240" w:lineRule="auto"/>
        <w:rPr>
          <w:rFonts w:cs="Times New Roman"/>
          <w:b/>
          <w:bCs/>
          <w:sz w:val="24"/>
          <w:szCs w:val="24"/>
        </w:rPr>
      </w:pPr>
    </w:p>
    <w:p w14:paraId="16BD982D" w14:textId="5D0D5765" w:rsidR="007B422D" w:rsidRDefault="007E4580" w:rsidP="000B6E37">
      <w:pPr>
        <w:pBdr>
          <w:bottom w:val="single" w:sz="6" w:space="1" w:color="auto"/>
        </w:pBdr>
        <w:spacing w:line="240" w:lineRule="auto"/>
        <w:rPr>
          <w:rFonts w:cs="Times New Roman"/>
        </w:rPr>
      </w:pPr>
      <w:r w:rsidRPr="003B0C78">
        <w:rPr>
          <w:rFonts w:cs="Times New Roman"/>
        </w:rPr>
        <w:t xml:space="preserve">Ibrahim Ali, </w:t>
      </w:r>
      <w:r>
        <w:rPr>
          <w:rFonts w:cs="Times New Roman"/>
        </w:rPr>
        <w:t xml:space="preserve">Rosemary L. Donne, </w:t>
      </w:r>
      <w:r w:rsidRPr="003B0C78">
        <w:rPr>
          <w:rFonts w:cs="Times New Roman"/>
        </w:rPr>
        <w:t>Philip A. Kalra</w:t>
      </w:r>
    </w:p>
    <w:p w14:paraId="63DEB3EE" w14:textId="77777777" w:rsidR="007E4580" w:rsidRPr="007B422D" w:rsidRDefault="007E4580" w:rsidP="000B6E37">
      <w:pPr>
        <w:pBdr>
          <w:bottom w:val="single" w:sz="6" w:space="1" w:color="auto"/>
        </w:pBdr>
        <w:spacing w:line="240" w:lineRule="auto"/>
        <w:rPr>
          <w:rFonts w:cs="Times New Roman"/>
          <w:sz w:val="20"/>
          <w:szCs w:val="20"/>
        </w:rPr>
      </w:pPr>
    </w:p>
    <w:p w14:paraId="1366CF2D" w14:textId="77777777" w:rsidR="007B422D" w:rsidRPr="007B422D" w:rsidRDefault="007B422D">
      <w:pPr>
        <w:rPr>
          <w:b/>
          <w:bCs/>
          <w:sz w:val="20"/>
          <w:szCs w:val="20"/>
        </w:rPr>
      </w:pPr>
    </w:p>
    <w:p w14:paraId="04FE9B1F" w14:textId="0283BFEE" w:rsidR="00536BC3" w:rsidRDefault="00173E44">
      <w:pPr>
        <w:rPr>
          <w:b/>
          <w:bCs/>
        </w:rPr>
      </w:pPr>
      <w:r>
        <w:rPr>
          <w:b/>
          <w:bCs/>
        </w:rPr>
        <w:t xml:space="preserve">TRIPOD </w:t>
      </w:r>
      <w:r w:rsidR="009B2D89">
        <w:rPr>
          <w:b/>
          <w:bCs/>
        </w:rPr>
        <w:t>c</w:t>
      </w:r>
      <w:r>
        <w:rPr>
          <w:b/>
          <w:bCs/>
        </w:rPr>
        <w:t>hecklist for reporting of validation studies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52"/>
        <w:gridCol w:w="720"/>
        <w:gridCol w:w="4820"/>
        <w:gridCol w:w="1417"/>
      </w:tblGrid>
      <w:tr w:rsidR="00173E44" w14:paraId="065CD7FC" w14:textId="77777777" w:rsidTr="0088759C">
        <w:tc>
          <w:tcPr>
            <w:tcW w:w="2252" w:type="dxa"/>
            <w:shd w:val="clear" w:color="auto" w:fill="F7CAAC" w:themeFill="accent2" w:themeFillTint="66"/>
          </w:tcPr>
          <w:p w14:paraId="3ABF6E1B" w14:textId="2F5615F3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Section/topic</w:t>
            </w:r>
          </w:p>
        </w:tc>
        <w:tc>
          <w:tcPr>
            <w:tcW w:w="720" w:type="dxa"/>
            <w:shd w:val="clear" w:color="auto" w:fill="F7CAAC" w:themeFill="accent2" w:themeFillTint="66"/>
          </w:tcPr>
          <w:p w14:paraId="5CEFE83C" w14:textId="0D63E1E4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4820" w:type="dxa"/>
            <w:shd w:val="clear" w:color="auto" w:fill="F7CAAC" w:themeFill="accent2" w:themeFillTint="66"/>
          </w:tcPr>
          <w:p w14:paraId="7AAD2B3F" w14:textId="0BC87045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Checklist item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60610DD7" w14:textId="36DBC559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Page</w:t>
            </w:r>
          </w:p>
        </w:tc>
      </w:tr>
      <w:tr w:rsidR="00173E44" w14:paraId="7E50C881" w14:textId="77777777" w:rsidTr="0088759C">
        <w:tc>
          <w:tcPr>
            <w:tcW w:w="9209" w:type="dxa"/>
            <w:gridSpan w:val="4"/>
            <w:shd w:val="clear" w:color="auto" w:fill="F7CAAC" w:themeFill="accent2" w:themeFillTint="66"/>
          </w:tcPr>
          <w:p w14:paraId="304FBEA0" w14:textId="590D20C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Title and abstract</w:t>
            </w:r>
          </w:p>
        </w:tc>
      </w:tr>
      <w:tr w:rsidR="00173E44" w14:paraId="17A8F791" w14:textId="77777777" w:rsidTr="0088759C">
        <w:tc>
          <w:tcPr>
            <w:tcW w:w="2252" w:type="dxa"/>
            <w:vAlign w:val="center"/>
          </w:tcPr>
          <w:p w14:paraId="7C28E888" w14:textId="22999AC0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Title</w:t>
            </w:r>
          </w:p>
        </w:tc>
        <w:tc>
          <w:tcPr>
            <w:tcW w:w="720" w:type="dxa"/>
            <w:vAlign w:val="center"/>
          </w:tcPr>
          <w:p w14:paraId="486DAA5C" w14:textId="14E885AE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820" w:type="dxa"/>
          </w:tcPr>
          <w:p w14:paraId="322D5620" w14:textId="74DFB44C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1417" w:type="dxa"/>
            <w:vAlign w:val="center"/>
          </w:tcPr>
          <w:p w14:paraId="104DE724" w14:textId="18819D8A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173E44" w14:paraId="1C0AB670" w14:textId="77777777" w:rsidTr="0088759C">
        <w:tc>
          <w:tcPr>
            <w:tcW w:w="2252" w:type="dxa"/>
            <w:vAlign w:val="center"/>
          </w:tcPr>
          <w:p w14:paraId="482E44F3" w14:textId="341B109C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Abstract</w:t>
            </w:r>
          </w:p>
        </w:tc>
        <w:tc>
          <w:tcPr>
            <w:tcW w:w="720" w:type="dxa"/>
            <w:vAlign w:val="center"/>
          </w:tcPr>
          <w:p w14:paraId="3217FEDC" w14:textId="16CD4815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820" w:type="dxa"/>
          </w:tcPr>
          <w:p w14:paraId="5D991CEE" w14:textId="670514F6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Provide a summary of objectives, </w:t>
            </w:r>
            <w:r w:rsidRPr="00173E44">
              <w:rPr>
                <w:rStyle w:val="CommentReference"/>
                <w:rFonts w:ascii="Arial" w:hAnsi="Arial" w:cs="Arial"/>
                <w:sz w:val="14"/>
                <w:szCs w:val="14"/>
              </w:rPr>
              <w:t>study design, setting, participants, sample size</w:t>
            </w:r>
            <w:r w:rsidRPr="00173E44">
              <w:rPr>
                <w:rFonts w:ascii="Arial" w:hAnsi="Arial" w:cs="Arial"/>
                <w:sz w:val="14"/>
                <w:szCs w:val="14"/>
              </w:rPr>
              <w:t>, predictors, outcome, statistical analysis, results, and conclusions.</w:t>
            </w:r>
          </w:p>
        </w:tc>
        <w:tc>
          <w:tcPr>
            <w:tcW w:w="1417" w:type="dxa"/>
            <w:vAlign w:val="center"/>
          </w:tcPr>
          <w:p w14:paraId="55F7BC96" w14:textId="226777D8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2-3</w:t>
            </w:r>
          </w:p>
        </w:tc>
      </w:tr>
      <w:tr w:rsidR="00173E44" w14:paraId="1D8DE919" w14:textId="77777777" w:rsidTr="0088759C">
        <w:tc>
          <w:tcPr>
            <w:tcW w:w="9209" w:type="dxa"/>
            <w:gridSpan w:val="4"/>
            <w:shd w:val="clear" w:color="auto" w:fill="F7CAAC" w:themeFill="accent2" w:themeFillTint="66"/>
            <w:vAlign w:val="center"/>
          </w:tcPr>
          <w:p w14:paraId="1BFB94F3" w14:textId="7FB980C6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Introduction</w:t>
            </w:r>
          </w:p>
        </w:tc>
      </w:tr>
      <w:tr w:rsidR="00173E44" w14:paraId="14D34D84" w14:textId="77777777" w:rsidTr="0088759C">
        <w:tc>
          <w:tcPr>
            <w:tcW w:w="2252" w:type="dxa"/>
            <w:vMerge w:val="restart"/>
            <w:vAlign w:val="center"/>
          </w:tcPr>
          <w:p w14:paraId="68342E1C" w14:textId="49FF67A9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Background and objectives</w:t>
            </w:r>
          </w:p>
        </w:tc>
        <w:tc>
          <w:tcPr>
            <w:tcW w:w="720" w:type="dxa"/>
            <w:vAlign w:val="center"/>
          </w:tcPr>
          <w:p w14:paraId="34D9D3B2" w14:textId="79B9DF52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b/>
                <w:bCs/>
                <w:sz w:val="14"/>
                <w:szCs w:val="14"/>
              </w:rPr>
              <w:t>3a</w:t>
            </w:r>
          </w:p>
        </w:tc>
        <w:tc>
          <w:tcPr>
            <w:tcW w:w="4820" w:type="dxa"/>
            <w:vAlign w:val="center"/>
          </w:tcPr>
          <w:p w14:paraId="239B203E" w14:textId="72C0C8BA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417" w:type="dxa"/>
            <w:vAlign w:val="center"/>
          </w:tcPr>
          <w:p w14:paraId="1130B66E" w14:textId="1FD1806A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173E44" w14:paraId="2C5F289A" w14:textId="77777777" w:rsidTr="0088759C">
        <w:tc>
          <w:tcPr>
            <w:tcW w:w="2252" w:type="dxa"/>
            <w:vMerge/>
            <w:vAlign w:val="center"/>
          </w:tcPr>
          <w:p w14:paraId="0951733C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4BE73B4" w14:textId="38871B3F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b/>
                <w:bCs/>
                <w:sz w:val="14"/>
                <w:szCs w:val="14"/>
              </w:rPr>
              <w:t>3b</w:t>
            </w:r>
          </w:p>
        </w:tc>
        <w:tc>
          <w:tcPr>
            <w:tcW w:w="4820" w:type="dxa"/>
            <w:vAlign w:val="center"/>
          </w:tcPr>
          <w:p w14:paraId="69698EFD" w14:textId="68E17C62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Specify the objectives, including whether the study describes the development or validation of the model or both.</w:t>
            </w:r>
          </w:p>
        </w:tc>
        <w:tc>
          <w:tcPr>
            <w:tcW w:w="1417" w:type="dxa"/>
            <w:vAlign w:val="center"/>
          </w:tcPr>
          <w:p w14:paraId="119F6E82" w14:textId="43382AE4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173E44" w14:paraId="2B82B6C8" w14:textId="77777777" w:rsidTr="0088759C">
        <w:tc>
          <w:tcPr>
            <w:tcW w:w="9209" w:type="dxa"/>
            <w:gridSpan w:val="4"/>
            <w:shd w:val="clear" w:color="auto" w:fill="F7CAAC" w:themeFill="accent2" w:themeFillTint="66"/>
            <w:vAlign w:val="center"/>
          </w:tcPr>
          <w:p w14:paraId="4AF170D7" w14:textId="06DA433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Methods</w:t>
            </w:r>
          </w:p>
        </w:tc>
      </w:tr>
      <w:tr w:rsidR="00173E44" w14:paraId="4C4E1C36" w14:textId="77777777" w:rsidTr="0088759C">
        <w:tc>
          <w:tcPr>
            <w:tcW w:w="2252" w:type="dxa"/>
            <w:vMerge w:val="restart"/>
            <w:vAlign w:val="center"/>
          </w:tcPr>
          <w:p w14:paraId="206D17D2" w14:textId="23D867B9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Source of data</w:t>
            </w:r>
          </w:p>
        </w:tc>
        <w:tc>
          <w:tcPr>
            <w:tcW w:w="720" w:type="dxa"/>
            <w:vAlign w:val="center"/>
          </w:tcPr>
          <w:p w14:paraId="14378651" w14:textId="400FF50E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4a</w:t>
            </w:r>
          </w:p>
        </w:tc>
        <w:tc>
          <w:tcPr>
            <w:tcW w:w="4820" w:type="dxa"/>
            <w:vAlign w:val="center"/>
          </w:tcPr>
          <w:p w14:paraId="31289FA7" w14:textId="3F38F38D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1417" w:type="dxa"/>
            <w:vAlign w:val="center"/>
          </w:tcPr>
          <w:p w14:paraId="7E81956B" w14:textId="7E51F217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173E44" w14:paraId="0F8F7E3B" w14:textId="77777777" w:rsidTr="0088759C">
        <w:tc>
          <w:tcPr>
            <w:tcW w:w="2252" w:type="dxa"/>
            <w:vMerge/>
            <w:vAlign w:val="center"/>
          </w:tcPr>
          <w:p w14:paraId="3EB95A00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7BE9773" w14:textId="06E43D6C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4b</w:t>
            </w:r>
          </w:p>
        </w:tc>
        <w:tc>
          <w:tcPr>
            <w:tcW w:w="4820" w:type="dxa"/>
            <w:vAlign w:val="center"/>
          </w:tcPr>
          <w:p w14:paraId="15C514BC" w14:textId="7D14F980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1417" w:type="dxa"/>
            <w:vAlign w:val="center"/>
          </w:tcPr>
          <w:p w14:paraId="44B930BC" w14:textId="2DB918B1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6-7</w:t>
            </w:r>
          </w:p>
        </w:tc>
      </w:tr>
      <w:tr w:rsidR="00173E44" w14:paraId="59DC414D" w14:textId="77777777" w:rsidTr="0088759C">
        <w:tc>
          <w:tcPr>
            <w:tcW w:w="2252" w:type="dxa"/>
            <w:vMerge w:val="restart"/>
            <w:vAlign w:val="center"/>
          </w:tcPr>
          <w:p w14:paraId="0EEA606C" w14:textId="28B49638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Participants</w:t>
            </w:r>
          </w:p>
        </w:tc>
        <w:tc>
          <w:tcPr>
            <w:tcW w:w="720" w:type="dxa"/>
            <w:vAlign w:val="center"/>
          </w:tcPr>
          <w:p w14:paraId="5081D18C" w14:textId="32F3996B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5a</w:t>
            </w:r>
          </w:p>
        </w:tc>
        <w:tc>
          <w:tcPr>
            <w:tcW w:w="4820" w:type="dxa"/>
            <w:vAlign w:val="center"/>
          </w:tcPr>
          <w:p w14:paraId="1F50B82F" w14:textId="465164C1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1417" w:type="dxa"/>
            <w:vAlign w:val="center"/>
          </w:tcPr>
          <w:p w14:paraId="76B6B21F" w14:textId="30F50868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173E44" w14:paraId="08DE0761" w14:textId="77777777" w:rsidTr="0088759C">
        <w:tc>
          <w:tcPr>
            <w:tcW w:w="2252" w:type="dxa"/>
            <w:vMerge/>
            <w:vAlign w:val="center"/>
          </w:tcPr>
          <w:p w14:paraId="71C2127E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D4C5EB7" w14:textId="3B931382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5b</w:t>
            </w:r>
          </w:p>
        </w:tc>
        <w:tc>
          <w:tcPr>
            <w:tcW w:w="4820" w:type="dxa"/>
            <w:vAlign w:val="center"/>
          </w:tcPr>
          <w:p w14:paraId="35DA5E89" w14:textId="14604270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Describe eligibility criteria for participants. </w:t>
            </w:r>
          </w:p>
        </w:tc>
        <w:tc>
          <w:tcPr>
            <w:tcW w:w="1417" w:type="dxa"/>
            <w:vAlign w:val="center"/>
          </w:tcPr>
          <w:p w14:paraId="15696F43" w14:textId="435049E9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173E44" w14:paraId="04041449" w14:textId="77777777" w:rsidTr="0088759C">
        <w:tc>
          <w:tcPr>
            <w:tcW w:w="2252" w:type="dxa"/>
            <w:vMerge/>
            <w:vAlign w:val="center"/>
          </w:tcPr>
          <w:p w14:paraId="48CDC3E4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8E0EFC0" w14:textId="4BE17EDB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5c</w:t>
            </w:r>
          </w:p>
        </w:tc>
        <w:tc>
          <w:tcPr>
            <w:tcW w:w="4820" w:type="dxa"/>
            <w:vAlign w:val="center"/>
          </w:tcPr>
          <w:p w14:paraId="085A5E23" w14:textId="24CC6BEE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Give details of treatments received, if relevant. </w:t>
            </w:r>
          </w:p>
        </w:tc>
        <w:tc>
          <w:tcPr>
            <w:tcW w:w="1417" w:type="dxa"/>
            <w:vAlign w:val="center"/>
          </w:tcPr>
          <w:p w14:paraId="0DDA1FD6" w14:textId="767EDA9E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N/A</w:t>
            </w:r>
          </w:p>
        </w:tc>
      </w:tr>
      <w:tr w:rsidR="00173E44" w14:paraId="6180C4C9" w14:textId="77777777" w:rsidTr="0088759C">
        <w:tc>
          <w:tcPr>
            <w:tcW w:w="2252" w:type="dxa"/>
            <w:vMerge w:val="restart"/>
            <w:vAlign w:val="center"/>
          </w:tcPr>
          <w:p w14:paraId="2B8AE932" w14:textId="5155512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Outcome</w:t>
            </w:r>
          </w:p>
        </w:tc>
        <w:tc>
          <w:tcPr>
            <w:tcW w:w="720" w:type="dxa"/>
            <w:vAlign w:val="center"/>
          </w:tcPr>
          <w:p w14:paraId="0B20F13E" w14:textId="5117B1F1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6a</w:t>
            </w:r>
          </w:p>
        </w:tc>
        <w:tc>
          <w:tcPr>
            <w:tcW w:w="4820" w:type="dxa"/>
            <w:vAlign w:val="center"/>
          </w:tcPr>
          <w:p w14:paraId="09D39558" w14:textId="151243C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  <w:lang w:val="en-US"/>
              </w:rPr>
              <w:t>Clearly define the outcome that is predicted by the prediction model, including how and when assessed</w:t>
            </w:r>
            <w:r w:rsidRPr="00173E44">
              <w:rPr>
                <w:rFonts w:ascii="Arial" w:hAnsi="Arial" w:cs="Arial"/>
                <w:sz w:val="14"/>
                <w:szCs w:val="14"/>
              </w:rPr>
              <w:t xml:space="preserve">. </w:t>
            </w:r>
          </w:p>
        </w:tc>
        <w:tc>
          <w:tcPr>
            <w:tcW w:w="1417" w:type="dxa"/>
            <w:vAlign w:val="center"/>
          </w:tcPr>
          <w:p w14:paraId="1514FED4" w14:textId="7B95E1D8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173E44" w14:paraId="66A2CBCB" w14:textId="77777777" w:rsidTr="0088759C">
        <w:tc>
          <w:tcPr>
            <w:tcW w:w="2252" w:type="dxa"/>
            <w:vMerge/>
            <w:vAlign w:val="center"/>
          </w:tcPr>
          <w:p w14:paraId="240A2E95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5A9E29F" w14:textId="78BF8308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6b</w:t>
            </w:r>
          </w:p>
        </w:tc>
        <w:tc>
          <w:tcPr>
            <w:tcW w:w="4820" w:type="dxa"/>
            <w:vAlign w:val="center"/>
          </w:tcPr>
          <w:p w14:paraId="5167B518" w14:textId="6612C443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Report any actions to blind assessment of the outcome to be predicted. </w:t>
            </w:r>
          </w:p>
        </w:tc>
        <w:tc>
          <w:tcPr>
            <w:tcW w:w="1417" w:type="dxa"/>
            <w:vAlign w:val="center"/>
          </w:tcPr>
          <w:p w14:paraId="129B3090" w14:textId="2BF39974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N/A</w:t>
            </w:r>
          </w:p>
        </w:tc>
      </w:tr>
      <w:tr w:rsidR="00173E44" w14:paraId="18EC3B09" w14:textId="77777777" w:rsidTr="0088759C">
        <w:tc>
          <w:tcPr>
            <w:tcW w:w="2252" w:type="dxa"/>
            <w:vMerge w:val="restart"/>
            <w:vAlign w:val="center"/>
          </w:tcPr>
          <w:p w14:paraId="0E710F87" w14:textId="79003001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Predictors</w:t>
            </w:r>
          </w:p>
        </w:tc>
        <w:tc>
          <w:tcPr>
            <w:tcW w:w="720" w:type="dxa"/>
            <w:vAlign w:val="center"/>
          </w:tcPr>
          <w:p w14:paraId="226D6D49" w14:textId="173E8543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7a</w:t>
            </w:r>
          </w:p>
        </w:tc>
        <w:tc>
          <w:tcPr>
            <w:tcW w:w="4820" w:type="dxa"/>
            <w:vAlign w:val="center"/>
          </w:tcPr>
          <w:p w14:paraId="5B0648AF" w14:textId="548B0839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1417" w:type="dxa"/>
            <w:vAlign w:val="center"/>
          </w:tcPr>
          <w:p w14:paraId="1B1F4023" w14:textId="3B52C897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173E44" w14:paraId="52533F54" w14:textId="77777777" w:rsidTr="0088759C">
        <w:tc>
          <w:tcPr>
            <w:tcW w:w="2252" w:type="dxa"/>
            <w:vMerge/>
            <w:vAlign w:val="center"/>
          </w:tcPr>
          <w:p w14:paraId="39A18436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459F173" w14:textId="74C744FA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7b</w:t>
            </w:r>
          </w:p>
        </w:tc>
        <w:tc>
          <w:tcPr>
            <w:tcW w:w="4820" w:type="dxa"/>
            <w:vAlign w:val="center"/>
          </w:tcPr>
          <w:p w14:paraId="0990767D" w14:textId="1BAE1598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Report any actions to blind assessment of predictors for the outcome and other predictors. </w:t>
            </w:r>
          </w:p>
        </w:tc>
        <w:tc>
          <w:tcPr>
            <w:tcW w:w="1417" w:type="dxa"/>
            <w:vAlign w:val="center"/>
          </w:tcPr>
          <w:p w14:paraId="061E453F" w14:textId="438D51DE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N/A</w:t>
            </w:r>
          </w:p>
        </w:tc>
      </w:tr>
      <w:tr w:rsidR="00173E44" w14:paraId="2EEB6AAA" w14:textId="77777777" w:rsidTr="0088759C">
        <w:tc>
          <w:tcPr>
            <w:tcW w:w="2252" w:type="dxa"/>
            <w:vAlign w:val="center"/>
          </w:tcPr>
          <w:p w14:paraId="5EB15141" w14:textId="007F3BE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Sample size</w:t>
            </w:r>
          </w:p>
        </w:tc>
        <w:tc>
          <w:tcPr>
            <w:tcW w:w="720" w:type="dxa"/>
            <w:vAlign w:val="center"/>
          </w:tcPr>
          <w:p w14:paraId="53871F5A" w14:textId="2C2A55BA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820" w:type="dxa"/>
            <w:vAlign w:val="center"/>
          </w:tcPr>
          <w:p w14:paraId="01CA9963" w14:textId="6F27929E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  <w:lang w:val="en-US"/>
              </w:rPr>
              <w:t>Explain how the study size was arrived at.</w:t>
            </w:r>
          </w:p>
        </w:tc>
        <w:tc>
          <w:tcPr>
            <w:tcW w:w="1417" w:type="dxa"/>
            <w:vAlign w:val="center"/>
          </w:tcPr>
          <w:p w14:paraId="546B2EB3" w14:textId="1F8A8F29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173E44" w14:paraId="1732F915" w14:textId="77777777" w:rsidTr="0088759C">
        <w:tc>
          <w:tcPr>
            <w:tcW w:w="2252" w:type="dxa"/>
            <w:vAlign w:val="center"/>
          </w:tcPr>
          <w:p w14:paraId="1867B9E0" w14:textId="5C3098C4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Missing data</w:t>
            </w:r>
          </w:p>
        </w:tc>
        <w:tc>
          <w:tcPr>
            <w:tcW w:w="720" w:type="dxa"/>
            <w:vAlign w:val="center"/>
          </w:tcPr>
          <w:p w14:paraId="5E52901A" w14:textId="4F6185DF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820" w:type="dxa"/>
            <w:vAlign w:val="center"/>
          </w:tcPr>
          <w:p w14:paraId="206F2B76" w14:textId="6B59A0B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1417" w:type="dxa"/>
            <w:vAlign w:val="center"/>
          </w:tcPr>
          <w:p w14:paraId="63E30490" w14:textId="267DF6FB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N/A</w:t>
            </w:r>
          </w:p>
        </w:tc>
      </w:tr>
      <w:tr w:rsidR="00173E44" w14:paraId="5D4FB039" w14:textId="77777777" w:rsidTr="0088759C">
        <w:tc>
          <w:tcPr>
            <w:tcW w:w="2252" w:type="dxa"/>
            <w:vMerge w:val="restart"/>
            <w:vAlign w:val="center"/>
          </w:tcPr>
          <w:p w14:paraId="198A5C45" w14:textId="68776B1D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Statistical analysis methods</w:t>
            </w:r>
          </w:p>
        </w:tc>
        <w:tc>
          <w:tcPr>
            <w:tcW w:w="720" w:type="dxa"/>
            <w:vAlign w:val="center"/>
          </w:tcPr>
          <w:p w14:paraId="6C027B09" w14:textId="48552142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10c</w:t>
            </w:r>
          </w:p>
        </w:tc>
        <w:tc>
          <w:tcPr>
            <w:tcW w:w="4820" w:type="dxa"/>
            <w:vAlign w:val="center"/>
          </w:tcPr>
          <w:p w14:paraId="3636FC69" w14:textId="04E9C622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For validation, describe how the predictions were calculated. </w:t>
            </w:r>
          </w:p>
        </w:tc>
        <w:tc>
          <w:tcPr>
            <w:tcW w:w="1417" w:type="dxa"/>
            <w:vAlign w:val="center"/>
          </w:tcPr>
          <w:p w14:paraId="767E1099" w14:textId="277A112B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Additional file 1</w:t>
            </w:r>
          </w:p>
        </w:tc>
      </w:tr>
      <w:tr w:rsidR="00173E44" w14:paraId="3420A4C3" w14:textId="77777777" w:rsidTr="0088759C">
        <w:tc>
          <w:tcPr>
            <w:tcW w:w="2252" w:type="dxa"/>
            <w:vMerge/>
            <w:vAlign w:val="center"/>
          </w:tcPr>
          <w:p w14:paraId="55285140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6C1D63A" w14:textId="1762C212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10d</w:t>
            </w:r>
          </w:p>
        </w:tc>
        <w:tc>
          <w:tcPr>
            <w:tcW w:w="4820" w:type="dxa"/>
            <w:vAlign w:val="center"/>
          </w:tcPr>
          <w:p w14:paraId="5544179B" w14:textId="42BBFD76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417" w:type="dxa"/>
            <w:vAlign w:val="center"/>
          </w:tcPr>
          <w:p w14:paraId="304A796A" w14:textId="041BAFC6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7-8</w:t>
            </w:r>
          </w:p>
        </w:tc>
      </w:tr>
      <w:tr w:rsidR="00173E44" w14:paraId="423F981E" w14:textId="77777777" w:rsidTr="0088759C">
        <w:tc>
          <w:tcPr>
            <w:tcW w:w="2252" w:type="dxa"/>
            <w:vMerge/>
            <w:vAlign w:val="center"/>
          </w:tcPr>
          <w:p w14:paraId="635D8ABB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6A00320" w14:textId="40F7784D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10e</w:t>
            </w:r>
          </w:p>
        </w:tc>
        <w:tc>
          <w:tcPr>
            <w:tcW w:w="4820" w:type="dxa"/>
            <w:vAlign w:val="center"/>
          </w:tcPr>
          <w:p w14:paraId="13A49847" w14:textId="70CEF30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Describe any model updating (e.g., recalibration) arising from the validation, if done.</w:t>
            </w:r>
          </w:p>
        </w:tc>
        <w:tc>
          <w:tcPr>
            <w:tcW w:w="1417" w:type="dxa"/>
            <w:vAlign w:val="center"/>
          </w:tcPr>
          <w:p w14:paraId="2C72915E" w14:textId="4E248B45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N/A</w:t>
            </w:r>
          </w:p>
        </w:tc>
      </w:tr>
      <w:tr w:rsidR="00173E44" w14:paraId="78891A4E" w14:textId="77777777" w:rsidTr="0088759C">
        <w:tc>
          <w:tcPr>
            <w:tcW w:w="2252" w:type="dxa"/>
            <w:vAlign w:val="center"/>
          </w:tcPr>
          <w:p w14:paraId="1CBB8FFE" w14:textId="4E4EDB5D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Risk groups</w:t>
            </w:r>
          </w:p>
        </w:tc>
        <w:tc>
          <w:tcPr>
            <w:tcW w:w="720" w:type="dxa"/>
            <w:vAlign w:val="center"/>
          </w:tcPr>
          <w:p w14:paraId="628FB5A0" w14:textId="42426E0E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820" w:type="dxa"/>
            <w:vAlign w:val="center"/>
          </w:tcPr>
          <w:p w14:paraId="3E37975D" w14:textId="0984DED0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Provide details on how risk groups were created, if done. </w:t>
            </w:r>
          </w:p>
        </w:tc>
        <w:tc>
          <w:tcPr>
            <w:tcW w:w="1417" w:type="dxa"/>
            <w:vAlign w:val="center"/>
          </w:tcPr>
          <w:p w14:paraId="75B69543" w14:textId="4DE576B0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N/A</w:t>
            </w:r>
          </w:p>
        </w:tc>
      </w:tr>
      <w:tr w:rsidR="00173E44" w14:paraId="11DA63C8" w14:textId="77777777" w:rsidTr="0088759C">
        <w:tc>
          <w:tcPr>
            <w:tcW w:w="2252" w:type="dxa"/>
            <w:vAlign w:val="center"/>
          </w:tcPr>
          <w:p w14:paraId="3EC322FD" w14:textId="49648F3A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Development vs. validation</w:t>
            </w:r>
          </w:p>
        </w:tc>
        <w:tc>
          <w:tcPr>
            <w:tcW w:w="720" w:type="dxa"/>
            <w:vAlign w:val="center"/>
          </w:tcPr>
          <w:p w14:paraId="5F22191A" w14:textId="31D790B8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820" w:type="dxa"/>
            <w:vAlign w:val="center"/>
          </w:tcPr>
          <w:p w14:paraId="3A29E871" w14:textId="35D7A4D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1417" w:type="dxa"/>
            <w:vAlign w:val="center"/>
          </w:tcPr>
          <w:p w14:paraId="74C70366" w14:textId="74239D0B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173E44" w14:paraId="4D8DF9BE" w14:textId="77777777" w:rsidTr="0088759C">
        <w:tc>
          <w:tcPr>
            <w:tcW w:w="9209" w:type="dxa"/>
            <w:gridSpan w:val="4"/>
            <w:shd w:val="clear" w:color="auto" w:fill="F7CAAC" w:themeFill="accent2" w:themeFillTint="66"/>
            <w:vAlign w:val="center"/>
          </w:tcPr>
          <w:p w14:paraId="27B7B455" w14:textId="135A7873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Results</w:t>
            </w:r>
          </w:p>
        </w:tc>
      </w:tr>
      <w:tr w:rsidR="00173E44" w14:paraId="61CACB90" w14:textId="77777777" w:rsidTr="0088759C">
        <w:tc>
          <w:tcPr>
            <w:tcW w:w="2252" w:type="dxa"/>
            <w:vMerge w:val="restart"/>
            <w:vAlign w:val="center"/>
          </w:tcPr>
          <w:p w14:paraId="5AB2D832" w14:textId="734A73A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Participants</w:t>
            </w:r>
          </w:p>
        </w:tc>
        <w:tc>
          <w:tcPr>
            <w:tcW w:w="720" w:type="dxa"/>
            <w:vAlign w:val="center"/>
          </w:tcPr>
          <w:p w14:paraId="1A1CDEC4" w14:textId="0A4454E5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13a</w:t>
            </w:r>
          </w:p>
        </w:tc>
        <w:tc>
          <w:tcPr>
            <w:tcW w:w="4820" w:type="dxa"/>
            <w:vAlign w:val="center"/>
          </w:tcPr>
          <w:p w14:paraId="609ACE8E" w14:textId="7A798CB6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417" w:type="dxa"/>
            <w:vAlign w:val="center"/>
          </w:tcPr>
          <w:p w14:paraId="2DF3171F" w14:textId="5699B7C9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Fig. 1</w:t>
            </w:r>
          </w:p>
        </w:tc>
      </w:tr>
      <w:tr w:rsidR="00173E44" w14:paraId="58804339" w14:textId="77777777" w:rsidTr="0088759C">
        <w:tc>
          <w:tcPr>
            <w:tcW w:w="2252" w:type="dxa"/>
            <w:vMerge/>
            <w:vAlign w:val="center"/>
          </w:tcPr>
          <w:p w14:paraId="3BF04235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B28BE81" w14:textId="241812D0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13b</w:t>
            </w:r>
          </w:p>
        </w:tc>
        <w:tc>
          <w:tcPr>
            <w:tcW w:w="4820" w:type="dxa"/>
            <w:vAlign w:val="center"/>
          </w:tcPr>
          <w:p w14:paraId="352106C6" w14:textId="4A96703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417" w:type="dxa"/>
            <w:vAlign w:val="center"/>
          </w:tcPr>
          <w:p w14:paraId="4F0D9E57" w14:textId="0E71623D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Table 1</w:t>
            </w:r>
          </w:p>
        </w:tc>
      </w:tr>
      <w:tr w:rsidR="00173E44" w14:paraId="6663FA4F" w14:textId="77777777" w:rsidTr="0088759C">
        <w:tc>
          <w:tcPr>
            <w:tcW w:w="2252" w:type="dxa"/>
            <w:vMerge/>
            <w:vAlign w:val="center"/>
          </w:tcPr>
          <w:p w14:paraId="4B9FD6D2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E010C75" w14:textId="085C69E5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13c</w:t>
            </w:r>
          </w:p>
        </w:tc>
        <w:tc>
          <w:tcPr>
            <w:tcW w:w="4820" w:type="dxa"/>
            <w:vAlign w:val="center"/>
          </w:tcPr>
          <w:p w14:paraId="1947BA00" w14:textId="5C571D3A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417" w:type="dxa"/>
            <w:vAlign w:val="center"/>
          </w:tcPr>
          <w:p w14:paraId="6FB74F24" w14:textId="20DB9EFC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Additional file 4</w:t>
            </w:r>
          </w:p>
        </w:tc>
      </w:tr>
      <w:tr w:rsidR="00173E44" w14:paraId="59A39C74" w14:textId="77777777" w:rsidTr="0088759C">
        <w:tc>
          <w:tcPr>
            <w:tcW w:w="2252" w:type="dxa"/>
            <w:vAlign w:val="center"/>
          </w:tcPr>
          <w:p w14:paraId="248687A3" w14:textId="15092C44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Model performance</w:t>
            </w:r>
          </w:p>
        </w:tc>
        <w:tc>
          <w:tcPr>
            <w:tcW w:w="720" w:type="dxa"/>
            <w:vAlign w:val="center"/>
          </w:tcPr>
          <w:p w14:paraId="580E3102" w14:textId="1BF3D94A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820" w:type="dxa"/>
            <w:vAlign w:val="center"/>
          </w:tcPr>
          <w:p w14:paraId="337B0DCB" w14:textId="74E3A24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Report performance measures (with CIs) for the prediction model.</w:t>
            </w:r>
          </w:p>
        </w:tc>
        <w:tc>
          <w:tcPr>
            <w:tcW w:w="1417" w:type="dxa"/>
            <w:vAlign w:val="center"/>
          </w:tcPr>
          <w:p w14:paraId="12CCE616" w14:textId="7DFD928E" w:rsidR="00AB4C0B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Tables 3-4; Fig. 3</w:t>
            </w:r>
          </w:p>
        </w:tc>
      </w:tr>
      <w:tr w:rsidR="00173E44" w14:paraId="1364D349" w14:textId="77777777" w:rsidTr="0088759C">
        <w:tc>
          <w:tcPr>
            <w:tcW w:w="2252" w:type="dxa"/>
            <w:vAlign w:val="center"/>
          </w:tcPr>
          <w:p w14:paraId="74B5EC66" w14:textId="5BD5790C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Model-updating</w:t>
            </w:r>
          </w:p>
        </w:tc>
        <w:tc>
          <w:tcPr>
            <w:tcW w:w="720" w:type="dxa"/>
            <w:vAlign w:val="center"/>
          </w:tcPr>
          <w:p w14:paraId="023AF23B" w14:textId="2791B9EC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4820" w:type="dxa"/>
            <w:vAlign w:val="center"/>
          </w:tcPr>
          <w:p w14:paraId="2A6B6793" w14:textId="1C96502E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If done, report the results from any model updating (i.e., model specification, model performance).</w:t>
            </w:r>
          </w:p>
        </w:tc>
        <w:tc>
          <w:tcPr>
            <w:tcW w:w="1417" w:type="dxa"/>
            <w:vAlign w:val="center"/>
          </w:tcPr>
          <w:p w14:paraId="75713756" w14:textId="2A8133DB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N/A</w:t>
            </w:r>
          </w:p>
        </w:tc>
      </w:tr>
      <w:tr w:rsidR="00173E44" w14:paraId="72525A38" w14:textId="77777777" w:rsidTr="0088759C">
        <w:tc>
          <w:tcPr>
            <w:tcW w:w="9209" w:type="dxa"/>
            <w:gridSpan w:val="4"/>
            <w:shd w:val="clear" w:color="auto" w:fill="F7CAAC" w:themeFill="accent2" w:themeFillTint="66"/>
            <w:vAlign w:val="center"/>
          </w:tcPr>
          <w:p w14:paraId="6D690E31" w14:textId="3132CA4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Discussion</w:t>
            </w:r>
          </w:p>
        </w:tc>
      </w:tr>
      <w:tr w:rsidR="00173E44" w14:paraId="229AB034" w14:textId="77777777" w:rsidTr="0088759C">
        <w:tc>
          <w:tcPr>
            <w:tcW w:w="2252" w:type="dxa"/>
            <w:vAlign w:val="center"/>
          </w:tcPr>
          <w:p w14:paraId="5C5C1040" w14:textId="5A648CC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Limitations</w:t>
            </w:r>
          </w:p>
        </w:tc>
        <w:tc>
          <w:tcPr>
            <w:tcW w:w="720" w:type="dxa"/>
            <w:vAlign w:val="center"/>
          </w:tcPr>
          <w:p w14:paraId="52E85578" w14:textId="5E7A37B0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820" w:type="dxa"/>
            <w:vAlign w:val="center"/>
          </w:tcPr>
          <w:p w14:paraId="3623BDDA" w14:textId="11B74304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1417" w:type="dxa"/>
            <w:vAlign w:val="center"/>
          </w:tcPr>
          <w:p w14:paraId="14372532" w14:textId="1AC2D2E0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</w:tr>
      <w:tr w:rsidR="00173E44" w14:paraId="55BA44E6" w14:textId="77777777" w:rsidTr="0088759C">
        <w:tc>
          <w:tcPr>
            <w:tcW w:w="2252" w:type="dxa"/>
            <w:vMerge w:val="restart"/>
            <w:vAlign w:val="center"/>
          </w:tcPr>
          <w:p w14:paraId="236687D8" w14:textId="3E92AF65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Interpretation</w:t>
            </w:r>
          </w:p>
        </w:tc>
        <w:tc>
          <w:tcPr>
            <w:tcW w:w="720" w:type="dxa"/>
            <w:vAlign w:val="center"/>
          </w:tcPr>
          <w:p w14:paraId="2F7631DA" w14:textId="1C5F7F59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19a</w:t>
            </w:r>
          </w:p>
        </w:tc>
        <w:tc>
          <w:tcPr>
            <w:tcW w:w="4820" w:type="dxa"/>
            <w:vAlign w:val="center"/>
          </w:tcPr>
          <w:p w14:paraId="64633D81" w14:textId="16A54204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417" w:type="dxa"/>
            <w:vAlign w:val="center"/>
          </w:tcPr>
          <w:p w14:paraId="4E3B5860" w14:textId="27E1350D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15-18</w:t>
            </w:r>
          </w:p>
        </w:tc>
      </w:tr>
      <w:tr w:rsidR="00173E44" w14:paraId="5AE66B32" w14:textId="77777777" w:rsidTr="0088759C">
        <w:tc>
          <w:tcPr>
            <w:tcW w:w="2252" w:type="dxa"/>
            <w:vMerge/>
            <w:vAlign w:val="center"/>
          </w:tcPr>
          <w:p w14:paraId="2DEF4B09" w14:textId="77777777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01E6E10" w14:textId="54AB4DA1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19b</w:t>
            </w:r>
          </w:p>
        </w:tc>
        <w:tc>
          <w:tcPr>
            <w:tcW w:w="4820" w:type="dxa"/>
            <w:vAlign w:val="center"/>
          </w:tcPr>
          <w:p w14:paraId="3A7134D4" w14:textId="4ACE0BFA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1417" w:type="dxa"/>
            <w:vAlign w:val="center"/>
          </w:tcPr>
          <w:p w14:paraId="24047AC4" w14:textId="7F75D644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15-18</w:t>
            </w:r>
          </w:p>
        </w:tc>
      </w:tr>
      <w:tr w:rsidR="00173E44" w14:paraId="3A3DCD1A" w14:textId="77777777" w:rsidTr="0088759C">
        <w:tc>
          <w:tcPr>
            <w:tcW w:w="2252" w:type="dxa"/>
            <w:vAlign w:val="center"/>
          </w:tcPr>
          <w:p w14:paraId="1F3BE5FE" w14:textId="6FF2374F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Implications</w:t>
            </w:r>
          </w:p>
        </w:tc>
        <w:tc>
          <w:tcPr>
            <w:tcW w:w="720" w:type="dxa"/>
            <w:vAlign w:val="center"/>
          </w:tcPr>
          <w:p w14:paraId="57F2FE44" w14:textId="3A40BBE0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4820" w:type="dxa"/>
            <w:vAlign w:val="center"/>
          </w:tcPr>
          <w:p w14:paraId="20114B00" w14:textId="607442AF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Discuss the potential clinical use of the model and implications for future research. </w:t>
            </w:r>
          </w:p>
        </w:tc>
        <w:tc>
          <w:tcPr>
            <w:tcW w:w="1417" w:type="dxa"/>
            <w:vAlign w:val="center"/>
          </w:tcPr>
          <w:p w14:paraId="5276FFBD" w14:textId="7FE0F695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18-19</w:t>
            </w:r>
          </w:p>
        </w:tc>
      </w:tr>
      <w:tr w:rsidR="00173E44" w14:paraId="36639C0D" w14:textId="77777777" w:rsidTr="0088759C">
        <w:tc>
          <w:tcPr>
            <w:tcW w:w="9209" w:type="dxa"/>
            <w:gridSpan w:val="4"/>
            <w:shd w:val="clear" w:color="auto" w:fill="F7CAAC" w:themeFill="accent2" w:themeFillTint="66"/>
            <w:vAlign w:val="center"/>
          </w:tcPr>
          <w:p w14:paraId="2F71A8C0" w14:textId="0A8E31FB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3E44">
              <w:rPr>
                <w:rFonts w:ascii="Arial" w:hAnsi="Arial" w:cs="Arial"/>
                <w:b/>
                <w:bCs/>
                <w:sz w:val="18"/>
                <w:szCs w:val="18"/>
              </w:rPr>
              <w:t>Other information</w:t>
            </w:r>
          </w:p>
        </w:tc>
      </w:tr>
      <w:tr w:rsidR="00173E44" w14:paraId="606DA78F" w14:textId="77777777" w:rsidTr="0088759C">
        <w:tc>
          <w:tcPr>
            <w:tcW w:w="2252" w:type="dxa"/>
            <w:vAlign w:val="center"/>
          </w:tcPr>
          <w:p w14:paraId="18CEC049" w14:textId="663C1C32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Supplementary information</w:t>
            </w:r>
          </w:p>
        </w:tc>
        <w:tc>
          <w:tcPr>
            <w:tcW w:w="720" w:type="dxa"/>
            <w:vAlign w:val="center"/>
          </w:tcPr>
          <w:p w14:paraId="4EB35E13" w14:textId="2B12AA4B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820" w:type="dxa"/>
            <w:vAlign w:val="center"/>
          </w:tcPr>
          <w:p w14:paraId="522CE986" w14:textId="061BC9F4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417" w:type="dxa"/>
            <w:vAlign w:val="center"/>
          </w:tcPr>
          <w:p w14:paraId="2007A5BB" w14:textId="201527A6" w:rsidR="00173E44" w:rsidRPr="00173E44" w:rsidRDefault="009B2D89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Additional files</w:t>
            </w:r>
          </w:p>
        </w:tc>
      </w:tr>
      <w:tr w:rsidR="00173E44" w14:paraId="107B87F5" w14:textId="77777777" w:rsidTr="0088759C">
        <w:tc>
          <w:tcPr>
            <w:tcW w:w="2252" w:type="dxa"/>
            <w:vAlign w:val="center"/>
          </w:tcPr>
          <w:p w14:paraId="6937E5C4" w14:textId="731F4CC9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Funding</w:t>
            </w:r>
          </w:p>
        </w:tc>
        <w:tc>
          <w:tcPr>
            <w:tcW w:w="720" w:type="dxa"/>
            <w:vAlign w:val="center"/>
          </w:tcPr>
          <w:p w14:paraId="207676A2" w14:textId="12D1AF3D" w:rsidR="00173E44" w:rsidRPr="00173E44" w:rsidRDefault="00173E44" w:rsidP="00173E44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820" w:type="dxa"/>
            <w:vAlign w:val="center"/>
          </w:tcPr>
          <w:p w14:paraId="7BB1E3F0" w14:textId="113C6026" w:rsidR="00173E44" w:rsidRPr="00173E44" w:rsidRDefault="00173E44" w:rsidP="00173E44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173E44">
              <w:rPr>
                <w:rFonts w:ascii="Arial" w:hAnsi="Arial" w:cs="Arial"/>
                <w:sz w:val="14"/>
                <w:szCs w:val="14"/>
              </w:rPr>
              <w:t xml:space="preserve">Give the source of funding and the role of the funders for the present study. </w:t>
            </w:r>
          </w:p>
        </w:tc>
        <w:tc>
          <w:tcPr>
            <w:tcW w:w="1417" w:type="dxa"/>
            <w:vAlign w:val="center"/>
          </w:tcPr>
          <w:p w14:paraId="72826C24" w14:textId="6F0E4F88" w:rsidR="00173E44" w:rsidRPr="00173E44" w:rsidRDefault="0088759C" w:rsidP="009D0F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N/A</w:t>
            </w:r>
          </w:p>
        </w:tc>
      </w:tr>
    </w:tbl>
    <w:p w14:paraId="30A0F012" w14:textId="77777777" w:rsidR="00805916" w:rsidRPr="00B613F3" w:rsidRDefault="00805916" w:rsidP="009B2D89">
      <w:pPr>
        <w:rPr>
          <w:b/>
          <w:bCs/>
        </w:rPr>
      </w:pPr>
    </w:p>
    <w:sectPr w:rsidR="00805916" w:rsidRPr="00B613F3" w:rsidSect="000B6E37">
      <w:headerReference w:type="default" r:id="rId7"/>
      <w:pgSz w:w="11900" w:h="16840"/>
      <w:pgMar w:top="1440" w:right="1440" w:bottom="103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34FD1" w14:textId="77777777" w:rsidR="005327B9" w:rsidRDefault="005327B9" w:rsidP="000B6E37">
      <w:pPr>
        <w:spacing w:line="240" w:lineRule="auto"/>
      </w:pPr>
      <w:r>
        <w:separator/>
      </w:r>
    </w:p>
  </w:endnote>
  <w:endnote w:type="continuationSeparator" w:id="0">
    <w:p w14:paraId="24726E0B" w14:textId="77777777" w:rsidR="005327B9" w:rsidRDefault="005327B9" w:rsidP="000B6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D6728" w14:textId="77777777" w:rsidR="005327B9" w:rsidRDefault="005327B9" w:rsidP="000B6E37">
      <w:pPr>
        <w:spacing w:line="240" w:lineRule="auto"/>
      </w:pPr>
      <w:r>
        <w:separator/>
      </w:r>
    </w:p>
  </w:footnote>
  <w:footnote w:type="continuationSeparator" w:id="0">
    <w:p w14:paraId="786906CE" w14:textId="77777777" w:rsidR="005327B9" w:rsidRDefault="005327B9" w:rsidP="000B6E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06B41" w14:textId="01D03D26" w:rsidR="000B6E37" w:rsidRDefault="000B6E37">
    <w:pPr>
      <w:pStyle w:val="Header"/>
    </w:pPr>
    <w:r>
      <w:t>ADDITIONAL FILE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F3"/>
    <w:rsid w:val="00041AA5"/>
    <w:rsid w:val="000B6E37"/>
    <w:rsid w:val="00173E44"/>
    <w:rsid w:val="002309CE"/>
    <w:rsid w:val="005327B9"/>
    <w:rsid w:val="00536BC3"/>
    <w:rsid w:val="00553634"/>
    <w:rsid w:val="007B422D"/>
    <w:rsid w:val="007E4580"/>
    <w:rsid w:val="00805916"/>
    <w:rsid w:val="008835A7"/>
    <w:rsid w:val="0088759C"/>
    <w:rsid w:val="009B2D89"/>
    <w:rsid w:val="009C5EEC"/>
    <w:rsid w:val="009D0FA3"/>
    <w:rsid w:val="00A0542F"/>
    <w:rsid w:val="00AB4C0B"/>
    <w:rsid w:val="00B613F3"/>
    <w:rsid w:val="00B65697"/>
    <w:rsid w:val="00CB7924"/>
    <w:rsid w:val="00CF5BC6"/>
    <w:rsid w:val="00D04959"/>
    <w:rsid w:val="00DC6F09"/>
    <w:rsid w:val="00FE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A6B30"/>
  <w15:chartTrackingRefBased/>
  <w15:docId w15:val="{8CA9830D-9D10-684B-95E5-A3A3790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3F3"/>
    <w:pPr>
      <w:spacing w:line="360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613F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3F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F3"/>
    <w:pPr>
      <w:spacing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F3"/>
    <w:rPr>
      <w:rFonts w:ascii="Times New Roman" w:hAnsi="Times New Roman" w:cs="Times New Roman"/>
      <w:sz w:val="18"/>
      <w:szCs w:val="18"/>
      <w:lang w:val="it-IT"/>
    </w:rPr>
  </w:style>
  <w:style w:type="paragraph" w:styleId="ListParagraph">
    <w:name w:val="List Paragraph"/>
    <w:basedOn w:val="Normal"/>
    <w:uiPriority w:val="34"/>
    <w:qFormat/>
    <w:rsid w:val="00173E44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unhideWhenUsed/>
    <w:rsid w:val="00173E44"/>
    <w:rPr>
      <w:sz w:val="16"/>
      <w:szCs w:val="16"/>
    </w:rPr>
  </w:style>
  <w:style w:type="table" w:styleId="TableGrid">
    <w:name w:val="Table Grid"/>
    <w:basedOn w:val="TableNormal"/>
    <w:uiPriority w:val="59"/>
    <w:rsid w:val="00173E4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6E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E37"/>
    <w:rPr>
      <w:rFonts w:ascii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B6E3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E37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5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7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9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0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F122FC05-F633-E546-AEA0-42B8C460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Ali</dc:creator>
  <cp:keywords/>
  <dc:description/>
  <cp:lastModifiedBy>Ibrahim Ali</cp:lastModifiedBy>
  <cp:revision>2</cp:revision>
  <dcterms:created xsi:type="dcterms:W3CDTF">2021-02-12T23:47:00Z</dcterms:created>
  <dcterms:modified xsi:type="dcterms:W3CDTF">2021-02-12T23:47:00Z</dcterms:modified>
</cp:coreProperties>
</file>