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1D490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-47625</wp:posOffset>
                </wp:positionV>
                <wp:extent cx="2664460" cy="335280"/>
                <wp:effectExtent l="0" t="0" r="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4460" cy="335280"/>
                          <a:chOff x="4228" y="53011"/>
                          <a:chExt cx="4196" cy="528"/>
                        </a:xfrm>
                      </wpg:grpSpPr>
                      <wps:wsp>
                        <wps:cNvPr id="5" name="文本框 5"/>
                        <wps:cNvSpPr txBox="1"/>
                        <wps:spPr>
                          <a:xfrm>
                            <a:off x="4228" y="53049"/>
                            <a:ext cx="519" cy="4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9B5ED2">
                              <w:pPr>
                                <w:rPr>
                                  <w:rFonts w:hint="default" w:ascii="Arial" w:hAnsi="Arial" w:cs="Arial" w:eastAsiaTheme="minorEastAsia"/>
                                  <w:b/>
                                  <w:bCs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-US" w:eastAsia="zh-CN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" name="文本框 6"/>
                        <wps:cNvSpPr txBox="1"/>
                        <wps:spPr>
                          <a:xfrm>
                            <a:off x="7906" y="53011"/>
                            <a:ext cx="519" cy="4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AC2DF1">
                              <w:pPr>
                                <w:rPr>
                                  <w:rFonts w:hint="default" w:ascii="Arial" w:hAnsi="Arial" w:cs="Arial" w:eastAsiaTheme="minorEastAsia"/>
                                  <w:b/>
                                  <w:bCs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-US" w:eastAsia="zh-CN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.6pt;margin-top:-3.75pt;height:26.4pt;width:209.8pt;z-index:251659264;mso-width-relative:page;mso-height-relative:page;" coordorigin="4228,53011" coordsize="4196,528" o:gfxdata="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/2NiwdkAAAAIAQAADwAAAAAAAAABACAAAAAiAAAAZHJzL2Rvd25yZXYueG1sUEsBAhQAFAAA&#10;AAgAh07iQOCyYprSAgAAHggAAA4AAAAAAAAAAQAgAAAAKAEAAGRycy9lMm9Eb2MueG1sUEsFBgAA&#10;AAAGAAYAWQEAAGwGAAAAAA==&#10;">
                <o:lock v:ext="edit" aspectratio="f"/>
                <v:shape id="_x0000_s1026" o:spid="_x0000_s1026" o:spt="202" type="#_x0000_t202" style="position:absolute;left:4228;top:53049;height:491;width:519;" filled="f" stroked="f" coordsize="21600,21600" o:gfxdata="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kpHL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89B5ED2">
                        <w:pPr>
                          <w:rPr>
                            <w:rFonts w:hint="default" w:ascii="Arial" w:hAnsi="Arial" w:cs="Arial" w:eastAsiaTheme="minor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906;top:53011;height:491;width:519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3AC2DF1">
                        <w:pPr>
                          <w:rPr>
                            <w:rFonts w:hint="default" w:ascii="Arial" w:hAnsi="Arial" w:cs="Arial" w:eastAsiaTheme="minor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inline distT="0" distB="0" distL="114300" distR="114300">
            <wp:extent cx="1979930" cy="2339975"/>
            <wp:effectExtent l="0" t="0" r="1270" b="3175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4"/>
                    <a:srcRect l="5339" t="4935" r="3325" b="3420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1979930" cy="2339975"/>
            <wp:effectExtent l="0" t="0" r="1270" b="3175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5"/>
                    <a:srcRect l="5667" t="5036" r="4175" b="3126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87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Supplementary Figure 1.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The correlation between IF intensity and AOD of IHC. (A): AOD of C3 stratified by IF intensity of C3; (B): AOD of C1q stratified by IF intensity of C1q. IF, immunofluorescence; AOD, average optical density; IHC, immunohistochemistry. *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&lt; 0.05, **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&lt; 0.01.</w:t>
      </w:r>
    </w:p>
    <w:p w14:paraId="2B8E9029">
      <w:pPr>
        <w:autoSpaceDE w:val="0"/>
        <w:spacing w:line="360" w:lineRule="auto"/>
        <w:jc w:val="both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C0E7C50">
      <w:pPr>
        <w:autoSpaceDE w:val="0"/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1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Baseline information of IgAN patients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with stage 1 CKD and stage 4 CKD </w:t>
      </w:r>
    </w:p>
    <w:tbl>
      <w:tblPr>
        <w:tblStyle w:val="3"/>
        <w:tblW w:w="82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090"/>
        <w:gridCol w:w="2090"/>
        <w:gridCol w:w="1202"/>
      </w:tblGrid>
      <w:tr w14:paraId="0AF4B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9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8EDFF7A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Parameters</w:t>
            </w:r>
          </w:p>
        </w:tc>
        <w:tc>
          <w:tcPr>
            <w:tcW w:w="20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47E7B5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Stage 1 CKD</w:t>
            </w:r>
          </w:p>
          <w:p w14:paraId="0DFE781C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(n=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10</w:t>
            </w:r>
            <w:r>
              <w:rPr>
                <w:rFonts w:ascii="Times New Roman" w:hAnsi="Times New Roman" w:eastAsia="宋体" w:cs="Times New Roman"/>
              </w:rPr>
              <w:t>)</w:t>
            </w:r>
          </w:p>
        </w:tc>
        <w:tc>
          <w:tcPr>
            <w:tcW w:w="20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5B41F5B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Stage 4 CKD</w:t>
            </w:r>
          </w:p>
          <w:p w14:paraId="00300418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(n=69)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A91AA6A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lang w:val="en-US" w:eastAsia="zh-CN"/>
              </w:rPr>
              <w:t>P</w:t>
            </w:r>
          </w:p>
        </w:tc>
      </w:tr>
      <w:tr w14:paraId="03C9E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500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DA65BFA"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Clinical findings</w:t>
            </w:r>
          </w:p>
        </w:tc>
        <w:tc>
          <w:tcPr>
            <w:tcW w:w="209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B62B81D"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AF54FA0"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</w:rPr>
            </w:pPr>
          </w:p>
        </w:tc>
      </w:tr>
      <w:tr w14:paraId="402D6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48B04EB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Age (y)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6072E20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36.0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29.0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44</w:t>
            </w:r>
            <w:r>
              <w:rPr>
                <w:rFonts w:ascii="Times New Roman" w:hAnsi="Times New Roman" w:eastAsia="Times New Roman" w:cs="Times New Roman"/>
              </w:rPr>
              <w:t>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3F759B65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43</w:t>
            </w:r>
            <w:r>
              <w:rPr>
                <w:rFonts w:ascii="Times New Roman" w:hAnsi="Times New Roman" w:eastAsia="Times New Roman" w:cs="Times New Roman"/>
              </w:rPr>
              <w:t>.0 (</w:t>
            </w:r>
            <w:r>
              <w:rPr>
                <w:rFonts w:ascii="Times New Roman" w:hAnsi="Times New Roman" w:eastAsia="宋体" w:cs="Times New Roman"/>
              </w:rPr>
              <w:t>31.0</w:t>
            </w:r>
            <w:r>
              <w:rPr>
                <w:rFonts w:ascii="Times New Roman" w:hAnsi="Times New Roman" w:eastAsia="Times New Roman" w:cs="Times New Roman"/>
              </w:rPr>
              <w:t>-5</w:t>
            </w:r>
            <w:r>
              <w:rPr>
                <w:rFonts w:ascii="Times New Roman" w:hAnsi="Times New Roman" w:eastAsia="宋体" w:cs="Times New Roman"/>
              </w:rPr>
              <w:t>0</w:t>
            </w:r>
            <w:r>
              <w:rPr>
                <w:rFonts w:ascii="Times New Roman" w:hAnsi="Times New Roman" w:eastAsia="Times New Roman" w:cs="Times New Roman"/>
              </w:rPr>
              <w:t>.0)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72AEE52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0.238</w:t>
            </w:r>
          </w:p>
        </w:tc>
      </w:tr>
      <w:tr w14:paraId="3B6F8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7D645CE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Gender, M (%)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4D12509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50.0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2F50E026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33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47.8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4099629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0.898</w:t>
            </w:r>
          </w:p>
        </w:tc>
      </w:tr>
      <w:tr w14:paraId="003F0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5BADCCB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BMI (kg/m</w:t>
            </w:r>
            <w:r>
              <w:rPr>
                <w:rFonts w:hint="eastAsia" w:ascii="Times New Roman" w:hAnsi="Times New Roman" w:eastAsia="宋体" w:cs="Times New Roman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0601F4E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25.2 (22.1-26.8)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60D1B9A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24.9 (22.2-27.3)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13A9707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0.976</w:t>
            </w:r>
          </w:p>
        </w:tc>
      </w:tr>
      <w:tr w14:paraId="6962A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0989CA0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MAP (mmHg)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31A2B52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90.7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86.0</w:t>
            </w:r>
            <w:r>
              <w:rPr>
                <w:rFonts w:ascii="Times New Roman" w:hAnsi="Times New Roman" w:eastAsia="Times New Roman" w:cs="Times New Roman"/>
              </w:rPr>
              <w:t>-1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07.2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570A1DA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102.7</w:t>
            </w:r>
            <w:r>
              <w:rPr>
                <w:rFonts w:ascii="Times New Roman" w:hAnsi="Times New Roman" w:eastAsia="Times New Roman" w:cs="Times New Roman"/>
              </w:rPr>
              <w:t xml:space="preserve"> (9</w:t>
            </w:r>
            <w:r>
              <w:rPr>
                <w:rFonts w:ascii="Times New Roman" w:hAnsi="Times New Roman" w:eastAsia="宋体" w:cs="Times New Roman"/>
              </w:rPr>
              <w:t>6.7</w:t>
            </w:r>
            <w:r>
              <w:rPr>
                <w:rFonts w:ascii="Times New Roman" w:hAnsi="Times New Roman" w:eastAsia="Times New Roman" w:cs="Times New Roman"/>
              </w:rPr>
              <w:t>-11</w:t>
            </w:r>
            <w:r>
              <w:rPr>
                <w:rFonts w:ascii="Times New Roman" w:hAnsi="Times New Roman" w:eastAsia="宋体" w:cs="Times New Roman"/>
              </w:rPr>
              <w:t>7.3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2BCEC8B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0.049</w:t>
            </w:r>
          </w:p>
        </w:tc>
      </w:tr>
      <w:tr w14:paraId="1EC6C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2E53E4E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Hypertension, n (%)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10681AA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33.3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02A598EC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44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63.8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268DAD0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0.042</w:t>
            </w:r>
          </w:p>
        </w:tc>
      </w:tr>
      <w:tr w14:paraId="17AE5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78ED2B8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Use of RASi, n (%)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2C1E0FA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33.3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7EE25CCA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27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39.1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4171367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0.578</w:t>
            </w:r>
          </w:p>
        </w:tc>
      </w:tr>
      <w:tr w14:paraId="7F94F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703A6">
            <w:pPr>
              <w:spacing w:line="360" w:lineRule="auto"/>
              <w:ind w:firstLine="420" w:firstLineChars="20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Use of IS, n (%)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6E6130F2">
            <w:pPr>
              <w:spacing w:line="360" w:lineRule="auto"/>
              <w:ind w:firstLine="420" w:firstLineChars="20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047EC5C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0.583</w:t>
            </w:r>
          </w:p>
        </w:tc>
      </w:tr>
      <w:tr w14:paraId="0DD81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66EBBC8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Glucocorticoids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610E5F6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 (40.0)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4A71EF1F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14 (20.3)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5EC5F7A7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</w:p>
        </w:tc>
      </w:tr>
      <w:tr w14:paraId="6BA78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D33B8C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Glucocorticoids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+ CTX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534198B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 (0.0)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132F4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18 (26.1)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2651FFA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</w:p>
        </w:tc>
      </w:tr>
      <w:tr w14:paraId="13A6F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DA2F40"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Glucocorticoids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+ HCQ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29BDD6A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 (0.0)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BECB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 (1.4)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5025312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</w:p>
        </w:tc>
      </w:tr>
      <w:tr w14:paraId="5F8C5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DBBE33"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Glucocorticoids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+ Rituximab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3CA27E4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 (0.0)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A2135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 (1.4)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0495DA95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</w:p>
        </w:tc>
      </w:tr>
      <w:tr w14:paraId="5BFA4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47813"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Laboratory findings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4C8031BB"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23747238"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</w:rPr>
            </w:pPr>
          </w:p>
        </w:tc>
      </w:tr>
      <w:tr w14:paraId="17498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2ADE653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Hb (g/L)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40DBD54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1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42</w:t>
            </w:r>
            <w:r>
              <w:rPr>
                <w:rFonts w:ascii="Times New Roman" w:hAnsi="Times New Roman" w:eastAsia="宋体" w:cs="Times New Roman"/>
              </w:rPr>
              <w:t>.0</w:t>
            </w:r>
            <w:r>
              <w:rPr>
                <w:rFonts w:ascii="Times New Roman" w:hAnsi="Times New Roman" w:eastAsia="Times New Roman" w:cs="Times New Roman"/>
              </w:rPr>
              <w:t xml:space="preserve"> (1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36.0</w:t>
            </w:r>
            <w:r>
              <w:rPr>
                <w:rFonts w:ascii="Times New Roman" w:hAnsi="Times New Roman" w:eastAsia="Times New Roman" w:cs="Times New Roman"/>
              </w:rPr>
              <w:t>-1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54.0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435DE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111.0</w:t>
            </w:r>
            <w:r>
              <w:rPr>
                <w:rFonts w:ascii="Times New Roman" w:hAnsi="Times New Roman" w:eastAsia="Times New Roman" w:cs="Times New Roman"/>
              </w:rPr>
              <w:t xml:space="preserve"> (10</w:t>
            </w:r>
            <w:r>
              <w:rPr>
                <w:rFonts w:ascii="Times New Roman" w:hAnsi="Times New Roman" w:eastAsia="宋体" w:cs="Times New Roman"/>
              </w:rPr>
              <w:t>3.5</w:t>
            </w:r>
            <w:r>
              <w:rPr>
                <w:rFonts w:ascii="Times New Roman" w:hAnsi="Times New Roman" w:eastAsia="Times New Roman" w:cs="Times New Roman"/>
              </w:rPr>
              <w:t>-1</w:t>
            </w:r>
            <w:r>
              <w:rPr>
                <w:rFonts w:ascii="Times New Roman" w:hAnsi="Times New Roman" w:eastAsia="宋体" w:cs="Times New Roman"/>
              </w:rPr>
              <w:t>23</w:t>
            </w:r>
            <w:r>
              <w:rPr>
                <w:rFonts w:ascii="Times New Roman" w:hAnsi="Times New Roman" w:eastAsia="Times New Roman" w:cs="Times New Roman"/>
              </w:rPr>
              <w:t>.</w:t>
            </w:r>
            <w:r>
              <w:rPr>
                <w:rFonts w:ascii="Times New Roman" w:hAnsi="Times New Roman" w:eastAsia="宋体" w:cs="Times New Roman"/>
              </w:rPr>
              <w:t>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0364B5E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&lt; 0.001</w:t>
            </w:r>
          </w:p>
        </w:tc>
      </w:tr>
      <w:tr w14:paraId="17E58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4EBCFE6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eGFR (ml/min/1.73m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AE01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114.5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104.7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122.3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C618D"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</w:rPr>
              <w:t>24.9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eastAsia="宋体" w:cs="Times New Roman"/>
                <w:color w:val="000000"/>
              </w:rPr>
              <w:t>0.7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</w:rPr>
              <w:t>26.4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53366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&lt; 0.001</w:t>
            </w:r>
          </w:p>
        </w:tc>
      </w:tr>
      <w:tr w14:paraId="52B97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20D303C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24h-UP (g/d)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5D78878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1.5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0.4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5.0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160B80"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</w:t>
            </w:r>
            <w:r>
              <w:rPr>
                <w:rFonts w:ascii="Times New Roman" w:hAnsi="Times New Roman" w:eastAsia="宋体" w:cs="Times New Roman"/>
                <w:color w:val="000000"/>
              </w:rPr>
              <w:t>7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(1.</w:t>
            </w:r>
            <w:r>
              <w:rPr>
                <w:rFonts w:ascii="Times New Roman" w:hAnsi="Times New Roman" w:eastAsia="宋体" w:cs="Times New Roman"/>
                <w:color w:val="00000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-4.</w:t>
            </w:r>
            <w:r>
              <w:rPr>
                <w:rFonts w:ascii="Times New Roman" w:hAnsi="Times New Roman" w:eastAsia="宋体" w:cs="Times New Roman"/>
                <w:color w:val="00000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73B27AE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0.302</w:t>
            </w:r>
          </w:p>
        </w:tc>
      </w:tr>
      <w:tr w14:paraId="7159A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31E3370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URBC (/HPF)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0702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4.2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1.9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6.2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5337D"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4.4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5.0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ascii="Times New Roman" w:hAnsi="Times New Roman" w:eastAsia="宋体" w:cs="Times New Roman"/>
              </w:rPr>
              <w:t>55.5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5125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0.011</w:t>
            </w:r>
          </w:p>
        </w:tc>
      </w:tr>
      <w:tr w14:paraId="0D594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7AFE4CC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UA (μmol/L)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08D5738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315.5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270</w:t>
            </w:r>
            <w:r>
              <w:rPr>
                <w:rFonts w:ascii="Times New Roman" w:hAnsi="Times New Roman" w:eastAsia="宋体" w:cs="Times New Roman"/>
              </w:rPr>
              <w:t>.0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346.0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2B33CE"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464.0</w:t>
            </w:r>
            <w:r>
              <w:rPr>
                <w:rFonts w:ascii="Times New Roman" w:hAnsi="Times New Roman" w:eastAsia="Times New Roman" w:cs="Times New Roman"/>
              </w:rPr>
              <w:t xml:space="preserve"> (4</w:t>
            </w:r>
            <w:r>
              <w:rPr>
                <w:rFonts w:ascii="Times New Roman" w:hAnsi="Times New Roman" w:eastAsia="宋体" w:cs="Times New Roman"/>
              </w:rPr>
              <w:t>13.0</w:t>
            </w:r>
            <w:r>
              <w:rPr>
                <w:rFonts w:ascii="Times New Roman" w:hAnsi="Times New Roman" w:eastAsia="Times New Roman" w:cs="Times New Roman"/>
              </w:rPr>
              <w:t>-5</w:t>
            </w:r>
            <w:r>
              <w:rPr>
                <w:rFonts w:ascii="Times New Roman" w:hAnsi="Times New Roman" w:eastAsia="宋体" w:cs="Times New Roman"/>
              </w:rPr>
              <w:t>18.5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7240CD0E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&lt; 0.001</w:t>
            </w:r>
          </w:p>
        </w:tc>
      </w:tr>
      <w:tr w14:paraId="1513F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1761BDC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PTH (pg/mL)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1BBA002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51.9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4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8.4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53.1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5D40BC">
            <w:pPr>
              <w:spacing w:line="360" w:lineRule="auto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75.2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44.5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ascii="Times New Roman" w:hAnsi="Times New Roman" w:eastAsia="宋体" w:cs="Times New Roman"/>
              </w:rPr>
              <w:t>131.0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52F2B65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0.056</w:t>
            </w:r>
          </w:p>
        </w:tc>
      </w:tr>
      <w:tr w14:paraId="33D93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29815D9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TC (mmol/L)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62EFC96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5.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8</w:t>
            </w:r>
            <w:r>
              <w:rPr>
                <w:rFonts w:ascii="Times New Roman" w:hAnsi="Times New Roman" w:eastAsia="Times New Roman" w:cs="Times New Roman"/>
              </w:rPr>
              <w:t xml:space="preserve"> (4.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11.0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0DB70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5.2</w:t>
            </w:r>
            <w:r>
              <w:rPr>
                <w:rFonts w:ascii="Times New Roman" w:hAnsi="Times New Roman" w:eastAsia="Times New Roman" w:cs="Times New Roman"/>
              </w:rPr>
              <w:t xml:space="preserve"> (4.</w:t>
            </w:r>
            <w:r>
              <w:rPr>
                <w:rFonts w:ascii="Times New Roman" w:hAnsi="Times New Roman" w:eastAsia="宋体" w:cs="Times New Roman"/>
              </w:rPr>
              <w:t>3</w:t>
            </w:r>
            <w:r>
              <w:rPr>
                <w:rFonts w:ascii="Times New Roman" w:hAnsi="Times New Roman" w:eastAsia="Times New Roman" w:cs="Times New Roman"/>
              </w:rPr>
              <w:t>-6.</w:t>
            </w:r>
            <w:r>
              <w:rPr>
                <w:rFonts w:ascii="Times New Roman" w:hAnsi="Times New Roman" w:eastAsia="宋体" w:cs="Times New Roman"/>
              </w:rPr>
              <w:t>2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5BD2A3A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0.135</w:t>
            </w:r>
          </w:p>
        </w:tc>
      </w:tr>
      <w:tr w14:paraId="3852E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1092D17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TG (mmol/L)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6B7B488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0.9</w:t>
            </w:r>
            <w:r>
              <w:rPr>
                <w:rFonts w:ascii="Times New Roman" w:hAnsi="Times New Roman" w:eastAsia="Times New Roman" w:cs="Times New Roman"/>
              </w:rPr>
              <w:t>-2.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D8656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</w:rPr>
              <w:t>1.</w:t>
            </w:r>
            <w:r>
              <w:rPr>
                <w:rFonts w:ascii="Times New Roman" w:hAnsi="Times New Roman" w:eastAsia="宋体" w:cs="Times New Roman"/>
              </w:rPr>
              <w:t>8</w:t>
            </w:r>
            <w:r>
              <w:rPr>
                <w:rFonts w:ascii="Times New Roman" w:hAnsi="Times New Roman" w:eastAsia="Times New Roman" w:cs="Times New Roman"/>
              </w:rPr>
              <w:t xml:space="preserve"> (1.5-2.</w:t>
            </w:r>
            <w:r>
              <w:rPr>
                <w:rFonts w:ascii="Times New Roman" w:hAnsi="Times New Roman" w:eastAsia="宋体" w:cs="Times New Roman"/>
              </w:rPr>
              <w:t>4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632FD4F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0.238</w:t>
            </w:r>
          </w:p>
        </w:tc>
      </w:tr>
      <w:tr w14:paraId="296F4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593DC63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Serum IgA/C3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4D80AAF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3.4 (2.2-5.7)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DBA0D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</w:rPr>
              <w:t>3.</w:t>
            </w:r>
            <w:r>
              <w:rPr>
                <w:rFonts w:ascii="Times New Roman" w:hAnsi="Times New Roman" w:eastAsia="宋体" w:cs="Times New Roman"/>
              </w:rPr>
              <w:t>4</w:t>
            </w:r>
            <w:r>
              <w:rPr>
                <w:rFonts w:ascii="Times New Roman" w:hAnsi="Times New Roman" w:eastAsia="Times New Roman" w:cs="Times New Roman"/>
              </w:rPr>
              <w:t xml:space="preserve"> (2.6-4.</w:t>
            </w:r>
            <w:r>
              <w:rPr>
                <w:rFonts w:ascii="Times New Roman" w:hAnsi="Times New Roman" w:eastAsia="宋体" w:cs="Times New Roman"/>
              </w:rPr>
              <w:t>8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6A25291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0.941</w:t>
            </w:r>
          </w:p>
        </w:tc>
      </w:tr>
      <w:tr w14:paraId="670F2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45C4F5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K</w:t>
            </w:r>
            <w:r>
              <w:rPr>
                <w:rFonts w:hint="eastAsia" w:ascii="Times New Roman" w:hAnsi="Times New Roman" w:eastAsia="Times New Roman" w:cs="Times New Roman"/>
              </w:rPr>
              <w:t>idney morphology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, n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35ADB0A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2B98C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18804C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Total glomeruli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5E4167F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18 (11-28)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20297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19 (14-26)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3D2C8A8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0.734</w:t>
            </w:r>
          </w:p>
        </w:tc>
      </w:tr>
      <w:tr w14:paraId="6AF2A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A5B20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Totally sclerotic glomeruli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68C56AF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 (0-1)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EE1B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 (2-10)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416DEDD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&lt; 0.001</w:t>
            </w:r>
          </w:p>
        </w:tc>
      </w:tr>
      <w:tr w14:paraId="6FBBA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BE9DF4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Glomerular C3 deposition, n (%)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4D017DD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0.001</w:t>
            </w:r>
          </w:p>
        </w:tc>
      </w:tr>
      <w:tr w14:paraId="0EB3A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1FD55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C3 negative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360F842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 (10.0)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195AB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3 (4.3)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18F6101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50728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BCFE83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C3 1+~2+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4B7DC2B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9 (90.0)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01D3B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24 (34.8)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5385D5F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7487E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CE760D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C3 3+ or higher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40275DF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 (0.0)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7DEDB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42 (60.9)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108814F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0F520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020606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Glomerular C1q deposition</w:t>
            </w:r>
            <w:r>
              <w:rPr>
                <w:rFonts w:ascii="Times New Roman" w:hAnsi="Times New Roman" w:eastAsia="Times New Roman" w:cs="Times New Roman"/>
              </w:rPr>
              <w:t>, n</w:t>
            </w:r>
            <w:r>
              <w:rPr>
                <w:rFonts w:ascii="Times New Roman" w:hAnsi="Times New Roman" w:eastAsia="宋体" w:cs="Times New Roman"/>
              </w:rPr>
              <w:t xml:space="preserve"> (%)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7B34FEE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0.930</w:t>
            </w:r>
          </w:p>
        </w:tc>
      </w:tr>
      <w:tr w14:paraId="26436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5EBB30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C1q negative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2FC8D27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8 (80.0)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012CF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56 (81.2)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36D0E14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3A57F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F26BE0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C1q positive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087326F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 (20.0)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7AA04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</w:rPr>
              <w:t>13 (18.8)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20C960F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1B28B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7C1EFC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Oxford Classification, n (%)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123CECE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53185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C6A97D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M1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7AC5D4A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 (0.0)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EC274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67 (97.1)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77871D5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&lt; 0.001</w:t>
            </w:r>
          </w:p>
        </w:tc>
      </w:tr>
      <w:tr w14:paraId="21165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C203DA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E1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675E115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 (0.0)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BDDDE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63 (91.3)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545EEE2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&lt; 0.001</w:t>
            </w:r>
          </w:p>
        </w:tc>
      </w:tr>
      <w:tr w14:paraId="731F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1538EE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S1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1E0E58B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 (0.0)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9A0B5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42 (60.9)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42BB726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&lt; 0.001</w:t>
            </w:r>
          </w:p>
        </w:tc>
      </w:tr>
      <w:tr w14:paraId="40D33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C8B4F4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T1/2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14:paraId="5986256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 (0.0)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BE069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60 (87.0)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14:paraId="465CC18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&lt; 0.001</w:t>
            </w:r>
          </w:p>
        </w:tc>
      </w:tr>
      <w:tr w14:paraId="7CBBE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435A365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C1/2</w:t>
            </w:r>
          </w:p>
        </w:tc>
        <w:tc>
          <w:tcPr>
            <w:tcW w:w="20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814DB8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 (0.0)</w:t>
            </w:r>
          </w:p>
        </w:tc>
        <w:tc>
          <w:tcPr>
            <w:tcW w:w="20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6131173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38 (55.1)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66BC72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&lt; 0.001</w:t>
            </w:r>
          </w:p>
        </w:tc>
      </w:tr>
    </w:tbl>
    <w:p w14:paraId="4E033646">
      <w:pPr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M, male; BMI, body mass index; </w:t>
      </w:r>
      <w:r>
        <w:rPr>
          <w:rFonts w:ascii="Times New Roman" w:hAnsi="Times New Roman" w:cs="Times New Roman"/>
          <w:sz w:val="24"/>
          <w:szCs w:val="24"/>
        </w:rPr>
        <w:t xml:space="preserve">MAP, mean arterial pressure; RASi, renin-angiotensin system inhibitor; IS, immunosuppressive agents;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CTX, cyclophosphamide; HCQ, hydroxychloroquine; </w:t>
      </w:r>
      <w:r>
        <w:rPr>
          <w:rFonts w:ascii="Times New Roman" w:hAnsi="Times New Roman" w:cs="Times New Roman"/>
          <w:sz w:val="24"/>
          <w:szCs w:val="24"/>
        </w:rPr>
        <w:t>Hb, hemoglobin; eGFR, estimated glomerular filtration rate; 24h-UP, 24h urinary protein excretion; URBC, urinary red blood cells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UA, uric acid;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PTH, parathyroid hormone; TC, total cholesterol; TG, triglyceride; M, </w:t>
      </w:r>
      <w:r>
        <w:rPr>
          <w:rFonts w:ascii="Times New Roman" w:hAnsi="Times New Roman" w:cs="Times New Roman"/>
          <w:sz w:val="24"/>
          <w:szCs w:val="24"/>
        </w:rPr>
        <w:t>mesangial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hypercellularity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; E, </w:t>
      </w:r>
      <w:r>
        <w:rPr>
          <w:rFonts w:ascii="Times New Roman" w:hAnsi="Times New Roman" w:cs="Times New Roman"/>
          <w:sz w:val="24"/>
          <w:szCs w:val="24"/>
        </w:rPr>
        <w:t>endocapillary hypercellularity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S, </w:t>
      </w:r>
      <w:r>
        <w:rPr>
          <w:rFonts w:ascii="Times New Roman" w:hAnsi="Times New Roman" w:cs="Times New Roman"/>
          <w:sz w:val="24"/>
          <w:szCs w:val="24"/>
        </w:rPr>
        <w:t>segmental sclerosis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T, </w:t>
      </w:r>
      <w:r>
        <w:rPr>
          <w:rFonts w:ascii="Times New Roman" w:hAnsi="Times New Roman" w:cs="Times New Roman"/>
          <w:sz w:val="24"/>
          <w:szCs w:val="24"/>
        </w:rPr>
        <w:t>interstitial fibrosis/tubular atrophy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C, </w:t>
      </w:r>
      <w:r>
        <w:rPr>
          <w:rFonts w:ascii="Times New Roman" w:hAnsi="Times New Roman" w:cs="Times New Roman"/>
          <w:sz w:val="24"/>
          <w:szCs w:val="24"/>
        </w:rPr>
        <w:t>crescents.</w:t>
      </w:r>
    </w:p>
    <w:p w14:paraId="05C8B4DC">
      <w:pPr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4879FECF">
      <w:pPr>
        <w:autoSpaceDE w:val="0"/>
        <w:spacing w:line="360" w:lineRule="auto"/>
        <w:jc w:val="both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Table 2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Baseline information of IgAN patients stratified by glomerular C1q deposit</w:t>
      </w:r>
    </w:p>
    <w:tbl>
      <w:tblPr>
        <w:tblStyle w:val="3"/>
        <w:tblW w:w="95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1967"/>
        <w:gridCol w:w="1991"/>
        <w:gridCol w:w="1949"/>
        <w:gridCol w:w="992"/>
      </w:tblGrid>
      <w:tr w14:paraId="79C93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44CD449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Parameters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C9422E4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Overall</w:t>
            </w:r>
          </w:p>
          <w:p w14:paraId="1FA6112B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(n=69)</w:t>
            </w:r>
          </w:p>
        </w:tc>
        <w:tc>
          <w:tcPr>
            <w:tcW w:w="199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D953B6C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C1q negative</w:t>
            </w:r>
          </w:p>
          <w:p w14:paraId="1490D80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(n=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56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A3106A9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C1q positive</w:t>
            </w:r>
          </w:p>
          <w:p w14:paraId="4D8E29E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(n=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13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11AA07A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</w:rPr>
              <w:t>P</w:t>
            </w:r>
          </w:p>
        </w:tc>
      </w:tr>
      <w:tr w14:paraId="3D0F3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9593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127E017"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Clinical findings</w:t>
            </w:r>
          </w:p>
        </w:tc>
      </w:tr>
      <w:tr w14:paraId="1161D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12D179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Age (y)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20FE3E6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43</w:t>
            </w:r>
            <w:r>
              <w:rPr>
                <w:rFonts w:ascii="Times New Roman" w:hAnsi="Times New Roman" w:eastAsia="Times New Roman" w:cs="Times New Roman"/>
              </w:rPr>
              <w:t>.0 (</w:t>
            </w:r>
            <w:r>
              <w:rPr>
                <w:rFonts w:ascii="Times New Roman" w:hAnsi="Times New Roman" w:eastAsia="宋体" w:cs="Times New Roman"/>
              </w:rPr>
              <w:t>31.0</w:t>
            </w:r>
            <w:r>
              <w:rPr>
                <w:rFonts w:ascii="Times New Roman" w:hAnsi="Times New Roman" w:eastAsia="Times New Roman" w:cs="Times New Roman"/>
              </w:rPr>
              <w:t>-5</w:t>
            </w:r>
            <w:r>
              <w:rPr>
                <w:rFonts w:ascii="Times New Roman" w:hAnsi="Times New Roman" w:eastAsia="宋体" w:cs="Times New Roman"/>
              </w:rPr>
              <w:t>0</w:t>
            </w:r>
            <w:r>
              <w:rPr>
                <w:rFonts w:ascii="Times New Roman" w:hAnsi="Times New Roman" w:eastAsia="Times New Roman" w:cs="Times New Roman"/>
              </w:rPr>
              <w:t>.0)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67F6DFE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  <w:r>
              <w:rPr>
                <w:rFonts w:ascii="Times New Roman" w:hAnsi="Times New Roman" w:eastAsia="宋体" w:cs="Times New Roman"/>
              </w:rPr>
              <w:t>3</w:t>
            </w:r>
            <w:r>
              <w:rPr>
                <w:rFonts w:ascii="Times New Roman" w:hAnsi="Times New Roman" w:eastAsia="Times New Roman" w:cs="Times New Roman"/>
              </w:rPr>
              <w:t>.0 (3</w:t>
            </w:r>
            <w:r>
              <w:rPr>
                <w:rFonts w:ascii="Times New Roman" w:hAnsi="Times New Roman" w:eastAsia="宋体" w:cs="Times New Roman"/>
              </w:rPr>
              <w:t>1</w:t>
            </w:r>
            <w:r>
              <w:rPr>
                <w:rFonts w:ascii="Times New Roman" w:hAnsi="Times New Roman" w:eastAsia="Times New Roman" w:cs="Times New Roman"/>
              </w:rPr>
              <w:t>.0-5</w:t>
            </w:r>
            <w:r>
              <w:rPr>
                <w:rFonts w:ascii="Times New Roman" w:hAnsi="Times New Roman" w:eastAsia="宋体" w:cs="Times New Roman"/>
              </w:rPr>
              <w:t>7</w:t>
            </w:r>
            <w:r>
              <w:rPr>
                <w:rFonts w:ascii="Times New Roman" w:hAnsi="Times New Roman" w:eastAsia="Times New Roman" w:cs="Times New Roman"/>
              </w:rPr>
              <w:t>.0)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321AF8E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  <w:r>
              <w:rPr>
                <w:rFonts w:ascii="Times New Roman" w:hAnsi="Times New Roman" w:eastAsia="宋体" w:cs="Times New Roman"/>
              </w:rPr>
              <w:t>8</w:t>
            </w:r>
            <w:r>
              <w:rPr>
                <w:rFonts w:ascii="Times New Roman" w:hAnsi="Times New Roman" w:eastAsia="Times New Roman" w:cs="Times New Roman"/>
              </w:rPr>
              <w:t>.0 (2</w:t>
            </w:r>
            <w:r>
              <w:rPr>
                <w:rFonts w:ascii="Times New Roman" w:hAnsi="Times New Roman" w:eastAsia="宋体" w:cs="Times New Roman"/>
              </w:rPr>
              <w:t>8.0</w:t>
            </w:r>
            <w:r>
              <w:rPr>
                <w:rFonts w:ascii="Times New Roman" w:hAnsi="Times New Roman" w:eastAsia="Times New Roman" w:cs="Times New Roman"/>
              </w:rPr>
              <w:t>-4</w:t>
            </w:r>
            <w:r>
              <w:rPr>
                <w:rFonts w:ascii="Times New Roman" w:hAnsi="Times New Roman" w:eastAsia="宋体" w:cs="Times New Roman"/>
              </w:rPr>
              <w:t>6</w:t>
            </w:r>
            <w:r>
              <w:rPr>
                <w:rFonts w:ascii="Times New Roman" w:hAnsi="Times New Roman" w:eastAsia="Times New Roman" w:cs="Times New Roman"/>
              </w:rPr>
              <w:t>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91D39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52</w:t>
            </w:r>
          </w:p>
        </w:tc>
      </w:tr>
      <w:tr w14:paraId="48F93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845B12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Gender, M (%)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47808BE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33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47.8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20540A6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20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46.5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072ABB7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13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50.0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E15D6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  <w:lang w:val="en-US" w:eastAsia="zh-CN"/>
              </w:rPr>
              <w:t>45</w:t>
            </w:r>
          </w:p>
        </w:tc>
      </w:tr>
      <w:tr w14:paraId="62051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E13DD0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BMI (kg/m</w:t>
            </w:r>
            <w:r>
              <w:rPr>
                <w:rFonts w:hint="eastAsia" w:ascii="Times New Roman" w:hAnsi="Times New Roman" w:eastAsia="宋体" w:cs="Times New Roman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7F15213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24.9 (22.2-27.3)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538A8C4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24.9 (22.5-27.8)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2ABF101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24.8 (21.5-26.6)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3DF23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0.35</w:t>
            </w:r>
          </w:p>
        </w:tc>
      </w:tr>
      <w:tr w14:paraId="31524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1E70E7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MAP (mmHg)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079453E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102.7</w:t>
            </w:r>
            <w:r>
              <w:rPr>
                <w:rFonts w:ascii="Times New Roman" w:hAnsi="Times New Roman" w:eastAsia="Times New Roman" w:cs="Times New Roman"/>
              </w:rPr>
              <w:t xml:space="preserve"> (9</w:t>
            </w:r>
            <w:r>
              <w:rPr>
                <w:rFonts w:ascii="Times New Roman" w:hAnsi="Times New Roman" w:eastAsia="宋体" w:cs="Times New Roman"/>
              </w:rPr>
              <w:t>6.7</w:t>
            </w:r>
            <w:r>
              <w:rPr>
                <w:rFonts w:ascii="Times New Roman" w:hAnsi="Times New Roman" w:eastAsia="Times New Roman" w:cs="Times New Roman"/>
              </w:rPr>
              <w:t>-11</w:t>
            </w:r>
            <w:r>
              <w:rPr>
                <w:rFonts w:ascii="Times New Roman" w:hAnsi="Times New Roman" w:eastAsia="宋体" w:cs="Times New Roman"/>
              </w:rPr>
              <w:t>7.3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7E16B62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00.7</w:t>
            </w:r>
            <w:r>
              <w:rPr>
                <w:rFonts w:ascii="Times New Roman" w:hAnsi="Times New Roman" w:eastAsia="Times New Roman" w:cs="Times New Roman"/>
              </w:rPr>
              <w:t xml:space="preserve"> (9</w:t>
            </w:r>
            <w:r>
              <w:rPr>
                <w:rFonts w:ascii="Times New Roman" w:hAnsi="Times New Roman" w:eastAsia="宋体" w:cs="Times New Roman"/>
              </w:rPr>
              <w:t>6.0</w:t>
            </w:r>
            <w:r>
              <w:rPr>
                <w:rFonts w:ascii="Times New Roman" w:hAnsi="Times New Roman" w:eastAsia="Times New Roman" w:cs="Times New Roman"/>
              </w:rPr>
              <w:t>-1</w:t>
            </w:r>
            <w:r>
              <w:rPr>
                <w:rFonts w:ascii="Times New Roman" w:hAnsi="Times New Roman" w:eastAsia="宋体" w:cs="Times New Roman"/>
              </w:rPr>
              <w:t>12.0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2C333D5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10.3</w:t>
            </w:r>
            <w:r>
              <w:rPr>
                <w:rFonts w:ascii="Times New Roman" w:hAnsi="Times New Roman" w:eastAsia="Times New Roman" w:cs="Times New Roman"/>
              </w:rPr>
              <w:t xml:space="preserve"> (9</w:t>
            </w:r>
            <w:r>
              <w:rPr>
                <w:rFonts w:ascii="Times New Roman" w:hAnsi="Times New Roman" w:eastAsia="宋体" w:cs="Times New Roman"/>
              </w:rPr>
              <w:t>6.7</w:t>
            </w:r>
            <w:r>
              <w:rPr>
                <w:rFonts w:ascii="Times New Roman" w:hAnsi="Times New Roman" w:eastAsia="Times New Roman" w:cs="Times New Roman"/>
              </w:rPr>
              <w:t>-11</w:t>
            </w:r>
            <w:r>
              <w:rPr>
                <w:rFonts w:ascii="Times New Roman" w:hAnsi="Times New Roman" w:eastAsia="宋体" w:cs="Times New Roman"/>
              </w:rPr>
              <w:t>6.7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A6554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54</w:t>
            </w:r>
          </w:p>
        </w:tc>
      </w:tr>
      <w:tr w14:paraId="5E393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81BAEF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Hypertension, n (%)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4692D43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44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63.8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1BBD422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29</w:t>
            </w:r>
            <w:r>
              <w:rPr>
                <w:rFonts w:ascii="Times New Roman" w:hAnsi="Times New Roman" w:eastAsia="Times New Roman" w:cs="Times New Roman"/>
              </w:rPr>
              <w:t xml:space="preserve"> (6</w:t>
            </w:r>
            <w:r>
              <w:rPr>
                <w:rFonts w:ascii="Times New Roman" w:hAnsi="Times New Roman" w:eastAsia="宋体" w:cs="Times New Roman"/>
              </w:rPr>
              <w:t>7.4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79B6B2F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15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57.7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C7E6C4"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</w:rPr>
              <w:t>0.</w:t>
            </w:r>
            <w:r>
              <w:rPr>
                <w:rFonts w:hint="eastAsia" w:ascii="Times New Roman" w:hAnsi="Times New Roman" w:eastAsia="Times New Roman" w:cs="Times New Roman"/>
                <w:lang w:val="en-US" w:eastAsia="zh-CN"/>
              </w:rPr>
              <w:t>52</w:t>
            </w:r>
          </w:p>
        </w:tc>
      </w:tr>
      <w:tr w14:paraId="53EB9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24632D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Use of RASi, n (%)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701E5B1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27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39.1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2291C4B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19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44.2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479ECFD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8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30.8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A77EC0"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>0.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lang w:val="en-US" w:eastAsia="zh-CN"/>
              </w:rPr>
              <w:t>01</w:t>
            </w:r>
          </w:p>
        </w:tc>
      </w:tr>
      <w:tr w14:paraId="48B72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0A97C21">
            <w:pPr>
              <w:spacing w:line="360" w:lineRule="auto"/>
              <w:ind w:firstLine="420" w:firstLineChars="20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Use of IS, n (%)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406FDFA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34 (49.3)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7066C87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30 (53.6)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764458A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 (30.8)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FC67D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FF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lang w:val="en-US" w:eastAsia="zh-CN"/>
              </w:rPr>
              <w:t>0.14</w:t>
            </w:r>
          </w:p>
        </w:tc>
      </w:tr>
      <w:tr w14:paraId="218C5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06255D"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Laboratory findings</w:t>
            </w:r>
          </w:p>
        </w:tc>
      </w:tr>
      <w:tr w14:paraId="52D46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80D872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Hb (g/L)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08DF827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111.0</w:t>
            </w:r>
            <w:r>
              <w:rPr>
                <w:rFonts w:ascii="Times New Roman" w:hAnsi="Times New Roman" w:eastAsia="Times New Roman" w:cs="Times New Roman"/>
              </w:rPr>
              <w:t xml:space="preserve"> (10</w:t>
            </w:r>
            <w:r>
              <w:rPr>
                <w:rFonts w:ascii="Times New Roman" w:hAnsi="Times New Roman" w:eastAsia="宋体" w:cs="Times New Roman"/>
              </w:rPr>
              <w:t>3.5</w:t>
            </w:r>
            <w:r>
              <w:rPr>
                <w:rFonts w:ascii="Times New Roman" w:hAnsi="Times New Roman" w:eastAsia="Times New Roman" w:cs="Times New Roman"/>
              </w:rPr>
              <w:t>-1</w:t>
            </w:r>
            <w:r>
              <w:rPr>
                <w:rFonts w:ascii="Times New Roman" w:hAnsi="Times New Roman" w:eastAsia="宋体" w:cs="Times New Roman"/>
              </w:rPr>
              <w:t>23</w:t>
            </w:r>
            <w:r>
              <w:rPr>
                <w:rFonts w:ascii="Times New Roman" w:hAnsi="Times New Roman" w:eastAsia="Times New Roman" w:cs="Times New Roman"/>
              </w:rPr>
              <w:t>.</w:t>
            </w:r>
            <w:r>
              <w:rPr>
                <w:rFonts w:ascii="Times New Roman" w:hAnsi="Times New Roman" w:eastAsia="宋体" w:cs="Times New Roman"/>
              </w:rPr>
              <w:t>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27CE52B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14</w:t>
            </w:r>
            <w:r>
              <w:rPr>
                <w:rFonts w:ascii="Times New Roman" w:hAnsi="Times New Roman" w:eastAsia="Times New Roman" w:cs="Times New Roman"/>
              </w:rPr>
              <w:t>.0 (1</w:t>
            </w:r>
            <w:r>
              <w:rPr>
                <w:rFonts w:ascii="Times New Roman" w:hAnsi="Times New Roman" w:eastAsia="宋体" w:cs="Times New Roman"/>
              </w:rPr>
              <w:t>03</w:t>
            </w:r>
            <w:r>
              <w:rPr>
                <w:rFonts w:ascii="Times New Roman" w:hAnsi="Times New Roman" w:eastAsia="Times New Roman" w:cs="Times New Roman"/>
              </w:rPr>
              <w:t>.0-1</w:t>
            </w:r>
            <w:r>
              <w:rPr>
                <w:rFonts w:ascii="Times New Roman" w:hAnsi="Times New Roman" w:eastAsia="宋体" w:cs="Times New Roman"/>
              </w:rPr>
              <w:t>25</w:t>
            </w:r>
            <w:r>
              <w:rPr>
                <w:rFonts w:ascii="Times New Roman" w:hAnsi="Times New Roman" w:eastAsia="Times New Roman" w:cs="Times New Roman"/>
              </w:rPr>
              <w:t>.0)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3D175C1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09.0</w:t>
            </w:r>
            <w:r>
              <w:rPr>
                <w:rFonts w:ascii="Times New Roman" w:hAnsi="Times New Roman" w:eastAsia="Times New Roman" w:cs="Times New Roman"/>
              </w:rPr>
              <w:t xml:space="preserve"> (10</w:t>
            </w:r>
            <w:r>
              <w:rPr>
                <w:rFonts w:ascii="Times New Roman" w:hAnsi="Times New Roman" w:eastAsia="宋体" w:cs="Times New Roman"/>
              </w:rPr>
              <w:t>4.0</w:t>
            </w:r>
            <w:r>
              <w:rPr>
                <w:rFonts w:ascii="Times New Roman" w:hAnsi="Times New Roman" w:eastAsia="Times New Roman" w:cs="Times New Roman"/>
              </w:rPr>
              <w:t>-122.</w:t>
            </w:r>
            <w:r>
              <w:rPr>
                <w:rFonts w:ascii="Times New Roman" w:hAnsi="Times New Roman" w:eastAsia="宋体" w:cs="Times New Roman"/>
              </w:rPr>
              <w:t>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5E614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FF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61</w:t>
            </w:r>
          </w:p>
        </w:tc>
      </w:tr>
      <w:tr w14:paraId="4554E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2FB7AE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eGFR (ml/min/1.73m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5BB3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</w:rPr>
              <w:t>24.9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eastAsia="宋体" w:cs="Times New Roman"/>
                <w:color w:val="000000"/>
              </w:rPr>
              <w:t>0.7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</w:rPr>
              <w:t>26.4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474F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</w:rPr>
              <w:t>25.3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</w:rPr>
              <w:t>22.5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</w:rPr>
              <w:t>26.7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A68E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</w:rPr>
              <w:t>2.0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</w:rPr>
              <w:t>19.9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</w:rPr>
              <w:t>26.1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01F5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0.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59</w:t>
            </w:r>
          </w:p>
        </w:tc>
      </w:tr>
      <w:tr w14:paraId="48355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D40C32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24h-UP (g/d)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623C1DD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</w:t>
            </w:r>
            <w:r>
              <w:rPr>
                <w:rFonts w:ascii="Times New Roman" w:hAnsi="Times New Roman" w:eastAsia="宋体" w:cs="Times New Roman"/>
                <w:color w:val="000000"/>
              </w:rPr>
              <w:t>7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(1.</w:t>
            </w:r>
            <w:r>
              <w:rPr>
                <w:rFonts w:ascii="Times New Roman" w:hAnsi="Times New Roman" w:eastAsia="宋体" w:cs="Times New Roman"/>
                <w:color w:val="00000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-4.</w:t>
            </w:r>
            <w:r>
              <w:rPr>
                <w:rFonts w:ascii="Times New Roman" w:hAnsi="Times New Roman" w:eastAsia="宋体" w:cs="Times New Roman"/>
                <w:color w:val="00000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631632E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</w:t>
            </w:r>
            <w:r>
              <w:rPr>
                <w:rFonts w:ascii="Times New Roman" w:hAnsi="Times New Roman" w:eastAsia="宋体" w:cs="Times New Roman"/>
                <w:color w:val="00000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(1.</w:t>
            </w:r>
            <w:r>
              <w:rPr>
                <w:rFonts w:ascii="Times New Roman" w:hAnsi="Times New Roman" w:eastAsia="宋体" w:cs="Times New Roman"/>
                <w:color w:val="000000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</w:rPr>
              <w:t>3.5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5B30F7B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</w:rPr>
              <w:t>3.2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</w:rPr>
              <w:t>2.2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-4.</w:t>
            </w:r>
            <w:r>
              <w:rPr>
                <w:rFonts w:ascii="Times New Roman" w:hAnsi="Times New Roman" w:eastAsia="宋体" w:cs="Times New Roman"/>
                <w:color w:val="000000"/>
              </w:rPr>
              <w:t>7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F8C71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0.74</w:t>
            </w:r>
          </w:p>
        </w:tc>
      </w:tr>
      <w:tr w14:paraId="70E27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CE2114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URBC (/HPF)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3348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4.4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5.0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ascii="Times New Roman" w:hAnsi="Times New Roman" w:eastAsia="宋体" w:cs="Times New Roman"/>
              </w:rPr>
              <w:t>55.5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2660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11.</w:t>
            </w:r>
            <w:r>
              <w:rPr>
                <w:rFonts w:ascii="Times New Roman" w:hAnsi="Times New Roman" w:eastAsia="宋体" w:cs="Times New Roman"/>
              </w:rPr>
              <w:t>7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3</w:t>
            </w:r>
            <w:r>
              <w:rPr>
                <w:rFonts w:ascii="Times New Roman" w:hAnsi="Times New Roman" w:eastAsia="Times New Roman" w:cs="Times New Roman"/>
              </w:rPr>
              <w:t>.5-</w:t>
            </w:r>
            <w:r>
              <w:rPr>
                <w:rFonts w:ascii="Times New Roman" w:hAnsi="Times New Roman" w:eastAsia="宋体" w:cs="Times New Roman"/>
              </w:rPr>
              <w:t>87.3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C322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6.6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6.0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ascii="Times New Roman" w:hAnsi="Times New Roman" w:eastAsia="宋体" w:cs="Times New Roman"/>
              </w:rPr>
              <w:t>42.1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0B10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0.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12</w:t>
            </w:r>
          </w:p>
        </w:tc>
      </w:tr>
      <w:tr w14:paraId="7DDCB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AE65E5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UA (μmol/L)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6C6A7F9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464.0</w:t>
            </w:r>
            <w:r>
              <w:rPr>
                <w:rFonts w:ascii="Times New Roman" w:hAnsi="Times New Roman" w:eastAsia="Times New Roman" w:cs="Times New Roman"/>
              </w:rPr>
              <w:t xml:space="preserve"> (4</w:t>
            </w:r>
            <w:r>
              <w:rPr>
                <w:rFonts w:ascii="Times New Roman" w:hAnsi="Times New Roman" w:eastAsia="宋体" w:cs="Times New Roman"/>
              </w:rPr>
              <w:t>13.0</w:t>
            </w:r>
            <w:r>
              <w:rPr>
                <w:rFonts w:ascii="Times New Roman" w:hAnsi="Times New Roman" w:eastAsia="Times New Roman" w:cs="Times New Roman"/>
              </w:rPr>
              <w:t>-5</w:t>
            </w:r>
            <w:r>
              <w:rPr>
                <w:rFonts w:ascii="Times New Roman" w:hAnsi="Times New Roman" w:eastAsia="宋体" w:cs="Times New Roman"/>
              </w:rPr>
              <w:t>18.5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7FBE8D4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  <w:r>
              <w:rPr>
                <w:rFonts w:ascii="Times New Roman" w:hAnsi="Times New Roman" w:eastAsia="宋体" w:cs="Times New Roman"/>
              </w:rPr>
              <w:t>64</w:t>
            </w:r>
            <w:r>
              <w:rPr>
                <w:rFonts w:ascii="Times New Roman" w:hAnsi="Times New Roman" w:eastAsia="Times New Roman" w:cs="Times New Roman"/>
              </w:rPr>
              <w:t>.0 (4</w:t>
            </w:r>
            <w:r>
              <w:rPr>
                <w:rFonts w:ascii="Times New Roman" w:hAnsi="Times New Roman" w:eastAsia="宋体" w:cs="Times New Roman"/>
              </w:rPr>
              <w:t>11</w:t>
            </w:r>
            <w:r>
              <w:rPr>
                <w:rFonts w:ascii="Times New Roman" w:hAnsi="Times New Roman" w:eastAsia="Times New Roman" w:cs="Times New Roman"/>
              </w:rPr>
              <w:t>.0-5</w:t>
            </w:r>
            <w:r>
              <w:rPr>
                <w:rFonts w:ascii="Times New Roman" w:hAnsi="Times New Roman" w:eastAsia="宋体" w:cs="Times New Roman"/>
              </w:rPr>
              <w:t>29</w:t>
            </w:r>
            <w:r>
              <w:rPr>
                <w:rFonts w:ascii="Times New Roman" w:hAnsi="Times New Roman" w:eastAsia="Times New Roman" w:cs="Times New Roman"/>
              </w:rPr>
              <w:t>.0)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4C400C8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  <w:r>
              <w:rPr>
                <w:rFonts w:ascii="Times New Roman" w:hAnsi="Times New Roman" w:eastAsia="宋体" w:cs="Times New Roman"/>
              </w:rPr>
              <w:t>64</w:t>
            </w:r>
            <w:r>
              <w:rPr>
                <w:rFonts w:ascii="Times New Roman" w:hAnsi="Times New Roman" w:eastAsia="Times New Roman" w:cs="Times New Roman"/>
              </w:rPr>
              <w:t>.0 (4</w:t>
            </w:r>
            <w:r>
              <w:rPr>
                <w:rFonts w:ascii="Times New Roman" w:hAnsi="Times New Roman" w:eastAsia="宋体" w:cs="Times New Roman"/>
              </w:rPr>
              <w:t>16.5</w:t>
            </w:r>
            <w:r>
              <w:rPr>
                <w:rFonts w:ascii="Times New Roman" w:hAnsi="Times New Roman" w:eastAsia="Times New Roman" w:cs="Times New Roman"/>
              </w:rPr>
              <w:t>-5</w:t>
            </w:r>
            <w:r>
              <w:rPr>
                <w:rFonts w:ascii="Times New Roman" w:hAnsi="Times New Roman" w:eastAsia="宋体" w:cs="Times New Roman"/>
              </w:rPr>
              <w:t>03.3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2D888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0.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75</w:t>
            </w:r>
          </w:p>
        </w:tc>
      </w:tr>
      <w:tr w14:paraId="447A7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DFBC62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PTH (pg/mL)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20787F1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75.2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44.5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ascii="Times New Roman" w:hAnsi="Times New Roman" w:eastAsia="宋体" w:cs="Times New Roman"/>
              </w:rPr>
              <w:t>131.0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49A51DA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70.0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43.2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ascii="Times New Roman" w:hAnsi="Times New Roman" w:eastAsia="宋体" w:cs="Times New Roman"/>
              </w:rPr>
              <w:t>128.3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5E706E8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84.0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宋体" w:cs="Times New Roman"/>
              </w:rPr>
              <w:t>51.8</w:t>
            </w:r>
            <w:r>
              <w:rPr>
                <w:rFonts w:ascii="Times New Roman" w:hAnsi="Times New Roman" w:eastAsia="Times New Roman" w:cs="Times New Roman"/>
              </w:rPr>
              <w:t>-1</w:t>
            </w:r>
            <w:r>
              <w:rPr>
                <w:rFonts w:ascii="Times New Roman" w:hAnsi="Times New Roman" w:eastAsia="宋体" w:cs="Times New Roman"/>
              </w:rPr>
              <w:t>39.9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4E2F54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0.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</w:rPr>
              <w:t>0</w:t>
            </w:r>
          </w:p>
        </w:tc>
      </w:tr>
      <w:tr w14:paraId="4F9B3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20E9DD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TC (mmol/L)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5BC12DB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5.2</w:t>
            </w:r>
            <w:r>
              <w:rPr>
                <w:rFonts w:ascii="Times New Roman" w:hAnsi="Times New Roman" w:eastAsia="Times New Roman" w:cs="Times New Roman"/>
              </w:rPr>
              <w:t xml:space="preserve"> (4.</w:t>
            </w:r>
            <w:r>
              <w:rPr>
                <w:rFonts w:ascii="Times New Roman" w:hAnsi="Times New Roman" w:eastAsia="宋体" w:cs="Times New Roman"/>
              </w:rPr>
              <w:t>3</w:t>
            </w:r>
            <w:r>
              <w:rPr>
                <w:rFonts w:ascii="Times New Roman" w:hAnsi="Times New Roman" w:eastAsia="Times New Roman" w:cs="Times New Roman"/>
              </w:rPr>
              <w:t>-6.</w:t>
            </w:r>
            <w:r>
              <w:rPr>
                <w:rFonts w:ascii="Times New Roman" w:hAnsi="Times New Roman" w:eastAsia="宋体" w:cs="Times New Roman"/>
              </w:rPr>
              <w:t>2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240EA86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5.2</w:t>
            </w:r>
            <w:r>
              <w:rPr>
                <w:rFonts w:ascii="Times New Roman" w:hAnsi="Times New Roman" w:eastAsia="Times New Roman" w:cs="Times New Roman"/>
              </w:rPr>
              <w:t xml:space="preserve"> (4.</w:t>
            </w:r>
            <w:r>
              <w:rPr>
                <w:rFonts w:ascii="Times New Roman" w:hAnsi="Times New Roman" w:eastAsia="宋体" w:cs="Times New Roman"/>
              </w:rPr>
              <w:t>2</w:t>
            </w:r>
            <w:r>
              <w:rPr>
                <w:rFonts w:ascii="Times New Roman" w:hAnsi="Times New Roman" w:eastAsia="Times New Roman" w:cs="Times New Roman"/>
              </w:rPr>
              <w:t>-6.0)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615F101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5.</w:t>
            </w:r>
            <w:r>
              <w:rPr>
                <w:rFonts w:ascii="Times New Roman" w:hAnsi="Times New Roman" w:eastAsia="宋体" w:cs="Times New Roman"/>
              </w:rPr>
              <w:t>6</w:t>
            </w:r>
            <w:r>
              <w:rPr>
                <w:rFonts w:ascii="Times New Roman" w:hAnsi="Times New Roman" w:eastAsia="Times New Roman" w:cs="Times New Roman"/>
              </w:rPr>
              <w:t xml:space="preserve"> (4.</w:t>
            </w:r>
            <w:r>
              <w:rPr>
                <w:rFonts w:ascii="Times New Roman" w:hAnsi="Times New Roman" w:eastAsia="宋体" w:cs="Times New Roman"/>
              </w:rPr>
              <w:t>3</w:t>
            </w: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ascii="Times New Roman" w:hAnsi="Times New Roman" w:eastAsia="宋体" w:cs="Times New Roman"/>
              </w:rPr>
              <w:t>7.0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F8532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0.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11</w:t>
            </w:r>
          </w:p>
        </w:tc>
      </w:tr>
      <w:tr w14:paraId="09CC7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D9A953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TG (mmol/L)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4240B2A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</w:t>
            </w:r>
            <w:r>
              <w:rPr>
                <w:rFonts w:ascii="Times New Roman" w:hAnsi="Times New Roman" w:eastAsia="宋体" w:cs="Times New Roman"/>
              </w:rPr>
              <w:t>8</w:t>
            </w:r>
            <w:r>
              <w:rPr>
                <w:rFonts w:ascii="Times New Roman" w:hAnsi="Times New Roman" w:eastAsia="Times New Roman" w:cs="Times New Roman"/>
              </w:rPr>
              <w:t xml:space="preserve"> (1.5-2.</w:t>
            </w:r>
            <w:r>
              <w:rPr>
                <w:rFonts w:ascii="Times New Roman" w:hAnsi="Times New Roman" w:eastAsia="宋体" w:cs="Times New Roman"/>
              </w:rPr>
              <w:t>4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739B468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</w:t>
            </w:r>
            <w:r>
              <w:rPr>
                <w:rFonts w:ascii="Times New Roman" w:hAnsi="Times New Roman" w:eastAsia="宋体" w:cs="Times New Roman"/>
              </w:rPr>
              <w:t>7</w:t>
            </w:r>
            <w:r>
              <w:rPr>
                <w:rFonts w:ascii="Times New Roman" w:hAnsi="Times New Roman" w:eastAsia="Times New Roman" w:cs="Times New Roman"/>
              </w:rPr>
              <w:t xml:space="preserve"> (1.</w:t>
            </w:r>
            <w:r>
              <w:rPr>
                <w:rFonts w:ascii="Times New Roman" w:hAnsi="Times New Roman" w:eastAsia="宋体" w:cs="Times New Roman"/>
              </w:rPr>
              <w:t>3</w:t>
            </w:r>
            <w:r>
              <w:rPr>
                <w:rFonts w:ascii="Times New Roman" w:hAnsi="Times New Roman" w:eastAsia="Times New Roman" w:cs="Times New Roman"/>
              </w:rPr>
              <w:t>-2.</w:t>
            </w:r>
            <w:r>
              <w:rPr>
                <w:rFonts w:ascii="Times New Roman" w:hAnsi="Times New Roman" w:eastAsia="宋体" w:cs="Times New Roman"/>
              </w:rPr>
              <w:t>4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26EC915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</w:t>
            </w:r>
            <w:r>
              <w:rPr>
                <w:rFonts w:ascii="Times New Roman" w:hAnsi="Times New Roman" w:eastAsia="宋体" w:cs="Times New Roman"/>
              </w:rPr>
              <w:t>9</w:t>
            </w:r>
            <w:r>
              <w:rPr>
                <w:rFonts w:ascii="Times New Roman" w:hAnsi="Times New Roman" w:eastAsia="Times New Roman" w:cs="Times New Roman"/>
              </w:rPr>
              <w:t xml:space="preserve"> (1.</w:t>
            </w:r>
            <w:r>
              <w:rPr>
                <w:rFonts w:ascii="Times New Roman" w:hAnsi="Times New Roman" w:eastAsia="宋体" w:cs="Times New Roman"/>
              </w:rPr>
              <w:t>6</w:t>
            </w:r>
            <w:r>
              <w:rPr>
                <w:rFonts w:ascii="Times New Roman" w:hAnsi="Times New Roman" w:eastAsia="Times New Roman" w:cs="Times New Roman"/>
              </w:rPr>
              <w:t>-2.</w:t>
            </w:r>
            <w:r>
              <w:rPr>
                <w:rFonts w:ascii="Times New Roman" w:hAnsi="Times New Roman" w:eastAsia="宋体" w:cs="Times New Roman"/>
              </w:rPr>
              <w:t>3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8F8AC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0.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67</w:t>
            </w:r>
          </w:p>
        </w:tc>
      </w:tr>
      <w:tr w14:paraId="1FBF8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197101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Serum </w:t>
            </w:r>
            <w:r>
              <w:rPr>
                <w:rFonts w:ascii="Times New Roman" w:hAnsi="Times New Roman" w:eastAsia="Times New Roman" w:cs="Times New Roman"/>
              </w:rPr>
              <w:t>IgA/C3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13DDECB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</w:t>
            </w:r>
            <w:r>
              <w:rPr>
                <w:rFonts w:ascii="Times New Roman" w:hAnsi="Times New Roman" w:eastAsia="宋体" w:cs="Times New Roman"/>
              </w:rPr>
              <w:t>4</w:t>
            </w:r>
            <w:r>
              <w:rPr>
                <w:rFonts w:ascii="Times New Roman" w:hAnsi="Times New Roman" w:eastAsia="Times New Roman" w:cs="Times New Roman"/>
              </w:rPr>
              <w:t xml:space="preserve"> (2.6-4.</w:t>
            </w:r>
            <w:r>
              <w:rPr>
                <w:rFonts w:ascii="Times New Roman" w:hAnsi="Times New Roman" w:eastAsia="宋体" w:cs="Times New Roman"/>
              </w:rPr>
              <w:t>8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655DBAE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</w:t>
            </w:r>
            <w:r>
              <w:rPr>
                <w:rFonts w:ascii="Times New Roman" w:hAnsi="Times New Roman" w:eastAsia="宋体" w:cs="Times New Roman"/>
              </w:rPr>
              <w:t>4</w:t>
            </w:r>
            <w:r>
              <w:rPr>
                <w:rFonts w:ascii="Times New Roman" w:hAnsi="Times New Roman" w:eastAsia="Times New Roman" w:cs="Times New Roman"/>
              </w:rPr>
              <w:t xml:space="preserve"> (2.</w:t>
            </w:r>
            <w:r>
              <w:rPr>
                <w:rFonts w:ascii="Times New Roman" w:hAnsi="Times New Roman" w:eastAsia="宋体" w:cs="Times New Roman"/>
              </w:rPr>
              <w:t>6</w:t>
            </w:r>
            <w:r>
              <w:rPr>
                <w:rFonts w:ascii="Times New Roman" w:hAnsi="Times New Roman" w:eastAsia="Times New Roman" w:cs="Times New Roman"/>
              </w:rPr>
              <w:t>-4.</w:t>
            </w:r>
            <w:r>
              <w:rPr>
                <w:rFonts w:ascii="Times New Roman" w:hAnsi="Times New Roman" w:eastAsia="宋体" w:cs="Times New Roman"/>
              </w:rPr>
              <w:t>9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0D1E431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</w:t>
            </w:r>
            <w:r>
              <w:rPr>
                <w:rFonts w:ascii="Times New Roman" w:hAnsi="Times New Roman" w:eastAsia="宋体" w:cs="Times New Roman"/>
              </w:rPr>
              <w:t>3</w:t>
            </w:r>
            <w:r>
              <w:rPr>
                <w:rFonts w:ascii="Times New Roman" w:hAnsi="Times New Roman" w:eastAsia="Times New Roman" w:cs="Times New Roman"/>
              </w:rPr>
              <w:t xml:space="preserve"> (2.</w:t>
            </w:r>
            <w:r>
              <w:rPr>
                <w:rFonts w:ascii="Times New Roman" w:hAnsi="Times New Roman" w:eastAsia="宋体" w:cs="Times New Roman"/>
              </w:rPr>
              <w:t>6</w:t>
            </w:r>
            <w:r>
              <w:rPr>
                <w:rFonts w:ascii="Times New Roman" w:hAnsi="Times New Roman" w:eastAsia="Times New Roman" w:cs="Times New Roman"/>
              </w:rPr>
              <w:t>-4.</w:t>
            </w:r>
            <w:r>
              <w:rPr>
                <w:rFonts w:ascii="Times New Roman" w:hAnsi="Times New Roman" w:eastAsia="宋体" w:cs="Times New Roman"/>
              </w:rPr>
              <w:t>8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8D08A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0.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39</w:t>
            </w:r>
          </w:p>
        </w:tc>
      </w:tr>
      <w:tr w14:paraId="50C73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A72DBF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K</w:t>
            </w:r>
            <w:r>
              <w:rPr>
                <w:rFonts w:hint="eastAsia" w:ascii="Times New Roman" w:hAnsi="Times New Roman" w:eastAsia="Times New Roman" w:cs="Times New Roman"/>
              </w:rPr>
              <w:t>idney morphology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, 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4972D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2D11E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8B58CB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Total glomeruli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172CFF9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19 (14-26)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512B822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19 (14-30)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3EE0E28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19 (14-22)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DB0C2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0.71</w:t>
            </w:r>
          </w:p>
        </w:tc>
      </w:tr>
      <w:tr w14:paraId="59CE7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96C75">
            <w:pPr>
              <w:spacing w:line="24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Totally sclerotic glomeruli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C730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 (2-10)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9E7F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 (4-10)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9DA7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 (1-10)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FB11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0.09</w:t>
            </w:r>
          </w:p>
        </w:tc>
      </w:tr>
      <w:tr w14:paraId="7C12D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2A03CD"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Glomerular C3 deposition, n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60B45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0.12</w:t>
            </w:r>
          </w:p>
        </w:tc>
      </w:tr>
      <w:tr w14:paraId="65703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13BDB1B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C3 negative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7F6EE8F4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3 (4.3)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16E6F5C3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3 (7.0)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4C08BF7A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63C97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413EE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E9D7EC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C3 1+~2+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34FEE7EC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24 (34.8)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275C8570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20 (46.5)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73B96985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4 (15.4)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51B3B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712EA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5C6BDB4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C3 3+ or higher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17B70B35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42 (60.9)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</w:tcPr>
          <w:p w14:paraId="7A8A6544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20 (46.5)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3FF31F3E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22 (84.6)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06CC2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08B7B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098C8C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Oxford Classification, n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4C2D59">
            <w:pPr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5F382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95E8C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M1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577B3EB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67 (97.1)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F64F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54 (96.4)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AD3A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13 (100.0)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B195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</w:rPr>
              <w:t>0.90</w:t>
            </w:r>
          </w:p>
        </w:tc>
      </w:tr>
      <w:tr w14:paraId="2BBCD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0ADF09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E1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5D8C064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63 (91.3)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1272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53 (94.6)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A218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10 (76.9)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CEB5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0.0</w:t>
            </w:r>
            <w:r>
              <w:rPr>
                <w:rFonts w:hint="eastAsia" w:ascii="Times New Roman" w:hAnsi="Times New Roman" w:eastAsia="宋体" w:cs="Times New Roman"/>
              </w:rPr>
              <w:t>8</w:t>
            </w:r>
          </w:p>
        </w:tc>
      </w:tr>
      <w:tr w14:paraId="7455B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DDE518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S1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786D75C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42 (60.9)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5FEC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36 (64.3)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5F2C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6 (46.2)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189F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0.2</w:t>
            </w:r>
            <w:r>
              <w:rPr>
                <w:rFonts w:hint="eastAsia" w:ascii="Times New Roman" w:hAnsi="Times New Roman" w:eastAsia="宋体" w:cs="Times New Roman"/>
              </w:rPr>
              <w:t>3</w:t>
            </w:r>
          </w:p>
        </w:tc>
      </w:tr>
      <w:tr w14:paraId="68BEA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E79F9F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T1/2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5040226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60 (87.0)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1908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49 (87.5)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1C5E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11 (84.6)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E8C2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0.6</w:t>
            </w:r>
            <w:r>
              <w:rPr>
                <w:rFonts w:hint="eastAsia" w:ascii="Times New Roman" w:hAnsi="Times New Roman" w:eastAsia="宋体" w:cs="Times New Roman"/>
              </w:rPr>
              <w:t>1</w:t>
            </w:r>
          </w:p>
        </w:tc>
      </w:tr>
      <w:tr w14:paraId="271CC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5AC537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C1/2</w:t>
            </w:r>
          </w:p>
        </w:tc>
        <w:tc>
          <w:tcPr>
            <w:tcW w:w="196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2779B2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38 (55.1)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8D9BC4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30 (53.6)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10DA3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8 (61.5)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F377B0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</w:rPr>
              <w:t>0.2</w:t>
            </w:r>
            <w:r>
              <w:rPr>
                <w:rFonts w:hint="eastAsia" w:ascii="Times New Roman" w:hAnsi="Times New Roman" w:eastAsia="宋体" w:cs="Times New Roman"/>
              </w:rPr>
              <w:t>6</w:t>
            </w:r>
          </w:p>
        </w:tc>
      </w:tr>
    </w:tbl>
    <w:p w14:paraId="0C504FC9">
      <w:pPr>
        <w:ind w:firstLine="480" w:firstLineChars="20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M, male; BMI, body mass index; MAP, mean arterial pressure; RASi, renin-angiotensin system inhibitor; IS, immunosuppressive agents; CTX, cyclophosphamide; HCQ, hydroxychloroquine; Hb, hemoglobin; eGFR, estimated glomerular filtration rate; 24h-UP, 24h urinary protein excretion; URBC, urinary red blood cells; UA, uric acid; PTH, parathyroid hormone; TC, total cholesterol; TG, triglyceride; M, mesangial hypercellularity; E, endocapillary hypercellularity; S, segmental sclerosis; T, interstitial fibrosis/tubular atrophy; C, crescents.</w:t>
      </w:r>
    </w:p>
    <w:p w14:paraId="5B113C19">
      <w:pPr>
        <w:ind w:firstLine="480" w:firstLineChars="20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5D0B3F18">
      <w:pPr>
        <w:ind w:firstLine="480" w:firstLineChars="20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937B7DA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343B1802">
      <w:pPr>
        <w:autoSpaceDE w:val="0"/>
        <w:spacing w:line="360" w:lineRule="auto"/>
        <w:jc w:val="both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Table 3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The correlation between disease progression and glomerular C1q co-deposits with IgG or IgM</w:t>
      </w:r>
    </w:p>
    <w:tbl>
      <w:tblPr>
        <w:tblStyle w:val="3"/>
        <w:tblW w:w="95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1967"/>
        <w:gridCol w:w="1991"/>
        <w:gridCol w:w="1949"/>
        <w:gridCol w:w="992"/>
      </w:tblGrid>
      <w:tr w14:paraId="10F53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5A7C9A9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Parameters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42914C1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Overall</w:t>
            </w:r>
          </w:p>
          <w:p w14:paraId="25A248C3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(n=69)</w:t>
            </w:r>
          </w:p>
        </w:tc>
        <w:tc>
          <w:tcPr>
            <w:tcW w:w="199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01FF70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Non-ESRD</w:t>
            </w:r>
          </w:p>
          <w:p w14:paraId="3857DE0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(n=</w:t>
            </w:r>
            <w:r>
              <w:rPr>
                <w:rFonts w:ascii="Times New Roman" w:hAnsi="Times New Roman" w:eastAsia="宋体" w:cs="Times New Roman"/>
              </w:rPr>
              <w:t>43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C257FC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宋体" w:cs="Times New Roman"/>
              </w:rPr>
              <w:t>ESRD</w:t>
            </w:r>
          </w:p>
          <w:p w14:paraId="2216AC6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(n=</w:t>
            </w:r>
            <w:r>
              <w:rPr>
                <w:rFonts w:ascii="Times New Roman" w:hAnsi="Times New Roman" w:eastAsia="宋体" w:cs="Times New Roman"/>
              </w:rPr>
              <w:t>26</w:t>
            </w:r>
            <w:r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364D82D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</w:rPr>
              <w:t>P</w:t>
            </w:r>
          </w:p>
        </w:tc>
      </w:tr>
      <w:tr w14:paraId="3BEDB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8A43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Glomerular IgG deposition</w:t>
            </w:r>
            <w:r>
              <w:rPr>
                <w:rFonts w:ascii="Times New Roman" w:hAnsi="Times New Roman" w:eastAsia="Times New Roman" w:cs="Times New Roman"/>
              </w:rPr>
              <w:t>, n (%)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94B6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13 (18.8)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52EC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8 (18.6)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9012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 (19.2)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D841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0.949</w:t>
            </w:r>
          </w:p>
        </w:tc>
      </w:tr>
      <w:tr w14:paraId="0DD92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991E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Glomerular IgM deposition, n (%)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1371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35 (50.7)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11DB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20 (46.5)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F5F3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15 (57.7)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9078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0.368</w:t>
            </w:r>
          </w:p>
        </w:tc>
      </w:tr>
      <w:tr w14:paraId="420FB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C0F1F3A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Glomerular C1q co-deposit with IgG or IgM</w:t>
            </w:r>
            <w:r>
              <w:rPr>
                <w:rFonts w:ascii="Times New Roman" w:hAnsi="Times New Roman" w:eastAsia="Times New Roman" w:cs="Times New Roman"/>
              </w:rPr>
              <w:t>, n (%)</w:t>
            </w:r>
          </w:p>
        </w:tc>
        <w:tc>
          <w:tcPr>
            <w:tcW w:w="196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86B4F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11 (15.9)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366AB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 (7.0)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F9FF8E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8 (30.8)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C11712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0.015</w:t>
            </w:r>
          </w:p>
        </w:tc>
      </w:tr>
    </w:tbl>
    <w:p w14:paraId="29FDD705">
      <w:pPr>
        <w:autoSpaceDE w:val="0"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5YTQxMWQwMTNiOTM5YWNkZGMyYTFkZmE5NDJmZDAifQ=="/>
  </w:docVars>
  <w:rsids>
    <w:rsidRoot w:val="00A418FD"/>
    <w:rsid w:val="00A418FD"/>
    <w:rsid w:val="0C1E558E"/>
    <w:rsid w:val="175233D3"/>
    <w:rsid w:val="1D7E5E8C"/>
    <w:rsid w:val="1FBF278C"/>
    <w:rsid w:val="242F3AEA"/>
    <w:rsid w:val="2492046F"/>
    <w:rsid w:val="28612632"/>
    <w:rsid w:val="28F90B35"/>
    <w:rsid w:val="29DD218D"/>
    <w:rsid w:val="30073ABF"/>
    <w:rsid w:val="32607469"/>
    <w:rsid w:val="38832151"/>
    <w:rsid w:val="39D013C6"/>
    <w:rsid w:val="3A9729F0"/>
    <w:rsid w:val="3E682515"/>
    <w:rsid w:val="4C793B3F"/>
    <w:rsid w:val="4E530061"/>
    <w:rsid w:val="4EFB0C4C"/>
    <w:rsid w:val="4F786A15"/>
    <w:rsid w:val="5A574EBB"/>
    <w:rsid w:val="5C425CFC"/>
    <w:rsid w:val="60AA0313"/>
    <w:rsid w:val="61D3073F"/>
    <w:rsid w:val="651B17E0"/>
    <w:rsid w:val="6B937712"/>
    <w:rsid w:val="77AD400C"/>
    <w:rsid w:val="78112CFA"/>
    <w:rsid w:val="7CC24AD4"/>
    <w:rsid w:val="7CF96DAB"/>
    <w:rsid w:val="7EC30AC6"/>
    <w:rsid w:val="7F85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pPr>
      <w:widowControl w:val="0"/>
      <w:jc w:val="both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728</Words>
  <Characters>4004</Characters>
  <Lines>0</Lines>
  <Paragraphs>0</Paragraphs>
  <TotalTime>1</TotalTime>
  <ScaleCrop>false</ScaleCrop>
  <LinksUpToDate>false</LinksUpToDate>
  <CharactersWithSpaces>4461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2024-07-10T08:44:00Z</dcterms:created>
  <dc:creator>烤冷面里加辣条</dc:creator>
  <cp:lastModifiedBy>烤冷面里加辣条</cp:lastModifiedBy>
  <dcterms:modified xsi:type="dcterms:W3CDTF">2024-08-05T15:53:18Z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CA71CDA0E25848D18A8496A018DDD346_11</vt:lpwstr>
  </property>
</Properties>
</file>