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107F" w:rsidRPr="004A107F" w:rsidRDefault="004A107F" w:rsidP="004A107F">
      <w:pPr>
        <w:widowControl/>
        <w:spacing w:afterAutospacing="1"/>
        <w:jc w:val="left"/>
        <w:rPr>
          <w:rFonts w:ascii="Times New Roman" w:eastAsia="宋体" w:hAnsi="Times New Roman" w:cs="Times New Roman"/>
          <w:kern w:val="0"/>
          <w:sz w:val="24"/>
        </w:rPr>
      </w:pPr>
      <w:r w:rsidRPr="004A107F">
        <w:rPr>
          <w:rFonts w:ascii="Times New Roman" w:eastAsia="宋体" w:hAnsi="Times New Roman" w:cs="Times New Roman"/>
          <w:b/>
          <w:bCs/>
          <w:kern w:val="0"/>
          <w:sz w:val="24"/>
        </w:rPr>
        <w:t>Supplementary Table S1. List of nephrotoxic drugs analyzed in the study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01"/>
        <w:gridCol w:w="1745"/>
        <w:gridCol w:w="2335"/>
      </w:tblGrid>
      <w:tr w:rsidR="004A107F" w:rsidRPr="004A107F" w:rsidTr="004A107F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CA2B3A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A2B3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Drug Code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A107F" w:rsidRPr="00CA2B3A" w:rsidRDefault="004A107F" w:rsidP="00CA2B3A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A2B3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Drug Name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4A107F" w:rsidRPr="00CA2B3A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CA2B3A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Drug Class</w:t>
            </w:r>
          </w:p>
        </w:tc>
      </w:tr>
      <w:tr w:rsidR="004A107F" w:rsidRPr="004A107F" w:rsidTr="004A107F">
        <w:tc>
          <w:tcPr>
            <w:tcW w:w="0" w:type="auto"/>
            <w:tcBorders>
              <w:top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047635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Heparin Sodium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Anticoagulant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039545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Warfarin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Anticoagulant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040941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Enoxaparin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Anticoagulant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064793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Atorvastatin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Statin (Lipid-lowering)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064794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Rosuvastatin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Statin (Lipid-lowering)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008349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Furosemide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Loop Diuretic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008348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Bumetanide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Loop Diuretic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012080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Digoxin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Cardiac Glycoside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004380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Amlodipine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Calcium Channel Blocker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004376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Nifedipine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Calcium Channel Blocker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016995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Metoprolol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Beta-blocker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004371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Diltiazem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Calcium Channel Blocker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040303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Clopidogrel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Antiplatelet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004335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Lisinopril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ACE Inhibitor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065758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Regular Insulin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Antidiabetic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004478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proofErr w:type="spellStart"/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Glibenclamide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Sulfonylurea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023196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Omeprazole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Proton Pump Inhibitor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008338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Dopamine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Vasopressor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008340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Norepinephrine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Vasopressor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018293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Morphine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Opioid Analgesic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016008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Fentanyl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Opioid Analgesic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051971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Propofol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Sedative/Hypnotic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041286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Ceftriaxone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Cephalosporin Antibiotic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009299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Vancomycin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Glycopeptide Antibiotic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009291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Imipenem/</w:t>
            </w:r>
            <w:proofErr w:type="spellStart"/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Cilastatin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Carbapenem Antibiotic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015327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Levofloxacin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Fluoroquinolone Antibiotic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009289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Metronidazole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Nitroimidazole Antibiotic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009294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Azithromycin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Macrolide Antibiotic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007724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Dexamethasone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Corticosteroid</w:t>
            </w:r>
          </w:p>
        </w:tc>
      </w:tr>
      <w:tr w:rsidR="004A107F" w:rsidRPr="004A107F" w:rsidTr="004A107F">
        <w:tc>
          <w:tcPr>
            <w:tcW w:w="0" w:type="auto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007984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Hydrocortisone</w:t>
            </w:r>
          </w:p>
        </w:tc>
        <w:tc>
          <w:tcPr>
            <w:tcW w:w="0" w:type="auto"/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Corticosteroid</w:t>
            </w:r>
          </w:p>
        </w:tc>
      </w:tr>
      <w:tr w:rsidR="004A107F" w:rsidRPr="004A107F" w:rsidTr="004A107F">
        <w:tc>
          <w:tcPr>
            <w:tcW w:w="0" w:type="auto"/>
            <w:tcBorders>
              <w:bottom w:val="single" w:sz="4" w:space="0" w:color="auto"/>
            </w:tcBorders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009065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Ciprofloxacin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  <w:hideMark/>
          </w:tcPr>
          <w:p w:rsidR="004A107F" w:rsidRPr="004A107F" w:rsidRDefault="004A107F" w:rsidP="004A107F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4A107F">
              <w:rPr>
                <w:rFonts w:ascii="Times New Roman" w:eastAsia="宋体" w:hAnsi="Times New Roman" w:cs="Times New Roman"/>
                <w:kern w:val="0"/>
                <w:szCs w:val="21"/>
              </w:rPr>
              <w:t>Fluoroquinolone Antibiotic</w:t>
            </w:r>
          </w:p>
        </w:tc>
      </w:tr>
    </w:tbl>
    <w:p w:rsidR="00ED577D" w:rsidRPr="004A107F" w:rsidRDefault="00ED577D" w:rsidP="004A107F">
      <w:pPr>
        <w:jc w:val="left"/>
        <w:rPr>
          <w:rFonts w:ascii="Times New Roman" w:hAnsi="Times New Roman" w:cs="Times New Roman"/>
          <w:szCs w:val="21"/>
        </w:rPr>
      </w:pPr>
    </w:p>
    <w:sectPr w:rsidR="00ED577D" w:rsidRPr="004A107F" w:rsidSect="00B7302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43621"/>
    <w:multiLevelType w:val="multilevel"/>
    <w:tmpl w:val="7A28E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E720C8"/>
    <w:multiLevelType w:val="multilevel"/>
    <w:tmpl w:val="98A0C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2222992">
    <w:abstractNumId w:val="1"/>
  </w:num>
  <w:num w:numId="2" w16cid:durableId="1833251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84E"/>
    <w:rsid w:val="000C6F41"/>
    <w:rsid w:val="000F6A4B"/>
    <w:rsid w:val="001D1E32"/>
    <w:rsid w:val="00285329"/>
    <w:rsid w:val="003E2F83"/>
    <w:rsid w:val="003E356C"/>
    <w:rsid w:val="004A107F"/>
    <w:rsid w:val="004F78A0"/>
    <w:rsid w:val="00511931"/>
    <w:rsid w:val="00525890"/>
    <w:rsid w:val="00570712"/>
    <w:rsid w:val="00693300"/>
    <w:rsid w:val="006C5874"/>
    <w:rsid w:val="006D3481"/>
    <w:rsid w:val="007870DE"/>
    <w:rsid w:val="008D4458"/>
    <w:rsid w:val="00946231"/>
    <w:rsid w:val="00964A0E"/>
    <w:rsid w:val="009878A6"/>
    <w:rsid w:val="009B30DB"/>
    <w:rsid w:val="009D3E54"/>
    <w:rsid w:val="00A2084E"/>
    <w:rsid w:val="00A406AE"/>
    <w:rsid w:val="00AD4662"/>
    <w:rsid w:val="00B34DAF"/>
    <w:rsid w:val="00B73027"/>
    <w:rsid w:val="00B800E1"/>
    <w:rsid w:val="00B842A5"/>
    <w:rsid w:val="00BA3DB8"/>
    <w:rsid w:val="00BA7AA4"/>
    <w:rsid w:val="00BD522E"/>
    <w:rsid w:val="00C37F9F"/>
    <w:rsid w:val="00C73CF1"/>
    <w:rsid w:val="00C86ADF"/>
    <w:rsid w:val="00CA2B3A"/>
    <w:rsid w:val="00D2158E"/>
    <w:rsid w:val="00D5733B"/>
    <w:rsid w:val="00DA3DA2"/>
    <w:rsid w:val="00DF605F"/>
    <w:rsid w:val="00E478EE"/>
    <w:rsid w:val="00E8318E"/>
    <w:rsid w:val="00ED577D"/>
    <w:rsid w:val="00F7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2ED173"/>
  <w15:chartTrackingRefBased/>
  <w15:docId w15:val="{7D71030D-D10A-724E-9A99-874CD58F0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084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0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084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084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084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084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084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084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084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084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A208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A208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A2084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A2084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A2084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A2084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A2084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A2084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A2084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A20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084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A208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08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A2084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084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2084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208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A2084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A2084E"/>
    <w:rPr>
      <w:b/>
      <w:bCs/>
      <w:smallCaps/>
      <w:color w:val="2F5496" w:themeColor="accent1" w:themeShade="BF"/>
      <w:spacing w:val="5"/>
    </w:rPr>
  </w:style>
  <w:style w:type="paragraph" w:styleId="ae">
    <w:name w:val="Normal (Web)"/>
    <w:basedOn w:val="a"/>
    <w:uiPriority w:val="99"/>
    <w:semiHidden/>
    <w:unhideWhenUsed/>
    <w:rsid w:val="004A107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f">
    <w:name w:val="Strong"/>
    <w:basedOn w:val="a0"/>
    <w:uiPriority w:val="22"/>
    <w:qFormat/>
    <w:rsid w:val="004A10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456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78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46575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06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72345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4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834765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59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2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2025-03-03T16:41:00Z</dcterms:created>
  <dcterms:modified xsi:type="dcterms:W3CDTF">2025-03-04T00:51:00Z</dcterms:modified>
</cp:coreProperties>
</file>