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CB34" w14:textId="77777777" w:rsidR="006C059F" w:rsidRPr="002E18C5" w:rsidRDefault="00AE65C7" w:rsidP="006C059F">
      <w:pPr>
        <w:tabs>
          <w:tab w:val="left" w:pos="1165"/>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SUPPLEMENTAL</w:t>
      </w:r>
      <w:r w:rsidR="006C059F" w:rsidRPr="002E18C5">
        <w:rPr>
          <w:rFonts w:ascii="Times New Roman" w:hAnsi="Times New Roman" w:cs="Times New Roman"/>
          <w:b/>
          <w:sz w:val="24"/>
          <w:szCs w:val="24"/>
        </w:rPr>
        <w:t xml:space="preserve"> FILE</w:t>
      </w:r>
    </w:p>
    <w:p w14:paraId="4B75683A" w14:textId="77777777" w:rsidR="006C059F" w:rsidRPr="001E4296" w:rsidRDefault="00AE65C7" w:rsidP="006C059F">
      <w:pPr>
        <w:tabs>
          <w:tab w:val="left" w:pos="1165"/>
        </w:tabs>
        <w:spacing w:after="0" w:line="480" w:lineRule="auto"/>
        <w:rPr>
          <w:rFonts w:ascii="Times New Roman" w:hAnsi="Times New Roman" w:cs="Times New Roman"/>
          <w:b/>
          <w:bCs/>
          <w:sz w:val="24"/>
          <w:szCs w:val="24"/>
          <w:u w:val="single"/>
        </w:rPr>
      </w:pPr>
      <w:r w:rsidRPr="001E4296">
        <w:rPr>
          <w:rFonts w:ascii="Times New Roman" w:hAnsi="Times New Roman" w:cs="Times New Roman"/>
          <w:b/>
          <w:bCs/>
          <w:sz w:val="24"/>
          <w:szCs w:val="24"/>
          <w:u w:val="single"/>
        </w:rPr>
        <w:t>Supplemental</w:t>
      </w:r>
      <w:r w:rsidR="006C059F" w:rsidRPr="001E4296">
        <w:rPr>
          <w:rFonts w:ascii="Times New Roman" w:hAnsi="Times New Roman" w:cs="Times New Roman"/>
          <w:b/>
          <w:bCs/>
          <w:sz w:val="24"/>
          <w:szCs w:val="24"/>
          <w:u w:val="single"/>
        </w:rPr>
        <w:t xml:space="preserve"> </w:t>
      </w:r>
      <w:r w:rsidR="001E4296" w:rsidRPr="001E4296">
        <w:rPr>
          <w:rFonts w:ascii="Times New Roman" w:hAnsi="Times New Roman" w:cs="Times New Roman"/>
          <w:b/>
          <w:bCs/>
          <w:sz w:val="24"/>
          <w:szCs w:val="24"/>
          <w:u w:val="single"/>
        </w:rPr>
        <w:t>Table</w:t>
      </w:r>
      <w:r w:rsidR="006C059F" w:rsidRPr="001E4296">
        <w:rPr>
          <w:rFonts w:ascii="Times New Roman" w:hAnsi="Times New Roman" w:cs="Times New Roman"/>
          <w:b/>
          <w:bCs/>
          <w:sz w:val="24"/>
          <w:szCs w:val="24"/>
          <w:u w:val="single"/>
        </w:rPr>
        <w:t>s</w:t>
      </w:r>
    </w:p>
    <w:p w14:paraId="722C46D8" w14:textId="77777777" w:rsidR="002E18C5" w:rsidRPr="002E18C5" w:rsidRDefault="00AE65C7" w:rsidP="002E18C5">
      <w:pPr>
        <w:pStyle w:val="TableTitle"/>
        <w:rPr>
          <w:szCs w:val="24"/>
        </w:rPr>
      </w:pPr>
      <w:r>
        <w:rPr>
          <w:b/>
          <w:bCs/>
          <w:szCs w:val="24"/>
        </w:rPr>
        <w:t>Supplemental</w:t>
      </w:r>
      <w:r w:rsidR="006C059F" w:rsidRPr="002E18C5">
        <w:rPr>
          <w:b/>
          <w:bCs/>
          <w:szCs w:val="24"/>
        </w:rPr>
        <w:t xml:space="preserve"> </w:t>
      </w:r>
      <w:r w:rsidR="006C059F" w:rsidRPr="002E18C5">
        <w:rPr>
          <w:b/>
          <w:szCs w:val="24"/>
        </w:rPr>
        <w:t xml:space="preserve">Table S1: </w:t>
      </w:r>
      <w:r w:rsidR="002E18C5" w:rsidRPr="002E18C5">
        <w:rPr>
          <w:szCs w:val="24"/>
        </w:rPr>
        <w:t xml:space="preserve">STROBE Statement—Checklist of items that should be included in reports of </w:t>
      </w:r>
      <w:r w:rsidR="002E18C5" w:rsidRPr="002E18C5">
        <w:rPr>
          <w:b/>
          <w:i/>
          <w:szCs w:val="24"/>
        </w:rPr>
        <w:t>cohort studies</w:t>
      </w:r>
      <w:r w:rsidR="008457B8">
        <w:rPr>
          <w:szCs w:val="24"/>
        </w:rPr>
        <w:t>. NA = not applicable</w:t>
      </w:r>
    </w:p>
    <w:tbl>
      <w:tblPr>
        <w:tblW w:w="0" w:type="auto"/>
        <w:tblBorders>
          <w:insideH w:val="single" w:sz="4" w:space="0" w:color="auto"/>
        </w:tblBorders>
        <w:tblLook w:val="0000" w:firstRow="0" w:lastRow="0" w:firstColumn="0" w:lastColumn="0" w:noHBand="0" w:noVBand="0"/>
      </w:tblPr>
      <w:tblGrid>
        <w:gridCol w:w="2296"/>
        <w:gridCol w:w="696"/>
        <w:gridCol w:w="4961"/>
        <w:gridCol w:w="1119"/>
      </w:tblGrid>
      <w:tr w:rsidR="002E18C5" w:rsidRPr="002E18C5" w14:paraId="1BA20EFB" w14:textId="77777777" w:rsidTr="002E18C5">
        <w:tc>
          <w:tcPr>
            <w:tcW w:w="0" w:type="auto"/>
          </w:tcPr>
          <w:p w14:paraId="27A6BB24" w14:textId="77777777" w:rsidR="002E18C5" w:rsidRPr="002E18C5" w:rsidRDefault="002E18C5" w:rsidP="002E18C5">
            <w:pPr>
              <w:tabs>
                <w:tab w:val="left" w:pos="5400"/>
              </w:tabs>
              <w:rPr>
                <w:rFonts w:ascii="Times New Roman" w:hAnsi="Times New Roman" w:cs="Times New Roman"/>
                <w:sz w:val="24"/>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266127E" w14:textId="77777777" w:rsidR="002E18C5" w:rsidRPr="002E18C5" w:rsidRDefault="002E18C5" w:rsidP="002E18C5">
            <w:pPr>
              <w:pStyle w:val="TableHeader"/>
              <w:tabs>
                <w:tab w:val="left" w:pos="5400"/>
              </w:tabs>
              <w:jc w:val="center"/>
              <w:rPr>
                <w:bCs/>
                <w:szCs w:val="24"/>
              </w:rPr>
            </w:pPr>
            <w:r w:rsidRPr="002E18C5">
              <w:rPr>
                <w:bCs/>
                <w:szCs w:val="24"/>
              </w:rPr>
              <w:t>Item No</w:t>
            </w:r>
          </w:p>
        </w:tc>
        <w:tc>
          <w:tcPr>
            <w:tcW w:w="5101" w:type="dxa"/>
            <w:vAlign w:val="bottom"/>
          </w:tcPr>
          <w:p w14:paraId="60E05160" w14:textId="77777777" w:rsidR="002E18C5" w:rsidRPr="002E18C5" w:rsidRDefault="002E18C5" w:rsidP="002E18C5">
            <w:pPr>
              <w:pStyle w:val="TableHeader"/>
              <w:tabs>
                <w:tab w:val="left" w:pos="5400"/>
              </w:tabs>
              <w:jc w:val="center"/>
              <w:rPr>
                <w:bCs/>
                <w:szCs w:val="24"/>
              </w:rPr>
            </w:pPr>
            <w:r w:rsidRPr="002E18C5">
              <w:rPr>
                <w:bCs/>
                <w:szCs w:val="24"/>
              </w:rPr>
              <w:t>Recommendation</w:t>
            </w:r>
          </w:p>
        </w:tc>
        <w:tc>
          <w:tcPr>
            <w:tcW w:w="1134" w:type="dxa"/>
          </w:tcPr>
          <w:p w14:paraId="189EB568" w14:textId="77777777" w:rsidR="002E18C5" w:rsidRPr="002E18C5" w:rsidRDefault="008457B8" w:rsidP="008457B8">
            <w:pPr>
              <w:pStyle w:val="TableHeader"/>
              <w:tabs>
                <w:tab w:val="left" w:pos="5400"/>
              </w:tabs>
              <w:jc w:val="center"/>
              <w:rPr>
                <w:bCs/>
                <w:szCs w:val="24"/>
              </w:rPr>
            </w:pPr>
            <w:r>
              <w:rPr>
                <w:bCs/>
                <w:szCs w:val="24"/>
              </w:rPr>
              <w:t>Pages</w:t>
            </w:r>
          </w:p>
        </w:tc>
      </w:tr>
      <w:bookmarkEnd w:id="0"/>
      <w:bookmarkEnd w:id="1"/>
      <w:bookmarkEnd w:id="2"/>
      <w:bookmarkEnd w:id="3"/>
      <w:bookmarkEnd w:id="4"/>
      <w:bookmarkEnd w:id="5"/>
      <w:bookmarkEnd w:id="6"/>
      <w:bookmarkEnd w:id="7"/>
      <w:bookmarkEnd w:id="8"/>
      <w:tr w:rsidR="002E18C5" w:rsidRPr="002E18C5" w14:paraId="7DEE6335" w14:textId="77777777" w:rsidTr="002E18C5">
        <w:tc>
          <w:tcPr>
            <w:tcW w:w="0" w:type="auto"/>
            <w:vMerge w:val="restart"/>
          </w:tcPr>
          <w:p w14:paraId="33256F81" w14:textId="77777777" w:rsidR="002E18C5" w:rsidRPr="002E18C5" w:rsidRDefault="002E18C5" w:rsidP="002E18C5">
            <w:pPr>
              <w:tabs>
                <w:tab w:val="left" w:pos="5400"/>
              </w:tabs>
              <w:rPr>
                <w:rFonts w:ascii="Times New Roman" w:hAnsi="Times New Roman" w:cs="Times New Roman"/>
                <w:b/>
                <w:bCs/>
                <w:sz w:val="24"/>
                <w:szCs w:val="24"/>
              </w:rPr>
            </w:pPr>
            <w:r w:rsidRPr="002E18C5">
              <w:rPr>
                <w:rFonts w:ascii="Times New Roman" w:hAnsi="Times New Roman" w:cs="Times New Roman"/>
                <w:bCs/>
                <w:sz w:val="24"/>
                <w:szCs w:val="24"/>
              </w:rPr>
              <w:t xml:space="preserve"> </w:t>
            </w:r>
            <w:r w:rsidRPr="002E18C5">
              <w:rPr>
                <w:rFonts w:ascii="Times New Roman" w:hAnsi="Times New Roman" w:cs="Times New Roman"/>
                <w:b/>
                <w:sz w:val="24"/>
                <w:szCs w:val="24"/>
              </w:rPr>
              <w:t>Title and abstract</w:t>
            </w:r>
          </w:p>
        </w:tc>
        <w:tc>
          <w:tcPr>
            <w:tcW w:w="0" w:type="auto"/>
            <w:vMerge w:val="restart"/>
          </w:tcPr>
          <w:p w14:paraId="3E3363CE"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w:t>
            </w:r>
          </w:p>
        </w:tc>
        <w:tc>
          <w:tcPr>
            <w:tcW w:w="5101" w:type="dxa"/>
          </w:tcPr>
          <w:p w14:paraId="5488BBAA"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a</w:t>
            </w:r>
            <w:r w:rsidRPr="002E18C5">
              <w:rPr>
                <w:rFonts w:ascii="Times New Roman" w:hAnsi="Times New Roman" w:cs="Times New Roman"/>
                <w:sz w:val="24"/>
                <w:szCs w:val="24"/>
              </w:rPr>
              <w:t>) Indicate the study’s design with a commonly used term in the title or the abstract</w:t>
            </w:r>
          </w:p>
        </w:tc>
        <w:tc>
          <w:tcPr>
            <w:tcW w:w="1134" w:type="dxa"/>
          </w:tcPr>
          <w:p w14:paraId="1C943CD4"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1-2</w:t>
            </w:r>
          </w:p>
        </w:tc>
      </w:tr>
      <w:tr w:rsidR="002E18C5" w:rsidRPr="002E18C5" w14:paraId="6CA90D4B" w14:textId="77777777" w:rsidTr="002E18C5">
        <w:tc>
          <w:tcPr>
            <w:tcW w:w="0" w:type="auto"/>
            <w:vMerge/>
          </w:tcPr>
          <w:p w14:paraId="3D60F26C" w14:textId="77777777" w:rsidR="002E18C5" w:rsidRPr="002E18C5" w:rsidRDefault="002E18C5" w:rsidP="002E18C5">
            <w:pPr>
              <w:tabs>
                <w:tab w:val="left" w:pos="5400"/>
              </w:tabs>
              <w:rPr>
                <w:rFonts w:ascii="Times New Roman" w:hAnsi="Times New Roman" w:cs="Times New Roman"/>
                <w:bCs/>
                <w:sz w:val="24"/>
                <w:szCs w:val="24"/>
              </w:rPr>
            </w:pPr>
            <w:bookmarkStart w:id="9" w:name="bold6" w:colFirst="0" w:colLast="0"/>
            <w:bookmarkStart w:id="10" w:name="italic7" w:colFirst="0" w:colLast="0"/>
          </w:p>
        </w:tc>
        <w:tc>
          <w:tcPr>
            <w:tcW w:w="0" w:type="auto"/>
            <w:vMerge/>
          </w:tcPr>
          <w:p w14:paraId="4B40F0FA"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15697533"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b</w:t>
            </w:r>
            <w:r w:rsidRPr="002E18C5">
              <w:rPr>
                <w:rFonts w:ascii="Times New Roman" w:hAnsi="Times New Roman" w:cs="Times New Roman"/>
                <w:sz w:val="24"/>
                <w:szCs w:val="24"/>
              </w:rPr>
              <w:t>) Provide in the abstract an informative and balanced summary of what was done and what was found</w:t>
            </w:r>
          </w:p>
        </w:tc>
        <w:tc>
          <w:tcPr>
            <w:tcW w:w="1134" w:type="dxa"/>
          </w:tcPr>
          <w:p w14:paraId="09C1D8DB"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2</w:t>
            </w:r>
          </w:p>
        </w:tc>
      </w:tr>
      <w:tr w:rsidR="002E18C5" w:rsidRPr="002E18C5" w14:paraId="414710A6" w14:textId="77777777" w:rsidTr="002E18C5">
        <w:tc>
          <w:tcPr>
            <w:tcW w:w="7938" w:type="dxa"/>
            <w:gridSpan w:val="3"/>
          </w:tcPr>
          <w:p w14:paraId="2C6FD7E1" w14:textId="77777777" w:rsidR="002E18C5" w:rsidRPr="002E18C5" w:rsidRDefault="002E18C5" w:rsidP="002E18C5">
            <w:pPr>
              <w:pStyle w:val="TableSubHead"/>
              <w:tabs>
                <w:tab w:val="left" w:pos="5400"/>
              </w:tabs>
              <w:rPr>
                <w:szCs w:val="24"/>
              </w:rPr>
            </w:pPr>
            <w:bookmarkStart w:id="11" w:name="bold7"/>
            <w:bookmarkStart w:id="12" w:name="italic8"/>
            <w:bookmarkEnd w:id="9"/>
            <w:bookmarkEnd w:id="10"/>
            <w:r w:rsidRPr="002E18C5">
              <w:rPr>
                <w:szCs w:val="24"/>
              </w:rPr>
              <w:t>Introduction</w:t>
            </w:r>
            <w:bookmarkEnd w:id="11"/>
            <w:bookmarkEnd w:id="12"/>
          </w:p>
        </w:tc>
        <w:tc>
          <w:tcPr>
            <w:tcW w:w="1134" w:type="dxa"/>
          </w:tcPr>
          <w:p w14:paraId="59B9A04A" w14:textId="77777777" w:rsidR="002E18C5" w:rsidRPr="002E18C5" w:rsidRDefault="002E18C5" w:rsidP="008457B8">
            <w:pPr>
              <w:pStyle w:val="TableSubHead"/>
              <w:tabs>
                <w:tab w:val="left" w:pos="5400"/>
              </w:tabs>
              <w:jc w:val="center"/>
              <w:rPr>
                <w:szCs w:val="24"/>
              </w:rPr>
            </w:pPr>
          </w:p>
        </w:tc>
      </w:tr>
      <w:tr w:rsidR="002E18C5" w:rsidRPr="002E18C5" w14:paraId="0AC6095F" w14:textId="77777777" w:rsidTr="002E18C5">
        <w:tc>
          <w:tcPr>
            <w:tcW w:w="0" w:type="auto"/>
          </w:tcPr>
          <w:p w14:paraId="5E567B02" w14:textId="77777777" w:rsidR="002E18C5" w:rsidRPr="002E18C5" w:rsidRDefault="002E18C5" w:rsidP="002E18C5">
            <w:pPr>
              <w:tabs>
                <w:tab w:val="left" w:pos="5400"/>
              </w:tabs>
              <w:rPr>
                <w:rFonts w:ascii="Times New Roman" w:hAnsi="Times New Roman" w:cs="Times New Roman"/>
                <w:bCs/>
                <w:sz w:val="24"/>
                <w:szCs w:val="24"/>
              </w:rPr>
            </w:pPr>
            <w:bookmarkStart w:id="13" w:name="bold8"/>
            <w:bookmarkStart w:id="14" w:name="italic9"/>
            <w:r w:rsidRPr="002E18C5">
              <w:rPr>
                <w:rFonts w:ascii="Times New Roman" w:hAnsi="Times New Roman" w:cs="Times New Roman"/>
                <w:bCs/>
                <w:sz w:val="24"/>
                <w:szCs w:val="24"/>
              </w:rPr>
              <w:t>Background/</w:t>
            </w:r>
            <w:bookmarkStart w:id="15" w:name="bold9"/>
            <w:bookmarkStart w:id="16" w:name="italic10"/>
            <w:bookmarkEnd w:id="13"/>
            <w:bookmarkEnd w:id="14"/>
            <w:r w:rsidRPr="002E18C5">
              <w:rPr>
                <w:rFonts w:ascii="Times New Roman" w:hAnsi="Times New Roman" w:cs="Times New Roman"/>
                <w:bCs/>
                <w:sz w:val="24"/>
                <w:szCs w:val="24"/>
              </w:rPr>
              <w:t>rationale</w:t>
            </w:r>
            <w:bookmarkEnd w:id="15"/>
            <w:bookmarkEnd w:id="16"/>
          </w:p>
        </w:tc>
        <w:tc>
          <w:tcPr>
            <w:tcW w:w="0" w:type="auto"/>
          </w:tcPr>
          <w:p w14:paraId="36B9D93D"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2</w:t>
            </w:r>
          </w:p>
        </w:tc>
        <w:tc>
          <w:tcPr>
            <w:tcW w:w="5101" w:type="dxa"/>
          </w:tcPr>
          <w:p w14:paraId="12CFC704"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Explain the scientific background and rationale for the investigation being reported</w:t>
            </w:r>
          </w:p>
        </w:tc>
        <w:tc>
          <w:tcPr>
            <w:tcW w:w="1134" w:type="dxa"/>
          </w:tcPr>
          <w:p w14:paraId="48128D5D" w14:textId="3D77550B"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4</w:t>
            </w:r>
            <w:r w:rsidR="005D5A53">
              <w:rPr>
                <w:rFonts w:ascii="Times New Roman" w:hAnsi="Times New Roman" w:cs="Times New Roman"/>
                <w:sz w:val="24"/>
                <w:szCs w:val="24"/>
              </w:rPr>
              <w:t>, lines 2-14</w:t>
            </w:r>
          </w:p>
        </w:tc>
      </w:tr>
      <w:tr w:rsidR="002E18C5" w:rsidRPr="002E18C5" w14:paraId="1D4D68B6" w14:textId="77777777" w:rsidTr="002E18C5">
        <w:tc>
          <w:tcPr>
            <w:tcW w:w="0" w:type="auto"/>
          </w:tcPr>
          <w:p w14:paraId="6A623A28" w14:textId="77777777" w:rsidR="002E18C5" w:rsidRPr="002E18C5" w:rsidRDefault="002E18C5" w:rsidP="002E18C5">
            <w:pPr>
              <w:tabs>
                <w:tab w:val="left" w:pos="5400"/>
              </w:tabs>
              <w:rPr>
                <w:rFonts w:ascii="Times New Roman" w:hAnsi="Times New Roman" w:cs="Times New Roman"/>
                <w:bCs/>
                <w:sz w:val="24"/>
                <w:szCs w:val="24"/>
              </w:rPr>
            </w:pPr>
            <w:bookmarkStart w:id="17" w:name="bold10" w:colFirst="0" w:colLast="0"/>
            <w:bookmarkStart w:id="18" w:name="italic11" w:colFirst="0" w:colLast="0"/>
            <w:r w:rsidRPr="002E18C5">
              <w:rPr>
                <w:rFonts w:ascii="Times New Roman" w:hAnsi="Times New Roman" w:cs="Times New Roman"/>
                <w:bCs/>
                <w:sz w:val="24"/>
                <w:szCs w:val="24"/>
              </w:rPr>
              <w:t>Objectives</w:t>
            </w:r>
          </w:p>
        </w:tc>
        <w:tc>
          <w:tcPr>
            <w:tcW w:w="0" w:type="auto"/>
          </w:tcPr>
          <w:p w14:paraId="555DF6A8"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3</w:t>
            </w:r>
          </w:p>
        </w:tc>
        <w:tc>
          <w:tcPr>
            <w:tcW w:w="5101" w:type="dxa"/>
          </w:tcPr>
          <w:p w14:paraId="10CC7AFA"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State specific objectives, including any prespecified hypotheses</w:t>
            </w:r>
          </w:p>
        </w:tc>
        <w:tc>
          <w:tcPr>
            <w:tcW w:w="1134" w:type="dxa"/>
          </w:tcPr>
          <w:p w14:paraId="0F968A89" w14:textId="569D1433"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4</w:t>
            </w:r>
            <w:r w:rsidR="005D5A53">
              <w:rPr>
                <w:rFonts w:ascii="Times New Roman" w:hAnsi="Times New Roman" w:cs="Times New Roman"/>
                <w:sz w:val="24"/>
                <w:szCs w:val="24"/>
              </w:rPr>
              <w:t>, lines 15-21</w:t>
            </w:r>
          </w:p>
        </w:tc>
      </w:tr>
      <w:tr w:rsidR="002E18C5" w:rsidRPr="002E18C5" w14:paraId="211234DB" w14:textId="77777777" w:rsidTr="002E18C5">
        <w:tc>
          <w:tcPr>
            <w:tcW w:w="7938" w:type="dxa"/>
            <w:gridSpan w:val="3"/>
          </w:tcPr>
          <w:p w14:paraId="3DB6D7C6" w14:textId="77777777" w:rsidR="002E18C5" w:rsidRPr="002E18C5" w:rsidRDefault="002E18C5" w:rsidP="002E18C5">
            <w:pPr>
              <w:pStyle w:val="TableSubHead"/>
              <w:tabs>
                <w:tab w:val="left" w:pos="5400"/>
              </w:tabs>
              <w:rPr>
                <w:szCs w:val="24"/>
              </w:rPr>
            </w:pPr>
            <w:bookmarkStart w:id="19" w:name="bold11"/>
            <w:bookmarkStart w:id="20" w:name="italic12"/>
            <w:bookmarkEnd w:id="17"/>
            <w:bookmarkEnd w:id="18"/>
            <w:r w:rsidRPr="002E18C5">
              <w:rPr>
                <w:szCs w:val="24"/>
              </w:rPr>
              <w:t>Methods</w:t>
            </w:r>
            <w:bookmarkEnd w:id="19"/>
            <w:bookmarkEnd w:id="20"/>
          </w:p>
        </w:tc>
        <w:tc>
          <w:tcPr>
            <w:tcW w:w="1134" w:type="dxa"/>
          </w:tcPr>
          <w:p w14:paraId="2A808F9D" w14:textId="77777777" w:rsidR="002E18C5" w:rsidRPr="002E18C5" w:rsidRDefault="002E18C5" w:rsidP="008457B8">
            <w:pPr>
              <w:pStyle w:val="TableSubHead"/>
              <w:tabs>
                <w:tab w:val="left" w:pos="5400"/>
              </w:tabs>
              <w:jc w:val="center"/>
              <w:rPr>
                <w:szCs w:val="24"/>
              </w:rPr>
            </w:pPr>
          </w:p>
        </w:tc>
      </w:tr>
      <w:tr w:rsidR="002E18C5" w:rsidRPr="002E18C5" w14:paraId="3DD1A7DB" w14:textId="77777777" w:rsidTr="002E18C5">
        <w:tc>
          <w:tcPr>
            <w:tcW w:w="0" w:type="auto"/>
          </w:tcPr>
          <w:p w14:paraId="52827F96" w14:textId="77777777" w:rsidR="002E18C5" w:rsidRPr="002E18C5" w:rsidRDefault="002E18C5" w:rsidP="002E18C5">
            <w:pPr>
              <w:tabs>
                <w:tab w:val="left" w:pos="5400"/>
              </w:tabs>
              <w:rPr>
                <w:rFonts w:ascii="Times New Roman" w:hAnsi="Times New Roman" w:cs="Times New Roman"/>
                <w:bCs/>
                <w:sz w:val="24"/>
                <w:szCs w:val="24"/>
              </w:rPr>
            </w:pPr>
            <w:bookmarkStart w:id="21" w:name="bold12" w:colFirst="0" w:colLast="0"/>
            <w:bookmarkStart w:id="22" w:name="italic13" w:colFirst="0" w:colLast="0"/>
            <w:r w:rsidRPr="002E18C5">
              <w:rPr>
                <w:rFonts w:ascii="Times New Roman" w:hAnsi="Times New Roman" w:cs="Times New Roman"/>
                <w:bCs/>
                <w:sz w:val="24"/>
                <w:szCs w:val="24"/>
              </w:rPr>
              <w:t>Study design</w:t>
            </w:r>
          </w:p>
        </w:tc>
        <w:tc>
          <w:tcPr>
            <w:tcW w:w="0" w:type="auto"/>
          </w:tcPr>
          <w:p w14:paraId="73658903"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4</w:t>
            </w:r>
          </w:p>
        </w:tc>
        <w:tc>
          <w:tcPr>
            <w:tcW w:w="5101" w:type="dxa"/>
          </w:tcPr>
          <w:p w14:paraId="19462B08"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Present key elements of study design early in the paper</w:t>
            </w:r>
          </w:p>
        </w:tc>
        <w:tc>
          <w:tcPr>
            <w:tcW w:w="1134" w:type="dxa"/>
          </w:tcPr>
          <w:p w14:paraId="33ED9DF6" w14:textId="66862178"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5</w:t>
            </w:r>
            <w:r w:rsidR="005D5A53">
              <w:rPr>
                <w:rFonts w:ascii="Times New Roman" w:hAnsi="Times New Roman" w:cs="Times New Roman"/>
                <w:sz w:val="24"/>
                <w:szCs w:val="24"/>
              </w:rPr>
              <w:t>, lines 3-4</w:t>
            </w:r>
          </w:p>
        </w:tc>
      </w:tr>
      <w:tr w:rsidR="002E18C5" w:rsidRPr="002E18C5" w14:paraId="50E4E17A" w14:textId="77777777" w:rsidTr="002E18C5">
        <w:tc>
          <w:tcPr>
            <w:tcW w:w="0" w:type="auto"/>
          </w:tcPr>
          <w:p w14:paraId="2F214CF5" w14:textId="77777777" w:rsidR="002E18C5" w:rsidRPr="002E18C5" w:rsidRDefault="002E18C5" w:rsidP="002E18C5">
            <w:pPr>
              <w:tabs>
                <w:tab w:val="left" w:pos="5400"/>
              </w:tabs>
              <w:rPr>
                <w:rFonts w:ascii="Times New Roman" w:hAnsi="Times New Roman" w:cs="Times New Roman"/>
                <w:bCs/>
                <w:sz w:val="24"/>
                <w:szCs w:val="24"/>
              </w:rPr>
            </w:pPr>
            <w:bookmarkStart w:id="23" w:name="bold13" w:colFirst="0" w:colLast="0"/>
            <w:bookmarkStart w:id="24" w:name="italic14" w:colFirst="0" w:colLast="0"/>
            <w:bookmarkEnd w:id="21"/>
            <w:bookmarkEnd w:id="22"/>
            <w:r w:rsidRPr="002E18C5">
              <w:rPr>
                <w:rFonts w:ascii="Times New Roman" w:hAnsi="Times New Roman" w:cs="Times New Roman"/>
                <w:bCs/>
                <w:sz w:val="24"/>
                <w:szCs w:val="24"/>
              </w:rPr>
              <w:t>Setting</w:t>
            </w:r>
          </w:p>
        </w:tc>
        <w:tc>
          <w:tcPr>
            <w:tcW w:w="0" w:type="auto"/>
          </w:tcPr>
          <w:p w14:paraId="2B922906"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5</w:t>
            </w:r>
          </w:p>
        </w:tc>
        <w:tc>
          <w:tcPr>
            <w:tcW w:w="5101" w:type="dxa"/>
          </w:tcPr>
          <w:p w14:paraId="213C92BD"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Describe the setting, locations, and relevant dates, including periods of recruitment, exposure, follow-up, and data collection</w:t>
            </w:r>
          </w:p>
        </w:tc>
        <w:tc>
          <w:tcPr>
            <w:tcW w:w="1134" w:type="dxa"/>
          </w:tcPr>
          <w:p w14:paraId="2BD6220C" w14:textId="0F0F4DEA"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5</w:t>
            </w:r>
            <w:r w:rsidR="005D5A53">
              <w:rPr>
                <w:rFonts w:ascii="Times New Roman" w:hAnsi="Times New Roman" w:cs="Times New Roman"/>
                <w:sz w:val="24"/>
                <w:szCs w:val="24"/>
              </w:rPr>
              <w:t>, lines 6-24</w:t>
            </w:r>
          </w:p>
        </w:tc>
      </w:tr>
      <w:bookmarkEnd w:id="23"/>
      <w:bookmarkEnd w:id="24"/>
      <w:tr w:rsidR="002E18C5" w:rsidRPr="002E18C5" w14:paraId="7DAEBA56" w14:textId="77777777" w:rsidTr="002E18C5">
        <w:tc>
          <w:tcPr>
            <w:tcW w:w="0" w:type="auto"/>
            <w:vMerge w:val="restart"/>
          </w:tcPr>
          <w:p w14:paraId="77AAEB38" w14:textId="77777777" w:rsidR="002E18C5" w:rsidRPr="002E18C5" w:rsidRDefault="002E18C5" w:rsidP="002E18C5">
            <w:pPr>
              <w:tabs>
                <w:tab w:val="left" w:pos="5400"/>
              </w:tabs>
              <w:rPr>
                <w:rFonts w:ascii="Times New Roman" w:hAnsi="Times New Roman" w:cs="Times New Roman"/>
                <w:bCs/>
                <w:sz w:val="24"/>
                <w:szCs w:val="24"/>
              </w:rPr>
            </w:pPr>
            <w:r w:rsidRPr="002E18C5">
              <w:rPr>
                <w:rFonts w:ascii="Times New Roman" w:hAnsi="Times New Roman" w:cs="Times New Roman"/>
                <w:bCs/>
                <w:sz w:val="24"/>
                <w:szCs w:val="24"/>
              </w:rPr>
              <w:t>Participants</w:t>
            </w:r>
          </w:p>
        </w:tc>
        <w:tc>
          <w:tcPr>
            <w:tcW w:w="0" w:type="auto"/>
            <w:vMerge w:val="restart"/>
          </w:tcPr>
          <w:p w14:paraId="730EC4BE"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6</w:t>
            </w:r>
          </w:p>
        </w:tc>
        <w:tc>
          <w:tcPr>
            <w:tcW w:w="5101" w:type="dxa"/>
          </w:tcPr>
          <w:p w14:paraId="189EA18A"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a</w:t>
            </w:r>
            <w:r w:rsidRPr="002E18C5">
              <w:rPr>
                <w:rFonts w:ascii="Times New Roman" w:hAnsi="Times New Roman" w:cs="Times New Roman"/>
                <w:sz w:val="24"/>
                <w:szCs w:val="24"/>
              </w:rPr>
              <w:t>) Give the eligibility criteria, and the sources and methods of selection of participants. Describe methods of follow-up</w:t>
            </w:r>
          </w:p>
        </w:tc>
        <w:tc>
          <w:tcPr>
            <w:tcW w:w="1134" w:type="dxa"/>
          </w:tcPr>
          <w:p w14:paraId="18A7EFFF" w14:textId="4B905C8B"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5</w:t>
            </w:r>
            <w:r w:rsidR="005D5A53">
              <w:rPr>
                <w:rFonts w:ascii="Times New Roman" w:hAnsi="Times New Roman" w:cs="Times New Roman"/>
                <w:sz w:val="24"/>
                <w:szCs w:val="24"/>
              </w:rPr>
              <w:t>, lines 9-11</w:t>
            </w:r>
          </w:p>
        </w:tc>
      </w:tr>
      <w:tr w:rsidR="002E18C5" w:rsidRPr="002E18C5" w14:paraId="7E3CF983" w14:textId="77777777" w:rsidTr="002E18C5">
        <w:tc>
          <w:tcPr>
            <w:tcW w:w="0" w:type="auto"/>
            <w:vMerge/>
          </w:tcPr>
          <w:p w14:paraId="332F77FE" w14:textId="77777777" w:rsidR="002E18C5" w:rsidRPr="002E18C5" w:rsidRDefault="002E18C5" w:rsidP="002E18C5">
            <w:pPr>
              <w:tabs>
                <w:tab w:val="left" w:pos="5400"/>
              </w:tabs>
              <w:rPr>
                <w:rFonts w:ascii="Times New Roman" w:hAnsi="Times New Roman" w:cs="Times New Roman"/>
                <w:bCs/>
                <w:sz w:val="24"/>
                <w:szCs w:val="24"/>
              </w:rPr>
            </w:pPr>
            <w:bookmarkStart w:id="25" w:name="bold14" w:colFirst="0" w:colLast="0"/>
            <w:bookmarkStart w:id="26" w:name="italic15" w:colFirst="0" w:colLast="0"/>
          </w:p>
        </w:tc>
        <w:tc>
          <w:tcPr>
            <w:tcW w:w="0" w:type="auto"/>
            <w:vMerge/>
          </w:tcPr>
          <w:p w14:paraId="3F1B23C4"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0F37DD8A" w14:textId="77777777" w:rsidR="002E18C5" w:rsidRPr="002E18C5" w:rsidRDefault="002E18C5" w:rsidP="002E18C5">
            <w:pPr>
              <w:tabs>
                <w:tab w:val="left" w:pos="5400"/>
              </w:tabs>
              <w:rPr>
                <w:rFonts w:ascii="Times New Roman" w:hAnsi="Times New Roman" w:cs="Times New Roman"/>
                <w:i/>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b</w:t>
            </w:r>
            <w:r w:rsidRPr="002E18C5">
              <w:rPr>
                <w:rFonts w:ascii="Times New Roman" w:hAnsi="Times New Roman" w:cs="Times New Roman"/>
                <w:sz w:val="24"/>
                <w:szCs w:val="24"/>
              </w:rPr>
              <w:t>)</w:t>
            </w:r>
            <w:r w:rsidRPr="002E18C5">
              <w:rPr>
                <w:rFonts w:ascii="Times New Roman" w:hAnsi="Times New Roman" w:cs="Times New Roman"/>
                <w:b/>
                <w:bCs/>
                <w:sz w:val="24"/>
                <w:szCs w:val="24"/>
              </w:rPr>
              <w:t xml:space="preserve"> </w:t>
            </w:r>
            <w:r w:rsidRPr="002E18C5">
              <w:rPr>
                <w:rFonts w:ascii="Times New Roman" w:hAnsi="Times New Roman" w:cs="Times New Roman"/>
                <w:sz w:val="24"/>
                <w:szCs w:val="24"/>
              </w:rPr>
              <w:t>For matched studies, give matching criteria and number of exposed and unexposed</w:t>
            </w:r>
          </w:p>
        </w:tc>
        <w:tc>
          <w:tcPr>
            <w:tcW w:w="1134" w:type="dxa"/>
          </w:tcPr>
          <w:p w14:paraId="6D3AA79C"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NA</w:t>
            </w:r>
          </w:p>
        </w:tc>
      </w:tr>
      <w:tr w:rsidR="002E18C5" w:rsidRPr="002E18C5" w14:paraId="49886A51" w14:textId="77777777" w:rsidTr="002E18C5">
        <w:tc>
          <w:tcPr>
            <w:tcW w:w="0" w:type="auto"/>
          </w:tcPr>
          <w:p w14:paraId="043D21E3" w14:textId="77777777" w:rsidR="002E18C5" w:rsidRPr="002E18C5" w:rsidRDefault="002E18C5" w:rsidP="002E18C5">
            <w:pPr>
              <w:tabs>
                <w:tab w:val="left" w:pos="5400"/>
              </w:tabs>
              <w:rPr>
                <w:rFonts w:ascii="Times New Roman" w:hAnsi="Times New Roman" w:cs="Times New Roman"/>
                <w:bCs/>
                <w:sz w:val="24"/>
                <w:szCs w:val="24"/>
              </w:rPr>
            </w:pPr>
            <w:bookmarkStart w:id="27" w:name="bold16" w:colFirst="0" w:colLast="0"/>
            <w:bookmarkStart w:id="28" w:name="italic17" w:colFirst="0" w:colLast="0"/>
            <w:bookmarkEnd w:id="25"/>
            <w:bookmarkEnd w:id="26"/>
            <w:r w:rsidRPr="002E18C5">
              <w:rPr>
                <w:rFonts w:ascii="Times New Roman" w:hAnsi="Times New Roman" w:cs="Times New Roman"/>
                <w:bCs/>
                <w:sz w:val="24"/>
                <w:szCs w:val="24"/>
              </w:rPr>
              <w:t>Variables</w:t>
            </w:r>
          </w:p>
        </w:tc>
        <w:tc>
          <w:tcPr>
            <w:tcW w:w="0" w:type="auto"/>
          </w:tcPr>
          <w:p w14:paraId="3849A85A"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7</w:t>
            </w:r>
          </w:p>
        </w:tc>
        <w:tc>
          <w:tcPr>
            <w:tcW w:w="5101" w:type="dxa"/>
          </w:tcPr>
          <w:p w14:paraId="7CCC68F2"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Clearly define all outcomes, exposures, predictors, potential confounders, and effect modifiers. Give diagnostic criteria, if applicable</w:t>
            </w:r>
          </w:p>
        </w:tc>
        <w:tc>
          <w:tcPr>
            <w:tcW w:w="1134" w:type="dxa"/>
          </w:tcPr>
          <w:p w14:paraId="48E30D77" w14:textId="6AFF42AD" w:rsidR="002E18C5" w:rsidRPr="005D5A53" w:rsidRDefault="00F95D71" w:rsidP="005D5A53">
            <w:pPr>
              <w:tabs>
                <w:tab w:val="left" w:pos="5400"/>
              </w:tabs>
              <w:jc w:val="center"/>
              <w:rPr>
                <w:rFonts w:ascii="Times New Roman" w:hAnsi="Times New Roman" w:cs="Times New Roman"/>
                <w:iCs/>
                <w:sz w:val="24"/>
                <w:szCs w:val="24"/>
              </w:rPr>
            </w:pPr>
            <w:r>
              <w:rPr>
                <w:rFonts w:ascii="Times New Roman" w:hAnsi="Times New Roman" w:cs="Times New Roman"/>
                <w:sz w:val="24"/>
                <w:szCs w:val="24"/>
              </w:rPr>
              <w:t>5</w:t>
            </w:r>
            <w:r w:rsidR="005D5A53">
              <w:rPr>
                <w:rFonts w:ascii="Times New Roman" w:hAnsi="Times New Roman" w:cs="Times New Roman"/>
                <w:sz w:val="24"/>
                <w:szCs w:val="24"/>
              </w:rPr>
              <w:t xml:space="preserve"> (</w:t>
            </w:r>
            <w:r w:rsidR="005D5A53">
              <w:rPr>
                <w:rFonts w:ascii="Times New Roman" w:hAnsi="Times New Roman" w:cs="Times New Roman"/>
                <w:iCs/>
                <w:sz w:val="24"/>
                <w:szCs w:val="24"/>
              </w:rPr>
              <w:t xml:space="preserve">lines </w:t>
            </w:r>
            <w:r w:rsidR="005D5A53">
              <w:rPr>
                <w:rFonts w:ascii="Times New Roman" w:hAnsi="Times New Roman" w:cs="Times New Roman"/>
                <w:iCs/>
                <w:sz w:val="24"/>
                <w:szCs w:val="24"/>
              </w:rPr>
              <w:t>2</w:t>
            </w:r>
            <w:r w:rsidR="005D5A53">
              <w:rPr>
                <w:rFonts w:ascii="Times New Roman" w:hAnsi="Times New Roman" w:cs="Times New Roman"/>
                <w:iCs/>
                <w:sz w:val="24"/>
                <w:szCs w:val="24"/>
              </w:rPr>
              <w:t>1-</w:t>
            </w:r>
            <w:r w:rsidR="005D5A53">
              <w:rPr>
                <w:rFonts w:ascii="Times New Roman" w:hAnsi="Times New Roman" w:cs="Times New Roman"/>
                <w:iCs/>
                <w:sz w:val="24"/>
                <w:szCs w:val="24"/>
              </w:rPr>
              <w:t xml:space="preserve">24); </w:t>
            </w:r>
            <w:r>
              <w:rPr>
                <w:rFonts w:ascii="Times New Roman" w:hAnsi="Times New Roman" w:cs="Times New Roman"/>
                <w:sz w:val="24"/>
                <w:szCs w:val="24"/>
              </w:rPr>
              <w:t>6</w:t>
            </w:r>
            <w:r w:rsidR="005D5A53">
              <w:rPr>
                <w:rFonts w:ascii="Times New Roman" w:hAnsi="Times New Roman" w:cs="Times New Roman"/>
                <w:sz w:val="24"/>
                <w:szCs w:val="24"/>
              </w:rPr>
              <w:t xml:space="preserve"> (lines 1-7</w:t>
            </w:r>
          </w:p>
        </w:tc>
      </w:tr>
      <w:tr w:rsidR="002E18C5" w:rsidRPr="002E18C5" w14:paraId="67495CDC" w14:textId="77777777" w:rsidTr="002E18C5">
        <w:trPr>
          <w:trHeight w:val="294"/>
        </w:trPr>
        <w:tc>
          <w:tcPr>
            <w:tcW w:w="0" w:type="auto"/>
          </w:tcPr>
          <w:p w14:paraId="11638856" w14:textId="77777777" w:rsidR="002E18C5" w:rsidRPr="002E18C5" w:rsidRDefault="002E18C5" w:rsidP="002E18C5">
            <w:pPr>
              <w:tabs>
                <w:tab w:val="left" w:pos="5400"/>
              </w:tabs>
              <w:rPr>
                <w:rFonts w:ascii="Times New Roman" w:hAnsi="Times New Roman" w:cs="Times New Roman"/>
                <w:bCs/>
                <w:sz w:val="24"/>
                <w:szCs w:val="24"/>
              </w:rPr>
            </w:pPr>
            <w:bookmarkStart w:id="29" w:name="bold17"/>
            <w:bookmarkStart w:id="30" w:name="italic18"/>
            <w:bookmarkEnd w:id="27"/>
            <w:bookmarkEnd w:id="28"/>
            <w:r w:rsidRPr="002E18C5">
              <w:rPr>
                <w:rFonts w:ascii="Times New Roman" w:hAnsi="Times New Roman" w:cs="Times New Roman"/>
                <w:bCs/>
                <w:sz w:val="24"/>
                <w:szCs w:val="24"/>
              </w:rPr>
              <w:t>Data sources/</w:t>
            </w:r>
            <w:bookmarkStart w:id="31" w:name="bold18"/>
            <w:bookmarkStart w:id="32" w:name="italic19"/>
            <w:bookmarkEnd w:id="29"/>
            <w:bookmarkEnd w:id="30"/>
            <w:r w:rsidRPr="002E18C5">
              <w:rPr>
                <w:rFonts w:ascii="Times New Roman" w:hAnsi="Times New Roman" w:cs="Times New Roman"/>
                <w:bCs/>
                <w:sz w:val="24"/>
                <w:szCs w:val="24"/>
              </w:rPr>
              <w:t xml:space="preserve"> measurement</w:t>
            </w:r>
            <w:bookmarkEnd w:id="31"/>
            <w:bookmarkEnd w:id="32"/>
          </w:p>
        </w:tc>
        <w:tc>
          <w:tcPr>
            <w:tcW w:w="0" w:type="auto"/>
          </w:tcPr>
          <w:p w14:paraId="3271F5BA"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8</w:t>
            </w:r>
            <w:bookmarkStart w:id="33" w:name="bold19"/>
            <w:r w:rsidRPr="002E18C5">
              <w:rPr>
                <w:rFonts w:ascii="Times New Roman" w:hAnsi="Times New Roman" w:cs="Times New Roman"/>
                <w:bCs/>
                <w:sz w:val="24"/>
                <w:szCs w:val="24"/>
              </w:rPr>
              <w:t>*</w:t>
            </w:r>
            <w:bookmarkEnd w:id="33"/>
          </w:p>
        </w:tc>
        <w:tc>
          <w:tcPr>
            <w:tcW w:w="5101" w:type="dxa"/>
          </w:tcPr>
          <w:p w14:paraId="58ECBA09"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i/>
                <w:sz w:val="24"/>
                <w:szCs w:val="24"/>
              </w:rPr>
              <w:t xml:space="preserve"> </w:t>
            </w:r>
            <w:r w:rsidRPr="002E18C5">
              <w:rPr>
                <w:rFonts w:ascii="Times New Roman" w:hAnsi="Times New Roman" w:cs="Times New Roman"/>
                <w:sz w:val="24"/>
                <w:szCs w:val="24"/>
              </w:rPr>
              <w:t>For each variable of interest, give sources of data and details of methods of assessment (measurement). Describe comparability of assessment methods if there is more than one group</w:t>
            </w:r>
          </w:p>
        </w:tc>
        <w:tc>
          <w:tcPr>
            <w:tcW w:w="1134" w:type="dxa"/>
          </w:tcPr>
          <w:p w14:paraId="0CA9C077" w14:textId="5DADD5BD" w:rsidR="002E18C5" w:rsidRPr="005D5A53" w:rsidRDefault="00F95D71" w:rsidP="008457B8">
            <w:pPr>
              <w:tabs>
                <w:tab w:val="left" w:pos="5400"/>
              </w:tabs>
              <w:jc w:val="center"/>
              <w:rPr>
                <w:rFonts w:ascii="Times New Roman" w:hAnsi="Times New Roman" w:cs="Times New Roman"/>
                <w:iCs/>
                <w:sz w:val="24"/>
                <w:szCs w:val="24"/>
              </w:rPr>
            </w:pPr>
            <w:r w:rsidRPr="005D5A53">
              <w:rPr>
                <w:rFonts w:ascii="Times New Roman" w:hAnsi="Times New Roman" w:cs="Times New Roman"/>
                <w:iCs/>
                <w:sz w:val="24"/>
                <w:szCs w:val="24"/>
              </w:rPr>
              <w:t>6</w:t>
            </w:r>
            <w:r w:rsidR="005D5A53">
              <w:rPr>
                <w:rFonts w:ascii="Times New Roman" w:hAnsi="Times New Roman" w:cs="Times New Roman"/>
                <w:iCs/>
                <w:sz w:val="24"/>
                <w:szCs w:val="24"/>
              </w:rPr>
              <w:t xml:space="preserve"> </w:t>
            </w:r>
          </w:p>
        </w:tc>
      </w:tr>
      <w:tr w:rsidR="002E18C5" w:rsidRPr="002E18C5" w14:paraId="41137E67" w14:textId="77777777" w:rsidTr="002E18C5">
        <w:tc>
          <w:tcPr>
            <w:tcW w:w="0" w:type="auto"/>
          </w:tcPr>
          <w:p w14:paraId="047C56A4" w14:textId="77777777" w:rsidR="002E18C5" w:rsidRPr="002E18C5" w:rsidRDefault="002E18C5" w:rsidP="002E18C5">
            <w:pPr>
              <w:tabs>
                <w:tab w:val="left" w:pos="5400"/>
              </w:tabs>
              <w:rPr>
                <w:rFonts w:ascii="Times New Roman" w:hAnsi="Times New Roman" w:cs="Times New Roman"/>
                <w:bCs/>
                <w:color w:val="000000"/>
                <w:sz w:val="24"/>
                <w:szCs w:val="24"/>
              </w:rPr>
            </w:pPr>
            <w:bookmarkStart w:id="34" w:name="bold20" w:colFirst="0" w:colLast="0"/>
            <w:bookmarkStart w:id="35" w:name="italic20" w:colFirst="0" w:colLast="0"/>
            <w:r w:rsidRPr="002E18C5">
              <w:rPr>
                <w:rFonts w:ascii="Times New Roman" w:hAnsi="Times New Roman" w:cs="Times New Roman"/>
                <w:bCs/>
                <w:color w:val="000000"/>
                <w:sz w:val="24"/>
                <w:szCs w:val="24"/>
              </w:rPr>
              <w:lastRenderedPageBreak/>
              <w:t>Bias</w:t>
            </w:r>
          </w:p>
        </w:tc>
        <w:tc>
          <w:tcPr>
            <w:tcW w:w="0" w:type="auto"/>
          </w:tcPr>
          <w:p w14:paraId="31148894"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9</w:t>
            </w:r>
          </w:p>
        </w:tc>
        <w:tc>
          <w:tcPr>
            <w:tcW w:w="5101" w:type="dxa"/>
          </w:tcPr>
          <w:p w14:paraId="7BC855AD" w14:textId="77777777" w:rsidR="002E18C5" w:rsidRPr="002E18C5" w:rsidRDefault="002E18C5" w:rsidP="002E18C5">
            <w:pPr>
              <w:tabs>
                <w:tab w:val="left" w:pos="5400"/>
              </w:tabs>
              <w:rPr>
                <w:rFonts w:ascii="Times New Roman" w:hAnsi="Times New Roman" w:cs="Times New Roman"/>
                <w:color w:val="000000"/>
                <w:sz w:val="24"/>
                <w:szCs w:val="24"/>
              </w:rPr>
            </w:pPr>
            <w:r w:rsidRPr="002E18C5">
              <w:rPr>
                <w:rFonts w:ascii="Times New Roman" w:hAnsi="Times New Roman" w:cs="Times New Roman"/>
                <w:color w:val="000000"/>
                <w:sz w:val="24"/>
                <w:szCs w:val="24"/>
              </w:rPr>
              <w:t>Describe any efforts to address potential sources of bias</w:t>
            </w:r>
          </w:p>
        </w:tc>
        <w:tc>
          <w:tcPr>
            <w:tcW w:w="1134" w:type="dxa"/>
          </w:tcPr>
          <w:p w14:paraId="4F8BCBBA" w14:textId="77777777" w:rsidR="002E18C5" w:rsidRPr="002E18C5" w:rsidRDefault="00F95D71" w:rsidP="008457B8">
            <w:pPr>
              <w:tabs>
                <w:tab w:val="left" w:pos="5400"/>
              </w:tabs>
              <w:jc w:val="center"/>
              <w:rPr>
                <w:rFonts w:ascii="Times New Roman" w:hAnsi="Times New Roman" w:cs="Times New Roman"/>
                <w:color w:val="000000"/>
                <w:sz w:val="24"/>
                <w:szCs w:val="24"/>
              </w:rPr>
            </w:pPr>
            <w:r>
              <w:rPr>
                <w:rFonts w:ascii="Times New Roman" w:hAnsi="Times New Roman" w:cs="Times New Roman"/>
                <w:color w:val="000000"/>
                <w:sz w:val="24"/>
                <w:szCs w:val="24"/>
              </w:rPr>
              <w:t>6-7</w:t>
            </w:r>
          </w:p>
        </w:tc>
      </w:tr>
      <w:tr w:rsidR="002E18C5" w:rsidRPr="002E18C5" w14:paraId="092272BB" w14:textId="77777777" w:rsidTr="002E18C5">
        <w:tc>
          <w:tcPr>
            <w:tcW w:w="0" w:type="auto"/>
          </w:tcPr>
          <w:p w14:paraId="23E51B79" w14:textId="77777777" w:rsidR="002E18C5" w:rsidRPr="002E18C5" w:rsidRDefault="002E18C5" w:rsidP="002E18C5">
            <w:pPr>
              <w:tabs>
                <w:tab w:val="left" w:pos="5400"/>
              </w:tabs>
              <w:rPr>
                <w:rFonts w:ascii="Times New Roman" w:hAnsi="Times New Roman" w:cs="Times New Roman"/>
                <w:bCs/>
                <w:sz w:val="24"/>
                <w:szCs w:val="24"/>
              </w:rPr>
            </w:pPr>
            <w:bookmarkStart w:id="36" w:name="bold21" w:colFirst="0" w:colLast="0"/>
            <w:bookmarkStart w:id="37" w:name="italic21" w:colFirst="0" w:colLast="0"/>
            <w:bookmarkEnd w:id="34"/>
            <w:bookmarkEnd w:id="35"/>
            <w:r w:rsidRPr="002E18C5">
              <w:rPr>
                <w:rFonts w:ascii="Times New Roman" w:hAnsi="Times New Roman" w:cs="Times New Roman"/>
                <w:bCs/>
                <w:sz w:val="24"/>
                <w:szCs w:val="24"/>
              </w:rPr>
              <w:t>Study size</w:t>
            </w:r>
          </w:p>
        </w:tc>
        <w:tc>
          <w:tcPr>
            <w:tcW w:w="0" w:type="auto"/>
          </w:tcPr>
          <w:p w14:paraId="275BB392"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10</w:t>
            </w:r>
          </w:p>
        </w:tc>
        <w:tc>
          <w:tcPr>
            <w:tcW w:w="5101" w:type="dxa"/>
          </w:tcPr>
          <w:p w14:paraId="0404ADE0"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Explain how the study size was arrived at</w:t>
            </w:r>
          </w:p>
        </w:tc>
        <w:tc>
          <w:tcPr>
            <w:tcW w:w="1134" w:type="dxa"/>
          </w:tcPr>
          <w:p w14:paraId="428F28F1"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5</w:t>
            </w:r>
          </w:p>
        </w:tc>
      </w:tr>
      <w:tr w:rsidR="002E18C5" w:rsidRPr="002E18C5" w14:paraId="564F298B" w14:textId="77777777" w:rsidTr="002E18C5">
        <w:tc>
          <w:tcPr>
            <w:tcW w:w="0" w:type="auto"/>
          </w:tcPr>
          <w:p w14:paraId="099826DC" w14:textId="77777777" w:rsidR="002E18C5" w:rsidRPr="002E18C5" w:rsidRDefault="002E18C5" w:rsidP="002E18C5">
            <w:pPr>
              <w:tabs>
                <w:tab w:val="left" w:pos="5400"/>
              </w:tabs>
              <w:rPr>
                <w:rFonts w:ascii="Times New Roman" w:hAnsi="Times New Roman" w:cs="Times New Roman"/>
                <w:bCs/>
                <w:sz w:val="24"/>
                <w:szCs w:val="24"/>
              </w:rPr>
            </w:pPr>
            <w:bookmarkStart w:id="38" w:name="bold22"/>
            <w:bookmarkStart w:id="39" w:name="italic22"/>
            <w:bookmarkEnd w:id="36"/>
            <w:bookmarkEnd w:id="37"/>
            <w:r w:rsidRPr="002E18C5">
              <w:rPr>
                <w:rFonts w:ascii="Times New Roman" w:hAnsi="Times New Roman" w:cs="Times New Roman"/>
                <w:bCs/>
                <w:sz w:val="24"/>
                <w:szCs w:val="24"/>
              </w:rPr>
              <w:t>Quantitative</w:t>
            </w:r>
            <w:bookmarkStart w:id="40" w:name="bold23"/>
            <w:bookmarkStart w:id="41" w:name="italic23"/>
            <w:bookmarkEnd w:id="38"/>
            <w:bookmarkEnd w:id="39"/>
            <w:r w:rsidRPr="002E18C5">
              <w:rPr>
                <w:rFonts w:ascii="Times New Roman" w:hAnsi="Times New Roman" w:cs="Times New Roman"/>
                <w:bCs/>
                <w:sz w:val="24"/>
                <w:szCs w:val="24"/>
              </w:rPr>
              <w:t xml:space="preserve"> variables</w:t>
            </w:r>
            <w:bookmarkEnd w:id="40"/>
            <w:bookmarkEnd w:id="41"/>
          </w:p>
        </w:tc>
        <w:tc>
          <w:tcPr>
            <w:tcW w:w="0" w:type="auto"/>
          </w:tcPr>
          <w:p w14:paraId="2D177EDE"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11</w:t>
            </w:r>
          </w:p>
        </w:tc>
        <w:tc>
          <w:tcPr>
            <w:tcW w:w="5101" w:type="dxa"/>
          </w:tcPr>
          <w:p w14:paraId="796AE648"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Explain how quantitative variables were handled in the analyses. If applicable, describe which groupings were chosen and why</w:t>
            </w:r>
          </w:p>
        </w:tc>
        <w:tc>
          <w:tcPr>
            <w:tcW w:w="1134" w:type="dxa"/>
          </w:tcPr>
          <w:p w14:paraId="15115DFB"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NA</w:t>
            </w:r>
          </w:p>
        </w:tc>
      </w:tr>
      <w:tr w:rsidR="002E18C5" w:rsidRPr="002E18C5" w14:paraId="29FC3AA1" w14:textId="77777777" w:rsidTr="002E18C5">
        <w:tc>
          <w:tcPr>
            <w:tcW w:w="0" w:type="auto"/>
            <w:vMerge w:val="restart"/>
          </w:tcPr>
          <w:p w14:paraId="35F99EA6" w14:textId="77777777" w:rsidR="002E18C5" w:rsidRPr="002E18C5" w:rsidRDefault="002E18C5" w:rsidP="002E18C5">
            <w:pPr>
              <w:tabs>
                <w:tab w:val="left" w:pos="5400"/>
              </w:tabs>
              <w:rPr>
                <w:rFonts w:ascii="Times New Roman" w:hAnsi="Times New Roman" w:cs="Times New Roman"/>
                <w:sz w:val="24"/>
                <w:szCs w:val="24"/>
              </w:rPr>
            </w:pPr>
            <w:bookmarkStart w:id="42" w:name="italic24"/>
            <w:r w:rsidRPr="002E18C5">
              <w:rPr>
                <w:rFonts w:ascii="Times New Roman" w:hAnsi="Times New Roman" w:cs="Times New Roman"/>
                <w:sz w:val="24"/>
                <w:szCs w:val="24"/>
              </w:rPr>
              <w:t>Statistical</w:t>
            </w:r>
            <w:bookmarkStart w:id="43" w:name="italic25"/>
            <w:bookmarkEnd w:id="42"/>
            <w:r w:rsidRPr="002E18C5">
              <w:rPr>
                <w:rFonts w:ascii="Times New Roman" w:hAnsi="Times New Roman" w:cs="Times New Roman"/>
                <w:sz w:val="24"/>
                <w:szCs w:val="24"/>
              </w:rPr>
              <w:t xml:space="preserve"> methods</w:t>
            </w:r>
            <w:bookmarkEnd w:id="43"/>
          </w:p>
        </w:tc>
        <w:tc>
          <w:tcPr>
            <w:tcW w:w="0" w:type="auto"/>
            <w:vMerge w:val="restart"/>
          </w:tcPr>
          <w:p w14:paraId="44482863"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12</w:t>
            </w:r>
          </w:p>
        </w:tc>
        <w:tc>
          <w:tcPr>
            <w:tcW w:w="5101" w:type="dxa"/>
          </w:tcPr>
          <w:p w14:paraId="1F422EE4"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a</w:t>
            </w:r>
            <w:r w:rsidRPr="002E18C5">
              <w:rPr>
                <w:rFonts w:ascii="Times New Roman" w:hAnsi="Times New Roman" w:cs="Times New Roman"/>
                <w:sz w:val="24"/>
                <w:szCs w:val="24"/>
              </w:rPr>
              <w:t>) Describe all statistical methods, including those used to control for confounding</w:t>
            </w:r>
          </w:p>
        </w:tc>
        <w:tc>
          <w:tcPr>
            <w:tcW w:w="1134" w:type="dxa"/>
          </w:tcPr>
          <w:p w14:paraId="490D9AE6"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7</w:t>
            </w:r>
          </w:p>
        </w:tc>
      </w:tr>
      <w:tr w:rsidR="002E18C5" w:rsidRPr="002E18C5" w14:paraId="5A4DF175" w14:textId="77777777" w:rsidTr="002E18C5">
        <w:tc>
          <w:tcPr>
            <w:tcW w:w="0" w:type="auto"/>
            <w:vMerge/>
          </w:tcPr>
          <w:p w14:paraId="4C61FA7E" w14:textId="77777777" w:rsidR="002E18C5" w:rsidRPr="002E18C5" w:rsidRDefault="002E18C5" w:rsidP="002E18C5">
            <w:pPr>
              <w:tabs>
                <w:tab w:val="left" w:pos="5400"/>
              </w:tabs>
              <w:rPr>
                <w:rFonts w:ascii="Times New Roman" w:hAnsi="Times New Roman" w:cs="Times New Roman"/>
                <w:bCs/>
                <w:sz w:val="24"/>
                <w:szCs w:val="24"/>
              </w:rPr>
            </w:pPr>
            <w:bookmarkStart w:id="44" w:name="bold24" w:colFirst="0" w:colLast="0"/>
            <w:bookmarkStart w:id="45" w:name="italic26" w:colFirst="0" w:colLast="0"/>
          </w:p>
        </w:tc>
        <w:tc>
          <w:tcPr>
            <w:tcW w:w="0" w:type="auto"/>
            <w:vMerge/>
          </w:tcPr>
          <w:p w14:paraId="65D3A2F7"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031FCCDA"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b</w:t>
            </w:r>
            <w:r w:rsidRPr="002E18C5">
              <w:rPr>
                <w:rFonts w:ascii="Times New Roman" w:hAnsi="Times New Roman" w:cs="Times New Roman"/>
                <w:sz w:val="24"/>
                <w:szCs w:val="24"/>
              </w:rPr>
              <w:t>) Describe any methods used to examine subgroups and interactions</w:t>
            </w:r>
          </w:p>
        </w:tc>
        <w:tc>
          <w:tcPr>
            <w:tcW w:w="1134" w:type="dxa"/>
          </w:tcPr>
          <w:p w14:paraId="760288FB"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6</w:t>
            </w:r>
          </w:p>
        </w:tc>
      </w:tr>
      <w:tr w:rsidR="002E18C5" w:rsidRPr="002E18C5" w14:paraId="25033AC2" w14:textId="77777777" w:rsidTr="002E18C5">
        <w:tc>
          <w:tcPr>
            <w:tcW w:w="0" w:type="auto"/>
            <w:vMerge/>
          </w:tcPr>
          <w:p w14:paraId="7B34F209" w14:textId="77777777" w:rsidR="002E18C5" w:rsidRPr="002E18C5" w:rsidRDefault="002E18C5" w:rsidP="002E18C5">
            <w:pPr>
              <w:tabs>
                <w:tab w:val="left" w:pos="5400"/>
              </w:tabs>
              <w:rPr>
                <w:rFonts w:ascii="Times New Roman" w:hAnsi="Times New Roman" w:cs="Times New Roman"/>
                <w:bCs/>
                <w:sz w:val="24"/>
                <w:szCs w:val="24"/>
              </w:rPr>
            </w:pPr>
            <w:bookmarkStart w:id="46" w:name="bold25" w:colFirst="0" w:colLast="0"/>
            <w:bookmarkStart w:id="47" w:name="italic27" w:colFirst="0" w:colLast="0"/>
            <w:bookmarkEnd w:id="44"/>
            <w:bookmarkEnd w:id="45"/>
          </w:p>
        </w:tc>
        <w:tc>
          <w:tcPr>
            <w:tcW w:w="0" w:type="auto"/>
            <w:vMerge/>
          </w:tcPr>
          <w:p w14:paraId="39364FFC"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73A7552E"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c</w:t>
            </w:r>
            <w:r w:rsidRPr="002E18C5">
              <w:rPr>
                <w:rFonts w:ascii="Times New Roman" w:hAnsi="Times New Roman" w:cs="Times New Roman"/>
                <w:sz w:val="24"/>
                <w:szCs w:val="24"/>
              </w:rPr>
              <w:t>) Explain how missing data were addressed</w:t>
            </w:r>
          </w:p>
        </w:tc>
        <w:tc>
          <w:tcPr>
            <w:tcW w:w="1134" w:type="dxa"/>
          </w:tcPr>
          <w:p w14:paraId="757BAF5B"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6</w:t>
            </w:r>
          </w:p>
        </w:tc>
      </w:tr>
      <w:tr w:rsidR="002E18C5" w:rsidRPr="002E18C5" w14:paraId="6050EAC9" w14:textId="77777777" w:rsidTr="002E18C5">
        <w:tc>
          <w:tcPr>
            <w:tcW w:w="0" w:type="auto"/>
            <w:vMerge/>
          </w:tcPr>
          <w:p w14:paraId="07F1F255" w14:textId="77777777" w:rsidR="002E18C5" w:rsidRPr="002E18C5" w:rsidRDefault="002E18C5" w:rsidP="002E18C5">
            <w:pPr>
              <w:tabs>
                <w:tab w:val="left" w:pos="5400"/>
              </w:tabs>
              <w:rPr>
                <w:rFonts w:ascii="Times New Roman" w:hAnsi="Times New Roman" w:cs="Times New Roman"/>
                <w:bCs/>
                <w:sz w:val="24"/>
                <w:szCs w:val="24"/>
              </w:rPr>
            </w:pPr>
            <w:bookmarkStart w:id="48" w:name="bold26" w:colFirst="0" w:colLast="0"/>
            <w:bookmarkStart w:id="49" w:name="italic28" w:colFirst="0" w:colLast="0"/>
            <w:bookmarkEnd w:id="46"/>
            <w:bookmarkEnd w:id="47"/>
          </w:p>
        </w:tc>
        <w:tc>
          <w:tcPr>
            <w:tcW w:w="0" w:type="auto"/>
            <w:vMerge/>
          </w:tcPr>
          <w:p w14:paraId="67EA4FCA"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2303D8F8"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d</w:t>
            </w:r>
            <w:r w:rsidRPr="002E18C5">
              <w:rPr>
                <w:rFonts w:ascii="Times New Roman" w:hAnsi="Times New Roman" w:cs="Times New Roman"/>
                <w:sz w:val="24"/>
                <w:szCs w:val="24"/>
              </w:rPr>
              <w:t>) If applicable, explain how loss to follow-up was addressed</w:t>
            </w:r>
          </w:p>
        </w:tc>
        <w:tc>
          <w:tcPr>
            <w:tcW w:w="1134" w:type="dxa"/>
          </w:tcPr>
          <w:p w14:paraId="65A75ABD"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6</w:t>
            </w:r>
          </w:p>
        </w:tc>
      </w:tr>
      <w:tr w:rsidR="002E18C5" w:rsidRPr="002E18C5" w14:paraId="0822CE2A" w14:textId="77777777" w:rsidTr="002E18C5">
        <w:tc>
          <w:tcPr>
            <w:tcW w:w="0" w:type="auto"/>
            <w:vMerge/>
          </w:tcPr>
          <w:p w14:paraId="1B4C10F7" w14:textId="77777777" w:rsidR="002E18C5" w:rsidRPr="002E18C5" w:rsidRDefault="002E18C5" w:rsidP="002E18C5">
            <w:pPr>
              <w:tabs>
                <w:tab w:val="left" w:pos="5400"/>
              </w:tabs>
              <w:rPr>
                <w:rFonts w:ascii="Times New Roman" w:hAnsi="Times New Roman" w:cs="Times New Roman"/>
                <w:bCs/>
                <w:sz w:val="24"/>
                <w:szCs w:val="24"/>
              </w:rPr>
            </w:pPr>
            <w:bookmarkStart w:id="50" w:name="bold27" w:colFirst="0" w:colLast="0"/>
            <w:bookmarkStart w:id="51" w:name="italic29" w:colFirst="0" w:colLast="0"/>
            <w:bookmarkEnd w:id="48"/>
            <w:bookmarkEnd w:id="49"/>
          </w:p>
        </w:tc>
        <w:tc>
          <w:tcPr>
            <w:tcW w:w="0" w:type="auto"/>
            <w:vMerge/>
          </w:tcPr>
          <w:p w14:paraId="50339571"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65F8F55A"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u w:val="single"/>
              </w:rPr>
              <w:t>e</w:t>
            </w:r>
            <w:r w:rsidRPr="002E18C5">
              <w:rPr>
                <w:rFonts w:ascii="Times New Roman" w:hAnsi="Times New Roman" w:cs="Times New Roman"/>
                <w:sz w:val="24"/>
                <w:szCs w:val="24"/>
              </w:rPr>
              <w:t>) Describe any sensitivity analyses</w:t>
            </w:r>
          </w:p>
        </w:tc>
        <w:tc>
          <w:tcPr>
            <w:tcW w:w="1134" w:type="dxa"/>
          </w:tcPr>
          <w:p w14:paraId="1AE96DB7" w14:textId="64C4B07F"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8</w:t>
            </w:r>
            <w:r w:rsidR="005D5A53">
              <w:rPr>
                <w:rFonts w:ascii="Times New Roman" w:hAnsi="Times New Roman" w:cs="Times New Roman"/>
                <w:sz w:val="24"/>
                <w:szCs w:val="24"/>
              </w:rPr>
              <w:t>, lines 6-10</w:t>
            </w:r>
          </w:p>
        </w:tc>
      </w:tr>
      <w:tr w:rsidR="002E18C5" w:rsidRPr="002E18C5" w14:paraId="32A5E9C5" w14:textId="77777777" w:rsidTr="002E18C5">
        <w:tc>
          <w:tcPr>
            <w:tcW w:w="7938" w:type="dxa"/>
            <w:gridSpan w:val="3"/>
          </w:tcPr>
          <w:p w14:paraId="3A4BDC14" w14:textId="77777777" w:rsidR="002E18C5" w:rsidRPr="002E18C5" w:rsidRDefault="002E18C5" w:rsidP="002E18C5">
            <w:pPr>
              <w:pStyle w:val="TableSubHead"/>
              <w:tabs>
                <w:tab w:val="left" w:pos="5400"/>
              </w:tabs>
              <w:rPr>
                <w:szCs w:val="24"/>
              </w:rPr>
            </w:pPr>
            <w:bookmarkStart w:id="52" w:name="bold28"/>
            <w:bookmarkStart w:id="53" w:name="italic30"/>
            <w:bookmarkEnd w:id="50"/>
            <w:bookmarkEnd w:id="51"/>
            <w:r w:rsidRPr="002E18C5">
              <w:rPr>
                <w:szCs w:val="24"/>
              </w:rPr>
              <w:t>Results</w:t>
            </w:r>
            <w:bookmarkEnd w:id="52"/>
            <w:bookmarkEnd w:id="53"/>
          </w:p>
        </w:tc>
        <w:tc>
          <w:tcPr>
            <w:tcW w:w="1134" w:type="dxa"/>
          </w:tcPr>
          <w:p w14:paraId="0B46B54C" w14:textId="77777777" w:rsidR="002E18C5" w:rsidRPr="002E18C5" w:rsidRDefault="002E18C5" w:rsidP="008457B8">
            <w:pPr>
              <w:pStyle w:val="TableSubHead"/>
              <w:tabs>
                <w:tab w:val="left" w:pos="5400"/>
              </w:tabs>
              <w:jc w:val="center"/>
              <w:rPr>
                <w:szCs w:val="24"/>
              </w:rPr>
            </w:pPr>
          </w:p>
        </w:tc>
      </w:tr>
      <w:tr w:rsidR="002E18C5" w:rsidRPr="002E18C5" w14:paraId="3ECED74B" w14:textId="77777777" w:rsidTr="002E18C5">
        <w:tc>
          <w:tcPr>
            <w:tcW w:w="0" w:type="auto"/>
            <w:vMerge w:val="restart"/>
          </w:tcPr>
          <w:p w14:paraId="2205F725" w14:textId="77777777" w:rsidR="002E18C5" w:rsidRPr="002E18C5" w:rsidRDefault="002E18C5" w:rsidP="002E18C5">
            <w:pPr>
              <w:tabs>
                <w:tab w:val="left" w:pos="5400"/>
              </w:tabs>
              <w:rPr>
                <w:rFonts w:ascii="Times New Roman" w:hAnsi="Times New Roman" w:cs="Times New Roman"/>
                <w:bCs/>
                <w:sz w:val="24"/>
                <w:szCs w:val="24"/>
              </w:rPr>
            </w:pPr>
            <w:bookmarkStart w:id="54" w:name="bold29"/>
            <w:bookmarkStart w:id="55" w:name="italic31"/>
            <w:r w:rsidRPr="002E18C5">
              <w:rPr>
                <w:rFonts w:ascii="Times New Roman" w:hAnsi="Times New Roman" w:cs="Times New Roman"/>
                <w:bCs/>
                <w:sz w:val="24"/>
                <w:szCs w:val="24"/>
              </w:rPr>
              <w:t>Participants</w:t>
            </w:r>
            <w:bookmarkEnd w:id="54"/>
            <w:bookmarkEnd w:id="55"/>
          </w:p>
        </w:tc>
        <w:tc>
          <w:tcPr>
            <w:tcW w:w="0" w:type="auto"/>
            <w:vMerge w:val="restart"/>
          </w:tcPr>
          <w:p w14:paraId="59E71258"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13</w:t>
            </w:r>
            <w:bookmarkStart w:id="56" w:name="bold30"/>
            <w:r w:rsidRPr="002E18C5">
              <w:rPr>
                <w:rFonts w:ascii="Times New Roman" w:hAnsi="Times New Roman" w:cs="Times New Roman"/>
                <w:bCs/>
                <w:sz w:val="24"/>
                <w:szCs w:val="24"/>
              </w:rPr>
              <w:t>*</w:t>
            </w:r>
            <w:bookmarkEnd w:id="56"/>
          </w:p>
        </w:tc>
        <w:tc>
          <w:tcPr>
            <w:tcW w:w="5101" w:type="dxa"/>
          </w:tcPr>
          <w:p w14:paraId="10B793E3"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(a) Report numbers of individuals at each stage of study—eg numbers potentially eligible, examined for eligibility, confirmed eligible, included in the study, completing follow-up, and analysed</w:t>
            </w:r>
          </w:p>
        </w:tc>
        <w:tc>
          <w:tcPr>
            <w:tcW w:w="1134" w:type="dxa"/>
          </w:tcPr>
          <w:p w14:paraId="6DB11DBD"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9, Fig. 1</w:t>
            </w:r>
          </w:p>
        </w:tc>
      </w:tr>
      <w:tr w:rsidR="002E18C5" w:rsidRPr="002E18C5" w14:paraId="467069EB" w14:textId="77777777" w:rsidTr="002E18C5">
        <w:tc>
          <w:tcPr>
            <w:tcW w:w="0" w:type="auto"/>
            <w:vMerge/>
          </w:tcPr>
          <w:p w14:paraId="202626FF" w14:textId="77777777" w:rsidR="002E18C5" w:rsidRPr="002E18C5" w:rsidRDefault="002E18C5" w:rsidP="002E18C5">
            <w:pPr>
              <w:tabs>
                <w:tab w:val="left" w:pos="5400"/>
              </w:tabs>
              <w:rPr>
                <w:rFonts w:ascii="Times New Roman" w:hAnsi="Times New Roman" w:cs="Times New Roman"/>
                <w:bCs/>
                <w:sz w:val="24"/>
                <w:szCs w:val="24"/>
              </w:rPr>
            </w:pPr>
            <w:bookmarkStart w:id="57" w:name="bold31" w:colFirst="0" w:colLast="0"/>
            <w:bookmarkStart w:id="58" w:name="italic32" w:colFirst="0" w:colLast="0"/>
          </w:p>
        </w:tc>
        <w:tc>
          <w:tcPr>
            <w:tcW w:w="0" w:type="auto"/>
            <w:vMerge/>
          </w:tcPr>
          <w:p w14:paraId="72B2DACD"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5280E654"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(b) Give reasons for non-participation at each stage</w:t>
            </w:r>
          </w:p>
        </w:tc>
        <w:tc>
          <w:tcPr>
            <w:tcW w:w="1134" w:type="dxa"/>
          </w:tcPr>
          <w:p w14:paraId="36110819"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Fig. 1</w:t>
            </w:r>
          </w:p>
        </w:tc>
      </w:tr>
      <w:tr w:rsidR="002E18C5" w:rsidRPr="002E18C5" w14:paraId="6BF66336" w14:textId="77777777" w:rsidTr="002E18C5">
        <w:tc>
          <w:tcPr>
            <w:tcW w:w="0" w:type="auto"/>
            <w:vMerge/>
          </w:tcPr>
          <w:p w14:paraId="619C371C" w14:textId="77777777" w:rsidR="002E18C5" w:rsidRPr="002E18C5" w:rsidRDefault="002E18C5" w:rsidP="002E18C5">
            <w:pPr>
              <w:tabs>
                <w:tab w:val="left" w:pos="5400"/>
              </w:tabs>
              <w:rPr>
                <w:rFonts w:ascii="Times New Roman" w:hAnsi="Times New Roman" w:cs="Times New Roman"/>
                <w:bCs/>
                <w:sz w:val="24"/>
                <w:szCs w:val="24"/>
              </w:rPr>
            </w:pPr>
            <w:bookmarkStart w:id="59" w:name="bold32" w:colFirst="0" w:colLast="0"/>
            <w:bookmarkStart w:id="60" w:name="italic33" w:colFirst="0" w:colLast="0"/>
            <w:bookmarkEnd w:id="57"/>
            <w:bookmarkEnd w:id="58"/>
          </w:p>
        </w:tc>
        <w:tc>
          <w:tcPr>
            <w:tcW w:w="0" w:type="auto"/>
            <w:vMerge/>
          </w:tcPr>
          <w:p w14:paraId="40FB05BD"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7917F1F5" w14:textId="77777777" w:rsidR="002E18C5" w:rsidRPr="002E18C5" w:rsidRDefault="002E18C5" w:rsidP="002E18C5">
            <w:pPr>
              <w:tabs>
                <w:tab w:val="left" w:pos="5400"/>
              </w:tabs>
              <w:rPr>
                <w:rFonts w:ascii="Times New Roman" w:hAnsi="Times New Roman" w:cs="Times New Roman"/>
                <w:sz w:val="24"/>
                <w:szCs w:val="24"/>
              </w:rPr>
            </w:pPr>
            <w:bookmarkStart w:id="61" w:name="OLE_LINK4"/>
            <w:r w:rsidRPr="002E18C5">
              <w:rPr>
                <w:rFonts w:ascii="Times New Roman" w:hAnsi="Times New Roman" w:cs="Times New Roman"/>
                <w:sz w:val="24"/>
                <w:szCs w:val="24"/>
              </w:rPr>
              <w:t>(c) Consider use of a flow diagram</w:t>
            </w:r>
            <w:bookmarkEnd w:id="61"/>
          </w:p>
        </w:tc>
        <w:tc>
          <w:tcPr>
            <w:tcW w:w="1134" w:type="dxa"/>
          </w:tcPr>
          <w:p w14:paraId="26AA3D17"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Fig. 1</w:t>
            </w:r>
          </w:p>
        </w:tc>
      </w:tr>
      <w:tr w:rsidR="002E18C5" w:rsidRPr="002E18C5" w14:paraId="4F4D1327" w14:textId="77777777" w:rsidTr="002E18C5">
        <w:tc>
          <w:tcPr>
            <w:tcW w:w="0" w:type="auto"/>
            <w:vMerge w:val="restart"/>
          </w:tcPr>
          <w:p w14:paraId="6648EFDF" w14:textId="77777777" w:rsidR="002E18C5" w:rsidRPr="002E18C5" w:rsidRDefault="002E18C5" w:rsidP="002E18C5">
            <w:pPr>
              <w:tabs>
                <w:tab w:val="left" w:pos="5400"/>
              </w:tabs>
              <w:rPr>
                <w:rFonts w:ascii="Times New Roman" w:hAnsi="Times New Roman" w:cs="Times New Roman"/>
                <w:bCs/>
                <w:sz w:val="24"/>
                <w:szCs w:val="24"/>
              </w:rPr>
            </w:pPr>
            <w:bookmarkStart w:id="62" w:name="bold33"/>
            <w:bookmarkStart w:id="63" w:name="italic34"/>
            <w:bookmarkEnd w:id="59"/>
            <w:bookmarkEnd w:id="60"/>
            <w:r w:rsidRPr="002E18C5">
              <w:rPr>
                <w:rFonts w:ascii="Times New Roman" w:hAnsi="Times New Roman" w:cs="Times New Roman"/>
                <w:bCs/>
                <w:sz w:val="24"/>
                <w:szCs w:val="24"/>
              </w:rPr>
              <w:t xml:space="preserve">Descriptive </w:t>
            </w:r>
            <w:bookmarkStart w:id="64" w:name="bold34"/>
            <w:bookmarkStart w:id="65" w:name="italic35"/>
            <w:bookmarkEnd w:id="62"/>
            <w:bookmarkEnd w:id="63"/>
            <w:r w:rsidRPr="002E18C5">
              <w:rPr>
                <w:rFonts w:ascii="Times New Roman" w:hAnsi="Times New Roman" w:cs="Times New Roman"/>
                <w:bCs/>
                <w:sz w:val="24"/>
                <w:szCs w:val="24"/>
              </w:rPr>
              <w:t>data</w:t>
            </w:r>
            <w:bookmarkEnd w:id="64"/>
            <w:bookmarkEnd w:id="65"/>
          </w:p>
        </w:tc>
        <w:tc>
          <w:tcPr>
            <w:tcW w:w="0" w:type="auto"/>
            <w:vMerge w:val="restart"/>
          </w:tcPr>
          <w:p w14:paraId="17273586"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14</w:t>
            </w:r>
            <w:bookmarkStart w:id="66" w:name="bold35"/>
            <w:r w:rsidRPr="002E18C5">
              <w:rPr>
                <w:rFonts w:ascii="Times New Roman" w:hAnsi="Times New Roman" w:cs="Times New Roman"/>
                <w:bCs/>
                <w:sz w:val="24"/>
                <w:szCs w:val="24"/>
              </w:rPr>
              <w:t>*</w:t>
            </w:r>
            <w:bookmarkEnd w:id="66"/>
          </w:p>
        </w:tc>
        <w:tc>
          <w:tcPr>
            <w:tcW w:w="5101" w:type="dxa"/>
          </w:tcPr>
          <w:p w14:paraId="563D24A7"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(a) Give characteristics of study participants (eg demographic, clinical, social) and information on exposures and potential confounders</w:t>
            </w:r>
          </w:p>
        </w:tc>
        <w:tc>
          <w:tcPr>
            <w:tcW w:w="1134" w:type="dxa"/>
          </w:tcPr>
          <w:p w14:paraId="02B405BF"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9, Table 1</w:t>
            </w:r>
          </w:p>
        </w:tc>
      </w:tr>
      <w:tr w:rsidR="002E18C5" w:rsidRPr="002E18C5" w14:paraId="4EC25AB7" w14:textId="77777777" w:rsidTr="002E18C5">
        <w:tc>
          <w:tcPr>
            <w:tcW w:w="0" w:type="auto"/>
            <w:vMerge/>
          </w:tcPr>
          <w:p w14:paraId="5AE4A3CC" w14:textId="77777777" w:rsidR="002E18C5" w:rsidRPr="002E18C5" w:rsidRDefault="002E18C5" w:rsidP="002E18C5">
            <w:pPr>
              <w:tabs>
                <w:tab w:val="left" w:pos="5400"/>
              </w:tabs>
              <w:rPr>
                <w:rFonts w:ascii="Times New Roman" w:hAnsi="Times New Roman" w:cs="Times New Roman"/>
                <w:bCs/>
                <w:sz w:val="24"/>
                <w:szCs w:val="24"/>
              </w:rPr>
            </w:pPr>
            <w:bookmarkStart w:id="67" w:name="bold36" w:colFirst="0" w:colLast="0"/>
            <w:bookmarkStart w:id="68" w:name="italic36" w:colFirst="0" w:colLast="0"/>
          </w:p>
        </w:tc>
        <w:tc>
          <w:tcPr>
            <w:tcW w:w="0" w:type="auto"/>
            <w:vMerge/>
          </w:tcPr>
          <w:p w14:paraId="106CB7C8"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35D331FF"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(b) Indicate number of participants with missing data for each variable of interest</w:t>
            </w:r>
          </w:p>
        </w:tc>
        <w:tc>
          <w:tcPr>
            <w:tcW w:w="1134" w:type="dxa"/>
          </w:tcPr>
          <w:p w14:paraId="0231E246"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9, Table 1</w:t>
            </w:r>
          </w:p>
        </w:tc>
      </w:tr>
      <w:tr w:rsidR="002E18C5" w:rsidRPr="002E18C5" w14:paraId="68C0C109" w14:textId="77777777" w:rsidTr="002E18C5">
        <w:tc>
          <w:tcPr>
            <w:tcW w:w="0" w:type="auto"/>
            <w:vMerge/>
          </w:tcPr>
          <w:p w14:paraId="111EFCAC" w14:textId="77777777" w:rsidR="002E18C5" w:rsidRPr="002E18C5" w:rsidRDefault="002E18C5" w:rsidP="002E18C5">
            <w:pPr>
              <w:tabs>
                <w:tab w:val="left" w:pos="5400"/>
              </w:tabs>
              <w:rPr>
                <w:rFonts w:ascii="Times New Roman" w:hAnsi="Times New Roman" w:cs="Times New Roman"/>
                <w:bCs/>
                <w:sz w:val="24"/>
                <w:szCs w:val="24"/>
              </w:rPr>
            </w:pPr>
            <w:bookmarkStart w:id="69" w:name="bold37" w:colFirst="0" w:colLast="0"/>
            <w:bookmarkStart w:id="70" w:name="italic37" w:colFirst="0" w:colLast="0"/>
            <w:bookmarkEnd w:id="67"/>
            <w:bookmarkEnd w:id="68"/>
          </w:p>
        </w:tc>
        <w:tc>
          <w:tcPr>
            <w:tcW w:w="0" w:type="auto"/>
            <w:vMerge/>
          </w:tcPr>
          <w:p w14:paraId="6CD002F6"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Pr>
          <w:p w14:paraId="030E8537"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(c) Summarise follow-up time (eg, average and total amount)</w:t>
            </w:r>
          </w:p>
        </w:tc>
        <w:tc>
          <w:tcPr>
            <w:tcW w:w="1134" w:type="dxa"/>
          </w:tcPr>
          <w:p w14:paraId="5F194D8B" w14:textId="07C3D8EB"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9</w:t>
            </w:r>
            <w:r w:rsidR="005D5A53">
              <w:rPr>
                <w:rFonts w:ascii="Times New Roman" w:hAnsi="Times New Roman" w:cs="Times New Roman"/>
                <w:sz w:val="24"/>
                <w:szCs w:val="24"/>
              </w:rPr>
              <w:t>, line 15</w:t>
            </w:r>
          </w:p>
        </w:tc>
      </w:tr>
      <w:tr w:rsidR="002E18C5" w:rsidRPr="002E18C5" w14:paraId="58F3F2D0" w14:textId="77777777" w:rsidTr="002E18C5">
        <w:trPr>
          <w:trHeight w:val="295"/>
        </w:trPr>
        <w:tc>
          <w:tcPr>
            <w:tcW w:w="0" w:type="auto"/>
            <w:tcBorders>
              <w:bottom w:val="single" w:sz="4" w:space="0" w:color="auto"/>
            </w:tcBorders>
          </w:tcPr>
          <w:p w14:paraId="45BA6A8F" w14:textId="77777777" w:rsidR="002E18C5" w:rsidRPr="002E18C5" w:rsidRDefault="002E18C5" w:rsidP="002E18C5">
            <w:pPr>
              <w:tabs>
                <w:tab w:val="left" w:pos="5400"/>
              </w:tabs>
              <w:rPr>
                <w:rFonts w:ascii="Times New Roman" w:hAnsi="Times New Roman" w:cs="Times New Roman"/>
                <w:bCs/>
                <w:sz w:val="24"/>
                <w:szCs w:val="24"/>
              </w:rPr>
            </w:pPr>
            <w:bookmarkStart w:id="71" w:name="bold38" w:colFirst="0" w:colLast="0"/>
            <w:bookmarkStart w:id="72" w:name="italic38" w:colFirst="0" w:colLast="0"/>
            <w:bookmarkEnd w:id="69"/>
            <w:bookmarkEnd w:id="70"/>
            <w:r w:rsidRPr="002E18C5">
              <w:rPr>
                <w:rFonts w:ascii="Times New Roman" w:hAnsi="Times New Roman" w:cs="Times New Roman"/>
                <w:bCs/>
                <w:sz w:val="24"/>
                <w:szCs w:val="24"/>
              </w:rPr>
              <w:t>Outcome data</w:t>
            </w:r>
          </w:p>
        </w:tc>
        <w:tc>
          <w:tcPr>
            <w:tcW w:w="0" w:type="auto"/>
            <w:tcBorders>
              <w:bottom w:val="single" w:sz="4" w:space="0" w:color="auto"/>
            </w:tcBorders>
          </w:tcPr>
          <w:p w14:paraId="1B96C632"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15</w:t>
            </w:r>
            <w:bookmarkStart w:id="73" w:name="bold39"/>
            <w:r w:rsidRPr="002E18C5">
              <w:rPr>
                <w:rFonts w:ascii="Times New Roman" w:hAnsi="Times New Roman" w:cs="Times New Roman"/>
                <w:bCs/>
                <w:sz w:val="24"/>
                <w:szCs w:val="24"/>
              </w:rPr>
              <w:t>*</w:t>
            </w:r>
            <w:bookmarkEnd w:id="73"/>
          </w:p>
        </w:tc>
        <w:tc>
          <w:tcPr>
            <w:tcW w:w="5101" w:type="dxa"/>
            <w:tcBorders>
              <w:bottom w:val="single" w:sz="4" w:space="0" w:color="auto"/>
            </w:tcBorders>
          </w:tcPr>
          <w:p w14:paraId="023E2244"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Report numbers of outcome events or summary measures over time</w:t>
            </w:r>
          </w:p>
        </w:tc>
        <w:tc>
          <w:tcPr>
            <w:tcW w:w="1134" w:type="dxa"/>
            <w:tcBorders>
              <w:bottom w:val="single" w:sz="4" w:space="0" w:color="auto"/>
            </w:tcBorders>
          </w:tcPr>
          <w:p w14:paraId="24B543BA" w14:textId="279BAEAB"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9</w:t>
            </w:r>
            <w:r w:rsidR="005D5A53">
              <w:rPr>
                <w:rFonts w:ascii="Times New Roman" w:hAnsi="Times New Roman" w:cs="Times New Roman"/>
                <w:sz w:val="24"/>
                <w:szCs w:val="24"/>
              </w:rPr>
              <w:t>, lines 15-16</w:t>
            </w:r>
          </w:p>
        </w:tc>
      </w:tr>
      <w:tr w:rsidR="002E18C5" w:rsidRPr="002E18C5" w14:paraId="00D34C74" w14:textId="77777777" w:rsidTr="002E18C5">
        <w:tc>
          <w:tcPr>
            <w:tcW w:w="0" w:type="auto"/>
            <w:vMerge w:val="restart"/>
            <w:tcBorders>
              <w:top w:val="single" w:sz="4" w:space="0" w:color="auto"/>
              <w:bottom w:val="single" w:sz="4" w:space="0" w:color="auto"/>
            </w:tcBorders>
          </w:tcPr>
          <w:p w14:paraId="21B707E8" w14:textId="77777777" w:rsidR="002E18C5" w:rsidRPr="002E18C5" w:rsidRDefault="002E18C5" w:rsidP="002E18C5">
            <w:pPr>
              <w:tabs>
                <w:tab w:val="left" w:pos="5400"/>
              </w:tabs>
              <w:rPr>
                <w:rFonts w:ascii="Times New Roman" w:hAnsi="Times New Roman" w:cs="Times New Roman"/>
                <w:bCs/>
                <w:sz w:val="24"/>
                <w:szCs w:val="24"/>
              </w:rPr>
            </w:pPr>
            <w:bookmarkStart w:id="74" w:name="italic40" w:colFirst="0" w:colLast="0"/>
            <w:bookmarkStart w:id="75" w:name="bold41" w:colFirst="0" w:colLast="0"/>
            <w:bookmarkEnd w:id="71"/>
            <w:bookmarkEnd w:id="72"/>
            <w:r w:rsidRPr="002E18C5">
              <w:rPr>
                <w:rFonts w:ascii="Times New Roman" w:hAnsi="Times New Roman" w:cs="Times New Roman"/>
                <w:bCs/>
                <w:sz w:val="24"/>
                <w:szCs w:val="24"/>
              </w:rPr>
              <w:t>Main results</w:t>
            </w:r>
          </w:p>
        </w:tc>
        <w:tc>
          <w:tcPr>
            <w:tcW w:w="0" w:type="auto"/>
            <w:vMerge w:val="restart"/>
            <w:tcBorders>
              <w:top w:val="single" w:sz="4" w:space="0" w:color="auto"/>
              <w:bottom w:val="single" w:sz="4" w:space="0" w:color="auto"/>
            </w:tcBorders>
          </w:tcPr>
          <w:p w14:paraId="05B709CE"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16</w:t>
            </w:r>
          </w:p>
        </w:tc>
        <w:tc>
          <w:tcPr>
            <w:tcW w:w="5101" w:type="dxa"/>
            <w:tcBorders>
              <w:top w:val="single" w:sz="4" w:space="0" w:color="auto"/>
              <w:bottom w:val="single" w:sz="4" w:space="0" w:color="auto"/>
            </w:tcBorders>
          </w:tcPr>
          <w:p w14:paraId="59FFD1FE"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a</w:t>
            </w:r>
            <w:r w:rsidRPr="002E18C5">
              <w:rPr>
                <w:rFonts w:ascii="Times New Roman" w:hAnsi="Times New Roman" w:cs="Times New Roman"/>
                <w:sz w:val="24"/>
                <w:szCs w:val="24"/>
              </w:rPr>
              <w:t xml:space="preserve">) Give unadjusted estimates and, if applicable, confounder-adjusted estimates and their precision (eg, 95% confidence interval). Make </w:t>
            </w:r>
            <w:r w:rsidRPr="002E18C5">
              <w:rPr>
                <w:rFonts w:ascii="Times New Roman" w:hAnsi="Times New Roman" w:cs="Times New Roman"/>
                <w:sz w:val="24"/>
                <w:szCs w:val="24"/>
              </w:rPr>
              <w:lastRenderedPageBreak/>
              <w:t>clear which confounders were adjusted for and why they were included</w:t>
            </w:r>
          </w:p>
        </w:tc>
        <w:tc>
          <w:tcPr>
            <w:tcW w:w="1134" w:type="dxa"/>
            <w:tcBorders>
              <w:top w:val="single" w:sz="4" w:space="0" w:color="auto"/>
              <w:bottom w:val="single" w:sz="4" w:space="0" w:color="auto"/>
            </w:tcBorders>
          </w:tcPr>
          <w:p w14:paraId="4627D2EB" w14:textId="1A889D3B"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lastRenderedPageBreak/>
              <w:t>Table 2</w:t>
            </w:r>
          </w:p>
        </w:tc>
      </w:tr>
      <w:tr w:rsidR="002E18C5" w:rsidRPr="002E18C5" w14:paraId="3E1ADAB3" w14:textId="77777777" w:rsidTr="002E18C5">
        <w:tc>
          <w:tcPr>
            <w:tcW w:w="0" w:type="auto"/>
            <w:vMerge/>
            <w:tcBorders>
              <w:top w:val="single" w:sz="4" w:space="0" w:color="auto"/>
              <w:bottom w:val="single" w:sz="4" w:space="0" w:color="auto"/>
            </w:tcBorders>
          </w:tcPr>
          <w:p w14:paraId="4528B1C4" w14:textId="77777777" w:rsidR="002E18C5" w:rsidRPr="002E18C5" w:rsidRDefault="002E18C5" w:rsidP="002E18C5">
            <w:pPr>
              <w:tabs>
                <w:tab w:val="left" w:pos="5400"/>
              </w:tabs>
              <w:rPr>
                <w:rFonts w:ascii="Times New Roman" w:hAnsi="Times New Roman" w:cs="Times New Roman"/>
                <w:bCs/>
                <w:sz w:val="24"/>
                <w:szCs w:val="24"/>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45388BD0"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Borders>
              <w:top w:val="single" w:sz="4" w:space="0" w:color="auto"/>
              <w:bottom w:val="single" w:sz="4" w:space="0" w:color="auto"/>
            </w:tcBorders>
          </w:tcPr>
          <w:p w14:paraId="2558872D"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b</w:t>
            </w:r>
            <w:r w:rsidRPr="002E18C5">
              <w:rPr>
                <w:rFonts w:ascii="Times New Roman" w:hAnsi="Times New Roman" w:cs="Times New Roman"/>
                <w:sz w:val="24"/>
                <w:szCs w:val="24"/>
              </w:rPr>
              <w:t>) Report category boundaries when continuous variables were categorized</w:t>
            </w:r>
          </w:p>
        </w:tc>
        <w:tc>
          <w:tcPr>
            <w:tcW w:w="1134" w:type="dxa"/>
            <w:tcBorders>
              <w:top w:val="single" w:sz="4" w:space="0" w:color="auto"/>
              <w:bottom w:val="single" w:sz="4" w:space="0" w:color="auto"/>
            </w:tcBorders>
          </w:tcPr>
          <w:p w14:paraId="5046904E"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NA</w:t>
            </w:r>
          </w:p>
        </w:tc>
      </w:tr>
      <w:tr w:rsidR="002E18C5" w:rsidRPr="002E18C5" w14:paraId="46D2D103" w14:textId="77777777" w:rsidTr="002E18C5">
        <w:tc>
          <w:tcPr>
            <w:tcW w:w="0" w:type="auto"/>
            <w:vMerge/>
            <w:tcBorders>
              <w:top w:val="single" w:sz="4" w:space="0" w:color="auto"/>
              <w:bottom w:val="single" w:sz="4" w:space="0" w:color="auto"/>
            </w:tcBorders>
          </w:tcPr>
          <w:p w14:paraId="2744E11E" w14:textId="77777777" w:rsidR="002E18C5" w:rsidRPr="002E18C5" w:rsidRDefault="002E18C5" w:rsidP="002E18C5">
            <w:pPr>
              <w:tabs>
                <w:tab w:val="left" w:pos="5400"/>
              </w:tabs>
              <w:rPr>
                <w:rFonts w:ascii="Times New Roman" w:hAnsi="Times New Roman" w:cs="Times New Roman"/>
                <w:bCs/>
                <w:sz w:val="24"/>
                <w:szCs w:val="24"/>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187CF871" w14:textId="77777777" w:rsidR="002E18C5" w:rsidRPr="002E18C5" w:rsidRDefault="002E18C5" w:rsidP="002E18C5">
            <w:pPr>
              <w:tabs>
                <w:tab w:val="left" w:pos="5400"/>
              </w:tabs>
              <w:jc w:val="center"/>
              <w:rPr>
                <w:rFonts w:ascii="Times New Roman" w:hAnsi="Times New Roman" w:cs="Times New Roman"/>
                <w:sz w:val="24"/>
                <w:szCs w:val="24"/>
              </w:rPr>
            </w:pPr>
          </w:p>
        </w:tc>
        <w:tc>
          <w:tcPr>
            <w:tcW w:w="5101" w:type="dxa"/>
            <w:tcBorders>
              <w:top w:val="single" w:sz="4" w:space="0" w:color="auto"/>
              <w:bottom w:val="single" w:sz="4" w:space="0" w:color="auto"/>
            </w:tcBorders>
          </w:tcPr>
          <w:p w14:paraId="0D53D7E7"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w:t>
            </w:r>
            <w:r w:rsidRPr="002E18C5">
              <w:rPr>
                <w:rFonts w:ascii="Times New Roman" w:hAnsi="Times New Roman" w:cs="Times New Roman"/>
                <w:i/>
                <w:sz w:val="24"/>
                <w:szCs w:val="24"/>
              </w:rPr>
              <w:t>c</w:t>
            </w:r>
            <w:r w:rsidRPr="002E18C5">
              <w:rPr>
                <w:rFonts w:ascii="Times New Roman" w:hAnsi="Times New Roman" w:cs="Times New Roman"/>
                <w:sz w:val="24"/>
                <w:szCs w:val="24"/>
              </w:rPr>
              <w:t>) If relevant, consider translating estimates of relative risk into absolute risk for a meaningful time period</w:t>
            </w:r>
          </w:p>
        </w:tc>
        <w:tc>
          <w:tcPr>
            <w:tcW w:w="1134" w:type="dxa"/>
            <w:tcBorders>
              <w:top w:val="single" w:sz="4" w:space="0" w:color="auto"/>
              <w:bottom w:val="single" w:sz="4" w:space="0" w:color="auto"/>
            </w:tcBorders>
          </w:tcPr>
          <w:p w14:paraId="648E6C04" w14:textId="7777777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NA</w:t>
            </w:r>
          </w:p>
        </w:tc>
      </w:tr>
      <w:tr w:rsidR="002E18C5" w:rsidRPr="002E18C5" w14:paraId="1ADEED57" w14:textId="77777777" w:rsidTr="002E18C5">
        <w:tc>
          <w:tcPr>
            <w:tcW w:w="0" w:type="auto"/>
            <w:tcBorders>
              <w:top w:val="single" w:sz="4" w:space="0" w:color="auto"/>
              <w:bottom w:val="single" w:sz="4" w:space="0" w:color="auto"/>
            </w:tcBorders>
          </w:tcPr>
          <w:p w14:paraId="20A927B9" w14:textId="77777777" w:rsidR="002E18C5" w:rsidRPr="002E18C5" w:rsidRDefault="002E18C5" w:rsidP="002E18C5">
            <w:pPr>
              <w:tabs>
                <w:tab w:val="left" w:pos="5400"/>
              </w:tabs>
              <w:rPr>
                <w:rFonts w:ascii="Times New Roman" w:hAnsi="Times New Roman" w:cs="Times New Roman"/>
                <w:bCs/>
                <w:sz w:val="24"/>
                <w:szCs w:val="24"/>
              </w:rPr>
            </w:pPr>
            <w:bookmarkStart w:id="80" w:name="italic43"/>
            <w:bookmarkStart w:id="81" w:name="bold44"/>
            <w:bookmarkEnd w:id="78"/>
            <w:bookmarkEnd w:id="79"/>
            <w:r w:rsidRPr="002E18C5">
              <w:rPr>
                <w:rFonts w:ascii="Times New Roman" w:hAnsi="Times New Roman" w:cs="Times New Roman"/>
                <w:bCs/>
                <w:sz w:val="24"/>
                <w:szCs w:val="24"/>
              </w:rPr>
              <w:t>Other analyses</w:t>
            </w:r>
            <w:bookmarkEnd w:id="80"/>
            <w:bookmarkEnd w:id="81"/>
          </w:p>
        </w:tc>
        <w:tc>
          <w:tcPr>
            <w:tcW w:w="0" w:type="auto"/>
            <w:tcBorders>
              <w:top w:val="single" w:sz="4" w:space="0" w:color="auto"/>
              <w:bottom w:val="single" w:sz="4" w:space="0" w:color="auto"/>
            </w:tcBorders>
          </w:tcPr>
          <w:p w14:paraId="1465B090"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17</w:t>
            </w:r>
          </w:p>
        </w:tc>
        <w:tc>
          <w:tcPr>
            <w:tcW w:w="5101" w:type="dxa"/>
            <w:tcBorders>
              <w:top w:val="single" w:sz="4" w:space="0" w:color="auto"/>
              <w:bottom w:val="single" w:sz="4" w:space="0" w:color="auto"/>
            </w:tcBorders>
          </w:tcPr>
          <w:p w14:paraId="1C333B50"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Report other analyses done—eg analyses of subgroups and interactions, and sensitivity analyses</w:t>
            </w:r>
          </w:p>
        </w:tc>
        <w:tc>
          <w:tcPr>
            <w:tcW w:w="1134" w:type="dxa"/>
            <w:tcBorders>
              <w:top w:val="single" w:sz="4" w:space="0" w:color="auto"/>
              <w:bottom w:val="single" w:sz="4" w:space="0" w:color="auto"/>
            </w:tcBorders>
          </w:tcPr>
          <w:p w14:paraId="74772BF9" w14:textId="618523E7"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11</w:t>
            </w:r>
            <w:r w:rsidR="005D5A53">
              <w:rPr>
                <w:rFonts w:ascii="Times New Roman" w:hAnsi="Times New Roman" w:cs="Times New Roman"/>
                <w:sz w:val="24"/>
                <w:szCs w:val="24"/>
              </w:rPr>
              <w:t>, lines 8-12</w:t>
            </w:r>
          </w:p>
        </w:tc>
      </w:tr>
      <w:tr w:rsidR="002E18C5" w:rsidRPr="002E18C5" w14:paraId="15D13BC5" w14:textId="77777777" w:rsidTr="002E18C5">
        <w:tc>
          <w:tcPr>
            <w:tcW w:w="7938" w:type="dxa"/>
            <w:gridSpan w:val="3"/>
            <w:tcBorders>
              <w:top w:val="single" w:sz="4" w:space="0" w:color="auto"/>
            </w:tcBorders>
          </w:tcPr>
          <w:p w14:paraId="7543DC13" w14:textId="77777777" w:rsidR="002E18C5" w:rsidRPr="002E18C5" w:rsidRDefault="002E18C5" w:rsidP="002E18C5">
            <w:pPr>
              <w:pStyle w:val="TableSubHead"/>
              <w:tabs>
                <w:tab w:val="left" w:pos="5400"/>
              </w:tabs>
              <w:rPr>
                <w:szCs w:val="24"/>
              </w:rPr>
            </w:pPr>
            <w:bookmarkStart w:id="82" w:name="italic44"/>
            <w:bookmarkStart w:id="83" w:name="bold45"/>
            <w:r w:rsidRPr="002E18C5">
              <w:rPr>
                <w:szCs w:val="24"/>
              </w:rPr>
              <w:t>Discussion</w:t>
            </w:r>
            <w:bookmarkEnd w:id="82"/>
            <w:bookmarkEnd w:id="83"/>
          </w:p>
        </w:tc>
        <w:tc>
          <w:tcPr>
            <w:tcW w:w="1134" w:type="dxa"/>
            <w:tcBorders>
              <w:top w:val="single" w:sz="4" w:space="0" w:color="auto"/>
            </w:tcBorders>
          </w:tcPr>
          <w:p w14:paraId="475EAAF4" w14:textId="77777777" w:rsidR="002E18C5" w:rsidRPr="002E18C5" w:rsidRDefault="002E18C5" w:rsidP="008457B8">
            <w:pPr>
              <w:pStyle w:val="TableSubHead"/>
              <w:tabs>
                <w:tab w:val="left" w:pos="5400"/>
              </w:tabs>
              <w:jc w:val="center"/>
              <w:rPr>
                <w:szCs w:val="24"/>
              </w:rPr>
            </w:pPr>
          </w:p>
        </w:tc>
      </w:tr>
      <w:tr w:rsidR="002E18C5" w:rsidRPr="002E18C5" w14:paraId="54C3C7CA" w14:textId="77777777" w:rsidTr="002E18C5">
        <w:tc>
          <w:tcPr>
            <w:tcW w:w="0" w:type="auto"/>
          </w:tcPr>
          <w:p w14:paraId="16EEA1FA" w14:textId="77777777" w:rsidR="002E18C5" w:rsidRPr="002E18C5" w:rsidRDefault="002E18C5" w:rsidP="002E18C5">
            <w:pPr>
              <w:tabs>
                <w:tab w:val="left" w:pos="5400"/>
              </w:tabs>
              <w:rPr>
                <w:rFonts w:ascii="Times New Roman" w:hAnsi="Times New Roman" w:cs="Times New Roman"/>
                <w:bCs/>
                <w:sz w:val="24"/>
                <w:szCs w:val="24"/>
              </w:rPr>
            </w:pPr>
            <w:bookmarkStart w:id="84" w:name="italic45" w:colFirst="0" w:colLast="0"/>
            <w:bookmarkStart w:id="85" w:name="bold46" w:colFirst="0" w:colLast="0"/>
            <w:r w:rsidRPr="002E18C5">
              <w:rPr>
                <w:rFonts w:ascii="Times New Roman" w:hAnsi="Times New Roman" w:cs="Times New Roman"/>
                <w:bCs/>
                <w:sz w:val="24"/>
                <w:szCs w:val="24"/>
              </w:rPr>
              <w:t>Key results</w:t>
            </w:r>
          </w:p>
        </w:tc>
        <w:tc>
          <w:tcPr>
            <w:tcW w:w="0" w:type="auto"/>
          </w:tcPr>
          <w:p w14:paraId="5BC8AA24"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18</w:t>
            </w:r>
          </w:p>
        </w:tc>
        <w:tc>
          <w:tcPr>
            <w:tcW w:w="5101" w:type="dxa"/>
          </w:tcPr>
          <w:p w14:paraId="3C341B5E"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 xml:space="preserve">Summarise key results with reference to study </w:t>
            </w:r>
            <w:r w:rsidR="00DE0FBD">
              <w:rPr>
                <w:rFonts w:ascii="Times New Roman" w:hAnsi="Times New Roman" w:cs="Times New Roman"/>
                <w:sz w:val="24"/>
                <w:szCs w:val="24"/>
              </w:rPr>
              <w:t>Upp</w:t>
            </w:r>
            <w:r w:rsidRPr="002E18C5">
              <w:rPr>
                <w:rFonts w:ascii="Times New Roman" w:hAnsi="Times New Roman" w:cs="Times New Roman"/>
                <w:sz w:val="24"/>
                <w:szCs w:val="24"/>
              </w:rPr>
              <w:t>objectives</w:t>
            </w:r>
          </w:p>
        </w:tc>
        <w:tc>
          <w:tcPr>
            <w:tcW w:w="1134" w:type="dxa"/>
          </w:tcPr>
          <w:p w14:paraId="360ABB64" w14:textId="6132B2AD" w:rsidR="002E18C5" w:rsidRPr="002E18C5" w:rsidRDefault="00F95D71"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12</w:t>
            </w:r>
            <w:r w:rsidR="00BB4159">
              <w:rPr>
                <w:rFonts w:ascii="Times New Roman" w:hAnsi="Times New Roman" w:cs="Times New Roman"/>
                <w:sz w:val="24"/>
                <w:szCs w:val="24"/>
              </w:rPr>
              <w:t>, lines 2-8</w:t>
            </w:r>
          </w:p>
        </w:tc>
      </w:tr>
      <w:tr w:rsidR="002E18C5" w:rsidRPr="002E18C5" w14:paraId="6F9D1768" w14:textId="77777777" w:rsidTr="002E18C5">
        <w:tc>
          <w:tcPr>
            <w:tcW w:w="0" w:type="auto"/>
          </w:tcPr>
          <w:p w14:paraId="75D46FC3" w14:textId="77777777" w:rsidR="002E18C5" w:rsidRPr="002E18C5" w:rsidRDefault="002E18C5" w:rsidP="002E18C5">
            <w:pPr>
              <w:tabs>
                <w:tab w:val="left" w:pos="5400"/>
              </w:tabs>
              <w:rPr>
                <w:rFonts w:ascii="Times New Roman" w:hAnsi="Times New Roman" w:cs="Times New Roman"/>
                <w:bCs/>
                <w:sz w:val="24"/>
                <w:szCs w:val="24"/>
              </w:rPr>
            </w:pPr>
            <w:bookmarkStart w:id="86" w:name="italic46" w:colFirst="0" w:colLast="0"/>
            <w:bookmarkStart w:id="87" w:name="bold47" w:colFirst="0" w:colLast="0"/>
            <w:bookmarkEnd w:id="84"/>
            <w:bookmarkEnd w:id="85"/>
            <w:r w:rsidRPr="002E18C5">
              <w:rPr>
                <w:rFonts w:ascii="Times New Roman" w:hAnsi="Times New Roman" w:cs="Times New Roman"/>
                <w:bCs/>
                <w:sz w:val="24"/>
                <w:szCs w:val="24"/>
              </w:rPr>
              <w:t>Limitations</w:t>
            </w:r>
          </w:p>
        </w:tc>
        <w:tc>
          <w:tcPr>
            <w:tcW w:w="0" w:type="auto"/>
          </w:tcPr>
          <w:p w14:paraId="71D094CE"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19</w:t>
            </w:r>
          </w:p>
        </w:tc>
        <w:tc>
          <w:tcPr>
            <w:tcW w:w="5101" w:type="dxa"/>
          </w:tcPr>
          <w:p w14:paraId="69E9A489"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Discuss limitations of the study, taking into account sources of potential bias or imprecision. Discuss both direction and magnitude of any potential bias</w:t>
            </w:r>
          </w:p>
        </w:tc>
        <w:tc>
          <w:tcPr>
            <w:tcW w:w="1134" w:type="dxa"/>
          </w:tcPr>
          <w:p w14:paraId="3C93BDB1" w14:textId="77777777" w:rsidR="00BB4159" w:rsidRDefault="008457B8" w:rsidP="00BB4159">
            <w:pPr>
              <w:tabs>
                <w:tab w:val="left" w:pos="5400"/>
              </w:tabs>
              <w:spacing w:after="0"/>
              <w:jc w:val="center"/>
              <w:rPr>
                <w:rFonts w:ascii="Times New Roman" w:hAnsi="Times New Roman" w:cs="Times New Roman"/>
                <w:sz w:val="24"/>
                <w:szCs w:val="24"/>
              </w:rPr>
            </w:pPr>
            <w:r>
              <w:rPr>
                <w:rFonts w:ascii="Times New Roman" w:hAnsi="Times New Roman" w:cs="Times New Roman"/>
                <w:sz w:val="24"/>
                <w:szCs w:val="24"/>
              </w:rPr>
              <w:t>1</w:t>
            </w:r>
            <w:r w:rsidR="00BB4159">
              <w:rPr>
                <w:rFonts w:ascii="Times New Roman" w:hAnsi="Times New Roman" w:cs="Times New Roman"/>
                <w:sz w:val="24"/>
                <w:szCs w:val="24"/>
              </w:rPr>
              <w:t>6, lines 23-25;</w:t>
            </w:r>
          </w:p>
          <w:p w14:paraId="435A05CB" w14:textId="1A4B246E" w:rsidR="002E18C5" w:rsidRPr="002E18C5" w:rsidRDefault="008457B8" w:rsidP="00BB4159">
            <w:pPr>
              <w:tabs>
                <w:tab w:val="left" w:pos="5400"/>
              </w:tabs>
              <w:rPr>
                <w:rFonts w:ascii="Times New Roman" w:hAnsi="Times New Roman" w:cs="Times New Roman"/>
                <w:sz w:val="24"/>
                <w:szCs w:val="24"/>
              </w:rPr>
            </w:pPr>
            <w:r>
              <w:rPr>
                <w:rFonts w:ascii="Times New Roman" w:hAnsi="Times New Roman" w:cs="Times New Roman"/>
                <w:sz w:val="24"/>
                <w:szCs w:val="24"/>
              </w:rPr>
              <w:t>1</w:t>
            </w:r>
            <w:r w:rsidR="00BB4159">
              <w:rPr>
                <w:rFonts w:ascii="Times New Roman" w:hAnsi="Times New Roman" w:cs="Times New Roman"/>
                <w:sz w:val="24"/>
                <w:szCs w:val="24"/>
              </w:rPr>
              <w:t>7, lines 1-12</w:t>
            </w:r>
          </w:p>
        </w:tc>
      </w:tr>
      <w:tr w:rsidR="002E18C5" w:rsidRPr="002E18C5" w14:paraId="0C4E7FCF" w14:textId="77777777" w:rsidTr="002E18C5">
        <w:tc>
          <w:tcPr>
            <w:tcW w:w="0" w:type="auto"/>
          </w:tcPr>
          <w:p w14:paraId="7897E8BD" w14:textId="77777777" w:rsidR="002E18C5" w:rsidRPr="002E18C5" w:rsidRDefault="002E18C5" w:rsidP="002E18C5">
            <w:pPr>
              <w:tabs>
                <w:tab w:val="left" w:pos="5400"/>
              </w:tabs>
              <w:rPr>
                <w:rFonts w:ascii="Times New Roman" w:hAnsi="Times New Roman" w:cs="Times New Roman"/>
                <w:bCs/>
                <w:sz w:val="24"/>
                <w:szCs w:val="24"/>
              </w:rPr>
            </w:pPr>
            <w:bookmarkStart w:id="88" w:name="italic47" w:colFirst="0" w:colLast="0"/>
            <w:bookmarkStart w:id="89" w:name="bold48" w:colFirst="0" w:colLast="0"/>
            <w:bookmarkEnd w:id="86"/>
            <w:bookmarkEnd w:id="87"/>
            <w:r w:rsidRPr="002E18C5">
              <w:rPr>
                <w:rFonts w:ascii="Times New Roman" w:hAnsi="Times New Roman" w:cs="Times New Roman"/>
                <w:bCs/>
                <w:sz w:val="24"/>
                <w:szCs w:val="24"/>
              </w:rPr>
              <w:t>Interpretation</w:t>
            </w:r>
          </w:p>
        </w:tc>
        <w:tc>
          <w:tcPr>
            <w:tcW w:w="0" w:type="auto"/>
          </w:tcPr>
          <w:p w14:paraId="76C89384"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20</w:t>
            </w:r>
          </w:p>
        </w:tc>
        <w:tc>
          <w:tcPr>
            <w:tcW w:w="5101" w:type="dxa"/>
          </w:tcPr>
          <w:p w14:paraId="07D02EB6"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Give a cautious overall interpretation of results considering objectives, limitations, multiplicity of analyses, results from similar studies, and other relevant evidence</w:t>
            </w:r>
          </w:p>
        </w:tc>
        <w:tc>
          <w:tcPr>
            <w:tcW w:w="1134" w:type="dxa"/>
          </w:tcPr>
          <w:p w14:paraId="589CA40E" w14:textId="55FA5229" w:rsidR="002E18C5" w:rsidRPr="002E18C5" w:rsidRDefault="008457B8"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1</w:t>
            </w:r>
            <w:r w:rsidR="00BB4159">
              <w:rPr>
                <w:rFonts w:ascii="Times New Roman" w:hAnsi="Times New Roman" w:cs="Times New Roman"/>
                <w:sz w:val="24"/>
                <w:szCs w:val="24"/>
              </w:rPr>
              <w:t>2</w:t>
            </w:r>
            <w:r>
              <w:rPr>
                <w:rFonts w:ascii="Times New Roman" w:hAnsi="Times New Roman" w:cs="Times New Roman"/>
                <w:sz w:val="24"/>
                <w:szCs w:val="24"/>
              </w:rPr>
              <w:t>-1</w:t>
            </w:r>
            <w:r w:rsidR="00BB4159">
              <w:rPr>
                <w:rFonts w:ascii="Times New Roman" w:hAnsi="Times New Roman" w:cs="Times New Roman"/>
                <w:sz w:val="24"/>
                <w:szCs w:val="24"/>
              </w:rPr>
              <w:t>5</w:t>
            </w:r>
          </w:p>
        </w:tc>
      </w:tr>
      <w:tr w:rsidR="002E18C5" w:rsidRPr="002E18C5" w14:paraId="7148164D" w14:textId="77777777" w:rsidTr="002E18C5">
        <w:tc>
          <w:tcPr>
            <w:tcW w:w="0" w:type="auto"/>
          </w:tcPr>
          <w:p w14:paraId="3A89F00E" w14:textId="77777777" w:rsidR="002E18C5" w:rsidRPr="002E18C5" w:rsidRDefault="002E18C5" w:rsidP="002E18C5">
            <w:pPr>
              <w:tabs>
                <w:tab w:val="left" w:pos="5400"/>
              </w:tabs>
              <w:rPr>
                <w:rFonts w:ascii="Times New Roman" w:hAnsi="Times New Roman" w:cs="Times New Roman"/>
                <w:bCs/>
                <w:sz w:val="24"/>
                <w:szCs w:val="24"/>
              </w:rPr>
            </w:pPr>
            <w:bookmarkStart w:id="90" w:name="italic48" w:colFirst="0" w:colLast="0"/>
            <w:bookmarkStart w:id="91" w:name="bold49" w:colFirst="0" w:colLast="0"/>
            <w:bookmarkEnd w:id="88"/>
            <w:bookmarkEnd w:id="89"/>
            <w:r w:rsidRPr="002E18C5">
              <w:rPr>
                <w:rFonts w:ascii="Times New Roman" w:hAnsi="Times New Roman" w:cs="Times New Roman"/>
                <w:bCs/>
                <w:sz w:val="24"/>
                <w:szCs w:val="24"/>
              </w:rPr>
              <w:t>Generalisability</w:t>
            </w:r>
          </w:p>
        </w:tc>
        <w:tc>
          <w:tcPr>
            <w:tcW w:w="0" w:type="auto"/>
          </w:tcPr>
          <w:p w14:paraId="58CB2A57"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21</w:t>
            </w:r>
          </w:p>
        </w:tc>
        <w:tc>
          <w:tcPr>
            <w:tcW w:w="5101" w:type="dxa"/>
          </w:tcPr>
          <w:p w14:paraId="052442F8"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Discuss the generalisability (external validity) of the study results</w:t>
            </w:r>
          </w:p>
        </w:tc>
        <w:tc>
          <w:tcPr>
            <w:tcW w:w="1134" w:type="dxa"/>
          </w:tcPr>
          <w:p w14:paraId="5B29E521" w14:textId="5D251E68" w:rsidR="002E18C5" w:rsidRPr="002E18C5" w:rsidRDefault="008457B8"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1</w:t>
            </w:r>
            <w:r w:rsidR="00BB4159">
              <w:rPr>
                <w:rFonts w:ascii="Times New Roman" w:hAnsi="Times New Roman" w:cs="Times New Roman"/>
                <w:sz w:val="24"/>
                <w:szCs w:val="24"/>
              </w:rPr>
              <w:t>6-17</w:t>
            </w:r>
          </w:p>
        </w:tc>
      </w:tr>
      <w:tr w:rsidR="002E18C5" w:rsidRPr="002E18C5" w14:paraId="7E37107F" w14:textId="77777777" w:rsidTr="002E18C5">
        <w:tc>
          <w:tcPr>
            <w:tcW w:w="7938" w:type="dxa"/>
            <w:gridSpan w:val="3"/>
            <w:tcBorders>
              <w:bottom w:val="single" w:sz="4" w:space="0" w:color="auto"/>
            </w:tcBorders>
          </w:tcPr>
          <w:p w14:paraId="758C76B7" w14:textId="77777777" w:rsidR="002E18C5" w:rsidRPr="002E18C5" w:rsidRDefault="002E18C5" w:rsidP="002E18C5">
            <w:pPr>
              <w:pStyle w:val="TableSubHead"/>
              <w:tabs>
                <w:tab w:val="left" w:pos="5400"/>
              </w:tabs>
              <w:rPr>
                <w:szCs w:val="24"/>
              </w:rPr>
            </w:pPr>
            <w:bookmarkStart w:id="92" w:name="italic49"/>
            <w:bookmarkStart w:id="93" w:name="bold50"/>
            <w:bookmarkEnd w:id="90"/>
            <w:bookmarkEnd w:id="91"/>
            <w:r w:rsidRPr="002E18C5">
              <w:rPr>
                <w:szCs w:val="24"/>
              </w:rPr>
              <w:t>Other information</w:t>
            </w:r>
            <w:bookmarkEnd w:id="92"/>
            <w:bookmarkEnd w:id="93"/>
          </w:p>
        </w:tc>
        <w:tc>
          <w:tcPr>
            <w:tcW w:w="1134" w:type="dxa"/>
            <w:tcBorders>
              <w:bottom w:val="single" w:sz="4" w:space="0" w:color="auto"/>
            </w:tcBorders>
          </w:tcPr>
          <w:p w14:paraId="28B3364E" w14:textId="77777777" w:rsidR="002E18C5" w:rsidRPr="002E18C5" w:rsidRDefault="002E18C5" w:rsidP="008457B8">
            <w:pPr>
              <w:pStyle w:val="TableSubHead"/>
              <w:tabs>
                <w:tab w:val="left" w:pos="5400"/>
              </w:tabs>
              <w:jc w:val="center"/>
              <w:rPr>
                <w:szCs w:val="24"/>
              </w:rPr>
            </w:pPr>
          </w:p>
        </w:tc>
      </w:tr>
      <w:tr w:rsidR="002E18C5" w:rsidRPr="002E18C5" w14:paraId="1BE13CA3" w14:textId="77777777" w:rsidTr="002E18C5">
        <w:tc>
          <w:tcPr>
            <w:tcW w:w="0" w:type="auto"/>
            <w:tcBorders>
              <w:top w:val="single" w:sz="4" w:space="0" w:color="auto"/>
              <w:bottom w:val="single" w:sz="4" w:space="0" w:color="auto"/>
            </w:tcBorders>
          </w:tcPr>
          <w:p w14:paraId="2180C0E3" w14:textId="77777777" w:rsidR="002E18C5" w:rsidRPr="002E18C5" w:rsidRDefault="002E18C5" w:rsidP="002E18C5">
            <w:pPr>
              <w:tabs>
                <w:tab w:val="left" w:pos="5400"/>
              </w:tabs>
              <w:rPr>
                <w:rFonts w:ascii="Times New Roman" w:hAnsi="Times New Roman" w:cs="Times New Roman"/>
                <w:bCs/>
                <w:sz w:val="24"/>
                <w:szCs w:val="24"/>
              </w:rPr>
            </w:pPr>
            <w:bookmarkStart w:id="94" w:name="italic50" w:colFirst="0" w:colLast="0"/>
            <w:bookmarkStart w:id="95" w:name="bold51" w:colFirst="0" w:colLast="0"/>
            <w:r w:rsidRPr="002E18C5">
              <w:rPr>
                <w:rFonts w:ascii="Times New Roman" w:hAnsi="Times New Roman" w:cs="Times New Roman"/>
                <w:bCs/>
                <w:sz w:val="24"/>
                <w:szCs w:val="24"/>
              </w:rPr>
              <w:t>Funding</w:t>
            </w:r>
          </w:p>
        </w:tc>
        <w:tc>
          <w:tcPr>
            <w:tcW w:w="0" w:type="auto"/>
            <w:tcBorders>
              <w:top w:val="single" w:sz="4" w:space="0" w:color="auto"/>
              <w:bottom w:val="single" w:sz="4" w:space="0" w:color="auto"/>
            </w:tcBorders>
          </w:tcPr>
          <w:p w14:paraId="63749BE8" w14:textId="77777777" w:rsidR="002E18C5" w:rsidRPr="002E18C5" w:rsidRDefault="002E18C5" w:rsidP="002E18C5">
            <w:pPr>
              <w:tabs>
                <w:tab w:val="left" w:pos="5400"/>
              </w:tabs>
              <w:jc w:val="center"/>
              <w:rPr>
                <w:rFonts w:ascii="Times New Roman" w:hAnsi="Times New Roman" w:cs="Times New Roman"/>
                <w:sz w:val="24"/>
                <w:szCs w:val="24"/>
              </w:rPr>
            </w:pPr>
            <w:r w:rsidRPr="002E18C5">
              <w:rPr>
                <w:rFonts w:ascii="Times New Roman" w:hAnsi="Times New Roman" w:cs="Times New Roman"/>
                <w:sz w:val="24"/>
                <w:szCs w:val="24"/>
              </w:rPr>
              <w:t>22</w:t>
            </w:r>
          </w:p>
        </w:tc>
        <w:tc>
          <w:tcPr>
            <w:tcW w:w="5101" w:type="dxa"/>
            <w:tcBorders>
              <w:top w:val="single" w:sz="4" w:space="0" w:color="auto"/>
              <w:bottom w:val="single" w:sz="4" w:space="0" w:color="auto"/>
            </w:tcBorders>
          </w:tcPr>
          <w:p w14:paraId="0B8DEC26" w14:textId="77777777" w:rsidR="002E18C5" w:rsidRPr="002E18C5" w:rsidRDefault="002E18C5" w:rsidP="002E18C5">
            <w:pPr>
              <w:tabs>
                <w:tab w:val="left" w:pos="5400"/>
              </w:tabs>
              <w:rPr>
                <w:rFonts w:ascii="Times New Roman" w:hAnsi="Times New Roman" w:cs="Times New Roman"/>
                <w:sz w:val="24"/>
                <w:szCs w:val="24"/>
              </w:rPr>
            </w:pPr>
            <w:r w:rsidRPr="002E18C5">
              <w:rPr>
                <w:rFonts w:ascii="Times New Roman" w:hAnsi="Times New Roman" w:cs="Times New Roman"/>
                <w:sz w:val="24"/>
                <w:szCs w:val="24"/>
              </w:rPr>
              <w:t>Give the source of funding and the role of the funders for the present study and, if applicable, for the original study on which the present article is based</w:t>
            </w:r>
          </w:p>
        </w:tc>
        <w:tc>
          <w:tcPr>
            <w:tcW w:w="1134" w:type="dxa"/>
            <w:tcBorders>
              <w:top w:val="single" w:sz="4" w:space="0" w:color="auto"/>
              <w:bottom w:val="single" w:sz="4" w:space="0" w:color="auto"/>
            </w:tcBorders>
          </w:tcPr>
          <w:p w14:paraId="5EA9319D" w14:textId="23879949" w:rsidR="002E18C5" w:rsidRPr="002E18C5" w:rsidRDefault="00BB4159" w:rsidP="008457B8">
            <w:pPr>
              <w:tabs>
                <w:tab w:val="left" w:pos="5400"/>
              </w:tabs>
              <w:jc w:val="center"/>
              <w:rPr>
                <w:rFonts w:ascii="Times New Roman" w:hAnsi="Times New Roman" w:cs="Times New Roman"/>
                <w:sz w:val="24"/>
                <w:szCs w:val="24"/>
              </w:rPr>
            </w:pPr>
            <w:r>
              <w:rPr>
                <w:rFonts w:ascii="Times New Roman" w:hAnsi="Times New Roman" w:cs="Times New Roman"/>
                <w:sz w:val="24"/>
                <w:szCs w:val="24"/>
              </w:rPr>
              <w:t>20, lines 13-23</w:t>
            </w:r>
          </w:p>
        </w:tc>
      </w:tr>
      <w:bookmarkEnd w:id="94"/>
      <w:bookmarkEnd w:id="95"/>
    </w:tbl>
    <w:p w14:paraId="2AE00292" w14:textId="77777777" w:rsidR="002E18C5" w:rsidRPr="002E18C5" w:rsidRDefault="002E18C5" w:rsidP="002E18C5">
      <w:pPr>
        <w:pStyle w:val="TableNote"/>
        <w:tabs>
          <w:tab w:val="left" w:pos="5400"/>
        </w:tabs>
        <w:rPr>
          <w:bCs/>
          <w:szCs w:val="24"/>
        </w:rPr>
      </w:pPr>
    </w:p>
    <w:p w14:paraId="6ECF6E35" w14:textId="77777777" w:rsidR="002E18C5" w:rsidRPr="002E18C5" w:rsidRDefault="002E18C5" w:rsidP="002E18C5">
      <w:pPr>
        <w:pStyle w:val="TableNote"/>
        <w:tabs>
          <w:tab w:val="left" w:pos="5400"/>
        </w:tabs>
        <w:rPr>
          <w:szCs w:val="24"/>
        </w:rPr>
      </w:pPr>
      <w:r w:rsidRPr="002E18C5">
        <w:rPr>
          <w:bCs/>
          <w:szCs w:val="24"/>
        </w:rPr>
        <w:t>*</w:t>
      </w:r>
      <w:r w:rsidRPr="002E18C5">
        <w:rPr>
          <w:szCs w:val="24"/>
        </w:rPr>
        <w:t>Give information separately for exposed and unexposed groups.</w:t>
      </w:r>
    </w:p>
    <w:p w14:paraId="26C3D8EC" w14:textId="77777777" w:rsidR="002E18C5" w:rsidRPr="002E18C5" w:rsidRDefault="002E18C5" w:rsidP="002E18C5">
      <w:pPr>
        <w:pStyle w:val="TableNote"/>
        <w:tabs>
          <w:tab w:val="left" w:pos="5400"/>
        </w:tabs>
        <w:rPr>
          <w:szCs w:val="24"/>
        </w:rPr>
      </w:pPr>
    </w:p>
    <w:p w14:paraId="42659E57" w14:textId="77777777" w:rsidR="002E18C5" w:rsidRPr="002E18C5" w:rsidRDefault="002E18C5" w:rsidP="002E18C5">
      <w:pPr>
        <w:pStyle w:val="TableNote"/>
        <w:tabs>
          <w:tab w:val="left" w:pos="5400"/>
        </w:tabs>
        <w:rPr>
          <w:szCs w:val="24"/>
        </w:rPr>
      </w:pPr>
      <w:r w:rsidRPr="002E18C5">
        <w:rPr>
          <w:b/>
          <w:szCs w:val="24"/>
        </w:rPr>
        <w:t>Note:</w:t>
      </w:r>
      <w:r w:rsidRPr="002E18C5">
        <w:rPr>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sidRPr="002E18C5">
        <w:rPr>
          <w:rStyle w:val="URL"/>
          <w:szCs w:val="24"/>
        </w:rPr>
        <w:t>www.strobe-statement.org</w:t>
      </w:r>
      <w:r w:rsidRPr="002E18C5">
        <w:rPr>
          <w:szCs w:val="24"/>
        </w:rPr>
        <w:t>.</w:t>
      </w:r>
    </w:p>
    <w:p w14:paraId="4F7849D2" w14:textId="77777777" w:rsidR="002E18C5" w:rsidRPr="002E18C5" w:rsidRDefault="002E18C5" w:rsidP="002E18C5">
      <w:pPr>
        <w:pStyle w:val="TableNote"/>
        <w:tabs>
          <w:tab w:val="left" w:pos="5400"/>
        </w:tabs>
        <w:rPr>
          <w:szCs w:val="24"/>
        </w:rPr>
      </w:pPr>
    </w:p>
    <w:p w14:paraId="54B4CB70" w14:textId="77777777" w:rsidR="006C059F" w:rsidRPr="002E18C5" w:rsidRDefault="006C059F" w:rsidP="006C059F">
      <w:pPr>
        <w:spacing w:after="0" w:line="480" w:lineRule="auto"/>
        <w:rPr>
          <w:rFonts w:ascii="Times New Roman" w:hAnsi="Times New Roman" w:cs="Times New Roman"/>
          <w:b/>
          <w:sz w:val="24"/>
          <w:szCs w:val="24"/>
        </w:rPr>
      </w:pPr>
    </w:p>
    <w:p w14:paraId="1F79579E" w14:textId="77777777" w:rsidR="006C059F" w:rsidRPr="002E18C5" w:rsidRDefault="00AE65C7" w:rsidP="006C059F">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Supplemental</w:t>
      </w:r>
      <w:r w:rsidR="006C059F" w:rsidRPr="002E18C5">
        <w:rPr>
          <w:rFonts w:ascii="Times New Roman" w:hAnsi="Times New Roman" w:cs="Times New Roman"/>
          <w:b/>
          <w:sz w:val="24"/>
          <w:szCs w:val="24"/>
        </w:rPr>
        <w:t xml:space="preserve"> Table S</w:t>
      </w:r>
      <w:r w:rsidR="002E18C5" w:rsidRPr="002E18C5">
        <w:rPr>
          <w:rFonts w:ascii="Times New Roman" w:hAnsi="Times New Roman" w:cs="Times New Roman"/>
          <w:b/>
          <w:sz w:val="24"/>
          <w:szCs w:val="24"/>
        </w:rPr>
        <w:t>2</w:t>
      </w:r>
      <w:r w:rsidR="006C059F" w:rsidRPr="002E18C5">
        <w:rPr>
          <w:rFonts w:ascii="Times New Roman" w:hAnsi="Times New Roman" w:cs="Times New Roman"/>
          <w:sz w:val="24"/>
          <w:szCs w:val="24"/>
        </w:rPr>
        <w:t>: Definitions of the operational variables used in the study.</w:t>
      </w:r>
    </w:p>
    <w:tbl>
      <w:tblPr>
        <w:tblStyle w:val="Grilledetableauclaire"/>
        <w:tblpPr w:leftFromText="141" w:rightFromText="141" w:vertAnchor="text" w:tblpY="51"/>
        <w:tblW w:w="9209" w:type="dxa"/>
        <w:tblLook w:val="04A0" w:firstRow="1" w:lastRow="0" w:firstColumn="1" w:lastColumn="0" w:noHBand="0" w:noVBand="1"/>
      </w:tblPr>
      <w:tblGrid>
        <w:gridCol w:w="1696"/>
        <w:gridCol w:w="7513"/>
      </w:tblGrid>
      <w:tr w:rsidR="006C059F" w:rsidRPr="002E18C5" w14:paraId="6FC6C25F" w14:textId="77777777" w:rsidTr="002E18C5">
        <w:trPr>
          <w:trHeight w:val="355"/>
        </w:trPr>
        <w:tc>
          <w:tcPr>
            <w:tcW w:w="1696" w:type="dxa"/>
          </w:tcPr>
          <w:p w14:paraId="0D22FA14" w14:textId="77777777" w:rsidR="006C059F" w:rsidRPr="002E18C5" w:rsidRDefault="006C059F" w:rsidP="002E18C5">
            <w:pPr>
              <w:spacing w:after="0" w:line="240" w:lineRule="auto"/>
              <w:jc w:val="both"/>
              <w:rPr>
                <w:rFonts w:ascii="Times New Roman" w:hAnsi="Times New Roman" w:cs="Times New Roman"/>
                <w:b/>
                <w:bCs/>
                <w:sz w:val="24"/>
                <w:szCs w:val="24"/>
              </w:rPr>
            </w:pPr>
            <w:r w:rsidRPr="002E18C5">
              <w:rPr>
                <w:rFonts w:ascii="Times New Roman" w:hAnsi="Times New Roman" w:cs="Times New Roman"/>
                <w:b/>
                <w:bCs/>
                <w:sz w:val="24"/>
                <w:szCs w:val="24"/>
              </w:rPr>
              <w:t>Variables</w:t>
            </w:r>
          </w:p>
        </w:tc>
        <w:tc>
          <w:tcPr>
            <w:tcW w:w="7513" w:type="dxa"/>
          </w:tcPr>
          <w:p w14:paraId="11E09527" w14:textId="77777777" w:rsidR="006C059F" w:rsidRPr="002E18C5" w:rsidRDefault="006C059F" w:rsidP="002E18C5">
            <w:pPr>
              <w:spacing w:after="0" w:line="240" w:lineRule="auto"/>
              <w:jc w:val="both"/>
              <w:rPr>
                <w:rFonts w:ascii="Times New Roman" w:hAnsi="Times New Roman" w:cs="Times New Roman"/>
                <w:b/>
                <w:bCs/>
                <w:sz w:val="24"/>
                <w:szCs w:val="24"/>
              </w:rPr>
            </w:pPr>
            <w:r w:rsidRPr="002E18C5">
              <w:rPr>
                <w:rFonts w:ascii="Times New Roman" w:hAnsi="Times New Roman" w:cs="Times New Roman"/>
                <w:b/>
                <w:bCs/>
                <w:sz w:val="24"/>
                <w:szCs w:val="24"/>
              </w:rPr>
              <w:t>Definitions</w:t>
            </w:r>
          </w:p>
        </w:tc>
      </w:tr>
      <w:tr w:rsidR="006C059F" w:rsidRPr="002E18C5" w14:paraId="00615DA1" w14:textId="77777777" w:rsidTr="002E18C5">
        <w:trPr>
          <w:trHeight w:val="355"/>
        </w:trPr>
        <w:tc>
          <w:tcPr>
            <w:tcW w:w="1696" w:type="dxa"/>
          </w:tcPr>
          <w:p w14:paraId="371BA21C" w14:textId="77777777" w:rsidR="006C059F" w:rsidRPr="002E18C5" w:rsidRDefault="006C059F" w:rsidP="002E18C5">
            <w:pPr>
              <w:spacing w:after="0" w:line="240" w:lineRule="auto"/>
              <w:jc w:val="both"/>
              <w:rPr>
                <w:rFonts w:ascii="Times New Roman" w:hAnsi="Times New Roman" w:cs="Times New Roman"/>
                <w:bCs/>
                <w:sz w:val="24"/>
                <w:szCs w:val="24"/>
              </w:rPr>
            </w:pPr>
            <w:r w:rsidRPr="002E18C5">
              <w:rPr>
                <w:rFonts w:ascii="Times New Roman" w:hAnsi="Times New Roman" w:cs="Times New Roman"/>
                <w:bCs/>
                <w:sz w:val="24"/>
                <w:szCs w:val="24"/>
              </w:rPr>
              <w:t>Depression score</w:t>
            </w:r>
          </w:p>
        </w:tc>
        <w:tc>
          <w:tcPr>
            <w:tcW w:w="7513" w:type="dxa"/>
          </w:tcPr>
          <w:p w14:paraId="3A26DFB8"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Assessed by the Center for Epidemiologic Studies Depression Scale (CES-D) depression symptoms index, short Boston form. Variable score standardized on a scale from 0 to 100, with higher scores indicating the presence of more depression.</w:t>
            </w:r>
          </w:p>
        </w:tc>
      </w:tr>
      <w:tr w:rsidR="006C059F" w:rsidRPr="002E18C5" w14:paraId="76BE8A81" w14:textId="77777777" w:rsidTr="002E18C5">
        <w:trPr>
          <w:trHeight w:val="355"/>
        </w:trPr>
        <w:tc>
          <w:tcPr>
            <w:tcW w:w="1696" w:type="dxa"/>
          </w:tcPr>
          <w:p w14:paraId="32519D6A" w14:textId="77777777" w:rsidR="006C059F" w:rsidRPr="002E18C5" w:rsidRDefault="006C059F" w:rsidP="002E18C5">
            <w:pPr>
              <w:spacing w:after="0" w:line="240" w:lineRule="auto"/>
              <w:jc w:val="both"/>
              <w:rPr>
                <w:rFonts w:ascii="Times New Roman" w:hAnsi="Times New Roman" w:cs="Times New Roman"/>
                <w:bCs/>
                <w:color w:val="000000" w:themeColor="text1"/>
                <w:sz w:val="24"/>
                <w:szCs w:val="24"/>
              </w:rPr>
            </w:pPr>
            <w:r w:rsidRPr="002E18C5">
              <w:rPr>
                <w:rFonts w:ascii="Times New Roman" w:hAnsi="Times New Roman" w:cs="Times New Roman"/>
                <w:bCs/>
                <w:color w:val="000000" w:themeColor="text1"/>
                <w:sz w:val="24"/>
                <w:szCs w:val="24"/>
              </w:rPr>
              <w:t>Physical activity</w:t>
            </w:r>
          </w:p>
        </w:tc>
        <w:tc>
          <w:tcPr>
            <w:tcW w:w="7513" w:type="dxa"/>
          </w:tcPr>
          <w:p w14:paraId="0010C0A2" w14:textId="77777777" w:rsidR="006C059F" w:rsidRPr="002E18C5" w:rsidRDefault="006C059F" w:rsidP="002E18C5">
            <w:pPr>
              <w:spacing w:after="0" w:line="240" w:lineRule="auto"/>
              <w:jc w:val="both"/>
              <w:rPr>
                <w:rFonts w:ascii="Times New Roman" w:hAnsi="Times New Roman" w:cs="Times New Roman"/>
                <w:color w:val="000000" w:themeColor="text1"/>
                <w:sz w:val="24"/>
                <w:szCs w:val="24"/>
              </w:rPr>
            </w:pPr>
            <w:r w:rsidRPr="002E18C5">
              <w:rPr>
                <w:rFonts w:ascii="Times New Roman" w:hAnsi="Times New Roman" w:cs="Times New Roman"/>
                <w:color w:val="000000" w:themeColor="text1"/>
                <w:sz w:val="24"/>
                <w:szCs w:val="24"/>
              </w:rPr>
              <w:t>Assessed by the Global Physical Activity Questionnaire (GPAQ) and classified according to WHO physical activity levels:</w:t>
            </w:r>
          </w:p>
          <w:p w14:paraId="1DBAAF8A" w14:textId="77777777" w:rsidR="006C059F" w:rsidRPr="002E18C5" w:rsidRDefault="006C059F" w:rsidP="002E18C5">
            <w:pPr>
              <w:spacing w:after="0" w:line="240" w:lineRule="auto"/>
              <w:jc w:val="both"/>
              <w:rPr>
                <w:rFonts w:ascii="Times New Roman" w:hAnsi="Times New Roman" w:cs="Times New Roman"/>
                <w:color w:val="000000" w:themeColor="text1"/>
                <w:sz w:val="24"/>
                <w:szCs w:val="24"/>
              </w:rPr>
            </w:pPr>
            <w:r w:rsidRPr="002E18C5">
              <w:rPr>
                <w:rFonts w:ascii="Times New Roman" w:hAnsi="Times New Roman" w:cs="Times New Roman"/>
                <w:color w:val="000000" w:themeColor="text1"/>
                <w:sz w:val="24"/>
                <w:szCs w:val="24"/>
              </w:rPr>
              <w:t>- High: intense physical activity at least 3 days per week, resulting in an energy expenditure of at least 1500 MET-min/week OR at least 7 days of walking and moderate or intense physical activity until reaching a minimum of 3000 MET-min per week.</w:t>
            </w:r>
          </w:p>
          <w:p w14:paraId="1DED0CD0" w14:textId="77777777" w:rsidR="006C059F" w:rsidRPr="002E18C5" w:rsidRDefault="006C059F" w:rsidP="002E18C5">
            <w:pPr>
              <w:spacing w:after="0" w:line="240" w:lineRule="auto"/>
              <w:jc w:val="both"/>
              <w:rPr>
                <w:rFonts w:ascii="Times New Roman" w:hAnsi="Times New Roman" w:cs="Times New Roman"/>
                <w:color w:val="000000" w:themeColor="text1"/>
                <w:sz w:val="24"/>
                <w:szCs w:val="24"/>
              </w:rPr>
            </w:pPr>
            <w:r w:rsidRPr="002E18C5">
              <w:rPr>
                <w:rFonts w:ascii="Times New Roman" w:hAnsi="Times New Roman" w:cs="Times New Roman"/>
                <w:color w:val="000000" w:themeColor="text1"/>
                <w:sz w:val="24"/>
                <w:szCs w:val="24"/>
              </w:rPr>
              <w:t>- Moderate: not meeting the criteria in the previous category but meeting one of the following criteria: at least 20 min of vigorous physical activity per day for ≥ 3 days per week OR at least 30 min of moderate physical activity or walking per day for ≥ 5 days per week OR at least 5 days of walking and moderate or vigorous physical activity, until a minimum of 600 MET-min per week is achieved.</w:t>
            </w:r>
          </w:p>
          <w:p w14:paraId="2A115A36" w14:textId="77777777" w:rsidR="006C059F" w:rsidRPr="002E18C5" w:rsidRDefault="006C059F" w:rsidP="002E18C5">
            <w:pPr>
              <w:spacing w:after="0" w:line="240" w:lineRule="auto"/>
              <w:jc w:val="both"/>
              <w:rPr>
                <w:rFonts w:ascii="Times New Roman" w:hAnsi="Times New Roman" w:cs="Times New Roman"/>
                <w:color w:val="000000" w:themeColor="text1"/>
                <w:sz w:val="24"/>
                <w:szCs w:val="24"/>
              </w:rPr>
            </w:pPr>
            <w:r w:rsidRPr="002E18C5">
              <w:rPr>
                <w:rFonts w:ascii="Times New Roman" w:hAnsi="Times New Roman" w:cs="Times New Roman"/>
                <w:color w:val="000000" w:themeColor="text1"/>
                <w:sz w:val="24"/>
                <w:szCs w:val="24"/>
              </w:rPr>
              <w:t>- Low: not meeting the above criteria.</w:t>
            </w:r>
          </w:p>
        </w:tc>
      </w:tr>
      <w:tr w:rsidR="006C059F" w:rsidRPr="002E18C5" w14:paraId="02C7613D" w14:textId="77777777" w:rsidTr="002E18C5">
        <w:trPr>
          <w:trHeight w:val="355"/>
        </w:trPr>
        <w:tc>
          <w:tcPr>
            <w:tcW w:w="1696" w:type="dxa"/>
          </w:tcPr>
          <w:p w14:paraId="06D45C3F"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Chronic kidney disease stages (eGFR)</w:t>
            </w:r>
          </w:p>
        </w:tc>
        <w:tc>
          <w:tcPr>
            <w:tcW w:w="7513" w:type="dxa"/>
          </w:tcPr>
          <w:p w14:paraId="1BE38739"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 xml:space="preserve">Classification of CKD into 5 stages based on eGFR by Kidney Disease Improving Global Outcomes (KDIGO) 2012. Stages 1 and 2: eGFR </w:t>
            </w:r>
            <w:r w:rsidRPr="002E18C5">
              <w:rPr>
                <w:rFonts w:ascii="Times New Roman" w:hAnsi="Times New Roman" w:cs="Times New Roman"/>
                <w:sz w:val="24"/>
                <w:szCs w:val="24"/>
                <w:shd w:val="clear" w:color="auto" w:fill="FFFFFF"/>
              </w:rPr>
              <w:t>≥ 60</w:t>
            </w:r>
            <w:r w:rsidRPr="002E18C5">
              <w:rPr>
                <w:rFonts w:ascii="Times New Roman" w:hAnsi="Times New Roman" w:cs="Times New Roman"/>
                <w:sz w:val="24"/>
                <w:szCs w:val="24"/>
              </w:rPr>
              <w:t xml:space="preserve"> ml/min/1.73 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  Stage 3a: eGFR 45–59 ml/min/1.73 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 Stage 3b: eGFR 30–44 ml/min/1.73 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 Stage 4: eGFR 15–29 ml/min/1.73 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 and Stage 5: eGFR &lt;15 ml/min/1.73 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 eGFR was estimated by the 2009 Chronic Kidney Disease Epidemiology Collaboration equation.</w:t>
            </w:r>
          </w:p>
        </w:tc>
      </w:tr>
      <w:tr w:rsidR="006C059F" w:rsidRPr="002E18C5" w14:paraId="3DAC099C" w14:textId="77777777" w:rsidTr="002E18C5">
        <w:trPr>
          <w:trHeight w:val="355"/>
        </w:trPr>
        <w:tc>
          <w:tcPr>
            <w:tcW w:w="1696" w:type="dxa"/>
          </w:tcPr>
          <w:p w14:paraId="35EA183C"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Chronic kidney disease stages (ACR)</w:t>
            </w:r>
          </w:p>
        </w:tc>
        <w:tc>
          <w:tcPr>
            <w:tcW w:w="7513" w:type="dxa"/>
          </w:tcPr>
          <w:p w14:paraId="70B07CAE"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Classification of CKD according to the ratio of urinary albumin to creatinine (ACR). Category A1: ACR &lt; 30 mg/g, A2: ACR 30 to 299 mg/g, and A3: ACR ≥ 300 mg/g (KDIGO 2012).</w:t>
            </w:r>
          </w:p>
        </w:tc>
      </w:tr>
      <w:tr w:rsidR="006C059F" w:rsidRPr="002E18C5" w14:paraId="1FB37DAB" w14:textId="77777777" w:rsidTr="002E18C5">
        <w:trPr>
          <w:trHeight w:val="355"/>
        </w:trPr>
        <w:tc>
          <w:tcPr>
            <w:tcW w:w="1696" w:type="dxa"/>
          </w:tcPr>
          <w:p w14:paraId="0BF97CD1"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Dropout</w:t>
            </w:r>
          </w:p>
        </w:tc>
        <w:tc>
          <w:tcPr>
            <w:tcW w:w="7513" w:type="dxa"/>
          </w:tcPr>
          <w:p w14:paraId="7D361AEA"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The variables initiating kidney replacement therapy (KRT) and death before KRT were considered dropouts. KRT was defined as the initiation of dialysis (hemodialysis/peritoneal dialysis) or preemptive kidney transplantation.</w:t>
            </w:r>
          </w:p>
        </w:tc>
      </w:tr>
      <w:tr w:rsidR="006C059F" w:rsidRPr="002E18C5" w14:paraId="5AEA368A" w14:textId="77777777" w:rsidTr="002E18C5">
        <w:trPr>
          <w:trHeight w:val="99"/>
        </w:trPr>
        <w:tc>
          <w:tcPr>
            <w:tcW w:w="1696" w:type="dxa"/>
          </w:tcPr>
          <w:p w14:paraId="43E8C9EF"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BMI</w:t>
            </w:r>
          </w:p>
        </w:tc>
        <w:tc>
          <w:tcPr>
            <w:tcW w:w="7513" w:type="dxa"/>
          </w:tcPr>
          <w:p w14:paraId="5497B43C"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shd w:val="clear" w:color="auto" w:fill="FFFFFF"/>
              </w:rPr>
              <w:t>Body mass index was classified according to the WHO. Underweight: BMI &lt; 18.5</w:t>
            </w:r>
            <w:r w:rsidRPr="002E18C5">
              <w:rPr>
                <w:rFonts w:ascii="Times New Roman" w:hAnsi="Times New Roman" w:cs="Times New Roman"/>
                <w:sz w:val="24"/>
                <w:szCs w:val="24"/>
              </w:rPr>
              <w:t xml:space="preserve"> kg/m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shd w:val="clear" w:color="auto" w:fill="FFFFFF"/>
              </w:rPr>
              <w:t xml:space="preserve">, healthy weight: 18.5 to &lt;25 </w:t>
            </w:r>
            <w:r w:rsidRPr="002E18C5">
              <w:rPr>
                <w:rFonts w:ascii="Times New Roman" w:hAnsi="Times New Roman" w:cs="Times New Roman"/>
                <w:sz w:val="24"/>
                <w:szCs w:val="24"/>
              </w:rPr>
              <w:t>kg/m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shd w:val="clear" w:color="auto" w:fill="FFFFFF"/>
              </w:rPr>
              <w:t xml:space="preserve">, overweight: 25.0 to &lt;30 </w:t>
            </w:r>
            <w:r w:rsidRPr="002E18C5">
              <w:rPr>
                <w:rFonts w:ascii="Times New Roman" w:hAnsi="Times New Roman" w:cs="Times New Roman"/>
                <w:sz w:val="24"/>
                <w:szCs w:val="24"/>
              </w:rPr>
              <w:t>kg/m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shd w:val="clear" w:color="auto" w:fill="FFFFFF"/>
              </w:rPr>
              <w:t xml:space="preserve">, and obese: ≥ 30.0 </w:t>
            </w:r>
            <w:r w:rsidRPr="002E18C5">
              <w:rPr>
                <w:rFonts w:ascii="Times New Roman" w:hAnsi="Times New Roman" w:cs="Times New Roman"/>
                <w:sz w:val="24"/>
                <w:szCs w:val="24"/>
              </w:rPr>
              <w:t>kg/m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shd w:val="clear" w:color="auto" w:fill="FFFFFF"/>
              </w:rPr>
              <w:t>.</w:t>
            </w:r>
          </w:p>
        </w:tc>
      </w:tr>
      <w:tr w:rsidR="006C059F" w:rsidRPr="002E18C5" w14:paraId="066B7000" w14:textId="77777777" w:rsidTr="002E18C5">
        <w:trPr>
          <w:trHeight w:val="364"/>
        </w:trPr>
        <w:tc>
          <w:tcPr>
            <w:tcW w:w="1696" w:type="dxa"/>
          </w:tcPr>
          <w:p w14:paraId="663B36AE"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Diabetes mellitus</w:t>
            </w:r>
          </w:p>
        </w:tc>
        <w:tc>
          <w:tcPr>
            <w:tcW w:w="7513" w:type="dxa"/>
          </w:tcPr>
          <w:p w14:paraId="08AD964B"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Presence of any of the following criteria: 1) treatment with insulin or oral glucose-lowering drugs, 2) fasting blood glucose ≥ 7 mmol/L, 3) random blood glucose ≥ 11 mmol/L, and 4) HbA1c level ≥ 6.5 %.</w:t>
            </w:r>
          </w:p>
        </w:tc>
      </w:tr>
      <w:tr w:rsidR="006C059F" w:rsidRPr="002E18C5" w14:paraId="0B5340AA" w14:textId="77777777" w:rsidTr="002E18C5">
        <w:trPr>
          <w:trHeight w:val="364"/>
        </w:trPr>
        <w:tc>
          <w:tcPr>
            <w:tcW w:w="1696" w:type="dxa"/>
          </w:tcPr>
          <w:p w14:paraId="62B45EAE"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Cardiovascular history</w:t>
            </w:r>
          </w:p>
        </w:tc>
        <w:tc>
          <w:tcPr>
            <w:tcW w:w="7513" w:type="dxa"/>
          </w:tcPr>
          <w:p w14:paraId="3CA11945"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History of stroke, ischemic heart disease or heart failure</w:t>
            </w:r>
          </w:p>
        </w:tc>
      </w:tr>
      <w:tr w:rsidR="006C059F" w:rsidRPr="002E18C5" w14:paraId="34C4EAF0" w14:textId="77777777" w:rsidTr="002E18C5">
        <w:trPr>
          <w:trHeight w:val="355"/>
        </w:trPr>
        <w:tc>
          <w:tcPr>
            <w:tcW w:w="1696" w:type="dxa"/>
          </w:tcPr>
          <w:p w14:paraId="13E47002"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Anemia</w:t>
            </w:r>
          </w:p>
        </w:tc>
        <w:tc>
          <w:tcPr>
            <w:tcW w:w="7513" w:type="dxa"/>
          </w:tcPr>
          <w:p w14:paraId="3DA9C3AF"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Hemoglobin level &lt; 12.0 g/dl in women and &lt; 13.0 g/dl in men</w:t>
            </w:r>
          </w:p>
        </w:tc>
      </w:tr>
    </w:tbl>
    <w:p w14:paraId="0175D547" w14:textId="77777777" w:rsidR="006C059F" w:rsidRPr="002E18C5" w:rsidRDefault="006C059F" w:rsidP="006C059F">
      <w:pPr>
        <w:spacing w:after="0" w:line="480" w:lineRule="auto"/>
        <w:jc w:val="both"/>
        <w:rPr>
          <w:rFonts w:ascii="Times New Roman" w:hAnsi="Times New Roman" w:cs="Times New Roman"/>
          <w:b/>
          <w:sz w:val="24"/>
          <w:szCs w:val="24"/>
        </w:rPr>
      </w:pPr>
    </w:p>
    <w:p w14:paraId="2083C156" w14:textId="77777777" w:rsidR="006C059F" w:rsidRPr="002E18C5" w:rsidRDefault="006C059F" w:rsidP="006C059F">
      <w:pPr>
        <w:spacing w:after="0" w:line="480" w:lineRule="auto"/>
        <w:jc w:val="both"/>
        <w:rPr>
          <w:rFonts w:ascii="Times New Roman" w:hAnsi="Times New Roman" w:cs="Times New Roman"/>
          <w:b/>
          <w:sz w:val="24"/>
          <w:szCs w:val="24"/>
        </w:rPr>
      </w:pPr>
    </w:p>
    <w:p w14:paraId="799CD116" w14:textId="77777777" w:rsidR="006C059F" w:rsidRPr="002E18C5" w:rsidRDefault="006C059F" w:rsidP="006C059F">
      <w:pPr>
        <w:spacing w:after="0" w:line="480" w:lineRule="auto"/>
        <w:jc w:val="both"/>
        <w:rPr>
          <w:rFonts w:ascii="Times New Roman" w:hAnsi="Times New Roman" w:cs="Times New Roman"/>
          <w:b/>
          <w:sz w:val="24"/>
          <w:szCs w:val="24"/>
        </w:rPr>
      </w:pPr>
    </w:p>
    <w:p w14:paraId="100E4453" w14:textId="77777777" w:rsidR="006C059F" w:rsidRPr="002E18C5" w:rsidRDefault="006C059F" w:rsidP="006C059F">
      <w:pPr>
        <w:spacing w:after="0" w:line="480" w:lineRule="auto"/>
        <w:jc w:val="both"/>
        <w:rPr>
          <w:rFonts w:ascii="Times New Roman" w:hAnsi="Times New Roman" w:cs="Times New Roman"/>
          <w:b/>
          <w:sz w:val="24"/>
          <w:szCs w:val="24"/>
        </w:rPr>
      </w:pPr>
    </w:p>
    <w:p w14:paraId="0E5FE1AC" w14:textId="77777777" w:rsidR="006C059F" w:rsidRPr="002E18C5" w:rsidRDefault="00AE65C7" w:rsidP="002E18C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Supplemental</w:t>
      </w:r>
      <w:r w:rsidR="006C059F" w:rsidRPr="002E18C5">
        <w:rPr>
          <w:rFonts w:ascii="Times New Roman" w:hAnsi="Times New Roman" w:cs="Times New Roman"/>
          <w:b/>
          <w:sz w:val="24"/>
          <w:szCs w:val="24"/>
        </w:rPr>
        <w:t xml:space="preserve"> Table S</w:t>
      </w:r>
      <w:r w:rsidR="002E18C5" w:rsidRPr="002E18C5">
        <w:rPr>
          <w:rFonts w:ascii="Times New Roman" w:hAnsi="Times New Roman" w:cs="Times New Roman"/>
          <w:b/>
          <w:sz w:val="24"/>
          <w:szCs w:val="24"/>
        </w:rPr>
        <w:t>3</w:t>
      </w:r>
      <w:r w:rsidR="006C059F" w:rsidRPr="002E18C5">
        <w:rPr>
          <w:rFonts w:ascii="Times New Roman" w:hAnsi="Times New Roman" w:cs="Times New Roman"/>
          <w:b/>
          <w:sz w:val="24"/>
          <w:szCs w:val="24"/>
        </w:rPr>
        <w:t xml:space="preserve">: </w:t>
      </w:r>
      <w:r w:rsidR="006C059F" w:rsidRPr="002E18C5">
        <w:rPr>
          <w:rFonts w:ascii="Times New Roman" w:hAnsi="Times New Roman" w:cs="Times New Roman"/>
          <w:sz w:val="24"/>
          <w:szCs w:val="24"/>
        </w:rPr>
        <w:t xml:space="preserve">Summary table of the statistical criteria for fitting and classification of the different M-class models tested for </w:t>
      </w:r>
      <w:r w:rsidR="00B40172">
        <w:rPr>
          <w:rFonts w:ascii="Times New Roman" w:hAnsi="Times New Roman" w:cs="Times New Roman"/>
          <w:sz w:val="24"/>
          <w:szCs w:val="24"/>
        </w:rPr>
        <w:t>PCS</w:t>
      </w:r>
      <w:r w:rsidR="006C059F" w:rsidRPr="002E18C5">
        <w:rPr>
          <w:rFonts w:ascii="Times New Roman" w:hAnsi="Times New Roman" w:cs="Times New Roman"/>
          <w:sz w:val="24"/>
          <w:szCs w:val="24"/>
        </w:rPr>
        <w:t xml:space="preserve">. The 3-class model with a </w:t>
      </w:r>
      <w:r w:rsidR="006C059F" w:rsidRPr="002E18C5">
        <w:rPr>
          <w:rFonts w:ascii="Times New Roman" w:hAnsi="Times New Roman" w:cs="Times New Roman"/>
          <w:sz w:val="24"/>
          <w:szCs w:val="24"/>
          <w:shd w:val="clear" w:color="auto" w:fill="FFFFFF"/>
        </w:rPr>
        <w:t>variance–covariance matrix of the random</w:t>
      </w:r>
      <w:r w:rsidR="006C059F" w:rsidRPr="002E18C5">
        <w:rPr>
          <w:rFonts w:ascii="Times New Roman" w:eastAsia="Calibri" w:hAnsi="Times New Roman" w:cs="Times New Roman"/>
          <w:sz w:val="24"/>
          <w:szCs w:val="24"/>
        </w:rPr>
        <w:t xml:space="preserve"> </w:t>
      </w:r>
      <w:r w:rsidR="006C059F" w:rsidRPr="002E18C5">
        <w:rPr>
          <w:rFonts w:ascii="Times New Roman" w:hAnsi="Times New Roman" w:cs="Times New Roman"/>
          <w:sz w:val="24"/>
          <w:szCs w:val="24"/>
          <w:shd w:val="clear" w:color="auto" w:fill="FFFFFF"/>
        </w:rPr>
        <w:t>effects</w:t>
      </w:r>
      <w:r w:rsidR="006C059F" w:rsidRPr="002E18C5">
        <w:rPr>
          <w:rFonts w:ascii="Times New Roman" w:hAnsi="Times New Roman" w:cs="Times New Roman"/>
          <w:sz w:val="24"/>
          <w:szCs w:val="24"/>
        </w:rPr>
        <w:t xml:space="preserve"> common to all classes was retained. The statistical criteria for several models were not presented because </w:t>
      </w:r>
      <w:r w:rsidR="006C059F" w:rsidRPr="002E18C5">
        <w:rPr>
          <w:rFonts w:ascii="Times New Roman" w:eastAsia="Calibri" w:hAnsi="Times New Roman" w:cs="Times New Roman"/>
          <w:sz w:val="24"/>
          <w:szCs w:val="24"/>
        </w:rPr>
        <w:t xml:space="preserve">the </w:t>
      </w:r>
      <w:r w:rsidR="006C059F" w:rsidRPr="002E18C5">
        <w:rPr>
          <w:rFonts w:ascii="Times New Roman" w:hAnsi="Times New Roman" w:cs="Times New Roman"/>
          <w:sz w:val="24"/>
          <w:szCs w:val="24"/>
        </w:rPr>
        <w:t xml:space="preserve">number of iterations (500 iterations) with or without GridSearch (50 iterations and 100 replications) reached without convergence. </w:t>
      </w:r>
      <w:r w:rsidR="006C059F" w:rsidRPr="002E18C5">
        <w:rPr>
          <w:rFonts w:ascii="Times New Roman" w:hAnsi="Times New Roman" w:cs="Times New Roman"/>
          <w:sz w:val="24"/>
          <w:szCs w:val="24"/>
          <w:bdr w:val="none" w:sz="0" w:space="0" w:color="auto" w:frame="1"/>
        </w:rPr>
        <w:t xml:space="preserve">Abbreviations: BIC, Bayesian </w:t>
      </w:r>
      <w:r w:rsidR="006C059F" w:rsidRPr="002E18C5">
        <w:rPr>
          <w:rFonts w:ascii="Times New Roman" w:eastAsia="Calibri" w:hAnsi="Times New Roman" w:cs="Times New Roman"/>
          <w:sz w:val="24"/>
          <w:szCs w:val="24"/>
        </w:rPr>
        <w:t>information criterion</w:t>
      </w:r>
      <w:r w:rsidR="006C059F" w:rsidRPr="002E18C5">
        <w:rPr>
          <w:rFonts w:ascii="Times New Roman" w:hAnsi="Times New Roman" w:cs="Times New Roman"/>
          <w:sz w:val="24"/>
          <w:szCs w:val="24"/>
          <w:bdr w:val="none" w:sz="0" w:space="0" w:color="auto" w:frame="1"/>
        </w:rPr>
        <w:t>; np</w:t>
      </w:r>
      <w:r w:rsidR="00B40172">
        <w:rPr>
          <w:rFonts w:ascii="Times New Roman" w:hAnsi="Times New Roman" w:cs="Times New Roman"/>
          <w:sz w:val="24"/>
          <w:szCs w:val="24"/>
          <w:bdr w:val="none" w:sz="0" w:space="0" w:color="auto" w:frame="1"/>
        </w:rPr>
        <w:t>m</w:t>
      </w:r>
      <w:r w:rsidR="006C059F" w:rsidRPr="002E18C5">
        <w:rPr>
          <w:rFonts w:ascii="Times New Roman" w:hAnsi="Times New Roman" w:cs="Times New Roman"/>
          <w:sz w:val="24"/>
          <w:szCs w:val="24"/>
          <w:bdr w:val="none" w:sz="0" w:space="0" w:color="auto" w:frame="1"/>
        </w:rPr>
        <w:t>, number of parameters</w:t>
      </w:r>
      <w:r w:rsidR="006C059F" w:rsidRPr="002E18C5">
        <w:rPr>
          <w:rFonts w:ascii="Times New Roman" w:hAnsi="Times New Roman" w:cs="Times New Roman"/>
          <w:sz w:val="24"/>
          <w:szCs w:val="24"/>
        </w:rPr>
        <w:t>.</w:t>
      </w:r>
    </w:p>
    <w:tbl>
      <w:tblPr>
        <w:tblStyle w:val="Grilledetableauclaire"/>
        <w:tblW w:w="0" w:type="auto"/>
        <w:tblLayout w:type="fixed"/>
        <w:tblLook w:val="04A0" w:firstRow="1" w:lastRow="0" w:firstColumn="1" w:lastColumn="0" w:noHBand="0" w:noVBand="1"/>
      </w:tblPr>
      <w:tblGrid>
        <w:gridCol w:w="1555"/>
        <w:gridCol w:w="850"/>
        <w:gridCol w:w="1559"/>
        <w:gridCol w:w="1134"/>
        <w:gridCol w:w="993"/>
        <w:gridCol w:w="992"/>
        <w:gridCol w:w="992"/>
        <w:gridCol w:w="957"/>
      </w:tblGrid>
      <w:tr w:rsidR="006C059F" w:rsidRPr="002E18C5" w14:paraId="31E65B8A" w14:textId="77777777" w:rsidTr="002E18C5">
        <w:trPr>
          <w:trHeight w:val="129"/>
        </w:trPr>
        <w:tc>
          <w:tcPr>
            <w:tcW w:w="1555" w:type="dxa"/>
            <w:vMerge w:val="restart"/>
          </w:tcPr>
          <w:p w14:paraId="0F613BD5"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Number of classes</w:t>
            </w:r>
          </w:p>
        </w:tc>
        <w:tc>
          <w:tcPr>
            <w:tcW w:w="850" w:type="dxa"/>
            <w:vMerge w:val="restart"/>
          </w:tcPr>
          <w:p w14:paraId="204124A3"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np</w:t>
            </w:r>
            <w:r w:rsidR="00B40172">
              <w:rPr>
                <w:rFonts w:ascii="Times New Roman" w:eastAsia="Times New Roman" w:hAnsi="Times New Roman" w:cs="Times New Roman"/>
                <w:b/>
                <w:sz w:val="24"/>
                <w:szCs w:val="24"/>
              </w:rPr>
              <w:t>m</w:t>
            </w:r>
          </w:p>
        </w:tc>
        <w:tc>
          <w:tcPr>
            <w:tcW w:w="1559" w:type="dxa"/>
            <w:vMerge w:val="restart"/>
          </w:tcPr>
          <w:p w14:paraId="7E2734E9"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BIC</w:t>
            </w:r>
          </w:p>
        </w:tc>
        <w:tc>
          <w:tcPr>
            <w:tcW w:w="1134" w:type="dxa"/>
            <w:vMerge w:val="restart"/>
          </w:tcPr>
          <w:p w14:paraId="4125DB96"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Entropy</w:t>
            </w:r>
          </w:p>
        </w:tc>
        <w:tc>
          <w:tcPr>
            <w:tcW w:w="3934" w:type="dxa"/>
            <w:gridSpan w:val="4"/>
          </w:tcPr>
          <w:p w14:paraId="6465D69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hAnsi="Times New Roman" w:cs="Times New Roman"/>
                <w:b/>
                <w:sz w:val="24"/>
                <w:szCs w:val="24"/>
              </w:rPr>
              <w:t xml:space="preserve"> % Per Class Based on Most Likely Class Membership</w:t>
            </w:r>
          </w:p>
        </w:tc>
      </w:tr>
      <w:tr w:rsidR="006C059F" w:rsidRPr="002E18C5" w14:paraId="6CC27CD5" w14:textId="77777777" w:rsidTr="002E18C5">
        <w:trPr>
          <w:trHeight w:val="254"/>
        </w:trPr>
        <w:tc>
          <w:tcPr>
            <w:tcW w:w="1555" w:type="dxa"/>
            <w:vMerge/>
          </w:tcPr>
          <w:p w14:paraId="6D527A32"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
                <w:sz w:val="24"/>
                <w:szCs w:val="24"/>
              </w:rPr>
            </w:pPr>
          </w:p>
        </w:tc>
        <w:tc>
          <w:tcPr>
            <w:tcW w:w="850" w:type="dxa"/>
            <w:vMerge/>
          </w:tcPr>
          <w:p w14:paraId="1026D1CB"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c>
          <w:tcPr>
            <w:tcW w:w="1559" w:type="dxa"/>
            <w:vMerge/>
          </w:tcPr>
          <w:p w14:paraId="3C4B1583"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c>
          <w:tcPr>
            <w:tcW w:w="1134" w:type="dxa"/>
            <w:vMerge/>
          </w:tcPr>
          <w:p w14:paraId="2785285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c>
          <w:tcPr>
            <w:tcW w:w="993" w:type="dxa"/>
          </w:tcPr>
          <w:p w14:paraId="3A698512"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1</w:t>
            </w:r>
          </w:p>
        </w:tc>
        <w:tc>
          <w:tcPr>
            <w:tcW w:w="992" w:type="dxa"/>
          </w:tcPr>
          <w:p w14:paraId="7D22D9DA"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2</w:t>
            </w:r>
          </w:p>
        </w:tc>
        <w:tc>
          <w:tcPr>
            <w:tcW w:w="992" w:type="dxa"/>
          </w:tcPr>
          <w:p w14:paraId="3D0C89FD"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3</w:t>
            </w:r>
          </w:p>
        </w:tc>
        <w:tc>
          <w:tcPr>
            <w:tcW w:w="957" w:type="dxa"/>
          </w:tcPr>
          <w:p w14:paraId="25168A40"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4</w:t>
            </w:r>
          </w:p>
        </w:tc>
      </w:tr>
      <w:tr w:rsidR="006C059F" w:rsidRPr="002E18C5" w14:paraId="3ED702CA" w14:textId="77777777" w:rsidTr="002E18C5">
        <w:trPr>
          <w:trHeight w:val="19"/>
        </w:trPr>
        <w:tc>
          <w:tcPr>
            <w:tcW w:w="1555" w:type="dxa"/>
          </w:tcPr>
          <w:p w14:paraId="7C3BF16F"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1</w:t>
            </w:r>
          </w:p>
        </w:tc>
        <w:tc>
          <w:tcPr>
            <w:tcW w:w="850" w:type="dxa"/>
          </w:tcPr>
          <w:p w14:paraId="22AA2B7C"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18</w:t>
            </w:r>
          </w:p>
        </w:tc>
        <w:tc>
          <w:tcPr>
            <w:tcW w:w="1559" w:type="dxa"/>
          </w:tcPr>
          <w:p w14:paraId="7552E6C5"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65887.09</w:t>
            </w:r>
          </w:p>
        </w:tc>
        <w:tc>
          <w:tcPr>
            <w:tcW w:w="1134" w:type="dxa"/>
          </w:tcPr>
          <w:p w14:paraId="086C12A6"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bdr w:val="none" w:sz="0" w:space="0" w:color="auto" w:frame="1"/>
              </w:rPr>
              <w:t>1.00</w:t>
            </w:r>
          </w:p>
        </w:tc>
        <w:tc>
          <w:tcPr>
            <w:tcW w:w="993" w:type="dxa"/>
          </w:tcPr>
          <w:p w14:paraId="3514202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100</w:t>
            </w:r>
          </w:p>
        </w:tc>
        <w:tc>
          <w:tcPr>
            <w:tcW w:w="992" w:type="dxa"/>
          </w:tcPr>
          <w:p w14:paraId="60234F30"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c>
          <w:tcPr>
            <w:tcW w:w="992" w:type="dxa"/>
          </w:tcPr>
          <w:p w14:paraId="45A1D368"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c>
          <w:tcPr>
            <w:tcW w:w="957" w:type="dxa"/>
          </w:tcPr>
          <w:p w14:paraId="6C3816F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6C059F" w:rsidRPr="002E18C5" w14:paraId="394F2487" w14:textId="77777777" w:rsidTr="002E18C5">
        <w:trPr>
          <w:trHeight w:val="19"/>
        </w:trPr>
        <w:tc>
          <w:tcPr>
            <w:tcW w:w="1555" w:type="dxa"/>
          </w:tcPr>
          <w:p w14:paraId="5992C43E"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vertAlign w:val="superscript"/>
              </w:rPr>
            </w:pPr>
            <w:r w:rsidRPr="002E18C5">
              <w:rPr>
                <w:rFonts w:ascii="Times New Roman" w:eastAsia="Times New Roman" w:hAnsi="Times New Roman" w:cs="Times New Roman"/>
                <w:sz w:val="24"/>
                <w:szCs w:val="24"/>
              </w:rPr>
              <w:t>2</w:t>
            </w:r>
            <w:r w:rsidRPr="002E18C5">
              <w:rPr>
                <w:rFonts w:ascii="Times New Roman" w:eastAsia="Times New Roman" w:hAnsi="Times New Roman" w:cs="Times New Roman"/>
                <w:sz w:val="24"/>
                <w:szCs w:val="24"/>
                <w:vertAlign w:val="superscript"/>
              </w:rPr>
              <w:t>a</w:t>
            </w:r>
          </w:p>
        </w:tc>
        <w:tc>
          <w:tcPr>
            <w:tcW w:w="850" w:type="dxa"/>
          </w:tcPr>
          <w:p w14:paraId="6E7F5596"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29</w:t>
            </w:r>
          </w:p>
        </w:tc>
        <w:tc>
          <w:tcPr>
            <w:tcW w:w="1559" w:type="dxa"/>
          </w:tcPr>
          <w:p w14:paraId="26035E3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65600.39</w:t>
            </w:r>
          </w:p>
        </w:tc>
        <w:tc>
          <w:tcPr>
            <w:tcW w:w="1134" w:type="dxa"/>
          </w:tcPr>
          <w:p w14:paraId="6A434903"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0.53</w:t>
            </w:r>
          </w:p>
        </w:tc>
        <w:tc>
          <w:tcPr>
            <w:tcW w:w="993" w:type="dxa"/>
          </w:tcPr>
          <w:p w14:paraId="3254E5C9"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38.51</w:t>
            </w:r>
          </w:p>
        </w:tc>
        <w:tc>
          <w:tcPr>
            <w:tcW w:w="992" w:type="dxa"/>
          </w:tcPr>
          <w:p w14:paraId="7E0026DC"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61.49</w:t>
            </w:r>
          </w:p>
        </w:tc>
        <w:tc>
          <w:tcPr>
            <w:tcW w:w="992" w:type="dxa"/>
          </w:tcPr>
          <w:p w14:paraId="66DFB3C4"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p>
        </w:tc>
        <w:tc>
          <w:tcPr>
            <w:tcW w:w="957" w:type="dxa"/>
          </w:tcPr>
          <w:p w14:paraId="2F004B22"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p>
        </w:tc>
      </w:tr>
      <w:tr w:rsidR="006C059F" w:rsidRPr="002E18C5" w14:paraId="7B0403DD" w14:textId="77777777" w:rsidTr="002E18C5">
        <w:trPr>
          <w:trHeight w:val="19"/>
        </w:trPr>
        <w:tc>
          <w:tcPr>
            <w:tcW w:w="1555" w:type="dxa"/>
          </w:tcPr>
          <w:p w14:paraId="2C392C55"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vertAlign w:val="superscript"/>
              </w:rPr>
            </w:pPr>
            <w:r w:rsidRPr="002E18C5">
              <w:rPr>
                <w:rFonts w:ascii="Times New Roman" w:eastAsia="Times New Roman" w:hAnsi="Times New Roman" w:cs="Times New Roman"/>
                <w:sz w:val="24"/>
                <w:szCs w:val="24"/>
              </w:rPr>
              <w:t>2</w:t>
            </w:r>
            <w:r w:rsidRPr="002E18C5">
              <w:rPr>
                <w:rFonts w:ascii="Times New Roman" w:eastAsia="Times New Roman" w:hAnsi="Times New Roman" w:cs="Times New Roman"/>
                <w:sz w:val="24"/>
                <w:szCs w:val="24"/>
                <w:vertAlign w:val="superscript"/>
              </w:rPr>
              <w:t>b</w:t>
            </w:r>
          </w:p>
        </w:tc>
        <w:tc>
          <w:tcPr>
            <w:tcW w:w="850" w:type="dxa"/>
          </w:tcPr>
          <w:p w14:paraId="286671D4"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30</w:t>
            </w:r>
          </w:p>
        </w:tc>
        <w:tc>
          <w:tcPr>
            <w:tcW w:w="1559" w:type="dxa"/>
          </w:tcPr>
          <w:p w14:paraId="7D298749"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65605.10</w:t>
            </w:r>
          </w:p>
        </w:tc>
        <w:tc>
          <w:tcPr>
            <w:tcW w:w="1134" w:type="dxa"/>
          </w:tcPr>
          <w:p w14:paraId="3D380158"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0.56</w:t>
            </w:r>
          </w:p>
        </w:tc>
        <w:tc>
          <w:tcPr>
            <w:tcW w:w="993" w:type="dxa"/>
          </w:tcPr>
          <w:p w14:paraId="28985055"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38.51</w:t>
            </w:r>
          </w:p>
        </w:tc>
        <w:tc>
          <w:tcPr>
            <w:tcW w:w="992" w:type="dxa"/>
          </w:tcPr>
          <w:p w14:paraId="764E8BAA"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61.49</w:t>
            </w:r>
          </w:p>
        </w:tc>
        <w:tc>
          <w:tcPr>
            <w:tcW w:w="992" w:type="dxa"/>
          </w:tcPr>
          <w:p w14:paraId="3E510134"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c>
          <w:tcPr>
            <w:tcW w:w="957" w:type="dxa"/>
          </w:tcPr>
          <w:p w14:paraId="44A7F8E3"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r>
      <w:tr w:rsidR="006C059F" w:rsidRPr="002E18C5" w14:paraId="6C9D27BB" w14:textId="77777777" w:rsidTr="002E18C5">
        <w:trPr>
          <w:trHeight w:val="19"/>
        </w:trPr>
        <w:tc>
          <w:tcPr>
            <w:tcW w:w="1555" w:type="dxa"/>
          </w:tcPr>
          <w:p w14:paraId="64152899"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Cs/>
                <w:sz w:val="24"/>
                <w:szCs w:val="24"/>
              </w:rPr>
            </w:pPr>
            <w:r w:rsidRPr="002E18C5">
              <w:rPr>
                <w:rFonts w:ascii="Times New Roman" w:eastAsia="Times New Roman" w:hAnsi="Times New Roman" w:cs="Times New Roman"/>
                <w:bCs/>
                <w:sz w:val="24"/>
                <w:szCs w:val="24"/>
              </w:rPr>
              <w:t>2</w:t>
            </w:r>
            <w:r w:rsidRPr="002E18C5">
              <w:rPr>
                <w:rFonts w:ascii="Times New Roman" w:eastAsia="Times New Roman" w:hAnsi="Times New Roman" w:cs="Times New Roman"/>
                <w:bCs/>
                <w:sz w:val="24"/>
                <w:szCs w:val="24"/>
                <w:vertAlign w:val="superscript"/>
              </w:rPr>
              <w:t>c</w:t>
            </w:r>
          </w:p>
        </w:tc>
        <w:tc>
          <w:tcPr>
            <w:tcW w:w="850" w:type="dxa"/>
          </w:tcPr>
          <w:p w14:paraId="1AC3646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Cs/>
                <w:sz w:val="24"/>
                <w:szCs w:val="24"/>
              </w:rPr>
            </w:pPr>
            <w:r w:rsidRPr="002E18C5">
              <w:rPr>
                <w:rFonts w:ascii="Times New Roman" w:hAnsi="Times New Roman" w:cs="Times New Roman"/>
                <w:bCs/>
                <w:sz w:val="24"/>
                <w:szCs w:val="24"/>
                <w:bdr w:val="none" w:sz="0" w:space="0" w:color="auto" w:frame="1"/>
              </w:rPr>
              <w:t>29</w:t>
            </w:r>
          </w:p>
        </w:tc>
        <w:tc>
          <w:tcPr>
            <w:tcW w:w="1559" w:type="dxa"/>
          </w:tcPr>
          <w:p w14:paraId="54EF8FB2"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65600.39</w:t>
            </w:r>
          </w:p>
        </w:tc>
        <w:tc>
          <w:tcPr>
            <w:tcW w:w="1134" w:type="dxa"/>
          </w:tcPr>
          <w:p w14:paraId="0568760F"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Cs/>
                <w:sz w:val="24"/>
                <w:szCs w:val="24"/>
              </w:rPr>
            </w:pPr>
            <w:r w:rsidRPr="002E18C5">
              <w:rPr>
                <w:rFonts w:ascii="Times New Roman" w:hAnsi="Times New Roman" w:cs="Times New Roman"/>
                <w:bCs/>
                <w:sz w:val="24"/>
                <w:szCs w:val="24"/>
                <w:bdr w:val="none" w:sz="0" w:space="0" w:color="auto" w:frame="1"/>
              </w:rPr>
              <w:t>0.54</w:t>
            </w:r>
          </w:p>
        </w:tc>
        <w:tc>
          <w:tcPr>
            <w:tcW w:w="993" w:type="dxa"/>
          </w:tcPr>
          <w:p w14:paraId="1385E17D"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33.10</w:t>
            </w:r>
          </w:p>
        </w:tc>
        <w:tc>
          <w:tcPr>
            <w:tcW w:w="992" w:type="dxa"/>
          </w:tcPr>
          <w:p w14:paraId="12282931"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66.90</w:t>
            </w:r>
          </w:p>
        </w:tc>
        <w:tc>
          <w:tcPr>
            <w:tcW w:w="992" w:type="dxa"/>
          </w:tcPr>
          <w:p w14:paraId="29C0F9CB"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p>
        </w:tc>
        <w:tc>
          <w:tcPr>
            <w:tcW w:w="957" w:type="dxa"/>
          </w:tcPr>
          <w:p w14:paraId="6B3BB50A"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p>
        </w:tc>
      </w:tr>
      <w:tr w:rsidR="006C059F" w:rsidRPr="002E18C5" w14:paraId="1AF48403" w14:textId="77777777" w:rsidTr="002E18C5">
        <w:trPr>
          <w:trHeight w:val="19"/>
        </w:trPr>
        <w:tc>
          <w:tcPr>
            <w:tcW w:w="1555" w:type="dxa"/>
          </w:tcPr>
          <w:p w14:paraId="640A2EBC"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a</w:t>
            </w:r>
          </w:p>
        </w:tc>
        <w:tc>
          <w:tcPr>
            <w:tcW w:w="850" w:type="dxa"/>
          </w:tcPr>
          <w:p w14:paraId="75AFE199" w14:textId="77777777" w:rsidR="006C059F" w:rsidRPr="002E18C5" w:rsidRDefault="006C059F" w:rsidP="002E18C5">
            <w:pPr>
              <w:pStyle w:val="Paragraphedeliste"/>
              <w:spacing w:after="0" w:line="240" w:lineRule="auto"/>
              <w:ind w:left="0"/>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37</w:t>
            </w:r>
          </w:p>
        </w:tc>
        <w:tc>
          <w:tcPr>
            <w:tcW w:w="1559" w:type="dxa"/>
          </w:tcPr>
          <w:p w14:paraId="776E9BB9"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65587.44</w:t>
            </w:r>
          </w:p>
        </w:tc>
        <w:tc>
          <w:tcPr>
            <w:tcW w:w="1134" w:type="dxa"/>
          </w:tcPr>
          <w:p w14:paraId="6958ECD5"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0.60</w:t>
            </w:r>
          </w:p>
        </w:tc>
        <w:tc>
          <w:tcPr>
            <w:tcW w:w="993" w:type="dxa"/>
          </w:tcPr>
          <w:p w14:paraId="1382A57C"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5.63</w:t>
            </w:r>
          </w:p>
        </w:tc>
        <w:tc>
          <w:tcPr>
            <w:tcW w:w="992" w:type="dxa"/>
          </w:tcPr>
          <w:p w14:paraId="1613546D"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52.10</w:t>
            </w:r>
          </w:p>
        </w:tc>
        <w:tc>
          <w:tcPr>
            <w:tcW w:w="992" w:type="dxa"/>
          </w:tcPr>
          <w:p w14:paraId="7E9A8CEC"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42.27</w:t>
            </w:r>
          </w:p>
        </w:tc>
        <w:tc>
          <w:tcPr>
            <w:tcW w:w="957" w:type="dxa"/>
          </w:tcPr>
          <w:p w14:paraId="0A1D23D6"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6C059F" w:rsidRPr="002E18C5" w14:paraId="7939B75A" w14:textId="77777777" w:rsidTr="002E18C5">
        <w:trPr>
          <w:trHeight w:val="19"/>
        </w:trPr>
        <w:tc>
          <w:tcPr>
            <w:tcW w:w="1555" w:type="dxa"/>
          </w:tcPr>
          <w:p w14:paraId="31793491"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d</w:t>
            </w:r>
            <w:r w:rsidRPr="002E18C5">
              <w:rPr>
                <w:rFonts w:ascii="Times New Roman" w:eastAsia="Times New Roman" w:hAnsi="Times New Roman" w:cs="Times New Roman"/>
                <w:sz w:val="24"/>
                <w:szCs w:val="24"/>
              </w:rPr>
              <w:t xml:space="preserve"> </w:t>
            </w:r>
          </w:p>
        </w:tc>
        <w:tc>
          <w:tcPr>
            <w:tcW w:w="850" w:type="dxa"/>
          </w:tcPr>
          <w:p w14:paraId="11E2717A" w14:textId="77777777" w:rsidR="006C059F" w:rsidRPr="002E18C5" w:rsidRDefault="006C059F" w:rsidP="002E18C5">
            <w:pPr>
              <w:pStyle w:val="Paragraphedeliste"/>
              <w:spacing w:after="0" w:line="240" w:lineRule="auto"/>
              <w:ind w:left="0"/>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37</w:t>
            </w:r>
          </w:p>
        </w:tc>
        <w:tc>
          <w:tcPr>
            <w:tcW w:w="1559" w:type="dxa"/>
          </w:tcPr>
          <w:p w14:paraId="3727FDC8"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65648.62</w:t>
            </w:r>
          </w:p>
        </w:tc>
        <w:tc>
          <w:tcPr>
            <w:tcW w:w="1134" w:type="dxa"/>
          </w:tcPr>
          <w:p w14:paraId="143FBECC"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0.53</w:t>
            </w:r>
          </w:p>
        </w:tc>
        <w:tc>
          <w:tcPr>
            <w:tcW w:w="993" w:type="dxa"/>
          </w:tcPr>
          <w:p w14:paraId="6C87431E"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19.55</w:t>
            </w:r>
          </w:p>
        </w:tc>
        <w:tc>
          <w:tcPr>
            <w:tcW w:w="992" w:type="dxa"/>
          </w:tcPr>
          <w:p w14:paraId="1C26B9C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79.71</w:t>
            </w:r>
          </w:p>
        </w:tc>
        <w:tc>
          <w:tcPr>
            <w:tcW w:w="992" w:type="dxa"/>
          </w:tcPr>
          <w:p w14:paraId="14B1E61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0.74</w:t>
            </w:r>
          </w:p>
        </w:tc>
        <w:tc>
          <w:tcPr>
            <w:tcW w:w="957" w:type="dxa"/>
          </w:tcPr>
          <w:p w14:paraId="07D45E7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6C059F" w:rsidRPr="002E18C5" w14:paraId="36576B6C" w14:textId="77777777" w:rsidTr="002E18C5">
        <w:trPr>
          <w:trHeight w:val="19"/>
        </w:trPr>
        <w:tc>
          <w:tcPr>
            <w:tcW w:w="1555" w:type="dxa"/>
          </w:tcPr>
          <w:p w14:paraId="363BDEA6"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b</w:t>
            </w:r>
          </w:p>
        </w:tc>
        <w:tc>
          <w:tcPr>
            <w:tcW w:w="850" w:type="dxa"/>
          </w:tcPr>
          <w:p w14:paraId="31D94FF6"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39</w:t>
            </w:r>
          </w:p>
        </w:tc>
        <w:tc>
          <w:tcPr>
            <w:tcW w:w="1559" w:type="dxa"/>
          </w:tcPr>
          <w:p w14:paraId="78DD590B" w14:textId="77777777" w:rsidR="006C059F" w:rsidRPr="002E18C5" w:rsidRDefault="006C059F" w:rsidP="002E18C5">
            <w:pPr>
              <w:pStyle w:val="PrformatHTML"/>
              <w:shd w:val="clear" w:color="auto" w:fill="FFFFFF"/>
              <w:jc w:val="center"/>
              <w:rPr>
                <w:rFonts w:ascii="Times New Roman" w:hAnsi="Times New Roman" w:cs="Times New Roman"/>
                <w:sz w:val="24"/>
                <w:szCs w:val="24"/>
              </w:rPr>
            </w:pPr>
            <w:r w:rsidRPr="002E18C5">
              <w:rPr>
                <w:rStyle w:val="gnd-iwgdh3b"/>
                <w:rFonts w:ascii="Times New Roman" w:hAnsi="Times New Roman" w:cs="Times New Roman"/>
                <w:sz w:val="24"/>
                <w:szCs w:val="24"/>
                <w:bdr w:val="none" w:sz="0" w:space="0" w:color="auto" w:frame="1"/>
              </w:rPr>
              <w:t>65594.06</w:t>
            </w:r>
          </w:p>
        </w:tc>
        <w:tc>
          <w:tcPr>
            <w:tcW w:w="1134" w:type="dxa"/>
          </w:tcPr>
          <w:p w14:paraId="5EAE028A" w14:textId="77777777" w:rsidR="006C059F" w:rsidRPr="002E18C5" w:rsidRDefault="006C059F" w:rsidP="002E18C5">
            <w:pPr>
              <w:pStyle w:val="PrformatHTML"/>
              <w:shd w:val="clear" w:color="auto" w:fill="FFFFFF"/>
              <w:jc w:val="center"/>
              <w:rPr>
                <w:rFonts w:ascii="Times New Roman" w:hAnsi="Times New Roman" w:cs="Times New Roman"/>
                <w:sz w:val="24"/>
                <w:szCs w:val="24"/>
              </w:rPr>
            </w:pPr>
            <w:r w:rsidRPr="002E18C5">
              <w:rPr>
                <w:rFonts w:ascii="Times New Roman" w:hAnsi="Times New Roman" w:cs="Times New Roman"/>
                <w:sz w:val="24"/>
                <w:szCs w:val="24"/>
              </w:rPr>
              <w:t>0.60</w:t>
            </w:r>
          </w:p>
        </w:tc>
        <w:tc>
          <w:tcPr>
            <w:tcW w:w="993" w:type="dxa"/>
          </w:tcPr>
          <w:p w14:paraId="54A45899"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bdr w:val="none" w:sz="0" w:space="0" w:color="auto" w:frame="1"/>
                <w:lang w:eastAsia="fr-FR"/>
              </w:rPr>
              <w:t>55.34</w:t>
            </w:r>
          </w:p>
        </w:tc>
        <w:tc>
          <w:tcPr>
            <w:tcW w:w="992" w:type="dxa"/>
          </w:tcPr>
          <w:p w14:paraId="3FE7D813"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37.08</w:t>
            </w:r>
          </w:p>
        </w:tc>
        <w:tc>
          <w:tcPr>
            <w:tcW w:w="992" w:type="dxa"/>
          </w:tcPr>
          <w:p w14:paraId="3C59195C"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7.58</w:t>
            </w:r>
          </w:p>
        </w:tc>
        <w:tc>
          <w:tcPr>
            <w:tcW w:w="957" w:type="dxa"/>
          </w:tcPr>
          <w:p w14:paraId="412EAAB3" w14:textId="77777777" w:rsidR="006C059F" w:rsidRPr="002E18C5" w:rsidRDefault="006C059F" w:rsidP="002E18C5">
            <w:pPr>
              <w:pStyle w:val="PrformatHTML"/>
              <w:shd w:val="clear" w:color="auto" w:fill="FFFFFF"/>
              <w:jc w:val="center"/>
              <w:rPr>
                <w:rFonts w:ascii="Times New Roman" w:hAnsi="Times New Roman" w:cs="Times New Roman"/>
                <w:sz w:val="24"/>
                <w:szCs w:val="24"/>
              </w:rPr>
            </w:pPr>
          </w:p>
        </w:tc>
      </w:tr>
      <w:tr w:rsidR="006C059F" w:rsidRPr="002E18C5" w14:paraId="072E8936" w14:textId="77777777" w:rsidTr="002E18C5">
        <w:trPr>
          <w:trHeight w:val="19"/>
        </w:trPr>
        <w:tc>
          <w:tcPr>
            <w:tcW w:w="1555" w:type="dxa"/>
          </w:tcPr>
          <w:p w14:paraId="52C0D245"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3</w:t>
            </w:r>
            <w:r w:rsidRPr="002E18C5">
              <w:rPr>
                <w:rFonts w:ascii="Times New Roman" w:eastAsia="Times New Roman" w:hAnsi="Times New Roman" w:cs="Times New Roman"/>
                <w:b/>
                <w:sz w:val="24"/>
                <w:szCs w:val="24"/>
                <w:vertAlign w:val="superscript"/>
              </w:rPr>
              <w:t>c</w:t>
            </w:r>
          </w:p>
        </w:tc>
        <w:tc>
          <w:tcPr>
            <w:tcW w:w="850" w:type="dxa"/>
          </w:tcPr>
          <w:p w14:paraId="4A4F7835"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37</w:t>
            </w:r>
          </w:p>
        </w:tc>
        <w:tc>
          <w:tcPr>
            <w:tcW w:w="1559" w:type="dxa"/>
          </w:tcPr>
          <w:p w14:paraId="65C36C9B"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bdr w:val="none" w:sz="0" w:space="0" w:color="auto" w:frame="1"/>
              </w:rPr>
            </w:pPr>
            <w:r w:rsidRPr="002E18C5">
              <w:rPr>
                <w:rFonts w:ascii="Times New Roman" w:eastAsia="Times New Roman" w:hAnsi="Times New Roman" w:cs="Times New Roman"/>
                <w:b/>
                <w:sz w:val="24"/>
                <w:szCs w:val="24"/>
                <w:bdr w:val="none" w:sz="0" w:space="0" w:color="auto" w:frame="1"/>
                <w:lang w:eastAsia="fr-FR"/>
              </w:rPr>
              <w:t>65587.43</w:t>
            </w:r>
          </w:p>
        </w:tc>
        <w:tc>
          <w:tcPr>
            <w:tcW w:w="1134" w:type="dxa"/>
          </w:tcPr>
          <w:p w14:paraId="152A70F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0.60</w:t>
            </w:r>
          </w:p>
        </w:tc>
        <w:tc>
          <w:tcPr>
            <w:tcW w:w="993" w:type="dxa"/>
          </w:tcPr>
          <w:p w14:paraId="183C9AD6"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Style w:val="gnd-iwgdh3b"/>
                <w:rFonts w:ascii="Times New Roman" w:hAnsi="Times New Roman" w:cs="Times New Roman"/>
                <w:b/>
                <w:sz w:val="24"/>
                <w:szCs w:val="24"/>
                <w:bdr w:val="none" w:sz="0" w:space="0" w:color="auto" w:frame="1"/>
              </w:rPr>
              <w:t>5.89</w:t>
            </w:r>
          </w:p>
        </w:tc>
        <w:tc>
          <w:tcPr>
            <w:tcW w:w="992" w:type="dxa"/>
          </w:tcPr>
          <w:p w14:paraId="680CB4D1"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Style w:val="gnd-iwgdh3b"/>
                <w:rFonts w:ascii="Times New Roman" w:hAnsi="Times New Roman" w:cs="Times New Roman"/>
                <w:b/>
                <w:sz w:val="24"/>
                <w:szCs w:val="24"/>
                <w:bdr w:val="none" w:sz="0" w:space="0" w:color="auto" w:frame="1"/>
              </w:rPr>
              <w:t>50.96</w:t>
            </w:r>
          </w:p>
        </w:tc>
        <w:tc>
          <w:tcPr>
            <w:tcW w:w="992" w:type="dxa"/>
          </w:tcPr>
          <w:p w14:paraId="4A81B52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Style w:val="gnd-iwgdh3b"/>
                <w:rFonts w:ascii="Times New Roman" w:hAnsi="Times New Roman" w:cs="Times New Roman"/>
                <w:b/>
                <w:sz w:val="24"/>
                <w:szCs w:val="24"/>
                <w:bdr w:val="none" w:sz="0" w:space="0" w:color="auto" w:frame="1"/>
              </w:rPr>
              <w:t>43.15</w:t>
            </w:r>
          </w:p>
        </w:tc>
        <w:tc>
          <w:tcPr>
            <w:tcW w:w="957" w:type="dxa"/>
          </w:tcPr>
          <w:p w14:paraId="6D0F835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r>
      <w:tr w:rsidR="006C059F" w:rsidRPr="002E18C5" w14:paraId="7A481625" w14:textId="77777777" w:rsidTr="002E18C5">
        <w:trPr>
          <w:trHeight w:val="19"/>
        </w:trPr>
        <w:tc>
          <w:tcPr>
            <w:tcW w:w="1555" w:type="dxa"/>
          </w:tcPr>
          <w:p w14:paraId="1F527F9C"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e</w:t>
            </w:r>
          </w:p>
        </w:tc>
        <w:tc>
          <w:tcPr>
            <w:tcW w:w="850" w:type="dxa"/>
          </w:tcPr>
          <w:p w14:paraId="3AF656D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39</w:t>
            </w:r>
          </w:p>
        </w:tc>
        <w:tc>
          <w:tcPr>
            <w:tcW w:w="1559" w:type="dxa"/>
          </w:tcPr>
          <w:p w14:paraId="176E67C6"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65595.63</w:t>
            </w:r>
          </w:p>
        </w:tc>
        <w:tc>
          <w:tcPr>
            <w:tcW w:w="1134" w:type="dxa"/>
          </w:tcPr>
          <w:p w14:paraId="018FDF7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0.60</w:t>
            </w:r>
          </w:p>
        </w:tc>
        <w:tc>
          <w:tcPr>
            <w:tcW w:w="993" w:type="dxa"/>
          </w:tcPr>
          <w:p w14:paraId="077C851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55.38</w:t>
            </w:r>
          </w:p>
        </w:tc>
        <w:tc>
          <w:tcPr>
            <w:tcW w:w="992" w:type="dxa"/>
          </w:tcPr>
          <w:p w14:paraId="4F0B7BCF"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36.89</w:t>
            </w:r>
          </w:p>
        </w:tc>
        <w:tc>
          <w:tcPr>
            <w:tcW w:w="992" w:type="dxa"/>
          </w:tcPr>
          <w:p w14:paraId="0699841D"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7.73</w:t>
            </w:r>
          </w:p>
        </w:tc>
        <w:tc>
          <w:tcPr>
            <w:tcW w:w="957" w:type="dxa"/>
          </w:tcPr>
          <w:p w14:paraId="4A6E087A"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p>
        </w:tc>
      </w:tr>
      <w:tr w:rsidR="006C059F" w:rsidRPr="002E18C5" w14:paraId="5855C89B" w14:textId="77777777" w:rsidTr="002E18C5">
        <w:trPr>
          <w:trHeight w:val="19"/>
        </w:trPr>
        <w:tc>
          <w:tcPr>
            <w:tcW w:w="1555" w:type="dxa"/>
          </w:tcPr>
          <w:p w14:paraId="3A8683E0" w14:textId="77777777" w:rsidR="006C059F" w:rsidRPr="002E18C5" w:rsidRDefault="006C059F" w:rsidP="002E18C5">
            <w:pPr>
              <w:pStyle w:val="Paragraphedeliste"/>
              <w:spacing w:after="0" w:line="240" w:lineRule="auto"/>
              <w:ind w:left="0"/>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b</w:t>
            </w:r>
          </w:p>
        </w:tc>
        <w:tc>
          <w:tcPr>
            <w:tcW w:w="850" w:type="dxa"/>
          </w:tcPr>
          <w:p w14:paraId="557DFAB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48</w:t>
            </w:r>
          </w:p>
        </w:tc>
        <w:tc>
          <w:tcPr>
            <w:tcW w:w="1559" w:type="dxa"/>
          </w:tcPr>
          <w:p w14:paraId="5D085695"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65627.09</w:t>
            </w:r>
          </w:p>
        </w:tc>
        <w:tc>
          <w:tcPr>
            <w:tcW w:w="1134" w:type="dxa"/>
          </w:tcPr>
          <w:p w14:paraId="23EE87FE"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0.53</w:t>
            </w:r>
          </w:p>
        </w:tc>
        <w:tc>
          <w:tcPr>
            <w:tcW w:w="993" w:type="dxa"/>
          </w:tcPr>
          <w:p w14:paraId="10E3EA67"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28.09</w:t>
            </w:r>
          </w:p>
        </w:tc>
        <w:tc>
          <w:tcPr>
            <w:tcW w:w="992" w:type="dxa"/>
          </w:tcPr>
          <w:p w14:paraId="12A41DB4"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29.86</w:t>
            </w:r>
          </w:p>
        </w:tc>
        <w:tc>
          <w:tcPr>
            <w:tcW w:w="992" w:type="dxa"/>
          </w:tcPr>
          <w:p w14:paraId="3D144347"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26.77</w:t>
            </w:r>
          </w:p>
        </w:tc>
        <w:tc>
          <w:tcPr>
            <w:tcW w:w="957" w:type="dxa"/>
          </w:tcPr>
          <w:p w14:paraId="4D65E02C"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15.28</w:t>
            </w:r>
          </w:p>
        </w:tc>
      </w:tr>
      <w:tr w:rsidR="006C059F" w:rsidRPr="002E18C5" w14:paraId="026EC652" w14:textId="77777777" w:rsidTr="002E18C5">
        <w:trPr>
          <w:trHeight w:val="19"/>
        </w:trPr>
        <w:tc>
          <w:tcPr>
            <w:tcW w:w="1555" w:type="dxa"/>
          </w:tcPr>
          <w:p w14:paraId="6DFDCD3B"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a</w:t>
            </w:r>
          </w:p>
        </w:tc>
        <w:tc>
          <w:tcPr>
            <w:tcW w:w="850" w:type="dxa"/>
          </w:tcPr>
          <w:p w14:paraId="3CB731FE"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45</w:t>
            </w:r>
          </w:p>
        </w:tc>
        <w:tc>
          <w:tcPr>
            <w:tcW w:w="6627" w:type="dxa"/>
            <w:gridSpan w:val="6"/>
          </w:tcPr>
          <w:p w14:paraId="5B05A3EE"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440836F9" w14:textId="77777777" w:rsidTr="002E18C5">
        <w:trPr>
          <w:trHeight w:val="19"/>
        </w:trPr>
        <w:tc>
          <w:tcPr>
            <w:tcW w:w="1555" w:type="dxa"/>
          </w:tcPr>
          <w:p w14:paraId="6EBAD7A2"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d</w:t>
            </w:r>
          </w:p>
        </w:tc>
        <w:tc>
          <w:tcPr>
            <w:tcW w:w="850" w:type="dxa"/>
          </w:tcPr>
          <w:p w14:paraId="10EF4344"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48</w:t>
            </w:r>
          </w:p>
        </w:tc>
        <w:tc>
          <w:tcPr>
            <w:tcW w:w="6627" w:type="dxa"/>
            <w:gridSpan w:val="6"/>
          </w:tcPr>
          <w:p w14:paraId="45F430FD"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6CDCFB50" w14:textId="77777777" w:rsidTr="002E18C5">
        <w:trPr>
          <w:trHeight w:val="19"/>
        </w:trPr>
        <w:tc>
          <w:tcPr>
            <w:tcW w:w="1555" w:type="dxa"/>
          </w:tcPr>
          <w:p w14:paraId="0A31B8DD"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Cs/>
                <w:sz w:val="24"/>
                <w:szCs w:val="24"/>
              </w:rPr>
            </w:pPr>
            <w:r w:rsidRPr="002E18C5">
              <w:rPr>
                <w:rFonts w:ascii="Times New Roman" w:eastAsia="Times New Roman" w:hAnsi="Times New Roman" w:cs="Times New Roman"/>
                <w:bCs/>
                <w:sz w:val="24"/>
                <w:szCs w:val="24"/>
              </w:rPr>
              <w:t>4</w:t>
            </w:r>
            <w:r w:rsidRPr="002E18C5">
              <w:rPr>
                <w:rFonts w:ascii="Times New Roman" w:eastAsia="Times New Roman" w:hAnsi="Times New Roman" w:cs="Times New Roman"/>
                <w:bCs/>
                <w:sz w:val="24"/>
                <w:szCs w:val="24"/>
                <w:vertAlign w:val="superscript"/>
              </w:rPr>
              <w:t>c</w:t>
            </w:r>
          </w:p>
        </w:tc>
        <w:tc>
          <w:tcPr>
            <w:tcW w:w="850" w:type="dxa"/>
          </w:tcPr>
          <w:p w14:paraId="308DB7EC"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45</w:t>
            </w:r>
          </w:p>
        </w:tc>
        <w:tc>
          <w:tcPr>
            <w:tcW w:w="6627" w:type="dxa"/>
            <w:gridSpan w:val="6"/>
          </w:tcPr>
          <w:p w14:paraId="47D5B712"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6681333D" w14:textId="77777777" w:rsidTr="002E18C5">
        <w:trPr>
          <w:trHeight w:val="19"/>
        </w:trPr>
        <w:tc>
          <w:tcPr>
            <w:tcW w:w="1555" w:type="dxa"/>
          </w:tcPr>
          <w:p w14:paraId="74A21ABB"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e</w:t>
            </w:r>
          </w:p>
        </w:tc>
        <w:tc>
          <w:tcPr>
            <w:tcW w:w="850" w:type="dxa"/>
          </w:tcPr>
          <w:p w14:paraId="09E85CB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48</w:t>
            </w:r>
          </w:p>
        </w:tc>
        <w:tc>
          <w:tcPr>
            <w:tcW w:w="6627" w:type="dxa"/>
            <w:gridSpan w:val="6"/>
          </w:tcPr>
          <w:p w14:paraId="323997CC"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240DBE0A" w14:textId="77777777" w:rsidTr="002E18C5">
        <w:trPr>
          <w:trHeight w:val="19"/>
        </w:trPr>
        <w:tc>
          <w:tcPr>
            <w:tcW w:w="1555" w:type="dxa"/>
          </w:tcPr>
          <w:p w14:paraId="0597ABF7"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w:t>
            </w:r>
            <w:r w:rsidRPr="002E18C5">
              <w:rPr>
                <w:rFonts w:ascii="Times New Roman" w:eastAsia="Times New Roman" w:hAnsi="Times New Roman" w:cs="Times New Roman"/>
                <w:sz w:val="24"/>
                <w:szCs w:val="24"/>
                <w:vertAlign w:val="superscript"/>
              </w:rPr>
              <w:t>a</w:t>
            </w:r>
          </w:p>
        </w:tc>
        <w:tc>
          <w:tcPr>
            <w:tcW w:w="850" w:type="dxa"/>
          </w:tcPr>
          <w:p w14:paraId="26ACDF6D"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53</w:t>
            </w:r>
          </w:p>
        </w:tc>
        <w:tc>
          <w:tcPr>
            <w:tcW w:w="6627" w:type="dxa"/>
            <w:gridSpan w:val="6"/>
          </w:tcPr>
          <w:p w14:paraId="51041105"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0940566C" w14:textId="77777777" w:rsidTr="002E18C5">
        <w:trPr>
          <w:trHeight w:val="19"/>
        </w:trPr>
        <w:tc>
          <w:tcPr>
            <w:tcW w:w="1555" w:type="dxa"/>
          </w:tcPr>
          <w:p w14:paraId="3E405B93"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w:t>
            </w:r>
            <w:r w:rsidRPr="002E18C5">
              <w:rPr>
                <w:rFonts w:ascii="Times New Roman" w:eastAsia="Times New Roman" w:hAnsi="Times New Roman" w:cs="Times New Roman"/>
                <w:sz w:val="24"/>
                <w:szCs w:val="24"/>
                <w:vertAlign w:val="superscript"/>
              </w:rPr>
              <w:t>d</w:t>
            </w:r>
          </w:p>
        </w:tc>
        <w:tc>
          <w:tcPr>
            <w:tcW w:w="850" w:type="dxa"/>
          </w:tcPr>
          <w:p w14:paraId="4605FD5B"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53</w:t>
            </w:r>
          </w:p>
        </w:tc>
        <w:tc>
          <w:tcPr>
            <w:tcW w:w="6627" w:type="dxa"/>
            <w:gridSpan w:val="6"/>
          </w:tcPr>
          <w:p w14:paraId="6ED55590"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30FF3955" w14:textId="77777777" w:rsidTr="002E18C5">
        <w:trPr>
          <w:trHeight w:val="19"/>
        </w:trPr>
        <w:tc>
          <w:tcPr>
            <w:tcW w:w="1555" w:type="dxa"/>
          </w:tcPr>
          <w:p w14:paraId="0440304D"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w:t>
            </w:r>
            <w:r w:rsidRPr="002E18C5">
              <w:rPr>
                <w:rFonts w:ascii="Times New Roman" w:eastAsia="Times New Roman" w:hAnsi="Times New Roman" w:cs="Times New Roman"/>
                <w:sz w:val="24"/>
                <w:szCs w:val="24"/>
                <w:vertAlign w:val="superscript"/>
              </w:rPr>
              <w:t>c</w:t>
            </w:r>
          </w:p>
        </w:tc>
        <w:tc>
          <w:tcPr>
            <w:tcW w:w="850" w:type="dxa"/>
          </w:tcPr>
          <w:p w14:paraId="2D899CE4"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53</w:t>
            </w:r>
          </w:p>
        </w:tc>
        <w:tc>
          <w:tcPr>
            <w:tcW w:w="6627" w:type="dxa"/>
            <w:gridSpan w:val="6"/>
          </w:tcPr>
          <w:p w14:paraId="1354A309"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298A420A" w14:textId="77777777" w:rsidTr="002E18C5">
        <w:trPr>
          <w:trHeight w:val="19"/>
        </w:trPr>
        <w:tc>
          <w:tcPr>
            <w:tcW w:w="9032" w:type="dxa"/>
            <w:gridSpan w:val="8"/>
          </w:tcPr>
          <w:p w14:paraId="4A473A09"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bdr w:val="none" w:sz="0" w:space="0" w:color="auto" w:frame="1"/>
                <w:vertAlign w:val="superscript"/>
              </w:rPr>
            </w:pPr>
            <w:r w:rsidRPr="002E18C5">
              <w:rPr>
                <w:rFonts w:ascii="Times New Roman" w:hAnsi="Times New Roman" w:cs="Times New Roman"/>
                <w:noProof/>
                <w:sz w:val="24"/>
                <w:szCs w:val="24"/>
                <w:bdr w:val="none" w:sz="0" w:space="0" w:color="auto" w:frame="1"/>
                <w:vertAlign w:val="superscript"/>
              </w:rPr>
              <w:t>a</w:t>
            </w:r>
            <w:r w:rsidRPr="002E18C5">
              <w:rPr>
                <w:rFonts w:ascii="Times New Roman" w:hAnsi="Times New Roman" w:cs="Times New Roman"/>
                <w:noProof/>
                <w:sz w:val="24"/>
                <w:szCs w:val="24"/>
                <w:bdr w:val="none" w:sz="0" w:space="0" w:color="auto" w:frame="1"/>
              </w:rPr>
              <w:t xml:space="preserve"> </w:t>
            </w:r>
            <w:r w:rsidRPr="002E18C5">
              <w:rPr>
                <w:rFonts w:ascii="Times New Roman" w:eastAsia="Times New Roman" w:hAnsi="Times New Roman" w:cs="Times New Roman"/>
                <w:sz w:val="24"/>
                <w:szCs w:val="24"/>
              </w:rPr>
              <w:t xml:space="preserve">initial parameters set from 1-class model; </w:t>
            </w:r>
            <w:r w:rsidRPr="002E18C5">
              <w:rPr>
                <w:rFonts w:ascii="Times New Roman" w:eastAsia="Times New Roman" w:hAnsi="Times New Roman" w:cs="Times New Roman"/>
                <w:sz w:val="24"/>
                <w:szCs w:val="24"/>
                <w:vertAlign w:val="superscript"/>
              </w:rPr>
              <w:t>b</w:t>
            </w:r>
            <w:r w:rsidRPr="002E18C5">
              <w:rPr>
                <w:rFonts w:ascii="Times New Roman" w:eastAsia="Times New Roman" w:hAnsi="Times New Roman" w:cs="Times New Roman"/>
                <w:sz w:val="24"/>
                <w:szCs w:val="24"/>
              </w:rPr>
              <w:t xml:space="preserve"> model with </w:t>
            </w:r>
            <w:r w:rsidRPr="002E18C5">
              <w:rPr>
                <w:rFonts w:ascii="Times New Roman" w:hAnsi="Times New Roman" w:cs="Times New Roman"/>
                <w:sz w:val="24"/>
                <w:szCs w:val="24"/>
                <w:shd w:val="clear" w:color="auto" w:fill="FFFFFF"/>
              </w:rPr>
              <w:t xml:space="preserve">class-specific variance‒covariance matrix of the random effects; </w:t>
            </w:r>
            <w:r w:rsidRPr="002E18C5">
              <w:rPr>
                <w:rFonts w:ascii="Times New Roman" w:hAnsi="Times New Roman" w:cs="Times New Roman"/>
                <w:sz w:val="24"/>
                <w:szCs w:val="24"/>
                <w:shd w:val="clear" w:color="auto" w:fill="FFFFFF"/>
                <w:vertAlign w:val="superscript"/>
              </w:rPr>
              <w:t>c</w:t>
            </w:r>
            <w:r w:rsidRPr="002E18C5">
              <w:rPr>
                <w:rFonts w:ascii="Times New Roman" w:hAnsi="Times New Roman" w:cs="Times New Roman"/>
                <w:sz w:val="24"/>
                <w:szCs w:val="24"/>
                <w:shd w:val="clear" w:color="auto" w:fill="FFFFFF"/>
              </w:rPr>
              <w:t xml:space="preserve"> </w:t>
            </w:r>
            <w:r w:rsidRPr="002E18C5">
              <w:rPr>
                <w:rFonts w:ascii="Times New Roman" w:eastAsia="Times New Roman" w:hAnsi="Times New Roman" w:cs="Times New Roman"/>
                <w:bCs/>
                <w:sz w:val="24"/>
                <w:szCs w:val="24"/>
              </w:rPr>
              <w:t xml:space="preserve">model with GridSearch (100 replications); </w:t>
            </w:r>
            <w:r w:rsidRPr="002E18C5">
              <w:rPr>
                <w:rFonts w:ascii="Times New Roman" w:eastAsia="Times New Roman" w:hAnsi="Times New Roman" w:cs="Times New Roman"/>
                <w:bCs/>
                <w:sz w:val="24"/>
                <w:szCs w:val="24"/>
                <w:vertAlign w:val="superscript"/>
              </w:rPr>
              <w:t>d</w:t>
            </w:r>
            <w:r w:rsidRPr="002E18C5">
              <w:rPr>
                <w:rFonts w:ascii="Times New Roman" w:eastAsia="Times New Roman" w:hAnsi="Times New Roman" w:cs="Times New Roman"/>
                <w:sz w:val="24"/>
                <w:szCs w:val="24"/>
              </w:rPr>
              <w:t xml:space="preserve"> model with randomization of initials values; </w:t>
            </w:r>
            <w:r w:rsidRPr="002E18C5">
              <w:rPr>
                <w:rFonts w:ascii="Times New Roman" w:eastAsia="Times New Roman" w:hAnsi="Times New Roman" w:cs="Times New Roman"/>
                <w:sz w:val="24"/>
                <w:szCs w:val="24"/>
                <w:vertAlign w:val="superscript"/>
              </w:rPr>
              <w:t>e</w:t>
            </w:r>
            <w:r w:rsidRPr="002E18C5">
              <w:rPr>
                <w:rFonts w:ascii="Times New Roman" w:eastAsia="Times New Roman" w:hAnsi="Times New Roman" w:cs="Times New Roman"/>
                <w:sz w:val="24"/>
                <w:szCs w:val="24"/>
              </w:rPr>
              <w:t xml:space="preserve"> model with </w:t>
            </w:r>
            <w:r w:rsidRPr="002E18C5">
              <w:rPr>
                <w:rFonts w:ascii="Times New Roman" w:hAnsi="Times New Roman" w:cs="Times New Roman"/>
                <w:sz w:val="24"/>
                <w:szCs w:val="24"/>
                <w:shd w:val="clear" w:color="auto" w:fill="FFFFFF"/>
              </w:rPr>
              <w:t xml:space="preserve">class-specific variance‒covariance matrix of the random effects and GridSearch </w:t>
            </w:r>
            <w:r w:rsidRPr="002E18C5">
              <w:rPr>
                <w:rFonts w:ascii="Times New Roman" w:eastAsia="Times New Roman" w:hAnsi="Times New Roman" w:cs="Times New Roman"/>
                <w:bCs/>
                <w:sz w:val="24"/>
                <w:szCs w:val="24"/>
              </w:rPr>
              <w:t>(100 replications)</w:t>
            </w:r>
          </w:p>
        </w:tc>
      </w:tr>
    </w:tbl>
    <w:p w14:paraId="38143A26" w14:textId="77777777" w:rsidR="006C059F" w:rsidRPr="002E18C5" w:rsidRDefault="006C059F" w:rsidP="006C059F">
      <w:pPr>
        <w:spacing w:after="0" w:line="480" w:lineRule="auto"/>
        <w:jc w:val="both"/>
        <w:rPr>
          <w:rFonts w:ascii="Times New Roman" w:hAnsi="Times New Roman" w:cs="Times New Roman"/>
          <w:b/>
          <w:sz w:val="24"/>
          <w:szCs w:val="24"/>
        </w:rPr>
      </w:pPr>
    </w:p>
    <w:p w14:paraId="7B078656" w14:textId="77777777" w:rsidR="006C059F" w:rsidRPr="002E18C5" w:rsidRDefault="006C059F" w:rsidP="006C059F">
      <w:pPr>
        <w:spacing w:after="0" w:line="480" w:lineRule="auto"/>
        <w:jc w:val="both"/>
        <w:rPr>
          <w:rFonts w:ascii="Times New Roman" w:hAnsi="Times New Roman" w:cs="Times New Roman"/>
          <w:b/>
          <w:sz w:val="24"/>
          <w:szCs w:val="24"/>
        </w:rPr>
      </w:pPr>
    </w:p>
    <w:p w14:paraId="6AB99CD5" w14:textId="77777777" w:rsidR="006C059F" w:rsidRPr="002E18C5" w:rsidRDefault="006C059F" w:rsidP="006C059F">
      <w:pPr>
        <w:spacing w:after="0" w:line="480" w:lineRule="auto"/>
        <w:jc w:val="both"/>
        <w:rPr>
          <w:rFonts w:ascii="Times New Roman" w:hAnsi="Times New Roman" w:cs="Times New Roman"/>
          <w:b/>
          <w:sz w:val="24"/>
          <w:szCs w:val="24"/>
        </w:rPr>
      </w:pPr>
    </w:p>
    <w:p w14:paraId="6DC28080" w14:textId="77777777" w:rsidR="006C059F" w:rsidRPr="002E18C5" w:rsidRDefault="006C059F" w:rsidP="006C059F">
      <w:pPr>
        <w:spacing w:after="0" w:line="480" w:lineRule="auto"/>
        <w:jc w:val="both"/>
        <w:rPr>
          <w:rFonts w:ascii="Times New Roman" w:hAnsi="Times New Roman" w:cs="Times New Roman"/>
          <w:b/>
          <w:sz w:val="24"/>
          <w:szCs w:val="24"/>
        </w:rPr>
      </w:pPr>
    </w:p>
    <w:p w14:paraId="59C8A8A2" w14:textId="77777777" w:rsidR="006C059F" w:rsidRDefault="006C059F" w:rsidP="006C059F">
      <w:pPr>
        <w:spacing w:after="0" w:line="480" w:lineRule="auto"/>
        <w:jc w:val="both"/>
        <w:rPr>
          <w:rFonts w:ascii="Times New Roman" w:hAnsi="Times New Roman" w:cs="Times New Roman"/>
          <w:b/>
          <w:sz w:val="24"/>
          <w:szCs w:val="24"/>
        </w:rPr>
      </w:pPr>
    </w:p>
    <w:p w14:paraId="01FA2BB1" w14:textId="77777777" w:rsidR="002E18C5" w:rsidRDefault="002E18C5" w:rsidP="006C059F">
      <w:pPr>
        <w:spacing w:after="0" w:line="480" w:lineRule="auto"/>
        <w:jc w:val="both"/>
        <w:rPr>
          <w:rFonts w:ascii="Times New Roman" w:hAnsi="Times New Roman" w:cs="Times New Roman"/>
          <w:b/>
          <w:sz w:val="24"/>
          <w:szCs w:val="24"/>
        </w:rPr>
      </w:pPr>
    </w:p>
    <w:p w14:paraId="756ADACC" w14:textId="77777777" w:rsidR="002E18C5" w:rsidRPr="002E18C5" w:rsidRDefault="002E18C5" w:rsidP="006C059F">
      <w:pPr>
        <w:spacing w:after="0" w:line="480" w:lineRule="auto"/>
        <w:jc w:val="both"/>
        <w:rPr>
          <w:rFonts w:ascii="Times New Roman" w:hAnsi="Times New Roman" w:cs="Times New Roman"/>
          <w:b/>
          <w:sz w:val="24"/>
          <w:szCs w:val="24"/>
        </w:rPr>
      </w:pPr>
    </w:p>
    <w:p w14:paraId="1F58B87A" w14:textId="77777777" w:rsidR="006C059F" w:rsidRPr="002E18C5" w:rsidRDefault="00AE65C7" w:rsidP="002E18C5">
      <w:pPr>
        <w:spacing w:after="0" w:line="360" w:lineRule="auto"/>
        <w:jc w:val="both"/>
        <w:rPr>
          <w:rStyle w:val="gnd-iwgdh3b"/>
          <w:rFonts w:ascii="Times New Roman" w:hAnsi="Times New Roman" w:cs="Times New Roman"/>
          <w:sz w:val="24"/>
          <w:szCs w:val="24"/>
        </w:rPr>
      </w:pPr>
      <w:r>
        <w:rPr>
          <w:rFonts w:ascii="Times New Roman" w:hAnsi="Times New Roman" w:cs="Times New Roman"/>
          <w:b/>
          <w:sz w:val="24"/>
          <w:szCs w:val="24"/>
        </w:rPr>
        <w:lastRenderedPageBreak/>
        <w:t>Supplemental</w:t>
      </w:r>
      <w:r w:rsidR="006C059F" w:rsidRPr="002E18C5">
        <w:rPr>
          <w:rFonts w:ascii="Times New Roman" w:hAnsi="Times New Roman" w:cs="Times New Roman"/>
          <w:b/>
          <w:sz w:val="24"/>
          <w:szCs w:val="24"/>
        </w:rPr>
        <w:t xml:space="preserve"> Table S</w:t>
      </w:r>
      <w:r w:rsidR="002E18C5" w:rsidRPr="002E18C5">
        <w:rPr>
          <w:rFonts w:ascii="Times New Roman" w:hAnsi="Times New Roman" w:cs="Times New Roman"/>
          <w:b/>
          <w:sz w:val="24"/>
          <w:szCs w:val="24"/>
        </w:rPr>
        <w:t>4</w:t>
      </w:r>
      <w:r w:rsidR="006C059F" w:rsidRPr="002E18C5">
        <w:rPr>
          <w:rFonts w:ascii="Times New Roman" w:hAnsi="Times New Roman" w:cs="Times New Roman"/>
          <w:b/>
          <w:sz w:val="24"/>
          <w:szCs w:val="24"/>
        </w:rPr>
        <w:t xml:space="preserve">: </w:t>
      </w:r>
      <w:r w:rsidR="006C059F" w:rsidRPr="002E18C5">
        <w:rPr>
          <w:rFonts w:ascii="Times New Roman" w:hAnsi="Times New Roman" w:cs="Times New Roman"/>
          <w:sz w:val="24"/>
          <w:szCs w:val="24"/>
        </w:rPr>
        <w:t xml:space="preserve">Summary table of the statistical criteria for fitting and </w:t>
      </w:r>
      <w:r w:rsidR="006C059F" w:rsidRPr="002E18C5">
        <w:rPr>
          <w:rFonts w:ascii="Times New Roman" w:eastAsia="Calibri" w:hAnsi="Times New Roman" w:cs="Times New Roman"/>
          <w:sz w:val="24"/>
          <w:szCs w:val="24"/>
        </w:rPr>
        <w:t>classifying</w:t>
      </w:r>
      <w:r w:rsidR="006C059F" w:rsidRPr="002E18C5">
        <w:rPr>
          <w:rFonts w:ascii="Times New Roman" w:hAnsi="Times New Roman" w:cs="Times New Roman"/>
          <w:sz w:val="24"/>
          <w:szCs w:val="24"/>
        </w:rPr>
        <w:t xml:space="preserve"> the different M-class models tested for </w:t>
      </w:r>
      <w:r w:rsidR="00B40172">
        <w:rPr>
          <w:rFonts w:ascii="Times New Roman" w:hAnsi="Times New Roman" w:cs="Times New Roman"/>
          <w:sz w:val="24"/>
          <w:szCs w:val="24"/>
        </w:rPr>
        <w:t>MCS</w:t>
      </w:r>
      <w:r w:rsidR="006C059F" w:rsidRPr="002E18C5">
        <w:rPr>
          <w:rFonts w:ascii="Times New Roman" w:hAnsi="Times New Roman" w:cs="Times New Roman"/>
          <w:sz w:val="24"/>
          <w:szCs w:val="24"/>
        </w:rPr>
        <w:t xml:space="preserve">. The 1-class model was retained. The statistical criteria for several models were not presented because </w:t>
      </w:r>
      <w:r w:rsidR="006C059F" w:rsidRPr="002E18C5">
        <w:rPr>
          <w:rFonts w:ascii="Times New Roman" w:eastAsia="Calibri" w:hAnsi="Times New Roman" w:cs="Times New Roman"/>
          <w:sz w:val="24"/>
          <w:szCs w:val="24"/>
        </w:rPr>
        <w:t xml:space="preserve">the </w:t>
      </w:r>
      <w:r w:rsidR="006C059F" w:rsidRPr="002E18C5">
        <w:rPr>
          <w:rFonts w:ascii="Times New Roman" w:hAnsi="Times New Roman" w:cs="Times New Roman"/>
          <w:sz w:val="24"/>
          <w:szCs w:val="24"/>
        </w:rPr>
        <w:t xml:space="preserve">number of iterations (500 iterations) with or without GridSearch (50 iterations and 100 replications) reached without convergence. </w:t>
      </w:r>
      <w:r w:rsidR="006C059F" w:rsidRPr="002E18C5">
        <w:rPr>
          <w:rFonts w:ascii="Times New Roman" w:hAnsi="Times New Roman" w:cs="Times New Roman"/>
          <w:sz w:val="24"/>
          <w:szCs w:val="24"/>
          <w:bdr w:val="none" w:sz="0" w:space="0" w:color="auto" w:frame="1"/>
        </w:rPr>
        <w:t xml:space="preserve">Abbreviations: BIC, Bayesian </w:t>
      </w:r>
      <w:r w:rsidR="006C059F" w:rsidRPr="002E18C5">
        <w:rPr>
          <w:rFonts w:ascii="Times New Roman" w:eastAsia="Calibri" w:hAnsi="Times New Roman" w:cs="Times New Roman"/>
          <w:sz w:val="24"/>
          <w:szCs w:val="24"/>
        </w:rPr>
        <w:t>information criterion</w:t>
      </w:r>
      <w:r w:rsidR="006C059F" w:rsidRPr="002E18C5">
        <w:rPr>
          <w:rFonts w:ascii="Times New Roman" w:hAnsi="Times New Roman" w:cs="Times New Roman"/>
          <w:sz w:val="24"/>
          <w:szCs w:val="24"/>
          <w:bdr w:val="none" w:sz="0" w:space="0" w:color="auto" w:frame="1"/>
        </w:rPr>
        <w:t>; np</w:t>
      </w:r>
      <w:r w:rsidR="00B40172">
        <w:rPr>
          <w:rFonts w:ascii="Times New Roman" w:hAnsi="Times New Roman" w:cs="Times New Roman"/>
          <w:sz w:val="24"/>
          <w:szCs w:val="24"/>
          <w:bdr w:val="none" w:sz="0" w:space="0" w:color="auto" w:frame="1"/>
        </w:rPr>
        <w:t>m</w:t>
      </w:r>
      <w:r w:rsidR="006C059F" w:rsidRPr="002E18C5">
        <w:rPr>
          <w:rFonts w:ascii="Times New Roman" w:hAnsi="Times New Roman" w:cs="Times New Roman"/>
          <w:sz w:val="24"/>
          <w:szCs w:val="24"/>
          <w:bdr w:val="none" w:sz="0" w:space="0" w:color="auto" w:frame="1"/>
        </w:rPr>
        <w:t>, number of parameters</w:t>
      </w:r>
      <w:r w:rsidR="006C059F" w:rsidRPr="002E18C5">
        <w:rPr>
          <w:rFonts w:ascii="Times New Roman" w:hAnsi="Times New Roman" w:cs="Times New Roman"/>
          <w:sz w:val="24"/>
          <w:szCs w:val="24"/>
        </w:rPr>
        <w:t>.</w:t>
      </w:r>
    </w:p>
    <w:tbl>
      <w:tblPr>
        <w:tblStyle w:val="Grilledetableauclaire"/>
        <w:tblW w:w="0" w:type="auto"/>
        <w:tblLayout w:type="fixed"/>
        <w:tblLook w:val="04A0" w:firstRow="1" w:lastRow="0" w:firstColumn="1" w:lastColumn="0" w:noHBand="0" w:noVBand="1"/>
      </w:tblPr>
      <w:tblGrid>
        <w:gridCol w:w="1271"/>
        <w:gridCol w:w="709"/>
        <w:gridCol w:w="1784"/>
        <w:gridCol w:w="1334"/>
        <w:gridCol w:w="993"/>
        <w:gridCol w:w="992"/>
        <w:gridCol w:w="992"/>
        <w:gridCol w:w="957"/>
      </w:tblGrid>
      <w:tr w:rsidR="006C059F" w:rsidRPr="002E18C5" w14:paraId="62A941D2" w14:textId="77777777" w:rsidTr="002E18C5">
        <w:trPr>
          <w:trHeight w:val="138"/>
        </w:trPr>
        <w:tc>
          <w:tcPr>
            <w:tcW w:w="1271" w:type="dxa"/>
            <w:vMerge w:val="restart"/>
          </w:tcPr>
          <w:p w14:paraId="29A9EE2C"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Number of classes</w:t>
            </w:r>
          </w:p>
        </w:tc>
        <w:tc>
          <w:tcPr>
            <w:tcW w:w="709" w:type="dxa"/>
            <w:vMerge w:val="restart"/>
          </w:tcPr>
          <w:p w14:paraId="7722DD41"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np</w:t>
            </w:r>
            <w:r w:rsidR="00B40172">
              <w:rPr>
                <w:rFonts w:ascii="Times New Roman" w:eastAsia="Times New Roman" w:hAnsi="Times New Roman" w:cs="Times New Roman"/>
                <w:b/>
                <w:sz w:val="24"/>
                <w:szCs w:val="24"/>
              </w:rPr>
              <w:t>m</w:t>
            </w:r>
          </w:p>
        </w:tc>
        <w:tc>
          <w:tcPr>
            <w:tcW w:w="1784" w:type="dxa"/>
            <w:vMerge w:val="restart"/>
          </w:tcPr>
          <w:p w14:paraId="0F8F0D90"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BIC</w:t>
            </w:r>
          </w:p>
        </w:tc>
        <w:tc>
          <w:tcPr>
            <w:tcW w:w="1334" w:type="dxa"/>
            <w:vMerge w:val="restart"/>
          </w:tcPr>
          <w:p w14:paraId="7E08060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eastAsia="Times New Roman" w:hAnsi="Times New Roman" w:cs="Times New Roman"/>
                <w:b/>
                <w:sz w:val="24"/>
                <w:szCs w:val="24"/>
              </w:rPr>
              <w:t>Entropy</w:t>
            </w:r>
          </w:p>
        </w:tc>
        <w:tc>
          <w:tcPr>
            <w:tcW w:w="3934" w:type="dxa"/>
            <w:gridSpan w:val="4"/>
          </w:tcPr>
          <w:p w14:paraId="14DC4E01"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r w:rsidRPr="002E18C5">
              <w:rPr>
                <w:rFonts w:ascii="Times New Roman" w:hAnsi="Times New Roman" w:cs="Times New Roman"/>
                <w:b/>
                <w:sz w:val="24"/>
                <w:szCs w:val="24"/>
              </w:rPr>
              <w:t xml:space="preserve"> % Per Class Based on Most Likely Class Membership</w:t>
            </w:r>
          </w:p>
        </w:tc>
      </w:tr>
      <w:tr w:rsidR="006C059F" w:rsidRPr="002E18C5" w14:paraId="29F574A6" w14:textId="77777777" w:rsidTr="002E18C5">
        <w:trPr>
          <w:trHeight w:val="137"/>
        </w:trPr>
        <w:tc>
          <w:tcPr>
            <w:tcW w:w="1271" w:type="dxa"/>
            <w:vMerge/>
          </w:tcPr>
          <w:p w14:paraId="124EFDBE"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
                <w:sz w:val="24"/>
                <w:szCs w:val="24"/>
              </w:rPr>
            </w:pPr>
          </w:p>
        </w:tc>
        <w:tc>
          <w:tcPr>
            <w:tcW w:w="709" w:type="dxa"/>
            <w:vMerge/>
          </w:tcPr>
          <w:p w14:paraId="7B691D70"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c>
          <w:tcPr>
            <w:tcW w:w="1784" w:type="dxa"/>
            <w:vMerge/>
          </w:tcPr>
          <w:p w14:paraId="0A9B537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c>
          <w:tcPr>
            <w:tcW w:w="1334" w:type="dxa"/>
            <w:vMerge/>
          </w:tcPr>
          <w:p w14:paraId="03DDC6CA"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sz w:val="24"/>
                <w:szCs w:val="24"/>
              </w:rPr>
            </w:pPr>
          </w:p>
        </w:tc>
        <w:tc>
          <w:tcPr>
            <w:tcW w:w="993" w:type="dxa"/>
          </w:tcPr>
          <w:p w14:paraId="6E1FDC97"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1</w:t>
            </w:r>
          </w:p>
        </w:tc>
        <w:tc>
          <w:tcPr>
            <w:tcW w:w="992" w:type="dxa"/>
          </w:tcPr>
          <w:p w14:paraId="575E894F"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2</w:t>
            </w:r>
          </w:p>
        </w:tc>
        <w:tc>
          <w:tcPr>
            <w:tcW w:w="992" w:type="dxa"/>
          </w:tcPr>
          <w:p w14:paraId="60C690A9"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3</w:t>
            </w:r>
          </w:p>
        </w:tc>
        <w:tc>
          <w:tcPr>
            <w:tcW w:w="957" w:type="dxa"/>
          </w:tcPr>
          <w:p w14:paraId="3CA891FD" w14:textId="77777777" w:rsidR="006C059F" w:rsidRPr="002E18C5" w:rsidRDefault="006C059F" w:rsidP="002E18C5">
            <w:pPr>
              <w:pStyle w:val="Paragraphedeliste"/>
              <w:spacing w:after="0" w:line="240" w:lineRule="auto"/>
              <w:ind w:left="0"/>
              <w:jc w:val="center"/>
              <w:rPr>
                <w:rFonts w:ascii="Times New Roman" w:hAnsi="Times New Roman" w:cs="Times New Roman"/>
                <w:b/>
                <w:sz w:val="24"/>
                <w:szCs w:val="24"/>
              </w:rPr>
            </w:pPr>
            <w:r w:rsidRPr="002E18C5">
              <w:rPr>
                <w:rFonts w:ascii="Times New Roman" w:hAnsi="Times New Roman" w:cs="Times New Roman"/>
                <w:b/>
                <w:sz w:val="24"/>
                <w:szCs w:val="24"/>
              </w:rPr>
              <w:t>Class 4</w:t>
            </w:r>
          </w:p>
        </w:tc>
      </w:tr>
      <w:tr w:rsidR="006C059F" w:rsidRPr="002E18C5" w14:paraId="4E9E69AC" w14:textId="77777777" w:rsidTr="002E18C5">
        <w:trPr>
          <w:trHeight w:val="21"/>
        </w:trPr>
        <w:tc>
          <w:tcPr>
            <w:tcW w:w="1271" w:type="dxa"/>
          </w:tcPr>
          <w:p w14:paraId="4888C0B2"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
                <w:bCs/>
                <w:sz w:val="24"/>
                <w:szCs w:val="24"/>
              </w:rPr>
            </w:pPr>
            <w:r w:rsidRPr="002E18C5">
              <w:rPr>
                <w:rFonts w:ascii="Times New Roman" w:eastAsia="Times New Roman" w:hAnsi="Times New Roman" w:cs="Times New Roman"/>
                <w:b/>
                <w:bCs/>
                <w:sz w:val="24"/>
                <w:szCs w:val="24"/>
              </w:rPr>
              <w:t>1</w:t>
            </w:r>
          </w:p>
        </w:tc>
        <w:tc>
          <w:tcPr>
            <w:tcW w:w="709" w:type="dxa"/>
          </w:tcPr>
          <w:p w14:paraId="415555F0"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
                <w:bCs/>
                <w:sz w:val="24"/>
                <w:szCs w:val="24"/>
              </w:rPr>
            </w:pPr>
            <w:r w:rsidRPr="002E18C5">
              <w:rPr>
                <w:rFonts w:ascii="Times New Roman" w:eastAsia="Times New Roman" w:hAnsi="Times New Roman" w:cs="Times New Roman"/>
                <w:b/>
                <w:bCs/>
                <w:sz w:val="24"/>
                <w:szCs w:val="24"/>
              </w:rPr>
              <w:t>10</w:t>
            </w:r>
          </w:p>
        </w:tc>
        <w:tc>
          <w:tcPr>
            <w:tcW w:w="1784" w:type="dxa"/>
          </w:tcPr>
          <w:p w14:paraId="01CEB9E6"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2E18C5">
              <w:rPr>
                <w:rFonts w:ascii="Times New Roman" w:eastAsia="Times New Roman" w:hAnsi="Times New Roman" w:cs="Times New Roman"/>
                <w:b/>
                <w:bCs/>
                <w:sz w:val="24"/>
                <w:szCs w:val="24"/>
                <w:bdr w:val="none" w:sz="0" w:space="0" w:color="auto" w:frame="1"/>
                <w:lang w:eastAsia="fr-FR"/>
              </w:rPr>
              <w:t>63850.05</w:t>
            </w:r>
          </w:p>
        </w:tc>
        <w:tc>
          <w:tcPr>
            <w:tcW w:w="1334" w:type="dxa"/>
          </w:tcPr>
          <w:p w14:paraId="72BE5AA2"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2E18C5">
              <w:rPr>
                <w:rFonts w:ascii="Times New Roman" w:hAnsi="Times New Roman" w:cs="Times New Roman"/>
                <w:b/>
                <w:bCs/>
                <w:sz w:val="24"/>
                <w:szCs w:val="24"/>
                <w:bdr w:val="none" w:sz="0" w:space="0" w:color="auto" w:frame="1"/>
              </w:rPr>
              <w:t>1.00</w:t>
            </w:r>
          </w:p>
        </w:tc>
        <w:tc>
          <w:tcPr>
            <w:tcW w:w="993" w:type="dxa"/>
          </w:tcPr>
          <w:p w14:paraId="0BA7EDE5"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bdr w:val="none" w:sz="0" w:space="0" w:color="auto" w:frame="1"/>
              </w:rPr>
            </w:pPr>
            <w:r w:rsidRPr="002E18C5">
              <w:rPr>
                <w:rFonts w:ascii="Times New Roman" w:hAnsi="Times New Roman" w:cs="Times New Roman"/>
                <w:b/>
                <w:bCs/>
                <w:sz w:val="24"/>
                <w:szCs w:val="24"/>
                <w:bdr w:val="none" w:sz="0" w:space="0" w:color="auto" w:frame="1"/>
              </w:rPr>
              <w:t>100</w:t>
            </w:r>
          </w:p>
        </w:tc>
        <w:tc>
          <w:tcPr>
            <w:tcW w:w="992" w:type="dxa"/>
          </w:tcPr>
          <w:p w14:paraId="445E2A1B"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bdr w:val="none" w:sz="0" w:space="0" w:color="auto" w:frame="1"/>
              </w:rPr>
            </w:pPr>
          </w:p>
        </w:tc>
        <w:tc>
          <w:tcPr>
            <w:tcW w:w="992" w:type="dxa"/>
          </w:tcPr>
          <w:p w14:paraId="6B822553"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bdr w:val="none" w:sz="0" w:space="0" w:color="auto" w:frame="1"/>
              </w:rPr>
            </w:pPr>
          </w:p>
        </w:tc>
        <w:tc>
          <w:tcPr>
            <w:tcW w:w="957" w:type="dxa"/>
          </w:tcPr>
          <w:p w14:paraId="7ADEC0FB"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bdr w:val="none" w:sz="0" w:space="0" w:color="auto" w:frame="1"/>
              </w:rPr>
            </w:pPr>
          </w:p>
        </w:tc>
      </w:tr>
      <w:tr w:rsidR="006C059F" w:rsidRPr="002E18C5" w14:paraId="342453E0" w14:textId="77777777" w:rsidTr="002E18C5">
        <w:trPr>
          <w:trHeight w:val="21"/>
        </w:trPr>
        <w:tc>
          <w:tcPr>
            <w:tcW w:w="1271" w:type="dxa"/>
          </w:tcPr>
          <w:p w14:paraId="2E48DB81"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vertAlign w:val="superscript"/>
              </w:rPr>
            </w:pPr>
            <w:r w:rsidRPr="002E18C5">
              <w:rPr>
                <w:rFonts w:ascii="Times New Roman" w:eastAsia="Times New Roman" w:hAnsi="Times New Roman" w:cs="Times New Roman"/>
                <w:sz w:val="24"/>
                <w:szCs w:val="24"/>
              </w:rPr>
              <w:t>2</w:t>
            </w:r>
            <w:r w:rsidRPr="002E18C5">
              <w:rPr>
                <w:rFonts w:ascii="Times New Roman" w:eastAsia="Times New Roman" w:hAnsi="Times New Roman" w:cs="Times New Roman"/>
                <w:sz w:val="24"/>
                <w:szCs w:val="24"/>
                <w:vertAlign w:val="superscript"/>
              </w:rPr>
              <w:t>a</w:t>
            </w:r>
          </w:p>
        </w:tc>
        <w:tc>
          <w:tcPr>
            <w:tcW w:w="709" w:type="dxa"/>
          </w:tcPr>
          <w:p w14:paraId="3C19AC8B"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17</w:t>
            </w:r>
          </w:p>
        </w:tc>
        <w:tc>
          <w:tcPr>
            <w:tcW w:w="1784" w:type="dxa"/>
          </w:tcPr>
          <w:p w14:paraId="3FFD31A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2E18C5">
              <w:rPr>
                <w:rStyle w:val="gnd-iwgdh3b"/>
                <w:rFonts w:ascii="Times New Roman" w:hAnsi="Times New Roman" w:cs="Times New Roman"/>
                <w:sz w:val="24"/>
                <w:szCs w:val="24"/>
                <w:bdr w:val="none" w:sz="0" w:space="0" w:color="auto" w:frame="1"/>
              </w:rPr>
              <w:t>63878.21</w:t>
            </w:r>
          </w:p>
        </w:tc>
        <w:tc>
          <w:tcPr>
            <w:tcW w:w="1334" w:type="dxa"/>
          </w:tcPr>
          <w:p w14:paraId="6F67AA3D"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0.80</w:t>
            </w:r>
          </w:p>
        </w:tc>
        <w:tc>
          <w:tcPr>
            <w:tcW w:w="993" w:type="dxa"/>
          </w:tcPr>
          <w:p w14:paraId="76FAD1AE"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0.63</w:t>
            </w:r>
          </w:p>
        </w:tc>
        <w:tc>
          <w:tcPr>
            <w:tcW w:w="992" w:type="dxa"/>
          </w:tcPr>
          <w:p w14:paraId="0F4AF33B"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99.37</w:t>
            </w:r>
          </w:p>
        </w:tc>
        <w:tc>
          <w:tcPr>
            <w:tcW w:w="992" w:type="dxa"/>
          </w:tcPr>
          <w:p w14:paraId="4961CB04"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p>
        </w:tc>
        <w:tc>
          <w:tcPr>
            <w:tcW w:w="957" w:type="dxa"/>
          </w:tcPr>
          <w:p w14:paraId="47B6353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p>
        </w:tc>
      </w:tr>
      <w:tr w:rsidR="006C059F" w:rsidRPr="002E18C5" w14:paraId="32CC1ABB" w14:textId="77777777" w:rsidTr="002E18C5">
        <w:trPr>
          <w:trHeight w:val="21"/>
        </w:trPr>
        <w:tc>
          <w:tcPr>
            <w:tcW w:w="1271" w:type="dxa"/>
          </w:tcPr>
          <w:p w14:paraId="70B28A7E"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vertAlign w:val="superscript"/>
              </w:rPr>
            </w:pPr>
            <w:r w:rsidRPr="002E18C5">
              <w:rPr>
                <w:rFonts w:ascii="Times New Roman" w:eastAsia="Times New Roman" w:hAnsi="Times New Roman" w:cs="Times New Roman"/>
                <w:sz w:val="24"/>
                <w:szCs w:val="24"/>
              </w:rPr>
              <w:t>2</w:t>
            </w:r>
            <w:r w:rsidRPr="002E18C5">
              <w:rPr>
                <w:rFonts w:ascii="Times New Roman" w:eastAsia="Times New Roman" w:hAnsi="Times New Roman" w:cs="Times New Roman"/>
                <w:sz w:val="24"/>
                <w:szCs w:val="24"/>
                <w:vertAlign w:val="superscript"/>
              </w:rPr>
              <w:t>b</w:t>
            </w:r>
          </w:p>
        </w:tc>
        <w:tc>
          <w:tcPr>
            <w:tcW w:w="709" w:type="dxa"/>
          </w:tcPr>
          <w:p w14:paraId="0C7806FA"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18</w:t>
            </w:r>
          </w:p>
        </w:tc>
        <w:tc>
          <w:tcPr>
            <w:tcW w:w="1784" w:type="dxa"/>
          </w:tcPr>
          <w:p w14:paraId="73B05A64"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Style w:val="gnd-iwgdh3b"/>
                <w:rFonts w:ascii="Times New Roman" w:hAnsi="Times New Roman" w:cs="Times New Roman"/>
                <w:sz w:val="24"/>
                <w:szCs w:val="24"/>
                <w:bdr w:val="none" w:sz="0" w:space="0" w:color="auto" w:frame="1"/>
              </w:rPr>
              <w:t>63885.11</w:t>
            </w:r>
          </w:p>
        </w:tc>
        <w:tc>
          <w:tcPr>
            <w:tcW w:w="1334" w:type="dxa"/>
          </w:tcPr>
          <w:p w14:paraId="4F88A9A9"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0.86</w:t>
            </w:r>
          </w:p>
        </w:tc>
        <w:tc>
          <w:tcPr>
            <w:tcW w:w="993" w:type="dxa"/>
          </w:tcPr>
          <w:p w14:paraId="48E191A2"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hAnsi="Times New Roman" w:cs="Times New Roman"/>
                <w:sz w:val="24"/>
                <w:szCs w:val="24"/>
                <w:bdr w:val="none" w:sz="0" w:space="0" w:color="auto" w:frame="1"/>
              </w:rPr>
              <w:t>1.03</w:t>
            </w:r>
          </w:p>
        </w:tc>
        <w:tc>
          <w:tcPr>
            <w:tcW w:w="992" w:type="dxa"/>
          </w:tcPr>
          <w:p w14:paraId="109CDA82"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hAnsi="Times New Roman" w:cs="Times New Roman"/>
                <w:sz w:val="24"/>
                <w:szCs w:val="24"/>
                <w:bdr w:val="none" w:sz="0" w:space="0" w:color="auto" w:frame="1"/>
              </w:rPr>
              <w:t>98.97</w:t>
            </w:r>
          </w:p>
        </w:tc>
        <w:tc>
          <w:tcPr>
            <w:tcW w:w="992" w:type="dxa"/>
          </w:tcPr>
          <w:p w14:paraId="6C775ADB"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c>
          <w:tcPr>
            <w:tcW w:w="957" w:type="dxa"/>
          </w:tcPr>
          <w:p w14:paraId="39E57527"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r>
      <w:tr w:rsidR="006C059F" w:rsidRPr="002E18C5" w14:paraId="35F0AA48" w14:textId="77777777" w:rsidTr="002E18C5">
        <w:trPr>
          <w:trHeight w:val="21"/>
        </w:trPr>
        <w:tc>
          <w:tcPr>
            <w:tcW w:w="1271" w:type="dxa"/>
          </w:tcPr>
          <w:p w14:paraId="5B2A4F4C"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Cs/>
                <w:sz w:val="24"/>
                <w:szCs w:val="24"/>
              </w:rPr>
            </w:pPr>
            <w:r w:rsidRPr="002E18C5">
              <w:rPr>
                <w:rFonts w:ascii="Times New Roman" w:eastAsia="Times New Roman" w:hAnsi="Times New Roman" w:cs="Times New Roman"/>
                <w:bCs/>
                <w:sz w:val="24"/>
                <w:szCs w:val="24"/>
              </w:rPr>
              <w:t>2</w:t>
            </w:r>
            <w:r w:rsidRPr="002E18C5">
              <w:rPr>
                <w:rFonts w:ascii="Times New Roman" w:eastAsia="Times New Roman" w:hAnsi="Times New Roman" w:cs="Times New Roman"/>
                <w:bCs/>
                <w:sz w:val="24"/>
                <w:szCs w:val="24"/>
                <w:vertAlign w:val="superscript"/>
              </w:rPr>
              <w:t>c</w:t>
            </w:r>
          </w:p>
        </w:tc>
        <w:tc>
          <w:tcPr>
            <w:tcW w:w="709" w:type="dxa"/>
          </w:tcPr>
          <w:p w14:paraId="01310EE0"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Cs/>
                <w:sz w:val="24"/>
                <w:szCs w:val="24"/>
              </w:rPr>
            </w:pPr>
            <w:r w:rsidRPr="002E18C5">
              <w:rPr>
                <w:rFonts w:ascii="Times New Roman" w:hAnsi="Times New Roman" w:cs="Times New Roman"/>
                <w:bCs/>
                <w:sz w:val="24"/>
                <w:szCs w:val="24"/>
                <w:bdr w:val="none" w:sz="0" w:space="0" w:color="auto" w:frame="1"/>
              </w:rPr>
              <w:t>17</w:t>
            </w:r>
          </w:p>
        </w:tc>
        <w:tc>
          <w:tcPr>
            <w:tcW w:w="1784" w:type="dxa"/>
          </w:tcPr>
          <w:p w14:paraId="521448F1"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bdr w:val="none" w:sz="0" w:space="0" w:color="auto" w:frame="1"/>
              </w:rPr>
            </w:pPr>
            <w:r w:rsidRPr="002E18C5">
              <w:rPr>
                <w:rStyle w:val="gnd-iwgdh3b"/>
                <w:rFonts w:ascii="Times New Roman" w:hAnsi="Times New Roman" w:cs="Times New Roman"/>
                <w:sz w:val="24"/>
                <w:szCs w:val="24"/>
                <w:bdr w:val="none" w:sz="0" w:space="0" w:color="auto" w:frame="1"/>
              </w:rPr>
              <w:t>63878.21</w:t>
            </w:r>
          </w:p>
        </w:tc>
        <w:tc>
          <w:tcPr>
            <w:tcW w:w="1334" w:type="dxa"/>
          </w:tcPr>
          <w:p w14:paraId="6F3F2DC6"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bCs/>
                <w:sz w:val="24"/>
                <w:szCs w:val="24"/>
              </w:rPr>
            </w:pPr>
            <w:r w:rsidRPr="002E18C5">
              <w:rPr>
                <w:rFonts w:ascii="Times New Roman" w:hAnsi="Times New Roman" w:cs="Times New Roman"/>
                <w:bCs/>
                <w:sz w:val="24"/>
                <w:szCs w:val="24"/>
                <w:bdr w:val="none" w:sz="0" w:space="0" w:color="auto" w:frame="1"/>
              </w:rPr>
              <w:t>0.80</w:t>
            </w:r>
          </w:p>
        </w:tc>
        <w:tc>
          <w:tcPr>
            <w:tcW w:w="993" w:type="dxa"/>
          </w:tcPr>
          <w:p w14:paraId="65CC03A2"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0.63</w:t>
            </w:r>
          </w:p>
        </w:tc>
        <w:tc>
          <w:tcPr>
            <w:tcW w:w="992" w:type="dxa"/>
          </w:tcPr>
          <w:p w14:paraId="5EB43DAF"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99.37</w:t>
            </w:r>
          </w:p>
        </w:tc>
        <w:tc>
          <w:tcPr>
            <w:tcW w:w="992" w:type="dxa"/>
          </w:tcPr>
          <w:p w14:paraId="43AF48A0"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p>
        </w:tc>
        <w:tc>
          <w:tcPr>
            <w:tcW w:w="957" w:type="dxa"/>
          </w:tcPr>
          <w:p w14:paraId="36820B1A" w14:textId="77777777" w:rsidR="006C059F" w:rsidRPr="002E18C5" w:rsidRDefault="006C059F" w:rsidP="002E18C5">
            <w:pPr>
              <w:pStyle w:val="Paragraphedeliste"/>
              <w:spacing w:after="0" w:line="240" w:lineRule="auto"/>
              <w:ind w:left="0"/>
              <w:jc w:val="center"/>
              <w:rPr>
                <w:rFonts w:ascii="Times New Roman" w:hAnsi="Times New Roman" w:cs="Times New Roman"/>
                <w:bCs/>
                <w:sz w:val="24"/>
                <w:szCs w:val="24"/>
                <w:bdr w:val="none" w:sz="0" w:space="0" w:color="auto" w:frame="1"/>
              </w:rPr>
            </w:pPr>
          </w:p>
        </w:tc>
      </w:tr>
      <w:tr w:rsidR="006C059F" w:rsidRPr="002E18C5" w14:paraId="2A74D3B2" w14:textId="77777777" w:rsidTr="002E18C5">
        <w:trPr>
          <w:trHeight w:val="21"/>
        </w:trPr>
        <w:tc>
          <w:tcPr>
            <w:tcW w:w="1271" w:type="dxa"/>
          </w:tcPr>
          <w:p w14:paraId="6CC14AB8"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a</w:t>
            </w:r>
          </w:p>
        </w:tc>
        <w:tc>
          <w:tcPr>
            <w:tcW w:w="709" w:type="dxa"/>
          </w:tcPr>
          <w:p w14:paraId="4E5C6862" w14:textId="77777777" w:rsidR="006C059F" w:rsidRPr="002E18C5" w:rsidRDefault="006C059F" w:rsidP="002E18C5">
            <w:pPr>
              <w:pStyle w:val="Paragraphedeliste"/>
              <w:spacing w:after="0" w:line="240" w:lineRule="auto"/>
              <w:ind w:left="0"/>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24</w:t>
            </w:r>
          </w:p>
        </w:tc>
        <w:tc>
          <w:tcPr>
            <w:tcW w:w="1784" w:type="dxa"/>
          </w:tcPr>
          <w:p w14:paraId="4A1D5509"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Style w:val="gnd-iwgdh3b"/>
                <w:rFonts w:ascii="Times New Roman" w:hAnsi="Times New Roman" w:cs="Times New Roman"/>
                <w:sz w:val="24"/>
                <w:szCs w:val="24"/>
                <w:bdr w:val="none" w:sz="0" w:space="0" w:color="auto" w:frame="1"/>
              </w:rPr>
              <w:t>63911.63</w:t>
            </w:r>
          </w:p>
        </w:tc>
        <w:tc>
          <w:tcPr>
            <w:tcW w:w="1334" w:type="dxa"/>
          </w:tcPr>
          <w:p w14:paraId="62542783"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0.66</w:t>
            </w:r>
          </w:p>
        </w:tc>
        <w:tc>
          <w:tcPr>
            <w:tcW w:w="993" w:type="dxa"/>
          </w:tcPr>
          <w:p w14:paraId="517CC659"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94.62</w:t>
            </w:r>
          </w:p>
        </w:tc>
        <w:tc>
          <w:tcPr>
            <w:tcW w:w="992" w:type="dxa"/>
          </w:tcPr>
          <w:p w14:paraId="3AD2248A"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2.87</w:t>
            </w:r>
          </w:p>
        </w:tc>
        <w:tc>
          <w:tcPr>
            <w:tcW w:w="992" w:type="dxa"/>
          </w:tcPr>
          <w:p w14:paraId="2AD0A4AA"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2.50</w:t>
            </w:r>
          </w:p>
        </w:tc>
        <w:tc>
          <w:tcPr>
            <w:tcW w:w="957" w:type="dxa"/>
          </w:tcPr>
          <w:p w14:paraId="2149E221"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6C059F" w:rsidRPr="002E18C5" w14:paraId="5EFD2224" w14:textId="77777777" w:rsidTr="002E18C5">
        <w:trPr>
          <w:trHeight w:val="21"/>
        </w:trPr>
        <w:tc>
          <w:tcPr>
            <w:tcW w:w="1271" w:type="dxa"/>
          </w:tcPr>
          <w:p w14:paraId="5EEA26FC"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d</w:t>
            </w:r>
            <w:r w:rsidRPr="002E18C5">
              <w:rPr>
                <w:rFonts w:ascii="Times New Roman" w:eastAsia="Times New Roman" w:hAnsi="Times New Roman" w:cs="Times New Roman"/>
                <w:sz w:val="24"/>
                <w:szCs w:val="24"/>
              </w:rPr>
              <w:t xml:space="preserve"> </w:t>
            </w:r>
          </w:p>
        </w:tc>
        <w:tc>
          <w:tcPr>
            <w:tcW w:w="709" w:type="dxa"/>
          </w:tcPr>
          <w:p w14:paraId="57E66AC9" w14:textId="77777777" w:rsidR="006C059F" w:rsidRPr="002E18C5" w:rsidRDefault="006C059F" w:rsidP="002E18C5">
            <w:pPr>
              <w:pStyle w:val="Paragraphedeliste"/>
              <w:spacing w:after="0" w:line="240" w:lineRule="auto"/>
              <w:ind w:left="0"/>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24</w:t>
            </w:r>
          </w:p>
        </w:tc>
        <w:tc>
          <w:tcPr>
            <w:tcW w:w="1784" w:type="dxa"/>
          </w:tcPr>
          <w:p w14:paraId="3D9B87AC"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Style w:val="gnd-iwgdh3b"/>
                <w:rFonts w:ascii="Times New Roman" w:hAnsi="Times New Roman" w:cs="Times New Roman"/>
                <w:sz w:val="24"/>
                <w:szCs w:val="24"/>
                <w:bdr w:val="none" w:sz="0" w:space="0" w:color="auto" w:frame="1"/>
              </w:rPr>
              <w:t>63911.63</w:t>
            </w:r>
          </w:p>
        </w:tc>
        <w:tc>
          <w:tcPr>
            <w:tcW w:w="1334" w:type="dxa"/>
          </w:tcPr>
          <w:p w14:paraId="12B0A57B"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0.66</w:t>
            </w:r>
          </w:p>
        </w:tc>
        <w:tc>
          <w:tcPr>
            <w:tcW w:w="993" w:type="dxa"/>
          </w:tcPr>
          <w:p w14:paraId="1DC92AEA"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94.62</w:t>
            </w:r>
          </w:p>
        </w:tc>
        <w:tc>
          <w:tcPr>
            <w:tcW w:w="992" w:type="dxa"/>
          </w:tcPr>
          <w:p w14:paraId="49801492"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2.87</w:t>
            </w:r>
          </w:p>
        </w:tc>
        <w:tc>
          <w:tcPr>
            <w:tcW w:w="992" w:type="dxa"/>
          </w:tcPr>
          <w:p w14:paraId="51A1FC6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2.50</w:t>
            </w:r>
          </w:p>
        </w:tc>
        <w:tc>
          <w:tcPr>
            <w:tcW w:w="957" w:type="dxa"/>
          </w:tcPr>
          <w:p w14:paraId="4E5CF3AD"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6C059F" w:rsidRPr="002E18C5" w14:paraId="66CAABAC" w14:textId="77777777" w:rsidTr="002E18C5">
        <w:trPr>
          <w:trHeight w:val="21"/>
        </w:trPr>
        <w:tc>
          <w:tcPr>
            <w:tcW w:w="1271" w:type="dxa"/>
          </w:tcPr>
          <w:p w14:paraId="3013A74E"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w:t>
            </w:r>
            <w:r w:rsidRPr="002E18C5">
              <w:rPr>
                <w:rFonts w:ascii="Times New Roman" w:eastAsia="Times New Roman" w:hAnsi="Times New Roman" w:cs="Times New Roman"/>
                <w:sz w:val="24"/>
                <w:szCs w:val="24"/>
                <w:vertAlign w:val="superscript"/>
              </w:rPr>
              <w:t>b</w:t>
            </w:r>
          </w:p>
        </w:tc>
        <w:tc>
          <w:tcPr>
            <w:tcW w:w="709" w:type="dxa"/>
          </w:tcPr>
          <w:p w14:paraId="7D062835"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26</w:t>
            </w:r>
          </w:p>
        </w:tc>
        <w:tc>
          <w:tcPr>
            <w:tcW w:w="1784" w:type="dxa"/>
          </w:tcPr>
          <w:p w14:paraId="70418764" w14:textId="77777777" w:rsidR="006C059F" w:rsidRPr="002E18C5" w:rsidRDefault="006C059F" w:rsidP="002E18C5">
            <w:pPr>
              <w:pStyle w:val="Paragraphedeliste"/>
              <w:spacing w:after="0" w:line="240" w:lineRule="auto"/>
              <w:ind w:left="0"/>
              <w:jc w:val="center"/>
              <w:rPr>
                <w:rFonts w:ascii="Times New Roman" w:hAnsi="Times New Roman" w:cs="Times New Roman"/>
                <w:sz w:val="24"/>
                <w:szCs w:val="24"/>
                <w:bdr w:val="none" w:sz="0" w:space="0" w:color="auto" w:frame="1"/>
              </w:rPr>
            </w:pPr>
            <w:r w:rsidRPr="002E18C5">
              <w:rPr>
                <w:rStyle w:val="gnd-iwgdh3b"/>
                <w:rFonts w:ascii="Times New Roman" w:hAnsi="Times New Roman" w:cs="Times New Roman"/>
                <w:sz w:val="24"/>
                <w:szCs w:val="24"/>
                <w:bdr w:val="none" w:sz="0" w:space="0" w:color="auto" w:frame="1"/>
              </w:rPr>
              <w:t>63928.58</w:t>
            </w:r>
          </w:p>
        </w:tc>
        <w:tc>
          <w:tcPr>
            <w:tcW w:w="1334" w:type="dxa"/>
          </w:tcPr>
          <w:p w14:paraId="1CF3F733"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0.70</w:t>
            </w:r>
          </w:p>
        </w:tc>
        <w:tc>
          <w:tcPr>
            <w:tcW w:w="993" w:type="dxa"/>
          </w:tcPr>
          <w:p w14:paraId="565F1A58"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bdr w:val="none" w:sz="0" w:space="0" w:color="auto" w:frame="1"/>
                <w:lang w:eastAsia="fr-FR"/>
              </w:rPr>
              <w:t>94.85</w:t>
            </w:r>
          </w:p>
        </w:tc>
        <w:tc>
          <w:tcPr>
            <w:tcW w:w="992" w:type="dxa"/>
          </w:tcPr>
          <w:p w14:paraId="1982925D"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2.32</w:t>
            </w:r>
          </w:p>
        </w:tc>
        <w:tc>
          <w:tcPr>
            <w:tcW w:w="992" w:type="dxa"/>
          </w:tcPr>
          <w:p w14:paraId="4135BEF2"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2.84</w:t>
            </w:r>
          </w:p>
        </w:tc>
        <w:tc>
          <w:tcPr>
            <w:tcW w:w="957" w:type="dxa"/>
          </w:tcPr>
          <w:p w14:paraId="45EB167E" w14:textId="77777777" w:rsidR="006C059F" w:rsidRPr="002E18C5" w:rsidRDefault="006C059F" w:rsidP="002E18C5">
            <w:pPr>
              <w:pStyle w:val="PrformatHTML"/>
              <w:shd w:val="clear" w:color="auto" w:fill="FFFFFF"/>
              <w:jc w:val="center"/>
              <w:rPr>
                <w:rFonts w:ascii="Times New Roman" w:hAnsi="Times New Roman" w:cs="Times New Roman"/>
                <w:sz w:val="24"/>
                <w:szCs w:val="24"/>
              </w:rPr>
            </w:pPr>
          </w:p>
        </w:tc>
      </w:tr>
      <w:tr w:rsidR="006C059F" w:rsidRPr="002E18C5" w14:paraId="541C9DE9" w14:textId="77777777" w:rsidTr="002E18C5">
        <w:trPr>
          <w:trHeight w:val="21"/>
        </w:trPr>
        <w:tc>
          <w:tcPr>
            <w:tcW w:w="1271" w:type="dxa"/>
          </w:tcPr>
          <w:p w14:paraId="0828E5C4"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bCs/>
                <w:sz w:val="24"/>
                <w:szCs w:val="24"/>
              </w:rPr>
            </w:pPr>
            <w:r w:rsidRPr="002E18C5">
              <w:rPr>
                <w:rFonts w:ascii="Times New Roman" w:eastAsia="Times New Roman" w:hAnsi="Times New Roman" w:cs="Times New Roman"/>
                <w:bCs/>
                <w:sz w:val="24"/>
                <w:szCs w:val="24"/>
              </w:rPr>
              <w:t>3</w:t>
            </w:r>
            <w:r w:rsidRPr="002E18C5">
              <w:rPr>
                <w:rFonts w:ascii="Times New Roman" w:eastAsia="Times New Roman" w:hAnsi="Times New Roman" w:cs="Times New Roman"/>
                <w:bCs/>
                <w:sz w:val="24"/>
                <w:szCs w:val="24"/>
                <w:vertAlign w:val="superscript"/>
              </w:rPr>
              <w:t>c</w:t>
            </w:r>
          </w:p>
        </w:tc>
        <w:tc>
          <w:tcPr>
            <w:tcW w:w="709" w:type="dxa"/>
          </w:tcPr>
          <w:p w14:paraId="2403427B"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24</w:t>
            </w:r>
          </w:p>
        </w:tc>
        <w:tc>
          <w:tcPr>
            <w:tcW w:w="1784" w:type="dxa"/>
          </w:tcPr>
          <w:p w14:paraId="2C1A3DF4"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Style w:val="gnd-iwgdh3b"/>
                <w:rFonts w:ascii="Times New Roman" w:hAnsi="Times New Roman" w:cs="Times New Roman"/>
                <w:sz w:val="24"/>
                <w:szCs w:val="24"/>
                <w:bdr w:val="none" w:sz="0" w:space="0" w:color="auto" w:frame="1"/>
              </w:rPr>
              <w:t>63911.62</w:t>
            </w:r>
          </w:p>
        </w:tc>
        <w:tc>
          <w:tcPr>
            <w:tcW w:w="1334" w:type="dxa"/>
          </w:tcPr>
          <w:p w14:paraId="05C7883F"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0.66</w:t>
            </w:r>
          </w:p>
        </w:tc>
        <w:tc>
          <w:tcPr>
            <w:tcW w:w="993" w:type="dxa"/>
          </w:tcPr>
          <w:p w14:paraId="52C27AC1"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94.59</w:t>
            </w:r>
          </w:p>
        </w:tc>
        <w:tc>
          <w:tcPr>
            <w:tcW w:w="992" w:type="dxa"/>
          </w:tcPr>
          <w:p w14:paraId="09EC1BDA"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2.54</w:t>
            </w:r>
          </w:p>
        </w:tc>
        <w:tc>
          <w:tcPr>
            <w:tcW w:w="992" w:type="dxa"/>
          </w:tcPr>
          <w:p w14:paraId="41F53696"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bdr w:val="none" w:sz="0" w:space="0" w:color="auto" w:frame="1"/>
                <w:lang w:eastAsia="fr-FR"/>
              </w:rPr>
              <w:t>2.87</w:t>
            </w:r>
          </w:p>
        </w:tc>
        <w:tc>
          <w:tcPr>
            <w:tcW w:w="957" w:type="dxa"/>
          </w:tcPr>
          <w:p w14:paraId="773C01C3"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p>
        </w:tc>
      </w:tr>
      <w:tr w:rsidR="006C059F" w:rsidRPr="002E18C5" w14:paraId="5C09FDF7" w14:textId="77777777" w:rsidTr="002E18C5">
        <w:trPr>
          <w:trHeight w:val="21"/>
        </w:trPr>
        <w:tc>
          <w:tcPr>
            <w:tcW w:w="1271" w:type="dxa"/>
          </w:tcPr>
          <w:p w14:paraId="68E2C816" w14:textId="77777777" w:rsidR="006C059F" w:rsidRPr="002E18C5" w:rsidRDefault="006C059F" w:rsidP="002E18C5">
            <w:pPr>
              <w:pStyle w:val="Paragraphedeliste"/>
              <w:spacing w:after="0" w:line="240" w:lineRule="auto"/>
              <w:ind w:left="0"/>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c</w:t>
            </w:r>
          </w:p>
        </w:tc>
        <w:tc>
          <w:tcPr>
            <w:tcW w:w="709" w:type="dxa"/>
          </w:tcPr>
          <w:p w14:paraId="5F22E907"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31</w:t>
            </w:r>
          </w:p>
        </w:tc>
        <w:tc>
          <w:tcPr>
            <w:tcW w:w="1784" w:type="dxa"/>
          </w:tcPr>
          <w:p w14:paraId="5952A71B"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Style w:val="gnd-iwgdh3b"/>
                <w:rFonts w:ascii="Times New Roman" w:hAnsi="Times New Roman" w:cs="Times New Roman"/>
                <w:sz w:val="24"/>
                <w:szCs w:val="24"/>
                <w:bdr w:val="none" w:sz="0" w:space="0" w:color="auto" w:frame="1"/>
              </w:rPr>
              <w:t>63952.95</w:t>
            </w:r>
          </w:p>
        </w:tc>
        <w:tc>
          <w:tcPr>
            <w:tcW w:w="1334" w:type="dxa"/>
          </w:tcPr>
          <w:p w14:paraId="52E1906C"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0.67</w:t>
            </w:r>
          </w:p>
        </w:tc>
        <w:tc>
          <w:tcPr>
            <w:tcW w:w="993" w:type="dxa"/>
          </w:tcPr>
          <w:p w14:paraId="326E625E"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81.85</w:t>
            </w:r>
          </w:p>
        </w:tc>
        <w:tc>
          <w:tcPr>
            <w:tcW w:w="992" w:type="dxa"/>
          </w:tcPr>
          <w:p w14:paraId="4FC06F8A"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15.24</w:t>
            </w:r>
          </w:p>
        </w:tc>
        <w:tc>
          <w:tcPr>
            <w:tcW w:w="992" w:type="dxa"/>
          </w:tcPr>
          <w:p w14:paraId="2483CE3C"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0.99</w:t>
            </w:r>
          </w:p>
        </w:tc>
        <w:tc>
          <w:tcPr>
            <w:tcW w:w="957" w:type="dxa"/>
          </w:tcPr>
          <w:p w14:paraId="6F8BAA1D"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1.91</w:t>
            </w:r>
          </w:p>
        </w:tc>
      </w:tr>
      <w:tr w:rsidR="006C059F" w:rsidRPr="002E18C5" w14:paraId="557F7082" w14:textId="77777777" w:rsidTr="002E18C5">
        <w:trPr>
          <w:trHeight w:val="21"/>
        </w:trPr>
        <w:tc>
          <w:tcPr>
            <w:tcW w:w="1271" w:type="dxa"/>
          </w:tcPr>
          <w:p w14:paraId="0660C812"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a</w:t>
            </w:r>
          </w:p>
        </w:tc>
        <w:tc>
          <w:tcPr>
            <w:tcW w:w="709" w:type="dxa"/>
          </w:tcPr>
          <w:p w14:paraId="49E81E20"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31</w:t>
            </w:r>
          </w:p>
        </w:tc>
        <w:tc>
          <w:tcPr>
            <w:tcW w:w="7052" w:type="dxa"/>
            <w:gridSpan w:val="6"/>
          </w:tcPr>
          <w:p w14:paraId="68D88551"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456107D8" w14:textId="77777777" w:rsidTr="002E18C5">
        <w:trPr>
          <w:trHeight w:val="21"/>
        </w:trPr>
        <w:tc>
          <w:tcPr>
            <w:tcW w:w="1271" w:type="dxa"/>
          </w:tcPr>
          <w:p w14:paraId="150BFD47"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4</w:t>
            </w:r>
            <w:r w:rsidRPr="002E18C5">
              <w:rPr>
                <w:rFonts w:ascii="Times New Roman" w:eastAsia="Times New Roman" w:hAnsi="Times New Roman" w:cs="Times New Roman"/>
                <w:sz w:val="24"/>
                <w:szCs w:val="24"/>
                <w:vertAlign w:val="superscript"/>
              </w:rPr>
              <w:t>d</w:t>
            </w:r>
          </w:p>
        </w:tc>
        <w:tc>
          <w:tcPr>
            <w:tcW w:w="709" w:type="dxa"/>
          </w:tcPr>
          <w:p w14:paraId="08003C4D"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31</w:t>
            </w:r>
          </w:p>
        </w:tc>
        <w:tc>
          <w:tcPr>
            <w:tcW w:w="7052" w:type="dxa"/>
            <w:gridSpan w:val="6"/>
          </w:tcPr>
          <w:p w14:paraId="0C160F99"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0C9E96CD" w14:textId="77777777" w:rsidTr="002E18C5">
        <w:trPr>
          <w:trHeight w:val="21"/>
        </w:trPr>
        <w:tc>
          <w:tcPr>
            <w:tcW w:w="1271" w:type="dxa"/>
          </w:tcPr>
          <w:p w14:paraId="3676CA34"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w:t>
            </w:r>
            <w:r w:rsidRPr="002E18C5">
              <w:rPr>
                <w:rFonts w:ascii="Times New Roman" w:eastAsia="Times New Roman" w:hAnsi="Times New Roman" w:cs="Times New Roman"/>
                <w:sz w:val="24"/>
                <w:szCs w:val="24"/>
                <w:vertAlign w:val="superscript"/>
              </w:rPr>
              <w:t>a</w:t>
            </w:r>
          </w:p>
        </w:tc>
        <w:tc>
          <w:tcPr>
            <w:tcW w:w="709" w:type="dxa"/>
          </w:tcPr>
          <w:p w14:paraId="0637F37A"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38</w:t>
            </w:r>
          </w:p>
        </w:tc>
        <w:tc>
          <w:tcPr>
            <w:tcW w:w="7052" w:type="dxa"/>
            <w:gridSpan w:val="6"/>
          </w:tcPr>
          <w:p w14:paraId="2B8446D8"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4015B8D0" w14:textId="77777777" w:rsidTr="002E18C5">
        <w:trPr>
          <w:trHeight w:val="21"/>
        </w:trPr>
        <w:tc>
          <w:tcPr>
            <w:tcW w:w="1271" w:type="dxa"/>
          </w:tcPr>
          <w:p w14:paraId="3B0BF124"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w:t>
            </w:r>
            <w:r w:rsidRPr="002E18C5">
              <w:rPr>
                <w:rFonts w:ascii="Times New Roman" w:eastAsia="Times New Roman" w:hAnsi="Times New Roman" w:cs="Times New Roman"/>
                <w:sz w:val="24"/>
                <w:szCs w:val="24"/>
                <w:vertAlign w:val="superscript"/>
              </w:rPr>
              <w:t>d</w:t>
            </w:r>
          </w:p>
        </w:tc>
        <w:tc>
          <w:tcPr>
            <w:tcW w:w="709" w:type="dxa"/>
          </w:tcPr>
          <w:p w14:paraId="542ED488"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38</w:t>
            </w:r>
          </w:p>
        </w:tc>
        <w:tc>
          <w:tcPr>
            <w:tcW w:w="7052" w:type="dxa"/>
            <w:gridSpan w:val="6"/>
          </w:tcPr>
          <w:p w14:paraId="239C592C"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697D33F5" w14:textId="77777777" w:rsidTr="002E18C5">
        <w:trPr>
          <w:trHeight w:val="21"/>
        </w:trPr>
        <w:tc>
          <w:tcPr>
            <w:tcW w:w="1271" w:type="dxa"/>
          </w:tcPr>
          <w:p w14:paraId="1C5FD683" w14:textId="77777777" w:rsidR="006C059F" w:rsidRPr="002E18C5" w:rsidRDefault="006C059F" w:rsidP="002E18C5">
            <w:pPr>
              <w:pStyle w:val="Paragraphedeliste"/>
              <w:spacing w:after="0" w:line="240" w:lineRule="auto"/>
              <w:ind w:left="0"/>
              <w:jc w:val="both"/>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5</w:t>
            </w:r>
            <w:r w:rsidRPr="002E18C5">
              <w:rPr>
                <w:rFonts w:ascii="Times New Roman" w:eastAsia="Times New Roman" w:hAnsi="Times New Roman" w:cs="Times New Roman"/>
                <w:sz w:val="24"/>
                <w:szCs w:val="24"/>
                <w:vertAlign w:val="superscript"/>
              </w:rPr>
              <w:t>c</w:t>
            </w:r>
          </w:p>
        </w:tc>
        <w:tc>
          <w:tcPr>
            <w:tcW w:w="709" w:type="dxa"/>
          </w:tcPr>
          <w:p w14:paraId="23B515FD" w14:textId="77777777" w:rsidR="006C059F" w:rsidRPr="002E18C5" w:rsidRDefault="006C059F" w:rsidP="002E18C5">
            <w:pPr>
              <w:pStyle w:val="Paragraphedeliste"/>
              <w:spacing w:after="0" w:line="240" w:lineRule="auto"/>
              <w:ind w:left="0"/>
              <w:jc w:val="center"/>
              <w:rPr>
                <w:rFonts w:ascii="Times New Roman" w:eastAsia="Times New Roman" w:hAnsi="Times New Roman" w:cs="Times New Roman"/>
                <w:sz w:val="24"/>
                <w:szCs w:val="24"/>
              </w:rPr>
            </w:pPr>
            <w:r w:rsidRPr="002E18C5">
              <w:rPr>
                <w:rFonts w:ascii="Times New Roman" w:eastAsia="Times New Roman" w:hAnsi="Times New Roman" w:cs="Times New Roman"/>
                <w:sz w:val="24"/>
                <w:szCs w:val="24"/>
              </w:rPr>
              <w:t>38</w:t>
            </w:r>
          </w:p>
        </w:tc>
        <w:tc>
          <w:tcPr>
            <w:tcW w:w="7052" w:type="dxa"/>
            <w:gridSpan w:val="6"/>
          </w:tcPr>
          <w:p w14:paraId="75195FCD"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r w:rsidRPr="002E18C5">
              <w:rPr>
                <w:rFonts w:ascii="Times New Roman" w:hAnsi="Times New Roman" w:cs="Times New Roman"/>
                <w:sz w:val="24"/>
                <w:szCs w:val="24"/>
                <w:bdr w:val="none" w:sz="0" w:space="0" w:color="auto" w:frame="1"/>
              </w:rPr>
              <w:t>500 iterations reached without convergence</w:t>
            </w:r>
          </w:p>
        </w:tc>
      </w:tr>
      <w:tr w:rsidR="006C059F" w:rsidRPr="002E18C5" w14:paraId="26F585F8" w14:textId="77777777" w:rsidTr="002E18C5">
        <w:trPr>
          <w:trHeight w:val="21"/>
        </w:trPr>
        <w:tc>
          <w:tcPr>
            <w:tcW w:w="9032" w:type="dxa"/>
            <w:gridSpan w:val="8"/>
          </w:tcPr>
          <w:p w14:paraId="033F1AD8" w14:textId="77777777" w:rsidR="006C059F" w:rsidRPr="002E18C5" w:rsidRDefault="006C059F" w:rsidP="002E18C5">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bdr w:val="none" w:sz="0" w:space="0" w:color="auto" w:frame="1"/>
                <w:vertAlign w:val="superscript"/>
              </w:rPr>
            </w:pPr>
            <w:r w:rsidRPr="002E18C5">
              <w:rPr>
                <w:rFonts w:ascii="Times New Roman" w:hAnsi="Times New Roman" w:cs="Times New Roman"/>
                <w:noProof/>
                <w:sz w:val="24"/>
                <w:szCs w:val="24"/>
                <w:bdr w:val="none" w:sz="0" w:space="0" w:color="auto" w:frame="1"/>
                <w:vertAlign w:val="superscript"/>
              </w:rPr>
              <w:t>a</w:t>
            </w:r>
            <w:r w:rsidRPr="002E18C5">
              <w:rPr>
                <w:rFonts w:ascii="Times New Roman" w:hAnsi="Times New Roman" w:cs="Times New Roman"/>
                <w:noProof/>
                <w:sz w:val="24"/>
                <w:szCs w:val="24"/>
                <w:bdr w:val="none" w:sz="0" w:space="0" w:color="auto" w:frame="1"/>
              </w:rPr>
              <w:t xml:space="preserve"> </w:t>
            </w:r>
            <w:r w:rsidRPr="002E18C5">
              <w:rPr>
                <w:rFonts w:ascii="Times New Roman" w:eastAsia="Times New Roman" w:hAnsi="Times New Roman" w:cs="Times New Roman"/>
                <w:sz w:val="24"/>
                <w:szCs w:val="24"/>
              </w:rPr>
              <w:t xml:space="preserve">initial parameters set from 1-class model; </w:t>
            </w:r>
            <w:r w:rsidRPr="002E18C5">
              <w:rPr>
                <w:rFonts w:ascii="Times New Roman" w:eastAsia="Times New Roman" w:hAnsi="Times New Roman" w:cs="Times New Roman"/>
                <w:sz w:val="24"/>
                <w:szCs w:val="24"/>
                <w:vertAlign w:val="superscript"/>
              </w:rPr>
              <w:t>b</w:t>
            </w:r>
            <w:r w:rsidRPr="002E18C5">
              <w:rPr>
                <w:rFonts w:ascii="Times New Roman" w:eastAsia="Times New Roman" w:hAnsi="Times New Roman" w:cs="Times New Roman"/>
                <w:sz w:val="24"/>
                <w:szCs w:val="24"/>
              </w:rPr>
              <w:t xml:space="preserve"> model with </w:t>
            </w:r>
            <w:r w:rsidRPr="002E18C5">
              <w:rPr>
                <w:rFonts w:ascii="Times New Roman" w:hAnsi="Times New Roman" w:cs="Times New Roman"/>
                <w:sz w:val="24"/>
                <w:szCs w:val="24"/>
                <w:shd w:val="clear" w:color="auto" w:fill="FFFFFF"/>
              </w:rPr>
              <w:t xml:space="preserve">class-specific variance‒covariance matrix of the random effects; </w:t>
            </w:r>
            <w:r w:rsidRPr="002E18C5">
              <w:rPr>
                <w:rFonts w:ascii="Times New Roman" w:hAnsi="Times New Roman" w:cs="Times New Roman"/>
                <w:sz w:val="24"/>
                <w:szCs w:val="24"/>
                <w:shd w:val="clear" w:color="auto" w:fill="FFFFFF"/>
                <w:vertAlign w:val="superscript"/>
              </w:rPr>
              <w:t>c</w:t>
            </w:r>
            <w:r w:rsidRPr="002E18C5">
              <w:rPr>
                <w:rFonts w:ascii="Times New Roman" w:hAnsi="Times New Roman" w:cs="Times New Roman"/>
                <w:sz w:val="24"/>
                <w:szCs w:val="24"/>
                <w:shd w:val="clear" w:color="auto" w:fill="FFFFFF"/>
              </w:rPr>
              <w:t xml:space="preserve"> </w:t>
            </w:r>
            <w:r w:rsidRPr="002E18C5">
              <w:rPr>
                <w:rFonts w:ascii="Times New Roman" w:eastAsia="Times New Roman" w:hAnsi="Times New Roman" w:cs="Times New Roman"/>
                <w:bCs/>
                <w:sz w:val="24"/>
                <w:szCs w:val="24"/>
              </w:rPr>
              <w:t xml:space="preserve">model with GridSearch (100 replications); </w:t>
            </w:r>
            <w:r w:rsidRPr="002E18C5">
              <w:rPr>
                <w:rFonts w:ascii="Times New Roman" w:eastAsia="Times New Roman" w:hAnsi="Times New Roman" w:cs="Times New Roman"/>
                <w:bCs/>
                <w:sz w:val="24"/>
                <w:szCs w:val="24"/>
                <w:vertAlign w:val="superscript"/>
              </w:rPr>
              <w:t>d</w:t>
            </w:r>
            <w:r w:rsidRPr="002E18C5">
              <w:rPr>
                <w:rFonts w:ascii="Times New Roman" w:eastAsia="Times New Roman" w:hAnsi="Times New Roman" w:cs="Times New Roman"/>
                <w:sz w:val="24"/>
                <w:szCs w:val="24"/>
              </w:rPr>
              <w:t xml:space="preserve"> model with randomization of initials values; </w:t>
            </w:r>
            <w:r w:rsidRPr="002E18C5">
              <w:rPr>
                <w:rFonts w:ascii="Times New Roman" w:eastAsia="Times New Roman" w:hAnsi="Times New Roman" w:cs="Times New Roman"/>
                <w:sz w:val="24"/>
                <w:szCs w:val="24"/>
                <w:vertAlign w:val="superscript"/>
              </w:rPr>
              <w:t>e</w:t>
            </w:r>
            <w:r w:rsidRPr="002E18C5">
              <w:rPr>
                <w:rFonts w:ascii="Times New Roman" w:eastAsia="Times New Roman" w:hAnsi="Times New Roman" w:cs="Times New Roman"/>
                <w:sz w:val="24"/>
                <w:szCs w:val="24"/>
              </w:rPr>
              <w:t xml:space="preserve"> model with </w:t>
            </w:r>
            <w:r w:rsidRPr="002E18C5">
              <w:rPr>
                <w:rFonts w:ascii="Times New Roman" w:hAnsi="Times New Roman" w:cs="Times New Roman"/>
                <w:sz w:val="24"/>
                <w:szCs w:val="24"/>
                <w:shd w:val="clear" w:color="auto" w:fill="FFFFFF"/>
              </w:rPr>
              <w:t xml:space="preserve">class-specific variance‒covariance matrix of the random effects and GridSearch </w:t>
            </w:r>
            <w:r w:rsidRPr="002E18C5">
              <w:rPr>
                <w:rFonts w:ascii="Times New Roman" w:eastAsia="Times New Roman" w:hAnsi="Times New Roman" w:cs="Times New Roman"/>
                <w:bCs/>
                <w:sz w:val="24"/>
                <w:szCs w:val="24"/>
              </w:rPr>
              <w:t>(100 replications)</w:t>
            </w:r>
          </w:p>
        </w:tc>
      </w:tr>
    </w:tbl>
    <w:p w14:paraId="34214919" w14:textId="77777777" w:rsidR="00E32E35" w:rsidRDefault="00E32E35" w:rsidP="006C059F">
      <w:pPr>
        <w:spacing w:after="0" w:line="480" w:lineRule="auto"/>
        <w:jc w:val="both"/>
        <w:rPr>
          <w:rStyle w:val="gnd-iwgdh3b"/>
          <w:rFonts w:eastAsia="Times New Roman"/>
          <w:bdr w:val="none" w:sz="0" w:space="0" w:color="auto" w:frame="1"/>
          <w:lang w:eastAsia="fr-FR"/>
        </w:rPr>
      </w:pPr>
    </w:p>
    <w:p w14:paraId="7BFE11EE" w14:textId="77777777" w:rsidR="00E32E35" w:rsidRDefault="00E32E35" w:rsidP="006C059F">
      <w:pPr>
        <w:spacing w:after="0" w:line="480" w:lineRule="auto"/>
        <w:jc w:val="both"/>
        <w:rPr>
          <w:rStyle w:val="gnd-iwgdh3b"/>
          <w:rFonts w:eastAsia="Times New Roman"/>
          <w:bdr w:val="none" w:sz="0" w:space="0" w:color="auto" w:frame="1"/>
          <w:lang w:eastAsia="fr-FR"/>
        </w:rPr>
      </w:pPr>
    </w:p>
    <w:p w14:paraId="5D02CD19" w14:textId="77777777" w:rsidR="00E32E35" w:rsidRDefault="00E32E35" w:rsidP="006C059F">
      <w:pPr>
        <w:spacing w:after="0" w:line="480" w:lineRule="auto"/>
        <w:jc w:val="both"/>
        <w:rPr>
          <w:rStyle w:val="gnd-iwgdh3b"/>
          <w:rFonts w:eastAsia="Times New Roman"/>
          <w:bdr w:val="none" w:sz="0" w:space="0" w:color="auto" w:frame="1"/>
          <w:lang w:eastAsia="fr-FR"/>
        </w:rPr>
      </w:pPr>
    </w:p>
    <w:p w14:paraId="4F8318D0" w14:textId="77777777" w:rsidR="006C059F" w:rsidRPr="002E18C5" w:rsidRDefault="00AE65C7" w:rsidP="006C059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Supplemental</w:t>
      </w:r>
      <w:r w:rsidR="006C059F" w:rsidRPr="002E18C5">
        <w:rPr>
          <w:rFonts w:ascii="Times New Roman" w:hAnsi="Times New Roman" w:cs="Times New Roman"/>
          <w:b/>
          <w:sz w:val="24"/>
          <w:szCs w:val="24"/>
        </w:rPr>
        <w:t xml:space="preserve"> Table S</w:t>
      </w:r>
      <w:r w:rsidR="002E18C5">
        <w:rPr>
          <w:rFonts w:ascii="Times New Roman" w:hAnsi="Times New Roman" w:cs="Times New Roman"/>
          <w:b/>
          <w:sz w:val="24"/>
          <w:szCs w:val="24"/>
        </w:rPr>
        <w:t>5</w:t>
      </w:r>
      <w:r w:rsidR="006C059F" w:rsidRPr="002E18C5">
        <w:rPr>
          <w:rFonts w:ascii="Times New Roman" w:hAnsi="Times New Roman" w:cs="Times New Roman"/>
          <w:sz w:val="24"/>
          <w:szCs w:val="24"/>
        </w:rPr>
        <w:t xml:space="preserve">: Posterior classification table of the 3-class model for </w:t>
      </w:r>
      <w:r w:rsidR="00B40172">
        <w:rPr>
          <w:rFonts w:ascii="Times New Roman" w:eastAsia="Calibri" w:hAnsi="Times New Roman" w:cs="Times New Roman"/>
          <w:sz w:val="24"/>
          <w:szCs w:val="24"/>
        </w:rPr>
        <w:t>PCS</w:t>
      </w:r>
      <w:r w:rsidR="006C059F" w:rsidRPr="002E18C5">
        <w:rPr>
          <w:rFonts w:ascii="Times New Roman" w:hAnsi="Times New Roman" w:cs="Times New Roman"/>
          <w:sz w:val="24"/>
          <w:szCs w:val="24"/>
        </w:rPr>
        <w:t>.</w:t>
      </w:r>
    </w:p>
    <w:tbl>
      <w:tblPr>
        <w:tblStyle w:val="Grilledetableauclaire"/>
        <w:tblW w:w="0" w:type="auto"/>
        <w:tblLook w:val="04A0" w:firstRow="1" w:lastRow="0" w:firstColumn="1" w:lastColumn="0" w:noHBand="0" w:noVBand="1"/>
      </w:tblPr>
      <w:tblGrid>
        <w:gridCol w:w="1456"/>
        <w:gridCol w:w="2225"/>
        <w:gridCol w:w="1947"/>
        <w:gridCol w:w="3434"/>
      </w:tblGrid>
      <w:tr w:rsidR="006C059F" w:rsidRPr="002E18C5" w14:paraId="7BDC2A2F" w14:textId="77777777" w:rsidTr="002E18C5">
        <w:tc>
          <w:tcPr>
            <w:tcW w:w="1456" w:type="dxa"/>
            <w:vMerge w:val="restart"/>
          </w:tcPr>
          <w:p w14:paraId="735BD081" w14:textId="77777777" w:rsidR="006C059F" w:rsidRPr="002E18C5" w:rsidRDefault="006C059F" w:rsidP="002E18C5">
            <w:pPr>
              <w:spacing w:after="0" w:line="240" w:lineRule="auto"/>
              <w:jc w:val="both"/>
              <w:rPr>
                <w:rFonts w:ascii="Times New Roman" w:hAnsi="Times New Roman" w:cs="Times New Roman"/>
                <w:b/>
                <w:sz w:val="24"/>
                <w:szCs w:val="24"/>
              </w:rPr>
            </w:pPr>
          </w:p>
          <w:p w14:paraId="245AE91D" w14:textId="77777777" w:rsidR="006C059F" w:rsidRPr="002E18C5" w:rsidRDefault="006C059F" w:rsidP="002E18C5">
            <w:pPr>
              <w:spacing w:after="0" w:line="240" w:lineRule="auto"/>
              <w:jc w:val="both"/>
              <w:rPr>
                <w:rFonts w:ascii="Times New Roman" w:hAnsi="Times New Roman" w:cs="Times New Roman"/>
                <w:b/>
                <w:sz w:val="24"/>
                <w:szCs w:val="24"/>
              </w:rPr>
            </w:pPr>
            <w:r w:rsidRPr="002E18C5">
              <w:rPr>
                <w:rFonts w:ascii="Times New Roman" w:hAnsi="Times New Roman" w:cs="Times New Roman"/>
                <w:b/>
                <w:sz w:val="24"/>
                <w:szCs w:val="24"/>
              </w:rPr>
              <w:t>Class</w:t>
            </w:r>
          </w:p>
        </w:tc>
        <w:tc>
          <w:tcPr>
            <w:tcW w:w="7606" w:type="dxa"/>
            <w:gridSpan w:val="3"/>
          </w:tcPr>
          <w:p w14:paraId="4EADC7F0" w14:textId="77777777" w:rsidR="006C059F" w:rsidRPr="002E18C5" w:rsidRDefault="006C059F" w:rsidP="002E18C5">
            <w:pPr>
              <w:pStyle w:val="NormalWeb"/>
              <w:spacing w:before="0" w:beforeAutospacing="0" w:after="0" w:afterAutospacing="0"/>
              <w:jc w:val="center"/>
              <w:rPr>
                <w:b/>
                <w:bCs/>
              </w:rPr>
            </w:pPr>
            <w:r w:rsidRPr="002E18C5">
              <w:rPr>
                <w:b/>
                <w:bCs/>
              </w:rPr>
              <w:t>Mean of posterior probabilities in each class</w:t>
            </w:r>
          </w:p>
        </w:tc>
      </w:tr>
      <w:tr w:rsidR="006C059F" w:rsidRPr="002E18C5" w14:paraId="7744C101" w14:textId="77777777" w:rsidTr="002E18C5">
        <w:tc>
          <w:tcPr>
            <w:tcW w:w="1456" w:type="dxa"/>
            <w:vMerge/>
          </w:tcPr>
          <w:p w14:paraId="484B51C6" w14:textId="77777777" w:rsidR="006C059F" w:rsidRPr="002E18C5" w:rsidRDefault="006C059F" w:rsidP="002E18C5">
            <w:pPr>
              <w:spacing w:after="0" w:line="240" w:lineRule="auto"/>
              <w:jc w:val="both"/>
              <w:rPr>
                <w:rFonts w:ascii="Times New Roman" w:hAnsi="Times New Roman" w:cs="Times New Roman"/>
                <w:b/>
                <w:sz w:val="24"/>
                <w:szCs w:val="24"/>
              </w:rPr>
            </w:pPr>
          </w:p>
        </w:tc>
        <w:tc>
          <w:tcPr>
            <w:tcW w:w="2225" w:type="dxa"/>
          </w:tcPr>
          <w:p w14:paraId="0C8CE6C9"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Probability 1</w:t>
            </w:r>
          </w:p>
        </w:tc>
        <w:tc>
          <w:tcPr>
            <w:tcW w:w="1947" w:type="dxa"/>
          </w:tcPr>
          <w:p w14:paraId="147E55E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Probability 2</w:t>
            </w:r>
          </w:p>
        </w:tc>
        <w:tc>
          <w:tcPr>
            <w:tcW w:w="3434" w:type="dxa"/>
          </w:tcPr>
          <w:p w14:paraId="4DB36C0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Probability 3</w:t>
            </w:r>
          </w:p>
        </w:tc>
      </w:tr>
      <w:tr w:rsidR="006C059F" w:rsidRPr="002E18C5" w14:paraId="4A3F5ADE" w14:textId="77777777" w:rsidTr="002E18C5">
        <w:tc>
          <w:tcPr>
            <w:tcW w:w="1456" w:type="dxa"/>
          </w:tcPr>
          <w:p w14:paraId="23AD297E"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Class 1</w:t>
            </w:r>
          </w:p>
        </w:tc>
        <w:tc>
          <w:tcPr>
            <w:tcW w:w="2225" w:type="dxa"/>
          </w:tcPr>
          <w:p w14:paraId="451D906E" w14:textId="77777777" w:rsidR="006C059F" w:rsidRPr="002E18C5" w:rsidRDefault="006C059F" w:rsidP="002E18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bdr w:val="none" w:sz="0" w:space="0" w:color="auto" w:frame="1"/>
              </w:rPr>
            </w:pPr>
            <w:r w:rsidRPr="002E18C5">
              <w:rPr>
                <w:rFonts w:ascii="Times New Roman" w:eastAsia="Times New Roman" w:hAnsi="Times New Roman" w:cs="Times New Roman"/>
                <w:b/>
                <w:sz w:val="24"/>
                <w:szCs w:val="24"/>
                <w:bdr w:val="none" w:sz="0" w:space="0" w:color="auto" w:frame="1"/>
                <w:lang w:eastAsia="fr-FR"/>
              </w:rPr>
              <w:t>0.6686</w:t>
            </w:r>
          </w:p>
        </w:tc>
        <w:tc>
          <w:tcPr>
            <w:tcW w:w="1947" w:type="dxa"/>
          </w:tcPr>
          <w:p w14:paraId="1A3A94A5" w14:textId="77777777" w:rsidR="006C059F" w:rsidRPr="002E18C5" w:rsidRDefault="006C059F" w:rsidP="002E18C5">
            <w:pPr>
              <w:spacing w:after="0" w:line="240" w:lineRule="auto"/>
              <w:jc w:val="center"/>
              <w:rPr>
                <w:rFonts w:ascii="Times New Roman" w:hAnsi="Times New Roman" w:cs="Times New Roman"/>
                <w:b/>
                <w:sz w:val="24"/>
                <w:szCs w:val="24"/>
              </w:rPr>
            </w:pPr>
            <w:r w:rsidRPr="002E18C5">
              <w:rPr>
                <w:rFonts w:ascii="Times New Roman" w:eastAsia="Times New Roman" w:hAnsi="Times New Roman" w:cs="Times New Roman"/>
                <w:sz w:val="24"/>
                <w:szCs w:val="24"/>
                <w:bdr w:val="none" w:sz="0" w:space="0" w:color="auto" w:frame="1"/>
                <w:lang w:eastAsia="fr-FR"/>
              </w:rPr>
              <w:t>0.1350</w:t>
            </w:r>
          </w:p>
        </w:tc>
        <w:tc>
          <w:tcPr>
            <w:tcW w:w="3434" w:type="dxa"/>
          </w:tcPr>
          <w:p w14:paraId="546538C2" w14:textId="77777777" w:rsidR="006C059F" w:rsidRPr="002E18C5" w:rsidRDefault="006C059F" w:rsidP="002E18C5">
            <w:pPr>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0.1964</w:t>
            </w:r>
          </w:p>
        </w:tc>
      </w:tr>
      <w:tr w:rsidR="006C059F" w:rsidRPr="002E18C5" w14:paraId="0CF12E9E" w14:textId="77777777" w:rsidTr="002E18C5">
        <w:tc>
          <w:tcPr>
            <w:tcW w:w="1456" w:type="dxa"/>
          </w:tcPr>
          <w:p w14:paraId="7B8DE22B"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Class 2</w:t>
            </w:r>
          </w:p>
        </w:tc>
        <w:tc>
          <w:tcPr>
            <w:tcW w:w="2225" w:type="dxa"/>
          </w:tcPr>
          <w:p w14:paraId="0D2A7E91" w14:textId="77777777" w:rsidR="006C059F" w:rsidRPr="002E18C5" w:rsidRDefault="006C059F" w:rsidP="002E18C5">
            <w:pPr>
              <w:spacing w:after="0" w:line="240" w:lineRule="auto"/>
              <w:jc w:val="center"/>
              <w:rPr>
                <w:rFonts w:ascii="Times New Roman" w:hAnsi="Times New Roman" w:cs="Times New Roman"/>
                <w:b/>
                <w:sz w:val="24"/>
                <w:szCs w:val="24"/>
              </w:rPr>
            </w:pPr>
            <w:r w:rsidRPr="002E18C5">
              <w:rPr>
                <w:rFonts w:ascii="Times New Roman" w:eastAsia="Times New Roman" w:hAnsi="Times New Roman" w:cs="Times New Roman"/>
                <w:sz w:val="24"/>
                <w:szCs w:val="24"/>
                <w:bdr w:val="none" w:sz="0" w:space="0" w:color="auto" w:frame="1"/>
                <w:lang w:eastAsia="fr-FR"/>
              </w:rPr>
              <w:t>0.0220</w:t>
            </w:r>
          </w:p>
        </w:tc>
        <w:tc>
          <w:tcPr>
            <w:tcW w:w="1947" w:type="dxa"/>
          </w:tcPr>
          <w:p w14:paraId="3246265E" w14:textId="77777777" w:rsidR="006C059F" w:rsidRPr="002E18C5" w:rsidRDefault="006C059F" w:rsidP="002E18C5">
            <w:pPr>
              <w:spacing w:after="0" w:line="240" w:lineRule="auto"/>
              <w:jc w:val="center"/>
              <w:rPr>
                <w:rFonts w:ascii="Times New Roman" w:hAnsi="Times New Roman" w:cs="Times New Roman"/>
                <w:b/>
                <w:bCs/>
                <w:sz w:val="24"/>
                <w:szCs w:val="24"/>
              </w:rPr>
            </w:pPr>
            <w:r w:rsidRPr="002E18C5">
              <w:rPr>
                <w:rFonts w:ascii="Times New Roman" w:eastAsia="Times New Roman" w:hAnsi="Times New Roman" w:cs="Times New Roman"/>
                <w:b/>
                <w:sz w:val="24"/>
                <w:szCs w:val="24"/>
                <w:bdr w:val="none" w:sz="0" w:space="0" w:color="auto" w:frame="1"/>
                <w:lang w:eastAsia="fr-FR"/>
              </w:rPr>
              <w:t>0.8293</w:t>
            </w:r>
          </w:p>
        </w:tc>
        <w:tc>
          <w:tcPr>
            <w:tcW w:w="3434" w:type="dxa"/>
          </w:tcPr>
          <w:p w14:paraId="483AA5A3" w14:textId="77777777" w:rsidR="006C059F" w:rsidRPr="002E18C5" w:rsidRDefault="006C059F" w:rsidP="002E18C5">
            <w:pPr>
              <w:spacing w:after="0" w:line="240" w:lineRule="auto"/>
              <w:jc w:val="center"/>
              <w:rPr>
                <w:rFonts w:ascii="Times New Roman" w:hAnsi="Times New Roman" w:cs="Times New Roman"/>
                <w:b/>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0.1487</w:t>
            </w:r>
          </w:p>
        </w:tc>
      </w:tr>
      <w:tr w:rsidR="006C059F" w:rsidRPr="002E18C5" w14:paraId="030633C2" w14:textId="77777777" w:rsidTr="002E18C5">
        <w:tc>
          <w:tcPr>
            <w:tcW w:w="1456" w:type="dxa"/>
          </w:tcPr>
          <w:p w14:paraId="1B96130E"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Class 3</w:t>
            </w:r>
          </w:p>
        </w:tc>
        <w:tc>
          <w:tcPr>
            <w:tcW w:w="2225" w:type="dxa"/>
          </w:tcPr>
          <w:p w14:paraId="6765C7A4" w14:textId="77777777" w:rsidR="006C059F" w:rsidRPr="002E18C5" w:rsidRDefault="006C059F" w:rsidP="002E18C5">
            <w:pPr>
              <w:spacing w:after="0" w:line="240" w:lineRule="auto"/>
              <w:jc w:val="center"/>
              <w:rPr>
                <w:rFonts w:ascii="Times New Roman" w:hAnsi="Times New Roman" w:cs="Times New Roman"/>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0.0648</w:t>
            </w:r>
          </w:p>
        </w:tc>
        <w:tc>
          <w:tcPr>
            <w:tcW w:w="1947" w:type="dxa"/>
          </w:tcPr>
          <w:p w14:paraId="46A8CA53" w14:textId="77777777" w:rsidR="006C059F" w:rsidRPr="002E18C5" w:rsidRDefault="006C059F" w:rsidP="002E18C5">
            <w:pPr>
              <w:spacing w:after="0" w:line="240" w:lineRule="auto"/>
              <w:jc w:val="center"/>
              <w:rPr>
                <w:rFonts w:ascii="Times New Roman" w:hAnsi="Times New Roman" w:cs="Times New Roman"/>
                <w:b/>
                <w:bCs/>
                <w:sz w:val="24"/>
                <w:szCs w:val="24"/>
                <w:bdr w:val="none" w:sz="0" w:space="0" w:color="auto" w:frame="1"/>
              </w:rPr>
            </w:pPr>
            <w:r w:rsidRPr="002E18C5">
              <w:rPr>
                <w:rFonts w:ascii="Times New Roman" w:eastAsia="Times New Roman" w:hAnsi="Times New Roman" w:cs="Times New Roman"/>
                <w:sz w:val="24"/>
                <w:szCs w:val="24"/>
                <w:bdr w:val="none" w:sz="0" w:space="0" w:color="auto" w:frame="1"/>
                <w:lang w:eastAsia="fr-FR"/>
              </w:rPr>
              <w:t>0.1169</w:t>
            </w:r>
          </w:p>
        </w:tc>
        <w:tc>
          <w:tcPr>
            <w:tcW w:w="3434" w:type="dxa"/>
          </w:tcPr>
          <w:p w14:paraId="5466B3A2" w14:textId="77777777" w:rsidR="006C059F" w:rsidRPr="002E18C5" w:rsidRDefault="006C059F" w:rsidP="002E18C5">
            <w:pPr>
              <w:spacing w:after="0" w:line="240" w:lineRule="auto"/>
              <w:jc w:val="center"/>
              <w:rPr>
                <w:rFonts w:ascii="Times New Roman" w:hAnsi="Times New Roman" w:cs="Times New Roman"/>
                <w:b/>
                <w:bCs/>
                <w:sz w:val="24"/>
                <w:szCs w:val="24"/>
                <w:bdr w:val="none" w:sz="0" w:space="0" w:color="auto" w:frame="1"/>
              </w:rPr>
            </w:pPr>
            <w:r w:rsidRPr="002E18C5">
              <w:rPr>
                <w:rFonts w:ascii="Times New Roman" w:eastAsia="Times New Roman" w:hAnsi="Times New Roman" w:cs="Times New Roman"/>
                <w:b/>
                <w:sz w:val="24"/>
                <w:szCs w:val="24"/>
                <w:bdr w:val="none" w:sz="0" w:space="0" w:color="auto" w:frame="1"/>
                <w:lang w:eastAsia="fr-FR"/>
              </w:rPr>
              <w:t>0.8183</w:t>
            </w:r>
          </w:p>
        </w:tc>
      </w:tr>
    </w:tbl>
    <w:p w14:paraId="1FFC4E27" w14:textId="77777777" w:rsidR="006C059F" w:rsidRPr="002E18C5" w:rsidRDefault="006C059F" w:rsidP="006C059F">
      <w:pPr>
        <w:spacing w:after="0" w:line="480" w:lineRule="auto"/>
        <w:rPr>
          <w:rFonts w:ascii="Times New Roman" w:hAnsi="Times New Roman" w:cs="Times New Roman"/>
          <w:sz w:val="24"/>
          <w:szCs w:val="24"/>
        </w:rPr>
      </w:pPr>
    </w:p>
    <w:p w14:paraId="2D4EFC3F" w14:textId="77777777" w:rsidR="006C059F" w:rsidRPr="002E18C5" w:rsidRDefault="006C059F" w:rsidP="006C059F">
      <w:pPr>
        <w:spacing w:after="0" w:line="480" w:lineRule="auto"/>
        <w:rPr>
          <w:rFonts w:ascii="Times New Roman" w:hAnsi="Times New Roman" w:cs="Times New Roman"/>
          <w:sz w:val="24"/>
          <w:szCs w:val="24"/>
        </w:rPr>
      </w:pPr>
    </w:p>
    <w:p w14:paraId="4A2FD1B5" w14:textId="77777777" w:rsidR="006C059F" w:rsidRPr="002E18C5" w:rsidRDefault="006C059F" w:rsidP="006C059F">
      <w:pPr>
        <w:spacing w:after="0" w:line="480" w:lineRule="auto"/>
        <w:rPr>
          <w:rFonts w:ascii="Times New Roman" w:hAnsi="Times New Roman" w:cs="Times New Roman"/>
          <w:sz w:val="24"/>
          <w:szCs w:val="24"/>
        </w:rPr>
      </w:pPr>
    </w:p>
    <w:p w14:paraId="278CD7E9" w14:textId="77777777" w:rsidR="006C059F" w:rsidRPr="002E18C5" w:rsidRDefault="006C059F" w:rsidP="006C059F">
      <w:pPr>
        <w:spacing w:after="0" w:line="480" w:lineRule="auto"/>
        <w:rPr>
          <w:rFonts w:ascii="Times New Roman" w:hAnsi="Times New Roman" w:cs="Times New Roman"/>
          <w:sz w:val="24"/>
          <w:szCs w:val="24"/>
        </w:rPr>
      </w:pPr>
    </w:p>
    <w:p w14:paraId="6143C03D" w14:textId="77777777" w:rsidR="006C059F" w:rsidRPr="002E18C5" w:rsidRDefault="00AE65C7" w:rsidP="002E18C5">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Supplemental</w:t>
      </w:r>
      <w:r w:rsidR="006C059F" w:rsidRPr="002E18C5">
        <w:rPr>
          <w:rFonts w:ascii="Times New Roman" w:hAnsi="Times New Roman" w:cs="Times New Roman"/>
          <w:b/>
          <w:sz w:val="24"/>
          <w:szCs w:val="24"/>
        </w:rPr>
        <w:t xml:space="preserve"> Table S</w:t>
      </w:r>
      <w:r w:rsidR="002E18C5">
        <w:rPr>
          <w:rFonts w:ascii="Times New Roman" w:hAnsi="Times New Roman" w:cs="Times New Roman"/>
          <w:b/>
          <w:sz w:val="24"/>
          <w:szCs w:val="24"/>
        </w:rPr>
        <w:t>6</w:t>
      </w:r>
      <w:r w:rsidR="006C059F" w:rsidRPr="002E18C5">
        <w:rPr>
          <w:rFonts w:ascii="Times New Roman" w:hAnsi="Times New Roman" w:cs="Times New Roman"/>
          <w:b/>
          <w:sz w:val="24"/>
          <w:szCs w:val="24"/>
        </w:rPr>
        <w:t xml:space="preserve">: </w:t>
      </w:r>
      <w:r w:rsidR="006C059F" w:rsidRPr="002E18C5">
        <w:rPr>
          <w:rFonts w:ascii="Times New Roman" w:hAnsi="Times New Roman" w:cs="Times New Roman"/>
          <w:sz w:val="24"/>
          <w:szCs w:val="24"/>
        </w:rPr>
        <w:t>Comparison of participants included in the analysis (n = 2716) and those excluded (n = 317). CKD–REIN cohort, France.</w:t>
      </w:r>
    </w:p>
    <w:tbl>
      <w:tblPr>
        <w:tblStyle w:val="Grilledetableauclaire"/>
        <w:tblW w:w="9067" w:type="dxa"/>
        <w:tblLook w:val="04A0" w:firstRow="1" w:lastRow="0" w:firstColumn="1" w:lastColumn="0" w:noHBand="0" w:noVBand="1"/>
      </w:tblPr>
      <w:tblGrid>
        <w:gridCol w:w="3681"/>
        <w:gridCol w:w="1843"/>
        <w:gridCol w:w="1701"/>
        <w:gridCol w:w="1842"/>
      </w:tblGrid>
      <w:tr w:rsidR="006C059F" w:rsidRPr="002E18C5" w14:paraId="3505EED1" w14:textId="77777777" w:rsidTr="002737B7">
        <w:trPr>
          <w:trHeight w:val="197"/>
        </w:trPr>
        <w:tc>
          <w:tcPr>
            <w:tcW w:w="3681" w:type="dxa"/>
            <w:hideMark/>
          </w:tcPr>
          <w:p w14:paraId="7F32BFA5" w14:textId="77777777" w:rsidR="006C059F" w:rsidRPr="002E18C5" w:rsidRDefault="006C059F" w:rsidP="002E18C5">
            <w:pPr>
              <w:spacing w:after="0" w:line="240" w:lineRule="auto"/>
              <w:rPr>
                <w:rFonts w:ascii="Times New Roman" w:eastAsia="Times New Roman" w:hAnsi="Times New Roman" w:cs="Times New Roman"/>
                <w:sz w:val="24"/>
                <w:szCs w:val="24"/>
                <w:lang w:eastAsia="fr-FR"/>
              </w:rPr>
            </w:pPr>
            <w:r w:rsidRPr="002E18C5">
              <w:rPr>
                <w:rFonts w:ascii="Times New Roman" w:eastAsia="Times New Roman" w:hAnsi="Times New Roman" w:cs="Times New Roman"/>
                <w:b/>
                <w:bCs/>
                <w:sz w:val="24"/>
                <w:szCs w:val="24"/>
                <w:lang w:eastAsia="fr-FR"/>
              </w:rPr>
              <w:t>Characteristic</w:t>
            </w:r>
          </w:p>
        </w:tc>
        <w:tc>
          <w:tcPr>
            <w:tcW w:w="1843" w:type="dxa"/>
          </w:tcPr>
          <w:p w14:paraId="58EF14D3"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b/>
                <w:bCs/>
                <w:sz w:val="24"/>
                <w:szCs w:val="24"/>
                <w:lang w:eastAsia="fr-FR"/>
              </w:rPr>
              <w:t>Overall</w:t>
            </w:r>
            <w:r w:rsidRPr="002E18C5">
              <w:rPr>
                <w:rFonts w:ascii="Times New Roman" w:eastAsia="Times New Roman" w:hAnsi="Times New Roman" w:cs="Times New Roman"/>
                <w:sz w:val="24"/>
                <w:szCs w:val="24"/>
                <w:lang w:eastAsia="fr-FR"/>
              </w:rPr>
              <w:t xml:space="preserve"> </w:t>
            </w:r>
          </w:p>
        </w:tc>
        <w:tc>
          <w:tcPr>
            <w:tcW w:w="1701" w:type="dxa"/>
            <w:hideMark/>
          </w:tcPr>
          <w:p w14:paraId="66FED477" w14:textId="77777777" w:rsidR="006C059F" w:rsidRPr="002E18C5" w:rsidRDefault="006C059F" w:rsidP="002E18C5">
            <w:pPr>
              <w:spacing w:after="0" w:line="240" w:lineRule="auto"/>
              <w:jc w:val="center"/>
              <w:rPr>
                <w:rFonts w:ascii="Times New Roman" w:hAnsi="Times New Roman" w:cs="Times New Roman"/>
                <w:b/>
                <w:sz w:val="24"/>
                <w:szCs w:val="24"/>
              </w:rPr>
            </w:pPr>
            <w:r w:rsidRPr="002E18C5">
              <w:rPr>
                <w:rFonts w:ascii="Times New Roman" w:hAnsi="Times New Roman" w:cs="Times New Roman"/>
                <w:b/>
                <w:bCs/>
                <w:sz w:val="24"/>
                <w:szCs w:val="24"/>
              </w:rPr>
              <w:t>Excluded</w:t>
            </w:r>
          </w:p>
        </w:tc>
        <w:tc>
          <w:tcPr>
            <w:tcW w:w="1842" w:type="dxa"/>
            <w:hideMark/>
          </w:tcPr>
          <w:p w14:paraId="5929D60F" w14:textId="77777777" w:rsidR="006C059F" w:rsidRPr="002E18C5" w:rsidRDefault="006C059F" w:rsidP="002E18C5">
            <w:pPr>
              <w:spacing w:after="0" w:line="240" w:lineRule="auto"/>
              <w:jc w:val="center"/>
              <w:rPr>
                <w:rFonts w:ascii="Times New Roman" w:hAnsi="Times New Roman" w:cs="Times New Roman"/>
                <w:b/>
                <w:sz w:val="24"/>
                <w:szCs w:val="24"/>
              </w:rPr>
            </w:pPr>
            <w:r w:rsidRPr="002E18C5">
              <w:rPr>
                <w:rFonts w:ascii="Times New Roman" w:hAnsi="Times New Roman" w:cs="Times New Roman"/>
                <w:b/>
                <w:bCs/>
                <w:sz w:val="24"/>
                <w:szCs w:val="24"/>
              </w:rPr>
              <w:t>Included</w:t>
            </w:r>
          </w:p>
        </w:tc>
      </w:tr>
      <w:tr w:rsidR="006C059F" w:rsidRPr="002E18C5" w14:paraId="2998AD23" w14:textId="77777777" w:rsidTr="002737B7">
        <w:trPr>
          <w:trHeight w:val="197"/>
        </w:trPr>
        <w:tc>
          <w:tcPr>
            <w:tcW w:w="3681" w:type="dxa"/>
          </w:tcPr>
          <w:p w14:paraId="3FA79AF2" w14:textId="77777777" w:rsidR="006C059F" w:rsidRPr="002E18C5" w:rsidRDefault="006C059F" w:rsidP="002E18C5">
            <w:pPr>
              <w:spacing w:after="0" w:line="240" w:lineRule="auto"/>
              <w:rPr>
                <w:rFonts w:ascii="Times New Roman" w:eastAsia="Times New Roman" w:hAnsi="Times New Roman" w:cs="Times New Roman"/>
                <w:bCs/>
                <w:sz w:val="24"/>
                <w:szCs w:val="24"/>
                <w:lang w:eastAsia="fr-FR"/>
              </w:rPr>
            </w:pPr>
            <w:r w:rsidRPr="002E18C5">
              <w:rPr>
                <w:rFonts w:ascii="Times New Roman" w:eastAsia="Times New Roman" w:hAnsi="Times New Roman" w:cs="Times New Roman"/>
                <w:bCs/>
                <w:sz w:val="24"/>
                <w:szCs w:val="24"/>
                <w:lang w:eastAsia="fr-FR"/>
              </w:rPr>
              <w:t>Number of participants</w:t>
            </w:r>
          </w:p>
        </w:tc>
        <w:tc>
          <w:tcPr>
            <w:tcW w:w="1843" w:type="dxa"/>
          </w:tcPr>
          <w:p w14:paraId="1BF019A5" w14:textId="77777777" w:rsidR="006C059F" w:rsidRPr="002E18C5" w:rsidRDefault="006C059F" w:rsidP="002E18C5">
            <w:pPr>
              <w:spacing w:after="0" w:line="240" w:lineRule="auto"/>
              <w:jc w:val="center"/>
              <w:rPr>
                <w:rFonts w:ascii="Times New Roman" w:eastAsia="Times New Roman" w:hAnsi="Times New Roman" w:cs="Times New Roman"/>
                <w:bCs/>
                <w:sz w:val="24"/>
                <w:szCs w:val="24"/>
                <w:lang w:eastAsia="fr-FR"/>
              </w:rPr>
            </w:pPr>
            <w:r w:rsidRPr="002E18C5">
              <w:rPr>
                <w:rFonts w:ascii="Times New Roman" w:eastAsia="Times New Roman" w:hAnsi="Times New Roman" w:cs="Times New Roman"/>
                <w:sz w:val="24"/>
                <w:szCs w:val="24"/>
                <w:lang w:eastAsia="fr-FR"/>
              </w:rPr>
              <w:t>3033</w:t>
            </w:r>
          </w:p>
        </w:tc>
        <w:tc>
          <w:tcPr>
            <w:tcW w:w="1701" w:type="dxa"/>
          </w:tcPr>
          <w:p w14:paraId="65149FB6" w14:textId="77777777" w:rsidR="006C059F" w:rsidRPr="002E18C5" w:rsidRDefault="006C059F" w:rsidP="002E18C5">
            <w:pPr>
              <w:spacing w:after="0" w:line="240" w:lineRule="auto"/>
              <w:jc w:val="center"/>
              <w:rPr>
                <w:rFonts w:ascii="Times New Roman" w:eastAsia="Times New Roman" w:hAnsi="Times New Roman" w:cs="Times New Roman"/>
                <w:bCs/>
                <w:sz w:val="24"/>
                <w:szCs w:val="24"/>
                <w:lang w:eastAsia="fr-FR"/>
              </w:rPr>
            </w:pPr>
            <w:r w:rsidRPr="002E18C5">
              <w:rPr>
                <w:rFonts w:ascii="Times New Roman" w:eastAsia="Times New Roman" w:hAnsi="Times New Roman" w:cs="Times New Roman"/>
                <w:sz w:val="24"/>
                <w:szCs w:val="24"/>
                <w:lang w:eastAsia="fr-FR"/>
              </w:rPr>
              <w:t>317</w:t>
            </w:r>
          </w:p>
        </w:tc>
        <w:tc>
          <w:tcPr>
            <w:tcW w:w="1842" w:type="dxa"/>
          </w:tcPr>
          <w:p w14:paraId="634001FA" w14:textId="77777777" w:rsidR="006C059F" w:rsidRPr="002E18C5" w:rsidRDefault="006C059F" w:rsidP="002E18C5">
            <w:pPr>
              <w:spacing w:after="0" w:line="240" w:lineRule="auto"/>
              <w:jc w:val="center"/>
              <w:rPr>
                <w:rFonts w:ascii="Times New Roman" w:eastAsia="Times New Roman" w:hAnsi="Times New Roman" w:cs="Times New Roman"/>
                <w:bCs/>
                <w:sz w:val="24"/>
                <w:szCs w:val="24"/>
                <w:lang w:eastAsia="fr-FR"/>
              </w:rPr>
            </w:pPr>
            <w:r w:rsidRPr="002E18C5">
              <w:rPr>
                <w:rFonts w:ascii="Times New Roman" w:eastAsia="Times New Roman" w:hAnsi="Times New Roman" w:cs="Times New Roman"/>
                <w:sz w:val="24"/>
                <w:szCs w:val="24"/>
                <w:lang w:eastAsia="fr-FR"/>
              </w:rPr>
              <w:t>2716</w:t>
            </w:r>
          </w:p>
        </w:tc>
      </w:tr>
      <w:tr w:rsidR="006C059F" w:rsidRPr="002E18C5" w14:paraId="764F021D" w14:textId="77777777" w:rsidTr="002737B7">
        <w:trPr>
          <w:trHeight w:val="190"/>
        </w:trPr>
        <w:tc>
          <w:tcPr>
            <w:tcW w:w="3681" w:type="dxa"/>
          </w:tcPr>
          <w:p w14:paraId="6136DEF8" w14:textId="77777777" w:rsidR="006C059F" w:rsidRPr="002E18C5" w:rsidRDefault="006C059F" w:rsidP="002E18C5">
            <w:pPr>
              <w:spacing w:after="0" w:line="240" w:lineRule="auto"/>
              <w:rPr>
                <w:rFonts w:ascii="Times New Roman" w:eastAsia="Times New Roman" w:hAnsi="Times New Roman" w:cs="Times New Roman"/>
                <w:b/>
                <w:bCs/>
                <w:sz w:val="24"/>
                <w:szCs w:val="24"/>
                <w:lang w:eastAsia="fr-FR"/>
              </w:rPr>
            </w:pPr>
            <w:r w:rsidRPr="002E18C5">
              <w:rPr>
                <w:rFonts w:ascii="Times New Roman" w:hAnsi="Times New Roman" w:cs="Times New Roman"/>
                <w:sz w:val="24"/>
                <w:szCs w:val="24"/>
              </w:rPr>
              <w:t>Age (in years)</w:t>
            </w:r>
          </w:p>
        </w:tc>
        <w:tc>
          <w:tcPr>
            <w:tcW w:w="1843" w:type="dxa"/>
          </w:tcPr>
          <w:p w14:paraId="1114C655"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66.82 ± 12.87</w:t>
            </w:r>
          </w:p>
        </w:tc>
        <w:tc>
          <w:tcPr>
            <w:tcW w:w="1701" w:type="dxa"/>
          </w:tcPr>
          <w:p w14:paraId="6509767B"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 xml:space="preserve">66.22 </w:t>
            </w:r>
            <w:r w:rsidRPr="002E18C5">
              <w:rPr>
                <w:rFonts w:ascii="Times New Roman" w:hAnsi="Times New Roman" w:cs="Times New Roman"/>
                <w:sz w:val="24"/>
                <w:szCs w:val="24"/>
              </w:rPr>
              <w:t xml:space="preserve">± </w:t>
            </w:r>
            <w:r w:rsidRPr="002E18C5">
              <w:rPr>
                <w:rFonts w:ascii="Times New Roman" w:eastAsia="Times New Roman" w:hAnsi="Times New Roman" w:cs="Times New Roman"/>
                <w:sz w:val="24"/>
                <w:szCs w:val="24"/>
                <w:lang w:eastAsia="fr-FR"/>
              </w:rPr>
              <w:t>14.99</w:t>
            </w:r>
          </w:p>
        </w:tc>
        <w:tc>
          <w:tcPr>
            <w:tcW w:w="1842" w:type="dxa"/>
          </w:tcPr>
          <w:p w14:paraId="37133117"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66.89 ± 12.59</w:t>
            </w:r>
          </w:p>
        </w:tc>
      </w:tr>
      <w:tr w:rsidR="006C059F" w:rsidRPr="002E18C5" w14:paraId="38A32184" w14:textId="77777777" w:rsidTr="002737B7">
        <w:trPr>
          <w:trHeight w:val="197"/>
        </w:trPr>
        <w:tc>
          <w:tcPr>
            <w:tcW w:w="3681" w:type="dxa"/>
          </w:tcPr>
          <w:p w14:paraId="50110CAB" w14:textId="77777777" w:rsidR="006C059F" w:rsidRPr="002E18C5" w:rsidRDefault="006C059F" w:rsidP="002E18C5">
            <w:pPr>
              <w:spacing w:after="0" w:line="240" w:lineRule="auto"/>
              <w:jc w:val="both"/>
              <w:rPr>
                <w:rFonts w:ascii="Times New Roman" w:hAnsi="Times New Roman" w:cs="Times New Roman"/>
                <w:b/>
                <w:sz w:val="24"/>
                <w:szCs w:val="24"/>
              </w:rPr>
            </w:pPr>
            <w:r w:rsidRPr="002E18C5">
              <w:rPr>
                <w:rFonts w:ascii="Times New Roman" w:hAnsi="Times New Roman" w:cs="Times New Roman"/>
                <w:sz w:val="24"/>
                <w:szCs w:val="24"/>
              </w:rPr>
              <w:t>Age group (years)</w:t>
            </w:r>
          </w:p>
        </w:tc>
        <w:tc>
          <w:tcPr>
            <w:tcW w:w="1843" w:type="dxa"/>
          </w:tcPr>
          <w:p w14:paraId="391FD8F5"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701" w:type="dxa"/>
          </w:tcPr>
          <w:p w14:paraId="15D30ADE"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842" w:type="dxa"/>
          </w:tcPr>
          <w:p w14:paraId="5C54B4A6"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r>
      <w:tr w:rsidR="006C059F" w:rsidRPr="002E18C5" w14:paraId="32A1CC0D" w14:textId="77777777" w:rsidTr="002737B7">
        <w:trPr>
          <w:trHeight w:val="197"/>
        </w:trPr>
        <w:tc>
          <w:tcPr>
            <w:tcW w:w="3681" w:type="dxa"/>
          </w:tcPr>
          <w:p w14:paraId="65499D4B" w14:textId="77777777" w:rsidR="006C059F" w:rsidRPr="002E18C5" w:rsidRDefault="006C059F" w:rsidP="002E18C5">
            <w:pPr>
              <w:spacing w:after="0" w:line="240" w:lineRule="auto"/>
              <w:jc w:val="both"/>
              <w:rPr>
                <w:rFonts w:ascii="Times New Roman" w:hAnsi="Times New Roman" w:cs="Times New Roman"/>
                <w:b/>
                <w:sz w:val="24"/>
                <w:szCs w:val="24"/>
              </w:rPr>
            </w:pPr>
            <w:r w:rsidRPr="002E18C5">
              <w:rPr>
                <w:rFonts w:ascii="Times New Roman" w:hAnsi="Times New Roman" w:cs="Times New Roman"/>
                <w:sz w:val="24"/>
                <w:szCs w:val="24"/>
              </w:rPr>
              <w:t xml:space="preserve">   18–44</w:t>
            </w:r>
          </w:p>
        </w:tc>
        <w:tc>
          <w:tcPr>
            <w:tcW w:w="1843" w:type="dxa"/>
          </w:tcPr>
          <w:p w14:paraId="54242601"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206 (6.8)</w:t>
            </w:r>
          </w:p>
        </w:tc>
        <w:tc>
          <w:tcPr>
            <w:tcW w:w="1701" w:type="dxa"/>
          </w:tcPr>
          <w:p w14:paraId="09D2D373"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34 (11)</w:t>
            </w:r>
          </w:p>
        </w:tc>
        <w:tc>
          <w:tcPr>
            <w:tcW w:w="1842" w:type="dxa"/>
          </w:tcPr>
          <w:p w14:paraId="7806A982"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172 (6.3)</w:t>
            </w:r>
          </w:p>
        </w:tc>
      </w:tr>
      <w:tr w:rsidR="006C059F" w:rsidRPr="002E18C5" w14:paraId="30C743A9" w14:textId="77777777" w:rsidTr="002737B7">
        <w:trPr>
          <w:trHeight w:val="197"/>
        </w:trPr>
        <w:tc>
          <w:tcPr>
            <w:tcW w:w="3681" w:type="dxa"/>
          </w:tcPr>
          <w:p w14:paraId="041DD0E3" w14:textId="77777777" w:rsidR="006C059F" w:rsidRPr="002E18C5" w:rsidRDefault="006C059F" w:rsidP="002E18C5">
            <w:pPr>
              <w:spacing w:after="0" w:line="240" w:lineRule="auto"/>
              <w:jc w:val="both"/>
              <w:rPr>
                <w:rFonts w:ascii="Times New Roman" w:hAnsi="Times New Roman" w:cs="Times New Roman"/>
                <w:b/>
                <w:sz w:val="24"/>
                <w:szCs w:val="24"/>
              </w:rPr>
            </w:pPr>
            <w:r w:rsidRPr="002E18C5">
              <w:rPr>
                <w:rFonts w:ascii="Times New Roman" w:hAnsi="Times New Roman" w:cs="Times New Roman"/>
                <w:sz w:val="24"/>
                <w:szCs w:val="24"/>
              </w:rPr>
              <w:t xml:space="preserve">   45–64</w:t>
            </w:r>
          </w:p>
        </w:tc>
        <w:tc>
          <w:tcPr>
            <w:tcW w:w="1843" w:type="dxa"/>
          </w:tcPr>
          <w:p w14:paraId="06E356D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853 (28)</w:t>
            </w:r>
          </w:p>
        </w:tc>
        <w:tc>
          <w:tcPr>
            <w:tcW w:w="1701" w:type="dxa"/>
          </w:tcPr>
          <w:p w14:paraId="5A87C07C"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81 (26)</w:t>
            </w:r>
          </w:p>
        </w:tc>
        <w:tc>
          <w:tcPr>
            <w:tcW w:w="1842" w:type="dxa"/>
          </w:tcPr>
          <w:p w14:paraId="24F0465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772 (28)</w:t>
            </w:r>
          </w:p>
        </w:tc>
      </w:tr>
      <w:tr w:rsidR="006C059F" w:rsidRPr="002E18C5" w14:paraId="29ADFCC3" w14:textId="77777777" w:rsidTr="002737B7">
        <w:trPr>
          <w:trHeight w:val="197"/>
        </w:trPr>
        <w:tc>
          <w:tcPr>
            <w:tcW w:w="3681" w:type="dxa"/>
          </w:tcPr>
          <w:p w14:paraId="677B6BE1" w14:textId="77777777" w:rsidR="006C059F" w:rsidRPr="002E18C5" w:rsidRDefault="006C059F" w:rsidP="002E18C5">
            <w:pPr>
              <w:spacing w:after="0" w:line="240" w:lineRule="auto"/>
              <w:jc w:val="both"/>
              <w:rPr>
                <w:rFonts w:ascii="Times New Roman" w:hAnsi="Times New Roman" w:cs="Times New Roman"/>
                <w:b/>
                <w:sz w:val="24"/>
                <w:szCs w:val="24"/>
              </w:rPr>
            </w:pPr>
            <w:r w:rsidRPr="002E18C5">
              <w:rPr>
                <w:rFonts w:ascii="Times New Roman" w:hAnsi="Times New Roman" w:cs="Times New Roman"/>
                <w:sz w:val="24"/>
                <w:szCs w:val="24"/>
              </w:rPr>
              <w:t xml:space="preserve">   65–74</w:t>
            </w:r>
          </w:p>
        </w:tc>
        <w:tc>
          <w:tcPr>
            <w:tcW w:w="1843" w:type="dxa"/>
          </w:tcPr>
          <w:p w14:paraId="04E68D81"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1057 (35)</w:t>
            </w:r>
          </w:p>
        </w:tc>
        <w:tc>
          <w:tcPr>
            <w:tcW w:w="1701" w:type="dxa"/>
          </w:tcPr>
          <w:p w14:paraId="1BCF3D8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95 (30)</w:t>
            </w:r>
          </w:p>
        </w:tc>
        <w:tc>
          <w:tcPr>
            <w:tcW w:w="1842" w:type="dxa"/>
          </w:tcPr>
          <w:p w14:paraId="7877DED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962 (35)</w:t>
            </w:r>
          </w:p>
        </w:tc>
      </w:tr>
      <w:tr w:rsidR="006C059F" w:rsidRPr="002E18C5" w14:paraId="4ABC9E34" w14:textId="77777777" w:rsidTr="002737B7">
        <w:trPr>
          <w:trHeight w:val="197"/>
        </w:trPr>
        <w:tc>
          <w:tcPr>
            <w:tcW w:w="3681" w:type="dxa"/>
          </w:tcPr>
          <w:p w14:paraId="12C6801C" w14:textId="77777777" w:rsidR="006C059F" w:rsidRPr="002E18C5" w:rsidRDefault="006C059F" w:rsidP="002E18C5">
            <w:pPr>
              <w:spacing w:after="0" w:line="240" w:lineRule="auto"/>
              <w:jc w:val="both"/>
              <w:rPr>
                <w:rFonts w:ascii="Times New Roman" w:hAnsi="Times New Roman" w:cs="Times New Roman"/>
                <w:b/>
                <w:sz w:val="24"/>
                <w:szCs w:val="24"/>
              </w:rPr>
            </w:pPr>
            <w:r w:rsidRPr="002E18C5">
              <w:rPr>
                <w:rFonts w:ascii="Times New Roman" w:hAnsi="Times New Roman" w:cs="Times New Roman"/>
                <w:sz w:val="24"/>
                <w:szCs w:val="24"/>
              </w:rPr>
              <w:t xml:space="preserve">   ≥ 75</w:t>
            </w:r>
          </w:p>
        </w:tc>
        <w:tc>
          <w:tcPr>
            <w:tcW w:w="1843" w:type="dxa"/>
          </w:tcPr>
          <w:p w14:paraId="642D7FA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917 (30)</w:t>
            </w:r>
          </w:p>
        </w:tc>
        <w:tc>
          <w:tcPr>
            <w:tcW w:w="1701" w:type="dxa"/>
          </w:tcPr>
          <w:p w14:paraId="4086D61A"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107 (34)</w:t>
            </w:r>
          </w:p>
        </w:tc>
        <w:tc>
          <w:tcPr>
            <w:tcW w:w="1842" w:type="dxa"/>
          </w:tcPr>
          <w:p w14:paraId="0FD07246"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810 (30)</w:t>
            </w:r>
          </w:p>
        </w:tc>
      </w:tr>
      <w:tr w:rsidR="006C059F" w:rsidRPr="002E18C5" w14:paraId="32FD3DAC" w14:textId="77777777" w:rsidTr="002737B7">
        <w:trPr>
          <w:trHeight w:val="190"/>
        </w:trPr>
        <w:tc>
          <w:tcPr>
            <w:tcW w:w="3681" w:type="dxa"/>
          </w:tcPr>
          <w:p w14:paraId="410E0243"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Male sex</w:t>
            </w:r>
          </w:p>
        </w:tc>
        <w:tc>
          <w:tcPr>
            <w:tcW w:w="1843" w:type="dxa"/>
          </w:tcPr>
          <w:p w14:paraId="5179A83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1982 (65)</w:t>
            </w:r>
          </w:p>
        </w:tc>
        <w:tc>
          <w:tcPr>
            <w:tcW w:w="1701" w:type="dxa"/>
          </w:tcPr>
          <w:p w14:paraId="43374B0E"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190 (60)</w:t>
            </w:r>
          </w:p>
        </w:tc>
        <w:tc>
          <w:tcPr>
            <w:tcW w:w="1842" w:type="dxa"/>
          </w:tcPr>
          <w:p w14:paraId="3B47225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1792 (66)</w:t>
            </w:r>
          </w:p>
        </w:tc>
      </w:tr>
      <w:tr w:rsidR="006C059F" w:rsidRPr="002E18C5" w14:paraId="199C5844" w14:textId="77777777" w:rsidTr="002737B7">
        <w:trPr>
          <w:trHeight w:val="197"/>
        </w:trPr>
        <w:tc>
          <w:tcPr>
            <w:tcW w:w="3681" w:type="dxa"/>
          </w:tcPr>
          <w:p w14:paraId="3833AFB3"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Currently married</w:t>
            </w:r>
          </w:p>
        </w:tc>
        <w:tc>
          <w:tcPr>
            <w:tcW w:w="1843" w:type="dxa"/>
          </w:tcPr>
          <w:p w14:paraId="31E8330E"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1695 (56)</w:t>
            </w:r>
          </w:p>
        </w:tc>
        <w:tc>
          <w:tcPr>
            <w:tcW w:w="1701" w:type="dxa"/>
          </w:tcPr>
          <w:p w14:paraId="33FB6F70"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37 (12)</w:t>
            </w:r>
          </w:p>
        </w:tc>
        <w:tc>
          <w:tcPr>
            <w:tcW w:w="1842" w:type="dxa"/>
          </w:tcPr>
          <w:p w14:paraId="4FEEDCE0"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1658 (61)</w:t>
            </w:r>
          </w:p>
        </w:tc>
      </w:tr>
      <w:tr w:rsidR="006C059F" w:rsidRPr="002E18C5" w14:paraId="171EBF9E" w14:textId="77777777" w:rsidTr="002737B7">
        <w:trPr>
          <w:trHeight w:val="197"/>
        </w:trPr>
        <w:tc>
          <w:tcPr>
            <w:tcW w:w="3681" w:type="dxa"/>
          </w:tcPr>
          <w:p w14:paraId="1DF2E8D8" w14:textId="77777777" w:rsidR="006C059F" w:rsidRPr="002E18C5" w:rsidRDefault="006C059F" w:rsidP="002E18C5">
            <w:pPr>
              <w:spacing w:after="0" w:line="240" w:lineRule="auto"/>
              <w:jc w:val="both"/>
              <w:rPr>
                <w:rFonts w:ascii="Times New Roman" w:hAnsi="Times New Roman" w:cs="Times New Roman"/>
                <w:sz w:val="24"/>
                <w:szCs w:val="24"/>
              </w:rPr>
            </w:pPr>
            <w:r w:rsidRPr="002E18C5">
              <w:rPr>
                <w:rFonts w:ascii="Times New Roman" w:hAnsi="Times New Roman" w:cs="Times New Roman"/>
                <w:sz w:val="24"/>
                <w:szCs w:val="24"/>
              </w:rPr>
              <w:t>BMI (in kg/m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w:t>
            </w:r>
          </w:p>
        </w:tc>
        <w:tc>
          <w:tcPr>
            <w:tcW w:w="1843" w:type="dxa"/>
          </w:tcPr>
          <w:p w14:paraId="0ADB6C88"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28.71 ± 5.85</w:t>
            </w:r>
          </w:p>
        </w:tc>
        <w:tc>
          <w:tcPr>
            <w:tcW w:w="1701" w:type="dxa"/>
          </w:tcPr>
          <w:p w14:paraId="1EDF4A84"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29.27 ± 6.38</w:t>
            </w:r>
          </w:p>
        </w:tc>
        <w:tc>
          <w:tcPr>
            <w:tcW w:w="1842" w:type="dxa"/>
          </w:tcPr>
          <w:p w14:paraId="773A6AC3"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28.65 ± 5.78</w:t>
            </w:r>
          </w:p>
        </w:tc>
      </w:tr>
      <w:tr w:rsidR="006C059F" w:rsidRPr="002E18C5" w14:paraId="0303237C" w14:textId="77777777" w:rsidTr="002737B7">
        <w:trPr>
          <w:trHeight w:val="197"/>
        </w:trPr>
        <w:tc>
          <w:tcPr>
            <w:tcW w:w="3681" w:type="dxa"/>
          </w:tcPr>
          <w:p w14:paraId="11A9BEC8"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Body weight status</w:t>
            </w:r>
          </w:p>
        </w:tc>
        <w:tc>
          <w:tcPr>
            <w:tcW w:w="1843" w:type="dxa"/>
          </w:tcPr>
          <w:p w14:paraId="3808C2D8"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701" w:type="dxa"/>
          </w:tcPr>
          <w:p w14:paraId="4327972F"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842" w:type="dxa"/>
          </w:tcPr>
          <w:p w14:paraId="60DFC12F"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r>
      <w:tr w:rsidR="006C059F" w:rsidRPr="002E18C5" w14:paraId="04FEA529" w14:textId="77777777" w:rsidTr="002737B7">
        <w:trPr>
          <w:trHeight w:val="197"/>
        </w:trPr>
        <w:tc>
          <w:tcPr>
            <w:tcW w:w="3681" w:type="dxa"/>
          </w:tcPr>
          <w:p w14:paraId="2A7505BE"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shd w:val="clear" w:color="auto" w:fill="FFFFFF"/>
              </w:rPr>
              <w:t>Underweight</w:t>
            </w:r>
          </w:p>
        </w:tc>
        <w:tc>
          <w:tcPr>
            <w:tcW w:w="1843" w:type="dxa"/>
          </w:tcPr>
          <w:p w14:paraId="666A1E9E"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46 (1.5)</w:t>
            </w:r>
          </w:p>
        </w:tc>
        <w:tc>
          <w:tcPr>
            <w:tcW w:w="1701" w:type="dxa"/>
          </w:tcPr>
          <w:p w14:paraId="10258704"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6 (1.9)</w:t>
            </w:r>
          </w:p>
        </w:tc>
        <w:tc>
          <w:tcPr>
            <w:tcW w:w="1842" w:type="dxa"/>
          </w:tcPr>
          <w:p w14:paraId="0AB96259"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40 (1.5)</w:t>
            </w:r>
          </w:p>
        </w:tc>
      </w:tr>
      <w:tr w:rsidR="006C059F" w:rsidRPr="002E18C5" w14:paraId="7A4853F4" w14:textId="77777777" w:rsidTr="002737B7">
        <w:trPr>
          <w:trHeight w:val="197"/>
        </w:trPr>
        <w:tc>
          <w:tcPr>
            <w:tcW w:w="3681" w:type="dxa"/>
          </w:tcPr>
          <w:p w14:paraId="3812CB8B"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shd w:val="clear" w:color="auto" w:fill="FFFFFF"/>
              </w:rPr>
              <w:t>Healthy weight</w:t>
            </w:r>
          </w:p>
        </w:tc>
        <w:tc>
          <w:tcPr>
            <w:tcW w:w="1843" w:type="dxa"/>
          </w:tcPr>
          <w:p w14:paraId="44176F6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789 (26)</w:t>
            </w:r>
          </w:p>
        </w:tc>
        <w:tc>
          <w:tcPr>
            <w:tcW w:w="1701" w:type="dxa"/>
          </w:tcPr>
          <w:p w14:paraId="521ACA4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73 (23)</w:t>
            </w:r>
          </w:p>
        </w:tc>
        <w:tc>
          <w:tcPr>
            <w:tcW w:w="1842" w:type="dxa"/>
          </w:tcPr>
          <w:p w14:paraId="68CF785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716 (26)</w:t>
            </w:r>
          </w:p>
        </w:tc>
      </w:tr>
      <w:tr w:rsidR="006C059F" w:rsidRPr="002E18C5" w14:paraId="1F628A0E" w14:textId="77777777" w:rsidTr="002737B7">
        <w:trPr>
          <w:trHeight w:val="190"/>
        </w:trPr>
        <w:tc>
          <w:tcPr>
            <w:tcW w:w="3681" w:type="dxa"/>
          </w:tcPr>
          <w:p w14:paraId="43C9BA3E"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Overweight</w:t>
            </w:r>
          </w:p>
        </w:tc>
        <w:tc>
          <w:tcPr>
            <w:tcW w:w="1843" w:type="dxa"/>
          </w:tcPr>
          <w:p w14:paraId="2CFAA714"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1082 (36)</w:t>
            </w:r>
          </w:p>
        </w:tc>
        <w:tc>
          <w:tcPr>
            <w:tcW w:w="1701" w:type="dxa"/>
          </w:tcPr>
          <w:p w14:paraId="26E879D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102 (32)</w:t>
            </w:r>
          </w:p>
        </w:tc>
        <w:tc>
          <w:tcPr>
            <w:tcW w:w="1842" w:type="dxa"/>
          </w:tcPr>
          <w:p w14:paraId="3F970333"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980 (36)</w:t>
            </w:r>
          </w:p>
        </w:tc>
      </w:tr>
      <w:tr w:rsidR="006C059F" w:rsidRPr="002E18C5" w14:paraId="00E6AE08" w14:textId="77777777" w:rsidTr="002737B7">
        <w:trPr>
          <w:trHeight w:val="197"/>
        </w:trPr>
        <w:tc>
          <w:tcPr>
            <w:tcW w:w="3681" w:type="dxa"/>
          </w:tcPr>
          <w:p w14:paraId="2256FC5A"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Obesity</w:t>
            </w:r>
          </w:p>
        </w:tc>
        <w:tc>
          <w:tcPr>
            <w:tcW w:w="1843" w:type="dxa"/>
          </w:tcPr>
          <w:p w14:paraId="7E1BC42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1050 (35)</w:t>
            </w:r>
          </w:p>
        </w:tc>
        <w:tc>
          <w:tcPr>
            <w:tcW w:w="1701" w:type="dxa"/>
          </w:tcPr>
          <w:p w14:paraId="0A4247D2"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123 (39)</w:t>
            </w:r>
          </w:p>
        </w:tc>
        <w:tc>
          <w:tcPr>
            <w:tcW w:w="1842" w:type="dxa"/>
          </w:tcPr>
          <w:p w14:paraId="2BCA09CC"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927 (34)</w:t>
            </w:r>
          </w:p>
        </w:tc>
      </w:tr>
      <w:tr w:rsidR="006C059F" w:rsidRPr="002E18C5" w14:paraId="2CAFF6C6" w14:textId="77777777" w:rsidTr="002737B7">
        <w:trPr>
          <w:trHeight w:val="197"/>
        </w:trPr>
        <w:tc>
          <w:tcPr>
            <w:tcW w:w="3681" w:type="dxa"/>
          </w:tcPr>
          <w:p w14:paraId="2CAF10FF"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Diabetes mellitus</w:t>
            </w:r>
          </w:p>
        </w:tc>
        <w:tc>
          <w:tcPr>
            <w:tcW w:w="1843" w:type="dxa"/>
          </w:tcPr>
          <w:p w14:paraId="532BC0EE"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1307 (43)</w:t>
            </w:r>
          </w:p>
        </w:tc>
        <w:tc>
          <w:tcPr>
            <w:tcW w:w="1701" w:type="dxa"/>
          </w:tcPr>
          <w:p w14:paraId="50955BF0"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166 (52)</w:t>
            </w:r>
          </w:p>
        </w:tc>
        <w:tc>
          <w:tcPr>
            <w:tcW w:w="1842" w:type="dxa"/>
          </w:tcPr>
          <w:p w14:paraId="0CF4F6E2"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1141 (42)</w:t>
            </w:r>
          </w:p>
        </w:tc>
      </w:tr>
      <w:tr w:rsidR="006C059F" w:rsidRPr="002E18C5" w14:paraId="6F64F1ED" w14:textId="77777777" w:rsidTr="002737B7">
        <w:trPr>
          <w:trHeight w:val="197"/>
        </w:trPr>
        <w:tc>
          <w:tcPr>
            <w:tcW w:w="3681" w:type="dxa"/>
          </w:tcPr>
          <w:p w14:paraId="759AC605"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Cardiovascular history</w:t>
            </w:r>
          </w:p>
        </w:tc>
        <w:tc>
          <w:tcPr>
            <w:tcW w:w="1843" w:type="dxa"/>
          </w:tcPr>
          <w:p w14:paraId="4DABA19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1594 (53)</w:t>
            </w:r>
          </w:p>
        </w:tc>
        <w:tc>
          <w:tcPr>
            <w:tcW w:w="1701" w:type="dxa"/>
          </w:tcPr>
          <w:p w14:paraId="4C629D0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180 (57)</w:t>
            </w:r>
          </w:p>
        </w:tc>
        <w:tc>
          <w:tcPr>
            <w:tcW w:w="1842" w:type="dxa"/>
          </w:tcPr>
          <w:p w14:paraId="7E2F15D1"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1414 (52)</w:t>
            </w:r>
          </w:p>
        </w:tc>
      </w:tr>
      <w:tr w:rsidR="006C059F" w:rsidRPr="002E18C5" w14:paraId="4559FF5E" w14:textId="77777777" w:rsidTr="002737B7">
        <w:trPr>
          <w:trHeight w:val="197"/>
        </w:trPr>
        <w:tc>
          <w:tcPr>
            <w:tcW w:w="3681" w:type="dxa"/>
          </w:tcPr>
          <w:p w14:paraId="0EA20CCF"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Charlson Comorbidity Index ≥ 5</w:t>
            </w:r>
          </w:p>
        </w:tc>
        <w:tc>
          <w:tcPr>
            <w:tcW w:w="1843" w:type="dxa"/>
          </w:tcPr>
          <w:p w14:paraId="79D2107A"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2303 (76)</w:t>
            </w:r>
          </w:p>
        </w:tc>
        <w:tc>
          <w:tcPr>
            <w:tcW w:w="1701" w:type="dxa"/>
          </w:tcPr>
          <w:p w14:paraId="0ACF09C4"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237 (75)</w:t>
            </w:r>
          </w:p>
        </w:tc>
        <w:tc>
          <w:tcPr>
            <w:tcW w:w="1842" w:type="dxa"/>
          </w:tcPr>
          <w:p w14:paraId="43B657F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2066 (76)</w:t>
            </w:r>
          </w:p>
        </w:tc>
      </w:tr>
      <w:tr w:rsidR="006C059F" w:rsidRPr="002E18C5" w14:paraId="1197F902" w14:textId="77777777" w:rsidTr="002737B7">
        <w:trPr>
          <w:trHeight w:val="197"/>
        </w:trPr>
        <w:tc>
          <w:tcPr>
            <w:tcW w:w="3681" w:type="dxa"/>
          </w:tcPr>
          <w:p w14:paraId="28A6820E"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Dialysis</w:t>
            </w:r>
          </w:p>
        </w:tc>
        <w:tc>
          <w:tcPr>
            <w:tcW w:w="1843" w:type="dxa"/>
          </w:tcPr>
          <w:p w14:paraId="16D822D0"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674 (22)</w:t>
            </w:r>
          </w:p>
        </w:tc>
        <w:tc>
          <w:tcPr>
            <w:tcW w:w="1701" w:type="dxa"/>
          </w:tcPr>
          <w:p w14:paraId="7CBC433A"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95 (30)</w:t>
            </w:r>
          </w:p>
        </w:tc>
        <w:tc>
          <w:tcPr>
            <w:tcW w:w="1842" w:type="dxa"/>
          </w:tcPr>
          <w:p w14:paraId="5D6BF4B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579 (21)</w:t>
            </w:r>
          </w:p>
        </w:tc>
      </w:tr>
      <w:tr w:rsidR="006C059F" w:rsidRPr="002E18C5" w14:paraId="3B1B5495" w14:textId="77777777" w:rsidTr="002737B7">
        <w:trPr>
          <w:trHeight w:val="190"/>
        </w:trPr>
        <w:tc>
          <w:tcPr>
            <w:tcW w:w="3681" w:type="dxa"/>
          </w:tcPr>
          <w:p w14:paraId="0E38841E"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Kidney transplant</w:t>
            </w:r>
          </w:p>
        </w:tc>
        <w:tc>
          <w:tcPr>
            <w:tcW w:w="1843" w:type="dxa"/>
          </w:tcPr>
          <w:p w14:paraId="293123D4"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94 (3.1)</w:t>
            </w:r>
          </w:p>
        </w:tc>
        <w:tc>
          <w:tcPr>
            <w:tcW w:w="1701" w:type="dxa"/>
          </w:tcPr>
          <w:p w14:paraId="5D3846F1"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 (2.8)</w:t>
            </w:r>
          </w:p>
        </w:tc>
        <w:tc>
          <w:tcPr>
            <w:tcW w:w="1842" w:type="dxa"/>
          </w:tcPr>
          <w:p w14:paraId="53067DF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85 (3.1)</w:t>
            </w:r>
          </w:p>
        </w:tc>
      </w:tr>
      <w:tr w:rsidR="006C059F" w:rsidRPr="002E18C5" w14:paraId="0961418C" w14:textId="77777777" w:rsidTr="002737B7">
        <w:trPr>
          <w:trHeight w:val="197"/>
        </w:trPr>
        <w:tc>
          <w:tcPr>
            <w:tcW w:w="3681" w:type="dxa"/>
          </w:tcPr>
          <w:p w14:paraId="2288A887"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Died</w:t>
            </w:r>
          </w:p>
        </w:tc>
        <w:tc>
          <w:tcPr>
            <w:tcW w:w="1843" w:type="dxa"/>
          </w:tcPr>
          <w:p w14:paraId="6FB6190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771 (25)</w:t>
            </w:r>
          </w:p>
        </w:tc>
        <w:tc>
          <w:tcPr>
            <w:tcW w:w="1701" w:type="dxa"/>
          </w:tcPr>
          <w:p w14:paraId="37EC425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126 (40)</w:t>
            </w:r>
          </w:p>
        </w:tc>
        <w:tc>
          <w:tcPr>
            <w:tcW w:w="1842" w:type="dxa"/>
          </w:tcPr>
          <w:p w14:paraId="7DBAFBF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645 (24)</w:t>
            </w:r>
          </w:p>
        </w:tc>
      </w:tr>
      <w:tr w:rsidR="006C059F" w:rsidRPr="002E18C5" w14:paraId="4AE5198B" w14:textId="77777777" w:rsidTr="002737B7">
        <w:trPr>
          <w:trHeight w:val="197"/>
        </w:trPr>
        <w:tc>
          <w:tcPr>
            <w:tcW w:w="3681" w:type="dxa"/>
          </w:tcPr>
          <w:p w14:paraId="731C536D"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Number of drugs</w:t>
            </w:r>
          </w:p>
        </w:tc>
        <w:tc>
          <w:tcPr>
            <w:tcW w:w="1843" w:type="dxa"/>
          </w:tcPr>
          <w:p w14:paraId="20B965F3"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8.04 ± 3.92</w:t>
            </w:r>
          </w:p>
        </w:tc>
        <w:tc>
          <w:tcPr>
            <w:tcW w:w="1701" w:type="dxa"/>
          </w:tcPr>
          <w:p w14:paraId="0388DDBE"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8.56 ± 3.75</w:t>
            </w:r>
          </w:p>
        </w:tc>
        <w:tc>
          <w:tcPr>
            <w:tcW w:w="1842" w:type="dxa"/>
          </w:tcPr>
          <w:p w14:paraId="34AF79EC"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7.98 ± 3.94</w:t>
            </w:r>
          </w:p>
        </w:tc>
      </w:tr>
      <w:tr w:rsidR="006C059F" w:rsidRPr="002E18C5" w14:paraId="49B5CADC" w14:textId="77777777" w:rsidTr="002737B7">
        <w:trPr>
          <w:trHeight w:val="197"/>
        </w:trPr>
        <w:tc>
          <w:tcPr>
            <w:tcW w:w="3681" w:type="dxa"/>
          </w:tcPr>
          <w:p w14:paraId="5211B5EC"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Burden score</w:t>
            </w:r>
          </w:p>
        </w:tc>
        <w:tc>
          <w:tcPr>
            <w:tcW w:w="1843" w:type="dxa"/>
          </w:tcPr>
          <w:p w14:paraId="0C7D0311"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74.35 ± 24.06</w:t>
            </w:r>
          </w:p>
        </w:tc>
        <w:tc>
          <w:tcPr>
            <w:tcW w:w="1701" w:type="dxa"/>
          </w:tcPr>
          <w:p w14:paraId="32EB5EF8"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56.37 ± 29.17</w:t>
            </w:r>
          </w:p>
        </w:tc>
        <w:tc>
          <w:tcPr>
            <w:tcW w:w="1842" w:type="dxa"/>
          </w:tcPr>
          <w:p w14:paraId="0AA727FD"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74.83 ± 23.73</w:t>
            </w:r>
          </w:p>
        </w:tc>
      </w:tr>
      <w:tr w:rsidR="006C059F" w:rsidRPr="002E18C5" w14:paraId="4547CC92" w14:textId="77777777" w:rsidTr="002737B7">
        <w:trPr>
          <w:trHeight w:val="190"/>
        </w:trPr>
        <w:tc>
          <w:tcPr>
            <w:tcW w:w="3681" w:type="dxa"/>
          </w:tcPr>
          <w:p w14:paraId="5E342B5E"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Symptoms score</w:t>
            </w:r>
          </w:p>
        </w:tc>
        <w:tc>
          <w:tcPr>
            <w:tcW w:w="1843" w:type="dxa"/>
          </w:tcPr>
          <w:p w14:paraId="1270A000"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75.32 ± 16.45</w:t>
            </w:r>
          </w:p>
        </w:tc>
        <w:tc>
          <w:tcPr>
            <w:tcW w:w="1701" w:type="dxa"/>
          </w:tcPr>
          <w:p w14:paraId="05B6D43B"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68.87 ± 18.98</w:t>
            </w:r>
          </w:p>
        </w:tc>
        <w:tc>
          <w:tcPr>
            <w:tcW w:w="1842" w:type="dxa"/>
          </w:tcPr>
          <w:p w14:paraId="51F87FB3"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75.50 ± 16.34</w:t>
            </w:r>
          </w:p>
        </w:tc>
      </w:tr>
      <w:tr w:rsidR="006C059F" w:rsidRPr="002E18C5" w14:paraId="61155789" w14:textId="77777777" w:rsidTr="002737B7">
        <w:trPr>
          <w:trHeight w:val="197"/>
        </w:trPr>
        <w:tc>
          <w:tcPr>
            <w:tcW w:w="3681" w:type="dxa"/>
          </w:tcPr>
          <w:p w14:paraId="6E7FCF02"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Effect of kidney disease score</w:t>
            </w:r>
          </w:p>
        </w:tc>
        <w:tc>
          <w:tcPr>
            <w:tcW w:w="1843" w:type="dxa"/>
          </w:tcPr>
          <w:p w14:paraId="383574FD"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81.35 ± 17.91</w:t>
            </w:r>
          </w:p>
        </w:tc>
        <w:tc>
          <w:tcPr>
            <w:tcW w:w="1701" w:type="dxa"/>
          </w:tcPr>
          <w:p w14:paraId="75D5F216"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68.05 ± 26.23</w:t>
            </w:r>
          </w:p>
        </w:tc>
        <w:tc>
          <w:tcPr>
            <w:tcW w:w="1842" w:type="dxa"/>
          </w:tcPr>
          <w:p w14:paraId="2BB53094"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81.70 ± 17.52</w:t>
            </w:r>
          </w:p>
        </w:tc>
      </w:tr>
      <w:tr w:rsidR="006C059F" w:rsidRPr="002E18C5" w14:paraId="1D73A78C" w14:textId="77777777" w:rsidTr="002737B7">
        <w:trPr>
          <w:trHeight w:val="197"/>
        </w:trPr>
        <w:tc>
          <w:tcPr>
            <w:tcW w:w="3681" w:type="dxa"/>
          </w:tcPr>
          <w:p w14:paraId="0ACBFE56"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Depression score (CES-D)</w:t>
            </w:r>
          </w:p>
        </w:tc>
        <w:tc>
          <w:tcPr>
            <w:tcW w:w="1843" w:type="dxa"/>
          </w:tcPr>
          <w:p w14:paraId="4EE8DB5E"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25.24 ± 17.19</w:t>
            </w:r>
          </w:p>
        </w:tc>
        <w:tc>
          <w:tcPr>
            <w:tcW w:w="1701" w:type="dxa"/>
          </w:tcPr>
          <w:p w14:paraId="563492D8"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34.55 ± 19.14</w:t>
            </w:r>
          </w:p>
        </w:tc>
        <w:tc>
          <w:tcPr>
            <w:tcW w:w="1842" w:type="dxa"/>
          </w:tcPr>
          <w:p w14:paraId="39F23F50"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25.02 ± 17.09</w:t>
            </w:r>
          </w:p>
        </w:tc>
      </w:tr>
      <w:tr w:rsidR="006C059F" w:rsidRPr="002E18C5" w14:paraId="5628ABC8" w14:textId="77777777" w:rsidTr="002737B7">
        <w:trPr>
          <w:trHeight w:val="197"/>
        </w:trPr>
        <w:tc>
          <w:tcPr>
            <w:tcW w:w="3681" w:type="dxa"/>
          </w:tcPr>
          <w:p w14:paraId="78EF6446"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eGFR (ml/min/1.73 m</w:t>
            </w:r>
            <w:r w:rsidRPr="002E18C5">
              <w:rPr>
                <w:rFonts w:ascii="Times New Roman" w:hAnsi="Times New Roman" w:cs="Times New Roman"/>
                <w:sz w:val="24"/>
                <w:szCs w:val="24"/>
                <w:vertAlign w:val="superscript"/>
              </w:rPr>
              <w:t>2</w:t>
            </w:r>
            <w:r w:rsidRPr="002E18C5">
              <w:rPr>
                <w:rFonts w:ascii="Times New Roman" w:hAnsi="Times New Roman" w:cs="Times New Roman"/>
                <w:sz w:val="24"/>
                <w:szCs w:val="24"/>
              </w:rPr>
              <w:t>)</w:t>
            </w:r>
          </w:p>
        </w:tc>
        <w:tc>
          <w:tcPr>
            <w:tcW w:w="1843" w:type="dxa"/>
          </w:tcPr>
          <w:p w14:paraId="12E6B709"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32.96 ± 12.22</w:t>
            </w:r>
          </w:p>
        </w:tc>
        <w:tc>
          <w:tcPr>
            <w:tcW w:w="1701" w:type="dxa"/>
          </w:tcPr>
          <w:p w14:paraId="3808936F"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30.87 ± 12.67</w:t>
            </w:r>
          </w:p>
        </w:tc>
        <w:tc>
          <w:tcPr>
            <w:tcW w:w="1842" w:type="dxa"/>
          </w:tcPr>
          <w:p w14:paraId="3C0CE7E2"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r w:rsidRPr="002E18C5">
              <w:rPr>
                <w:rFonts w:ascii="Times New Roman" w:eastAsia="Times New Roman" w:hAnsi="Times New Roman" w:cs="Times New Roman"/>
                <w:sz w:val="24"/>
                <w:szCs w:val="24"/>
                <w:lang w:eastAsia="fr-FR"/>
              </w:rPr>
              <w:t>33.21 ± 12.14</w:t>
            </w:r>
          </w:p>
        </w:tc>
      </w:tr>
      <w:tr w:rsidR="006C059F" w:rsidRPr="002E18C5" w14:paraId="36DB0AF8" w14:textId="77777777" w:rsidTr="002737B7">
        <w:trPr>
          <w:trHeight w:val="197"/>
        </w:trPr>
        <w:tc>
          <w:tcPr>
            <w:tcW w:w="3681" w:type="dxa"/>
          </w:tcPr>
          <w:p w14:paraId="7152F9F6"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CKD stages (eGFR)</w:t>
            </w:r>
          </w:p>
        </w:tc>
        <w:tc>
          <w:tcPr>
            <w:tcW w:w="1843" w:type="dxa"/>
          </w:tcPr>
          <w:p w14:paraId="174C3833"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701" w:type="dxa"/>
          </w:tcPr>
          <w:p w14:paraId="6214AA4F"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842" w:type="dxa"/>
          </w:tcPr>
          <w:p w14:paraId="4DD671DD"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r>
      <w:tr w:rsidR="006C059F" w:rsidRPr="002E18C5" w14:paraId="28CB9655" w14:textId="77777777" w:rsidTr="002737B7">
        <w:trPr>
          <w:trHeight w:val="197"/>
        </w:trPr>
        <w:tc>
          <w:tcPr>
            <w:tcW w:w="3681" w:type="dxa"/>
          </w:tcPr>
          <w:p w14:paraId="0C40A437"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Stage 2</w:t>
            </w:r>
          </w:p>
        </w:tc>
        <w:tc>
          <w:tcPr>
            <w:tcW w:w="1843" w:type="dxa"/>
          </w:tcPr>
          <w:p w14:paraId="26E87679"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65 (2.1)</w:t>
            </w:r>
          </w:p>
        </w:tc>
        <w:tc>
          <w:tcPr>
            <w:tcW w:w="1701" w:type="dxa"/>
          </w:tcPr>
          <w:p w14:paraId="3F15C50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6 (1.9)</w:t>
            </w:r>
          </w:p>
        </w:tc>
        <w:tc>
          <w:tcPr>
            <w:tcW w:w="1842" w:type="dxa"/>
          </w:tcPr>
          <w:p w14:paraId="4134FC9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59 (2.2)</w:t>
            </w:r>
          </w:p>
        </w:tc>
      </w:tr>
      <w:tr w:rsidR="006C059F" w:rsidRPr="002E18C5" w14:paraId="1EFDC350" w14:textId="77777777" w:rsidTr="002737B7">
        <w:trPr>
          <w:trHeight w:val="197"/>
        </w:trPr>
        <w:tc>
          <w:tcPr>
            <w:tcW w:w="3681" w:type="dxa"/>
          </w:tcPr>
          <w:p w14:paraId="2553146C"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Stage 3</w:t>
            </w:r>
          </w:p>
        </w:tc>
        <w:tc>
          <w:tcPr>
            <w:tcW w:w="1843" w:type="dxa"/>
          </w:tcPr>
          <w:p w14:paraId="7F43290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1601 (53)</w:t>
            </w:r>
          </w:p>
        </w:tc>
        <w:tc>
          <w:tcPr>
            <w:tcW w:w="1701" w:type="dxa"/>
          </w:tcPr>
          <w:p w14:paraId="4E8A01C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145 (46)</w:t>
            </w:r>
          </w:p>
        </w:tc>
        <w:tc>
          <w:tcPr>
            <w:tcW w:w="1842" w:type="dxa"/>
          </w:tcPr>
          <w:p w14:paraId="1F732276"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1456 (54)</w:t>
            </w:r>
          </w:p>
        </w:tc>
      </w:tr>
      <w:tr w:rsidR="006C059F" w:rsidRPr="002E18C5" w14:paraId="0D8A40C7" w14:textId="77777777" w:rsidTr="002737B7">
        <w:trPr>
          <w:trHeight w:val="197"/>
        </w:trPr>
        <w:tc>
          <w:tcPr>
            <w:tcW w:w="3681" w:type="dxa"/>
          </w:tcPr>
          <w:p w14:paraId="083AA19E"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Stage 4</w:t>
            </w:r>
          </w:p>
        </w:tc>
        <w:tc>
          <w:tcPr>
            <w:tcW w:w="1843" w:type="dxa"/>
          </w:tcPr>
          <w:p w14:paraId="4C56DDCC"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1249 (41)</w:t>
            </w:r>
          </w:p>
        </w:tc>
        <w:tc>
          <w:tcPr>
            <w:tcW w:w="1701" w:type="dxa"/>
          </w:tcPr>
          <w:p w14:paraId="3B87CC2D"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142 (45)</w:t>
            </w:r>
          </w:p>
        </w:tc>
        <w:tc>
          <w:tcPr>
            <w:tcW w:w="1842" w:type="dxa"/>
          </w:tcPr>
          <w:p w14:paraId="63B0B7D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1107 (41)</w:t>
            </w:r>
          </w:p>
        </w:tc>
      </w:tr>
      <w:tr w:rsidR="006C059F" w:rsidRPr="002E18C5" w14:paraId="66646893" w14:textId="77777777" w:rsidTr="002737B7">
        <w:trPr>
          <w:trHeight w:val="190"/>
        </w:trPr>
        <w:tc>
          <w:tcPr>
            <w:tcW w:w="3681" w:type="dxa"/>
          </w:tcPr>
          <w:p w14:paraId="0BE3BB35"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Stage 5</w:t>
            </w:r>
          </w:p>
        </w:tc>
        <w:tc>
          <w:tcPr>
            <w:tcW w:w="1843" w:type="dxa"/>
          </w:tcPr>
          <w:p w14:paraId="3A919A79"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118 (3.9)</w:t>
            </w:r>
          </w:p>
        </w:tc>
        <w:tc>
          <w:tcPr>
            <w:tcW w:w="1701" w:type="dxa"/>
          </w:tcPr>
          <w:p w14:paraId="7EDFF2F6"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24 (7.6)</w:t>
            </w:r>
          </w:p>
        </w:tc>
        <w:tc>
          <w:tcPr>
            <w:tcW w:w="1842" w:type="dxa"/>
          </w:tcPr>
          <w:p w14:paraId="7078D3DB"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94 (3.5)</w:t>
            </w:r>
          </w:p>
        </w:tc>
      </w:tr>
      <w:tr w:rsidR="006C059F" w:rsidRPr="002E18C5" w14:paraId="78F1591B" w14:textId="77777777" w:rsidTr="002737B7">
        <w:trPr>
          <w:trHeight w:val="197"/>
        </w:trPr>
        <w:tc>
          <w:tcPr>
            <w:tcW w:w="3681" w:type="dxa"/>
          </w:tcPr>
          <w:p w14:paraId="350CBE86"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eGFR &lt; 30 mL/min/1.73 m</w:t>
            </w:r>
            <w:r w:rsidRPr="002E18C5">
              <w:rPr>
                <w:rFonts w:ascii="Times New Roman" w:hAnsi="Times New Roman" w:cs="Times New Roman"/>
                <w:sz w:val="24"/>
                <w:szCs w:val="24"/>
                <w:vertAlign w:val="superscript"/>
              </w:rPr>
              <w:t>2</w:t>
            </w:r>
          </w:p>
        </w:tc>
        <w:tc>
          <w:tcPr>
            <w:tcW w:w="1843" w:type="dxa"/>
          </w:tcPr>
          <w:p w14:paraId="44F5DC7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1367 (45)</w:t>
            </w:r>
          </w:p>
        </w:tc>
        <w:tc>
          <w:tcPr>
            <w:tcW w:w="1701" w:type="dxa"/>
          </w:tcPr>
          <w:p w14:paraId="2717AD81"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166 (52)</w:t>
            </w:r>
          </w:p>
        </w:tc>
        <w:tc>
          <w:tcPr>
            <w:tcW w:w="1842" w:type="dxa"/>
          </w:tcPr>
          <w:p w14:paraId="5267F36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1201 (44)</w:t>
            </w:r>
          </w:p>
        </w:tc>
      </w:tr>
      <w:tr w:rsidR="006C059F" w:rsidRPr="002E18C5" w14:paraId="6A633F72" w14:textId="77777777" w:rsidTr="002737B7">
        <w:trPr>
          <w:trHeight w:val="197"/>
        </w:trPr>
        <w:tc>
          <w:tcPr>
            <w:tcW w:w="3681" w:type="dxa"/>
          </w:tcPr>
          <w:p w14:paraId="5DF464D5"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ACR (mg/g)</w:t>
            </w:r>
          </w:p>
        </w:tc>
        <w:tc>
          <w:tcPr>
            <w:tcW w:w="1843" w:type="dxa"/>
          </w:tcPr>
          <w:p w14:paraId="03CD1B52"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701" w:type="dxa"/>
          </w:tcPr>
          <w:p w14:paraId="6E9DC764"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c>
          <w:tcPr>
            <w:tcW w:w="1842" w:type="dxa"/>
          </w:tcPr>
          <w:p w14:paraId="35F746C8" w14:textId="77777777" w:rsidR="006C059F" w:rsidRPr="002E18C5" w:rsidRDefault="006C059F" w:rsidP="002E18C5">
            <w:pPr>
              <w:spacing w:after="0" w:line="240" w:lineRule="auto"/>
              <w:jc w:val="center"/>
              <w:rPr>
                <w:rFonts w:ascii="Times New Roman" w:eastAsia="Times New Roman" w:hAnsi="Times New Roman" w:cs="Times New Roman"/>
                <w:sz w:val="24"/>
                <w:szCs w:val="24"/>
                <w:lang w:eastAsia="fr-FR"/>
              </w:rPr>
            </w:pPr>
          </w:p>
        </w:tc>
      </w:tr>
      <w:tr w:rsidR="006C059F" w:rsidRPr="002E18C5" w14:paraId="4C9CAFC7" w14:textId="77777777" w:rsidTr="002737B7">
        <w:trPr>
          <w:trHeight w:val="197"/>
        </w:trPr>
        <w:tc>
          <w:tcPr>
            <w:tcW w:w="3681" w:type="dxa"/>
          </w:tcPr>
          <w:p w14:paraId="7C85DB9E"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&lt; 30</w:t>
            </w:r>
          </w:p>
        </w:tc>
        <w:tc>
          <w:tcPr>
            <w:tcW w:w="1843" w:type="dxa"/>
          </w:tcPr>
          <w:p w14:paraId="3647291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767 (25)</w:t>
            </w:r>
          </w:p>
        </w:tc>
        <w:tc>
          <w:tcPr>
            <w:tcW w:w="1701" w:type="dxa"/>
          </w:tcPr>
          <w:p w14:paraId="63015351"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70 (22)</w:t>
            </w:r>
          </w:p>
        </w:tc>
        <w:tc>
          <w:tcPr>
            <w:tcW w:w="1842" w:type="dxa"/>
          </w:tcPr>
          <w:p w14:paraId="44E62816"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697 (26)</w:t>
            </w:r>
          </w:p>
        </w:tc>
      </w:tr>
      <w:tr w:rsidR="006C059F" w:rsidRPr="002E18C5" w14:paraId="703A1AC3" w14:textId="77777777" w:rsidTr="002737B7">
        <w:trPr>
          <w:trHeight w:val="197"/>
        </w:trPr>
        <w:tc>
          <w:tcPr>
            <w:tcW w:w="3681" w:type="dxa"/>
          </w:tcPr>
          <w:p w14:paraId="321052B0"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30 to 300</w:t>
            </w:r>
          </w:p>
        </w:tc>
        <w:tc>
          <w:tcPr>
            <w:tcW w:w="1843" w:type="dxa"/>
          </w:tcPr>
          <w:p w14:paraId="37410B4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861 (28)</w:t>
            </w:r>
          </w:p>
        </w:tc>
        <w:tc>
          <w:tcPr>
            <w:tcW w:w="1701" w:type="dxa"/>
          </w:tcPr>
          <w:p w14:paraId="555A2E0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79 (25)</w:t>
            </w:r>
          </w:p>
        </w:tc>
        <w:tc>
          <w:tcPr>
            <w:tcW w:w="1842" w:type="dxa"/>
          </w:tcPr>
          <w:p w14:paraId="7FA4CC2F"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782 (29)</w:t>
            </w:r>
          </w:p>
        </w:tc>
      </w:tr>
      <w:tr w:rsidR="006C059F" w:rsidRPr="002E18C5" w14:paraId="7C0B07BB" w14:textId="77777777" w:rsidTr="002737B7">
        <w:trPr>
          <w:trHeight w:val="197"/>
        </w:trPr>
        <w:tc>
          <w:tcPr>
            <w:tcW w:w="3681" w:type="dxa"/>
          </w:tcPr>
          <w:p w14:paraId="00219611" w14:textId="77777777" w:rsidR="006C059F" w:rsidRPr="002E18C5" w:rsidRDefault="006C059F" w:rsidP="002E18C5">
            <w:pPr>
              <w:spacing w:after="0" w:line="240" w:lineRule="auto"/>
              <w:ind w:firstLine="150"/>
              <w:rPr>
                <w:rFonts w:ascii="Times New Roman" w:hAnsi="Times New Roman" w:cs="Times New Roman"/>
                <w:sz w:val="24"/>
                <w:szCs w:val="24"/>
              </w:rPr>
            </w:pPr>
            <w:r w:rsidRPr="002E18C5">
              <w:rPr>
                <w:rFonts w:ascii="Times New Roman" w:hAnsi="Times New Roman" w:cs="Times New Roman"/>
                <w:sz w:val="24"/>
                <w:szCs w:val="24"/>
              </w:rPr>
              <w:t xml:space="preserve"> &gt; 300</w:t>
            </w:r>
          </w:p>
        </w:tc>
        <w:tc>
          <w:tcPr>
            <w:tcW w:w="1843" w:type="dxa"/>
          </w:tcPr>
          <w:p w14:paraId="2386BAF5"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1130 (37)</w:t>
            </w:r>
          </w:p>
        </w:tc>
        <w:tc>
          <w:tcPr>
            <w:tcW w:w="1701" w:type="dxa"/>
          </w:tcPr>
          <w:p w14:paraId="02BF0600"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128 (40)</w:t>
            </w:r>
          </w:p>
        </w:tc>
        <w:tc>
          <w:tcPr>
            <w:tcW w:w="1842" w:type="dxa"/>
          </w:tcPr>
          <w:p w14:paraId="7555EA50"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1002 (37)</w:t>
            </w:r>
          </w:p>
        </w:tc>
      </w:tr>
      <w:tr w:rsidR="006C059F" w:rsidRPr="002E18C5" w14:paraId="7D2B2D3C" w14:textId="77777777" w:rsidTr="002737B7">
        <w:trPr>
          <w:trHeight w:val="190"/>
        </w:trPr>
        <w:tc>
          <w:tcPr>
            <w:tcW w:w="3681" w:type="dxa"/>
          </w:tcPr>
          <w:p w14:paraId="4E348DD7"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Anemia</w:t>
            </w:r>
          </w:p>
        </w:tc>
        <w:tc>
          <w:tcPr>
            <w:tcW w:w="1843" w:type="dxa"/>
          </w:tcPr>
          <w:p w14:paraId="51324327"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1143 (38)</w:t>
            </w:r>
          </w:p>
        </w:tc>
        <w:tc>
          <w:tcPr>
            <w:tcW w:w="1701" w:type="dxa"/>
          </w:tcPr>
          <w:p w14:paraId="1047050A"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138 (44)</w:t>
            </w:r>
          </w:p>
        </w:tc>
        <w:tc>
          <w:tcPr>
            <w:tcW w:w="1842" w:type="dxa"/>
          </w:tcPr>
          <w:p w14:paraId="0F990A42"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1005 (37)</w:t>
            </w:r>
          </w:p>
        </w:tc>
      </w:tr>
      <w:tr w:rsidR="006C059F" w:rsidRPr="002E18C5" w14:paraId="55E2559C" w14:textId="77777777" w:rsidTr="002737B7">
        <w:trPr>
          <w:trHeight w:val="197"/>
        </w:trPr>
        <w:tc>
          <w:tcPr>
            <w:tcW w:w="3681" w:type="dxa"/>
          </w:tcPr>
          <w:p w14:paraId="7C735DE4" w14:textId="77777777" w:rsidR="006C059F" w:rsidRPr="002E18C5" w:rsidRDefault="006C059F" w:rsidP="002E18C5">
            <w:pPr>
              <w:spacing w:after="0" w:line="240" w:lineRule="auto"/>
              <w:rPr>
                <w:rFonts w:ascii="Times New Roman" w:hAnsi="Times New Roman" w:cs="Times New Roman"/>
                <w:sz w:val="24"/>
                <w:szCs w:val="24"/>
              </w:rPr>
            </w:pPr>
            <w:r w:rsidRPr="002E18C5">
              <w:rPr>
                <w:rFonts w:ascii="Times New Roman" w:hAnsi="Times New Roman" w:cs="Times New Roman"/>
                <w:sz w:val="24"/>
                <w:szCs w:val="24"/>
              </w:rPr>
              <w:t>Serum albumin &lt; 40 g/L</w:t>
            </w:r>
          </w:p>
        </w:tc>
        <w:tc>
          <w:tcPr>
            <w:tcW w:w="1843" w:type="dxa"/>
          </w:tcPr>
          <w:p w14:paraId="70E5E0D9"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245 (8.1)</w:t>
            </w:r>
          </w:p>
        </w:tc>
        <w:tc>
          <w:tcPr>
            <w:tcW w:w="1701" w:type="dxa"/>
          </w:tcPr>
          <w:p w14:paraId="3DEFC9C3"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40 (13)</w:t>
            </w:r>
          </w:p>
        </w:tc>
        <w:tc>
          <w:tcPr>
            <w:tcW w:w="1842" w:type="dxa"/>
          </w:tcPr>
          <w:p w14:paraId="331C0B18" w14:textId="77777777" w:rsidR="006C059F" w:rsidRPr="002E18C5" w:rsidRDefault="006C059F" w:rsidP="002E18C5">
            <w:pPr>
              <w:spacing w:after="0" w:line="240" w:lineRule="auto"/>
              <w:jc w:val="center"/>
              <w:rPr>
                <w:rFonts w:ascii="Times New Roman" w:hAnsi="Times New Roman" w:cs="Times New Roman"/>
                <w:sz w:val="24"/>
                <w:szCs w:val="24"/>
              </w:rPr>
            </w:pPr>
            <w:r w:rsidRPr="002E18C5">
              <w:rPr>
                <w:rFonts w:ascii="Times New Roman" w:hAnsi="Times New Roman" w:cs="Times New Roman"/>
                <w:sz w:val="24"/>
                <w:szCs w:val="24"/>
              </w:rPr>
              <w:t>205 (7.5)</w:t>
            </w:r>
          </w:p>
        </w:tc>
      </w:tr>
      <w:tr w:rsidR="006C059F" w:rsidRPr="00E32E35" w14:paraId="12E9C0D0" w14:textId="77777777" w:rsidTr="002E18C5">
        <w:trPr>
          <w:trHeight w:val="274"/>
        </w:trPr>
        <w:tc>
          <w:tcPr>
            <w:tcW w:w="9067" w:type="dxa"/>
            <w:gridSpan w:val="4"/>
          </w:tcPr>
          <w:p w14:paraId="66FB1CDC" w14:textId="77777777" w:rsidR="006C059F" w:rsidRPr="00E32E35" w:rsidRDefault="006C059F" w:rsidP="002E18C5">
            <w:pPr>
              <w:spacing w:after="0" w:line="240" w:lineRule="auto"/>
              <w:jc w:val="both"/>
              <w:rPr>
                <w:rFonts w:ascii="Times New Roman" w:hAnsi="Times New Roman" w:cs="Times New Roman"/>
                <w:sz w:val="20"/>
                <w:szCs w:val="24"/>
              </w:rPr>
            </w:pPr>
            <w:r w:rsidRPr="00E32E35">
              <w:rPr>
                <w:rFonts w:ascii="Times New Roman" w:hAnsi="Times New Roman" w:cs="Times New Roman"/>
                <w:sz w:val="20"/>
                <w:szCs w:val="24"/>
              </w:rPr>
              <w:t>All data are presented as n (%) or mean ± SD.</w:t>
            </w:r>
          </w:p>
          <w:p w14:paraId="4A8EFFEF" w14:textId="77777777" w:rsidR="006C059F" w:rsidRPr="00E32E35" w:rsidRDefault="006C059F" w:rsidP="002E18C5">
            <w:pPr>
              <w:spacing w:after="0" w:line="240" w:lineRule="auto"/>
              <w:jc w:val="both"/>
              <w:rPr>
                <w:rFonts w:ascii="Times New Roman" w:hAnsi="Times New Roman" w:cs="Times New Roman"/>
                <w:sz w:val="20"/>
                <w:szCs w:val="24"/>
              </w:rPr>
            </w:pPr>
            <w:r w:rsidRPr="00E32E35">
              <w:rPr>
                <w:rFonts w:ascii="Times New Roman" w:hAnsi="Times New Roman" w:cs="Times New Roman"/>
                <w:sz w:val="20"/>
                <w:szCs w:val="24"/>
              </w:rPr>
              <w:t>Abbreviations: ACR, urinary albumin‒creatinine ratio; BMI, body mass index; eGFR, estimated glomerular filtration rate; MCS, mental component summary; PCS, physical component summary; CKD, chronic kidney disease; KRT, kidney replacement therapy; GPAQ, Global Physical Activity Questionnaire; CES-D, Center for Epidemiologic Studies Depression Scale</w:t>
            </w:r>
          </w:p>
          <w:p w14:paraId="6AFD4FC2" w14:textId="77777777" w:rsidR="006C059F" w:rsidRPr="00E32E35" w:rsidRDefault="006C059F" w:rsidP="002E18C5">
            <w:pPr>
              <w:tabs>
                <w:tab w:val="left" w:pos="1573"/>
              </w:tabs>
              <w:spacing w:after="0" w:line="240" w:lineRule="auto"/>
              <w:jc w:val="both"/>
              <w:rPr>
                <w:rFonts w:ascii="Times New Roman" w:hAnsi="Times New Roman" w:cs="Times New Roman"/>
                <w:sz w:val="20"/>
                <w:szCs w:val="24"/>
              </w:rPr>
            </w:pPr>
            <w:r w:rsidRPr="00E32E35">
              <w:rPr>
                <w:rFonts w:ascii="Times New Roman" w:hAnsi="Times New Roman" w:cs="Times New Roman"/>
                <w:sz w:val="20"/>
                <w:szCs w:val="24"/>
              </w:rPr>
              <w:t>A higher score indicates the presence of more depression or best quality of life (PCS, MCS, burden, and effect)</w:t>
            </w:r>
          </w:p>
        </w:tc>
      </w:tr>
    </w:tbl>
    <w:p w14:paraId="2C969E71" w14:textId="77777777" w:rsidR="002E18C5" w:rsidRPr="002E18C5" w:rsidRDefault="00AE65C7" w:rsidP="002E18C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Supplemental</w:t>
      </w:r>
      <w:r w:rsidR="002E18C5" w:rsidRPr="002E18C5">
        <w:rPr>
          <w:rFonts w:ascii="Times New Roman" w:hAnsi="Times New Roman" w:cs="Times New Roman"/>
          <w:b/>
          <w:sz w:val="24"/>
          <w:szCs w:val="24"/>
        </w:rPr>
        <w:t xml:space="preserve"> Table S</w:t>
      </w:r>
      <w:r w:rsidR="002E18C5">
        <w:rPr>
          <w:rFonts w:ascii="Times New Roman" w:hAnsi="Times New Roman" w:cs="Times New Roman"/>
          <w:b/>
          <w:sz w:val="24"/>
          <w:szCs w:val="24"/>
        </w:rPr>
        <w:t>7</w:t>
      </w:r>
      <w:r w:rsidR="002E18C5" w:rsidRPr="002E18C5">
        <w:rPr>
          <w:rFonts w:ascii="Times New Roman" w:hAnsi="Times New Roman" w:cs="Times New Roman"/>
          <w:b/>
          <w:sz w:val="24"/>
          <w:szCs w:val="24"/>
        </w:rPr>
        <w:t xml:space="preserve">: </w:t>
      </w:r>
      <w:r w:rsidR="002E18C5" w:rsidRPr="002E18C5">
        <w:rPr>
          <w:rFonts w:ascii="Times New Roman" w:hAnsi="Times New Roman" w:cs="Times New Roman"/>
          <w:sz w:val="24"/>
          <w:szCs w:val="24"/>
        </w:rPr>
        <w:t>Summary table of the statistical criteria for fitting and classification of the different M-class</w:t>
      </w:r>
      <w:r w:rsidR="00BC5D03">
        <w:rPr>
          <w:rFonts w:ascii="Times New Roman" w:hAnsi="Times New Roman" w:cs="Times New Roman"/>
          <w:sz w:val="24"/>
          <w:szCs w:val="24"/>
        </w:rPr>
        <w:t xml:space="preserve"> models tested for physical </w:t>
      </w:r>
      <w:r w:rsidR="008C4122">
        <w:rPr>
          <w:rFonts w:ascii="Times New Roman" w:hAnsi="Times New Roman" w:cs="Times New Roman"/>
          <w:sz w:val="24"/>
          <w:szCs w:val="24"/>
        </w:rPr>
        <w:t>component summary</w:t>
      </w:r>
      <w:r w:rsidR="00BC5D03">
        <w:rPr>
          <w:rFonts w:ascii="Times New Roman" w:hAnsi="Times New Roman" w:cs="Times New Roman"/>
          <w:sz w:val="24"/>
          <w:szCs w:val="24"/>
        </w:rPr>
        <w:t xml:space="preserve"> by </w:t>
      </w:r>
      <w:r w:rsidR="00BC5D03" w:rsidRPr="00BC5D03">
        <w:rPr>
          <w:rFonts w:ascii="Times New Roman" w:hAnsi="Times New Roman" w:cs="Times New Roman"/>
          <w:i/>
          <w:sz w:val="24"/>
          <w:szCs w:val="24"/>
        </w:rPr>
        <w:t>lcmm</w:t>
      </w:r>
      <w:r w:rsidR="00BC5D03">
        <w:rPr>
          <w:rFonts w:ascii="Times New Roman" w:hAnsi="Times New Roman" w:cs="Times New Roman"/>
          <w:sz w:val="24"/>
          <w:szCs w:val="24"/>
        </w:rPr>
        <w:t xml:space="preserve"> function of the LCMM R package. The 2</w:t>
      </w:r>
      <w:r w:rsidR="002E18C5" w:rsidRPr="002E18C5">
        <w:rPr>
          <w:rFonts w:ascii="Times New Roman" w:hAnsi="Times New Roman" w:cs="Times New Roman"/>
          <w:sz w:val="24"/>
          <w:szCs w:val="24"/>
        </w:rPr>
        <w:t xml:space="preserve">-class model with a </w:t>
      </w:r>
      <w:r w:rsidR="002E18C5" w:rsidRPr="002E18C5">
        <w:rPr>
          <w:rFonts w:ascii="Times New Roman" w:hAnsi="Times New Roman" w:cs="Times New Roman"/>
          <w:sz w:val="24"/>
          <w:szCs w:val="24"/>
          <w:shd w:val="clear" w:color="auto" w:fill="FFFFFF"/>
        </w:rPr>
        <w:t>variance–covariance matrix of the random</w:t>
      </w:r>
      <w:r w:rsidR="002E18C5" w:rsidRPr="002E18C5">
        <w:rPr>
          <w:rFonts w:ascii="Times New Roman" w:eastAsia="Calibri" w:hAnsi="Times New Roman" w:cs="Times New Roman"/>
          <w:sz w:val="24"/>
          <w:szCs w:val="24"/>
        </w:rPr>
        <w:t xml:space="preserve"> </w:t>
      </w:r>
      <w:r w:rsidR="002E18C5" w:rsidRPr="002E18C5">
        <w:rPr>
          <w:rFonts w:ascii="Times New Roman" w:hAnsi="Times New Roman" w:cs="Times New Roman"/>
          <w:sz w:val="24"/>
          <w:szCs w:val="24"/>
          <w:shd w:val="clear" w:color="auto" w:fill="FFFFFF"/>
        </w:rPr>
        <w:t>effects</w:t>
      </w:r>
      <w:r w:rsidR="002E18C5" w:rsidRPr="002E18C5">
        <w:rPr>
          <w:rFonts w:ascii="Times New Roman" w:hAnsi="Times New Roman" w:cs="Times New Roman"/>
          <w:sz w:val="24"/>
          <w:szCs w:val="24"/>
        </w:rPr>
        <w:t xml:space="preserve"> common to all classes was retained. The statistical criteria for several models were not presented because </w:t>
      </w:r>
      <w:r w:rsidR="002E18C5" w:rsidRPr="002E18C5">
        <w:rPr>
          <w:rFonts w:ascii="Times New Roman" w:eastAsia="Calibri" w:hAnsi="Times New Roman" w:cs="Times New Roman"/>
          <w:sz w:val="24"/>
          <w:szCs w:val="24"/>
        </w:rPr>
        <w:t xml:space="preserve">the </w:t>
      </w:r>
      <w:r w:rsidR="002E18C5" w:rsidRPr="002E18C5">
        <w:rPr>
          <w:rFonts w:ascii="Times New Roman" w:hAnsi="Times New Roman" w:cs="Times New Roman"/>
          <w:sz w:val="24"/>
          <w:szCs w:val="24"/>
        </w:rPr>
        <w:t xml:space="preserve">number of iterations (500 iterations) with or without GridSearch (50 iterations and 100 replications) reached without convergence. </w:t>
      </w:r>
    </w:p>
    <w:tbl>
      <w:tblPr>
        <w:tblStyle w:val="Grilledetableauclaire"/>
        <w:tblW w:w="9122" w:type="dxa"/>
        <w:tblLayout w:type="fixed"/>
        <w:tblLook w:val="04A0" w:firstRow="1" w:lastRow="0" w:firstColumn="1" w:lastColumn="0" w:noHBand="0" w:noVBand="1"/>
      </w:tblPr>
      <w:tblGrid>
        <w:gridCol w:w="1155"/>
        <w:gridCol w:w="662"/>
        <w:gridCol w:w="1160"/>
        <w:gridCol w:w="1160"/>
        <w:gridCol w:w="995"/>
        <w:gridCol w:w="994"/>
        <w:gridCol w:w="995"/>
        <w:gridCol w:w="1000"/>
        <w:gridCol w:w="1001"/>
      </w:tblGrid>
      <w:tr w:rsidR="00A12CD3" w:rsidRPr="00FE746E" w14:paraId="274CAEFD" w14:textId="77777777" w:rsidTr="00FE746E">
        <w:trPr>
          <w:trHeight w:val="119"/>
        </w:trPr>
        <w:tc>
          <w:tcPr>
            <w:tcW w:w="1155" w:type="dxa"/>
            <w:vMerge w:val="restart"/>
          </w:tcPr>
          <w:p w14:paraId="29491557"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b/>
                <w:szCs w:val="20"/>
              </w:rPr>
            </w:pPr>
            <w:r w:rsidRPr="00FE746E">
              <w:rPr>
                <w:rFonts w:ascii="Times New Roman" w:eastAsia="Times New Roman" w:hAnsi="Times New Roman" w:cs="Times New Roman"/>
                <w:b/>
                <w:szCs w:val="20"/>
              </w:rPr>
              <w:t>Number of classes</w:t>
            </w:r>
          </w:p>
        </w:tc>
        <w:tc>
          <w:tcPr>
            <w:tcW w:w="662" w:type="dxa"/>
            <w:vMerge w:val="restart"/>
          </w:tcPr>
          <w:p w14:paraId="73C47E99"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szCs w:val="20"/>
              </w:rPr>
            </w:pPr>
            <w:r w:rsidRPr="00FE746E">
              <w:rPr>
                <w:rFonts w:ascii="Times New Roman" w:eastAsia="Times New Roman" w:hAnsi="Times New Roman" w:cs="Times New Roman"/>
                <w:b/>
                <w:szCs w:val="20"/>
              </w:rPr>
              <w:t>np</w:t>
            </w:r>
            <w:r w:rsidR="00FE746E">
              <w:rPr>
                <w:rFonts w:ascii="Times New Roman" w:eastAsia="Times New Roman" w:hAnsi="Times New Roman" w:cs="Times New Roman"/>
                <w:b/>
                <w:szCs w:val="20"/>
              </w:rPr>
              <w:t>m</w:t>
            </w:r>
          </w:p>
        </w:tc>
        <w:tc>
          <w:tcPr>
            <w:tcW w:w="1160" w:type="dxa"/>
            <w:vMerge w:val="restart"/>
          </w:tcPr>
          <w:p w14:paraId="5439A52C"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szCs w:val="20"/>
              </w:rPr>
            </w:pPr>
            <w:r w:rsidRPr="00FE746E">
              <w:rPr>
                <w:rFonts w:ascii="Times New Roman" w:eastAsia="Times New Roman" w:hAnsi="Times New Roman" w:cs="Times New Roman"/>
                <w:b/>
                <w:szCs w:val="20"/>
              </w:rPr>
              <w:t>BIC</w:t>
            </w:r>
          </w:p>
        </w:tc>
        <w:tc>
          <w:tcPr>
            <w:tcW w:w="1160" w:type="dxa"/>
            <w:vMerge w:val="restart"/>
          </w:tcPr>
          <w:p w14:paraId="428270E9"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szCs w:val="20"/>
              </w:rPr>
            </w:pPr>
            <w:r w:rsidRPr="00FE746E">
              <w:rPr>
                <w:rFonts w:ascii="Times New Roman" w:eastAsia="Times New Roman" w:hAnsi="Times New Roman" w:cs="Times New Roman"/>
                <w:b/>
                <w:szCs w:val="20"/>
              </w:rPr>
              <w:t>Entropy</w:t>
            </w:r>
          </w:p>
        </w:tc>
        <w:tc>
          <w:tcPr>
            <w:tcW w:w="4983" w:type="dxa"/>
            <w:gridSpan w:val="5"/>
          </w:tcPr>
          <w:p w14:paraId="21327203"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rPr>
            </w:pPr>
            <w:r w:rsidRPr="00FE746E">
              <w:rPr>
                <w:rFonts w:ascii="Times New Roman" w:hAnsi="Times New Roman" w:cs="Times New Roman"/>
                <w:b/>
                <w:szCs w:val="20"/>
              </w:rPr>
              <w:t xml:space="preserve"> % Per Class Based on Most Likely Class Membership</w:t>
            </w:r>
          </w:p>
        </w:tc>
      </w:tr>
      <w:tr w:rsidR="00FE746E" w:rsidRPr="00FE746E" w14:paraId="50CB61CD" w14:textId="77777777" w:rsidTr="00FE746E">
        <w:trPr>
          <w:trHeight w:val="235"/>
        </w:trPr>
        <w:tc>
          <w:tcPr>
            <w:tcW w:w="1155" w:type="dxa"/>
            <w:vMerge/>
          </w:tcPr>
          <w:p w14:paraId="43E1E7D7"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b/>
                <w:szCs w:val="20"/>
              </w:rPr>
            </w:pPr>
          </w:p>
        </w:tc>
        <w:tc>
          <w:tcPr>
            <w:tcW w:w="662" w:type="dxa"/>
            <w:vMerge/>
          </w:tcPr>
          <w:p w14:paraId="4C880B55"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szCs w:val="20"/>
              </w:rPr>
            </w:pPr>
          </w:p>
        </w:tc>
        <w:tc>
          <w:tcPr>
            <w:tcW w:w="1160" w:type="dxa"/>
            <w:vMerge/>
          </w:tcPr>
          <w:p w14:paraId="1A2788C2"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szCs w:val="20"/>
              </w:rPr>
            </w:pPr>
          </w:p>
        </w:tc>
        <w:tc>
          <w:tcPr>
            <w:tcW w:w="1160" w:type="dxa"/>
            <w:vMerge/>
          </w:tcPr>
          <w:p w14:paraId="79B63BE3"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szCs w:val="20"/>
              </w:rPr>
            </w:pPr>
          </w:p>
        </w:tc>
        <w:tc>
          <w:tcPr>
            <w:tcW w:w="995" w:type="dxa"/>
          </w:tcPr>
          <w:p w14:paraId="5F246342"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rPr>
            </w:pPr>
            <w:r w:rsidRPr="00FE746E">
              <w:rPr>
                <w:rFonts w:ascii="Times New Roman" w:hAnsi="Times New Roman" w:cs="Times New Roman"/>
                <w:b/>
                <w:szCs w:val="20"/>
              </w:rPr>
              <w:t>Class 1</w:t>
            </w:r>
          </w:p>
        </w:tc>
        <w:tc>
          <w:tcPr>
            <w:tcW w:w="994" w:type="dxa"/>
          </w:tcPr>
          <w:p w14:paraId="1200B51E"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rPr>
            </w:pPr>
            <w:r w:rsidRPr="00FE746E">
              <w:rPr>
                <w:rFonts w:ascii="Times New Roman" w:hAnsi="Times New Roman" w:cs="Times New Roman"/>
                <w:b/>
                <w:szCs w:val="20"/>
              </w:rPr>
              <w:t>Class 2</w:t>
            </w:r>
          </w:p>
        </w:tc>
        <w:tc>
          <w:tcPr>
            <w:tcW w:w="995" w:type="dxa"/>
          </w:tcPr>
          <w:p w14:paraId="40310715"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rPr>
            </w:pPr>
            <w:r w:rsidRPr="00FE746E">
              <w:rPr>
                <w:rFonts w:ascii="Times New Roman" w:hAnsi="Times New Roman" w:cs="Times New Roman"/>
                <w:b/>
                <w:szCs w:val="20"/>
              </w:rPr>
              <w:t>Class 3</w:t>
            </w:r>
          </w:p>
        </w:tc>
        <w:tc>
          <w:tcPr>
            <w:tcW w:w="999" w:type="dxa"/>
          </w:tcPr>
          <w:p w14:paraId="33E97989"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rPr>
            </w:pPr>
            <w:r w:rsidRPr="00FE746E">
              <w:rPr>
                <w:rFonts w:ascii="Times New Roman" w:hAnsi="Times New Roman" w:cs="Times New Roman"/>
                <w:b/>
                <w:szCs w:val="20"/>
              </w:rPr>
              <w:t>Class 4</w:t>
            </w:r>
          </w:p>
        </w:tc>
        <w:tc>
          <w:tcPr>
            <w:tcW w:w="999" w:type="dxa"/>
          </w:tcPr>
          <w:p w14:paraId="1EE84C7F"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rPr>
            </w:pPr>
            <w:r w:rsidRPr="00FE746E">
              <w:rPr>
                <w:rFonts w:ascii="Times New Roman" w:hAnsi="Times New Roman" w:cs="Times New Roman"/>
                <w:b/>
                <w:szCs w:val="20"/>
              </w:rPr>
              <w:t>Class 5</w:t>
            </w:r>
          </w:p>
        </w:tc>
      </w:tr>
      <w:tr w:rsidR="00FE746E" w:rsidRPr="00FE746E" w14:paraId="17B38A12" w14:textId="77777777" w:rsidTr="00FE746E">
        <w:trPr>
          <w:trHeight w:val="50"/>
        </w:trPr>
        <w:tc>
          <w:tcPr>
            <w:tcW w:w="1155" w:type="dxa"/>
          </w:tcPr>
          <w:p w14:paraId="2573E21F"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rPr>
            </w:pPr>
            <w:r w:rsidRPr="00FE746E">
              <w:rPr>
                <w:rFonts w:ascii="Times New Roman" w:eastAsia="Times New Roman" w:hAnsi="Times New Roman" w:cs="Times New Roman"/>
                <w:szCs w:val="20"/>
              </w:rPr>
              <w:t>1</w:t>
            </w:r>
          </w:p>
        </w:tc>
        <w:tc>
          <w:tcPr>
            <w:tcW w:w="662" w:type="dxa"/>
          </w:tcPr>
          <w:p w14:paraId="69B68145"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17</w:t>
            </w:r>
          </w:p>
        </w:tc>
        <w:tc>
          <w:tcPr>
            <w:tcW w:w="1160" w:type="dxa"/>
          </w:tcPr>
          <w:p w14:paraId="198A353F"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56668.04</w:t>
            </w:r>
          </w:p>
        </w:tc>
        <w:tc>
          <w:tcPr>
            <w:tcW w:w="1160" w:type="dxa"/>
          </w:tcPr>
          <w:p w14:paraId="66296B0E"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1.00</w:t>
            </w:r>
          </w:p>
        </w:tc>
        <w:tc>
          <w:tcPr>
            <w:tcW w:w="995" w:type="dxa"/>
          </w:tcPr>
          <w:p w14:paraId="5DFCE8A0"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r w:rsidRPr="00FE746E">
              <w:rPr>
                <w:rFonts w:ascii="Times New Roman" w:hAnsi="Times New Roman" w:cs="Times New Roman"/>
                <w:szCs w:val="20"/>
                <w:bdr w:val="none" w:sz="0" w:space="0" w:color="auto" w:frame="1"/>
              </w:rPr>
              <w:t>100</w:t>
            </w:r>
          </w:p>
        </w:tc>
        <w:tc>
          <w:tcPr>
            <w:tcW w:w="994" w:type="dxa"/>
          </w:tcPr>
          <w:p w14:paraId="4A753B95"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c>
          <w:tcPr>
            <w:tcW w:w="995" w:type="dxa"/>
          </w:tcPr>
          <w:p w14:paraId="0E7BADD5"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c>
          <w:tcPr>
            <w:tcW w:w="999" w:type="dxa"/>
          </w:tcPr>
          <w:p w14:paraId="39C86AAB"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c>
          <w:tcPr>
            <w:tcW w:w="999" w:type="dxa"/>
          </w:tcPr>
          <w:p w14:paraId="58B0F4FE"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r>
      <w:tr w:rsidR="00FE746E" w:rsidRPr="00FE746E" w14:paraId="5C915566" w14:textId="77777777" w:rsidTr="00FE746E">
        <w:trPr>
          <w:trHeight w:val="17"/>
        </w:trPr>
        <w:tc>
          <w:tcPr>
            <w:tcW w:w="1155" w:type="dxa"/>
          </w:tcPr>
          <w:p w14:paraId="5DC48730"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vertAlign w:val="superscript"/>
              </w:rPr>
            </w:pPr>
            <w:r w:rsidRPr="00FE746E">
              <w:rPr>
                <w:rFonts w:ascii="Times New Roman" w:eastAsia="Times New Roman" w:hAnsi="Times New Roman" w:cs="Times New Roman"/>
                <w:szCs w:val="20"/>
              </w:rPr>
              <w:t>2</w:t>
            </w:r>
            <w:r w:rsidRPr="00FE746E">
              <w:rPr>
                <w:rFonts w:ascii="Times New Roman" w:eastAsia="Times New Roman" w:hAnsi="Times New Roman" w:cs="Times New Roman"/>
                <w:szCs w:val="20"/>
                <w:vertAlign w:val="superscript"/>
              </w:rPr>
              <w:t>a</w:t>
            </w:r>
          </w:p>
        </w:tc>
        <w:tc>
          <w:tcPr>
            <w:tcW w:w="662" w:type="dxa"/>
          </w:tcPr>
          <w:p w14:paraId="5783348C"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21</w:t>
            </w:r>
          </w:p>
        </w:tc>
        <w:tc>
          <w:tcPr>
            <w:tcW w:w="1160" w:type="dxa"/>
          </w:tcPr>
          <w:p w14:paraId="5F83BF3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56676.24</w:t>
            </w:r>
          </w:p>
        </w:tc>
        <w:tc>
          <w:tcPr>
            <w:tcW w:w="1160" w:type="dxa"/>
          </w:tcPr>
          <w:p w14:paraId="5C4B9172"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0.41</w:t>
            </w:r>
          </w:p>
        </w:tc>
        <w:tc>
          <w:tcPr>
            <w:tcW w:w="995" w:type="dxa"/>
          </w:tcPr>
          <w:p w14:paraId="5A17B4E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59.32</w:t>
            </w:r>
          </w:p>
        </w:tc>
        <w:tc>
          <w:tcPr>
            <w:tcW w:w="994" w:type="dxa"/>
          </w:tcPr>
          <w:p w14:paraId="5A83F0BC"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40.68</w:t>
            </w:r>
          </w:p>
        </w:tc>
        <w:tc>
          <w:tcPr>
            <w:tcW w:w="995" w:type="dxa"/>
          </w:tcPr>
          <w:p w14:paraId="12B74EF1"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p>
        </w:tc>
        <w:tc>
          <w:tcPr>
            <w:tcW w:w="999" w:type="dxa"/>
          </w:tcPr>
          <w:p w14:paraId="1D5C2395"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p>
        </w:tc>
        <w:tc>
          <w:tcPr>
            <w:tcW w:w="999" w:type="dxa"/>
          </w:tcPr>
          <w:p w14:paraId="72CDCF29"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p>
        </w:tc>
      </w:tr>
      <w:tr w:rsidR="00FE746E" w:rsidRPr="00FE746E" w14:paraId="07A1DA3D" w14:textId="77777777" w:rsidTr="00FE746E">
        <w:trPr>
          <w:trHeight w:val="17"/>
        </w:trPr>
        <w:tc>
          <w:tcPr>
            <w:tcW w:w="1155" w:type="dxa"/>
          </w:tcPr>
          <w:p w14:paraId="4E860D7C"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vertAlign w:val="superscript"/>
              </w:rPr>
            </w:pPr>
            <w:r w:rsidRPr="00FE746E">
              <w:rPr>
                <w:rFonts w:ascii="Times New Roman" w:eastAsia="Times New Roman" w:hAnsi="Times New Roman" w:cs="Times New Roman"/>
                <w:szCs w:val="20"/>
              </w:rPr>
              <w:t>2</w:t>
            </w:r>
            <w:r w:rsidRPr="00FE746E">
              <w:rPr>
                <w:rFonts w:ascii="Times New Roman" w:eastAsia="Times New Roman" w:hAnsi="Times New Roman" w:cs="Times New Roman"/>
                <w:szCs w:val="20"/>
                <w:vertAlign w:val="superscript"/>
              </w:rPr>
              <w:t>b</w:t>
            </w:r>
          </w:p>
        </w:tc>
        <w:tc>
          <w:tcPr>
            <w:tcW w:w="662" w:type="dxa"/>
          </w:tcPr>
          <w:p w14:paraId="07C02950"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21</w:t>
            </w:r>
          </w:p>
        </w:tc>
        <w:tc>
          <w:tcPr>
            <w:tcW w:w="1160" w:type="dxa"/>
          </w:tcPr>
          <w:p w14:paraId="71FD9EAD"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56663.93</w:t>
            </w:r>
          </w:p>
        </w:tc>
        <w:tc>
          <w:tcPr>
            <w:tcW w:w="1160" w:type="dxa"/>
          </w:tcPr>
          <w:p w14:paraId="29BD510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0.98</w:t>
            </w:r>
          </w:p>
        </w:tc>
        <w:tc>
          <w:tcPr>
            <w:tcW w:w="995" w:type="dxa"/>
          </w:tcPr>
          <w:p w14:paraId="5EDA4EE2"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0.22</w:t>
            </w:r>
          </w:p>
        </w:tc>
        <w:tc>
          <w:tcPr>
            <w:tcW w:w="994" w:type="dxa"/>
          </w:tcPr>
          <w:p w14:paraId="78113008"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99.78</w:t>
            </w:r>
          </w:p>
        </w:tc>
        <w:tc>
          <w:tcPr>
            <w:tcW w:w="995" w:type="dxa"/>
          </w:tcPr>
          <w:p w14:paraId="466C8D61"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Cs w:val="20"/>
                <w:bdr w:val="none" w:sz="0" w:space="0" w:color="auto" w:frame="1"/>
                <w:lang w:eastAsia="fr-FR"/>
              </w:rPr>
            </w:pPr>
          </w:p>
        </w:tc>
        <w:tc>
          <w:tcPr>
            <w:tcW w:w="999" w:type="dxa"/>
          </w:tcPr>
          <w:p w14:paraId="4D78A06C"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Cs w:val="20"/>
                <w:bdr w:val="none" w:sz="0" w:space="0" w:color="auto" w:frame="1"/>
                <w:lang w:eastAsia="fr-FR"/>
              </w:rPr>
            </w:pPr>
          </w:p>
        </w:tc>
        <w:tc>
          <w:tcPr>
            <w:tcW w:w="999" w:type="dxa"/>
          </w:tcPr>
          <w:p w14:paraId="27AF3570"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Cs w:val="20"/>
                <w:bdr w:val="none" w:sz="0" w:space="0" w:color="auto" w:frame="1"/>
                <w:lang w:eastAsia="fr-FR"/>
              </w:rPr>
            </w:pPr>
          </w:p>
        </w:tc>
      </w:tr>
      <w:tr w:rsidR="00FE746E" w:rsidRPr="00FE746E" w14:paraId="454E8564" w14:textId="77777777" w:rsidTr="00FE746E">
        <w:trPr>
          <w:trHeight w:val="17"/>
        </w:trPr>
        <w:tc>
          <w:tcPr>
            <w:tcW w:w="1155" w:type="dxa"/>
          </w:tcPr>
          <w:p w14:paraId="673E13C0"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b/>
                <w:bCs/>
                <w:szCs w:val="20"/>
              </w:rPr>
            </w:pPr>
            <w:r w:rsidRPr="00FE746E">
              <w:rPr>
                <w:rFonts w:ascii="Times New Roman" w:eastAsia="Times New Roman" w:hAnsi="Times New Roman" w:cs="Times New Roman"/>
                <w:b/>
                <w:bCs/>
                <w:szCs w:val="20"/>
              </w:rPr>
              <w:t>2</w:t>
            </w:r>
            <w:r w:rsidRPr="00FE746E">
              <w:rPr>
                <w:rFonts w:ascii="Times New Roman" w:eastAsia="Times New Roman" w:hAnsi="Times New Roman" w:cs="Times New Roman"/>
                <w:b/>
                <w:bCs/>
                <w:szCs w:val="20"/>
                <w:vertAlign w:val="superscript"/>
              </w:rPr>
              <w:t>c</w:t>
            </w:r>
          </w:p>
        </w:tc>
        <w:tc>
          <w:tcPr>
            <w:tcW w:w="662" w:type="dxa"/>
          </w:tcPr>
          <w:p w14:paraId="5388926D"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b/>
                <w:bCs/>
                <w:szCs w:val="20"/>
              </w:rPr>
            </w:pPr>
            <w:r w:rsidRPr="00FE746E">
              <w:rPr>
                <w:rFonts w:ascii="Times New Roman" w:hAnsi="Times New Roman" w:cs="Times New Roman"/>
                <w:b/>
                <w:bCs/>
                <w:szCs w:val="20"/>
                <w:bdr w:val="none" w:sz="0" w:space="0" w:color="auto" w:frame="1"/>
              </w:rPr>
              <w:t>22</w:t>
            </w:r>
          </w:p>
        </w:tc>
        <w:tc>
          <w:tcPr>
            <w:tcW w:w="1160" w:type="dxa"/>
          </w:tcPr>
          <w:p w14:paraId="39664C18"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56647.00</w:t>
            </w:r>
          </w:p>
        </w:tc>
        <w:tc>
          <w:tcPr>
            <w:tcW w:w="1160" w:type="dxa"/>
          </w:tcPr>
          <w:p w14:paraId="24820F29"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0.78</w:t>
            </w:r>
          </w:p>
        </w:tc>
        <w:tc>
          <w:tcPr>
            <w:tcW w:w="995" w:type="dxa"/>
          </w:tcPr>
          <w:p w14:paraId="2C8C5497"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7.44</w:t>
            </w:r>
          </w:p>
        </w:tc>
        <w:tc>
          <w:tcPr>
            <w:tcW w:w="994" w:type="dxa"/>
          </w:tcPr>
          <w:p w14:paraId="1E95DD47"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92.56</w:t>
            </w:r>
          </w:p>
        </w:tc>
        <w:tc>
          <w:tcPr>
            <w:tcW w:w="995" w:type="dxa"/>
          </w:tcPr>
          <w:p w14:paraId="7656BE03" w14:textId="77777777" w:rsidR="00A12CD3" w:rsidRPr="00FE746E" w:rsidRDefault="00A12CD3" w:rsidP="00FE746E">
            <w:pPr>
              <w:pStyle w:val="Paragraphedeliste"/>
              <w:spacing w:after="0" w:line="240" w:lineRule="auto"/>
              <w:ind w:left="0"/>
              <w:jc w:val="center"/>
              <w:rPr>
                <w:rFonts w:ascii="Times New Roman" w:hAnsi="Times New Roman" w:cs="Times New Roman"/>
                <w:b/>
                <w:bCs/>
                <w:szCs w:val="20"/>
                <w:bdr w:val="none" w:sz="0" w:space="0" w:color="auto" w:frame="1"/>
              </w:rPr>
            </w:pPr>
          </w:p>
        </w:tc>
        <w:tc>
          <w:tcPr>
            <w:tcW w:w="999" w:type="dxa"/>
          </w:tcPr>
          <w:p w14:paraId="78C47565" w14:textId="77777777" w:rsidR="00A12CD3" w:rsidRPr="00FE746E" w:rsidRDefault="00A12CD3" w:rsidP="00FE746E">
            <w:pPr>
              <w:pStyle w:val="Paragraphedeliste"/>
              <w:spacing w:after="0" w:line="240" w:lineRule="auto"/>
              <w:ind w:left="0"/>
              <w:jc w:val="center"/>
              <w:rPr>
                <w:rFonts w:ascii="Times New Roman" w:hAnsi="Times New Roman" w:cs="Times New Roman"/>
                <w:b/>
                <w:bCs/>
                <w:szCs w:val="20"/>
                <w:bdr w:val="none" w:sz="0" w:space="0" w:color="auto" w:frame="1"/>
              </w:rPr>
            </w:pPr>
          </w:p>
        </w:tc>
        <w:tc>
          <w:tcPr>
            <w:tcW w:w="999" w:type="dxa"/>
          </w:tcPr>
          <w:p w14:paraId="23D88AB8" w14:textId="77777777" w:rsidR="00A12CD3" w:rsidRPr="00FE746E" w:rsidRDefault="00A12CD3" w:rsidP="00FE746E">
            <w:pPr>
              <w:pStyle w:val="Paragraphedeliste"/>
              <w:spacing w:after="0" w:line="240" w:lineRule="auto"/>
              <w:ind w:left="0"/>
              <w:jc w:val="center"/>
              <w:rPr>
                <w:rFonts w:ascii="Times New Roman" w:hAnsi="Times New Roman" w:cs="Times New Roman"/>
                <w:b/>
                <w:bCs/>
                <w:szCs w:val="20"/>
                <w:bdr w:val="none" w:sz="0" w:space="0" w:color="auto" w:frame="1"/>
              </w:rPr>
            </w:pPr>
          </w:p>
        </w:tc>
      </w:tr>
      <w:tr w:rsidR="00FE746E" w:rsidRPr="00FE746E" w14:paraId="00FD1E2F" w14:textId="77777777" w:rsidTr="00FE746E">
        <w:trPr>
          <w:trHeight w:val="17"/>
        </w:trPr>
        <w:tc>
          <w:tcPr>
            <w:tcW w:w="1155" w:type="dxa"/>
          </w:tcPr>
          <w:p w14:paraId="70603148"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b/>
                <w:szCs w:val="20"/>
              </w:rPr>
            </w:pPr>
            <w:r w:rsidRPr="00FE746E">
              <w:rPr>
                <w:rFonts w:ascii="Times New Roman" w:eastAsia="Times New Roman" w:hAnsi="Times New Roman" w:cs="Times New Roman"/>
                <w:b/>
                <w:szCs w:val="20"/>
              </w:rPr>
              <w:t>2</w:t>
            </w:r>
            <w:r w:rsidRPr="00FE746E">
              <w:rPr>
                <w:rFonts w:ascii="Times New Roman" w:eastAsia="Times New Roman" w:hAnsi="Times New Roman" w:cs="Times New Roman"/>
                <w:b/>
                <w:szCs w:val="20"/>
                <w:vertAlign w:val="superscript"/>
              </w:rPr>
              <w:t>d</w:t>
            </w:r>
          </w:p>
        </w:tc>
        <w:tc>
          <w:tcPr>
            <w:tcW w:w="662" w:type="dxa"/>
          </w:tcPr>
          <w:p w14:paraId="354F7CD6" w14:textId="77777777" w:rsidR="00A12CD3" w:rsidRPr="00FE746E" w:rsidRDefault="00A12CD3" w:rsidP="00FE746E">
            <w:pPr>
              <w:pStyle w:val="Paragraphedeliste"/>
              <w:spacing w:after="0" w:line="240" w:lineRule="auto"/>
              <w:ind w:left="0"/>
              <w:jc w:val="center"/>
              <w:rPr>
                <w:rFonts w:ascii="Times New Roman" w:hAnsi="Times New Roman" w:cs="Times New Roman"/>
                <w:b/>
                <w:szCs w:val="20"/>
                <w:bdr w:val="none" w:sz="0" w:space="0" w:color="auto" w:frame="1"/>
              </w:rPr>
            </w:pPr>
            <w:r w:rsidRPr="00FE746E">
              <w:rPr>
                <w:rFonts w:ascii="Times New Roman" w:hAnsi="Times New Roman" w:cs="Times New Roman"/>
                <w:b/>
                <w:szCs w:val="20"/>
                <w:bdr w:val="none" w:sz="0" w:space="0" w:color="auto" w:frame="1"/>
              </w:rPr>
              <w:t>22</w:t>
            </w:r>
          </w:p>
        </w:tc>
        <w:tc>
          <w:tcPr>
            <w:tcW w:w="1160" w:type="dxa"/>
          </w:tcPr>
          <w:p w14:paraId="4574E3F3"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56647.00</w:t>
            </w:r>
          </w:p>
        </w:tc>
        <w:tc>
          <w:tcPr>
            <w:tcW w:w="1160" w:type="dxa"/>
          </w:tcPr>
          <w:p w14:paraId="3059C2AF"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0.78</w:t>
            </w:r>
          </w:p>
        </w:tc>
        <w:tc>
          <w:tcPr>
            <w:tcW w:w="995" w:type="dxa"/>
          </w:tcPr>
          <w:p w14:paraId="7E8E9281"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7.44</w:t>
            </w:r>
          </w:p>
        </w:tc>
        <w:tc>
          <w:tcPr>
            <w:tcW w:w="994" w:type="dxa"/>
          </w:tcPr>
          <w:p w14:paraId="3E976463" w14:textId="77777777" w:rsidR="00A12CD3" w:rsidRPr="00FE746E" w:rsidRDefault="00A12CD3" w:rsidP="00FE746E">
            <w:pPr>
              <w:spacing w:after="0"/>
              <w:jc w:val="center"/>
              <w:rPr>
                <w:rFonts w:ascii="Times New Roman" w:hAnsi="Times New Roman" w:cs="Times New Roman"/>
                <w:b/>
                <w:szCs w:val="20"/>
              </w:rPr>
            </w:pPr>
            <w:r w:rsidRPr="00FE746E">
              <w:rPr>
                <w:rStyle w:val="gntyacmbb4b"/>
                <w:rFonts w:ascii="Times New Roman" w:hAnsi="Times New Roman" w:cs="Times New Roman"/>
                <w:b/>
                <w:color w:val="000000"/>
                <w:szCs w:val="20"/>
                <w:bdr w:val="none" w:sz="0" w:space="0" w:color="auto" w:frame="1"/>
              </w:rPr>
              <w:t>92.56</w:t>
            </w:r>
          </w:p>
        </w:tc>
        <w:tc>
          <w:tcPr>
            <w:tcW w:w="995" w:type="dxa"/>
          </w:tcPr>
          <w:p w14:paraId="50F2F7D1"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Cs w:val="20"/>
                <w:bdr w:val="none" w:sz="0" w:space="0" w:color="auto" w:frame="1"/>
              </w:rPr>
            </w:pPr>
          </w:p>
        </w:tc>
        <w:tc>
          <w:tcPr>
            <w:tcW w:w="999" w:type="dxa"/>
          </w:tcPr>
          <w:p w14:paraId="1419DC34"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Cs w:val="20"/>
                <w:bdr w:val="none" w:sz="0" w:space="0" w:color="auto" w:frame="1"/>
              </w:rPr>
            </w:pPr>
          </w:p>
        </w:tc>
        <w:tc>
          <w:tcPr>
            <w:tcW w:w="999" w:type="dxa"/>
          </w:tcPr>
          <w:p w14:paraId="3F21711C"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Cs w:val="20"/>
                <w:bdr w:val="none" w:sz="0" w:space="0" w:color="auto" w:frame="1"/>
              </w:rPr>
            </w:pPr>
          </w:p>
        </w:tc>
      </w:tr>
      <w:tr w:rsidR="00FE746E" w:rsidRPr="00FE746E" w14:paraId="18E3AA82" w14:textId="77777777" w:rsidTr="00FE746E">
        <w:trPr>
          <w:trHeight w:val="17"/>
        </w:trPr>
        <w:tc>
          <w:tcPr>
            <w:tcW w:w="1155" w:type="dxa"/>
          </w:tcPr>
          <w:p w14:paraId="097BB0D8"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rPr>
            </w:pPr>
            <w:r w:rsidRPr="00FE746E">
              <w:rPr>
                <w:rFonts w:ascii="Times New Roman" w:eastAsia="Times New Roman" w:hAnsi="Times New Roman" w:cs="Times New Roman"/>
                <w:szCs w:val="20"/>
              </w:rPr>
              <w:t>3</w:t>
            </w:r>
            <w:r w:rsidRPr="00FE746E">
              <w:rPr>
                <w:rFonts w:ascii="Times New Roman" w:eastAsia="Times New Roman" w:hAnsi="Times New Roman" w:cs="Times New Roman"/>
                <w:szCs w:val="20"/>
                <w:vertAlign w:val="superscript"/>
              </w:rPr>
              <w:t>a</w:t>
            </w:r>
          </w:p>
        </w:tc>
        <w:tc>
          <w:tcPr>
            <w:tcW w:w="662" w:type="dxa"/>
          </w:tcPr>
          <w:p w14:paraId="693BF1AF" w14:textId="77777777" w:rsidR="00A12CD3" w:rsidRPr="00FE746E" w:rsidRDefault="00A12CD3" w:rsidP="00FE746E">
            <w:pPr>
              <w:pStyle w:val="Paragraphedeliste"/>
              <w:spacing w:after="0" w:line="240" w:lineRule="auto"/>
              <w:ind w:left="0"/>
              <w:jc w:val="center"/>
              <w:rPr>
                <w:rFonts w:ascii="Times New Roman" w:hAnsi="Times New Roman" w:cs="Times New Roman"/>
                <w:szCs w:val="20"/>
                <w:bdr w:val="none" w:sz="0" w:space="0" w:color="auto" w:frame="1"/>
              </w:rPr>
            </w:pPr>
            <w:r w:rsidRPr="00FE746E">
              <w:rPr>
                <w:rFonts w:ascii="Times New Roman" w:hAnsi="Times New Roman" w:cs="Times New Roman"/>
                <w:szCs w:val="20"/>
                <w:bdr w:val="none" w:sz="0" w:space="0" w:color="auto" w:frame="1"/>
              </w:rPr>
              <w:t>25</w:t>
            </w:r>
          </w:p>
        </w:tc>
        <w:tc>
          <w:tcPr>
            <w:tcW w:w="1160" w:type="dxa"/>
          </w:tcPr>
          <w:p w14:paraId="3BB3BA27"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Style w:val="gntyacmbb4b"/>
                <w:rFonts w:ascii="Times New Roman" w:eastAsia="Times New Roman" w:hAnsi="Times New Roman" w:cs="Times New Roman"/>
                <w:color w:val="000000"/>
                <w:szCs w:val="20"/>
                <w:lang w:val="fr-FR" w:eastAsia="fr-FR"/>
              </w:rPr>
            </w:pPr>
            <w:r w:rsidRPr="00FE746E">
              <w:rPr>
                <w:rFonts w:ascii="Times New Roman" w:eastAsia="Times New Roman" w:hAnsi="Times New Roman" w:cs="Times New Roman"/>
                <w:color w:val="000000"/>
                <w:szCs w:val="20"/>
                <w:bdr w:val="none" w:sz="0" w:space="0" w:color="auto" w:frame="1"/>
                <w:lang w:val="fr-FR" w:eastAsia="fr-FR"/>
              </w:rPr>
              <w:t>56677.41</w:t>
            </w:r>
          </w:p>
        </w:tc>
        <w:tc>
          <w:tcPr>
            <w:tcW w:w="1160" w:type="dxa"/>
          </w:tcPr>
          <w:p w14:paraId="78F937CA" w14:textId="77777777" w:rsidR="00A12CD3" w:rsidRPr="00FE746E" w:rsidRDefault="00A12CD3" w:rsidP="00FE746E">
            <w:pPr>
              <w:spacing w:after="0"/>
              <w:jc w:val="center"/>
              <w:rPr>
                <w:rStyle w:val="gntyacmbb4b"/>
                <w:rFonts w:ascii="Times New Roman" w:hAnsi="Times New Roman" w:cs="Times New Roman"/>
                <w:color w:val="000000"/>
                <w:szCs w:val="20"/>
                <w:bdr w:val="none" w:sz="0" w:space="0" w:color="auto" w:frame="1"/>
              </w:rPr>
            </w:pPr>
            <w:r w:rsidRPr="00FE746E">
              <w:rPr>
                <w:rFonts w:ascii="Times New Roman" w:eastAsia="Times New Roman" w:hAnsi="Times New Roman" w:cs="Times New Roman"/>
                <w:color w:val="000000"/>
                <w:szCs w:val="20"/>
                <w:bdr w:val="none" w:sz="0" w:space="0" w:color="auto" w:frame="1"/>
                <w:lang w:val="fr-FR" w:eastAsia="fr-FR"/>
              </w:rPr>
              <w:t>0.59</w:t>
            </w:r>
          </w:p>
        </w:tc>
        <w:tc>
          <w:tcPr>
            <w:tcW w:w="995" w:type="dxa"/>
          </w:tcPr>
          <w:p w14:paraId="0BDE477B"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Style w:val="gntyacmbb4b"/>
                <w:rFonts w:ascii="Times New Roman" w:eastAsia="Times New Roman" w:hAnsi="Times New Roman" w:cs="Times New Roman"/>
                <w:color w:val="000000"/>
                <w:szCs w:val="20"/>
                <w:lang w:val="fr-FR" w:eastAsia="fr-FR"/>
              </w:rPr>
            </w:pPr>
            <w:r w:rsidRPr="00FE746E">
              <w:rPr>
                <w:rFonts w:ascii="Times New Roman" w:eastAsia="Times New Roman" w:hAnsi="Times New Roman" w:cs="Times New Roman"/>
                <w:color w:val="000000"/>
                <w:szCs w:val="20"/>
                <w:bdr w:val="none" w:sz="0" w:space="0" w:color="auto" w:frame="1"/>
                <w:lang w:val="fr-FR" w:eastAsia="fr-FR"/>
              </w:rPr>
              <w:t>0.63</w:t>
            </w:r>
          </w:p>
        </w:tc>
        <w:tc>
          <w:tcPr>
            <w:tcW w:w="994" w:type="dxa"/>
          </w:tcPr>
          <w:p w14:paraId="69690057" w14:textId="77777777" w:rsidR="00A12CD3" w:rsidRPr="00FE746E" w:rsidRDefault="00A12CD3" w:rsidP="00FE746E">
            <w:pPr>
              <w:spacing w:after="0"/>
              <w:jc w:val="center"/>
              <w:rPr>
                <w:rStyle w:val="gntyacmbb4b"/>
                <w:rFonts w:ascii="Times New Roman" w:hAnsi="Times New Roman" w:cs="Times New Roman"/>
                <w:color w:val="000000"/>
                <w:szCs w:val="20"/>
                <w:bdr w:val="none" w:sz="0" w:space="0" w:color="auto" w:frame="1"/>
              </w:rPr>
            </w:pPr>
            <w:r w:rsidRPr="00FE746E">
              <w:rPr>
                <w:rFonts w:ascii="Times New Roman" w:eastAsia="Times New Roman" w:hAnsi="Times New Roman" w:cs="Times New Roman"/>
                <w:color w:val="000000"/>
                <w:szCs w:val="20"/>
                <w:bdr w:val="none" w:sz="0" w:space="0" w:color="auto" w:frame="1"/>
                <w:lang w:val="fr-FR" w:eastAsia="fr-FR"/>
              </w:rPr>
              <w:t>39.06</w:t>
            </w:r>
          </w:p>
        </w:tc>
        <w:tc>
          <w:tcPr>
            <w:tcW w:w="995" w:type="dxa"/>
          </w:tcPr>
          <w:p w14:paraId="7C3EEE75"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r w:rsidRPr="00FE746E">
              <w:rPr>
                <w:rFonts w:ascii="Times New Roman" w:eastAsia="Times New Roman" w:hAnsi="Times New Roman" w:cs="Times New Roman"/>
                <w:color w:val="000000"/>
                <w:szCs w:val="20"/>
                <w:bdr w:val="none" w:sz="0" w:space="0" w:color="auto" w:frame="1"/>
                <w:lang w:val="fr-FR" w:eastAsia="fr-FR"/>
              </w:rPr>
              <w:t>60.31</w:t>
            </w:r>
          </w:p>
        </w:tc>
        <w:tc>
          <w:tcPr>
            <w:tcW w:w="999" w:type="dxa"/>
          </w:tcPr>
          <w:p w14:paraId="154EEB14"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c>
          <w:tcPr>
            <w:tcW w:w="999" w:type="dxa"/>
          </w:tcPr>
          <w:p w14:paraId="0F9D1963"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r>
      <w:tr w:rsidR="00FE746E" w:rsidRPr="00FE746E" w14:paraId="38E6DE05" w14:textId="77777777" w:rsidTr="00FE746E">
        <w:trPr>
          <w:trHeight w:val="17"/>
        </w:trPr>
        <w:tc>
          <w:tcPr>
            <w:tcW w:w="1155" w:type="dxa"/>
          </w:tcPr>
          <w:p w14:paraId="7110F1E6"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rPr>
            </w:pPr>
            <w:r w:rsidRPr="00FE746E">
              <w:rPr>
                <w:rFonts w:ascii="Times New Roman" w:eastAsia="Times New Roman" w:hAnsi="Times New Roman" w:cs="Times New Roman"/>
                <w:szCs w:val="20"/>
              </w:rPr>
              <w:t>3</w:t>
            </w:r>
            <w:r w:rsidRPr="00FE746E">
              <w:rPr>
                <w:rFonts w:ascii="Times New Roman" w:eastAsia="Times New Roman" w:hAnsi="Times New Roman" w:cs="Times New Roman"/>
                <w:szCs w:val="20"/>
                <w:vertAlign w:val="superscript"/>
              </w:rPr>
              <w:t>b</w:t>
            </w:r>
            <w:r w:rsidRPr="00FE746E">
              <w:rPr>
                <w:rFonts w:ascii="Times New Roman" w:eastAsia="Times New Roman" w:hAnsi="Times New Roman" w:cs="Times New Roman"/>
                <w:szCs w:val="20"/>
              </w:rPr>
              <w:t xml:space="preserve"> </w:t>
            </w:r>
          </w:p>
        </w:tc>
        <w:tc>
          <w:tcPr>
            <w:tcW w:w="662" w:type="dxa"/>
          </w:tcPr>
          <w:p w14:paraId="321CF8FF" w14:textId="77777777" w:rsidR="00A12CD3" w:rsidRPr="00FE746E" w:rsidRDefault="00A12CD3" w:rsidP="00FE746E">
            <w:pPr>
              <w:pStyle w:val="Paragraphedeliste"/>
              <w:spacing w:after="0" w:line="240" w:lineRule="auto"/>
              <w:ind w:left="0"/>
              <w:jc w:val="center"/>
              <w:rPr>
                <w:rFonts w:ascii="Times New Roman" w:hAnsi="Times New Roman" w:cs="Times New Roman"/>
                <w:szCs w:val="20"/>
                <w:bdr w:val="none" w:sz="0" w:space="0" w:color="auto" w:frame="1"/>
              </w:rPr>
            </w:pPr>
            <w:r w:rsidRPr="00FE746E">
              <w:rPr>
                <w:rFonts w:ascii="Times New Roman" w:hAnsi="Times New Roman" w:cs="Times New Roman"/>
                <w:szCs w:val="20"/>
                <w:bdr w:val="none" w:sz="0" w:space="0" w:color="auto" w:frame="1"/>
              </w:rPr>
              <w:t>25</w:t>
            </w:r>
          </w:p>
        </w:tc>
        <w:tc>
          <w:tcPr>
            <w:tcW w:w="1160" w:type="dxa"/>
          </w:tcPr>
          <w:p w14:paraId="1C890C9B"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cs="Times New Roman"/>
                <w:szCs w:val="20"/>
                <w:bdr w:val="none" w:sz="0" w:space="0" w:color="auto" w:frame="1"/>
              </w:rPr>
            </w:pPr>
            <w:r w:rsidRPr="00FE746E">
              <w:rPr>
                <w:rFonts w:ascii="Times New Roman" w:eastAsia="Times New Roman" w:hAnsi="Times New Roman" w:cs="Times New Roman"/>
                <w:color w:val="000000"/>
                <w:szCs w:val="20"/>
                <w:bdr w:val="none" w:sz="0" w:space="0" w:color="auto" w:frame="1"/>
                <w:lang w:val="fr-FR" w:eastAsia="fr-FR"/>
              </w:rPr>
              <w:t>56677.41</w:t>
            </w:r>
          </w:p>
        </w:tc>
        <w:tc>
          <w:tcPr>
            <w:tcW w:w="1160" w:type="dxa"/>
          </w:tcPr>
          <w:p w14:paraId="50B5521A"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r w:rsidRPr="00FE746E">
              <w:rPr>
                <w:rFonts w:ascii="Times New Roman" w:hAnsi="Times New Roman" w:cs="Times New Roman"/>
                <w:szCs w:val="20"/>
                <w:bdr w:val="none" w:sz="0" w:space="0" w:color="auto" w:frame="1"/>
              </w:rPr>
              <w:t>0.59</w:t>
            </w:r>
          </w:p>
        </w:tc>
        <w:tc>
          <w:tcPr>
            <w:tcW w:w="995" w:type="dxa"/>
          </w:tcPr>
          <w:p w14:paraId="571B8756"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0.63</w:t>
            </w:r>
          </w:p>
        </w:tc>
        <w:tc>
          <w:tcPr>
            <w:tcW w:w="994" w:type="dxa"/>
          </w:tcPr>
          <w:p w14:paraId="5623CA8E"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39.06</w:t>
            </w:r>
          </w:p>
        </w:tc>
        <w:tc>
          <w:tcPr>
            <w:tcW w:w="995" w:type="dxa"/>
          </w:tcPr>
          <w:p w14:paraId="361E7B09"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60.30</w:t>
            </w:r>
          </w:p>
        </w:tc>
        <w:tc>
          <w:tcPr>
            <w:tcW w:w="999" w:type="dxa"/>
          </w:tcPr>
          <w:p w14:paraId="4A62CCC1"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c>
          <w:tcPr>
            <w:tcW w:w="999" w:type="dxa"/>
          </w:tcPr>
          <w:p w14:paraId="4B55E2B4" w14:textId="77777777" w:rsidR="00A12CD3" w:rsidRPr="00FE746E" w:rsidRDefault="00A12CD3" w:rsidP="00FE7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r>
      <w:tr w:rsidR="00FE746E" w:rsidRPr="00FE746E" w14:paraId="5F72A531" w14:textId="77777777" w:rsidTr="00FE746E">
        <w:trPr>
          <w:trHeight w:val="17"/>
        </w:trPr>
        <w:tc>
          <w:tcPr>
            <w:tcW w:w="1155" w:type="dxa"/>
          </w:tcPr>
          <w:p w14:paraId="0BE03C5D"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rPr>
            </w:pPr>
            <w:r w:rsidRPr="00FE746E">
              <w:rPr>
                <w:rFonts w:ascii="Times New Roman" w:eastAsia="Times New Roman" w:hAnsi="Times New Roman" w:cs="Times New Roman"/>
                <w:szCs w:val="20"/>
              </w:rPr>
              <w:t>3</w:t>
            </w:r>
            <w:r w:rsidRPr="00FE746E">
              <w:rPr>
                <w:rFonts w:ascii="Times New Roman" w:eastAsia="Times New Roman" w:hAnsi="Times New Roman" w:cs="Times New Roman"/>
                <w:szCs w:val="20"/>
                <w:vertAlign w:val="superscript"/>
              </w:rPr>
              <w:t>c</w:t>
            </w:r>
          </w:p>
        </w:tc>
        <w:tc>
          <w:tcPr>
            <w:tcW w:w="662" w:type="dxa"/>
          </w:tcPr>
          <w:p w14:paraId="34786765"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27</w:t>
            </w:r>
          </w:p>
        </w:tc>
        <w:tc>
          <w:tcPr>
            <w:tcW w:w="1160" w:type="dxa"/>
          </w:tcPr>
          <w:p w14:paraId="0A235C98"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56662.77</w:t>
            </w:r>
          </w:p>
        </w:tc>
        <w:tc>
          <w:tcPr>
            <w:tcW w:w="1160" w:type="dxa"/>
          </w:tcPr>
          <w:p w14:paraId="09A3F0F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0.73</w:t>
            </w:r>
          </w:p>
        </w:tc>
        <w:tc>
          <w:tcPr>
            <w:tcW w:w="995" w:type="dxa"/>
          </w:tcPr>
          <w:p w14:paraId="715FDA9E"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9.54</w:t>
            </w:r>
          </w:p>
        </w:tc>
        <w:tc>
          <w:tcPr>
            <w:tcW w:w="994" w:type="dxa"/>
          </w:tcPr>
          <w:p w14:paraId="0552C3A8"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89.36</w:t>
            </w:r>
          </w:p>
        </w:tc>
        <w:tc>
          <w:tcPr>
            <w:tcW w:w="995" w:type="dxa"/>
          </w:tcPr>
          <w:p w14:paraId="5328B901"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1.10</w:t>
            </w:r>
          </w:p>
        </w:tc>
        <w:tc>
          <w:tcPr>
            <w:tcW w:w="999" w:type="dxa"/>
          </w:tcPr>
          <w:p w14:paraId="5C4E454F" w14:textId="77777777" w:rsidR="00A12CD3" w:rsidRPr="00FE746E" w:rsidRDefault="00A12CD3" w:rsidP="00FE746E">
            <w:pPr>
              <w:pStyle w:val="PrformatHTML"/>
              <w:shd w:val="clear" w:color="auto" w:fill="FFFFFF"/>
              <w:jc w:val="center"/>
              <w:rPr>
                <w:rFonts w:ascii="Times New Roman" w:hAnsi="Times New Roman" w:cs="Times New Roman"/>
                <w:sz w:val="22"/>
              </w:rPr>
            </w:pPr>
          </w:p>
        </w:tc>
        <w:tc>
          <w:tcPr>
            <w:tcW w:w="999" w:type="dxa"/>
          </w:tcPr>
          <w:p w14:paraId="41C5E1C2" w14:textId="77777777" w:rsidR="00A12CD3" w:rsidRPr="00FE746E" w:rsidRDefault="00A12CD3" w:rsidP="00FE746E">
            <w:pPr>
              <w:pStyle w:val="PrformatHTML"/>
              <w:shd w:val="clear" w:color="auto" w:fill="FFFFFF"/>
              <w:jc w:val="center"/>
              <w:rPr>
                <w:rFonts w:ascii="Times New Roman" w:hAnsi="Times New Roman" w:cs="Times New Roman"/>
                <w:sz w:val="22"/>
              </w:rPr>
            </w:pPr>
          </w:p>
        </w:tc>
      </w:tr>
      <w:tr w:rsidR="00FE746E" w:rsidRPr="00FE746E" w14:paraId="5C7280B8" w14:textId="77777777" w:rsidTr="00FE746E">
        <w:trPr>
          <w:trHeight w:val="17"/>
        </w:trPr>
        <w:tc>
          <w:tcPr>
            <w:tcW w:w="1155" w:type="dxa"/>
          </w:tcPr>
          <w:p w14:paraId="4C384136" w14:textId="77777777" w:rsidR="00A12CD3" w:rsidRPr="00FE746E" w:rsidRDefault="00A12CD3" w:rsidP="00FE746E">
            <w:pPr>
              <w:pStyle w:val="Paragraphedeliste"/>
              <w:spacing w:after="0" w:line="240" w:lineRule="auto"/>
              <w:ind w:left="0"/>
              <w:jc w:val="both"/>
              <w:rPr>
                <w:rFonts w:ascii="Times New Roman" w:eastAsia="Times New Roman" w:hAnsi="Times New Roman" w:cs="Times New Roman"/>
                <w:szCs w:val="20"/>
              </w:rPr>
            </w:pPr>
            <w:r w:rsidRPr="00FE746E">
              <w:rPr>
                <w:rFonts w:ascii="Times New Roman" w:eastAsia="Times New Roman" w:hAnsi="Times New Roman" w:cs="Times New Roman"/>
                <w:szCs w:val="20"/>
              </w:rPr>
              <w:t>3</w:t>
            </w:r>
            <w:r w:rsidRPr="00FE746E">
              <w:rPr>
                <w:rFonts w:ascii="Times New Roman" w:eastAsia="Times New Roman" w:hAnsi="Times New Roman" w:cs="Times New Roman"/>
                <w:szCs w:val="20"/>
                <w:vertAlign w:val="superscript"/>
              </w:rPr>
              <w:t>d</w:t>
            </w:r>
          </w:p>
        </w:tc>
        <w:tc>
          <w:tcPr>
            <w:tcW w:w="662" w:type="dxa"/>
          </w:tcPr>
          <w:p w14:paraId="252A8A7D"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27</w:t>
            </w:r>
          </w:p>
        </w:tc>
        <w:tc>
          <w:tcPr>
            <w:tcW w:w="1160" w:type="dxa"/>
          </w:tcPr>
          <w:p w14:paraId="6C0F970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56655.26</w:t>
            </w:r>
          </w:p>
        </w:tc>
        <w:tc>
          <w:tcPr>
            <w:tcW w:w="1160" w:type="dxa"/>
          </w:tcPr>
          <w:p w14:paraId="2D21DB89"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0.84</w:t>
            </w:r>
          </w:p>
        </w:tc>
        <w:tc>
          <w:tcPr>
            <w:tcW w:w="995" w:type="dxa"/>
          </w:tcPr>
          <w:p w14:paraId="06EFD124"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92.67</w:t>
            </w:r>
          </w:p>
        </w:tc>
        <w:tc>
          <w:tcPr>
            <w:tcW w:w="994" w:type="dxa"/>
          </w:tcPr>
          <w:p w14:paraId="393718A9"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7.03</w:t>
            </w:r>
          </w:p>
        </w:tc>
        <w:tc>
          <w:tcPr>
            <w:tcW w:w="995" w:type="dxa"/>
          </w:tcPr>
          <w:p w14:paraId="11B9E948"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0.29</w:t>
            </w:r>
          </w:p>
        </w:tc>
        <w:tc>
          <w:tcPr>
            <w:tcW w:w="999" w:type="dxa"/>
          </w:tcPr>
          <w:p w14:paraId="2437397D"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p>
        </w:tc>
        <w:tc>
          <w:tcPr>
            <w:tcW w:w="999" w:type="dxa"/>
          </w:tcPr>
          <w:p w14:paraId="75A52B13"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p>
        </w:tc>
      </w:tr>
      <w:tr w:rsidR="00A12CD3" w:rsidRPr="00FE746E" w14:paraId="1414B6FB" w14:textId="77777777" w:rsidTr="00FE746E">
        <w:trPr>
          <w:trHeight w:val="17"/>
        </w:trPr>
        <w:tc>
          <w:tcPr>
            <w:tcW w:w="1155" w:type="dxa"/>
          </w:tcPr>
          <w:p w14:paraId="2FC106C2"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4</w:t>
            </w:r>
            <w:r w:rsidRPr="00FE746E">
              <w:rPr>
                <w:rFonts w:ascii="Times New Roman" w:eastAsia="Times New Roman" w:hAnsi="Times New Roman" w:cs="Times New Roman"/>
                <w:szCs w:val="20"/>
                <w:vertAlign w:val="superscript"/>
              </w:rPr>
              <w:t>a</w:t>
            </w:r>
          </w:p>
        </w:tc>
        <w:tc>
          <w:tcPr>
            <w:tcW w:w="662" w:type="dxa"/>
          </w:tcPr>
          <w:p w14:paraId="1B2D1A3E"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29</w:t>
            </w:r>
          </w:p>
        </w:tc>
        <w:tc>
          <w:tcPr>
            <w:tcW w:w="6304" w:type="dxa"/>
            <w:gridSpan w:val="6"/>
          </w:tcPr>
          <w:p w14:paraId="2C54873A"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0"/>
                <w:bdr w:val="none" w:sz="0" w:space="0" w:color="auto" w:frame="1"/>
              </w:rPr>
            </w:pPr>
            <w:r w:rsidRPr="00FE746E">
              <w:rPr>
                <w:rFonts w:ascii="Times New Roman" w:hAnsi="Times New Roman" w:cs="Times New Roman"/>
                <w:szCs w:val="20"/>
                <w:bdr w:val="none" w:sz="0" w:space="0" w:color="auto" w:frame="1"/>
              </w:rPr>
              <w:t>500 iterations reached without convergence</w:t>
            </w:r>
          </w:p>
        </w:tc>
        <w:tc>
          <w:tcPr>
            <w:tcW w:w="999" w:type="dxa"/>
          </w:tcPr>
          <w:p w14:paraId="41D49995"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r>
      <w:tr w:rsidR="00FE746E" w:rsidRPr="00FE746E" w14:paraId="262882B6" w14:textId="77777777" w:rsidTr="00FE746E">
        <w:trPr>
          <w:trHeight w:val="17"/>
        </w:trPr>
        <w:tc>
          <w:tcPr>
            <w:tcW w:w="1155" w:type="dxa"/>
          </w:tcPr>
          <w:p w14:paraId="79BC8A74"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4</w:t>
            </w:r>
            <w:r w:rsidRPr="00FE746E">
              <w:rPr>
                <w:rFonts w:ascii="Times New Roman" w:eastAsia="Times New Roman" w:hAnsi="Times New Roman" w:cs="Times New Roman"/>
                <w:szCs w:val="20"/>
                <w:vertAlign w:val="superscript"/>
              </w:rPr>
              <w:t>b</w:t>
            </w:r>
          </w:p>
        </w:tc>
        <w:tc>
          <w:tcPr>
            <w:tcW w:w="662" w:type="dxa"/>
          </w:tcPr>
          <w:p w14:paraId="51188B16"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29</w:t>
            </w:r>
          </w:p>
        </w:tc>
        <w:tc>
          <w:tcPr>
            <w:tcW w:w="1160" w:type="dxa"/>
          </w:tcPr>
          <w:p w14:paraId="359CAA14"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56679.43</w:t>
            </w:r>
          </w:p>
        </w:tc>
        <w:tc>
          <w:tcPr>
            <w:tcW w:w="1160" w:type="dxa"/>
          </w:tcPr>
          <w:p w14:paraId="563587FF"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0.66</w:t>
            </w:r>
          </w:p>
        </w:tc>
        <w:tc>
          <w:tcPr>
            <w:tcW w:w="995" w:type="dxa"/>
          </w:tcPr>
          <w:p w14:paraId="5EAF2D75"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57.51</w:t>
            </w:r>
          </w:p>
        </w:tc>
        <w:tc>
          <w:tcPr>
            <w:tcW w:w="994" w:type="dxa"/>
          </w:tcPr>
          <w:p w14:paraId="016FC9F5"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0.37</w:t>
            </w:r>
          </w:p>
        </w:tc>
        <w:tc>
          <w:tcPr>
            <w:tcW w:w="995" w:type="dxa"/>
          </w:tcPr>
          <w:p w14:paraId="38A3776C"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14.06</w:t>
            </w:r>
          </w:p>
        </w:tc>
        <w:tc>
          <w:tcPr>
            <w:tcW w:w="999" w:type="dxa"/>
          </w:tcPr>
          <w:p w14:paraId="722945A5"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Cs w:val="20"/>
                <w:bdr w:val="none" w:sz="0" w:space="0" w:color="auto" w:frame="1"/>
                <w:lang w:eastAsia="fr-FR"/>
              </w:rPr>
            </w:pPr>
            <w:r w:rsidRPr="00FE746E">
              <w:rPr>
                <w:rStyle w:val="gntyacmbb4b"/>
                <w:rFonts w:ascii="Times New Roman" w:hAnsi="Times New Roman" w:cs="Times New Roman"/>
                <w:color w:val="000000"/>
                <w:szCs w:val="20"/>
                <w:bdr w:val="none" w:sz="0" w:space="0" w:color="auto" w:frame="1"/>
              </w:rPr>
              <w:t>28.06</w:t>
            </w:r>
          </w:p>
        </w:tc>
        <w:tc>
          <w:tcPr>
            <w:tcW w:w="999" w:type="dxa"/>
          </w:tcPr>
          <w:p w14:paraId="3461C753"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gntyacmbb4b"/>
                <w:rFonts w:ascii="Times New Roman" w:hAnsi="Times New Roman" w:cs="Times New Roman"/>
                <w:color w:val="000000"/>
                <w:szCs w:val="20"/>
                <w:bdr w:val="none" w:sz="0" w:space="0" w:color="auto" w:frame="1"/>
              </w:rPr>
            </w:pPr>
          </w:p>
        </w:tc>
      </w:tr>
      <w:tr w:rsidR="00FE746E" w:rsidRPr="00FE746E" w14:paraId="7FA45870" w14:textId="77777777" w:rsidTr="00FE746E">
        <w:trPr>
          <w:trHeight w:val="17"/>
        </w:trPr>
        <w:tc>
          <w:tcPr>
            <w:tcW w:w="1155" w:type="dxa"/>
          </w:tcPr>
          <w:p w14:paraId="7B2B457F"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4</w:t>
            </w:r>
            <w:r w:rsidRPr="00FE746E">
              <w:rPr>
                <w:rFonts w:ascii="Times New Roman" w:eastAsia="Times New Roman" w:hAnsi="Times New Roman" w:cs="Times New Roman"/>
                <w:szCs w:val="20"/>
                <w:vertAlign w:val="superscript"/>
              </w:rPr>
              <w:t>c</w:t>
            </w:r>
          </w:p>
        </w:tc>
        <w:tc>
          <w:tcPr>
            <w:tcW w:w="662" w:type="dxa"/>
          </w:tcPr>
          <w:p w14:paraId="461620FB"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32</w:t>
            </w:r>
          </w:p>
        </w:tc>
        <w:tc>
          <w:tcPr>
            <w:tcW w:w="1160" w:type="dxa"/>
          </w:tcPr>
          <w:p w14:paraId="59FC2329"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56662.36</w:t>
            </w:r>
          </w:p>
        </w:tc>
        <w:tc>
          <w:tcPr>
            <w:tcW w:w="1160" w:type="dxa"/>
          </w:tcPr>
          <w:p w14:paraId="38DDBDE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0.53</w:t>
            </w:r>
          </w:p>
        </w:tc>
        <w:tc>
          <w:tcPr>
            <w:tcW w:w="995" w:type="dxa"/>
          </w:tcPr>
          <w:p w14:paraId="2DCB10E0"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55.96</w:t>
            </w:r>
          </w:p>
        </w:tc>
        <w:tc>
          <w:tcPr>
            <w:tcW w:w="994" w:type="dxa"/>
          </w:tcPr>
          <w:p w14:paraId="62531F90"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26.14</w:t>
            </w:r>
          </w:p>
        </w:tc>
        <w:tc>
          <w:tcPr>
            <w:tcW w:w="995" w:type="dxa"/>
          </w:tcPr>
          <w:p w14:paraId="29EECE60"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3.68</w:t>
            </w:r>
          </w:p>
        </w:tc>
        <w:tc>
          <w:tcPr>
            <w:tcW w:w="999" w:type="dxa"/>
          </w:tcPr>
          <w:p w14:paraId="49700467"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14.21</w:t>
            </w:r>
          </w:p>
        </w:tc>
        <w:tc>
          <w:tcPr>
            <w:tcW w:w="999" w:type="dxa"/>
          </w:tcPr>
          <w:p w14:paraId="6965C0DA" w14:textId="77777777" w:rsidR="00A12CD3" w:rsidRPr="00FE746E" w:rsidRDefault="00A12CD3" w:rsidP="00FE746E">
            <w:pPr>
              <w:spacing w:after="0"/>
              <w:jc w:val="center"/>
              <w:rPr>
                <w:rStyle w:val="gntyacmbb4b"/>
                <w:rFonts w:ascii="Times New Roman" w:hAnsi="Times New Roman" w:cs="Times New Roman"/>
                <w:color w:val="000000"/>
                <w:szCs w:val="20"/>
                <w:bdr w:val="none" w:sz="0" w:space="0" w:color="auto" w:frame="1"/>
              </w:rPr>
            </w:pPr>
          </w:p>
        </w:tc>
      </w:tr>
      <w:tr w:rsidR="00FE746E" w:rsidRPr="00FE746E" w14:paraId="523318EA" w14:textId="77777777" w:rsidTr="00FE746E">
        <w:trPr>
          <w:trHeight w:val="17"/>
        </w:trPr>
        <w:tc>
          <w:tcPr>
            <w:tcW w:w="1155" w:type="dxa"/>
          </w:tcPr>
          <w:p w14:paraId="5EE1BA72"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bCs/>
                <w:szCs w:val="20"/>
              </w:rPr>
              <w:t>4</w:t>
            </w:r>
            <w:r w:rsidRPr="00FE746E">
              <w:rPr>
                <w:rFonts w:ascii="Times New Roman" w:eastAsia="Times New Roman" w:hAnsi="Times New Roman" w:cs="Times New Roman"/>
                <w:bCs/>
                <w:szCs w:val="20"/>
                <w:vertAlign w:val="superscript"/>
              </w:rPr>
              <w:t>d</w:t>
            </w:r>
          </w:p>
        </w:tc>
        <w:tc>
          <w:tcPr>
            <w:tcW w:w="662" w:type="dxa"/>
          </w:tcPr>
          <w:p w14:paraId="14BA87B3"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32</w:t>
            </w:r>
          </w:p>
        </w:tc>
        <w:tc>
          <w:tcPr>
            <w:tcW w:w="1160" w:type="dxa"/>
          </w:tcPr>
          <w:p w14:paraId="52F4A12A"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56660.60</w:t>
            </w:r>
          </w:p>
        </w:tc>
        <w:tc>
          <w:tcPr>
            <w:tcW w:w="1160" w:type="dxa"/>
          </w:tcPr>
          <w:p w14:paraId="0DD79882"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0.76</w:t>
            </w:r>
          </w:p>
        </w:tc>
        <w:tc>
          <w:tcPr>
            <w:tcW w:w="995" w:type="dxa"/>
          </w:tcPr>
          <w:p w14:paraId="23027B4F"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89.76</w:t>
            </w:r>
          </w:p>
        </w:tc>
        <w:tc>
          <w:tcPr>
            <w:tcW w:w="994" w:type="dxa"/>
          </w:tcPr>
          <w:p w14:paraId="31415580"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0.52</w:t>
            </w:r>
          </w:p>
        </w:tc>
        <w:tc>
          <w:tcPr>
            <w:tcW w:w="995" w:type="dxa"/>
          </w:tcPr>
          <w:p w14:paraId="3279D423"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8.36</w:t>
            </w:r>
          </w:p>
        </w:tc>
        <w:tc>
          <w:tcPr>
            <w:tcW w:w="999" w:type="dxa"/>
          </w:tcPr>
          <w:p w14:paraId="06CC04E1"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1.36</w:t>
            </w:r>
          </w:p>
        </w:tc>
        <w:tc>
          <w:tcPr>
            <w:tcW w:w="999" w:type="dxa"/>
          </w:tcPr>
          <w:p w14:paraId="5BE3EE20" w14:textId="77777777" w:rsidR="00A12CD3" w:rsidRPr="00FE746E" w:rsidRDefault="00A12CD3" w:rsidP="00FE746E">
            <w:pPr>
              <w:spacing w:after="0"/>
              <w:jc w:val="center"/>
              <w:rPr>
                <w:rStyle w:val="gntyacmbb4b"/>
                <w:rFonts w:ascii="Times New Roman" w:hAnsi="Times New Roman" w:cs="Times New Roman"/>
                <w:color w:val="000000"/>
                <w:szCs w:val="20"/>
                <w:bdr w:val="none" w:sz="0" w:space="0" w:color="auto" w:frame="1"/>
              </w:rPr>
            </w:pPr>
          </w:p>
        </w:tc>
      </w:tr>
      <w:tr w:rsidR="00A12CD3" w:rsidRPr="00FE746E" w14:paraId="4324E35B" w14:textId="77777777" w:rsidTr="00FE746E">
        <w:trPr>
          <w:trHeight w:val="17"/>
        </w:trPr>
        <w:tc>
          <w:tcPr>
            <w:tcW w:w="1155" w:type="dxa"/>
          </w:tcPr>
          <w:p w14:paraId="0D4FBA4E"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5</w:t>
            </w:r>
            <w:r w:rsidRPr="00FE746E">
              <w:rPr>
                <w:rFonts w:ascii="Times New Roman" w:eastAsia="Times New Roman" w:hAnsi="Times New Roman" w:cs="Times New Roman"/>
                <w:szCs w:val="20"/>
                <w:vertAlign w:val="superscript"/>
              </w:rPr>
              <w:t>a</w:t>
            </w:r>
          </w:p>
        </w:tc>
        <w:tc>
          <w:tcPr>
            <w:tcW w:w="662" w:type="dxa"/>
          </w:tcPr>
          <w:p w14:paraId="46AAE806"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33</w:t>
            </w:r>
          </w:p>
        </w:tc>
        <w:tc>
          <w:tcPr>
            <w:tcW w:w="6304" w:type="dxa"/>
            <w:gridSpan w:val="6"/>
          </w:tcPr>
          <w:p w14:paraId="25941608"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0"/>
                <w:bdr w:val="none" w:sz="0" w:space="0" w:color="auto" w:frame="1"/>
                <w:lang w:eastAsia="fr-FR"/>
              </w:rPr>
            </w:pPr>
            <w:r w:rsidRPr="00FE746E">
              <w:rPr>
                <w:rFonts w:ascii="Times New Roman" w:hAnsi="Times New Roman" w:cs="Times New Roman"/>
                <w:szCs w:val="20"/>
                <w:bdr w:val="none" w:sz="0" w:space="0" w:color="auto" w:frame="1"/>
              </w:rPr>
              <w:t>500 iterations reached without convergence</w:t>
            </w:r>
          </w:p>
        </w:tc>
        <w:tc>
          <w:tcPr>
            <w:tcW w:w="999" w:type="dxa"/>
          </w:tcPr>
          <w:p w14:paraId="3D1E014E"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r>
      <w:tr w:rsidR="00A12CD3" w:rsidRPr="00FE746E" w14:paraId="1E0E855F" w14:textId="77777777" w:rsidTr="00FE746E">
        <w:trPr>
          <w:trHeight w:val="17"/>
        </w:trPr>
        <w:tc>
          <w:tcPr>
            <w:tcW w:w="1155" w:type="dxa"/>
          </w:tcPr>
          <w:p w14:paraId="7932E19D"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5</w:t>
            </w:r>
            <w:r w:rsidRPr="00FE746E">
              <w:rPr>
                <w:rFonts w:ascii="Times New Roman" w:eastAsia="Times New Roman" w:hAnsi="Times New Roman" w:cs="Times New Roman"/>
                <w:szCs w:val="20"/>
                <w:vertAlign w:val="superscript"/>
              </w:rPr>
              <w:t>b</w:t>
            </w:r>
          </w:p>
        </w:tc>
        <w:tc>
          <w:tcPr>
            <w:tcW w:w="662" w:type="dxa"/>
          </w:tcPr>
          <w:p w14:paraId="30062FC9"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33</w:t>
            </w:r>
          </w:p>
        </w:tc>
        <w:tc>
          <w:tcPr>
            <w:tcW w:w="6304" w:type="dxa"/>
            <w:gridSpan w:val="6"/>
          </w:tcPr>
          <w:p w14:paraId="7863ED49"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0"/>
                <w:bdr w:val="none" w:sz="0" w:space="0" w:color="auto" w:frame="1"/>
                <w:lang w:eastAsia="fr-FR"/>
              </w:rPr>
            </w:pPr>
            <w:r w:rsidRPr="00FE746E">
              <w:rPr>
                <w:rFonts w:ascii="Times New Roman" w:hAnsi="Times New Roman" w:cs="Times New Roman"/>
                <w:szCs w:val="20"/>
                <w:bdr w:val="none" w:sz="0" w:space="0" w:color="auto" w:frame="1"/>
              </w:rPr>
              <w:t>500 iterations reached without convergence</w:t>
            </w:r>
          </w:p>
        </w:tc>
        <w:tc>
          <w:tcPr>
            <w:tcW w:w="999" w:type="dxa"/>
          </w:tcPr>
          <w:p w14:paraId="2C92FD5C" w14:textId="77777777" w:rsidR="00A12CD3" w:rsidRPr="00FE746E"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0"/>
                <w:bdr w:val="none" w:sz="0" w:space="0" w:color="auto" w:frame="1"/>
              </w:rPr>
            </w:pPr>
          </w:p>
        </w:tc>
      </w:tr>
      <w:tr w:rsidR="00FE746E" w:rsidRPr="00FE746E" w14:paraId="4976D554" w14:textId="77777777" w:rsidTr="00FE746E">
        <w:trPr>
          <w:trHeight w:val="17"/>
        </w:trPr>
        <w:tc>
          <w:tcPr>
            <w:tcW w:w="1155" w:type="dxa"/>
          </w:tcPr>
          <w:p w14:paraId="2E1F43E9"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5</w:t>
            </w:r>
            <w:r w:rsidRPr="00FE746E">
              <w:rPr>
                <w:rFonts w:ascii="Times New Roman" w:eastAsia="Times New Roman" w:hAnsi="Times New Roman" w:cs="Times New Roman"/>
                <w:szCs w:val="20"/>
                <w:vertAlign w:val="superscript"/>
              </w:rPr>
              <w:t>c</w:t>
            </w:r>
          </w:p>
        </w:tc>
        <w:tc>
          <w:tcPr>
            <w:tcW w:w="662" w:type="dxa"/>
          </w:tcPr>
          <w:p w14:paraId="007D168B"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37</w:t>
            </w:r>
          </w:p>
        </w:tc>
        <w:tc>
          <w:tcPr>
            <w:tcW w:w="1160" w:type="dxa"/>
          </w:tcPr>
          <w:p w14:paraId="59D67E41"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56688.50</w:t>
            </w:r>
          </w:p>
        </w:tc>
        <w:tc>
          <w:tcPr>
            <w:tcW w:w="1160" w:type="dxa"/>
          </w:tcPr>
          <w:p w14:paraId="14B66074"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0.56</w:t>
            </w:r>
          </w:p>
        </w:tc>
        <w:tc>
          <w:tcPr>
            <w:tcW w:w="995" w:type="dxa"/>
          </w:tcPr>
          <w:p w14:paraId="339F031B"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1.77</w:t>
            </w:r>
          </w:p>
        </w:tc>
        <w:tc>
          <w:tcPr>
            <w:tcW w:w="994" w:type="dxa"/>
          </w:tcPr>
          <w:p w14:paraId="7646E8CA"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0.81</w:t>
            </w:r>
          </w:p>
        </w:tc>
        <w:tc>
          <w:tcPr>
            <w:tcW w:w="995" w:type="dxa"/>
          </w:tcPr>
          <w:p w14:paraId="195D8040"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62.22</w:t>
            </w:r>
          </w:p>
        </w:tc>
        <w:tc>
          <w:tcPr>
            <w:tcW w:w="999" w:type="dxa"/>
          </w:tcPr>
          <w:p w14:paraId="330DDC43"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5.19</w:t>
            </w:r>
          </w:p>
        </w:tc>
        <w:tc>
          <w:tcPr>
            <w:tcW w:w="999" w:type="dxa"/>
          </w:tcPr>
          <w:p w14:paraId="35C7B4FB" w14:textId="77777777" w:rsidR="00A12CD3" w:rsidRPr="00FE746E" w:rsidRDefault="00A12CD3" w:rsidP="00FE746E">
            <w:pPr>
              <w:spacing w:after="0"/>
              <w:jc w:val="center"/>
              <w:rPr>
                <w:rStyle w:val="gntyacmbb4b"/>
                <w:rFonts w:ascii="Times New Roman" w:hAnsi="Times New Roman" w:cs="Times New Roman"/>
                <w:color w:val="000000"/>
                <w:szCs w:val="20"/>
                <w:bdr w:val="none" w:sz="0" w:space="0" w:color="auto" w:frame="1"/>
              </w:rPr>
            </w:pPr>
            <w:r w:rsidRPr="00FE746E">
              <w:rPr>
                <w:rStyle w:val="gntyacmbb4b"/>
                <w:rFonts w:ascii="Times New Roman" w:hAnsi="Times New Roman" w:cs="Times New Roman"/>
                <w:color w:val="000000"/>
                <w:szCs w:val="20"/>
                <w:bdr w:val="none" w:sz="0" w:space="0" w:color="auto" w:frame="1"/>
              </w:rPr>
              <w:t>30.01</w:t>
            </w:r>
          </w:p>
        </w:tc>
      </w:tr>
      <w:tr w:rsidR="00FE746E" w:rsidRPr="00FE746E" w14:paraId="428A1D0D" w14:textId="77777777" w:rsidTr="00FE746E">
        <w:trPr>
          <w:trHeight w:val="17"/>
        </w:trPr>
        <w:tc>
          <w:tcPr>
            <w:tcW w:w="1155" w:type="dxa"/>
          </w:tcPr>
          <w:p w14:paraId="6EE2D0AE" w14:textId="77777777" w:rsidR="00A12CD3" w:rsidRPr="00FE746E" w:rsidRDefault="00A12CD3" w:rsidP="00FE746E">
            <w:pPr>
              <w:pStyle w:val="Paragraphedeliste"/>
              <w:spacing w:after="0" w:line="240" w:lineRule="auto"/>
              <w:ind w:left="0"/>
              <w:rPr>
                <w:rFonts w:ascii="Times New Roman" w:eastAsia="Times New Roman" w:hAnsi="Times New Roman" w:cs="Times New Roman"/>
                <w:szCs w:val="20"/>
              </w:rPr>
            </w:pPr>
            <w:r w:rsidRPr="00FE746E">
              <w:rPr>
                <w:rFonts w:ascii="Times New Roman" w:eastAsia="Times New Roman" w:hAnsi="Times New Roman" w:cs="Times New Roman"/>
                <w:szCs w:val="20"/>
              </w:rPr>
              <w:t>5</w:t>
            </w:r>
            <w:r w:rsidRPr="00FE746E">
              <w:rPr>
                <w:rFonts w:ascii="Times New Roman" w:eastAsia="Times New Roman" w:hAnsi="Times New Roman" w:cs="Times New Roman"/>
                <w:szCs w:val="20"/>
                <w:vertAlign w:val="superscript"/>
              </w:rPr>
              <w:t>d</w:t>
            </w:r>
          </w:p>
        </w:tc>
        <w:tc>
          <w:tcPr>
            <w:tcW w:w="662" w:type="dxa"/>
          </w:tcPr>
          <w:p w14:paraId="0E6C82E6" w14:textId="77777777" w:rsidR="00A12CD3" w:rsidRPr="00FE746E" w:rsidRDefault="00A12CD3" w:rsidP="00FE746E">
            <w:pPr>
              <w:pStyle w:val="Paragraphedeliste"/>
              <w:spacing w:after="0" w:line="240" w:lineRule="auto"/>
              <w:ind w:left="0"/>
              <w:jc w:val="center"/>
              <w:rPr>
                <w:rFonts w:ascii="Times New Roman" w:eastAsia="Times New Roman" w:hAnsi="Times New Roman" w:cs="Times New Roman"/>
                <w:szCs w:val="20"/>
              </w:rPr>
            </w:pPr>
            <w:r w:rsidRPr="00FE746E">
              <w:rPr>
                <w:rFonts w:ascii="Times New Roman" w:eastAsia="Times New Roman" w:hAnsi="Times New Roman" w:cs="Times New Roman"/>
                <w:szCs w:val="20"/>
              </w:rPr>
              <w:t>37</w:t>
            </w:r>
          </w:p>
        </w:tc>
        <w:tc>
          <w:tcPr>
            <w:tcW w:w="1160" w:type="dxa"/>
          </w:tcPr>
          <w:p w14:paraId="73E66361"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56677.31</w:t>
            </w:r>
          </w:p>
        </w:tc>
        <w:tc>
          <w:tcPr>
            <w:tcW w:w="1160" w:type="dxa"/>
          </w:tcPr>
          <w:p w14:paraId="687F786C"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0.63</w:t>
            </w:r>
          </w:p>
        </w:tc>
        <w:tc>
          <w:tcPr>
            <w:tcW w:w="995" w:type="dxa"/>
          </w:tcPr>
          <w:p w14:paraId="7D3BAE8F"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1.47</w:t>
            </w:r>
          </w:p>
        </w:tc>
        <w:tc>
          <w:tcPr>
            <w:tcW w:w="994" w:type="dxa"/>
          </w:tcPr>
          <w:p w14:paraId="75A4904B"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52.87</w:t>
            </w:r>
          </w:p>
        </w:tc>
        <w:tc>
          <w:tcPr>
            <w:tcW w:w="995" w:type="dxa"/>
          </w:tcPr>
          <w:p w14:paraId="45408043"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0.81</w:t>
            </w:r>
          </w:p>
        </w:tc>
        <w:tc>
          <w:tcPr>
            <w:tcW w:w="999" w:type="dxa"/>
          </w:tcPr>
          <w:p w14:paraId="56855D49"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28.31</w:t>
            </w:r>
          </w:p>
        </w:tc>
        <w:tc>
          <w:tcPr>
            <w:tcW w:w="999" w:type="dxa"/>
          </w:tcPr>
          <w:p w14:paraId="55589648" w14:textId="77777777" w:rsidR="00A12CD3" w:rsidRPr="00FE746E" w:rsidRDefault="00A12CD3" w:rsidP="00FE746E">
            <w:pPr>
              <w:spacing w:after="0"/>
              <w:jc w:val="center"/>
              <w:rPr>
                <w:rFonts w:ascii="Times New Roman" w:hAnsi="Times New Roman" w:cs="Times New Roman"/>
                <w:szCs w:val="20"/>
              </w:rPr>
            </w:pPr>
            <w:r w:rsidRPr="00FE746E">
              <w:rPr>
                <w:rStyle w:val="gntyacmbb4b"/>
                <w:rFonts w:ascii="Times New Roman" w:hAnsi="Times New Roman" w:cs="Times New Roman"/>
                <w:color w:val="000000"/>
                <w:szCs w:val="20"/>
                <w:bdr w:val="none" w:sz="0" w:space="0" w:color="auto" w:frame="1"/>
              </w:rPr>
              <w:t>16.53</w:t>
            </w:r>
          </w:p>
        </w:tc>
      </w:tr>
      <w:tr w:rsidR="00A12CD3" w:rsidRPr="00FE746E" w14:paraId="2CEF7033" w14:textId="77777777" w:rsidTr="00FE746E">
        <w:trPr>
          <w:trHeight w:val="17"/>
        </w:trPr>
        <w:tc>
          <w:tcPr>
            <w:tcW w:w="9122" w:type="dxa"/>
            <w:gridSpan w:val="9"/>
          </w:tcPr>
          <w:p w14:paraId="47894DD8" w14:textId="77777777" w:rsidR="00A12CD3" w:rsidRDefault="00A12CD3"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Cs w:val="20"/>
              </w:rPr>
            </w:pPr>
            <w:r w:rsidRPr="00FE746E">
              <w:rPr>
                <w:rFonts w:ascii="Times New Roman" w:hAnsi="Times New Roman" w:cs="Times New Roman"/>
                <w:noProof/>
                <w:szCs w:val="20"/>
                <w:bdr w:val="none" w:sz="0" w:space="0" w:color="auto" w:frame="1"/>
                <w:vertAlign w:val="superscript"/>
              </w:rPr>
              <w:t>a</w:t>
            </w:r>
            <w:r w:rsidRPr="00FE746E">
              <w:rPr>
                <w:rFonts w:ascii="Times New Roman" w:hAnsi="Times New Roman" w:cs="Times New Roman"/>
                <w:noProof/>
                <w:szCs w:val="20"/>
                <w:bdr w:val="none" w:sz="0" w:space="0" w:color="auto" w:frame="1"/>
              </w:rPr>
              <w:t xml:space="preserve"> </w:t>
            </w:r>
            <w:r w:rsidRPr="00FE746E">
              <w:rPr>
                <w:rFonts w:ascii="Times New Roman" w:eastAsia="Times New Roman" w:hAnsi="Times New Roman" w:cs="Times New Roman"/>
                <w:szCs w:val="20"/>
              </w:rPr>
              <w:t xml:space="preserve">initial parameters set from 1-class model; </w:t>
            </w:r>
            <w:r w:rsidRPr="00FE746E">
              <w:rPr>
                <w:rFonts w:ascii="Times New Roman" w:eastAsia="Times New Roman" w:hAnsi="Times New Roman" w:cs="Times New Roman"/>
                <w:szCs w:val="20"/>
                <w:vertAlign w:val="superscript"/>
              </w:rPr>
              <w:t>b</w:t>
            </w:r>
            <w:r w:rsidRPr="00FE746E">
              <w:rPr>
                <w:rFonts w:ascii="Times New Roman" w:eastAsia="Times New Roman" w:hAnsi="Times New Roman" w:cs="Times New Roman"/>
                <w:szCs w:val="20"/>
              </w:rPr>
              <w:t xml:space="preserve"> </w:t>
            </w:r>
            <w:r w:rsidR="00FE746E" w:rsidRPr="00FE746E">
              <w:rPr>
                <w:rFonts w:ascii="Times New Roman" w:eastAsia="Times New Roman" w:hAnsi="Times New Roman" w:cs="Times New Roman"/>
                <w:bCs/>
                <w:szCs w:val="20"/>
              </w:rPr>
              <w:t>model with GridSearch (100 replications)</w:t>
            </w:r>
            <w:r w:rsidR="00FE746E">
              <w:rPr>
                <w:rFonts w:ascii="Times New Roman" w:eastAsia="Times New Roman" w:hAnsi="Times New Roman" w:cs="Times New Roman"/>
                <w:bCs/>
                <w:szCs w:val="20"/>
              </w:rPr>
              <w:t xml:space="preserve">; </w:t>
            </w:r>
            <w:r w:rsidR="00FE746E" w:rsidRPr="00FE746E">
              <w:rPr>
                <w:rFonts w:ascii="Times New Roman" w:hAnsi="Times New Roman" w:cs="Times New Roman"/>
                <w:szCs w:val="20"/>
                <w:shd w:val="clear" w:color="auto" w:fill="FFFFFF"/>
                <w:vertAlign w:val="superscript"/>
              </w:rPr>
              <w:t>c</w:t>
            </w:r>
            <w:r w:rsidR="00FE746E" w:rsidRPr="00FE746E">
              <w:rPr>
                <w:rFonts w:ascii="Times New Roman" w:eastAsia="Times New Roman" w:hAnsi="Times New Roman" w:cs="Times New Roman"/>
                <w:szCs w:val="20"/>
              </w:rPr>
              <w:t xml:space="preserve"> </w:t>
            </w:r>
            <w:r w:rsidRPr="00FE746E">
              <w:rPr>
                <w:rFonts w:ascii="Times New Roman" w:eastAsia="Times New Roman" w:hAnsi="Times New Roman" w:cs="Times New Roman"/>
                <w:szCs w:val="20"/>
              </w:rPr>
              <w:t xml:space="preserve">model with </w:t>
            </w:r>
            <w:r w:rsidRPr="00FE746E">
              <w:rPr>
                <w:rFonts w:ascii="Times New Roman" w:hAnsi="Times New Roman" w:cs="Times New Roman"/>
                <w:szCs w:val="20"/>
                <w:shd w:val="clear" w:color="auto" w:fill="FFFFFF"/>
              </w:rPr>
              <w:t>class-specific variance‒covarian</w:t>
            </w:r>
            <w:r w:rsidR="00FE746E">
              <w:rPr>
                <w:rFonts w:ascii="Times New Roman" w:hAnsi="Times New Roman" w:cs="Times New Roman"/>
                <w:szCs w:val="20"/>
                <w:shd w:val="clear" w:color="auto" w:fill="FFFFFF"/>
              </w:rPr>
              <w:t>ce matrix of the random effects</w:t>
            </w:r>
            <w:r w:rsidRPr="00FE746E">
              <w:rPr>
                <w:rFonts w:ascii="Times New Roman" w:eastAsia="Times New Roman" w:hAnsi="Times New Roman" w:cs="Times New Roman"/>
                <w:bCs/>
                <w:szCs w:val="20"/>
              </w:rPr>
              <w:t xml:space="preserve">; </w:t>
            </w:r>
            <w:r w:rsidRPr="00FE746E">
              <w:rPr>
                <w:rFonts w:ascii="Times New Roman" w:eastAsia="Times New Roman" w:hAnsi="Times New Roman" w:cs="Times New Roman"/>
                <w:bCs/>
                <w:szCs w:val="20"/>
                <w:vertAlign w:val="superscript"/>
              </w:rPr>
              <w:t>d</w:t>
            </w:r>
            <w:r w:rsidRPr="00FE746E">
              <w:rPr>
                <w:rFonts w:ascii="Times New Roman" w:eastAsia="Times New Roman" w:hAnsi="Times New Roman" w:cs="Times New Roman"/>
                <w:szCs w:val="20"/>
              </w:rPr>
              <w:t xml:space="preserve"> model with </w:t>
            </w:r>
            <w:r w:rsidRPr="00FE746E">
              <w:rPr>
                <w:rFonts w:ascii="Times New Roman" w:hAnsi="Times New Roman" w:cs="Times New Roman"/>
                <w:szCs w:val="20"/>
                <w:shd w:val="clear" w:color="auto" w:fill="FFFFFF"/>
              </w:rPr>
              <w:t xml:space="preserve">class-specific variance‒covariance matrix of the random effects and GridSearch </w:t>
            </w:r>
            <w:r w:rsidRPr="00FE746E">
              <w:rPr>
                <w:rFonts w:ascii="Times New Roman" w:eastAsia="Times New Roman" w:hAnsi="Times New Roman" w:cs="Times New Roman"/>
                <w:bCs/>
                <w:szCs w:val="20"/>
              </w:rPr>
              <w:t>(100 replications)</w:t>
            </w:r>
            <w:r w:rsidR="00FE746E">
              <w:rPr>
                <w:rFonts w:ascii="Times New Roman" w:eastAsia="Times New Roman" w:hAnsi="Times New Roman" w:cs="Times New Roman"/>
                <w:bCs/>
                <w:szCs w:val="20"/>
              </w:rPr>
              <w:t>.</w:t>
            </w:r>
          </w:p>
          <w:p w14:paraId="797C344D" w14:textId="77777777" w:rsidR="00FE746E" w:rsidRPr="00FE746E" w:rsidRDefault="00FE746E" w:rsidP="00FE746E">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noProof/>
                <w:szCs w:val="20"/>
                <w:bdr w:val="none" w:sz="0" w:space="0" w:color="auto" w:frame="1"/>
                <w:vertAlign w:val="superscript"/>
              </w:rPr>
            </w:pPr>
            <w:r>
              <w:rPr>
                <w:rFonts w:ascii="Times New Roman" w:eastAsia="Times New Roman" w:hAnsi="Times New Roman" w:cs="Times New Roman"/>
                <w:bCs/>
                <w:szCs w:val="20"/>
              </w:rPr>
              <w:t>BIC, Bayesian Information Criterion; npm, number of parameters.</w:t>
            </w:r>
          </w:p>
        </w:tc>
      </w:tr>
    </w:tbl>
    <w:p w14:paraId="78B022AD" w14:textId="77777777" w:rsidR="002E18C5" w:rsidRPr="002E18C5" w:rsidRDefault="002E18C5" w:rsidP="002E18C5">
      <w:pPr>
        <w:spacing w:after="0" w:line="480" w:lineRule="auto"/>
        <w:jc w:val="both"/>
        <w:rPr>
          <w:rFonts w:ascii="Times New Roman" w:hAnsi="Times New Roman" w:cs="Times New Roman"/>
          <w:b/>
          <w:sz w:val="24"/>
          <w:szCs w:val="24"/>
        </w:rPr>
      </w:pPr>
    </w:p>
    <w:p w14:paraId="182F31FF" w14:textId="77777777" w:rsidR="00FE746E" w:rsidRDefault="00FE746E" w:rsidP="00FE746E">
      <w:pPr>
        <w:spacing w:after="0" w:line="360" w:lineRule="auto"/>
        <w:jc w:val="both"/>
        <w:rPr>
          <w:rFonts w:ascii="Times New Roman" w:hAnsi="Times New Roman" w:cs="Times New Roman"/>
          <w:b/>
          <w:sz w:val="24"/>
          <w:szCs w:val="24"/>
        </w:rPr>
      </w:pPr>
    </w:p>
    <w:p w14:paraId="659DD3E2" w14:textId="77777777" w:rsidR="00FE746E" w:rsidRDefault="00FE746E" w:rsidP="00FE746E">
      <w:pPr>
        <w:spacing w:after="0" w:line="360" w:lineRule="auto"/>
        <w:jc w:val="both"/>
        <w:rPr>
          <w:rFonts w:ascii="Times New Roman" w:hAnsi="Times New Roman" w:cs="Times New Roman"/>
          <w:b/>
          <w:sz w:val="24"/>
          <w:szCs w:val="24"/>
        </w:rPr>
      </w:pPr>
    </w:p>
    <w:p w14:paraId="72D6738B" w14:textId="77777777" w:rsidR="00E32E35" w:rsidRDefault="00E32E35" w:rsidP="00FE746E">
      <w:pPr>
        <w:spacing w:after="0" w:line="360" w:lineRule="auto"/>
        <w:jc w:val="both"/>
        <w:rPr>
          <w:rFonts w:ascii="Times New Roman" w:hAnsi="Times New Roman" w:cs="Times New Roman"/>
          <w:b/>
          <w:sz w:val="24"/>
          <w:szCs w:val="24"/>
        </w:rPr>
      </w:pPr>
    </w:p>
    <w:p w14:paraId="281B91A9" w14:textId="77777777" w:rsidR="00E32E35" w:rsidRDefault="00E32E35" w:rsidP="00FE746E">
      <w:pPr>
        <w:spacing w:after="0" w:line="360" w:lineRule="auto"/>
        <w:jc w:val="both"/>
        <w:rPr>
          <w:rFonts w:ascii="Times New Roman" w:hAnsi="Times New Roman" w:cs="Times New Roman"/>
          <w:b/>
          <w:sz w:val="24"/>
          <w:szCs w:val="24"/>
        </w:rPr>
      </w:pPr>
    </w:p>
    <w:p w14:paraId="44AFC51B" w14:textId="77777777" w:rsidR="00FE746E" w:rsidRDefault="00FE746E" w:rsidP="00FE746E">
      <w:pPr>
        <w:spacing w:after="0" w:line="360" w:lineRule="auto"/>
        <w:jc w:val="both"/>
        <w:rPr>
          <w:rFonts w:ascii="Times New Roman" w:hAnsi="Times New Roman" w:cs="Times New Roman"/>
          <w:b/>
          <w:sz w:val="24"/>
          <w:szCs w:val="24"/>
        </w:rPr>
      </w:pPr>
    </w:p>
    <w:p w14:paraId="262965F1" w14:textId="77777777" w:rsidR="00FE746E" w:rsidRDefault="00FE746E" w:rsidP="00FE746E">
      <w:pPr>
        <w:spacing w:after="0" w:line="360" w:lineRule="auto"/>
        <w:jc w:val="both"/>
        <w:rPr>
          <w:rFonts w:ascii="Times New Roman" w:hAnsi="Times New Roman" w:cs="Times New Roman"/>
          <w:b/>
          <w:sz w:val="24"/>
          <w:szCs w:val="24"/>
        </w:rPr>
      </w:pPr>
    </w:p>
    <w:p w14:paraId="1D388CD2" w14:textId="77777777" w:rsidR="00FE746E" w:rsidRDefault="00FE746E" w:rsidP="00FE746E">
      <w:pPr>
        <w:spacing w:after="0" w:line="360" w:lineRule="auto"/>
        <w:jc w:val="both"/>
        <w:rPr>
          <w:rFonts w:ascii="Times New Roman" w:hAnsi="Times New Roman" w:cs="Times New Roman"/>
          <w:b/>
          <w:sz w:val="24"/>
          <w:szCs w:val="24"/>
        </w:rPr>
      </w:pPr>
    </w:p>
    <w:p w14:paraId="1D7F0598" w14:textId="77777777" w:rsidR="00E32E35" w:rsidRDefault="00E32E35" w:rsidP="00FE746E">
      <w:pPr>
        <w:spacing w:after="0" w:line="360" w:lineRule="auto"/>
        <w:jc w:val="both"/>
        <w:rPr>
          <w:rFonts w:ascii="Times New Roman" w:hAnsi="Times New Roman" w:cs="Times New Roman"/>
          <w:b/>
          <w:sz w:val="24"/>
          <w:szCs w:val="24"/>
        </w:rPr>
      </w:pPr>
    </w:p>
    <w:p w14:paraId="2D065FA0" w14:textId="77777777" w:rsidR="00E32E35" w:rsidRDefault="00E32E35" w:rsidP="00FE746E">
      <w:pPr>
        <w:spacing w:after="0" w:line="360" w:lineRule="auto"/>
        <w:jc w:val="both"/>
        <w:rPr>
          <w:rFonts w:ascii="Times New Roman" w:hAnsi="Times New Roman" w:cs="Times New Roman"/>
          <w:b/>
          <w:sz w:val="24"/>
          <w:szCs w:val="24"/>
        </w:rPr>
      </w:pPr>
    </w:p>
    <w:p w14:paraId="688F5AEF" w14:textId="77777777" w:rsidR="00FE746E" w:rsidRPr="002E18C5" w:rsidRDefault="00AE65C7" w:rsidP="00FE746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Supplemental</w:t>
      </w:r>
      <w:r w:rsidR="00FE746E" w:rsidRPr="002E18C5">
        <w:rPr>
          <w:rFonts w:ascii="Times New Roman" w:hAnsi="Times New Roman" w:cs="Times New Roman"/>
          <w:b/>
          <w:sz w:val="24"/>
          <w:szCs w:val="24"/>
        </w:rPr>
        <w:t xml:space="preserve"> Table S</w:t>
      </w:r>
      <w:r w:rsidR="00FE746E">
        <w:rPr>
          <w:rFonts w:ascii="Times New Roman" w:hAnsi="Times New Roman" w:cs="Times New Roman"/>
          <w:b/>
          <w:sz w:val="24"/>
          <w:szCs w:val="24"/>
        </w:rPr>
        <w:t>8</w:t>
      </w:r>
      <w:r w:rsidR="00FE746E" w:rsidRPr="002E18C5">
        <w:rPr>
          <w:rFonts w:ascii="Times New Roman" w:hAnsi="Times New Roman" w:cs="Times New Roman"/>
          <w:b/>
          <w:sz w:val="24"/>
          <w:szCs w:val="24"/>
        </w:rPr>
        <w:t xml:space="preserve">: </w:t>
      </w:r>
      <w:r w:rsidR="00FE746E" w:rsidRPr="002E18C5">
        <w:rPr>
          <w:rFonts w:ascii="Times New Roman" w:hAnsi="Times New Roman" w:cs="Times New Roman"/>
          <w:sz w:val="24"/>
          <w:szCs w:val="24"/>
        </w:rPr>
        <w:t>Summary table of the statistical criteria for fitting and classification of the different M-class</w:t>
      </w:r>
      <w:r w:rsidR="00FE746E">
        <w:rPr>
          <w:rFonts w:ascii="Times New Roman" w:hAnsi="Times New Roman" w:cs="Times New Roman"/>
          <w:sz w:val="24"/>
          <w:szCs w:val="24"/>
        </w:rPr>
        <w:t xml:space="preserve"> models tested for </w:t>
      </w:r>
      <w:r w:rsidR="008C4122">
        <w:rPr>
          <w:rFonts w:ascii="Times New Roman" w:hAnsi="Times New Roman" w:cs="Times New Roman"/>
          <w:sz w:val="24"/>
          <w:szCs w:val="24"/>
        </w:rPr>
        <w:t>mental component summary score</w:t>
      </w:r>
      <w:r w:rsidR="00FE746E">
        <w:rPr>
          <w:rFonts w:ascii="Times New Roman" w:hAnsi="Times New Roman" w:cs="Times New Roman"/>
          <w:sz w:val="24"/>
          <w:szCs w:val="24"/>
        </w:rPr>
        <w:t xml:space="preserve"> by </w:t>
      </w:r>
      <w:r w:rsidR="00FE746E" w:rsidRPr="00BC5D03">
        <w:rPr>
          <w:rFonts w:ascii="Times New Roman" w:hAnsi="Times New Roman" w:cs="Times New Roman"/>
          <w:i/>
          <w:sz w:val="24"/>
          <w:szCs w:val="24"/>
        </w:rPr>
        <w:t>lcmm</w:t>
      </w:r>
      <w:r w:rsidR="00FE746E">
        <w:rPr>
          <w:rFonts w:ascii="Times New Roman" w:hAnsi="Times New Roman" w:cs="Times New Roman"/>
          <w:sz w:val="24"/>
          <w:szCs w:val="24"/>
        </w:rPr>
        <w:t xml:space="preserve"> function of the LCMM R package. The 1</w:t>
      </w:r>
      <w:r w:rsidR="00FE746E" w:rsidRPr="002E18C5">
        <w:rPr>
          <w:rFonts w:ascii="Times New Roman" w:hAnsi="Times New Roman" w:cs="Times New Roman"/>
          <w:sz w:val="24"/>
          <w:szCs w:val="24"/>
        </w:rPr>
        <w:t xml:space="preserve">-class model was retained. The statistical criteria for several models were not presented because </w:t>
      </w:r>
      <w:r w:rsidR="00FE746E" w:rsidRPr="002E18C5">
        <w:rPr>
          <w:rFonts w:ascii="Times New Roman" w:eastAsia="Calibri" w:hAnsi="Times New Roman" w:cs="Times New Roman"/>
          <w:sz w:val="24"/>
          <w:szCs w:val="24"/>
        </w:rPr>
        <w:t xml:space="preserve">the </w:t>
      </w:r>
      <w:r w:rsidR="00FE746E" w:rsidRPr="002E18C5">
        <w:rPr>
          <w:rFonts w:ascii="Times New Roman" w:hAnsi="Times New Roman" w:cs="Times New Roman"/>
          <w:sz w:val="24"/>
          <w:szCs w:val="24"/>
        </w:rPr>
        <w:t xml:space="preserve">number of iterations (500 iterations) with or without GridSearch (50 iterations and 100 replications) reached without convergence. </w:t>
      </w:r>
    </w:p>
    <w:tbl>
      <w:tblPr>
        <w:tblStyle w:val="Grilledetableauclaire"/>
        <w:tblW w:w="9122" w:type="dxa"/>
        <w:tblLayout w:type="fixed"/>
        <w:tblLook w:val="04A0" w:firstRow="1" w:lastRow="0" w:firstColumn="1" w:lastColumn="0" w:noHBand="0" w:noVBand="1"/>
      </w:tblPr>
      <w:tblGrid>
        <w:gridCol w:w="1155"/>
        <w:gridCol w:w="683"/>
        <w:gridCol w:w="1139"/>
        <w:gridCol w:w="1160"/>
        <w:gridCol w:w="995"/>
        <w:gridCol w:w="994"/>
        <w:gridCol w:w="995"/>
        <w:gridCol w:w="1000"/>
        <w:gridCol w:w="1001"/>
      </w:tblGrid>
      <w:tr w:rsidR="00FE746E" w:rsidRPr="00537158" w14:paraId="5619FE8D" w14:textId="77777777" w:rsidTr="00193F2C">
        <w:trPr>
          <w:trHeight w:val="119"/>
        </w:trPr>
        <w:tc>
          <w:tcPr>
            <w:tcW w:w="1155" w:type="dxa"/>
            <w:vMerge w:val="restart"/>
          </w:tcPr>
          <w:p w14:paraId="5EA06C8C" w14:textId="77777777" w:rsidR="00FE746E" w:rsidRPr="00537158" w:rsidRDefault="00FE746E" w:rsidP="00537158">
            <w:pPr>
              <w:pStyle w:val="Paragraphedeliste"/>
              <w:spacing w:after="0" w:line="240" w:lineRule="auto"/>
              <w:ind w:left="0"/>
              <w:jc w:val="both"/>
              <w:rPr>
                <w:rFonts w:ascii="Times New Roman" w:eastAsia="Times New Roman" w:hAnsi="Times New Roman" w:cs="Times New Roman"/>
                <w:b/>
                <w:sz w:val="24"/>
                <w:szCs w:val="24"/>
              </w:rPr>
            </w:pPr>
            <w:r w:rsidRPr="00537158">
              <w:rPr>
                <w:rFonts w:ascii="Times New Roman" w:eastAsia="Times New Roman" w:hAnsi="Times New Roman" w:cs="Times New Roman"/>
                <w:b/>
                <w:sz w:val="24"/>
                <w:szCs w:val="24"/>
              </w:rPr>
              <w:t>Number of classes</w:t>
            </w:r>
          </w:p>
        </w:tc>
        <w:tc>
          <w:tcPr>
            <w:tcW w:w="683" w:type="dxa"/>
            <w:vMerge w:val="restart"/>
          </w:tcPr>
          <w:p w14:paraId="4B711C03"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b/>
                <w:sz w:val="24"/>
                <w:szCs w:val="24"/>
              </w:rPr>
            </w:pPr>
            <w:r w:rsidRPr="00537158">
              <w:rPr>
                <w:rFonts w:ascii="Times New Roman" w:eastAsia="Times New Roman" w:hAnsi="Times New Roman" w:cs="Times New Roman"/>
                <w:b/>
                <w:sz w:val="24"/>
                <w:szCs w:val="24"/>
              </w:rPr>
              <w:t>npm</w:t>
            </w:r>
          </w:p>
        </w:tc>
        <w:tc>
          <w:tcPr>
            <w:tcW w:w="1139" w:type="dxa"/>
            <w:vMerge w:val="restart"/>
          </w:tcPr>
          <w:p w14:paraId="4D4C812C"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b/>
                <w:sz w:val="24"/>
                <w:szCs w:val="24"/>
              </w:rPr>
            </w:pPr>
            <w:r w:rsidRPr="00537158">
              <w:rPr>
                <w:rFonts w:ascii="Times New Roman" w:eastAsia="Times New Roman" w:hAnsi="Times New Roman" w:cs="Times New Roman"/>
                <w:b/>
                <w:sz w:val="24"/>
                <w:szCs w:val="24"/>
              </w:rPr>
              <w:t>BIC</w:t>
            </w:r>
          </w:p>
        </w:tc>
        <w:tc>
          <w:tcPr>
            <w:tcW w:w="1160" w:type="dxa"/>
            <w:vMerge w:val="restart"/>
          </w:tcPr>
          <w:p w14:paraId="0B0445E9"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b/>
                <w:sz w:val="24"/>
                <w:szCs w:val="24"/>
              </w:rPr>
            </w:pPr>
            <w:r w:rsidRPr="00537158">
              <w:rPr>
                <w:rFonts w:ascii="Times New Roman" w:eastAsia="Times New Roman" w:hAnsi="Times New Roman" w:cs="Times New Roman"/>
                <w:b/>
                <w:sz w:val="24"/>
                <w:szCs w:val="24"/>
              </w:rPr>
              <w:t>Entropy</w:t>
            </w:r>
          </w:p>
        </w:tc>
        <w:tc>
          <w:tcPr>
            <w:tcW w:w="4985" w:type="dxa"/>
            <w:gridSpan w:val="5"/>
          </w:tcPr>
          <w:p w14:paraId="3DFAB5B7" w14:textId="77777777" w:rsidR="00FE746E" w:rsidRPr="00537158" w:rsidRDefault="00FE746E" w:rsidP="00537158">
            <w:pPr>
              <w:pStyle w:val="Paragraphedeliste"/>
              <w:spacing w:after="0" w:line="240" w:lineRule="auto"/>
              <w:ind w:left="0"/>
              <w:jc w:val="center"/>
              <w:rPr>
                <w:rFonts w:ascii="Times New Roman" w:hAnsi="Times New Roman" w:cs="Times New Roman"/>
                <w:b/>
                <w:sz w:val="24"/>
                <w:szCs w:val="24"/>
              </w:rPr>
            </w:pPr>
            <w:r w:rsidRPr="00537158">
              <w:rPr>
                <w:rFonts w:ascii="Times New Roman" w:hAnsi="Times New Roman" w:cs="Times New Roman"/>
                <w:b/>
                <w:sz w:val="24"/>
                <w:szCs w:val="24"/>
              </w:rPr>
              <w:t xml:space="preserve"> % Per Class Based on Most Likely Class Membership</w:t>
            </w:r>
          </w:p>
        </w:tc>
      </w:tr>
      <w:tr w:rsidR="00FE746E" w:rsidRPr="00537158" w14:paraId="6E81337D" w14:textId="77777777" w:rsidTr="00193F2C">
        <w:trPr>
          <w:trHeight w:val="235"/>
        </w:trPr>
        <w:tc>
          <w:tcPr>
            <w:tcW w:w="1155" w:type="dxa"/>
            <w:vMerge/>
          </w:tcPr>
          <w:p w14:paraId="3E475598" w14:textId="77777777" w:rsidR="00FE746E" w:rsidRPr="00537158" w:rsidRDefault="00FE746E" w:rsidP="00537158">
            <w:pPr>
              <w:pStyle w:val="Paragraphedeliste"/>
              <w:spacing w:after="0" w:line="240" w:lineRule="auto"/>
              <w:ind w:left="0"/>
              <w:jc w:val="both"/>
              <w:rPr>
                <w:rFonts w:ascii="Times New Roman" w:eastAsia="Times New Roman" w:hAnsi="Times New Roman" w:cs="Times New Roman"/>
                <w:b/>
                <w:sz w:val="24"/>
                <w:szCs w:val="24"/>
              </w:rPr>
            </w:pPr>
          </w:p>
        </w:tc>
        <w:tc>
          <w:tcPr>
            <w:tcW w:w="683" w:type="dxa"/>
            <w:vMerge/>
          </w:tcPr>
          <w:p w14:paraId="51AB710C"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b/>
                <w:sz w:val="24"/>
                <w:szCs w:val="24"/>
              </w:rPr>
            </w:pPr>
          </w:p>
        </w:tc>
        <w:tc>
          <w:tcPr>
            <w:tcW w:w="1139" w:type="dxa"/>
            <w:vMerge/>
          </w:tcPr>
          <w:p w14:paraId="391CC87B"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b/>
                <w:sz w:val="24"/>
                <w:szCs w:val="24"/>
              </w:rPr>
            </w:pPr>
          </w:p>
        </w:tc>
        <w:tc>
          <w:tcPr>
            <w:tcW w:w="1160" w:type="dxa"/>
            <w:vMerge/>
          </w:tcPr>
          <w:p w14:paraId="2043D879"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b/>
                <w:sz w:val="24"/>
                <w:szCs w:val="24"/>
              </w:rPr>
            </w:pPr>
          </w:p>
        </w:tc>
        <w:tc>
          <w:tcPr>
            <w:tcW w:w="995" w:type="dxa"/>
          </w:tcPr>
          <w:p w14:paraId="65D45FDD" w14:textId="77777777" w:rsidR="00FE746E" w:rsidRPr="00537158" w:rsidRDefault="00FE746E" w:rsidP="00537158">
            <w:pPr>
              <w:pStyle w:val="Paragraphedeliste"/>
              <w:spacing w:after="0" w:line="240" w:lineRule="auto"/>
              <w:ind w:left="0"/>
              <w:jc w:val="center"/>
              <w:rPr>
                <w:rFonts w:ascii="Times New Roman" w:hAnsi="Times New Roman" w:cs="Times New Roman"/>
                <w:b/>
                <w:sz w:val="24"/>
                <w:szCs w:val="24"/>
              </w:rPr>
            </w:pPr>
            <w:r w:rsidRPr="00537158">
              <w:rPr>
                <w:rFonts w:ascii="Times New Roman" w:hAnsi="Times New Roman" w:cs="Times New Roman"/>
                <w:b/>
                <w:sz w:val="24"/>
                <w:szCs w:val="24"/>
              </w:rPr>
              <w:t>Class 1</w:t>
            </w:r>
          </w:p>
        </w:tc>
        <w:tc>
          <w:tcPr>
            <w:tcW w:w="994" w:type="dxa"/>
          </w:tcPr>
          <w:p w14:paraId="1F6E8D2F" w14:textId="77777777" w:rsidR="00FE746E" w:rsidRPr="00537158" w:rsidRDefault="00FE746E" w:rsidP="00537158">
            <w:pPr>
              <w:pStyle w:val="Paragraphedeliste"/>
              <w:spacing w:after="0" w:line="240" w:lineRule="auto"/>
              <w:ind w:left="0"/>
              <w:jc w:val="center"/>
              <w:rPr>
                <w:rFonts w:ascii="Times New Roman" w:hAnsi="Times New Roman" w:cs="Times New Roman"/>
                <w:b/>
                <w:sz w:val="24"/>
                <w:szCs w:val="24"/>
              </w:rPr>
            </w:pPr>
            <w:r w:rsidRPr="00537158">
              <w:rPr>
                <w:rFonts w:ascii="Times New Roman" w:hAnsi="Times New Roman" w:cs="Times New Roman"/>
                <w:b/>
                <w:sz w:val="24"/>
                <w:szCs w:val="24"/>
              </w:rPr>
              <w:t>Class 2</w:t>
            </w:r>
          </w:p>
        </w:tc>
        <w:tc>
          <w:tcPr>
            <w:tcW w:w="995" w:type="dxa"/>
          </w:tcPr>
          <w:p w14:paraId="6F2B0D20" w14:textId="77777777" w:rsidR="00FE746E" w:rsidRPr="00537158" w:rsidRDefault="00FE746E" w:rsidP="00537158">
            <w:pPr>
              <w:pStyle w:val="Paragraphedeliste"/>
              <w:spacing w:after="0" w:line="240" w:lineRule="auto"/>
              <w:ind w:left="0"/>
              <w:jc w:val="center"/>
              <w:rPr>
                <w:rFonts w:ascii="Times New Roman" w:hAnsi="Times New Roman" w:cs="Times New Roman"/>
                <w:b/>
                <w:sz w:val="24"/>
                <w:szCs w:val="24"/>
              </w:rPr>
            </w:pPr>
            <w:r w:rsidRPr="00537158">
              <w:rPr>
                <w:rFonts w:ascii="Times New Roman" w:hAnsi="Times New Roman" w:cs="Times New Roman"/>
                <w:b/>
                <w:sz w:val="24"/>
                <w:szCs w:val="24"/>
              </w:rPr>
              <w:t>Class 3</w:t>
            </w:r>
          </w:p>
        </w:tc>
        <w:tc>
          <w:tcPr>
            <w:tcW w:w="1000" w:type="dxa"/>
          </w:tcPr>
          <w:p w14:paraId="61A388A6" w14:textId="77777777" w:rsidR="00FE746E" w:rsidRPr="00537158" w:rsidRDefault="00FE746E" w:rsidP="00537158">
            <w:pPr>
              <w:pStyle w:val="Paragraphedeliste"/>
              <w:spacing w:after="0" w:line="240" w:lineRule="auto"/>
              <w:ind w:left="0"/>
              <w:jc w:val="center"/>
              <w:rPr>
                <w:rFonts w:ascii="Times New Roman" w:hAnsi="Times New Roman" w:cs="Times New Roman"/>
                <w:b/>
                <w:sz w:val="24"/>
                <w:szCs w:val="24"/>
              </w:rPr>
            </w:pPr>
            <w:r w:rsidRPr="00537158">
              <w:rPr>
                <w:rFonts w:ascii="Times New Roman" w:hAnsi="Times New Roman" w:cs="Times New Roman"/>
                <w:b/>
                <w:sz w:val="24"/>
                <w:szCs w:val="24"/>
              </w:rPr>
              <w:t>Class 4</w:t>
            </w:r>
          </w:p>
        </w:tc>
        <w:tc>
          <w:tcPr>
            <w:tcW w:w="1001" w:type="dxa"/>
          </w:tcPr>
          <w:p w14:paraId="59BE243E" w14:textId="77777777" w:rsidR="00FE746E" w:rsidRPr="00537158" w:rsidRDefault="00FE746E" w:rsidP="00537158">
            <w:pPr>
              <w:pStyle w:val="Paragraphedeliste"/>
              <w:spacing w:after="0" w:line="240" w:lineRule="auto"/>
              <w:ind w:left="0"/>
              <w:jc w:val="center"/>
              <w:rPr>
                <w:rFonts w:ascii="Times New Roman" w:hAnsi="Times New Roman" w:cs="Times New Roman"/>
                <w:b/>
                <w:sz w:val="24"/>
                <w:szCs w:val="24"/>
              </w:rPr>
            </w:pPr>
            <w:r w:rsidRPr="00537158">
              <w:rPr>
                <w:rFonts w:ascii="Times New Roman" w:hAnsi="Times New Roman" w:cs="Times New Roman"/>
                <w:b/>
                <w:sz w:val="24"/>
                <w:szCs w:val="24"/>
              </w:rPr>
              <w:t>Class 5</w:t>
            </w:r>
          </w:p>
        </w:tc>
      </w:tr>
      <w:tr w:rsidR="00FE746E" w:rsidRPr="00537158" w14:paraId="39BEA94E" w14:textId="77777777" w:rsidTr="00193F2C">
        <w:trPr>
          <w:trHeight w:val="50"/>
        </w:trPr>
        <w:tc>
          <w:tcPr>
            <w:tcW w:w="1155" w:type="dxa"/>
          </w:tcPr>
          <w:p w14:paraId="6DA141DC" w14:textId="77777777" w:rsidR="00FE746E" w:rsidRPr="00537158" w:rsidRDefault="00FE746E" w:rsidP="00537158">
            <w:pPr>
              <w:pStyle w:val="Paragraphedeliste"/>
              <w:spacing w:after="0" w:line="240" w:lineRule="auto"/>
              <w:ind w:left="0"/>
              <w:jc w:val="both"/>
              <w:rPr>
                <w:rFonts w:ascii="Times New Roman" w:eastAsia="Times New Roman" w:hAnsi="Times New Roman" w:cs="Times New Roman"/>
                <w:b/>
                <w:sz w:val="24"/>
                <w:szCs w:val="24"/>
              </w:rPr>
            </w:pPr>
            <w:r w:rsidRPr="00537158">
              <w:rPr>
                <w:rFonts w:ascii="Times New Roman" w:eastAsia="Times New Roman" w:hAnsi="Times New Roman" w:cs="Times New Roman"/>
                <w:b/>
                <w:sz w:val="24"/>
                <w:szCs w:val="24"/>
              </w:rPr>
              <w:t>1</w:t>
            </w:r>
          </w:p>
        </w:tc>
        <w:tc>
          <w:tcPr>
            <w:tcW w:w="683" w:type="dxa"/>
          </w:tcPr>
          <w:p w14:paraId="5E689413" w14:textId="77777777" w:rsidR="00FE746E" w:rsidRPr="00537158" w:rsidRDefault="00FE746E" w:rsidP="00537158">
            <w:pPr>
              <w:spacing w:after="0"/>
              <w:jc w:val="center"/>
              <w:rPr>
                <w:rFonts w:ascii="Times New Roman" w:hAnsi="Times New Roman" w:cs="Times New Roman"/>
                <w:b/>
                <w:sz w:val="24"/>
                <w:szCs w:val="24"/>
              </w:rPr>
            </w:pPr>
            <w:r w:rsidRPr="00537158">
              <w:rPr>
                <w:rStyle w:val="gntyacmbb4b"/>
                <w:rFonts w:ascii="Times New Roman" w:hAnsi="Times New Roman" w:cs="Times New Roman"/>
                <w:b/>
                <w:color w:val="000000"/>
                <w:sz w:val="24"/>
                <w:szCs w:val="24"/>
                <w:bdr w:val="none" w:sz="0" w:space="0" w:color="auto" w:frame="1"/>
              </w:rPr>
              <w:t>6</w:t>
            </w:r>
          </w:p>
        </w:tc>
        <w:tc>
          <w:tcPr>
            <w:tcW w:w="1139" w:type="dxa"/>
          </w:tcPr>
          <w:p w14:paraId="6D05802E" w14:textId="77777777" w:rsidR="00FE746E" w:rsidRPr="00537158" w:rsidRDefault="00FE746E"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b/>
                <w:color w:val="000000"/>
                <w:sz w:val="24"/>
                <w:szCs w:val="24"/>
                <w:lang w:val="fr-FR" w:eastAsia="fr-FR"/>
              </w:rPr>
            </w:pPr>
            <w:r w:rsidRPr="00537158">
              <w:rPr>
                <w:rFonts w:ascii="Times New Roman" w:eastAsia="Times New Roman" w:hAnsi="Times New Roman" w:cs="Times New Roman"/>
                <w:b/>
                <w:color w:val="000000"/>
                <w:sz w:val="24"/>
                <w:szCs w:val="24"/>
                <w:bdr w:val="none" w:sz="0" w:space="0" w:color="auto" w:frame="1"/>
                <w:lang w:val="fr-FR" w:eastAsia="fr-FR"/>
              </w:rPr>
              <w:t>54631.53</w:t>
            </w:r>
          </w:p>
        </w:tc>
        <w:tc>
          <w:tcPr>
            <w:tcW w:w="1160" w:type="dxa"/>
          </w:tcPr>
          <w:p w14:paraId="07135867" w14:textId="77777777" w:rsidR="00FE746E" w:rsidRPr="00537158" w:rsidRDefault="00FE746E" w:rsidP="00537158">
            <w:pPr>
              <w:spacing w:after="0"/>
              <w:jc w:val="center"/>
              <w:rPr>
                <w:rFonts w:ascii="Times New Roman" w:hAnsi="Times New Roman" w:cs="Times New Roman"/>
                <w:b/>
                <w:sz w:val="24"/>
                <w:szCs w:val="24"/>
              </w:rPr>
            </w:pPr>
            <w:r w:rsidRPr="00537158">
              <w:rPr>
                <w:rStyle w:val="gntyacmbb4b"/>
                <w:rFonts w:ascii="Times New Roman" w:hAnsi="Times New Roman" w:cs="Times New Roman"/>
                <w:b/>
                <w:color w:val="000000"/>
                <w:sz w:val="24"/>
                <w:szCs w:val="24"/>
                <w:bdr w:val="none" w:sz="0" w:space="0" w:color="auto" w:frame="1"/>
              </w:rPr>
              <w:t>1.00</w:t>
            </w:r>
          </w:p>
        </w:tc>
        <w:tc>
          <w:tcPr>
            <w:tcW w:w="995" w:type="dxa"/>
          </w:tcPr>
          <w:p w14:paraId="0C332C48" w14:textId="77777777" w:rsidR="00FE746E" w:rsidRPr="00537158" w:rsidRDefault="00FE746E"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bdr w:val="none" w:sz="0" w:space="0" w:color="auto" w:frame="1"/>
              </w:rPr>
            </w:pPr>
            <w:r w:rsidRPr="00537158">
              <w:rPr>
                <w:rFonts w:ascii="Times New Roman" w:hAnsi="Times New Roman" w:cs="Times New Roman"/>
                <w:b/>
                <w:sz w:val="24"/>
                <w:szCs w:val="24"/>
                <w:bdr w:val="none" w:sz="0" w:space="0" w:color="auto" w:frame="1"/>
              </w:rPr>
              <w:t>100</w:t>
            </w:r>
          </w:p>
        </w:tc>
        <w:tc>
          <w:tcPr>
            <w:tcW w:w="994" w:type="dxa"/>
          </w:tcPr>
          <w:p w14:paraId="223676DD" w14:textId="77777777" w:rsidR="00FE746E" w:rsidRPr="00537158" w:rsidRDefault="00FE746E"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bdr w:val="none" w:sz="0" w:space="0" w:color="auto" w:frame="1"/>
              </w:rPr>
            </w:pPr>
          </w:p>
        </w:tc>
        <w:tc>
          <w:tcPr>
            <w:tcW w:w="995" w:type="dxa"/>
          </w:tcPr>
          <w:p w14:paraId="1E7AB250" w14:textId="77777777" w:rsidR="00FE746E" w:rsidRPr="00537158" w:rsidRDefault="00FE746E"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bdr w:val="none" w:sz="0" w:space="0" w:color="auto" w:frame="1"/>
              </w:rPr>
            </w:pPr>
          </w:p>
        </w:tc>
        <w:tc>
          <w:tcPr>
            <w:tcW w:w="1000" w:type="dxa"/>
          </w:tcPr>
          <w:p w14:paraId="6417591D" w14:textId="77777777" w:rsidR="00FE746E" w:rsidRPr="00537158" w:rsidRDefault="00FE746E"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bdr w:val="none" w:sz="0" w:space="0" w:color="auto" w:frame="1"/>
              </w:rPr>
            </w:pPr>
          </w:p>
        </w:tc>
        <w:tc>
          <w:tcPr>
            <w:tcW w:w="1001" w:type="dxa"/>
          </w:tcPr>
          <w:p w14:paraId="6EC29442" w14:textId="77777777" w:rsidR="00FE746E" w:rsidRPr="00537158" w:rsidRDefault="00FE746E"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bdr w:val="none" w:sz="0" w:space="0" w:color="auto" w:frame="1"/>
              </w:rPr>
            </w:pPr>
          </w:p>
        </w:tc>
      </w:tr>
      <w:tr w:rsidR="005B4FA4" w:rsidRPr="00537158" w14:paraId="5683BFBF" w14:textId="77777777" w:rsidTr="00193F2C">
        <w:trPr>
          <w:trHeight w:val="17"/>
        </w:trPr>
        <w:tc>
          <w:tcPr>
            <w:tcW w:w="1155" w:type="dxa"/>
          </w:tcPr>
          <w:p w14:paraId="6271DC97" w14:textId="77777777" w:rsidR="005B4FA4" w:rsidRPr="00537158" w:rsidRDefault="005B4FA4" w:rsidP="00537158">
            <w:pPr>
              <w:pStyle w:val="Paragraphedeliste"/>
              <w:spacing w:after="0" w:line="240" w:lineRule="auto"/>
              <w:ind w:left="0"/>
              <w:jc w:val="both"/>
              <w:rPr>
                <w:rFonts w:ascii="Times New Roman" w:eastAsia="Times New Roman" w:hAnsi="Times New Roman" w:cs="Times New Roman"/>
                <w:sz w:val="24"/>
                <w:szCs w:val="24"/>
                <w:vertAlign w:val="superscript"/>
              </w:rPr>
            </w:pPr>
            <w:r w:rsidRPr="00537158">
              <w:rPr>
                <w:rFonts w:ascii="Times New Roman" w:eastAsia="Times New Roman" w:hAnsi="Times New Roman" w:cs="Times New Roman"/>
                <w:sz w:val="24"/>
                <w:szCs w:val="24"/>
              </w:rPr>
              <w:t>2</w:t>
            </w:r>
            <w:r w:rsidRPr="00537158">
              <w:rPr>
                <w:rFonts w:ascii="Times New Roman" w:eastAsia="Times New Roman" w:hAnsi="Times New Roman" w:cs="Times New Roman"/>
                <w:sz w:val="24"/>
                <w:szCs w:val="24"/>
                <w:vertAlign w:val="superscript"/>
              </w:rPr>
              <w:t>a</w:t>
            </w:r>
          </w:p>
        </w:tc>
        <w:tc>
          <w:tcPr>
            <w:tcW w:w="683" w:type="dxa"/>
          </w:tcPr>
          <w:p w14:paraId="45288318" w14:textId="77777777" w:rsidR="005B4FA4" w:rsidRPr="00537158" w:rsidRDefault="005B4FA4" w:rsidP="00537158">
            <w:pPr>
              <w:spacing w:after="0"/>
              <w:jc w:val="center"/>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w:t>
            </w:r>
          </w:p>
        </w:tc>
        <w:tc>
          <w:tcPr>
            <w:tcW w:w="1139" w:type="dxa"/>
          </w:tcPr>
          <w:p w14:paraId="3E39FB52" w14:textId="77777777" w:rsidR="005B4FA4" w:rsidRPr="00537158" w:rsidRDefault="005B4FA4"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color w:val="000000"/>
                <w:sz w:val="24"/>
                <w:szCs w:val="24"/>
                <w:lang w:val="fr-FR" w:eastAsia="fr-FR"/>
              </w:rPr>
            </w:pPr>
            <w:r w:rsidRPr="00537158">
              <w:rPr>
                <w:rFonts w:ascii="Times New Roman" w:eastAsia="Times New Roman" w:hAnsi="Times New Roman" w:cs="Times New Roman"/>
                <w:color w:val="000000"/>
                <w:sz w:val="24"/>
                <w:szCs w:val="24"/>
                <w:bdr w:val="none" w:sz="0" w:space="0" w:color="auto" w:frame="1"/>
                <w:lang w:val="fr-FR" w:eastAsia="fr-FR"/>
              </w:rPr>
              <w:t xml:space="preserve">54655.25 </w:t>
            </w:r>
          </w:p>
        </w:tc>
        <w:tc>
          <w:tcPr>
            <w:tcW w:w="1160" w:type="dxa"/>
          </w:tcPr>
          <w:p w14:paraId="516B5D31" w14:textId="77777777" w:rsidR="005B4FA4" w:rsidRPr="00537158" w:rsidRDefault="005B4FA4" w:rsidP="00537158">
            <w:pPr>
              <w:spacing w:after="0"/>
              <w:jc w:val="center"/>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0.00</w:t>
            </w:r>
          </w:p>
        </w:tc>
        <w:tc>
          <w:tcPr>
            <w:tcW w:w="995" w:type="dxa"/>
          </w:tcPr>
          <w:p w14:paraId="1EE309ED" w14:textId="77777777" w:rsidR="005B4FA4" w:rsidRPr="00537158" w:rsidRDefault="005B4FA4"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42.42</w:t>
            </w:r>
          </w:p>
        </w:tc>
        <w:tc>
          <w:tcPr>
            <w:tcW w:w="994" w:type="dxa"/>
          </w:tcPr>
          <w:p w14:paraId="07009CDF" w14:textId="77777777" w:rsidR="005B4FA4" w:rsidRPr="00537158" w:rsidRDefault="005B4FA4"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57.58</w:t>
            </w:r>
          </w:p>
        </w:tc>
        <w:tc>
          <w:tcPr>
            <w:tcW w:w="995" w:type="dxa"/>
          </w:tcPr>
          <w:p w14:paraId="3D8ECD56" w14:textId="77777777" w:rsidR="005B4FA4" w:rsidRPr="00537158" w:rsidRDefault="005B4FA4" w:rsidP="00537158">
            <w:pPr>
              <w:pStyle w:val="Paragraphedeliste"/>
              <w:spacing w:after="0" w:line="240" w:lineRule="auto"/>
              <w:ind w:left="0"/>
              <w:jc w:val="center"/>
              <w:rPr>
                <w:rFonts w:ascii="Times New Roman" w:eastAsia="Times New Roman" w:hAnsi="Times New Roman" w:cs="Times New Roman"/>
                <w:sz w:val="24"/>
                <w:szCs w:val="24"/>
              </w:rPr>
            </w:pPr>
          </w:p>
        </w:tc>
        <w:tc>
          <w:tcPr>
            <w:tcW w:w="1000" w:type="dxa"/>
          </w:tcPr>
          <w:p w14:paraId="2A682A2B" w14:textId="77777777" w:rsidR="005B4FA4" w:rsidRPr="00537158" w:rsidRDefault="005B4FA4" w:rsidP="00537158">
            <w:pPr>
              <w:pStyle w:val="Paragraphedeliste"/>
              <w:spacing w:after="0" w:line="240" w:lineRule="auto"/>
              <w:ind w:left="0"/>
              <w:jc w:val="center"/>
              <w:rPr>
                <w:rFonts w:ascii="Times New Roman" w:eastAsia="Times New Roman" w:hAnsi="Times New Roman" w:cs="Times New Roman"/>
                <w:sz w:val="24"/>
                <w:szCs w:val="24"/>
              </w:rPr>
            </w:pPr>
          </w:p>
        </w:tc>
        <w:tc>
          <w:tcPr>
            <w:tcW w:w="1001" w:type="dxa"/>
          </w:tcPr>
          <w:p w14:paraId="792689DC" w14:textId="77777777" w:rsidR="005B4FA4" w:rsidRPr="00537158" w:rsidRDefault="005B4FA4" w:rsidP="00537158">
            <w:pPr>
              <w:pStyle w:val="Paragraphedeliste"/>
              <w:spacing w:after="0" w:line="240" w:lineRule="auto"/>
              <w:ind w:left="0"/>
              <w:jc w:val="center"/>
              <w:rPr>
                <w:rFonts w:ascii="Times New Roman" w:eastAsia="Times New Roman" w:hAnsi="Times New Roman" w:cs="Times New Roman"/>
                <w:sz w:val="24"/>
                <w:szCs w:val="24"/>
              </w:rPr>
            </w:pPr>
          </w:p>
        </w:tc>
      </w:tr>
      <w:tr w:rsidR="003A7E59" w:rsidRPr="00537158" w14:paraId="33EE0121" w14:textId="77777777" w:rsidTr="00193F2C">
        <w:trPr>
          <w:trHeight w:val="17"/>
        </w:trPr>
        <w:tc>
          <w:tcPr>
            <w:tcW w:w="1155" w:type="dxa"/>
          </w:tcPr>
          <w:p w14:paraId="175FE1EC" w14:textId="77777777" w:rsidR="003A7E59" w:rsidRPr="00537158" w:rsidRDefault="003A7E59" w:rsidP="00537158">
            <w:pPr>
              <w:pStyle w:val="Paragraphedeliste"/>
              <w:spacing w:after="0" w:line="240" w:lineRule="auto"/>
              <w:ind w:left="0"/>
              <w:jc w:val="both"/>
              <w:rPr>
                <w:rFonts w:ascii="Times New Roman" w:eastAsia="Times New Roman" w:hAnsi="Times New Roman" w:cs="Times New Roman"/>
                <w:sz w:val="24"/>
                <w:szCs w:val="24"/>
                <w:vertAlign w:val="superscript"/>
              </w:rPr>
            </w:pPr>
            <w:r w:rsidRPr="00537158">
              <w:rPr>
                <w:rFonts w:ascii="Times New Roman" w:eastAsia="Times New Roman" w:hAnsi="Times New Roman" w:cs="Times New Roman"/>
                <w:sz w:val="24"/>
                <w:szCs w:val="24"/>
              </w:rPr>
              <w:t>2</w:t>
            </w:r>
            <w:r w:rsidRPr="00537158">
              <w:rPr>
                <w:rFonts w:ascii="Times New Roman" w:eastAsia="Times New Roman" w:hAnsi="Times New Roman" w:cs="Times New Roman"/>
                <w:sz w:val="24"/>
                <w:szCs w:val="24"/>
                <w:vertAlign w:val="superscript"/>
              </w:rPr>
              <w:t>b</w:t>
            </w:r>
          </w:p>
        </w:tc>
        <w:tc>
          <w:tcPr>
            <w:tcW w:w="683" w:type="dxa"/>
          </w:tcPr>
          <w:p w14:paraId="546AE4EA"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9</w:t>
            </w:r>
          </w:p>
        </w:tc>
        <w:tc>
          <w:tcPr>
            <w:tcW w:w="1139" w:type="dxa"/>
          </w:tcPr>
          <w:p w14:paraId="23DCB81B"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54634.96</w:t>
            </w:r>
          </w:p>
        </w:tc>
        <w:tc>
          <w:tcPr>
            <w:tcW w:w="1160" w:type="dxa"/>
          </w:tcPr>
          <w:p w14:paraId="658FA824"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0.94</w:t>
            </w:r>
          </w:p>
        </w:tc>
        <w:tc>
          <w:tcPr>
            <w:tcW w:w="995" w:type="dxa"/>
          </w:tcPr>
          <w:p w14:paraId="53326018"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0.29</w:t>
            </w:r>
          </w:p>
        </w:tc>
        <w:tc>
          <w:tcPr>
            <w:tcW w:w="994" w:type="dxa"/>
          </w:tcPr>
          <w:p w14:paraId="4E9D4B97"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99.7</w:t>
            </w:r>
          </w:p>
        </w:tc>
        <w:tc>
          <w:tcPr>
            <w:tcW w:w="995" w:type="dxa"/>
          </w:tcPr>
          <w:p w14:paraId="0369B5A7"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c>
          <w:tcPr>
            <w:tcW w:w="1000" w:type="dxa"/>
          </w:tcPr>
          <w:p w14:paraId="096A7A53"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c>
          <w:tcPr>
            <w:tcW w:w="1001" w:type="dxa"/>
          </w:tcPr>
          <w:p w14:paraId="54E36D89"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eastAsia="fr-FR"/>
              </w:rPr>
            </w:pPr>
          </w:p>
        </w:tc>
      </w:tr>
      <w:tr w:rsidR="003A7E59" w:rsidRPr="00537158" w14:paraId="1F7AD240" w14:textId="77777777" w:rsidTr="00193F2C">
        <w:trPr>
          <w:trHeight w:val="17"/>
        </w:trPr>
        <w:tc>
          <w:tcPr>
            <w:tcW w:w="1155" w:type="dxa"/>
          </w:tcPr>
          <w:p w14:paraId="4CAE1918" w14:textId="77777777" w:rsidR="003A7E59" w:rsidRPr="00537158" w:rsidRDefault="003A7E59" w:rsidP="00537158">
            <w:pPr>
              <w:pStyle w:val="Paragraphedeliste"/>
              <w:spacing w:after="0" w:line="240" w:lineRule="auto"/>
              <w:ind w:left="0"/>
              <w:jc w:val="both"/>
              <w:rPr>
                <w:rFonts w:ascii="Times New Roman" w:eastAsia="Times New Roman" w:hAnsi="Times New Roman" w:cs="Times New Roman"/>
                <w:bCs/>
                <w:sz w:val="24"/>
                <w:szCs w:val="24"/>
              </w:rPr>
            </w:pPr>
            <w:r w:rsidRPr="00537158">
              <w:rPr>
                <w:rFonts w:ascii="Times New Roman" w:eastAsia="Times New Roman" w:hAnsi="Times New Roman" w:cs="Times New Roman"/>
                <w:bCs/>
                <w:sz w:val="24"/>
                <w:szCs w:val="24"/>
              </w:rPr>
              <w:t>2</w:t>
            </w:r>
            <w:r w:rsidRPr="00537158">
              <w:rPr>
                <w:rFonts w:ascii="Times New Roman" w:eastAsia="Times New Roman" w:hAnsi="Times New Roman" w:cs="Times New Roman"/>
                <w:bCs/>
                <w:sz w:val="24"/>
                <w:szCs w:val="24"/>
                <w:vertAlign w:val="superscript"/>
              </w:rPr>
              <w:t>c</w:t>
            </w:r>
          </w:p>
        </w:tc>
        <w:tc>
          <w:tcPr>
            <w:tcW w:w="683" w:type="dxa"/>
          </w:tcPr>
          <w:p w14:paraId="4E0579D8"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bCs/>
                <w:sz w:val="24"/>
                <w:szCs w:val="24"/>
              </w:rPr>
            </w:pPr>
            <w:r w:rsidRPr="00537158">
              <w:rPr>
                <w:rFonts w:ascii="Times New Roman" w:hAnsi="Times New Roman" w:cs="Times New Roman"/>
                <w:bCs/>
                <w:sz w:val="24"/>
                <w:szCs w:val="24"/>
                <w:bdr w:val="none" w:sz="0" w:space="0" w:color="auto" w:frame="1"/>
              </w:rPr>
              <w:t>10</w:t>
            </w:r>
          </w:p>
        </w:tc>
        <w:tc>
          <w:tcPr>
            <w:tcW w:w="1139" w:type="dxa"/>
          </w:tcPr>
          <w:p w14:paraId="4320424A"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54643.14</w:t>
            </w:r>
          </w:p>
        </w:tc>
        <w:tc>
          <w:tcPr>
            <w:tcW w:w="1160" w:type="dxa"/>
          </w:tcPr>
          <w:p w14:paraId="479BDD29"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0.90</w:t>
            </w:r>
          </w:p>
        </w:tc>
        <w:tc>
          <w:tcPr>
            <w:tcW w:w="995" w:type="dxa"/>
          </w:tcPr>
          <w:p w14:paraId="41804449"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99.63</w:t>
            </w:r>
          </w:p>
        </w:tc>
        <w:tc>
          <w:tcPr>
            <w:tcW w:w="994" w:type="dxa"/>
          </w:tcPr>
          <w:p w14:paraId="70C88EEA" w14:textId="77777777" w:rsidR="003A7E59"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0.37</w:t>
            </w:r>
          </w:p>
        </w:tc>
        <w:tc>
          <w:tcPr>
            <w:tcW w:w="995" w:type="dxa"/>
          </w:tcPr>
          <w:p w14:paraId="591FA483" w14:textId="77777777" w:rsidR="003A7E59" w:rsidRPr="00537158" w:rsidRDefault="003A7E59" w:rsidP="00537158">
            <w:pPr>
              <w:pStyle w:val="Paragraphedeliste"/>
              <w:spacing w:after="0" w:line="240" w:lineRule="auto"/>
              <w:ind w:left="0"/>
              <w:jc w:val="center"/>
              <w:rPr>
                <w:rFonts w:ascii="Times New Roman" w:hAnsi="Times New Roman" w:cs="Times New Roman"/>
                <w:bCs/>
                <w:sz w:val="24"/>
                <w:szCs w:val="24"/>
                <w:bdr w:val="none" w:sz="0" w:space="0" w:color="auto" w:frame="1"/>
              </w:rPr>
            </w:pPr>
          </w:p>
        </w:tc>
        <w:tc>
          <w:tcPr>
            <w:tcW w:w="1000" w:type="dxa"/>
          </w:tcPr>
          <w:p w14:paraId="2DF71905" w14:textId="77777777" w:rsidR="003A7E59" w:rsidRPr="00537158" w:rsidRDefault="003A7E59" w:rsidP="00537158">
            <w:pPr>
              <w:pStyle w:val="Paragraphedeliste"/>
              <w:spacing w:after="0" w:line="240" w:lineRule="auto"/>
              <w:ind w:left="0"/>
              <w:jc w:val="center"/>
              <w:rPr>
                <w:rFonts w:ascii="Times New Roman" w:hAnsi="Times New Roman" w:cs="Times New Roman"/>
                <w:bCs/>
                <w:sz w:val="24"/>
                <w:szCs w:val="24"/>
                <w:bdr w:val="none" w:sz="0" w:space="0" w:color="auto" w:frame="1"/>
              </w:rPr>
            </w:pPr>
          </w:p>
        </w:tc>
        <w:tc>
          <w:tcPr>
            <w:tcW w:w="1001" w:type="dxa"/>
          </w:tcPr>
          <w:p w14:paraId="7B87B013" w14:textId="77777777" w:rsidR="003A7E59" w:rsidRPr="00537158" w:rsidRDefault="003A7E59" w:rsidP="00537158">
            <w:pPr>
              <w:pStyle w:val="Paragraphedeliste"/>
              <w:spacing w:after="0" w:line="240" w:lineRule="auto"/>
              <w:ind w:left="0"/>
              <w:jc w:val="center"/>
              <w:rPr>
                <w:rFonts w:ascii="Times New Roman" w:hAnsi="Times New Roman" w:cs="Times New Roman"/>
                <w:bCs/>
                <w:sz w:val="24"/>
                <w:szCs w:val="24"/>
                <w:bdr w:val="none" w:sz="0" w:space="0" w:color="auto" w:frame="1"/>
              </w:rPr>
            </w:pPr>
          </w:p>
        </w:tc>
      </w:tr>
      <w:tr w:rsidR="003A7E59" w:rsidRPr="00537158" w14:paraId="4889E8E6" w14:textId="77777777" w:rsidTr="00193F2C">
        <w:trPr>
          <w:trHeight w:val="17"/>
        </w:trPr>
        <w:tc>
          <w:tcPr>
            <w:tcW w:w="1155" w:type="dxa"/>
          </w:tcPr>
          <w:p w14:paraId="45E092C7" w14:textId="77777777" w:rsidR="003A7E59" w:rsidRPr="00537158" w:rsidRDefault="003A7E59" w:rsidP="00537158">
            <w:pPr>
              <w:pStyle w:val="Paragraphedeliste"/>
              <w:spacing w:after="0" w:line="240" w:lineRule="auto"/>
              <w:ind w:left="0"/>
              <w:jc w:val="both"/>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2</w:t>
            </w:r>
            <w:r w:rsidRPr="00537158">
              <w:rPr>
                <w:rFonts w:ascii="Times New Roman" w:eastAsia="Times New Roman" w:hAnsi="Times New Roman" w:cs="Times New Roman"/>
                <w:sz w:val="24"/>
                <w:szCs w:val="24"/>
                <w:vertAlign w:val="superscript"/>
              </w:rPr>
              <w:t>d</w:t>
            </w:r>
          </w:p>
        </w:tc>
        <w:tc>
          <w:tcPr>
            <w:tcW w:w="683" w:type="dxa"/>
          </w:tcPr>
          <w:p w14:paraId="536BB89B" w14:textId="77777777" w:rsidR="003A7E59" w:rsidRPr="00537158" w:rsidRDefault="003A7E59" w:rsidP="00537158">
            <w:pPr>
              <w:pStyle w:val="Paragraphedeliste"/>
              <w:spacing w:after="0" w:line="240" w:lineRule="auto"/>
              <w:ind w:left="0"/>
              <w:jc w:val="center"/>
              <w:rPr>
                <w:rFonts w:ascii="Times New Roman" w:hAnsi="Times New Roman" w:cs="Times New Roman"/>
                <w:sz w:val="24"/>
                <w:szCs w:val="24"/>
                <w:bdr w:val="none" w:sz="0" w:space="0" w:color="auto" w:frame="1"/>
              </w:rPr>
            </w:pPr>
            <w:r w:rsidRPr="00537158">
              <w:rPr>
                <w:rFonts w:ascii="Times New Roman" w:hAnsi="Times New Roman" w:cs="Times New Roman"/>
                <w:sz w:val="24"/>
                <w:szCs w:val="24"/>
                <w:bdr w:val="none" w:sz="0" w:space="0" w:color="auto" w:frame="1"/>
              </w:rPr>
              <w:t>10</w:t>
            </w:r>
          </w:p>
        </w:tc>
        <w:tc>
          <w:tcPr>
            <w:tcW w:w="1139" w:type="dxa"/>
          </w:tcPr>
          <w:p w14:paraId="6695E3C1"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 xml:space="preserve">54643.14 </w:t>
            </w:r>
          </w:p>
        </w:tc>
        <w:tc>
          <w:tcPr>
            <w:tcW w:w="1160" w:type="dxa"/>
          </w:tcPr>
          <w:p w14:paraId="1F4F4DF7"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0.90</w:t>
            </w:r>
          </w:p>
        </w:tc>
        <w:tc>
          <w:tcPr>
            <w:tcW w:w="995" w:type="dxa"/>
          </w:tcPr>
          <w:p w14:paraId="406EB0F5"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0.37</w:t>
            </w:r>
          </w:p>
        </w:tc>
        <w:tc>
          <w:tcPr>
            <w:tcW w:w="994" w:type="dxa"/>
          </w:tcPr>
          <w:p w14:paraId="718771A1"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99.63</w:t>
            </w:r>
          </w:p>
        </w:tc>
        <w:tc>
          <w:tcPr>
            <w:tcW w:w="995" w:type="dxa"/>
          </w:tcPr>
          <w:p w14:paraId="741F2A64"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c>
          <w:tcPr>
            <w:tcW w:w="1000" w:type="dxa"/>
          </w:tcPr>
          <w:p w14:paraId="6AAA36BC"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c>
          <w:tcPr>
            <w:tcW w:w="1001" w:type="dxa"/>
          </w:tcPr>
          <w:p w14:paraId="1F02C69B"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8C4122" w:rsidRPr="00537158" w14:paraId="7340135A" w14:textId="77777777" w:rsidTr="00537158">
        <w:trPr>
          <w:trHeight w:val="50"/>
        </w:trPr>
        <w:tc>
          <w:tcPr>
            <w:tcW w:w="1155" w:type="dxa"/>
          </w:tcPr>
          <w:p w14:paraId="6DB8890F" w14:textId="77777777" w:rsidR="008C4122" w:rsidRPr="00537158" w:rsidRDefault="008C4122" w:rsidP="00537158">
            <w:pPr>
              <w:pStyle w:val="Paragraphedeliste"/>
              <w:spacing w:after="0" w:line="240" w:lineRule="auto"/>
              <w:ind w:left="0"/>
              <w:jc w:val="both"/>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3</w:t>
            </w:r>
            <w:r w:rsidRPr="00537158">
              <w:rPr>
                <w:rFonts w:ascii="Times New Roman" w:eastAsia="Times New Roman" w:hAnsi="Times New Roman" w:cs="Times New Roman"/>
                <w:sz w:val="24"/>
                <w:szCs w:val="24"/>
                <w:vertAlign w:val="superscript"/>
              </w:rPr>
              <w:t>a</w:t>
            </w:r>
          </w:p>
        </w:tc>
        <w:tc>
          <w:tcPr>
            <w:tcW w:w="683" w:type="dxa"/>
          </w:tcPr>
          <w:p w14:paraId="5B6EE58E" w14:textId="77777777" w:rsidR="008C4122" w:rsidRPr="00537158" w:rsidRDefault="008C4122" w:rsidP="00537158">
            <w:pPr>
              <w:pStyle w:val="Paragraphedeliste"/>
              <w:spacing w:after="0" w:line="240" w:lineRule="auto"/>
              <w:ind w:left="0"/>
              <w:jc w:val="center"/>
              <w:rPr>
                <w:rFonts w:ascii="Times New Roman" w:hAnsi="Times New Roman" w:cs="Times New Roman"/>
                <w:sz w:val="24"/>
                <w:szCs w:val="24"/>
                <w:bdr w:val="none" w:sz="0" w:space="0" w:color="auto" w:frame="1"/>
              </w:rPr>
            </w:pPr>
            <w:r w:rsidRPr="00537158">
              <w:rPr>
                <w:rFonts w:ascii="Times New Roman" w:hAnsi="Times New Roman" w:cs="Times New Roman"/>
                <w:sz w:val="24"/>
                <w:szCs w:val="24"/>
                <w:bdr w:val="none" w:sz="0" w:space="0" w:color="auto" w:frame="1"/>
              </w:rPr>
              <w:t>12</w:t>
            </w:r>
          </w:p>
        </w:tc>
        <w:tc>
          <w:tcPr>
            <w:tcW w:w="1139" w:type="dxa"/>
          </w:tcPr>
          <w:p w14:paraId="48696203"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54658.68</w:t>
            </w:r>
          </w:p>
        </w:tc>
        <w:tc>
          <w:tcPr>
            <w:tcW w:w="1160" w:type="dxa"/>
          </w:tcPr>
          <w:p w14:paraId="0DE1D660"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0.76</w:t>
            </w:r>
          </w:p>
        </w:tc>
        <w:tc>
          <w:tcPr>
            <w:tcW w:w="995" w:type="dxa"/>
          </w:tcPr>
          <w:p w14:paraId="2BE9C6B7"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0.00</w:t>
            </w:r>
          </w:p>
        </w:tc>
        <w:tc>
          <w:tcPr>
            <w:tcW w:w="994" w:type="dxa"/>
          </w:tcPr>
          <w:p w14:paraId="427929E8"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99.71</w:t>
            </w:r>
          </w:p>
        </w:tc>
        <w:tc>
          <w:tcPr>
            <w:tcW w:w="995" w:type="dxa"/>
          </w:tcPr>
          <w:p w14:paraId="3D497170"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0.29</w:t>
            </w:r>
          </w:p>
        </w:tc>
        <w:tc>
          <w:tcPr>
            <w:tcW w:w="1000" w:type="dxa"/>
          </w:tcPr>
          <w:p w14:paraId="4591AC74" w14:textId="77777777" w:rsidR="008C4122" w:rsidRPr="00537158" w:rsidRDefault="008C4122"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c>
          <w:tcPr>
            <w:tcW w:w="1001" w:type="dxa"/>
          </w:tcPr>
          <w:p w14:paraId="0091C505" w14:textId="77777777" w:rsidR="008C4122" w:rsidRPr="00537158" w:rsidRDefault="008C4122"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3A7E59" w:rsidRPr="00537158" w14:paraId="621FF07E" w14:textId="77777777" w:rsidTr="00193F2C">
        <w:trPr>
          <w:trHeight w:val="17"/>
        </w:trPr>
        <w:tc>
          <w:tcPr>
            <w:tcW w:w="1155" w:type="dxa"/>
          </w:tcPr>
          <w:p w14:paraId="7C3348EC" w14:textId="77777777" w:rsidR="003A7E59" w:rsidRPr="00537158" w:rsidRDefault="003A7E59" w:rsidP="00537158">
            <w:pPr>
              <w:pStyle w:val="Paragraphedeliste"/>
              <w:spacing w:after="0" w:line="240" w:lineRule="auto"/>
              <w:ind w:left="0"/>
              <w:jc w:val="both"/>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3</w:t>
            </w:r>
            <w:r w:rsidRPr="00537158">
              <w:rPr>
                <w:rFonts w:ascii="Times New Roman" w:eastAsia="Times New Roman" w:hAnsi="Times New Roman" w:cs="Times New Roman"/>
                <w:sz w:val="24"/>
                <w:szCs w:val="24"/>
                <w:vertAlign w:val="superscript"/>
              </w:rPr>
              <w:t>b</w:t>
            </w:r>
            <w:r w:rsidRPr="00537158">
              <w:rPr>
                <w:rFonts w:ascii="Times New Roman" w:eastAsia="Times New Roman" w:hAnsi="Times New Roman" w:cs="Times New Roman"/>
                <w:sz w:val="24"/>
                <w:szCs w:val="24"/>
              </w:rPr>
              <w:t xml:space="preserve"> </w:t>
            </w:r>
          </w:p>
        </w:tc>
        <w:tc>
          <w:tcPr>
            <w:tcW w:w="683" w:type="dxa"/>
          </w:tcPr>
          <w:p w14:paraId="56817A66" w14:textId="77777777" w:rsidR="003A7E59" w:rsidRPr="00537158" w:rsidRDefault="003A7E59" w:rsidP="00537158">
            <w:pPr>
              <w:pStyle w:val="Paragraphedeliste"/>
              <w:spacing w:after="0" w:line="240" w:lineRule="auto"/>
              <w:ind w:left="0"/>
              <w:jc w:val="center"/>
              <w:rPr>
                <w:rFonts w:ascii="Times New Roman" w:hAnsi="Times New Roman" w:cs="Times New Roman"/>
                <w:sz w:val="24"/>
                <w:szCs w:val="24"/>
                <w:bdr w:val="none" w:sz="0" w:space="0" w:color="auto" w:frame="1"/>
              </w:rPr>
            </w:pPr>
            <w:r w:rsidRPr="00537158">
              <w:rPr>
                <w:rFonts w:ascii="Times New Roman" w:hAnsi="Times New Roman" w:cs="Times New Roman"/>
                <w:sz w:val="24"/>
                <w:szCs w:val="24"/>
                <w:bdr w:val="none" w:sz="0" w:space="0" w:color="auto" w:frame="1"/>
              </w:rPr>
              <w:t>12</w:t>
            </w:r>
          </w:p>
        </w:tc>
        <w:tc>
          <w:tcPr>
            <w:tcW w:w="1139" w:type="dxa"/>
          </w:tcPr>
          <w:p w14:paraId="40416DDA"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54651.60</w:t>
            </w:r>
          </w:p>
        </w:tc>
        <w:tc>
          <w:tcPr>
            <w:tcW w:w="1160" w:type="dxa"/>
          </w:tcPr>
          <w:p w14:paraId="29201306"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0.88</w:t>
            </w:r>
          </w:p>
        </w:tc>
        <w:tc>
          <w:tcPr>
            <w:tcW w:w="995" w:type="dxa"/>
          </w:tcPr>
          <w:p w14:paraId="4E8683F4"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0.29</w:t>
            </w:r>
          </w:p>
        </w:tc>
        <w:tc>
          <w:tcPr>
            <w:tcW w:w="994" w:type="dxa"/>
          </w:tcPr>
          <w:p w14:paraId="1980F904"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99.37</w:t>
            </w:r>
          </w:p>
        </w:tc>
        <w:tc>
          <w:tcPr>
            <w:tcW w:w="995" w:type="dxa"/>
          </w:tcPr>
          <w:p w14:paraId="03DDCBF9"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0.33</w:t>
            </w:r>
          </w:p>
        </w:tc>
        <w:tc>
          <w:tcPr>
            <w:tcW w:w="1000" w:type="dxa"/>
          </w:tcPr>
          <w:p w14:paraId="6EE6C7CD"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c>
          <w:tcPr>
            <w:tcW w:w="1001" w:type="dxa"/>
          </w:tcPr>
          <w:p w14:paraId="268BF417" w14:textId="77777777" w:rsidR="003A7E59" w:rsidRPr="00537158" w:rsidRDefault="003A7E59" w:rsidP="005371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3A7E59" w:rsidRPr="00537158" w14:paraId="36EA2DA9" w14:textId="77777777" w:rsidTr="00193F2C">
        <w:trPr>
          <w:trHeight w:val="17"/>
        </w:trPr>
        <w:tc>
          <w:tcPr>
            <w:tcW w:w="1155" w:type="dxa"/>
          </w:tcPr>
          <w:p w14:paraId="7E59FF51" w14:textId="77777777" w:rsidR="003A7E59" w:rsidRPr="00537158" w:rsidRDefault="003A7E59" w:rsidP="00537158">
            <w:pPr>
              <w:pStyle w:val="Paragraphedeliste"/>
              <w:spacing w:after="0" w:line="240" w:lineRule="auto"/>
              <w:ind w:left="0"/>
              <w:jc w:val="both"/>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3</w:t>
            </w:r>
            <w:r w:rsidRPr="00537158">
              <w:rPr>
                <w:rFonts w:ascii="Times New Roman" w:eastAsia="Times New Roman" w:hAnsi="Times New Roman" w:cs="Times New Roman"/>
                <w:sz w:val="24"/>
                <w:szCs w:val="24"/>
                <w:vertAlign w:val="superscript"/>
              </w:rPr>
              <w:t>c</w:t>
            </w:r>
          </w:p>
        </w:tc>
        <w:tc>
          <w:tcPr>
            <w:tcW w:w="683" w:type="dxa"/>
          </w:tcPr>
          <w:p w14:paraId="5DA4B5B1"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14</w:t>
            </w:r>
          </w:p>
        </w:tc>
        <w:tc>
          <w:tcPr>
            <w:tcW w:w="1139" w:type="dxa"/>
          </w:tcPr>
          <w:p w14:paraId="12DB3D77"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54664.72</w:t>
            </w:r>
          </w:p>
        </w:tc>
        <w:tc>
          <w:tcPr>
            <w:tcW w:w="1160" w:type="dxa"/>
          </w:tcPr>
          <w:p w14:paraId="7FD1C2DC"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0.80</w:t>
            </w:r>
          </w:p>
        </w:tc>
        <w:tc>
          <w:tcPr>
            <w:tcW w:w="995" w:type="dxa"/>
          </w:tcPr>
          <w:p w14:paraId="2D2D80D0"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99.23</w:t>
            </w:r>
          </w:p>
        </w:tc>
        <w:tc>
          <w:tcPr>
            <w:tcW w:w="994" w:type="dxa"/>
          </w:tcPr>
          <w:p w14:paraId="45B36E06"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0.33</w:t>
            </w:r>
          </w:p>
        </w:tc>
        <w:tc>
          <w:tcPr>
            <w:tcW w:w="995" w:type="dxa"/>
          </w:tcPr>
          <w:p w14:paraId="0F90BA71"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0.44</w:t>
            </w:r>
          </w:p>
        </w:tc>
        <w:tc>
          <w:tcPr>
            <w:tcW w:w="1000" w:type="dxa"/>
          </w:tcPr>
          <w:p w14:paraId="3E4D47DC" w14:textId="77777777" w:rsidR="003A7E59" w:rsidRPr="00537158" w:rsidRDefault="003A7E59" w:rsidP="00537158">
            <w:pPr>
              <w:pStyle w:val="PrformatHTML"/>
              <w:shd w:val="clear" w:color="auto" w:fill="FFFFFF"/>
              <w:jc w:val="center"/>
              <w:rPr>
                <w:rFonts w:ascii="Times New Roman" w:hAnsi="Times New Roman" w:cs="Times New Roman"/>
                <w:sz w:val="24"/>
                <w:szCs w:val="24"/>
              </w:rPr>
            </w:pPr>
          </w:p>
        </w:tc>
        <w:tc>
          <w:tcPr>
            <w:tcW w:w="1001" w:type="dxa"/>
          </w:tcPr>
          <w:p w14:paraId="35CA8F5A" w14:textId="77777777" w:rsidR="003A7E59" w:rsidRPr="00537158" w:rsidRDefault="003A7E59" w:rsidP="00537158">
            <w:pPr>
              <w:pStyle w:val="PrformatHTML"/>
              <w:shd w:val="clear" w:color="auto" w:fill="FFFFFF"/>
              <w:jc w:val="center"/>
              <w:rPr>
                <w:rFonts w:ascii="Times New Roman" w:hAnsi="Times New Roman" w:cs="Times New Roman"/>
                <w:sz w:val="24"/>
                <w:szCs w:val="24"/>
              </w:rPr>
            </w:pPr>
          </w:p>
        </w:tc>
      </w:tr>
      <w:tr w:rsidR="003A7E59" w:rsidRPr="00537158" w14:paraId="684328BE" w14:textId="77777777" w:rsidTr="00193F2C">
        <w:trPr>
          <w:trHeight w:val="17"/>
        </w:trPr>
        <w:tc>
          <w:tcPr>
            <w:tcW w:w="1155" w:type="dxa"/>
          </w:tcPr>
          <w:p w14:paraId="50E68E8D" w14:textId="77777777" w:rsidR="003A7E59" w:rsidRPr="00537158" w:rsidRDefault="003A7E59" w:rsidP="00537158">
            <w:pPr>
              <w:pStyle w:val="Paragraphedeliste"/>
              <w:spacing w:after="0" w:line="240" w:lineRule="auto"/>
              <w:ind w:left="0"/>
              <w:jc w:val="both"/>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3</w:t>
            </w:r>
            <w:r w:rsidRPr="00537158">
              <w:rPr>
                <w:rFonts w:ascii="Times New Roman" w:eastAsia="Times New Roman" w:hAnsi="Times New Roman" w:cs="Times New Roman"/>
                <w:sz w:val="24"/>
                <w:szCs w:val="24"/>
                <w:vertAlign w:val="superscript"/>
              </w:rPr>
              <w:t>d</w:t>
            </w:r>
          </w:p>
        </w:tc>
        <w:tc>
          <w:tcPr>
            <w:tcW w:w="683" w:type="dxa"/>
          </w:tcPr>
          <w:p w14:paraId="37F78F1D"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14</w:t>
            </w:r>
          </w:p>
        </w:tc>
        <w:tc>
          <w:tcPr>
            <w:tcW w:w="1139" w:type="dxa"/>
          </w:tcPr>
          <w:p w14:paraId="2F3A27D9"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54664.72</w:t>
            </w:r>
          </w:p>
        </w:tc>
        <w:tc>
          <w:tcPr>
            <w:tcW w:w="1160" w:type="dxa"/>
          </w:tcPr>
          <w:p w14:paraId="65178147"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0.80</w:t>
            </w:r>
          </w:p>
        </w:tc>
        <w:tc>
          <w:tcPr>
            <w:tcW w:w="995" w:type="dxa"/>
          </w:tcPr>
          <w:p w14:paraId="51C76BA4"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99.23</w:t>
            </w:r>
          </w:p>
        </w:tc>
        <w:tc>
          <w:tcPr>
            <w:tcW w:w="994" w:type="dxa"/>
          </w:tcPr>
          <w:p w14:paraId="6A794D2A"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0.33</w:t>
            </w:r>
          </w:p>
        </w:tc>
        <w:tc>
          <w:tcPr>
            <w:tcW w:w="995" w:type="dxa"/>
          </w:tcPr>
          <w:p w14:paraId="4A923540"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0.44</w:t>
            </w:r>
          </w:p>
        </w:tc>
        <w:tc>
          <w:tcPr>
            <w:tcW w:w="1000" w:type="dxa"/>
          </w:tcPr>
          <w:p w14:paraId="6611AECA"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sz w:val="24"/>
                <w:szCs w:val="24"/>
              </w:rPr>
            </w:pPr>
          </w:p>
        </w:tc>
        <w:tc>
          <w:tcPr>
            <w:tcW w:w="1001" w:type="dxa"/>
          </w:tcPr>
          <w:p w14:paraId="4F6B73B8"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sz w:val="24"/>
                <w:szCs w:val="24"/>
              </w:rPr>
            </w:pPr>
          </w:p>
        </w:tc>
      </w:tr>
      <w:tr w:rsidR="008C4122" w:rsidRPr="00537158" w14:paraId="22F184A4" w14:textId="77777777" w:rsidTr="00193F2C">
        <w:trPr>
          <w:trHeight w:val="17"/>
        </w:trPr>
        <w:tc>
          <w:tcPr>
            <w:tcW w:w="1155" w:type="dxa"/>
          </w:tcPr>
          <w:p w14:paraId="737EE520" w14:textId="77777777" w:rsidR="008C4122" w:rsidRPr="00537158" w:rsidRDefault="008C4122" w:rsidP="00537158">
            <w:pPr>
              <w:pStyle w:val="Paragraphedeliste"/>
              <w:spacing w:after="0" w:line="240" w:lineRule="auto"/>
              <w:ind w:left="0"/>
              <w:jc w:val="both"/>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4</w:t>
            </w:r>
            <w:r w:rsidRPr="00537158">
              <w:rPr>
                <w:rFonts w:ascii="Times New Roman" w:eastAsia="Times New Roman" w:hAnsi="Times New Roman" w:cs="Times New Roman"/>
                <w:sz w:val="24"/>
                <w:szCs w:val="24"/>
                <w:vertAlign w:val="superscript"/>
              </w:rPr>
              <w:t>a</w:t>
            </w:r>
          </w:p>
        </w:tc>
        <w:tc>
          <w:tcPr>
            <w:tcW w:w="683" w:type="dxa"/>
          </w:tcPr>
          <w:p w14:paraId="6628F03D" w14:textId="77777777" w:rsidR="008C4122" w:rsidRPr="00537158" w:rsidRDefault="008C4122"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15</w:t>
            </w:r>
          </w:p>
        </w:tc>
        <w:tc>
          <w:tcPr>
            <w:tcW w:w="1139" w:type="dxa"/>
          </w:tcPr>
          <w:p w14:paraId="4B95387D"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54671.40</w:t>
            </w:r>
          </w:p>
        </w:tc>
        <w:tc>
          <w:tcPr>
            <w:tcW w:w="1160" w:type="dxa"/>
          </w:tcPr>
          <w:p w14:paraId="36A4F591"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0.59</w:t>
            </w:r>
          </w:p>
        </w:tc>
        <w:tc>
          <w:tcPr>
            <w:tcW w:w="995" w:type="dxa"/>
          </w:tcPr>
          <w:p w14:paraId="716D9390"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26.95</w:t>
            </w:r>
          </w:p>
        </w:tc>
        <w:tc>
          <w:tcPr>
            <w:tcW w:w="994" w:type="dxa"/>
          </w:tcPr>
          <w:p w14:paraId="13C2FDFE"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0.33</w:t>
            </w:r>
          </w:p>
        </w:tc>
        <w:tc>
          <w:tcPr>
            <w:tcW w:w="995" w:type="dxa"/>
          </w:tcPr>
          <w:p w14:paraId="3A96A45C"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72.64</w:t>
            </w:r>
          </w:p>
        </w:tc>
        <w:tc>
          <w:tcPr>
            <w:tcW w:w="1000" w:type="dxa"/>
          </w:tcPr>
          <w:p w14:paraId="402C21E8" w14:textId="77777777" w:rsidR="008C4122"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0.07</w:t>
            </w:r>
          </w:p>
        </w:tc>
        <w:tc>
          <w:tcPr>
            <w:tcW w:w="1001" w:type="dxa"/>
          </w:tcPr>
          <w:p w14:paraId="781D9BDE" w14:textId="77777777" w:rsidR="008C4122" w:rsidRPr="00537158" w:rsidRDefault="008C4122" w:rsidP="00537158">
            <w:pPr>
              <w:pStyle w:val="Paragraphedeliste"/>
              <w:spacing w:after="0" w:line="240" w:lineRule="auto"/>
              <w:ind w:left="0"/>
              <w:jc w:val="center"/>
              <w:rPr>
                <w:rFonts w:ascii="Times New Roman" w:eastAsia="Times New Roman" w:hAnsi="Times New Roman" w:cs="Times New Roman"/>
                <w:sz w:val="24"/>
                <w:szCs w:val="24"/>
              </w:rPr>
            </w:pPr>
          </w:p>
        </w:tc>
      </w:tr>
      <w:tr w:rsidR="003A7E59" w:rsidRPr="00537158" w14:paraId="116A2060" w14:textId="77777777" w:rsidTr="00193F2C">
        <w:trPr>
          <w:trHeight w:val="17"/>
        </w:trPr>
        <w:tc>
          <w:tcPr>
            <w:tcW w:w="1155" w:type="dxa"/>
          </w:tcPr>
          <w:p w14:paraId="267A5E1F" w14:textId="77777777" w:rsidR="003A7E59" w:rsidRPr="00537158" w:rsidRDefault="003A7E59" w:rsidP="00537158">
            <w:pPr>
              <w:pStyle w:val="Paragraphedeliste"/>
              <w:spacing w:after="0" w:line="240" w:lineRule="auto"/>
              <w:ind w:left="0"/>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4</w:t>
            </w:r>
            <w:r w:rsidRPr="00537158">
              <w:rPr>
                <w:rFonts w:ascii="Times New Roman" w:eastAsia="Times New Roman" w:hAnsi="Times New Roman" w:cs="Times New Roman"/>
                <w:sz w:val="24"/>
                <w:szCs w:val="24"/>
                <w:vertAlign w:val="superscript"/>
              </w:rPr>
              <w:t>b</w:t>
            </w:r>
          </w:p>
        </w:tc>
        <w:tc>
          <w:tcPr>
            <w:tcW w:w="683" w:type="dxa"/>
          </w:tcPr>
          <w:p w14:paraId="3F799D3C" w14:textId="77777777" w:rsidR="003A7E59" w:rsidRPr="00537158" w:rsidRDefault="003A7E59"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15</w:t>
            </w:r>
          </w:p>
        </w:tc>
        <w:tc>
          <w:tcPr>
            <w:tcW w:w="1139" w:type="dxa"/>
          </w:tcPr>
          <w:p w14:paraId="3791D5B2"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54671.40</w:t>
            </w:r>
          </w:p>
        </w:tc>
        <w:tc>
          <w:tcPr>
            <w:tcW w:w="1160" w:type="dxa"/>
          </w:tcPr>
          <w:p w14:paraId="70BFF1C4"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0.59</w:t>
            </w:r>
          </w:p>
        </w:tc>
        <w:tc>
          <w:tcPr>
            <w:tcW w:w="995" w:type="dxa"/>
          </w:tcPr>
          <w:p w14:paraId="0EAADFD2" w14:textId="77777777" w:rsidR="003A7E59"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26.51</w:t>
            </w:r>
          </w:p>
        </w:tc>
        <w:tc>
          <w:tcPr>
            <w:tcW w:w="994" w:type="dxa"/>
          </w:tcPr>
          <w:p w14:paraId="4C593941"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0.33</w:t>
            </w:r>
          </w:p>
        </w:tc>
        <w:tc>
          <w:tcPr>
            <w:tcW w:w="995" w:type="dxa"/>
          </w:tcPr>
          <w:p w14:paraId="15F654C6" w14:textId="77777777" w:rsidR="003A7E59" w:rsidRPr="00537158" w:rsidRDefault="008C4122"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73.09</w:t>
            </w:r>
          </w:p>
        </w:tc>
        <w:tc>
          <w:tcPr>
            <w:tcW w:w="1000" w:type="dxa"/>
          </w:tcPr>
          <w:p w14:paraId="261EE176" w14:textId="77777777" w:rsidR="003A7E59" w:rsidRPr="00537158" w:rsidRDefault="003A7E59"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0.07</w:t>
            </w:r>
          </w:p>
        </w:tc>
        <w:tc>
          <w:tcPr>
            <w:tcW w:w="1001" w:type="dxa"/>
          </w:tcPr>
          <w:p w14:paraId="09BC21D2" w14:textId="77777777" w:rsidR="003A7E59" w:rsidRPr="00537158" w:rsidRDefault="003A7E59" w:rsidP="00537158">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gntyacmbb4b"/>
                <w:rFonts w:ascii="Times New Roman" w:hAnsi="Times New Roman" w:cs="Times New Roman"/>
                <w:color w:val="000000"/>
                <w:sz w:val="24"/>
                <w:szCs w:val="24"/>
                <w:bdr w:val="none" w:sz="0" w:space="0" w:color="auto" w:frame="1"/>
              </w:rPr>
            </w:pPr>
          </w:p>
        </w:tc>
      </w:tr>
      <w:tr w:rsidR="00193F2C" w:rsidRPr="00537158" w14:paraId="2CB38FB2" w14:textId="77777777" w:rsidTr="00193F2C">
        <w:trPr>
          <w:trHeight w:val="17"/>
        </w:trPr>
        <w:tc>
          <w:tcPr>
            <w:tcW w:w="1155" w:type="dxa"/>
          </w:tcPr>
          <w:p w14:paraId="2F68C75C" w14:textId="77777777" w:rsidR="00193F2C" w:rsidRPr="00537158" w:rsidRDefault="00193F2C" w:rsidP="00537158">
            <w:pPr>
              <w:pStyle w:val="Paragraphedeliste"/>
              <w:spacing w:after="0" w:line="240" w:lineRule="auto"/>
              <w:ind w:left="0"/>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4</w:t>
            </w:r>
            <w:r w:rsidRPr="00537158">
              <w:rPr>
                <w:rFonts w:ascii="Times New Roman" w:eastAsia="Times New Roman" w:hAnsi="Times New Roman" w:cs="Times New Roman"/>
                <w:sz w:val="24"/>
                <w:szCs w:val="24"/>
                <w:vertAlign w:val="superscript"/>
              </w:rPr>
              <w:t>c</w:t>
            </w:r>
          </w:p>
        </w:tc>
        <w:tc>
          <w:tcPr>
            <w:tcW w:w="683" w:type="dxa"/>
          </w:tcPr>
          <w:p w14:paraId="61B4EF02" w14:textId="77777777" w:rsidR="00193F2C" w:rsidRPr="00537158" w:rsidRDefault="00193F2C"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18</w:t>
            </w:r>
          </w:p>
        </w:tc>
        <w:tc>
          <w:tcPr>
            <w:tcW w:w="1139" w:type="dxa"/>
          </w:tcPr>
          <w:p w14:paraId="754210B7" w14:textId="77777777" w:rsidR="00193F2C" w:rsidRPr="00537158" w:rsidRDefault="00537158"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54692.91</w:t>
            </w:r>
            <w:r w:rsidR="00193F2C" w:rsidRPr="00537158">
              <w:rPr>
                <w:rStyle w:val="gntyacmbb4b"/>
                <w:rFonts w:ascii="Times New Roman" w:hAnsi="Times New Roman" w:cs="Times New Roman"/>
                <w:color w:val="000000"/>
                <w:sz w:val="24"/>
                <w:szCs w:val="24"/>
                <w:bdr w:val="none" w:sz="0" w:space="0" w:color="auto" w:frame="1"/>
              </w:rPr>
              <w:t xml:space="preserve"> </w:t>
            </w:r>
          </w:p>
        </w:tc>
        <w:tc>
          <w:tcPr>
            <w:tcW w:w="1160" w:type="dxa"/>
          </w:tcPr>
          <w:p w14:paraId="02883964"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0.74</w:t>
            </w:r>
          </w:p>
        </w:tc>
        <w:tc>
          <w:tcPr>
            <w:tcW w:w="995" w:type="dxa"/>
          </w:tcPr>
          <w:p w14:paraId="3F0E5D03"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 xml:space="preserve">98.67 </w:t>
            </w:r>
          </w:p>
        </w:tc>
        <w:tc>
          <w:tcPr>
            <w:tcW w:w="994" w:type="dxa"/>
          </w:tcPr>
          <w:p w14:paraId="251311F6"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 xml:space="preserve">0.99 </w:t>
            </w:r>
          </w:p>
        </w:tc>
        <w:tc>
          <w:tcPr>
            <w:tcW w:w="995" w:type="dxa"/>
          </w:tcPr>
          <w:p w14:paraId="67A4DAFD"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 xml:space="preserve">0.00 </w:t>
            </w:r>
          </w:p>
        </w:tc>
        <w:tc>
          <w:tcPr>
            <w:tcW w:w="1000" w:type="dxa"/>
          </w:tcPr>
          <w:p w14:paraId="3A7206D5"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 xml:space="preserve">0.33  </w:t>
            </w:r>
          </w:p>
        </w:tc>
        <w:tc>
          <w:tcPr>
            <w:tcW w:w="1001" w:type="dxa"/>
          </w:tcPr>
          <w:p w14:paraId="437CFAF0" w14:textId="77777777" w:rsidR="00193F2C" w:rsidRPr="00537158" w:rsidRDefault="00193F2C" w:rsidP="00537158">
            <w:pPr>
              <w:spacing w:after="0"/>
              <w:jc w:val="center"/>
              <w:rPr>
                <w:rStyle w:val="gntyacmbb4b"/>
                <w:rFonts w:ascii="Times New Roman" w:hAnsi="Times New Roman" w:cs="Times New Roman"/>
                <w:color w:val="000000"/>
                <w:sz w:val="24"/>
                <w:szCs w:val="24"/>
                <w:bdr w:val="none" w:sz="0" w:space="0" w:color="auto" w:frame="1"/>
              </w:rPr>
            </w:pPr>
          </w:p>
        </w:tc>
      </w:tr>
      <w:tr w:rsidR="00193F2C" w:rsidRPr="00537158" w14:paraId="5D554CDC" w14:textId="77777777" w:rsidTr="00193F2C">
        <w:trPr>
          <w:trHeight w:val="17"/>
        </w:trPr>
        <w:tc>
          <w:tcPr>
            <w:tcW w:w="1155" w:type="dxa"/>
          </w:tcPr>
          <w:p w14:paraId="7F9C7694" w14:textId="77777777" w:rsidR="00193F2C" w:rsidRPr="00537158" w:rsidRDefault="00193F2C" w:rsidP="00537158">
            <w:pPr>
              <w:pStyle w:val="Paragraphedeliste"/>
              <w:spacing w:after="0" w:line="240" w:lineRule="auto"/>
              <w:ind w:left="0"/>
              <w:rPr>
                <w:rFonts w:ascii="Times New Roman" w:eastAsia="Times New Roman" w:hAnsi="Times New Roman" w:cs="Times New Roman"/>
                <w:sz w:val="24"/>
                <w:szCs w:val="24"/>
              </w:rPr>
            </w:pPr>
            <w:r w:rsidRPr="00537158">
              <w:rPr>
                <w:rFonts w:ascii="Times New Roman" w:eastAsia="Times New Roman" w:hAnsi="Times New Roman" w:cs="Times New Roman"/>
                <w:bCs/>
                <w:sz w:val="24"/>
                <w:szCs w:val="24"/>
              </w:rPr>
              <w:t>4</w:t>
            </w:r>
            <w:r w:rsidRPr="00537158">
              <w:rPr>
                <w:rFonts w:ascii="Times New Roman" w:eastAsia="Times New Roman" w:hAnsi="Times New Roman" w:cs="Times New Roman"/>
                <w:bCs/>
                <w:sz w:val="24"/>
                <w:szCs w:val="24"/>
                <w:vertAlign w:val="superscript"/>
              </w:rPr>
              <w:t>d</w:t>
            </w:r>
          </w:p>
        </w:tc>
        <w:tc>
          <w:tcPr>
            <w:tcW w:w="683" w:type="dxa"/>
          </w:tcPr>
          <w:p w14:paraId="307E0095" w14:textId="77777777" w:rsidR="00193F2C" w:rsidRPr="00537158" w:rsidRDefault="00193F2C"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18</w:t>
            </w:r>
          </w:p>
        </w:tc>
        <w:tc>
          <w:tcPr>
            <w:tcW w:w="1139" w:type="dxa"/>
          </w:tcPr>
          <w:p w14:paraId="6CE90E7F"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54691.82</w:t>
            </w:r>
          </w:p>
        </w:tc>
        <w:tc>
          <w:tcPr>
            <w:tcW w:w="1160" w:type="dxa"/>
          </w:tcPr>
          <w:p w14:paraId="43DE0B15"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0.75</w:t>
            </w:r>
          </w:p>
        </w:tc>
        <w:tc>
          <w:tcPr>
            <w:tcW w:w="995" w:type="dxa"/>
          </w:tcPr>
          <w:p w14:paraId="385C02AA"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98.67</w:t>
            </w:r>
          </w:p>
        </w:tc>
        <w:tc>
          <w:tcPr>
            <w:tcW w:w="994" w:type="dxa"/>
          </w:tcPr>
          <w:p w14:paraId="3CDF0C06"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0.00</w:t>
            </w:r>
          </w:p>
        </w:tc>
        <w:tc>
          <w:tcPr>
            <w:tcW w:w="995" w:type="dxa"/>
          </w:tcPr>
          <w:p w14:paraId="53DD1AF8"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0.33</w:t>
            </w:r>
          </w:p>
        </w:tc>
        <w:tc>
          <w:tcPr>
            <w:tcW w:w="1000" w:type="dxa"/>
          </w:tcPr>
          <w:p w14:paraId="64607F4C" w14:textId="77777777" w:rsidR="00193F2C" w:rsidRPr="00537158" w:rsidRDefault="00193F2C" w:rsidP="00537158">
            <w:pPr>
              <w:spacing w:after="0"/>
              <w:rPr>
                <w:rFonts w:ascii="Times New Roman" w:hAnsi="Times New Roman" w:cs="Times New Roman"/>
                <w:sz w:val="24"/>
                <w:szCs w:val="24"/>
              </w:rPr>
            </w:pPr>
            <w:r w:rsidRPr="00537158">
              <w:rPr>
                <w:rStyle w:val="gntyacmbb4b"/>
                <w:rFonts w:ascii="Times New Roman" w:hAnsi="Times New Roman" w:cs="Times New Roman"/>
                <w:color w:val="000000"/>
                <w:sz w:val="24"/>
                <w:szCs w:val="24"/>
                <w:bdr w:val="none" w:sz="0" w:space="0" w:color="auto" w:frame="1"/>
              </w:rPr>
              <w:t>0.99</w:t>
            </w:r>
          </w:p>
        </w:tc>
        <w:tc>
          <w:tcPr>
            <w:tcW w:w="1001" w:type="dxa"/>
          </w:tcPr>
          <w:p w14:paraId="65007354" w14:textId="77777777" w:rsidR="00193F2C" w:rsidRPr="00537158" w:rsidRDefault="00193F2C" w:rsidP="00537158">
            <w:pPr>
              <w:spacing w:after="0"/>
              <w:jc w:val="center"/>
              <w:rPr>
                <w:rStyle w:val="gntyacmbb4b"/>
                <w:rFonts w:ascii="Times New Roman" w:hAnsi="Times New Roman" w:cs="Times New Roman"/>
                <w:color w:val="000000"/>
                <w:sz w:val="24"/>
                <w:szCs w:val="24"/>
                <w:bdr w:val="none" w:sz="0" w:space="0" w:color="auto" w:frame="1"/>
              </w:rPr>
            </w:pPr>
          </w:p>
        </w:tc>
      </w:tr>
      <w:tr w:rsidR="00FE746E" w:rsidRPr="00537158" w14:paraId="3F660A66" w14:textId="77777777" w:rsidTr="00193F2C">
        <w:trPr>
          <w:trHeight w:val="17"/>
        </w:trPr>
        <w:tc>
          <w:tcPr>
            <w:tcW w:w="1155" w:type="dxa"/>
          </w:tcPr>
          <w:p w14:paraId="2C726A9E" w14:textId="77777777" w:rsidR="00FE746E" w:rsidRPr="00537158" w:rsidRDefault="00FE746E" w:rsidP="00537158">
            <w:pPr>
              <w:pStyle w:val="Paragraphedeliste"/>
              <w:spacing w:after="0" w:line="240" w:lineRule="auto"/>
              <w:ind w:left="0"/>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5</w:t>
            </w:r>
            <w:r w:rsidRPr="00537158">
              <w:rPr>
                <w:rFonts w:ascii="Times New Roman" w:eastAsia="Times New Roman" w:hAnsi="Times New Roman" w:cs="Times New Roman"/>
                <w:sz w:val="24"/>
                <w:szCs w:val="24"/>
                <w:vertAlign w:val="superscript"/>
              </w:rPr>
              <w:t>a</w:t>
            </w:r>
          </w:p>
        </w:tc>
        <w:tc>
          <w:tcPr>
            <w:tcW w:w="683" w:type="dxa"/>
          </w:tcPr>
          <w:p w14:paraId="3C70E8F2" w14:textId="77777777" w:rsidR="00FE746E" w:rsidRPr="00537158" w:rsidRDefault="00FE746E"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18</w:t>
            </w:r>
          </w:p>
        </w:tc>
        <w:tc>
          <w:tcPr>
            <w:tcW w:w="6283" w:type="dxa"/>
            <w:gridSpan w:val="6"/>
          </w:tcPr>
          <w:p w14:paraId="52A55292" w14:textId="77777777" w:rsidR="00FE746E" w:rsidRPr="00537158" w:rsidRDefault="00FE746E" w:rsidP="00537158">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bdr w:val="none" w:sz="0" w:space="0" w:color="auto" w:frame="1"/>
                <w:lang w:eastAsia="fr-FR"/>
              </w:rPr>
            </w:pPr>
            <w:r w:rsidRPr="00537158">
              <w:rPr>
                <w:rFonts w:ascii="Times New Roman" w:hAnsi="Times New Roman" w:cs="Times New Roman"/>
                <w:sz w:val="24"/>
                <w:szCs w:val="24"/>
                <w:bdr w:val="none" w:sz="0" w:space="0" w:color="auto" w:frame="1"/>
              </w:rPr>
              <w:t>500 iterations reached without convergence</w:t>
            </w:r>
          </w:p>
        </w:tc>
        <w:tc>
          <w:tcPr>
            <w:tcW w:w="1001" w:type="dxa"/>
          </w:tcPr>
          <w:p w14:paraId="2B5D8FE5" w14:textId="77777777" w:rsidR="00FE746E" w:rsidRPr="00537158" w:rsidRDefault="00FE746E" w:rsidP="00537158">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bdr w:val="none" w:sz="0" w:space="0" w:color="auto" w:frame="1"/>
              </w:rPr>
            </w:pPr>
          </w:p>
        </w:tc>
      </w:tr>
      <w:tr w:rsidR="00537158" w:rsidRPr="00537158" w14:paraId="352BA08E" w14:textId="77777777" w:rsidTr="00F95D71">
        <w:trPr>
          <w:trHeight w:val="17"/>
        </w:trPr>
        <w:tc>
          <w:tcPr>
            <w:tcW w:w="1155" w:type="dxa"/>
          </w:tcPr>
          <w:p w14:paraId="48A9CC76" w14:textId="77777777" w:rsidR="00537158" w:rsidRPr="00537158" w:rsidRDefault="00537158" w:rsidP="00537158">
            <w:pPr>
              <w:pStyle w:val="Paragraphedeliste"/>
              <w:spacing w:after="0" w:line="240" w:lineRule="auto"/>
              <w:ind w:left="0"/>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5</w:t>
            </w:r>
            <w:r w:rsidRPr="00537158">
              <w:rPr>
                <w:rFonts w:ascii="Times New Roman" w:eastAsia="Times New Roman" w:hAnsi="Times New Roman" w:cs="Times New Roman"/>
                <w:sz w:val="24"/>
                <w:szCs w:val="24"/>
                <w:vertAlign w:val="superscript"/>
              </w:rPr>
              <w:t>b</w:t>
            </w:r>
          </w:p>
        </w:tc>
        <w:tc>
          <w:tcPr>
            <w:tcW w:w="683" w:type="dxa"/>
          </w:tcPr>
          <w:p w14:paraId="3515A9CD" w14:textId="77777777" w:rsidR="00537158" w:rsidRPr="00537158" w:rsidRDefault="00537158"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18</w:t>
            </w:r>
          </w:p>
        </w:tc>
        <w:tc>
          <w:tcPr>
            <w:tcW w:w="7284" w:type="dxa"/>
            <w:gridSpan w:val="7"/>
          </w:tcPr>
          <w:p w14:paraId="1B1FFCA2" w14:textId="77777777" w:rsidR="00537158" w:rsidRPr="00537158" w:rsidRDefault="00537158" w:rsidP="00537158">
            <w:pPr>
              <w:spacing w:after="0"/>
              <w:rPr>
                <w:rFonts w:ascii="Times New Roman" w:hAnsi="Times New Roman" w:cs="Times New Roman"/>
                <w:sz w:val="24"/>
                <w:szCs w:val="24"/>
              </w:rPr>
            </w:pPr>
            <w:r w:rsidRPr="00537158">
              <w:rPr>
                <w:rFonts w:ascii="Times New Roman" w:hAnsi="Times New Roman" w:cs="Times New Roman"/>
                <w:sz w:val="24"/>
                <w:szCs w:val="24"/>
                <w:bdr w:val="none" w:sz="0" w:space="0" w:color="auto" w:frame="1"/>
              </w:rPr>
              <w:t>500 iterations reached without convergence</w:t>
            </w:r>
          </w:p>
        </w:tc>
      </w:tr>
      <w:tr w:rsidR="00537158" w:rsidRPr="00537158" w14:paraId="704F386C" w14:textId="77777777" w:rsidTr="00F95D71">
        <w:trPr>
          <w:trHeight w:val="17"/>
        </w:trPr>
        <w:tc>
          <w:tcPr>
            <w:tcW w:w="1155" w:type="dxa"/>
          </w:tcPr>
          <w:p w14:paraId="65BB28EC" w14:textId="77777777" w:rsidR="00537158" w:rsidRPr="00537158" w:rsidRDefault="00537158" w:rsidP="00537158">
            <w:pPr>
              <w:pStyle w:val="Paragraphedeliste"/>
              <w:spacing w:after="0" w:line="240" w:lineRule="auto"/>
              <w:ind w:left="0"/>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5</w:t>
            </w:r>
            <w:r w:rsidRPr="00537158">
              <w:rPr>
                <w:rFonts w:ascii="Times New Roman" w:eastAsia="Times New Roman" w:hAnsi="Times New Roman" w:cs="Times New Roman"/>
                <w:sz w:val="24"/>
                <w:szCs w:val="24"/>
                <w:vertAlign w:val="superscript"/>
              </w:rPr>
              <w:t>c</w:t>
            </w:r>
          </w:p>
        </w:tc>
        <w:tc>
          <w:tcPr>
            <w:tcW w:w="683" w:type="dxa"/>
          </w:tcPr>
          <w:p w14:paraId="581DCE8F" w14:textId="77777777" w:rsidR="00537158" w:rsidRPr="00537158" w:rsidRDefault="00537158" w:rsidP="00537158">
            <w:pPr>
              <w:pStyle w:val="Paragraphedeliste"/>
              <w:spacing w:after="0" w:line="240" w:lineRule="auto"/>
              <w:ind w:left="0"/>
              <w:jc w:val="center"/>
              <w:rPr>
                <w:rFonts w:ascii="Times New Roman" w:eastAsia="Times New Roman" w:hAnsi="Times New Roman" w:cs="Times New Roman"/>
                <w:sz w:val="24"/>
                <w:szCs w:val="24"/>
              </w:rPr>
            </w:pPr>
            <w:r w:rsidRPr="00537158">
              <w:rPr>
                <w:rFonts w:ascii="Times New Roman" w:eastAsia="Times New Roman" w:hAnsi="Times New Roman" w:cs="Times New Roman"/>
                <w:sz w:val="24"/>
                <w:szCs w:val="24"/>
              </w:rPr>
              <w:t>22</w:t>
            </w:r>
          </w:p>
        </w:tc>
        <w:tc>
          <w:tcPr>
            <w:tcW w:w="7284" w:type="dxa"/>
            <w:gridSpan w:val="7"/>
          </w:tcPr>
          <w:p w14:paraId="0A8A2236" w14:textId="77777777" w:rsidR="00537158" w:rsidRPr="00537158" w:rsidRDefault="00537158" w:rsidP="00537158">
            <w:pPr>
              <w:spacing w:after="0"/>
              <w:rPr>
                <w:rFonts w:ascii="Times New Roman" w:hAnsi="Times New Roman" w:cs="Times New Roman"/>
                <w:sz w:val="24"/>
                <w:szCs w:val="24"/>
              </w:rPr>
            </w:pPr>
            <w:r w:rsidRPr="00537158">
              <w:rPr>
                <w:rFonts w:ascii="Times New Roman" w:hAnsi="Times New Roman" w:cs="Times New Roman"/>
                <w:sz w:val="24"/>
                <w:szCs w:val="24"/>
                <w:bdr w:val="none" w:sz="0" w:space="0" w:color="auto" w:frame="1"/>
              </w:rPr>
              <w:t>500 iterations reached without convergence</w:t>
            </w:r>
          </w:p>
        </w:tc>
      </w:tr>
      <w:tr w:rsidR="00FE746E" w:rsidRPr="00537158" w14:paraId="3A3A1C82" w14:textId="77777777" w:rsidTr="008C4122">
        <w:trPr>
          <w:trHeight w:val="17"/>
        </w:trPr>
        <w:tc>
          <w:tcPr>
            <w:tcW w:w="9122" w:type="dxa"/>
            <w:gridSpan w:val="9"/>
          </w:tcPr>
          <w:p w14:paraId="2A347A07" w14:textId="77777777" w:rsidR="00FE746E" w:rsidRPr="00537158" w:rsidRDefault="00FE746E" w:rsidP="00537158">
            <w:pPr>
              <w:shd w:val="clear" w:color="auto" w:fill="FFFFFF"/>
              <w:tabs>
                <w:tab w:val="left" w:pos="350"/>
                <w:tab w:val="center" w:pos="4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537158">
              <w:rPr>
                <w:rFonts w:ascii="Times New Roman" w:hAnsi="Times New Roman" w:cs="Times New Roman"/>
                <w:noProof/>
                <w:sz w:val="24"/>
                <w:szCs w:val="24"/>
                <w:bdr w:val="none" w:sz="0" w:space="0" w:color="auto" w:frame="1"/>
                <w:vertAlign w:val="superscript"/>
              </w:rPr>
              <w:t>a</w:t>
            </w:r>
            <w:r w:rsidRPr="00537158">
              <w:rPr>
                <w:rFonts w:ascii="Times New Roman" w:hAnsi="Times New Roman" w:cs="Times New Roman"/>
                <w:noProof/>
                <w:sz w:val="24"/>
                <w:szCs w:val="24"/>
                <w:bdr w:val="none" w:sz="0" w:space="0" w:color="auto" w:frame="1"/>
              </w:rPr>
              <w:t xml:space="preserve"> </w:t>
            </w:r>
            <w:r w:rsidRPr="00537158">
              <w:rPr>
                <w:rFonts w:ascii="Times New Roman" w:eastAsia="Times New Roman" w:hAnsi="Times New Roman" w:cs="Times New Roman"/>
                <w:sz w:val="24"/>
                <w:szCs w:val="24"/>
              </w:rPr>
              <w:t xml:space="preserve">initial parameters set from 1-class model; </w:t>
            </w:r>
            <w:r w:rsidRPr="00537158">
              <w:rPr>
                <w:rFonts w:ascii="Times New Roman" w:eastAsia="Times New Roman" w:hAnsi="Times New Roman" w:cs="Times New Roman"/>
                <w:sz w:val="24"/>
                <w:szCs w:val="24"/>
                <w:vertAlign w:val="superscript"/>
              </w:rPr>
              <w:t>b</w:t>
            </w:r>
            <w:r w:rsidRPr="00537158">
              <w:rPr>
                <w:rFonts w:ascii="Times New Roman" w:eastAsia="Times New Roman" w:hAnsi="Times New Roman" w:cs="Times New Roman"/>
                <w:sz w:val="24"/>
                <w:szCs w:val="24"/>
              </w:rPr>
              <w:t xml:space="preserve"> </w:t>
            </w:r>
            <w:r w:rsidRPr="00537158">
              <w:rPr>
                <w:rFonts w:ascii="Times New Roman" w:eastAsia="Times New Roman" w:hAnsi="Times New Roman" w:cs="Times New Roman"/>
                <w:bCs/>
                <w:sz w:val="24"/>
                <w:szCs w:val="24"/>
              </w:rPr>
              <w:t xml:space="preserve">model with GridSearch (100 replications); </w:t>
            </w:r>
            <w:r w:rsidRPr="00537158">
              <w:rPr>
                <w:rFonts w:ascii="Times New Roman" w:hAnsi="Times New Roman" w:cs="Times New Roman"/>
                <w:sz w:val="24"/>
                <w:szCs w:val="24"/>
                <w:shd w:val="clear" w:color="auto" w:fill="FFFFFF"/>
                <w:vertAlign w:val="superscript"/>
              </w:rPr>
              <w:t>c</w:t>
            </w:r>
            <w:r w:rsidRPr="00537158">
              <w:rPr>
                <w:rFonts w:ascii="Times New Roman" w:eastAsia="Times New Roman" w:hAnsi="Times New Roman" w:cs="Times New Roman"/>
                <w:sz w:val="24"/>
                <w:szCs w:val="24"/>
              </w:rPr>
              <w:t xml:space="preserve"> model with </w:t>
            </w:r>
            <w:r w:rsidRPr="00537158">
              <w:rPr>
                <w:rFonts w:ascii="Times New Roman" w:hAnsi="Times New Roman" w:cs="Times New Roman"/>
                <w:sz w:val="24"/>
                <w:szCs w:val="24"/>
                <w:shd w:val="clear" w:color="auto" w:fill="FFFFFF"/>
              </w:rPr>
              <w:t>class-specific variance‒covariance matrix of the random effects</w:t>
            </w:r>
            <w:r w:rsidRPr="00537158">
              <w:rPr>
                <w:rFonts w:ascii="Times New Roman" w:eastAsia="Times New Roman" w:hAnsi="Times New Roman" w:cs="Times New Roman"/>
                <w:bCs/>
                <w:sz w:val="24"/>
                <w:szCs w:val="24"/>
              </w:rPr>
              <w:t xml:space="preserve">; </w:t>
            </w:r>
            <w:r w:rsidRPr="00537158">
              <w:rPr>
                <w:rFonts w:ascii="Times New Roman" w:eastAsia="Times New Roman" w:hAnsi="Times New Roman" w:cs="Times New Roman"/>
                <w:bCs/>
                <w:sz w:val="24"/>
                <w:szCs w:val="24"/>
                <w:vertAlign w:val="superscript"/>
              </w:rPr>
              <w:t>d</w:t>
            </w:r>
            <w:r w:rsidRPr="00537158">
              <w:rPr>
                <w:rFonts w:ascii="Times New Roman" w:eastAsia="Times New Roman" w:hAnsi="Times New Roman" w:cs="Times New Roman"/>
                <w:sz w:val="24"/>
                <w:szCs w:val="24"/>
              </w:rPr>
              <w:t xml:space="preserve"> model with </w:t>
            </w:r>
            <w:r w:rsidRPr="00537158">
              <w:rPr>
                <w:rFonts w:ascii="Times New Roman" w:hAnsi="Times New Roman" w:cs="Times New Roman"/>
                <w:sz w:val="24"/>
                <w:szCs w:val="24"/>
                <w:shd w:val="clear" w:color="auto" w:fill="FFFFFF"/>
              </w:rPr>
              <w:t xml:space="preserve">class-specific variance‒covariance matrix of the random effects and GridSearch </w:t>
            </w:r>
            <w:r w:rsidRPr="00537158">
              <w:rPr>
                <w:rFonts w:ascii="Times New Roman" w:eastAsia="Times New Roman" w:hAnsi="Times New Roman" w:cs="Times New Roman"/>
                <w:bCs/>
                <w:sz w:val="24"/>
                <w:szCs w:val="24"/>
              </w:rPr>
              <w:t>(100 replications)</w:t>
            </w:r>
            <w:r w:rsidR="00F84059" w:rsidRPr="00537158">
              <w:rPr>
                <w:rFonts w:ascii="Times New Roman" w:eastAsia="Times New Roman" w:hAnsi="Times New Roman" w:cs="Times New Roman"/>
                <w:bCs/>
                <w:sz w:val="24"/>
                <w:szCs w:val="24"/>
              </w:rPr>
              <w:t xml:space="preserve">. </w:t>
            </w:r>
            <w:r w:rsidRPr="00537158">
              <w:rPr>
                <w:rFonts w:ascii="Times New Roman" w:eastAsia="Times New Roman" w:hAnsi="Times New Roman" w:cs="Times New Roman"/>
                <w:bCs/>
                <w:sz w:val="24"/>
                <w:szCs w:val="24"/>
              </w:rPr>
              <w:t>BIC, Bayesian Information Criterion; npm, number of parameters.</w:t>
            </w:r>
          </w:p>
        </w:tc>
      </w:tr>
    </w:tbl>
    <w:p w14:paraId="62648961" w14:textId="77777777" w:rsidR="00FE746E" w:rsidRPr="002E18C5" w:rsidRDefault="00FE746E" w:rsidP="00FE746E">
      <w:pPr>
        <w:spacing w:after="0" w:line="480" w:lineRule="auto"/>
        <w:jc w:val="both"/>
        <w:rPr>
          <w:rFonts w:ascii="Times New Roman" w:hAnsi="Times New Roman" w:cs="Times New Roman"/>
          <w:b/>
          <w:sz w:val="24"/>
          <w:szCs w:val="24"/>
        </w:rPr>
      </w:pPr>
    </w:p>
    <w:p w14:paraId="45F74C7E" w14:textId="77777777" w:rsidR="002E18C5" w:rsidRDefault="002E18C5" w:rsidP="006C059F">
      <w:pPr>
        <w:spacing w:after="0" w:line="480" w:lineRule="auto"/>
        <w:rPr>
          <w:rFonts w:ascii="Times New Roman" w:hAnsi="Times New Roman" w:cs="Times New Roman"/>
          <w:sz w:val="24"/>
          <w:szCs w:val="24"/>
        </w:rPr>
      </w:pPr>
    </w:p>
    <w:p w14:paraId="3B3E5A16" w14:textId="77777777" w:rsidR="001E4296" w:rsidRDefault="001E4296" w:rsidP="006C059F">
      <w:pPr>
        <w:spacing w:after="0" w:line="480" w:lineRule="auto"/>
        <w:rPr>
          <w:rFonts w:ascii="Times New Roman" w:hAnsi="Times New Roman" w:cs="Times New Roman"/>
          <w:sz w:val="24"/>
          <w:szCs w:val="24"/>
        </w:rPr>
      </w:pPr>
    </w:p>
    <w:p w14:paraId="6212CF70" w14:textId="77777777" w:rsidR="001E4296" w:rsidRDefault="001E4296" w:rsidP="006C059F">
      <w:pPr>
        <w:spacing w:after="0" w:line="480" w:lineRule="auto"/>
        <w:rPr>
          <w:rFonts w:ascii="Times New Roman" w:hAnsi="Times New Roman" w:cs="Times New Roman"/>
          <w:sz w:val="24"/>
          <w:szCs w:val="24"/>
        </w:rPr>
      </w:pPr>
    </w:p>
    <w:p w14:paraId="06ACE68A" w14:textId="77777777" w:rsidR="001E4296" w:rsidRDefault="001E4296" w:rsidP="006C059F">
      <w:pPr>
        <w:spacing w:after="0" w:line="480" w:lineRule="auto"/>
        <w:rPr>
          <w:rFonts w:ascii="Times New Roman" w:hAnsi="Times New Roman" w:cs="Times New Roman"/>
          <w:sz w:val="24"/>
          <w:szCs w:val="24"/>
        </w:rPr>
      </w:pPr>
    </w:p>
    <w:p w14:paraId="3214F05C" w14:textId="77777777" w:rsidR="001E4296" w:rsidRDefault="001E4296" w:rsidP="006C059F">
      <w:pPr>
        <w:spacing w:after="0" w:line="480" w:lineRule="auto"/>
        <w:rPr>
          <w:rFonts w:ascii="Times New Roman" w:hAnsi="Times New Roman" w:cs="Times New Roman"/>
          <w:sz w:val="24"/>
          <w:szCs w:val="24"/>
        </w:rPr>
      </w:pPr>
    </w:p>
    <w:p w14:paraId="6855C40C" w14:textId="77777777" w:rsidR="001E4296" w:rsidRDefault="001E4296" w:rsidP="006C059F">
      <w:pPr>
        <w:spacing w:after="0" w:line="480" w:lineRule="auto"/>
        <w:rPr>
          <w:rFonts w:ascii="Times New Roman" w:hAnsi="Times New Roman" w:cs="Times New Roman"/>
          <w:sz w:val="24"/>
          <w:szCs w:val="24"/>
        </w:rPr>
      </w:pPr>
    </w:p>
    <w:p w14:paraId="3D4EFD44" w14:textId="77777777" w:rsidR="00DE0FBD" w:rsidRDefault="00DE0FBD" w:rsidP="006C059F">
      <w:pPr>
        <w:spacing w:after="0" w:line="480" w:lineRule="auto"/>
        <w:rPr>
          <w:rFonts w:ascii="Times New Roman" w:hAnsi="Times New Roman" w:cs="Times New Roman"/>
          <w:sz w:val="24"/>
          <w:szCs w:val="24"/>
        </w:rPr>
      </w:pPr>
    </w:p>
    <w:p w14:paraId="1A56EBAD" w14:textId="77777777" w:rsidR="001E4296" w:rsidRDefault="001E4296" w:rsidP="006C059F">
      <w:pPr>
        <w:spacing w:after="0" w:line="480" w:lineRule="auto"/>
        <w:rPr>
          <w:rFonts w:ascii="Times New Roman" w:hAnsi="Times New Roman" w:cs="Times New Roman"/>
          <w:sz w:val="24"/>
          <w:szCs w:val="24"/>
        </w:rPr>
      </w:pPr>
    </w:p>
    <w:p w14:paraId="139C1AC0" w14:textId="77777777" w:rsidR="001E4296" w:rsidRDefault="001E4296" w:rsidP="006C059F">
      <w:pPr>
        <w:spacing w:after="0" w:line="480" w:lineRule="auto"/>
        <w:rPr>
          <w:rFonts w:ascii="Times New Roman" w:hAnsi="Times New Roman" w:cs="Times New Roman"/>
          <w:b/>
          <w:sz w:val="24"/>
          <w:szCs w:val="24"/>
          <w:u w:val="single"/>
        </w:rPr>
      </w:pPr>
      <w:r w:rsidRPr="001E4296">
        <w:rPr>
          <w:rFonts w:ascii="Times New Roman" w:hAnsi="Times New Roman" w:cs="Times New Roman"/>
          <w:b/>
          <w:sz w:val="24"/>
          <w:szCs w:val="24"/>
          <w:u w:val="single"/>
        </w:rPr>
        <w:lastRenderedPageBreak/>
        <w:t>Supplemental Figures</w:t>
      </w:r>
    </w:p>
    <w:p w14:paraId="66BAF57D" w14:textId="6C517671" w:rsidR="0022450A" w:rsidRDefault="00B30E0D" w:rsidP="006C059F">
      <w:pPr>
        <w:spacing w:after="0" w:line="480" w:lineRule="auto"/>
        <w:rPr>
          <w:rFonts w:ascii="Times New Roman" w:hAnsi="Times New Roman" w:cs="Times New Roman"/>
          <w:b/>
          <w:sz w:val="24"/>
          <w:szCs w:val="24"/>
        </w:rPr>
      </w:pPr>
      <w:r>
        <w:rPr>
          <w:noProof/>
        </w:rPr>
        <w:drawing>
          <wp:inline distT="0" distB="0" distL="0" distR="0" wp14:anchorId="2C93C0C3" wp14:editId="300AFCE6">
            <wp:extent cx="5760720" cy="364426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644265"/>
                    </a:xfrm>
                    <a:prstGeom prst="rect">
                      <a:avLst/>
                    </a:prstGeom>
                    <a:noFill/>
                    <a:ln>
                      <a:noFill/>
                    </a:ln>
                  </pic:spPr>
                </pic:pic>
              </a:graphicData>
            </a:graphic>
          </wp:inline>
        </w:drawing>
      </w:r>
    </w:p>
    <w:p w14:paraId="2D68B007" w14:textId="52A5FFBA" w:rsidR="0022450A" w:rsidRDefault="0022450A" w:rsidP="0022450A">
      <w:pPr>
        <w:spacing w:after="0" w:line="360" w:lineRule="auto"/>
        <w:jc w:val="both"/>
        <w:rPr>
          <w:rFonts w:ascii="Times New Roman" w:hAnsi="Times New Roman" w:cs="Times New Roman"/>
          <w:iCs/>
          <w:color w:val="000000" w:themeColor="text1"/>
          <w:sz w:val="24"/>
          <w:szCs w:val="24"/>
        </w:rPr>
      </w:pPr>
      <w:r w:rsidRPr="0022450A">
        <w:rPr>
          <w:rFonts w:ascii="Times New Roman" w:hAnsi="Times New Roman" w:cs="Times New Roman"/>
          <w:b/>
          <w:sz w:val="24"/>
          <w:szCs w:val="24"/>
        </w:rPr>
        <w:t>Supplemental Figure S1</w:t>
      </w:r>
      <w:r w:rsidRPr="0022450A">
        <w:rPr>
          <w:rFonts w:ascii="Times New Roman" w:hAnsi="Times New Roman" w:cs="Times New Roman"/>
          <w:sz w:val="24"/>
          <w:szCs w:val="24"/>
        </w:rPr>
        <w:t xml:space="preserve">: </w:t>
      </w:r>
      <w:r w:rsidR="004A5C6B" w:rsidRPr="0022450A">
        <w:rPr>
          <w:rFonts w:ascii="Times New Roman" w:hAnsi="Times New Roman" w:cs="Times New Roman"/>
          <w:sz w:val="24"/>
          <w:szCs w:val="24"/>
        </w:rPr>
        <w:t>Outcome’s</w:t>
      </w:r>
      <w:r w:rsidRPr="0022450A">
        <w:rPr>
          <w:rFonts w:ascii="Times New Roman" w:hAnsi="Times New Roman" w:cs="Times New Roman"/>
          <w:sz w:val="24"/>
          <w:szCs w:val="24"/>
        </w:rPr>
        <w:t xml:space="preserve"> probability according to PCS trajectories. </w:t>
      </w:r>
      <w:r w:rsidRPr="0022450A">
        <w:rPr>
          <w:rFonts w:ascii="Times New Roman" w:hAnsi="Times New Roman" w:cs="Times New Roman"/>
          <w:iCs/>
          <w:color w:val="000000" w:themeColor="text1"/>
          <w:sz w:val="24"/>
          <w:szCs w:val="24"/>
        </w:rPr>
        <w:t xml:space="preserve">The panel </w:t>
      </w:r>
      <w:r w:rsidRPr="0022450A">
        <w:rPr>
          <w:rFonts w:ascii="Times New Roman" w:hAnsi="Times New Roman" w:cs="Times New Roman"/>
          <w:b/>
          <w:iCs/>
          <w:color w:val="000000" w:themeColor="text1"/>
          <w:sz w:val="24"/>
          <w:szCs w:val="24"/>
        </w:rPr>
        <w:t>B</w:t>
      </w:r>
      <w:r w:rsidRPr="0022450A">
        <w:rPr>
          <w:rFonts w:ascii="Times New Roman" w:hAnsi="Times New Roman" w:cs="Times New Roman"/>
          <w:iCs/>
          <w:color w:val="000000" w:themeColor="text1"/>
          <w:sz w:val="24"/>
          <w:szCs w:val="24"/>
        </w:rPr>
        <w:t xml:space="preserve"> shows the crude probability of kidney</w:t>
      </w:r>
      <w:r>
        <w:rPr>
          <w:rFonts w:ascii="Times New Roman" w:hAnsi="Times New Roman" w:cs="Times New Roman"/>
          <w:iCs/>
          <w:color w:val="000000" w:themeColor="text1"/>
          <w:sz w:val="24"/>
          <w:szCs w:val="24"/>
        </w:rPr>
        <w:t xml:space="preserve"> failure with</w:t>
      </w:r>
      <w:r w:rsidRPr="0022450A">
        <w:rPr>
          <w:rFonts w:ascii="Times New Roman" w:hAnsi="Times New Roman" w:cs="Times New Roman"/>
          <w:iCs/>
          <w:color w:val="000000" w:themeColor="text1"/>
          <w:sz w:val="24"/>
          <w:szCs w:val="24"/>
        </w:rPr>
        <w:t xml:space="preserve"> replacement therapy (K</w:t>
      </w:r>
      <w:r>
        <w:rPr>
          <w:rFonts w:ascii="Times New Roman" w:hAnsi="Times New Roman" w:cs="Times New Roman"/>
          <w:iCs/>
          <w:color w:val="000000" w:themeColor="text1"/>
          <w:sz w:val="24"/>
          <w:szCs w:val="24"/>
        </w:rPr>
        <w:t>F</w:t>
      </w:r>
      <w:r w:rsidRPr="0022450A">
        <w:rPr>
          <w:rFonts w:ascii="Times New Roman" w:hAnsi="Times New Roman" w:cs="Times New Roman"/>
          <w:iCs/>
          <w:color w:val="000000" w:themeColor="text1"/>
          <w:sz w:val="24"/>
          <w:szCs w:val="24"/>
        </w:rPr>
        <w:t xml:space="preserve">RT) by </w:t>
      </w:r>
      <w:r>
        <w:rPr>
          <w:rFonts w:ascii="Times New Roman" w:hAnsi="Times New Roman" w:cs="Times New Roman"/>
          <w:iCs/>
          <w:color w:val="000000" w:themeColor="text1"/>
          <w:sz w:val="24"/>
          <w:szCs w:val="24"/>
        </w:rPr>
        <w:t xml:space="preserve">PCS </w:t>
      </w:r>
      <w:r w:rsidRPr="0022450A">
        <w:rPr>
          <w:rFonts w:ascii="Times New Roman" w:hAnsi="Times New Roman" w:cs="Times New Roman"/>
          <w:iCs/>
          <w:color w:val="000000" w:themeColor="text1"/>
          <w:sz w:val="24"/>
          <w:szCs w:val="24"/>
        </w:rPr>
        <w:t xml:space="preserve">class </w:t>
      </w:r>
      <w:r>
        <w:rPr>
          <w:rFonts w:ascii="Times New Roman" w:hAnsi="Times New Roman" w:cs="Times New Roman"/>
          <w:iCs/>
          <w:color w:val="000000" w:themeColor="text1"/>
          <w:sz w:val="24"/>
          <w:szCs w:val="24"/>
        </w:rPr>
        <w:t>trajectories</w:t>
      </w:r>
      <w:r w:rsidRPr="0022450A">
        <w:rPr>
          <w:rFonts w:ascii="Times New Roman" w:hAnsi="Times New Roman" w:cs="Times New Roman"/>
          <w:iCs/>
          <w:color w:val="000000" w:themeColor="text1"/>
          <w:sz w:val="24"/>
          <w:szCs w:val="24"/>
        </w:rPr>
        <w:t xml:space="preserve">. The panel </w:t>
      </w:r>
      <w:r w:rsidRPr="0022450A">
        <w:rPr>
          <w:rFonts w:ascii="Times New Roman" w:hAnsi="Times New Roman" w:cs="Times New Roman"/>
          <w:b/>
          <w:iCs/>
          <w:color w:val="000000" w:themeColor="text1"/>
          <w:sz w:val="24"/>
          <w:szCs w:val="24"/>
        </w:rPr>
        <w:t>C</w:t>
      </w:r>
      <w:r w:rsidRPr="0022450A">
        <w:rPr>
          <w:rFonts w:ascii="Times New Roman" w:hAnsi="Times New Roman" w:cs="Times New Roman"/>
          <w:iCs/>
          <w:color w:val="000000" w:themeColor="text1"/>
          <w:sz w:val="24"/>
          <w:szCs w:val="24"/>
        </w:rPr>
        <w:t xml:space="preserve"> shows the crude probability of death before K</w:t>
      </w:r>
      <w:r>
        <w:rPr>
          <w:rFonts w:ascii="Times New Roman" w:hAnsi="Times New Roman" w:cs="Times New Roman"/>
          <w:iCs/>
          <w:color w:val="000000" w:themeColor="text1"/>
          <w:sz w:val="24"/>
          <w:szCs w:val="24"/>
        </w:rPr>
        <w:t>F</w:t>
      </w:r>
      <w:r w:rsidRPr="0022450A">
        <w:rPr>
          <w:rFonts w:ascii="Times New Roman" w:hAnsi="Times New Roman" w:cs="Times New Roman"/>
          <w:iCs/>
          <w:color w:val="000000" w:themeColor="text1"/>
          <w:sz w:val="24"/>
          <w:szCs w:val="24"/>
        </w:rPr>
        <w:t xml:space="preserve">RT by </w:t>
      </w:r>
      <w:r>
        <w:rPr>
          <w:rFonts w:ascii="Times New Roman" w:hAnsi="Times New Roman" w:cs="Times New Roman"/>
          <w:iCs/>
          <w:color w:val="000000" w:themeColor="text1"/>
          <w:sz w:val="24"/>
          <w:szCs w:val="24"/>
        </w:rPr>
        <w:t xml:space="preserve">PCS </w:t>
      </w:r>
      <w:r w:rsidRPr="0022450A">
        <w:rPr>
          <w:rFonts w:ascii="Times New Roman" w:hAnsi="Times New Roman" w:cs="Times New Roman"/>
          <w:iCs/>
          <w:color w:val="000000" w:themeColor="text1"/>
          <w:sz w:val="24"/>
          <w:szCs w:val="24"/>
        </w:rPr>
        <w:t xml:space="preserve">class </w:t>
      </w:r>
      <w:r>
        <w:rPr>
          <w:rFonts w:ascii="Times New Roman" w:hAnsi="Times New Roman" w:cs="Times New Roman"/>
          <w:iCs/>
          <w:color w:val="000000" w:themeColor="text1"/>
          <w:sz w:val="24"/>
          <w:szCs w:val="24"/>
        </w:rPr>
        <w:t>trajectories</w:t>
      </w:r>
      <w:r w:rsidRPr="0022450A">
        <w:rPr>
          <w:rFonts w:ascii="Times New Roman" w:hAnsi="Times New Roman" w:cs="Times New Roman"/>
          <w:iCs/>
          <w:color w:val="000000" w:themeColor="text1"/>
          <w:sz w:val="24"/>
          <w:szCs w:val="24"/>
        </w:rPr>
        <w:t>.</w:t>
      </w:r>
    </w:p>
    <w:p w14:paraId="2435BA70" w14:textId="77777777" w:rsidR="0022450A" w:rsidRDefault="0022450A" w:rsidP="0022450A">
      <w:pPr>
        <w:spacing w:after="0" w:line="360" w:lineRule="auto"/>
        <w:jc w:val="both"/>
        <w:rPr>
          <w:rFonts w:ascii="Times New Roman" w:hAnsi="Times New Roman" w:cs="Times New Roman"/>
          <w:iCs/>
          <w:color w:val="000000" w:themeColor="text1"/>
          <w:sz w:val="24"/>
          <w:szCs w:val="24"/>
        </w:rPr>
      </w:pPr>
    </w:p>
    <w:p w14:paraId="3C3E0F83" w14:textId="77777777" w:rsidR="0022450A" w:rsidRDefault="0022450A" w:rsidP="0022450A">
      <w:pPr>
        <w:spacing w:after="0" w:line="360" w:lineRule="auto"/>
        <w:jc w:val="both"/>
        <w:rPr>
          <w:rFonts w:ascii="Times New Roman" w:hAnsi="Times New Roman" w:cs="Times New Roman"/>
          <w:iCs/>
          <w:color w:val="000000" w:themeColor="text1"/>
          <w:sz w:val="24"/>
          <w:szCs w:val="24"/>
        </w:rPr>
      </w:pPr>
    </w:p>
    <w:p w14:paraId="33E5F09A" w14:textId="77777777" w:rsidR="0022450A" w:rsidRDefault="0022450A" w:rsidP="0022450A">
      <w:pPr>
        <w:spacing w:after="0" w:line="360" w:lineRule="auto"/>
        <w:jc w:val="both"/>
        <w:rPr>
          <w:rFonts w:ascii="Times New Roman" w:hAnsi="Times New Roman" w:cs="Times New Roman"/>
          <w:iCs/>
          <w:color w:val="000000" w:themeColor="text1"/>
          <w:sz w:val="24"/>
          <w:szCs w:val="24"/>
        </w:rPr>
      </w:pPr>
    </w:p>
    <w:p w14:paraId="174C1FE3" w14:textId="77777777" w:rsidR="0022450A" w:rsidRPr="0022450A" w:rsidRDefault="0022450A" w:rsidP="0022450A">
      <w:pPr>
        <w:spacing w:after="0" w:line="360" w:lineRule="auto"/>
        <w:jc w:val="both"/>
        <w:rPr>
          <w:rFonts w:ascii="Times New Roman" w:hAnsi="Times New Roman" w:cs="Times New Roman"/>
          <w:b/>
          <w:sz w:val="24"/>
          <w:szCs w:val="24"/>
        </w:rPr>
      </w:pPr>
    </w:p>
    <w:p w14:paraId="5E6FF612" w14:textId="416E2902" w:rsidR="006C059F" w:rsidRPr="002E18C5" w:rsidRDefault="00B30E0D" w:rsidP="006C059F">
      <w:pPr>
        <w:spacing w:after="0" w:line="480" w:lineRule="auto"/>
        <w:rPr>
          <w:rFonts w:ascii="Times New Roman" w:hAnsi="Times New Roman" w:cs="Times New Roman"/>
          <w:sz w:val="24"/>
          <w:szCs w:val="24"/>
        </w:rPr>
      </w:pPr>
      <w:r>
        <w:rPr>
          <w:noProof/>
        </w:rPr>
        <w:lastRenderedPageBreak/>
        <w:drawing>
          <wp:inline distT="0" distB="0" distL="0" distR="0" wp14:anchorId="668F3B71" wp14:editId="23DC4BDC">
            <wp:extent cx="5760720" cy="415544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155440"/>
                    </a:xfrm>
                    <a:prstGeom prst="rect">
                      <a:avLst/>
                    </a:prstGeom>
                    <a:noFill/>
                    <a:ln>
                      <a:noFill/>
                    </a:ln>
                  </pic:spPr>
                </pic:pic>
              </a:graphicData>
            </a:graphic>
          </wp:inline>
        </w:drawing>
      </w:r>
    </w:p>
    <w:p w14:paraId="083FE9A2" w14:textId="77777777" w:rsidR="002E18C5" w:rsidRPr="0097465C" w:rsidRDefault="00AE65C7" w:rsidP="002E18C5">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sz w:val="24"/>
          <w:szCs w:val="24"/>
        </w:rPr>
        <w:t>Supplemental</w:t>
      </w:r>
      <w:r w:rsidR="0022450A">
        <w:rPr>
          <w:rFonts w:ascii="Times New Roman" w:hAnsi="Times New Roman" w:cs="Times New Roman"/>
          <w:b/>
          <w:sz w:val="24"/>
          <w:szCs w:val="24"/>
        </w:rPr>
        <w:t xml:space="preserve"> Figure S2</w:t>
      </w:r>
      <w:r w:rsidR="006C059F" w:rsidRPr="002E18C5">
        <w:rPr>
          <w:rFonts w:ascii="Times New Roman" w:hAnsi="Times New Roman" w:cs="Times New Roman"/>
          <w:sz w:val="24"/>
          <w:szCs w:val="24"/>
        </w:rPr>
        <w:t xml:space="preserve">: </w:t>
      </w:r>
      <w:r w:rsidR="002E18C5" w:rsidRPr="0097465C">
        <w:rPr>
          <w:rFonts w:ascii="Times New Roman" w:hAnsi="Times New Roman" w:cs="Times New Roman"/>
          <w:bCs/>
          <w:color w:val="000000" w:themeColor="text1"/>
          <w:sz w:val="24"/>
          <w:szCs w:val="24"/>
        </w:rPr>
        <w:t xml:space="preserve">Predicted trajectories of physical </w:t>
      </w:r>
      <w:r w:rsidR="002E18C5">
        <w:rPr>
          <w:rFonts w:ascii="Times New Roman" w:hAnsi="Times New Roman" w:cs="Times New Roman"/>
          <w:bCs/>
          <w:color w:val="000000" w:themeColor="text1"/>
          <w:sz w:val="24"/>
          <w:szCs w:val="24"/>
        </w:rPr>
        <w:t xml:space="preserve">and mental </w:t>
      </w:r>
      <w:r w:rsidR="002E18C5" w:rsidRPr="0097465C">
        <w:rPr>
          <w:rFonts w:ascii="Times New Roman" w:hAnsi="Times New Roman" w:cs="Times New Roman"/>
          <w:bCs/>
          <w:color w:val="000000" w:themeColor="text1"/>
          <w:sz w:val="24"/>
          <w:szCs w:val="24"/>
        </w:rPr>
        <w:t>HRQOL.</w:t>
      </w:r>
    </w:p>
    <w:p w14:paraId="16F29E35" w14:textId="77777777" w:rsidR="006C059F" w:rsidRPr="002E18C5" w:rsidRDefault="002E18C5" w:rsidP="002E18C5">
      <w:pPr>
        <w:spacing w:after="0" w:line="360" w:lineRule="auto"/>
        <w:jc w:val="both"/>
        <w:rPr>
          <w:rFonts w:ascii="Times New Roman" w:hAnsi="Times New Roman" w:cs="Times New Roman"/>
          <w:sz w:val="24"/>
          <w:szCs w:val="24"/>
        </w:rPr>
      </w:pPr>
      <w:r w:rsidRPr="0097465C">
        <w:rPr>
          <w:rFonts w:ascii="Times New Roman" w:hAnsi="Times New Roman" w:cs="Times New Roman"/>
          <w:iCs/>
          <w:color w:val="000000" w:themeColor="text1"/>
          <w:sz w:val="24"/>
          <w:szCs w:val="24"/>
        </w:rPr>
        <w:t xml:space="preserve">The panel </w:t>
      </w:r>
      <w:r w:rsidRPr="0097465C">
        <w:rPr>
          <w:rFonts w:ascii="Times New Roman" w:hAnsi="Times New Roman" w:cs="Times New Roman"/>
          <w:b/>
          <w:iCs/>
          <w:color w:val="000000" w:themeColor="text1"/>
          <w:sz w:val="24"/>
          <w:szCs w:val="24"/>
        </w:rPr>
        <w:t>A</w:t>
      </w:r>
      <w:r w:rsidRPr="0097465C">
        <w:rPr>
          <w:rFonts w:ascii="Times New Roman" w:hAnsi="Times New Roman" w:cs="Times New Roman"/>
          <w:iCs/>
          <w:color w:val="000000" w:themeColor="text1"/>
          <w:sz w:val="24"/>
          <w:szCs w:val="24"/>
        </w:rPr>
        <w:t xml:space="preserve"> shows the predicted mean trajectories (solid line) of </w:t>
      </w:r>
      <w:r w:rsidRPr="0097465C">
        <w:rPr>
          <w:rFonts w:ascii="Times New Roman" w:eastAsia="Calibri" w:hAnsi="Times New Roman" w:cs="Times New Roman"/>
          <w:iCs/>
          <w:color w:val="000000" w:themeColor="text1"/>
          <w:sz w:val="24"/>
          <w:szCs w:val="24"/>
        </w:rPr>
        <w:t>physical</w:t>
      </w:r>
      <w:r w:rsidRPr="0097465C">
        <w:rPr>
          <w:rFonts w:ascii="Times New Roman" w:hAnsi="Times New Roman" w:cs="Times New Roman"/>
          <w:iCs/>
          <w:color w:val="000000" w:themeColor="text1"/>
          <w:sz w:val="24"/>
          <w:szCs w:val="24"/>
        </w:rPr>
        <w:t xml:space="preserve"> HRQOL in the </w:t>
      </w:r>
      <w:r>
        <w:rPr>
          <w:rFonts w:ascii="Times New Roman" w:hAnsi="Times New Roman" w:cs="Times New Roman"/>
          <w:iCs/>
          <w:color w:val="000000" w:themeColor="text1"/>
          <w:sz w:val="24"/>
          <w:szCs w:val="24"/>
        </w:rPr>
        <w:t>two</w:t>
      </w:r>
      <w:r w:rsidRPr="0097465C">
        <w:rPr>
          <w:rFonts w:ascii="Times New Roman" w:hAnsi="Times New Roman" w:cs="Times New Roman"/>
          <w:iCs/>
          <w:color w:val="000000" w:themeColor="text1"/>
          <w:sz w:val="24"/>
          <w:szCs w:val="24"/>
        </w:rPr>
        <w:t xml:space="preserve"> identified latent classes </w:t>
      </w:r>
      <w:r>
        <w:rPr>
          <w:rFonts w:ascii="Times New Roman" w:hAnsi="Times New Roman" w:cs="Times New Roman"/>
          <w:iCs/>
          <w:color w:val="000000" w:themeColor="text1"/>
          <w:sz w:val="24"/>
          <w:szCs w:val="24"/>
        </w:rPr>
        <w:t xml:space="preserve">by </w:t>
      </w:r>
      <w:r w:rsidRPr="002E18C5">
        <w:rPr>
          <w:rFonts w:ascii="Times New Roman" w:hAnsi="Times New Roman" w:cs="Times New Roman"/>
          <w:i/>
          <w:iCs/>
          <w:color w:val="000000" w:themeColor="text1"/>
          <w:sz w:val="24"/>
          <w:szCs w:val="24"/>
        </w:rPr>
        <w:t>lcmm</w:t>
      </w:r>
      <w:r>
        <w:rPr>
          <w:rFonts w:ascii="Times New Roman" w:hAnsi="Times New Roman" w:cs="Times New Roman"/>
          <w:iCs/>
          <w:color w:val="000000" w:themeColor="text1"/>
          <w:sz w:val="24"/>
          <w:szCs w:val="24"/>
        </w:rPr>
        <w:t xml:space="preserve"> function </w:t>
      </w:r>
      <w:r w:rsidRPr="0097465C">
        <w:rPr>
          <w:rFonts w:ascii="Times New Roman" w:hAnsi="Times New Roman" w:cs="Times New Roman"/>
          <w:iCs/>
          <w:color w:val="000000" w:themeColor="text1"/>
          <w:sz w:val="24"/>
          <w:szCs w:val="24"/>
        </w:rPr>
        <w:t>and their con</w:t>
      </w:r>
      <w:r>
        <w:rPr>
          <w:rFonts w:ascii="Times New Roman" w:hAnsi="Times New Roman" w:cs="Times New Roman"/>
          <w:iCs/>
          <w:color w:val="000000" w:themeColor="text1"/>
          <w:sz w:val="24"/>
          <w:szCs w:val="24"/>
        </w:rPr>
        <w:t>fidence intervals (dotted line)</w:t>
      </w:r>
      <w:r w:rsidRPr="0097465C">
        <w:rPr>
          <w:rFonts w:ascii="Times New Roman" w:hAnsi="Times New Roman" w:cs="Times New Roman"/>
          <w:iCs/>
          <w:color w:val="000000" w:themeColor="text1"/>
          <w:sz w:val="24"/>
          <w:szCs w:val="24"/>
        </w:rPr>
        <w:t xml:space="preserve">. The panels </w:t>
      </w:r>
      <w:r>
        <w:rPr>
          <w:rFonts w:ascii="Times New Roman" w:hAnsi="Times New Roman" w:cs="Times New Roman"/>
          <w:b/>
          <w:iCs/>
          <w:color w:val="000000" w:themeColor="text1"/>
          <w:sz w:val="24"/>
          <w:szCs w:val="24"/>
        </w:rPr>
        <w:t>B</w:t>
      </w:r>
      <w:r w:rsidRPr="0097465C">
        <w:rPr>
          <w:rFonts w:ascii="Times New Roman" w:hAnsi="Times New Roman" w:cs="Times New Roman"/>
          <w:iCs/>
          <w:color w:val="000000" w:themeColor="text1"/>
          <w:sz w:val="24"/>
          <w:szCs w:val="24"/>
        </w:rPr>
        <w:t xml:space="preserve"> shows </w:t>
      </w:r>
      <w:r>
        <w:rPr>
          <w:rFonts w:ascii="Times New Roman" w:hAnsi="Times New Roman" w:cs="Times New Roman"/>
          <w:iCs/>
          <w:color w:val="000000" w:themeColor="text1"/>
          <w:sz w:val="24"/>
          <w:szCs w:val="24"/>
        </w:rPr>
        <w:t>the predicted mean trajectory</w:t>
      </w:r>
      <w:r w:rsidRPr="0097465C">
        <w:rPr>
          <w:rFonts w:ascii="Times New Roman" w:hAnsi="Times New Roman" w:cs="Times New Roman"/>
          <w:iCs/>
          <w:color w:val="000000" w:themeColor="text1"/>
          <w:sz w:val="24"/>
          <w:szCs w:val="24"/>
        </w:rPr>
        <w:t xml:space="preserve"> (solid line) of </w:t>
      </w:r>
      <w:r>
        <w:rPr>
          <w:rFonts w:ascii="Times New Roman" w:eastAsia="Calibri" w:hAnsi="Times New Roman" w:cs="Times New Roman"/>
          <w:iCs/>
          <w:color w:val="000000" w:themeColor="text1"/>
          <w:sz w:val="24"/>
          <w:szCs w:val="24"/>
        </w:rPr>
        <w:t>mental</w:t>
      </w:r>
      <w:r w:rsidRPr="0097465C">
        <w:rPr>
          <w:rFonts w:ascii="Times New Roman" w:hAnsi="Times New Roman" w:cs="Times New Roman"/>
          <w:iCs/>
          <w:color w:val="000000" w:themeColor="text1"/>
          <w:sz w:val="24"/>
          <w:szCs w:val="24"/>
        </w:rPr>
        <w:t xml:space="preserve"> HRQOL identified </w:t>
      </w:r>
      <w:r>
        <w:rPr>
          <w:rFonts w:ascii="Times New Roman" w:hAnsi="Times New Roman" w:cs="Times New Roman"/>
          <w:iCs/>
          <w:color w:val="000000" w:themeColor="text1"/>
          <w:sz w:val="24"/>
          <w:szCs w:val="24"/>
        </w:rPr>
        <w:t xml:space="preserve">by </w:t>
      </w:r>
      <w:r w:rsidRPr="002E18C5">
        <w:rPr>
          <w:rFonts w:ascii="Times New Roman" w:hAnsi="Times New Roman" w:cs="Times New Roman"/>
          <w:i/>
          <w:iCs/>
          <w:color w:val="000000" w:themeColor="text1"/>
          <w:sz w:val="24"/>
          <w:szCs w:val="24"/>
        </w:rPr>
        <w:t>lcmm</w:t>
      </w:r>
      <w:r>
        <w:rPr>
          <w:rFonts w:ascii="Times New Roman" w:hAnsi="Times New Roman" w:cs="Times New Roman"/>
          <w:iCs/>
          <w:color w:val="000000" w:themeColor="text1"/>
          <w:sz w:val="24"/>
          <w:szCs w:val="24"/>
        </w:rPr>
        <w:t xml:space="preserve"> function </w:t>
      </w:r>
      <w:r w:rsidRPr="0097465C">
        <w:rPr>
          <w:rFonts w:ascii="Times New Roman" w:hAnsi="Times New Roman" w:cs="Times New Roman"/>
          <w:iCs/>
          <w:color w:val="000000" w:themeColor="text1"/>
          <w:sz w:val="24"/>
          <w:szCs w:val="24"/>
        </w:rPr>
        <w:t>and their con</w:t>
      </w:r>
      <w:r>
        <w:rPr>
          <w:rFonts w:ascii="Times New Roman" w:hAnsi="Times New Roman" w:cs="Times New Roman"/>
          <w:iCs/>
          <w:color w:val="000000" w:themeColor="text1"/>
          <w:sz w:val="24"/>
          <w:szCs w:val="24"/>
        </w:rPr>
        <w:t xml:space="preserve">fidence intervals (dotted line). </w:t>
      </w:r>
      <w:r w:rsidRPr="0097465C">
        <w:rPr>
          <w:rFonts w:ascii="Times New Roman" w:hAnsi="Times New Roman" w:cs="Times New Roman"/>
          <w:iCs/>
          <w:color w:val="000000" w:themeColor="text1"/>
          <w:sz w:val="24"/>
          <w:szCs w:val="24"/>
        </w:rPr>
        <w:t xml:space="preserve">The lower the </w:t>
      </w:r>
      <w:r>
        <w:rPr>
          <w:rFonts w:ascii="Times New Roman" w:hAnsi="Times New Roman" w:cs="Times New Roman"/>
          <w:iCs/>
          <w:color w:val="000000" w:themeColor="text1"/>
          <w:sz w:val="24"/>
          <w:szCs w:val="24"/>
        </w:rPr>
        <w:t xml:space="preserve">HRQOL </w:t>
      </w:r>
      <w:r w:rsidRPr="0097465C">
        <w:rPr>
          <w:rFonts w:ascii="Times New Roman" w:hAnsi="Times New Roman" w:cs="Times New Roman"/>
          <w:iCs/>
          <w:color w:val="000000" w:themeColor="text1"/>
          <w:sz w:val="24"/>
          <w:szCs w:val="24"/>
        </w:rPr>
        <w:t>score</w:t>
      </w:r>
      <w:r w:rsidRPr="0097465C">
        <w:rPr>
          <w:rFonts w:ascii="Times New Roman" w:eastAsia="Calibri" w:hAnsi="Times New Roman" w:cs="Times New Roman"/>
          <w:iCs/>
          <w:color w:val="000000" w:themeColor="text1"/>
          <w:sz w:val="24"/>
          <w:szCs w:val="24"/>
        </w:rPr>
        <w:t xml:space="preserve"> is</w:t>
      </w:r>
      <w:r>
        <w:rPr>
          <w:rFonts w:ascii="Times New Roman" w:eastAsia="Calibri" w:hAnsi="Times New Roman" w:cs="Times New Roman"/>
          <w:iCs/>
          <w:color w:val="000000" w:themeColor="text1"/>
          <w:sz w:val="24"/>
          <w:szCs w:val="24"/>
        </w:rPr>
        <w:t>,</w:t>
      </w:r>
      <w:r w:rsidRPr="0097465C">
        <w:rPr>
          <w:rFonts w:ascii="Times New Roman" w:hAnsi="Times New Roman" w:cs="Times New Roman"/>
          <w:iCs/>
          <w:color w:val="000000" w:themeColor="text1"/>
          <w:sz w:val="24"/>
          <w:szCs w:val="24"/>
        </w:rPr>
        <w:t xml:space="preserve"> the worse the HRQOL. </w:t>
      </w:r>
    </w:p>
    <w:p w14:paraId="74AC0D20" w14:textId="77777777" w:rsidR="006C059F" w:rsidRPr="002E18C5" w:rsidRDefault="006C059F" w:rsidP="006C059F">
      <w:pPr>
        <w:spacing w:after="0" w:line="480" w:lineRule="auto"/>
        <w:jc w:val="both"/>
        <w:rPr>
          <w:rFonts w:ascii="Times New Roman" w:hAnsi="Times New Roman" w:cs="Times New Roman"/>
          <w:sz w:val="24"/>
          <w:szCs w:val="24"/>
        </w:rPr>
      </w:pPr>
    </w:p>
    <w:p w14:paraId="07807579" w14:textId="77777777" w:rsidR="006C059F" w:rsidRPr="002E18C5" w:rsidRDefault="006C059F" w:rsidP="006C059F">
      <w:pPr>
        <w:spacing w:after="0" w:line="480" w:lineRule="auto"/>
        <w:jc w:val="both"/>
        <w:rPr>
          <w:rFonts w:ascii="Times New Roman" w:hAnsi="Times New Roman" w:cs="Times New Roman"/>
          <w:sz w:val="24"/>
          <w:szCs w:val="24"/>
        </w:rPr>
      </w:pPr>
    </w:p>
    <w:p w14:paraId="66274559" w14:textId="77777777" w:rsidR="006C059F" w:rsidRPr="002E18C5" w:rsidRDefault="006C059F" w:rsidP="006C059F">
      <w:pPr>
        <w:spacing w:after="0" w:line="480" w:lineRule="auto"/>
        <w:jc w:val="both"/>
        <w:rPr>
          <w:rFonts w:ascii="Times New Roman" w:hAnsi="Times New Roman" w:cs="Times New Roman"/>
          <w:sz w:val="24"/>
          <w:szCs w:val="24"/>
        </w:rPr>
      </w:pPr>
    </w:p>
    <w:p w14:paraId="0B9C4F7C" w14:textId="77777777" w:rsidR="006C059F" w:rsidRPr="002E18C5" w:rsidRDefault="006C059F" w:rsidP="006C059F">
      <w:pPr>
        <w:tabs>
          <w:tab w:val="left" w:pos="1165"/>
        </w:tabs>
        <w:spacing w:after="0" w:line="480" w:lineRule="auto"/>
        <w:jc w:val="both"/>
        <w:rPr>
          <w:rFonts w:ascii="Times New Roman" w:hAnsi="Times New Roman" w:cs="Times New Roman"/>
          <w:b/>
          <w:sz w:val="24"/>
          <w:szCs w:val="24"/>
        </w:rPr>
      </w:pPr>
    </w:p>
    <w:p w14:paraId="06A20DF5" w14:textId="77777777" w:rsidR="006C059F" w:rsidRPr="002E18C5" w:rsidRDefault="006C059F" w:rsidP="006C059F">
      <w:pPr>
        <w:tabs>
          <w:tab w:val="left" w:pos="1165"/>
        </w:tabs>
        <w:spacing w:after="0" w:line="480" w:lineRule="auto"/>
        <w:jc w:val="both"/>
        <w:rPr>
          <w:rFonts w:ascii="Times New Roman" w:hAnsi="Times New Roman" w:cs="Times New Roman"/>
          <w:b/>
          <w:sz w:val="24"/>
          <w:szCs w:val="24"/>
        </w:rPr>
      </w:pPr>
    </w:p>
    <w:p w14:paraId="11FE358A" w14:textId="77777777" w:rsidR="006C059F" w:rsidRPr="002E18C5" w:rsidRDefault="006C059F" w:rsidP="006C059F">
      <w:pPr>
        <w:tabs>
          <w:tab w:val="left" w:pos="1165"/>
        </w:tabs>
        <w:spacing w:after="0" w:line="480" w:lineRule="auto"/>
        <w:jc w:val="both"/>
        <w:rPr>
          <w:rFonts w:ascii="Times New Roman" w:hAnsi="Times New Roman" w:cs="Times New Roman"/>
          <w:b/>
          <w:sz w:val="24"/>
          <w:szCs w:val="24"/>
        </w:rPr>
      </w:pPr>
    </w:p>
    <w:p w14:paraId="6058B830" w14:textId="77777777" w:rsidR="006C059F" w:rsidRPr="002E18C5" w:rsidRDefault="006C059F" w:rsidP="006C059F">
      <w:pPr>
        <w:tabs>
          <w:tab w:val="left" w:pos="1165"/>
        </w:tabs>
        <w:spacing w:after="0" w:line="480" w:lineRule="auto"/>
        <w:jc w:val="both"/>
        <w:rPr>
          <w:rFonts w:ascii="Times New Roman" w:hAnsi="Times New Roman" w:cs="Times New Roman"/>
          <w:b/>
          <w:sz w:val="24"/>
          <w:szCs w:val="24"/>
        </w:rPr>
      </w:pPr>
    </w:p>
    <w:p w14:paraId="469EE719" w14:textId="77777777" w:rsidR="006C059F" w:rsidRDefault="006C059F" w:rsidP="006C059F">
      <w:pPr>
        <w:tabs>
          <w:tab w:val="left" w:pos="1165"/>
        </w:tabs>
        <w:spacing w:after="0" w:line="480" w:lineRule="auto"/>
        <w:jc w:val="both"/>
        <w:rPr>
          <w:rFonts w:ascii="Times New Roman" w:hAnsi="Times New Roman" w:cs="Times New Roman"/>
          <w:b/>
          <w:sz w:val="24"/>
          <w:szCs w:val="24"/>
        </w:rPr>
      </w:pPr>
    </w:p>
    <w:p w14:paraId="28901E54" w14:textId="77777777" w:rsidR="001E4296" w:rsidRPr="001E4296" w:rsidRDefault="001E4296" w:rsidP="002737B7">
      <w:pPr>
        <w:tabs>
          <w:tab w:val="left" w:pos="1165"/>
        </w:tabs>
        <w:spacing w:after="0" w:line="480" w:lineRule="auto"/>
        <w:jc w:val="both"/>
        <w:rPr>
          <w:rFonts w:ascii="Times New Roman" w:hAnsi="Times New Roman" w:cs="Times New Roman"/>
          <w:b/>
          <w:sz w:val="24"/>
          <w:szCs w:val="24"/>
          <w:u w:val="single"/>
        </w:rPr>
      </w:pPr>
      <w:r w:rsidRPr="001E4296">
        <w:rPr>
          <w:rFonts w:ascii="Times New Roman" w:hAnsi="Times New Roman" w:cs="Times New Roman"/>
          <w:b/>
          <w:sz w:val="24"/>
          <w:szCs w:val="24"/>
          <w:u w:val="single"/>
        </w:rPr>
        <w:lastRenderedPageBreak/>
        <w:t>Supplemental Text</w:t>
      </w:r>
    </w:p>
    <w:p w14:paraId="3BE8547B" w14:textId="77777777" w:rsidR="002737B7" w:rsidRPr="00DE0FBD" w:rsidRDefault="00AE65C7" w:rsidP="00DE0FBD">
      <w:pPr>
        <w:tabs>
          <w:tab w:val="left" w:pos="1165"/>
        </w:tabs>
        <w:spacing w:after="0" w:line="360" w:lineRule="auto"/>
        <w:jc w:val="both"/>
        <w:rPr>
          <w:rFonts w:ascii="Times New Roman" w:hAnsi="Times New Roman" w:cs="Times New Roman"/>
          <w:sz w:val="24"/>
          <w:szCs w:val="24"/>
        </w:rPr>
      </w:pPr>
      <w:r w:rsidRPr="00DE0FBD">
        <w:rPr>
          <w:rFonts w:ascii="Times New Roman" w:hAnsi="Times New Roman" w:cs="Times New Roman"/>
          <w:b/>
          <w:sz w:val="24"/>
          <w:szCs w:val="24"/>
        </w:rPr>
        <w:t>Supplemental</w:t>
      </w:r>
      <w:r w:rsidR="006C059F" w:rsidRPr="00DE0FBD">
        <w:rPr>
          <w:rFonts w:ascii="Times New Roman" w:hAnsi="Times New Roman" w:cs="Times New Roman"/>
          <w:b/>
          <w:sz w:val="24"/>
          <w:szCs w:val="24"/>
        </w:rPr>
        <w:t xml:space="preserve"> </w:t>
      </w:r>
      <w:r w:rsidR="001E4296" w:rsidRPr="00DE0FBD">
        <w:rPr>
          <w:rFonts w:ascii="Times New Roman" w:hAnsi="Times New Roman" w:cs="Times New Roman"/>
          <w:b/>
          <w:sz w:val="24"/>
          <w:szCs w:val="24"/>
        </w:rPr>
        <w:t>Text</w:t>
      </w:r>
      <w:r w:rsidR="006C059F" w:rsidRPr="00DE0FBD">
        <w:rPr>
          <w:rFonts w:ascii="Times New Roman" w:hAnsi="Times New Roman" w:cs="Times New Roman"/>
          <w:b/>
          <w:sz w:val="24"/>
          <w:szCs w:val="24"/>
        </w:rPr>
        <w:t xml:space="preserve"> S1</w:t>
      </w:r>
      <w:r w:rsidR="006C059F" w:rsidRPr="00DE0FBD">
        <w:rPr>
          <w:rFonts w:ascii="Times New Roman" w:hAnsi="Times New Roman" w:cs="Times New Roman"/>
          <w:sz w:val="24"/>
          <w:szCs w:val="24"/>
        </w:rPr>
        <w:t>: Main analysis strategies</w:t>
      </w:r>
    </w:p>
    <w:p w14:paraId="5AFDD5F6" w14:textId="77777777" w:rsidR="006C059F" w:rsidRPr="00DE0FBD" w:rsidRDefault="002737B7" w:rsidP="00DE0FBD">
      <w:pPr>
        <w:tabs>
          <w:tab w:val="left" w:pos="1165"/>
        </w:tabs>
        <w:spacing w:after="0" w:line="360" w:lineRule="auto"/>
        <w:jc w:val="both"/>
        <w:rPr>
          <w:rFonts w:ascii="Times New Roman" w:hAnsi="Times New Roman" w:cs="Times New Roman"/>
          <w:sz w:val="24"/>
          <w:szCs w:val="24"/>
        </w:rPr>
      </w:pPr>
      <w:r w:rsidRPr="00DE0FBD">
        <w:rPr>
          <w:rFonts w:ascii="Times New Roman" w:hAnsi="Times New Roman" w:cs="Times New Roman"/>
          <w:sz w:val="24"/>
          <w:szCs w:val="24"/>
        </w:rPr>
        <w:tab/>
      </w:r>
      <w:r w:rsidR="006C059F" w:rsidRPr="00DE0FBD">
        <w:rPr>
          <w:rFonts w:ascii="Times New Roman" w:hAnsi="Times New Roman" w:cs="Times New Roman"/>
          <w:iCs/>
          <w:sz w:val="24"/>
          <w:szCs w:val="24"/>
        </w:rPr>
        <w:t>Modeling the best link function was the first step of the main analysis. For mental HRQoL, the linear link function was used because the distribution of scores follows a normal distribution. For physical HRQoL, a joint 1-class unadjusted model with no covariates other than time was used to test the best link function between the observed scores and the latent process because the distribution of scores does not follow a normal distribution. We tested the following link functions: linear, cumulative distribution function of the beta distribution (beta-CDF), natural splines with three knots at quantiles, natural splines with five knots at quantiles, natural splines with seven knots at quantiles, natural splines with three equidistant knots and natural splines with five equidistant knots. These seven models were compared with the Akaike information criterion</w:t>
      </w:r>
      <w:r w:rsidR="006C059F" w:rsidRPr="00DE0FBD">
        <w:rPr>
          <w:rFonts w:ascii="Times New Roman" w:hAnsi="Times New Roman" w:cs="Times New Roman"/>
          <w:sz w:val="24"/>
          <w:szCs w:val="24"/>
        </w:rPr>
        <w:t xml:space="preserve"> (AIC) and number of parameters. The link function with the smallest AIC was selected. This step allowed us to retain the natural splines link function with seven knots at quantiles. Thus, the natural splines link function with seven knots at quantiles was used in all other models of physical HRQoL, and the linear function was used in models of mental HRQoL.</w:t>
      </w:r>
    </w:p>
    <w:p w14:paraId="5706320E" w14:textId="77777777" w:rsidR="006C059F" w:rsidRPr="00DE0FBD" w:rsidRDefault="006C059F" w:rsidP="00DE0FBD">
      <w:pPr>
        <w:spacing w:after="0" w:line="360" w:lineRule="auto"/>
        <w:ind w:firstLine="708"/>
        <w:jc w:val="both"/>
        <w:rPr>
          <w:rFonts w:ascii="Times New Roman" w:hAnsi="Times New Roman" w:cs="Times New Roman"/>
          <w:sz w:val="24"/>
          <w:szCs w:val="24"/>
        </w:rPr>
      </w:pPr>
      <w:r w:rsidRPr="00DE0FBD">
        <w:rPr>
          <w:rFonts w:ascii="Times New Roman" w:hAnsi="Times New Roman" w:cs="Times New Roman"/>
          <w:sz w:val="24"/>
          <w:szCs w:val="24"/>
        </w:rPr>
        <w:t xml:space="preserve">In the second step, several combinations of risk (survival model) and time (mixed model) functions with an unstructured or diagonal </w:t>
      </w:r>
      <w:r w:rsidRPr="00DE0FBD">
        <w:rPr>
          <w:rFonts w:ascii="Times New Roman" w:eastAsia="Calibri" w:hAnsi="Times New Roman" w:cs="Times New Roman"/>
          <w:sz w:val="24"/>
          <w:szCs w:val="24"/>
        </w:rPr>
        <w:t>variance‒covariance</w:t>
      </w:r>
      <w:r w:rsidRPr="00DE0FBD">
        <w:rPr>
          <w:rFonts w:ascii="Times New Roman" w:hAnsi="Times New Roman" w:cs="Times New Roman"/>
          <w:sz w:val="24"/>
          <w:szCs w:val="24"/>
        </w:rPr>
        <w:t xml:space="preserve"> matrix (</w:t>
      </w:r>
      <w:r w:rsidRPr="00DE0FBD">
        <w:rPr>
          <w:rFonts w:ascii="Times New Roman" w:hAnsi="Times New Roman" w:cs="Times New Roman"/>
          <w:noProof/>
          <w:sz w:val="24"/>
          <w:szCs w:val="24"/>
        </w:rPr>
        <w:t>idiag</w:t>
      </w:r>
      <w:r w:rsidRPr="00DE0FBD">
        <w:rPr>
          <w:rFonts w:ascii="Times New Roman" w:hAnsi="Times New Roman" w:cs="Times New Roman"/>
          <w:sz w:val="24"/>
          <w:szCs w:val="24"/>
        </w:rPr>
        <w:t xml:space="preserve"> = TRUE or FALSE) were tested. Twenty models (20 combinations) with 1</w:t>
      </w:r>
      <w:r w:rsidRPr="00DE0FBD">
        <w:rPr>
          <w:rFonts w:ascii="Times New Roman" w:eastAsia="Calibri" w:hAnsi="Times New Roman" w:cs="Times New Roman"/>
          <w:sz w:val="24"/>
          <w:szCs w:val="24"/>
        </w:rPr>
        <w:t xml:space="preserve"> </w:t>
      </w:r>
      <w:r w:rsidRPr="00DE0FBD">
        <w:rPr>
          <w:rFonts w:ascii="Times New Roman" w:hAnsi="Times New Roman" w:cs="Times New Roman"/>
          <w:sz w:val="24"/>
          <w:szCs w:val="24"/>
        </w:rPr>
        <w:t xml:space="preserve">class were tested and compared </w:t>
      </w:r>
      <w:r w:rsidRPr="00DE0FBD">
        <w:rPr>
          <w:rFonts w:ascii="Times New Roman" w:eastAsia="Calibri" w:hAnsi="Times New Roman" w:cs="Times New Roman"/>
          <w:sz w:val="24"/>
          <w:szCs w:val="24"/>
        </w:rPr>
        <w:t>in terms of the</w:t>
      </w:r>
      <w:r w:rsidRPr="00DE0FBD">
        <w:rPr>
          <w:rFonts w:ascii="Times New Roman" w:hAnsi="Times New Roman" w:cs="Times New Roman"/>
          <w:sz w:val="24"/>
          <w:szCs w:val="24"/>
        </w:rPr>
        <w:t xml:space="preserve"> AIC and number of parameters for </w:t>
      </w:r>
      <w:r w:rsidRPr="00DE0FBD">
        <w:rPr>
          <w:rFonts w:ascii="Times New Roman" w:eastAsia="Calibri" w:hAnsi="Times New Roman" w:cs="Times New Roman"/>
          <w:sz w:val="24"/>
          <w:szCs w:val="24"/>
        </w:rPr>
        <w:t xml:space="preserve">assessing </w:t>
      </w:r>
      <w:r w:rsidRPr="00DE0FBD">
        <w:rPr>
          <w:rFonts w:ascii="Times New Roman" w:hAnsi="Times New Roman" w:cs="Times New Roman"/>
          <w:sz w:val="24"/>
          <w:szCs w:val="24"/>
        </w:rPr>
        <w:t xml:space="preserve">physical and mental HRQoL. This step resulted in the choice of the model combining a natural spline with one interior knot at the median (for </w:t>
      </w:r>
      <w:r w:rsidRPr="00DE0FBD">
        <w:rPr>
          <w:rFonts w:ascii="Times New Roman" w:eastAsia="Calibri" w:hAnsi="Times New Roman" w:cs="Times New Roman"/>
          <w:sz w:val="24"/>
          <w:szCs w:val="24"/>
        </w:rPr>
        <w:t xml:space="preserve">the </w:t>
      </w:r>
      <w:r w:rsidRPr="00DE0FBD">
        <w:rPr>
          <w:rFonts w:ascii="Times New Roman" w:hAnsi="Times New Roman" w:cs="Times New Roman"/>
          <w:sz w:val="24"/>
          <w:szCs w:val="24"/>
        </w:rPr>
        <w:t xml:space="preserve">time function) and a Weibull hazard function for the two events with an unstructured </w:t>
      </w:r>
      <w:r w:rsidRPr="00DE0FBD">
        <w:rPr>
          <w:rFonts w:ascii="Times New Roman" w:eastAsia="Calibri" w:hAnsi="Times New Roman" w:cs="Times New Roman"/>
          <w:sz w:val="24"/>
          <w:szCs w:val="24"/>
        </w:rPr>
        <w:t>variance‒covariance</w:t>
      </w:r>
      <w:r w:rsidRPr="00DE0FBD">
        <w:rPr>
          <w:rFonts w:ascii="Times New Roman" w:hAnsi="Times New Roman" w:cs="Times New Roman"/>
          <w:sz w:val="24"/>
          <w:szCs w:val="24"/>
        </w:rPr>
        <w:t xml:space="preserve"> matrix for physical HRQoL </w:t>
      </w:r>
      <w:r w:rsidRPr="00DE0FBD">
        <w:rPr>
          <w:rFonts w:ascii="Times New Roman" w:eastAsia="Calibri" w:hAnsi="Times New Roman" w:cs="Times New Roman"/>
          <w:sz w:val="24"/>
          <w:szCs w:val="24"/>
        </w:rPr>
        <w:t xml:space="preserve">and </w:t>
      </w:r>
      <w:r w:rsidRPr="00DE0FBD">
        <w:rPr>
          <w:rFonts w:ascii="Times New Roman" w:hAnsi="Times New Roman" w:cs="Times New Roman"/>
          <w:sz w:val="24"/>
          <w:szCs w:val="24"/>
        </w:rPr>
        <w:t xml:space="preserve">a linear time function and a Weibull hazard function for the two events with an unstructured </w:t>
      </w:r>
      <w:r w:rsidRPr="00DE0FBD">
        <w:rPr>
          <w:rFonts w:ascii="Times New Roman" w:eastAsia="Calibri" w:hAnsi="Times New Roman" w:cs="Times New Roman"/>
          <w:sz w:val="24"/>
          <w:szCs w:val="24"/>
        </w:rPr>
        <w:t>variance‒covariance</w:t>
      </w:r>
      <w:r w:rsidRPr="00DE0FBD">
        <w:rPr>
          <w:rFonts w:ascii="Times New Roman" w:hAnsi="Times New Roman" w:cs="Times New Roman"/>
          <w:sz w:val="24"/>
          <w:szCs w:val="24"/>
        </w:rPr>
        <w:t xml:space="preserve"> matrix for mental HRQoL.</w:t>
      </w:r>
    </w:p>
    <w:p w14:paraId="23BB2E4F" w14:textId="77777777" w:rsidR="006C059F" w:rsidRDefault="006C059F" w:rsidP="00DE0FBD">
      <w:pPr>
        <w:spacing w:after="0" w:line="360" w:lineRule="auto"/>
        <w:ind w:firstLine="360"/>
        <w:jc w:val="both"/>
        <w:rPr>
          <w:rFonts w:ascii="Times New Roman" w:hAnsi="Times New Roman" w:cs="Times New Roman"/>
          <w:sz w:val="24"/>
          <w:szCs w:val="24"/>
        </w:rPr>
      </w:pPr>
      <w:r w:rsidRPr="00DE0FBD">
        <w:rPr>
          <w:rFonts w:ascii="Times New Roman" w:hAnsi="Times New Roman" w:cs="Times New Roman"/>
          <w:sz w:val="24"/>
          <w:szCs w:val="24"/>
        </w:rPr>
        <w:t xml:space="preserve">Using these functions and an unstructured </w:t>
      </w:r>
      <w:r w:rsidRPr="00DE0FBD">
        <w:rPr>
          <w:rFonts w:ascii="Times New Roman" w:eastAsia="Calibri" w:hAnsi="Times New Roman" w:cs="Times New Roman"/>
          <w:sz w:val="24"/>
          <w:szCs w:val="24"/>
        </w:rPr>
        <w:t>variance‒covariance</w:t>
      </w:r>
      <w:r w:rsidRPr="00DE0FBD">
        <w:rPr>
          <w:rFonts w:ascii="Times New Roman" w:hAnsi="Times New Roman" w:cs="Times New Roman"/>
          <w:sz w:val="24"/>
          <w:szCs w:val="24"/>
        </w:rPr>
        <w:t xml:space="preserve"> matrix, we tested one- to five</w:t>
      </w:r>
      <w:r w:rsidRPr="00DE0FBD">
        <w:rPr>
          <w:rFonts w:ascii="Times New Roman" w:eastAsia="Calibri" w:hAnsi="Times New Roman" w:cs="Times New Roman"/>
          <w:sz w:val="24"/>
          <w:szCs w:val="24"/>
        </w:rPr>
        <w:t>-</w:t>
      </w:r>
      <w:r w:rsidRPr="00DE0FBD">
        <w:rPr>
          <w:rFonts w:ascii="Times New Roman" w:hAnsi="Times New Roman" w:cs="Times New Roman"/>
          <w:sz w:val="24"/>
          <w:szCs w:val="24"/>
        </w:rPr>
        <w:t xml:space="preserve">class empty models other than time with and without </w:t>
      </w:r>
      <w:r w:rsidRPr="00DE0FBD">
        <w:rPr>
          <w:rFonts w:ascii="Times New Roman" w:hAnsi="Times New Roman" w:cs="Times New Roman"/>
          <w:sz w:val="24"/>
          <w:szCs w:val="24"/>
          <w:shd w:val="clear" w:color="auto" w:fill="FFFFFF"/>
        </w:rPr>
        <w:t xml:space="preserve">class-specific </w:t>
      </w:r>
      <w:r w:rsidRPr="00DE0FBD">
        <w:rPr>
          <w:rFonts w:ascii="Times New Roman" w:eastAsia="Calibri" w:hAnsi="Times New Roman" w:cs="Times New Roman"/>
          <w:sz w:val="24"/>
          <w:szCs w:val="24"/>
        </w:rPr>
        <w:t>variance‒covariance matrix</w:t>
      </w:r>
      <w:r w:rsidRPr="00DE0FBD">
        <w:rPr>
          <w:rFonts w:ascii="Times New Roman" w:hAnsi="Times New Roman" w:cs="Times New Roman"/>
          <w:sz w:val="24"/>
          <w:szCs w:val="24"/>
          <w:shd w:val="clear" w:color="auto" w:fill="FFFFFF"/>
        </w:rPr>
        <w:t xml:space="preserve"> of the random</w:t>
      </w:r>
      <w:r w:rsidRPr="00DE0FBD">
        <w:rPr>
          <w:rFonts w:ascii="Times New Roman" w:eastAsia="Calibri" w:hAnsi="Times New Roman" w:cs="Times New Roman"/>
          <w:sz w:val="24"/>
          <w:szCs w:val="24"/>
        </w:rPr>
        <w:t xml:space="preserve"> </w:t>
      </w:r>
      <w:r w:rsidRPr="00DE0FBD">
        <w:rPr>
          <w:rFonts w:ascii="Times New Roman" w:hAnsi="Times New Roman" w:cs="Times New Roman"/>
          <w:sz w:val="24"/>
          <w:szCs w:val="24"/>
          <w:shd w:val="clear" w:color="auto" w:fill="FFFFFF"/>
        </w:rPr>
        <w:t>effects</w:t>
      </w:r>
      <w:r w:rsidRPr="00DE0FBD">
        <w:rPr>
          <w:rFonts w:ascii="Times New Roman" w:hAnsi="Times New Roman" w:cs="Times New Roman"/>
          <w:sz w:val="24"/>
          <w:szCs w:val="24"/>
        </w:rPr>
        <w:t xml:space="preserve"> by using the following strategy:</w:t>
      </w:r>
    </w:p>
    <w:p w14:paraId="5EEC63C4" w14:textId="77777777" w:rsidR="00DE0FBD" w:rsidRDefault="00DE0FBD" w:rsidP="00DE0FBD">
      <w:pPr>
        <w:spacing w:after="0" w:line="360" w:lineRule="auto"/>
        <w:ind w:firstLine="360"/>
        <w:jc w:val="both"/>
        <w:rPr>
          <w:rFonts w:ascii="Times New Roman" w:hAnsi="Times New Roman" w:cs="Times New Roman"/>
          <w:sz w:val="24"/>
          <w:szCs w:val="24"/>
        </w:rPr>
      </w:pPr>
    </w:p>
    <w:p w14:paraId="2DBC3297" w14:textId="77777777" w:rsidR="00DE0FBD" w:rsidRDefault="00DE0FBD" w:rsidP="00DE0FBD">
      <w:pPr>
        <w:spacing w:after="0" w:line="360" w:lineRule="auto"/>
        <w:ind w:firstLine="360"/>
        <w:jc w:val="both"/>
        <w:rPr>
          <w:rFonts w:ascii="Times New Roman" w:hAnsi="Times New Roman" w:cs="Times New Roman"/>
          <w:sz w:val="24"/>
          <w:szCs w:val="24"/>
        </w:rPr>
      </w:pPr>
    </w:p>
    <w:p w14:paraId="27EDA346" w14:textId="77777777" w:rsidR="00DE0FBD" w:rsidRDefault="00DE0FBD" w:rsidP="00DE0FBD">
      <w:pPr>
        <w:spacing w:after="0" w:line="360" w:lineRule="auto"/>
        <w:ind w:firstLine="360"/>
        <w:jc w:val="both"/>
        <w:rPr>
          <w:rFonts w:ascii="Times New Roman" w:hAnsi="Times New Roman" w:cs="Times New Roman"/>
          <w:sz w:val="24"/>
          <w:szCs w:val="24"/>
        </w:rPr>
      </w:pPr>
    </w:p>
    <w:p w14:paraId="629D74CB" w14:textId="77777777" w:rsidR="00DE0FBD" w:rsidRDefault="00DE0FBD" w:rsidP="00DE0FBD">
      <w:pPr>
        <w:spacing w:after="0" w:line="360" w:lineRule="auto"/>
        <w:ind w:firstLine="360"/>
        <w:jc w:val="both"/>
        <w:rPr>
          <w:rFonts w:ascii="Times New Roman" w:hAnsi="Times New Roman" w:cs="Times New Roman"/>
          <w:sz w:val="24"/>
          <w:szCs w:val="24"/>
        </w:rPr>
      </w:pPr>
    </w:p>
    <w:p w14:paraId="4D966AB5" w14:textId="77777777" w:rsidR="00DE0FBD" w:rsidRPr="00DE0FBD" w:rsidRDefault="00DE0FBD" w:rsidP="00DE0FBD">
      <w:pPr>
        <w:spacing w:after="0" w:line="360" w:lineRule="auto"/>
        <w:ind w:firstLine="360"/>
        <w:jc w:val="both"/>
        <w:rPr>
          <w:rFonts w:ascii="Times New Roman" w:hAnsi="Times New Roman" w:cs="Times New Roman"/>
          <w:sz w:val="24"/>
          <w:szCs w:val="24"/>
        </w:rPr>
      </w:pPr>
    </w:p>
    <w:p w14:paraId="1E888F3A" w14:textId="77777777" w:rsidR="006C059F" w:rsidRPr="00DE0FBD" w:rsidRDefault="006C059F" w:rsidP="00DE0FBD">
      <w:pPr>
        <w:pStyle w:val="Paragraphedeliste"/>
        <w:numPr>
          <w:ilvl w:val="0"/>
          <w:numId w:val="5"/>
        </w:numPr>
        <w:tabs>
          <w:tab w:val="left" w:pos="1165"/>
        </w:tabs>
        <w:spacing w:after="0" w:line="360" w:lineRule="auto"/>
        <w:jc w:val="both"/>
        <w:rPr>
          <w:rFonts w:ascii="Times New Roman" w:hAnsi="Times New Roman" w:cs="Times New Roman"/>
          <w:sz w:val="24"/>
          <w:szCs w:val="24"/>
        </w:rPr>
      </w:pPr>
      <w:r w:rsidRPr="00DE0FBD">
        <w:rPr>
          <w:rFonts w:ascii="Times New Roman" w:hAnsi="Times New Roman" w:cs="Times New Roman"/>
          <w:sz w:val="24"/>
          <w:szCs w:val="24"/>
        </w:rPr>
        <w:lastRenderedPageBreak/>
        <w:t xml:space="preserve">First, we fitted a one-class model with the structure retained in the previous </w:t>
      </w:r>
      <w:r w:rsidRPr="00DE0FBD">
        <w:rPr>
          <w:rFonts w:ascii="Times New Roman" w:eastAsia="Calibri" w:hAnsi="Times New Roman" w:cs="Times New Roman"/>
          <w:sz w:val="24"/>
          <w:szCs w:val="24"/>
        </w:rPr>
        <w:t>step of the</w:t>
      </w:r>
      <w:r w:rsidRPr="00DE0FBD">
        <w:rPr>
          <w:rFonts w:ascii="Times New Roman" w:hAnsi="Times New Roman" w:cs="Times New Roman"/>
          <w:sz w:val="24"/>
          <w:szCs w:val="24"/>
        </w:rPr>
        <w:t xml:space="preserve"> analysis.</w:t>
      </w:r>
    </w:p>
    <w:p w14:paraId="77EB6601"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msb"/>
          <w:rFonts w:ascii="Times New Roman" w:hAnsi="Times New Roman" w:cs="Times New Roman"/>
          <w:bCs/>
          <w:noProof/>
          <w:sz w:val="24"/>
          <w:szCs w:val="24"/>
          <w:u w:val="single"/>
        </w:rPr>
        <w:t xml:space="preserve">&gt; </w:t>
      </w:r>
      <w:r w:rsidRPr="00DE0FBD">
        <w:rPr>
          <w:rStyle w:val="gnkrckgcmrb"/>
          <w:rFonts w:ascii="Times New Roman" w:hAnsi="Times New Roman" w:cs="Times New Roman"/>
          <w:bCs/>
          <w:noProof/>
          <w:sz w:val="24"/>
          <w:szCs w:val="24"/>
          <w:u w:val="single"/>
        </w:rPr>
        <w:t>Script code R example for 1-class JLCMM for physical HRQoL</w:t>
      </w:r>
    </w:p>
    <w:p w14:paraId="1CB52E93"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rPr>
      </w:pPr>
      <w:r w:rsidRPr="00DE0FBD">
        <w:rPr>
          <w:rFonts w:ascii="Times New Roman" w:hAnsi="Times New Roman" w:cs="Times New Roman"/>
          <w:noProof/>
          <w:sz w:val="24"/>
          <w:szCs w:val="24"/>
        </w:rPr>
        <w:t>Mod1  =  jlcmm(PCS~ ns(time, knots  =  1.3907, Boundary.knots  = c(0,5.7123)),</w:t>
      </w:r>
    </w:p>
    <w:p w14:paraId="6DC87AC4"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random =  ~ ns(time, knots  =  1.3907, Boundary.knots  = c(0,5.7123)),</w:t>
      </w:r>
    </w:p>
    <w:p w14:paraId="3F1AA857"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lang w:val="fr-SN"/>
        </w:rPr>
      </w:pPr>
      <w:r w:rsidRPr="00DE0FBD">
        <w:rPr>
          <w:rFonts w:ascii="Times New Roman" w:hAnsi="Times New Roman" w:cs="Times New Roman"/>
          <w:noProof/>
          <w:sz w:val="24"/>
          <w:szCs w:val="24"/>
        </w:rPr>
        <w:t xml:space="preserve">                          </w:t>
      </w:r>
      <w:r w:rsidRPr="00DE0FBD">
        <w:rPr>
          <w:rFonts w:ascii="Times New Roman" w:hAnsi="Times New Roman" w:cs="Times New Roman"/>
          <w:noProof/>
          <w:sz w:val="24"/>
          <w:szCs w:val="24"/>
          <w:lang w:val="fr-SN"/>
        </w:rPr>
        <w:t>survival  =  surv(Tevent, event)~cause1(1)+cause2(1),</w:t>
      </w:r>
    </w:p>
    <w:p w14:paraId="7CB8E43F"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rPr>
      </w:pPr>
      <w:r w:rsidRPr="00DE0FBD">
        <w:rPr>
          <w:rFonts w:ascii="Times New Roman" w:hAnsi="Times New Roman" w:cs="Times New Roman"/>
          <w:noProof/>
          <w:sz w:val="24"/>
          <w:szCs w:val="24"/>
          <w:lang w:val="fr-SN"/>
        </w:rPr>
        <w:t xml:space="preserve">                          </w:t>
      </w:r>
      <w:r w:rsidRPr="00DE0FBD">
        <w:rPr>
          <w:rFonts w:ascii="Times New Roman" w:hAnsi="Times New Roman" w:cs="Times New Roman"/>
          <w:noProof/>
          <w:sz w:val="24"/>
          <w:szCs w:val="24"/>
        </w:rPr>
        <w:t>hazard  =  c("Weibull","Weibull"),</w:t>
      </w:r>
    </w:p>
    <w:p w14:paraId="5C195280"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maxiter  =  200,</w:t>
      </w:r>
    </w:p>
    <w:p w14:paraId="527EDE07"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link = "7-quant-splines",</w:t>
      </w:r>
    </w:p>
    <w:p w14:paraId="6818911A" w14:textId="77777777" w:rsidR="006C059F" w:rsidRPr="00DE0FBD" w:rsidRDefault="006C059F" w:rsidP="00DE0FBD">
      <w:pPr>
        <w:tabs>
          <w:tab w:val="left" w:pos="1165"/>
        </w:tabs>
        <w:spacing w:after="0" w:line="360" w:lineRule="auto"/>
        <w:ind w:left="357"/>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subject = "id_ckdrein",</w:t>
      </w:r>
    </w:p>
    <w:p w14:paraId="11837521" w14:textId="77777777" w:rsidR="006C059F" w:rsidRPr="00DE0FBD" w:rsidRDefault="006C059F" w:rsidP="00DE0FBD">
      <w:pPr>
        <w:tabs>
          <w:tab w:val="left" w:pos="1165"/>
        </w:tabs>
        <w:spacing w:after="0" w:line="360" w:lineRule="auto"/>
        <w:ind w:left="357"/>
        <w:jc w:val="both"/>
        <w:rPr>
          <w:rFonts w:ascii="Times New Roman" w:hAnsi="Times New Roman" w:cs="Times New Roman"/>
          <w:sz w:val="24"/>
          <w:szCs w:val="24"/>
        </w:rPr>
      </w:pPr>
      <w:r w:rsidRPr="00DE0FBD">
        <w:rPr>
          <w:rFonts w:ascii="Times New Roman" w:hAnsi="Times New Roman" w:cs="Times New Roman"/>
          <w:noProof/>
          <w:sz w:val="24"/>
          <w:szCs w:val="24"/>
        </w:rPr>
        <w:t xml:space="preserve">                          data = base_lcmm)</w:t>
      </w:r>
    </w:p>
    <w:p w14:paraId="7B312EED" w14:textId="77777777" w:rsidR="006C059F" w:rsidRPr="00DE0FBD" w:rsidRDefault="006C059F" w:rsidP="00DE0FBD">
      <w:pPr>
        <w:pStyle w:val="Paragraphedeliste"/>
        <w:numPr>
          <w:ilvl w:val="0"/>
          <w:numId w:val="5"/>
        </w:numPr>
        <w:tabs>
          <w:tab w:val="left" w:pos="1165"/>
        </w:tabs>
        <w:spacing w:after="0" w:line="360" w:lineRule="auto"/>
        <w:jc w:val="both"/>
        <w:rPr>
          <w:rFonts w:ascii="Times New Roman" w:hAnsi="Times New Roman" w:cs="Times New Roman"/>
          <w:sz w:val="24"/>
          <w:szCs w:val="24"/>
        </w:rPr>
      </w:pPr>
      <w:r w:rsidRPr="00DE0FBD">
        <w:rPr>
          <w:rFonts w:ascii="Times New Roman" w:hAnsi="Times New Roman" w:cs="Times New Roman"/>
          <w:sz w:val="24"/>
          <w:szCs w:val="24"/>
        </w:rPr>
        <w:t xml:space="preserve">We systematically set the initial parameters from the 1-class model (mod1). This was achieved by specifying the number of classes (‘ng = M’) and the initial parameters (‘B = </w:t>
      </w:r>
      <w:r w:rsidRPr="00DE0FBD">
        <w:rPr>
          <w:rStyle w:val="gnkrckgcgsb"/>
          <w:rFonts w:ascii="Times New Roman" w:hAnsi="Times New Roman" w:cs="Times New Roman"/>
          <w:sz w:val="24"/>
          <w:szCs w:val="24"/>
          <w:bdr w:val="none" w:sz="0" w:space="0" w:color="auto" w:frame="1"/>
        </w:rPr>
        <w:t>mod1</w:t>
      </w:r>
      <w:r w:rsidRPr="00DE0FBD">
        <w:rPr>
          <w:rFonts w:ascii="Times New Roman" w:hAnsi="Times New Roman" w:cs="Times New Roman"/>
          <w:sz w:val="24"/>
          <w:szCs w:val="24"/>
        </w:rPr>
        <w:t>’) to the ‘jlcmm’ function.</w:t>
      </w:r>
    </w:p>
    <w:p w14:paraId="28E2464A"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msb"/>
          <w:rFonts w:ascii="Times New Roman" w:hAnsi="Times New Roman" w:cs="Times New Roman"/>
          <w:bCs/>
          <w:noProof/>
          <w:sz w:val="24"/>
          <w:szCs w:val="24"/>
          <w:u w:val="single"/>
        </w:rPr>
        <w:t xml:space="preserve">&gt; </w:t>
      </w:r>
      <w:r w:rsidRPr="00DE0FBD">
        <w:rPr>
          <w:rStyle w:val="gnkrckgcmrb"/>
          <w:rFonts w:ascii="Times New Roman" w:hAnsi="Times New Roman" w:cs="Times New Roman"/>
          <w:bCs/>
          <w:noProof/>
          <w:sz w:val="24"/>
          <w:szCs w:val="24"/>
          <w:u w:val="single"/>
        </w:rPr>
        <w:t>Script code R example for 3-class JLCMM</w:t>
      </w:r>
    </w:p>
    <w:p w14:paraId="0BAF5908"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pcs3_jlcmm  =  jlcmm(PCS~ns(time, knots  =  1.3907, Boundary.knots  = c(0,5.7123)),</w:t>
      </w:r>
    </w:p>
    <w:p w14:paraId="60F73AB5"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random =  ~ ns(time, knots  =  1.3907, Boundary.knots  = c(0,5.7123)),</w:t>
      </w:r>
    </w:p>
    <w:p w14:paraId="07941171"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mixture  =  ~ns(time, knots  =  1.3907, Boundary.knots  = c(0,5.7123)),</w:t>
      </w:r>
    </w:p>
    <w:p w14:paraId="566DCDCD"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lang w:val="fr-SN"/>
        </w:rPr>
      </w:pPr>
      <w:r w:rsidRPr="00DE0FBD">
        <w:rPr>
          <w:rStyle w:val="gnkrckgcgsb"/>
          <w:rFonts w:ascii="Times New Roman" w:hAnsi="Times New Roman" w:cs="Times New Roman"/>
          <w:noProof/>
          <w:sz w:val="24"/>
          <w:szCs w:val="24"/>
          <w:bdr w:val="none" w:sz="0" w:space="0" w:color="auto" w:frame="1"/>
        </w:rPr>
        <w:t xml:space="preserve">                          </w:t>
      </w:r>
      <w:r w:rsidRPr="00DE0FBD">
        <w:rPr>
          <w:rStyle w:val="gnkrckgcgsb"/>
          <w:rFonts w:ascii="Times New Roman" w:hAnsi="Times New Roman" w:cs="Times New Roman"/>
          <w:noProof/>
          <w:sz w:val="24"/>
          <w:szCs w:val="24"/>
          <w:bdr w:val="none" w:sz="0" w:space="0" w:color="auto" w:frame="1"/>
          <w:lang w:val="fr-SN"/>
        </w:rPr>
        <w:t>survival  =  surv(Tevent, event)~cause1(1)+cause2(1),</w:t>
      </w:r>
    </w:p>
    <w:p w14:paraId="4D7D22B0"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lang w:val="fr-SN"/>
        </w:rPr>
        <w:t xml:space="preserve">                          </w:t>
      </w:r>
      <w:r w:rsidRPr="00DE0FBD">
        <w:rPr>
          <w:rStyle w:val="gnkrckgcgsb"/>
          <w:rFonts w:ascii="Times New Roman" w:hAnsi="Times New Roman" w:cs="Times New Roman"/>
          <w:b/>
          <w:bCs/>
          <w:noProof/>
          <w:sz w:val="24"/>
          <w:szCs w:val="24"/>
          <w:bdr w:val="none" w:sz="0" w:space="0" w:color="auto" w:frame="1"/>
        </w:rPr>
        <w:t>B = mod1</w:t>
      </w:r>
      <w:r w:rsidRPr="00DE0FBD">
        <w:rPr>
          <w:rStyle w:val="gnkrckgcgsb"/>
          <w:rFonts w:ascii="Times New Roman" w:hAnsi="Times New Roman" w:cs="Times New Roman"/>
          <w:noProof/>
          <w:sz w:val="24"/>
          <w:szCs w:val="24"/>
          <w:bdr w:val="none" w:sz="0" w:space="0" w:color="auto" w:frame="1"/>
        </w:rPr>
        <w:t>,</w:t>
      </w:r>
    </w:p>
    <w:p w14:paraId="54A8A562"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link  =  "7-quant-splines",</w:t>
      </w:r>
    </w:p>
    <w:p w14:paraId="64DD8C92"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subject = "id_ckdrein",</w:t>
      </w:r>
    </w:p>
    <w:p w14:paraId="2266B36E"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w:t>
      </w:r>
      <w:r w:rsidRPr="00DE0FBD">
        <w:rPr>
          <w:rStyle w:val="gnkrckgcgsb"/>
          <w:rFonts w:ascii="Times New Roman" w:hAnsi="Times New Roman" w:cs="Times New Roman"/>
          <w:b/>
          <w:bCs/>
          <w:noProof/>
          <w:sz w:val="24"/>
          <w:szCs w:val="24"/>
          <w:bdr w:val="none" w:sz="0" w:space="0" w:color="auto" w:frame="1"/>
        </w:rPr>
        <w:t>ng = 3</w:t>
      </w:r>
      <w:r w:rsidRPr="00DE0FBD">
        <w:rPr>
          <w:rStyle w:val="gnkrckgcgsb"/>
          <w:rFonts w:ascii="Times New Roman" w:hAnsi="Times New Roman" w:cs="Times New Roman"/>
          <w:noProof/>
          <w:sz w:val="24"/>
          <w:szCs w:val="24"/>
          <w:bdr w:val="none" w:sz="0" w:space="0" w:color="auto" w:frame="1"/>
        </w:rPr>
        <w:t>,</w:t>
      </w:r>
    </w:p>
    <w:p w14:paraId="58FE3623"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data = base_lcmm,</w:t>
      </w:r>
    </w:p>
    <w:p w14:paraId="2B6FB8E1" w14:textId="77777777" w:rsidR="006C059F" w:rsidRPr="00DE0FBD" w:rsidRDefault="006C059F" w:rsidP="00DE0FBD">
      <w:pPr>
        <w:tabs>
          <w:tab w:val="left" w:pos="1165"/>
        </w:tabs>
        <w:spacing w:after="0" w:line="360" w:lineRule="auto"/>
        <w:jc w:val="both"/>
        <w:rPr>
          <w:rStyle w:val="gnkrckgcgsb"/>
          <w:rFonts w:ascii="Times New Roman" w:hAnsi="Times New Roman" w:cs="Times New Roman"/>
          <w:noProof/>
          <w:sz w:val="24"/>
          <w:szCs w:val="24"/>
          <w:bdr w:val="none" w:sz="0" w:space="0" w:color="auto" w:frame="1"/>
        </w:rPr>
      </w:pPr>
      <w:r w:rsidRPr="00DE0FBD">
        <w:rPr>
          <w:rStyle w:val="gnkrckgcgsb"/>
          <w:rFonts w:ascii="Times New Roman" w:hAnsi="Times New Roman" w:cs="Times New Roman"/>
          <w:noProof/>
          <w:sz w:val="24"/>
          <w:szCs w:val="24"/>
          <w:bdr w:val="none" w:sz="0" w:space="0" w:color="auto" w:frame="1"/>
        </w:rPr>
        <w:t xml:space="preserve">                           maxiter  =  500)</w:t>
      </w:r>
    </w:p>
    <w:p w14:paraId="7814533F" w14:textId="77777777" w:rsidR="006C059F" w:rsidRPr="00DE0FBD" w:rsidRDefault="006C059F" w:rsidP="00DE0FBD">
      <w:pPr>
        <w:pStyle w:val="Default"/>
        <w:numPr>
          <w:ilvl w:val="0"/>
          <w:numId w:val="5"/>
        </w:numPr>
        <w:tabs>
          <w:tab w:val="left" w:pos="1165"/>
        </w:tabs>
        <w:spacing w:line="360" w:lineRule="auto"/>
        <w:jc w:val="both"/>
        <w:rPr>
          <w:rFonts w:ascii="Times New Roman" w:hAnsi="Times New Roman" w:cs="Times New Roman"/>
          <w:color w:val="auto"/>
          <w:bdr w:val="none" w:sz="0" w:space="0" w:color="auto" w:frame="1"/>
        </w:rPr>
      </w:pPr>
      <w:r w:rsidRPr="00DE0FBD">
        <w:rPr>
          <w:rFonts w:ascii="Times New Roman" w:hAnsi="Times New Roman" w:cs="Times New Roman"/>
          <w:color w:val="auto"/>
        </w:rPr>
        <w:t xml:space="preserve">If the M-class model did not converge after 500 iterations, we substituted the estimates from the M-class LCMM that converge into the vector of </w:t>
      </w:r>
      <w:r w:rsidRPr="00DE0FBD">
        <w:rPr>
          <w:rFonts w:ascii="Times New Roman" w:eastAsia="Calibri" w:hAnsi="Times New Roman" w:cs="Times New Roman"/>
          <w:color w:val="auto"/>
        </w:rPr>
        <w:t>parameter</w:t>
      </w:r>
      <w:r w:rsidRPr="00DE0FBD">
        <w:rPr>
          <w:rFonts w:ascii="Times New Roman" w:hAnsi="Times New Roman" w:cs="Times New Roman"/>
          <w:color w:val="auto"/>
        </w:rPr>
        <w:t xml:space="preserve"> estimates from the M-class joint model and then refit the model using those </w:t>
      </w:r>
      <w:r w:rsidRPr="00DE0FBD">
        <w:rPr>
          <w:rFonts w:ascii="Times New Roman" w:eastAsia="Calibri" w:hAnsi="Times New Roman" w:cs="Times New Roman"/>
          <w:color w:val="auto"/>
        </w:rPr>
        <w:t>parameter</w:t>
      </w:r>
      <w:r w:rsidRPr="00DE0FBD">
        <w:rPr>
          <w:rFonts w:ascii="Times New Roman" w:hAnsi="Times New Roman" w:cs="Times New Roman"/>
          <w:color w:val="auto"/>
        </w:rPr>
        <w:t xml:space="preserve"> estimates as starting values for a new attempt at fitting. This was achieved by specifying the </w:t>
      </w:r>
      <w:r w:rsidRPr="00DE0FBD">
        <w:rPr>
          <w:rFonts w:ascii="Times New Roman" w:eastAsia="Calibri" w:hAnsi="Times New Roman" w:cs="Times New Roman"/>
          <w:color w:val="auto"/>
        </w:rPr>
        <w:t>initial</w:t>
      </w:r>
      <w:r w:rsidRPr="00DE0FBD">
        <w:rPr>
          <w:rFonts w:ascii="Times New Roman" w:hAnsi="Times New Roman" w:cs="Times New Roman"/>
          <w:color w:val="auto"/>
        </w:rPr>
        <w:t xml:space="preserve"> parameters (‘B = </w:t>
      </w:r>
      <w:r w:rsidRPr="00DE0FBD">
        <w:rPr>
          <w:rStyle w:val="gnkrckgcgsb"/>
          <w:rFonts w:ascii="Times New Roman" w:hAnsi="Times New Roman" w:cs="Times New Roman"/>
          <w:color w:val="auto"/>
          <w:bdr w:val="none" w:sz="0" w:space="0" w:color="auto" w:frame="1"/>
        </w:rPr>
        <w:t>inits</w:t>
      </w:r>
      <w:r w:rsidRPr="00DE0FBD">
        <w:rPr>
          <w:rFonts w:ascii="Times New Roman" w:hAnsi="Times New Roman" w:cs="Times New Roman"/>
          <w:color w:val="auto"/>
        </w:rPr>
        <w:t>’) to the ‘jlcmm’ function with ‘inits’ being a randomly drawn set of initial values.</w:t>
      </w:r>
    </w:p>
    <w:p w14:paraId="3ECA8AFA" w14:textId="77777777" w:rsidR="006C059F" w:rsidRPr="00DE0FBD" w:rsidRDefault="006C059F" w:rsidP="00DE0FBD">
      <w:pPr>
        <w:pStyle w:val="Default"/>
        <w:tabs>
          <w:tab w:val="left" w:pos="1165"/>
        </w:tabs>
        <w:spacing w:line="360" w:lineRule="auto"/>
        <w:jc w:val="both"/>
        <w:rPr>
          <w:rFonts w:ascii="Times New Roman" w:hAnsi="Times New Roman" w:cs="Times New Roman"/>
          <w:color w:val="auto"/>
          <w:bdr w:val="none" w:sz="0" w:space="0" w:color="auto" w:frame="1"/>
        </w:rPr>
      </w:pPr>
    </w:p>
    <w:p w14:paraId="7B4272A8"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sz w:val="24"/>
          <w:szCs w:val="24"/>
          <w:u w:val="single"/>
          <w:bdr w:val="none" w:sz="0" w:space="0" w:color="auto" w:frame="1"/>
        </w:rPr>
      </w:pPr>
      <w:r w:rsidRPr="00DE0FBD">
        <w:rPr>
          <w:rStyle w:val="gnkrckgcmsb"/>
          <w:rFonts w:ascii="Times New Roman" w:hAnsi="Times New Roman" w:cs="Times New Roman"/>
          <w:bCs/>
          <w:sz w:val="24"/>
          <w:szCs w:val="24"/>
          <w:u w:val="single"/>
        </w:rPr>
        <w:lastRenderedPageBreak/>
        <w:t xml:space="preserve">&gt; </w:t>
      </w:r>
      <w:r w:rsidRPr="00DE0FBD">
        <w:rPr>
          <w:rStyle w:val="gnkrckgcmrb"/>
          <w:rFonts w:ascii="Times New Roman" w:hAnsi="Times New Roman" w:cs="Times New Roman"/>
          <w:bCs/>
          <w:sz w:val="24"/>
          <w:szCs w:val="24"/>
          <w:u w:val="single"/>
        </w:rPr>
        <w:t xml:space="preserve">Script code R example for </w:t>
      </w:r>
      <w:r w:rsidRPr="00DE0FBD">
        <w:rPr>
          <w:rStyle w:val="gnkrckgcgsb"/>
          <w:rFonts w:ascii="Times New Roman" w:hAnsi="Times New Roman" w:cs="Times New Roman"/>
          <w:sz w:val="24"/>
          <w:szCs w:val="24"/>
          <w:u w:val="single"/>
        </w:rPr>
        <w:t>fitting</w:t>
      </w:r>
      <w:r w:rsidRPr="00DE0FBD">
        <w:rPr>
          <w:rStyle w:val="gnkrckgcgsb"/>
          <w:rFonts w:ascii="Times New Roman" w:hAnsi="Times New Roman" w:cs="Times New Roman"/>
          <w:sz w:val="24"/>
          <w:szCs w:val="24"/>
          <w:u w:val="single"/>
          <w:bdr w:val="none" w:sz="0" w:space="0" w:color="auto" w:frame="1"/>
        </w:rPr>
        <w:t xml:space="preserve"> a latent class joint model with 4 classes, using a randomly drawn set of initial values</w:t>
      </w:r>
    </w:p>
    <w:p w14:paraId="3F358F11" w14:textId="77777777" w:rsidR="006C059F" w:rsidRPr="00DE0FBD" w:rsidRDefault="006C059F" w:rsidP="00DE0FBD">
      <w:pPr>
        <w:pStyle w:val="PrformatHTML"/>
        <w:shd w:val="clear" w:color="auto" w:fill="FFFFFF"/>
        <w:spacing w:line="360" w:lineRule="auto"/>
        <w:rPr>
          <w:rStyle w:val="gnkrckgcmrb"/>
          <w:rFonts w:ascii="Times New Roman" w:hAnsi="Times New Roman" w:cs="Times New Roman"/>
          <w:bCs/>
          <w:sz w:val="24"/>
          <w:szCs w:val="24"/>
          <w:u w:val="single"/>
        </w:rPr>
      </w:pPr>
    </w:p>
    <w:p w14:paraId="04BE58B8"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Function to draw initial values for 4 classes</w:t>
      </w:r>
    </w:p>
    <w:p w14:paraId="155E40A5"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val_inits_4 &lt;- function() {</w:t>
      </w:r>
    </w:p>
    <w:p w14:paraId="5BE2BD73"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c(</w:t>
      </w:r>
    </w:p>
    <w:p w14:paraId="248AD7DF"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intercept_class1  =  -3.0276779,</w:t>
      </w:r>
    </w:p>
    <w:p w14:paraId="7D88397C"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intercept_class2  =  0.2534492,</w:t>
      </w:r>
    </w:p>
    <w:p w14:paraId="6E124214"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intercept_class3  =  -3.4329952,</w:t>
      </w:r>
    </w:p>
    <w:p w14:paraId="4D7DF92B"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event1_weibull1_class1  =  rnorm(1, 0, 1),</w:t>
      </w:r>
    </w:p>
    <w:p w14:paraId="74CCC2DB"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event1_weibull2_class1  =  rnorm(1, 0, 1),</w:t>
      </w:r>
    </w:p>
    <w:p w14:paraId="6E5C3C6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event1_weibull1_class2  =  rnorm(1, 0, 1),</w:t>
      </w:r>
    </w:p>
    <w:p w14:paraId="6386042C"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event1_weibull2_class2  =  rnorm(1, 0, 1),</w:t>
      </w:r>
    </w:p>
    <w:p w14:paraId="275AF43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event1_weibull1_class3  =  rnorm(1, 0, 1),</w:t>
      </w:r>
    </w:p>
    <w:p w14:paraId="6757887E"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event1_weibull2_class3  =  rnorm(1, 0, 1),</w:t>
      </w:r>
    </w:p>
    <w:p w14:paraId="241C318D"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event1_weibull1_class4  =  rnorm(1, 0, 1),</w:t>
      </w:r>
    </w:p>
    <w:p w14:paraId="68A5B7A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event1_weibull2_class4  =  rnorm(1, 0, 1),</w:t>
      </w:r>
    </w:p>
    <w:p w14:paraId="38835BCF"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event2_weibull1_class1  =  rnorm(1, 0, 1),</w:t>
      </w:r>
    </w:p>
    <w:p w14:paraId="2265DB62"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event2_weibull2_class1  =  rnorm(1, 0, 10),</w:t>
      </w:r>
    </w:p>
    <w:p w14:paraId="389E0782"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event2_weibull1_class2  =  rnorm(1, 0, 1),</w:t>
      </w:r>
    </w:p>
    <w:p w14:paraId="2192D5F4"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event2_weibull2_class2  =  rnorm(1, 0, 1),</w:t>
      </w:r>
    </w:p>
    <w:p w14:paraId="1926AF4F"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event2_weibull1_class3  =  rnorm(1, 0, 1),</w:t>
      </w:r>
    </w:p>
    <w:p w14:paraId="7C202FFB"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event2_weibull2_class3  =  rnorm(1, 0, 1),</w:t>
      </w:r>
    </w:p>
    <w:p w14:paraId="79DD988E"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event2_weibull1_class4  =  rnorm(1, 0, 1),</w:t>
      </w:r>
    </w:p>
    <w:p w14:paraId="453280D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event2_weibull2_class4  =  rnorm(1, 0, 1),</w:t>
      </w:r>
    </w:p>
    <w:p w14:paraId="3D857852"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intercept_class2  =  -0.5068667,</w:t>
      </w:r>
    </w:p>
    <w:p w14:paraId="4465AED1"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intercept_class3  =  2.2369242,</w:t>
      </w:r>
    </w:p>
    <w:p w14:paraId="0BF05747"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intercept_class4  =  1.9615968,</w:t>
      </w:r>
    </w:p>
    <w:p w14:paraId="1E50FFFC"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ns1_class1  =  2.3773060,</w:t>
      </w:r>
    </w:p>
    <w:p w14:paraId="24791B13"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ns1_class2  =  -0.3909669,</w:t>
      </w:r>
    </w:p>
    <w:p w14:paraId="5510680A"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ns1_class3  =  -5.6179982,</w:t>
      </w:r>
    </w:p>
    <w:p w14:paraId="7174340D"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ns1_class4  =  -0.2546055,</w:t>
      </w:r>
    </w:p>
    <w:p w14:paraId="11FDD08F"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ns2_class1  =  -6.0258363,</w:t>
      </w:r>
    </w:p>
    <w:p w14:paraId="5136BEE9"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lastRenderedPageBreak/>
        <w:t xml:space="preserve">    ns2_class2  =  -0.6034931,</w:t>
      </w:r>
    </w:p>
    <w:p w14:paraId="3C46DCFE"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ns2_class3  =  6.3377442,</w:t>
      </w:r>
    </w:p>
    <w:p w14:paraId="0598C8C7"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ns2_class4  =  -0.1591931,</w:t>
      </w:r>
    </w:p>
    <w:p w14:paraId="515B3F3A"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varcov1  =  1.7367845,</w:t>
      </w:r>
    </w:p>
    <w:p w14:paraId="3495721B"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varcov2  =  -0.7750556,</w:t>
      </w:r>
    </w:p>
    <w:p w14:paraId="64474E12"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varcov3  =  2.1347513,</w:t>
      </w:r>
    </w:p>
    <w:p w14:paraId="1E8B07B2"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varcov4  =  -0.6119836,</w:t>
      </w:r>
    </w:p>
    <w:p w14:paraId="56B2F481"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varcov5  =  0.9012272,</w:t>
      </w:r>
    </w:p>
    <w:p w14:paraId="2A5AE59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varcov6  =  0.4362015,</w:t>
      </w:r>
    </w:p>
    <w:p w14:paraId="7C267478"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I_splines1  =  -7.1052402,</w:t>
      </w:r>
    </w:p>
    <w:p w14:paraId="6A4F1CA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I_splines2  =  1.6905537,</w:t>
      </w:r>
    </w:p>
    <w:p w14:paraId="780AEC49"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I_splines3  =  1.3837831,</w:t>
      </w:r>
    </w:p>
    <w:p w14:paraId="5617A082"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I_splines4  =  1.3977475,</w:t>
      </w:r>
    </w:p>
    <w:p w14:paraId="63757BF5"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I_splines5  =  1.0716104,</w:t>
      </w:r>
    </w:p>
    <w:p w14:paraId="2D2152F3"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I_splines6  =  0.9056008,</w:t>
      </w:r>
    </w:p>
    <w:p w14:paraId="72781229"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I_splines7  =  1.3122338,</w:t>
      </w:r>
    </w:p>
    <w:p w14:paraId="035D9F97"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I_splines8  =  1.8063767,</w:t>
      </w:r>
    </w:p>
    <w:p w14:paraId="39C01E86"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 xml:space="preserve">    I_splines9  =  0.6580010</w:t>
      </w:r>
    </w:p>
    <w:p w14:paraId="1A5FDD23"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w:t>
      </w:r>
    </w:p>
    <w:p w14:paraId="6AB3551D"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w:t>
      </w:r>
    </w:p>
    <w:p w14:paraId="7CD52BB9"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seed &lt;- rint()       # generate a random seed</w:t>
      </w:r>
    </w:p>
    <w:p w14:paraId="18FB5185"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set.seed(seed)       # set the seed for reproducibility</w:t>
      </w:r>
    </w:p>
    <w:p w14:paraId="7C7311C9" w14:textId="77777777" w:rsidR="006C059F" w:rsidRPr="00DE0FBD" w:rsidRDefault="006C059F"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r w:rsidRPr="00DE0FBD">
        <w:rPr>
          <w:rStyle w:val="gnkrckgcgsb"/>
          <w:rFonts w:ascii="Times New Roman" w:hAnsi="Times New Roman" w:cs="Times New Roman"/>
          <w:noProof/>
          <w:sz w:val="24"/>
          <w:szCs w:val="24"/>
          <w:u w:val="single"/>
          <w:bdr w:val="none" w:sz="0" w:space="0" w:color="auto" w:frame="1"/>
        </w:rPr>
        <w:t>inits4 &lt;- val_inits_4()  # randomly draw a set of initial values</w:t>
      </w:r>
    </w:p>
    <w:p w14:paraId="657E4E3E" w14:textId="77777777" w:rsidR="002737B7" w:rsidRDefault="002737B7"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398C950A"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613E656A"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31C589F8"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024ACF9B"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0B0B1EFD"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44B093CC"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4522D94F" w14:textId="77777777" w:rsid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64F77EF1" w14:textId="77777777" w:rsidR="00DE0FBD" w:rsidRPr="00DE0FBD" w:rsidRDefault="00DE0FBD" w:rsidP="00DE0FBD">
      <w:pPr>
        <w:pStyle w:val="PrformatHTML"/>
        <w:shd w:val="clear" w:color="auto" w:fill="FFFFFF"/>
        <w:spacing w:line="360" w:lineRule="auto"/>
        <w:rPr>
          <w:rStyle w:val="gnkrckgcgsb"/>
          <w:rFonts w:ascii="Times New Roman" w:hAnsi="Times New Roman" w:cs="Times New Roman"/>
          <w:noProof/>
          <w:sz w:val="24"/>
          <w:szCs w:val="24"/>
          <w:u w:val="single"/>
          <w:bdr w:val="none" w:sz="0" w:space="0" w:color="auto" w:frame="1"/>
        </w:rPr>
      </w:pPr>
    </w:p>
    <w:p w14:paraId="05CDDC30" w14:textId="77777777" w:rsidR="006C059F" w:rsidRPr="00DE0FBD" w:rsidRDefault="006C059F" w:rsidP="00DE0FBD">
      <w:pPr>
        <w:pStyle w:val="Paragraphedeliste"/>
        <w:numPr>
          <w:ilvl w:val="0"/>
          <w:numId w:val="5"/>
        </w:num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lastRenderedPageBreak/>
        <w:t>A grid search with 100 replications and 50 iterations was systematically performed for the models with more than one class.</w:t>
      </w:r>
    </w:p>
    <w:p w14:paraId="4584E1D9" w14:textId="77777777" w:rsidR="006C059F" w:rsidRPr="00DE0FBD" w:rsidRDefault="006C059F" w:rsidP="00DE0FBD">
      <w:pPr>
        <w:pStyle w:val="PrformatHTML"/>
        <w:shd w:val="clear" w:color="auto" w:fill="FFFFFF"/>
        <w:spacing w:line="360" w:lineRule="auto"/>
        <w:rPr>
          <w:rFonts w:ascii="Times New Roman" w:hAnsi="Times New Roman" w:cs="Times New Roman"/>
          <w:noProof/>
          <w:sz w:val="24"/>
          <w:szCs w:val="24"/>
          <w:u w:val="single"/>
          <w:bdr w:val="none" w:sz="0" w:space="0" w:color="auto" w:frame="1"/>
        </w:rPr>
      </w:pPr>
      <w:r w:rsidRPr="00DE0FBD">
        <w:rPr>
          <w:rStyle w:val="gnkrckgcmsb"/>
          <w:rFonts w:ascii="Times New Roman" w:hAnsi="Times New Roman" w:cs="Times New Roman"/>
          <w:bCs/>
          <w:noProof/>
          <w:sz w:val="24"/>
          <w:szCs w:val="24"/>
          <w:u w:val="single"/>
        </w:rPr>
        <w:t xml:space="preserve">&gt; </w:t>
      </w:r>
      <w:r w:rsidRPr="00DE0FBD">
        <w:rPr>
          <w:rStyle w:val="gnkrckgcmrb"/>
          <w:rFonts w:ascii="Times New Roman" w:hAnsi="Times New Roman" w:cs="Times New Roman"/>
          <w:bCs/>
          <w:noProof/>
          <w:sz w:val="24"/>
          <w:szCs w:val="24"/>
          <w:u w:val="single"/>
        </w:rPr>
        <w:t>Script code R example for 3-class JLCMM with grid search</w:t>
      </w:r>
    </w:p>
    <w:p w14:paraId="15D91574"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grid_pcs3_jlcmm &lt;- gridsearch(rep  =  100, maxiter  =  50, minit  =  mod1,</w:t>
      </w:r>
    </w:p>
    <w:p w14:paraId="4418D1E4"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jlcmm(PCS~ns(time, knots  =  1.3907, Boundary.knots  = c(0,5.7123)),</w:t>
      </w:r>
    </w:p>
    <w:p w14:paraId="0738EE00"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random =  ~ ns(time, knots  =  1.3907, Boundary.knots  = c(0,5.7123)),</w:t>
      </w:r>
    </w:p>
    <w:p w14:paraId="2E0F2522"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mixture  =  ~ns(time, knots  =  1.3907, Boundary.knots  = c(0,5.7123)),</w:t>
      </w:r>
    </w:p>
    <w:p w14:paraId="1610467F"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lang w:val="fr-SN"/>
        </w:rPr>
      </w:pPr>
      <w:r w:rsidRPr="00DE0FBD">
        <w:rPr>
          <w:rFonts w:ascii="Times New Roman" w:hAnsi="Times New Roman" w:cs="Times New Roman"/>
          <w:noProof/>
          <w:sz w:val="24"/>
          <w:szCs w:val="24"/>
        </w:rPr>
        <w:t xml:space="preserve">                                            </w:t>
      </w:r>
      <w:r w:rsidRPr="00DE0FBD">
        <w:rPr>
          <w:rFonts w:ascii="Times New Roman" w:hAnsi="Times New Roman" w:cs="Times New Roman"/>
          <w:noProof/>
          <w:sz w:val="24"/>
          <w:szCs w:val="24"/>
          <w:lang w:val="fr-SN"/>
        </w:rPr>
        <w:t>survival  =  surv(Tevent, event)~cause1(1)+cause2(1),</w:t>
      </w:r>
    </w:p>
    <w:p w14:paraId="096D3202"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lang w:val="fr-SN"/>
        </w:rPr>
        <w:t xml:space="preserve">                                            </w:t>
      </w:r>
      <w:r w:rsidRPr="00DE0FBD">
        <w:rPr>
          <w:rFonts w:ascii="Times New Roman" w:hAnsi="Times New Roman" w:cs="Times New Roman"/>
          <w:noProof/>
          <w:sz w:val="24"/>
          <w:szCs w:val="24"/>
        </w:rPr>
        <w:t>link  =  "7-quant-splines",</w:t>
      </w:r>
    </w:p>
    <w:p w14:paraId="3D242F39"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subject = "id_ckdrein",</w:t>
      </w:r>
    </w:p>
    <w:p w14:paraId="303475E6"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ng = 3,</w:t>
      </w:r>
    </w:p>
    <w:p w14:paraId="679BCA60"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data = base_lcmm,</w:t>
      </w:r>
    </w:p>
    <w:p w14:paraId="5EAFAC33" w14:textId="77777777" w:rsidR="006C059F" w:rsidRPr="00DE0FBD" w:rsidRDefault="006C059F" w:rsidP="00DE0FBD">
      <w:pPr>
        <w:tabs>
          <w:tab w:val="left" w:pos="1165"/>
        </w:tabs>
        <w:spacing w:after="0" w:line="360" w:lineRule="auto"/>
        <w:jc w:val="both"/>
        <w:rPr>
          <w:rFonts w:ascii="Times New Roman" w:hAnsi="Times New Roman" w:cs="Times New Roman"/>
          <w:noProof/>
          <w:sz w:val="24"/>
          <w:szCs w:val="24"/>
        </w:rPr>
      </w:pPr>
      <w:r w:rsidRPr="00DE0FBD">
        <w:rPr>
          <w:rFonts w:ascii="Times New Roman" w:hAnsi="Times New Roman" w:cs="Times New Roman"/>
          <w:noProof/>
          <w:sz w:val="24"/>
          <w:szCs w:val="24"/>
        </w:rPr>
        <w:t xml:space="preserve">                                            maxiter  =  500))</w:t>
      </w:r>
    </w:p>
    <w:p w14:paraId="146E0CE0" w14:textId="77777777" w:rsidR="002737B7" w:rsidRPr="00DE0FBD" w:rsidRDefault="002737B7" w:rsidP="00DE0FBD">
      <w:pPr>
        <w:tabs>
          <w:tab w:val="left" w:pos="1165"/>
        </w:tabs>
        <w:spacing w:after="0" w:line="360" w:lineRule="auto"/>
        <w:jc w:val="both"/>
        <w:rPr>
          <w:rFonts w:ascii="Times New Roman" w:hAnsi="Times New Roman" w:cs="Times New Roman"/>
          <w:sz w:val="24"/>
          <w:szCs w:val="24"/>
        </w:rPr>
      </w:pPr>
    </w:p>
    <w:p w14:paraId="5CF0B9E0" w14:textId="77777777" w:rsidR="006C059F" w:rsidRPr="00DE0FBD" w:rsidRDefault="006C059F" w:rsidP="00DE0FBD">
      <w:pPr>
        <w:pStyle w:val="Paragraphedeliste"/>
        <w:numPr>
          <w:ilvl w:val="0"/>
          <w:numId w:val="5"/>
        </w:numPr>
        <w:tabs>
          <w:tab w:val="left" w:pos="1165"/>
        </w:tabs>
        <w:spacing w:after="0" w:line="360" w:lineRule="auto"/>
        <w:jc w:val="both"/>
        <w:rPr>
          <w:rFonts w:ascii="Times New Roman" w:hAnsi="Times New Roman" w:cs="Times New Roman"/>
          <w:sz w:val="24"/>
          <w:szCs w:val="24"/>
        </w:rPr>
      </w:pPr>
      <w:r w:rsidRPr="00DE0FBD">
        <w:rPr>
          <w:rFonts w:ascii="Times New Roman" w:hAnsi="Times New Roman" w:cs="Times New Roman"/>
          <w:sz w:val="24"/>
          <w:szCs w:val="24"/>
        </w:rPr>
        <w:t>For each model, we systematically tested a variance covariance matrix common to the classes (</w:t>
      </w:r>
      <w:r w:rsidRPr="00DE0FBD">
        <w:rPr>
          <w:rFonts w:ascii="Times New Roman" w:hAnsi="Times New Roman" w:cs="Times New Roman"/>
          <w:noProof/>
          <w:sz w:val="24"/>
          <w:szCs w:val="24"/>
        </w:rPr>
        <w:t>nwg</w:t>
      </w:r>
      <w:r w:rsidRPr="00DE0FBD">
        <w:rPr>
          <w:rFonts w:ascii="Times New Roman" w:hAnsi="Times New Roman" w:cs="Times New Roman"/>
          <w:sz w:val="24"/>
          <w:szCs w:val="24"/>
        </w:rPr>
        <w:t xml:space="preserve"> = FALSE) and then specific to each class (</w:t>
      </w:r>
      <w:r w:rsidRPr="00DE0FBD">
        <w:rPr>
          <w:rFonts w:ascii="Times New Roman" w:hAnsi="Times New Roman" w:cs="Times New Roman"/>
          <w:noProof/>
          <w:sz w:val="24"/>
          <w:szCs w:val="24"/>
        </w:rPr>
        <w:t>nwg</w:t>
      </w:r>
      <w:r w:rsidRPr="00DE0FBD">
        <w:rPr>
          <w:rFonts w:ascii="Times New Roman" w:hAnsi="Times New Roman" w:cs="Times New Roman"/>
          <w:sz w:val="24"/>
          <w:szCs w:val="24"/>
        </w:rPr>
        <w:t xml:space="preserve"> = TRUE).</w:t>
      </w:r>
    </w:p>
    <w:p w14:paraId="1A17B1AD" w14:textId="77777777" w:rsidR="002737B7" w:rsidRPr="00DE0FBD" w:rsidRDefault="002737B7" w:rsidP="00DE0FBD">
      <w:pPr>
        <w:pStyle w:val="Paragraphedeliste"/>
        <w:tabs>
          <w:tab w:val="left" w:pos="1165"/>
        </w:tabs>
        <w:spacing w:after="0" w:line="360" w:lineRule="auto"/>
        <w:jc w:val="both"/>
        <w:rPr>
          <w:rFonts w:ascii="Times New Roman" w:hAnsi="Times New Roman" w:cs="Times New Roman"/>
          <w:sz w:val="24"/>
          <w:szCs w:val="24"/>
        </w:rPr>
      </w:pPr>
    </w:p>
    <w:p w14:paraId="1A07F186" w14:textId="77777777" w:rsidR="006C059F" w:rsidRPr="00DE0FBD" w:rsidRDefault="006C059F" w:rsidP="00DE0FBD">
      <w:pPr>
        <w:pStyle w:val="Paragraphedeliste"/>
        <w:numPr>
          <w:ilvl w:val="0"/>
          <w:numId w:val="5"/>
        </w:numPr>
        <w:tabs>
          <w:tab w:val="left" w:pos="1165"/>
        </w:tabs>
        <w:spacing w:after="0" w:line="360" w:lineRule="auto"/>
        <w:jc w:val="both"/>
        <w:rPr>
          <w:rFonts w:ascii="Times New Roman" w:hAnsi="Times New Roman" w:cs="Times New Roman"/>
          <w:sz w:val="24"/>
          <w:szCs w:val="24"/>
        </w:rPr>
      </w:pPr>
      <w:r w:rsidRPr="00DE0FBD">
        <w:rPr>
          <w:rFonts w:ascii="Times New Roman" w:hAnsi="Times New Roman" w:cs="Times New Roman"/>
          <w:sz w:val="24"/>
          <w:szCs w:val="24"/>
        </w:rPr>
        <w:t xml:space="preserve">All these models were systematically rerun several times to </w:t>
      </w:r>
      <w:r w:rsidRPr="00DE0FBD">
        <w:rPr>
          <w:rFonts w:ascii="Times New Roman" w:eastAsia="Calibri" w:hAnsi="Times New Roman" w:cs="Times New Roman"/>
          <w:sz w:val="24"/>
          <w:szCs w:val="24"/>
        </w:rPr>
        <w:t>avoid</w:t>
      </w:r>
      <w:r w:rsidRPr="00DE0FBD">
        <w:rPr>
          <w:rFonts w:ascii="Times New Roman" w:hAnsi="Times New Roman" w:cs="Times New Roman"/>
          <w:sz w:val="24"/>
          <w:szCs w:val="24"/>
        </w:rPr>
        <w:t xml:space="preserve"> model convergence to a local maximum likelihood. The 3-class model for the physical HRQoL in particular was rerun </w:t>
      </w:r>
      <w:r w:rsidRPr="00DE0FBD">
        <w:rPr>
          <w:rFonts w:ascii="Times New Roman" w:eastAsia="Calibri" w:hAnsi="Times New Roman" w:cs="Times New Roman"/>
          <w:sz w:val="24"/>
          <w:szCs w:val="24"/>
        </w:rPr>
        <w:t>approximately</w:t>
      </w:r>
      <w:r w:rsidRPr="00DE0FBD">
        <w:rPr>
          <w:rFonts w:ascii="Times New Roman" w:hAnsi="Times New Roman" w:cs="Times New Roman"/>
          <w:sz w:val="24"/>
          <w:szCs w:val="24"/>
        </w:rPr>
        <w:t xml:space="preserve"> twenty times with or without grid search.</w:t>
      </w:r>
    </w:p>
    <w:p w14:paraId="3DC95395" w14:textId="77777777" w:rsidR="001747D5" w:rsidRPr="00DE0FBD" w:rsidRDefault="001747D5" w:rsidP="00DE0FBD">
      <w:pPr>
        <w:spacing w:line="360" w:lineRule="auto"/>
        <w:rPr>
          <w:rFonts w:ascii="Times New Roman" w:hAnsi="Times New Roman" w:cs="Times New Roman"/>
          <w:sz w:val="24"/>
          <w:szCs w:val="24"/>
        </w:rPr>
      </w:pPr>
    </w:p>
    <w:sectPr w:rsidR="001747D5" w:rsidRPr="00DE0FB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1E0C7" w14:textId="77777777" w:rsidR="00F95D71" w:rsidRDefault="00F95D71">
      <w:pPr>
        <w:spacing w:after="0" w:line="240" w:lineRule="auto"/>
      </w:pPr>
      <w:r>
        <w:separator/>
      </w:r>
    </w:p>
  </w:endnote>
  <w:endnote w:type="continuationSeparator" w:id="0">
    <w:p w14:paraId="23459D5D" w14:textId="77777777" w:rsidR="00F95D71" w:rsidRDefault="00F95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384305"/>
      <w:docPartObj>
        <w:docPartGallery w:val="Page Numbers (Bottom of Page)"/>
        <w:docPartUnique/>
      </w:docPartObj>
    </w:sdtPr>
    <w:sdtEndPr/>
    <w:sdtContent>
      <w:p w14:paraId="268C3E34" w14:textId="77777777" w:rsidR="00F95D71" w:rsidRPr="00CD3AE3" w:rsidRDefault="00F95D71">
        <w:pPr>
          <w:pStyle w:val="Pieddepage"/>
          <w:jc w:val="right"/>
        </w:pPr>
        <w:r w:rsidRPr="00CD3AE3">
          <w:fldChar w:fldCharType="begin"/>
        </w:r>
        <w:r w:rsidRPr="00CD3AE3">
          <w:instrText>PAGE   \* MERGEFORMAT</w:instrText>
        </w:r>
        <w:r w:rsidRPr="00CD3AE3">
          <w:fldChar w:fldCharType="separate"/>
        </w:r>
        <w:r w:rsidR="008457B8">
          <w:rPr>
            <w:noProof/>
          </w:rPr>
          <w:t>16</w:t>
        </w:r>
        <w:r w:rsidRPr="00CD3AE3">
          <w:fldChar w:fldCharType="end"/>
        </w:r>
      </w:p>
    </w:sdtContent>
  </w:sdt>
  <w:p w14:paraId="6D3B299A" w14:textId="77777777" w:rsidR="00F95D71" w:rsidRPr="00CD3AE3" w:rsidRDefault="00F95D71">
    <w:pPr>
      <w:pStyle w:val="Pieddepage"/>
    </w:pPr>
  </w:p>
  <w:p w14:paraId="11B7FB8C" w14:textId="77777777" w:rsidR="00F95D71" w:rsidRDefault="00F95D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5AE01" w14:textId="77777777" w:rsidR="00F95D71" w:rsidRDefault="00F95D71">
      <w:pPr>
        <w:spacing w:after="0" w:line="240" w:lineRule="auto"/>
      </w:pPr>
      <w:r>
        <w:separator/>
      </w:r>
    </w:p>
  </w:footnote>
  <w:footnote w:type="continuationSeparator" w:id="0">
    <w:p w14:paraId="60725DCC" w14:textId="77777777" w:rsidR="00F95D71" w:rsidRDefault="00F95D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6A0520"/>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FF89430"/>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217844B0"/>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D8CDE6"/>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35743020"/>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F27FDC"/>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4C1306"/>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53C2DFC"/>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02F00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0E4E51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300272"/>
    <w:multiLevelType w:val="hybridMultilevel"/>
    <w:tmpl w:val="21FE912A"/>
    <w:lvl w:ilvl="0" w:tplc="5CC67D20">
      <w:start w:val="9"/>
      <w:numFmt w:val="bullet"/>
      <w:lvlText w:val=""/>
      <w:lvlJc w:val="left"/>
      <w:pPr>
        <w:ind w:left="510" w:hanging="360"/>
      </w:pPr>
      <w:rPr>
        <w:rFonts w:ascii="Wingdings" w:eastAsiaTheme="minorHAnsi" w:hAnsi="Wingdings" w:cs="Times New Roman" w:hint="default"/>
      </w:rPr>
    </w:lvl>
    <w:lvl w:ilvl="1" w:tplc="A9E2DA6C" w:tentative="1">
      <w:start w:val="1"/>
      <w:numFmt w:val="bullet"/>
      <w:lvlText w:val="o"/>
      <w:lvlJc w:val="left"/>
      <w:pPr>
        <w:ind w:left="1230" w:hanging="360"/>
      </w:pPr>
      <w:rPr>
        <w:rFonts w:ascii="Courier New" w:hAnsi="Courier New" w:cs="Courier New" w:hint="default"/>
      </w:rPr>
    </w:lvl>
    <w:lvl w:ilvl="2" w:tplc="E27C6C4A" w:tentative="1">
      <w:start w:val="1"/>
      <w:numFmt w:val="bullet"/>
      <w:lvlText w:val=""/>
      <w:lvlJc w:val="left"/>
      <w:pPr>
        <w:ind w:left="1950" w:hanging="360"/>
      </w:pPr>
      <w:rPr>
        <w:rFonts w:ascii="Wingdings" w:hAnsi="Wingdings" w:hint="default"/>
      </w:rPr>
    </w:lvl>
    <w:lvl w:ilvl="3" w:tplc="AD5AEDD6" w:tentative="1">
      <w:start w:val="1"/>
      <w:numFmt w:val="bullet"/>
      <w:lvlText w:val=""/>
      <w:lvlJc w:val="left"/>
      <w:pPr>
        <w:ind w:left="2670" w:hanging="360"/>
      </w:pPr>
      <w:rPr>
        <w:rFonts w:ascii="Symbol" w:hAnsi="Symbol" w:hint="default"/>
      </w:rPr>
    </w:lvl>
    <w:lvl w:ilvl="4" w:tplc="B900B702" w:tentative="1">
      <w:start w:val="1"/>
      <w:numFmt w:val="bullet"/>
      <w:lvlText w:val="o"/>
      <w:lvlJc w:val="left"/>
      <w:pPr>
        <w:ind w:left="3390" w:hanging="360"/>
      </w:pPr>
      <w:rPr>
        <w:rFonts w:ascii="Courier New" w:hAnsi="Courier New" w:cs="Courier New" w:hint="default"/>
      </w:rPr>
    </w:lvl>
    <w:lvl w:ilvl="5" w:tplc="393C3612" w:tentative="1">
      <w:start w:val="1"/>
      <w:numFmt w:val="bullet"/>
      <w:lvlText w:val=""/>
      <w:lvlJc w:val="left"/>
      <w:pPr>
        <w:ind w:left="4110" w:hanging="360"/>
      </w:pPr>
      <w:rPr>
        <w:rFonts w:ascii="Wingdings" w:hAnsi="Wingdings" w:hint="default"/>
      </w:rPr>
    </w:lvl>
    <w:lvl w:ilvl="6" w:tplc="AF8E886A" w:tentative="1">
      <w:start w:val="1"/>
      <w:numFmt w:val="bullet"/>
      <w:lvlText w:val=""/>
      <w:lvlJc w:val="left"/>
      <w:pPr>
        <w:ind w:left="4830" w:hanging="360"/>
      </w:pPr>
      <w:rPr>
        <w:rFonts w:ascii="Symbol" w:hAnsi="Symbol" w:hint="default"/>
      </w:rPr>
    </w:lvl>
    <w:lvl w:ilvl="7" w:tplc="BAAE48E2" w:tentative="1">
      <w:start w:val="1"/>
      <w:numFmt w:val="bullet"/>
      <w:lvlText w:val="o"/>
      <w:lvlJc w:val="left"/>
      <w:pPr>
        <w:ind w:left="5550" w:hanging="360"/>
      </w:pPr>
      <w:rPr>
        <w:rFonts w:ascii="Courier New" w:hAnsi="Courier New" w:cs="Courier New" w:hint="default"/>
      </w:rPr>
    </w:lvl>
    <w:lvl w:ilvl="8" w:tplc="5EB6C8BE" w:tentative="1">
      <w:start w:val="1"/>
      <w:numFmt w:val="bullet"/>
      <w:lvlText w:val=""/>
      <w:lvlJc w:val="left"/>
      <w:pPr>
        <w:ind w:left="6270" w:hanging="360"/>
      </w:pPr>
      <w:rPr>
        <w:rFonts w:ascii="Wingdings" w:hAnsi="Wingdings" w:hint="default"/>
      </w:rPr>
    </w:lvl>
  </w:abstractNum>
  <w:abstractNum w:abstractNumId="11" w15:restartNumberingAfterBreak="0">
    <w:nsid w:val="16C96107"/>
    <w:multiLevelType w:val="hybridMultilevel"/>
    <w:tmpl w:val="568CD2B2"/>
    <w:lvl w:ilvl="0" w:tplc="469ACDEE">
      <w:start w:val="3"/>
      <w:numFmt w:val="bullet"/>
      <w:lvlText w:val=""/>
      <w:lvlJc w:val="left"/>
      <w:pPr>
        <w:ind w:left="465" w:hanging="360"/>
      </w:pPr>
      <w:rPr>
        <w:rFonts w:ascii="Wingdings" w:eastAsiaTheme="minorHAnsi" w:hAnsi="Wingdings" w:cs="Times New Roman" w:hint="default"/>
      </w:rPr>
    </w:lvl>
    <w:lvl w:ilvl="1" w:tplc="A20653DC" w:tentative="1">
      <w:start w:val="1"/>
      <w:numFmt w:val="bullet"/>
      <w:lvlText w:val="o"/>
      <w:lvlJc w:val="left"/>
      <w:pPr>
        <w:ind w:left="1185" w:hanging="360"/>
      </w:pPr>
      <w:rPr>
        <w:rFonts w:ascii="Courier New" w:hAnsi="Courier New" w:cs="Courier New" w:hint="default"/>
      </w:rPr>
    </w:lvl>
    <w:lvl w:ilvl="2" w:tplc="B6ECF9D6" w:tentative="1">
      <w:start w:val="1"/>
      <w:numFmt w:val="bullet"/>
      <w:lvlText w:val=""/>
      <w:lvlJc w:val="left"/>
      <w:pPr>
        <w:ind w:left="1905" w:hanging="360"/>
      </w:pPr>
      <w:rPr>
        <w:rFonts w:ascii="Wingdings" w:hAnsi="Wingdings" w:hint="default"/>
      </w:rPr>
    </w:lvl>
    <w:lvl w:ilvl="3" w:tplc="3D045520" w:tentative="1">
      <w:start w:val="1"/>
      <w:numFmt w:val="bullet"/>
      <w:lvlText w:val=""/>
      <w:lvlJc w:val="left"/>
      <w:pPr>
        <w:ind w:left="2625" w:hanging="360"/>
      </w:pPr>
      <w:rPr>
        <w:rFonts w:ascii="Symbol" w:hAnsi="Symbol" w:hint="default"/>
      </w:rPr>
    </w:lvl>
    <w:lvl w:ilvl="4" w:tplc="1A70C0A6" w:tentative="1">
      <w:start w:val="1"/>
      <w:numFmt w:val="bullet"/>
      <w:lvlText w:val="o"/>
      <w:lvlJc w:val="left"/>
      <w:pPr>
        <w:ind w:left="3345" w:hanging="360"/>
      </w:pPr>
      <w:rPr>
        <w:rFonts w:ascii="Courier New" w:hAnsi="Courier New" w:cs="Courier New" w:hint="default"/>
      </w:rPr>
    </w:lvl>
    <w:lvl w:ilvl="5" w:tplc="3F68F222" w:tentative="1">
      <w:start w:val="1"/>
      <w:numFmt w:val="bullet"/>
      <w:lvlText w:val=""/>
      <w:lvlJc w:val="left"/>
      <w:pPr>
        <w:ind w:left="4065" w:hanging="360"/>
      </w:pPr>
      <w:rPr>
        <w:rFonts w:ascii="Wingdings" w:hAnsi="Wingdings" w:hint="default"/>
      </w:rPr>
    </w:lvl>
    <w:lvl w:ilvl="6" w:tplc="8CAE668C" w:tentative="1">
      <w:start w:val="1"/>
      <w:numFmt w:val="bullet"/>
      <w:lvlText w:val=""/>
      <w:lvlJc w:val="left"/>
      <w:pPr>
        <w:ind w:left="4785" w:hanging="360"/>
      </w:pPr>
      <w:rPr>
        <w:rFonts w:ascii="Symbol" w:hAnsi="Symbol" w:hint="default"/>
      </w:rPr>
    </w:lvl>
    <w:lvl w:ilvl="7" w:tplc="A3DE1418" w:tentative="1">
      <w:start w:val="1"/>
      <w:numFmt w:val="bullet"/>
      <w:lvlText w:val="o"/>
      <w:lvlJc w:val="left"/>
      <w:pPr>
        <w:ind w:left="5505" w:hanging="360"/>
      </w:pPr>
      <w:rPr>
        <w:rFonts w:ascii="Courier New" w:hAnsi="Courier New" w:cs="Courier New" w:hint="default"/>
      </w:rPr>
    </w:lvl>
    <w:lvl w:ilvl="8" w:tplc="64E8831A" w:tentative="1">
      <w:start w:val="1"/>
      <w:numFmt w:val="bullet"/>
      <w:lvlText w:val=""/>
      <w:lvlJc w:val="left"/>
      <w:pPr>
        <w:ind w:left="6225" w:hanging="360"/>
      </w:pPr>
      <w:rPr>
        <w:rFonts w:ascii="Wingdings" w:hAnsi="Wingdings" w:hint="default"/>
      </w:rPr>
    </w:lvl>
  </w:abstractNum>
  <w:abstractNum w:abstractNumId="12" w15:restartNumberingAfterBreak="0">
    <w:nsid w:val="274B247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72F32B8"/>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2E04A1C"/>
    <w:multiLevelType w:val="hybridMultilevel"/>
    <w:tmpl w:val="220C8044"/>
    <w:lvl w:ilvl="0" w:tplc="4270458A">
      <w:start w:val="1"/>
      <w:numFmt w:val="bullet"/>
      <w:lvlText w:val="-"/>
      <w:lvlJc w:val="left"/>
      <w:pPr>
        <w:ind w:left="720" w:hanging="360"/>
      </w:pPr>
      <w:rPr>
        <w:rFonts w:ascii="Arial" w:eastAsiaTheme="minorHAnsi" w:hAnsi="Arial" w:cs="Arial" w:hint="default"/>
      </w:rPr>
    </w:lvl>
    <w:lvl w:ilvl="1" w:tplc="1D1C2420" w:tentative="1">
      <w:start w:val="1"/>
      <w:numFmt w:val="bullet"/>
      <w:lvlText w:val="o"/>
      <w:lvlJc w:val="left"/>
      <w:pPr>
        <w:ind w:left="1440" w:hanging="360"/>
      </w:pPr>
      <w:rPr>
        <w:rFonts w:ascii="Courier New" w:hAnsi="Courier New" w:cs="Courier New" w:hint="default"/>
      </w:rPr>
    </w:lvl>
    <w:lvl w:ilvl="2" w:tplc="280CB65A" w:tentative="1">
      <w:start w:val="1"/>
      <w:numFmt w:val="bullet"/>
      <w:lvlText w:val=""/>
      <w:lvlJc w:val="left"/>
      <w:pPr>
        <w:ind w:left="2160" w:hanging="360"/>
      </w:pPr>
      <w:rPr>
        <w:rFonts w:ascii="Wingdings" w:hAnsi="Wingdings" w:hint="default"/>
      </w:rPr>
    </w:lvl>
    <w:lvl w:ilvl="3" w:tplc="2A486EFE" w:tentative="1">
      <w:start w:val="1"/>
      <w:numFmt w:val="bullet"/>
      <w:lvlText w:val=""/>
      <w:lvlJc w:val="left"/>
      <w:pPr>
        <w:ind w:left="2880" w:hanging="360"/>
      </w:pPr>
      <w:rPr>
        <w:rFonts w:ascii="Symbol" w:hAnsi="Symbol" w:hint="default"/>
      </w:rPr>
    </w:lvl>
    <w:lvl w:ilvl="4" w:tplc="7A381672" w:tentative="1">
      <w:start w:val="1"/>
      <w:numFmt w:val="bullet"/>
      <w:lvlText w:val="o"/>
      <w:lvlJc w:val="left"/>
      <w:pPr>
        <w:ind w:left="3600" w:hanging="360"/>
      </w:pPr>
      <w:rPr>
        <w:rFonts w:ascii="Courier New" w:hAnsi="Courier New" w:cs="Courier New" w:hint="default"/>
      </w:rPr>
    </w:lvl>
    <w:lvl w:ilvl="5" w:tplc="5806379E" w:tentative="1">
      <w:start w:val="1"/>
      <w:numFmt w:val="bullet"/>
      <w:lvlText w:val=""/>
      <w:lvlJc w:val="left"/>
      <w:pPr>
        <w:ind w:left="4320" w:hanging="360"/>
      </w:pPr>
      <w:rPr>
        <w:rFonts w:ascii="Wingdings" w:hAnsi="Wingdings" w:hint="default"/>
      </w:rPr>
    </w:lvl>
    <w:lvl w:ilvl="6" w:tplc="232219F2" w:tentative="1">
      <w:start w:val="1"/>
      <w:numFmt w:val="bullet"/>
      <w:lvlText w:val=""/>
      <w:lvlJc w:val="left"/>
      <w:pPr>
        <w:ind w:left="5040" w:hanging="360"/>
      </w:pPr>
      <w:rPr>
        <w:rFonts w:ascii="Symbol" w:hAnsi="Symbol" w:hint="default"/>
      </w:rPr>
    </w:lvl>
    <w:lvl w:ilvl="7" w:tplc="A4B8CD3E" w:tentative="1">
      <w:start w:val="1"/>
      <w:numFmt w:val="bullet"/>
      <w:lvlText w:val="o"/>
      <w:lvlJc w:val="left"/>
      <w:pPr>
        <w:ind w:left="5760" w:hanging="360"/>
      </w:pPr>
      <w:rPr>
        <w:rFonts w:ascii="Courier New" w:hAnsi="Courier New" w:cs="Courier New" w:hint="default"/>
      </w:rPr>
    </w:lvl>
    <w:lvl w:ilvl="8" w:tplc="48009906" w:tentative="1">
      <w:start w:val="1"/>
      <w:numFmt w:val="bullet"/>
      <w:lvlText w:val=""/>
      <w:lvlJc w:val="left"/>
      <w:pPr>
        <w:ind w:left="6480" w:hanging="360"/>
      </w:pPr>
      <w:rPr>
        <w:rFonts w:ascii="Wingdings" w:hAnsi="Wingdings" w:hint="default"/>
      </w:rPr>
    </w:lvl>
  </w:abstractNum>
  <w:abstractNum w:abstractNumId="15" w15:restartNumberingAfterBreak="0">
    <w:nsid w:val="5DDD3A1C"/>
    <w:multiLevelType w:val="hybridMultilevel"/>
    <w:tmpl w:val="F2CCFE70"/>
    <w:lvl w:ilvl="0" w:tplc="F2381186">
      <w:start w:val="9"/>
      <w:numFmt w:val="bullet"/>
      <w:lvlText w:val=""/>
      <w:lvlJc w:val="left"/>
      <w:pPr>
        <w:ind w:left="510" w:hanging="360"/>
      </w:pPr>
      <w:rPr>
        <w:rFonts w:ascii="Wingdings" w:eastAsiaTheme="minorHAnsi" w:hAnsi="Wingdings" w:cs="Times New Roman" w:hint="default"/>
      </w:rPr>
    </w:lvl>
    <w:lvl w:ilvl="1" w:tplc="BA0E48AA" w:tentative="1">
      <w:start w:val="1"/>
      <w:numFmt w:val="bullet"/>
      <w:lvlText w:val="o"/>
      <w:lvlJc w:val="left"/>
      <w:pPr>
        <w:ind w:left="1230" w:hanging="360"/>
      </w:pPr>
      <w:rPr>
        <w:rFonts w:ascii="Courier New" w:hAnsi="Courier New" w:cs="Courier New" w:hint="default"/>
      </w:rPr>
    </w:lvl>
    <w:lvl w:ilvl="2" w:tplc="F7D4262C" w:tentative="1">
      <w:start w:val="1"/>
      <w:numFmt w:val="bullet"/>
      <w:lvlText w:val=""/>
      <w:lvlJc w:val="left"/>
      <w:pPr>
        <w:ind w:left="1950" w:hanging="360"/>
      </w:pPr>
      <w:rPr>
        <w:rFonts w:ascii="Wingdings" w:hAnsi="Wingdings" w:hint="default"/>
      </w:rPr>
    </w:lvl>
    <w:lvl w:ilvl="3" w:tplc="DAEE7BF4" w:tentative="1">
      <w:start w:val="1"/>
      <w:numFmt w:val="bullet"/>
      <w:lvlText w:val=""/>
      <w:lvlJc w:val="left"/>
      <w:pPr>
        <w:ind w:left="2670" w:hanging="360"/>
      </w:pPr>
      <w:rPr>
        <w:rFonts w:ascii="Symbol" w:hAnsi="Symbol" w:hint="default"/>
      </w:rPr>
    </w:lvl>
    <w:lvl w:ilvl="4" w:tplc="DC344D66" w:tentative="1">
      <w:start w:val="1"/>
      <w:numFmt w:val="bullet"/>
      <w:lvlText w:val="o"/>
      <w:lvlJc w:val="left"/>
      <w:pPr>
        <w:ind w:left="3390" w:hanging="360"/>
      </w:pPr>
      <w:rPr>
        <w:rFonts w:ascii="Courier New" w:hAnsi="Courier New" w:cs="Courier New" w:hint="default"/>
      </w:rPr>
    </w:lvl>
    <w:lvl w:ilvl="5" w:tplc="9FB44450" w:tentative="1">
      <w:start w:val="1"/>
      <w:numFmt w:val="bullet"/>
      <w:lvlText w:val=""/>
      <w:lvlJc w:val="left"/>
      <w:pPr>
        <w:ind w:left="4110" w:hanging="360"/>
      </w:pPr>
      <w:rPr>
        <w:rFonts w:ascii="Wingdings" w:hAnsi="Wingdings" w:hint="default"/>
      </w:rPr>
    </w:lvl>
    <w:lvl w:ilvl="6" w:tplc="234EC68C" w:tentative="1">
      <w:start w:val="1"/>
      <w:numFmt w:val="bullet"/>
      <w:lvlText w:val=""/>
      <w:lvlJc w:val="left"/>
      <w:pPr>
        <w:ind w:left="4830" w:hanging="360"/>
      </w:pPr>
      <w:rPr>
        <w:rFonts w:ascii="Symbol" w:hAnsi="Symbol" w:hint="default"/>
      </w:rPr>
    </w:lvl>
    <w:lvl w:ilvl="7" w:tplc="A3600F04" w:tentative="1">
      <w:start w:val="1"/>
      <w:numFmt w:val="bullet"/>
      <w:lvlText w:val="o"/>
      <w:lvlJc w:val="left"/>
      <w:pPr>
        <w:ind w:left="5550" w:hanging="360"/>
      </w:pPr>
      <w:rPr>
        <w:rFonts w:ascii="Courier New" w:hAnsi="Courier New" w:cs="Courier New" w:hint="default"/>
      </w:rPr>
    </w:lvl>
    <w:lvl w:ilvl="8" w:tplc="7FEE675C" w:tentative="1">
      <w:start w:val="1"/>
      <w:numFmt w:val="bullet"/>
      <w:lvlText w:val=""/>
      <w:lvlJc w:val="left"/>
      <w:pPr>
        <w:ind w:left="6270" w:hanging="360"/>
      </w:pPr>
      <w:rPr>
        <w:rFonts w:ascii="Wingdings" w:hAnsi="Wingdings" w:hint="default"/>
      </w:rPr>
    </w:lvl>
  </w:abstractNum>
  <w:abstractNum w:abstractNumId="16" w15:restartNumberingAfterBreak="0">
    <w:nsid w:val="60C371A6"/>
    <w:multiLevelType w:val="hybridMultilevel"/>
    <w:tmpl w:val="70587EBC"/>
    <w:lvl w:ilvl="0" w:tplc="8BC20778">
      <w:start w:val="1"/>
      <w:numFmt w:val="decimal"/>
      <w:lvlText w:val="%1-"/>
      <w:lvlJc w:val="left"/>
      <w:pPr>
        <w:ind w:left="720" w:hanging="360"/>
      </w:pPr>
      <w:rPr>
        <w:rFonts w:hint="default"/>
      </w:rPr>
    </w:lvl>
    <w:lvl w:ilvl="1" w:tplc="FC8E5EF6" w:tentative="1">
      <w:start w:val="1"/>
      <w:numFmt w:val="lowerLetter"/>
      <w:lvlText w:val="%2."/>
      <w:lvlJc w:val="left"/>
      <w:pPr>
        <w:ind w:left="1440" w:hanging="360"/>
      </w:pPr>
    </w:lvl>
    <w:lvl w:ilvl="2" w:tplc="6C021424" w:tentative="1">
      <w:start w:val="1"/>
      <w:numFmt w:val="lowerRoman"/>
      <w:lvlText w:val="%3."/>
      <w:lvlJc w:val="right"/>
      <w:pPr>
        <w:ind w:left="2160" w:hanging="180"/>
      </w:pPr>
    </w:lvl>
    <w:lvl w:ilvl="3" w:tplc="F0D228F8" w:tentative="1">
      <w:start w:val="1"/>
      <w:numFmt w:val="decimal"/>
      <w:lvlText w:val="%4."/>
      <w:lvlJc w:val="left"/>
      <w:pPr>
        <w:ind w:left="2880" w:hanging="360"/>
      </w:pPr>
    </w:lvl>
    <w:lvl w:ilvl="4" w:tplc="05F04882" w:tentative="1">
      <w:start w:val="1"/>
      <w:numFmt w:val="lowerLetter"/>
      <w:lvlText w:val="%5."/>
      <w:lvlJc w:val="left"/>
      <w:pPr>
        <w:ind w:left="3600" w:hanging="360"/>
      </w:pPr>
    </w:lvl>
    <w:lvl w:ilvl="5" w:tplc="05C008EC" w:tentative="1">
      <w:start w:val="1"/>
      <w:numFmt w:val="lowerRoman"/>
      <w:lvlText w:val="%6."/>
      <w:lvlJc w:val="right"/>
      <w:pPr>
        <w:ind w:left="4320" w:hanging="180"/>
      </w:pPr>
    </w:lvl>
    <w:lvl w:ilvl="6" w:tplc="A9407868" w:tentative="1">
      <w:start w:val="1"/>
      <w:numFmt w:val="decimal"/>
      <w:lvlText w:val="%7."/>
      <w:lvlJc w:val="left"/>
      <w:pPr>
        <w:ind w:left="5040" w:hanging="360"/>
      </w:pPr>
    </w:lvl>
    <w:lvl w:ilvl="7" w:tplc="B3BCCF94" w:tentative="1">
      <w:start w:val="1"/>
      <w:numFmt w:val="lowerLetter"/>
      <w:lvlText w:val="%8."/>
      <w:lvlJc w:val="left"/>
      <w:pPr>
        <w:ind w:left="5760" w:hanging="360"/>
      </w:pPr>
    </w:lvl>
    <w:lvl w:ilvl="8" w:tplc="0380C86A" w:tentative="1">
      <w:start w:val="1"/>
      <w:numFmt w:val="lowerRoman"/>
      <w:lvlText w:val="%9."/>
      <w:lvlJc w:val="right"/>
      <w:pPr>
        <w:ind w:left="6480" w:hanging="180"/>
      </w:pPr>
    </w:lvl>
  </w:abstractNum>
  <w:abstractNum w:abstractNumId="17" w15:restartNumberingAfterBreak="0">
    <w:nsid w:val="73E310A8"/>
    <w:multiLevelType w:val="hybridMultilevel"/>
    <w:tmpl w:val="87E6EA0C"/>
    <w:lvl w:ilvl="0" w:tplc="49105E32">
      <w:start w:val="669"/>
      <w:numFmt w:val="bullet"/>
      <w:pStyle w:val="Titre1"/>
      <w:lvlText w:val=""/>
      <w:lvlJc w:val="left"/>
      <w:pPr>
        <w:ind w:left="720" w:hanging="360"/>
      </w:pPr>
      <w:rPr>
        <w:rFonts w:ascii="Wingdings" w:eastAsiaTheme="minorHAnsi" w:hAnsi="Wingdings" w:cs="Times New Roman" w:hint="default"/>
      </w:rPr>
    </w:lvl>
    <w:lvl w:ilvl="1" w:tplc="F9DC3838" w:tentative="1">
      <w:start w:val="1"/>
      <w:numFmt w:val="bullet"/>
      <w:pStyle w:val="Titre2"/>
      <w:lvlText w:val="o"/>
      <w:lvlJc w:val="left"/>
      <w:pPr>
        <w:ind w:left="1440" w:hanging="360"/>
      </w:pPr>
      <w:rPr>
        <w:rFonts w:ascii="Courier New" w:hAnsi="Courier New" w:cs="Courier New" w:hint="default"/>
      </w:rPr>
    </w:lvl>
    <w:lvl w:ilvl="2" w:tplc="28A6C974" w:tentative="1">
      <w:start w:val="1"/>
      <w:numFmt w:val="bullet"/>
      <w:pStyle w:val="Titre3"/>
      <w:lvlText w:val=""/>
      <w:lvlJc w:val="left"/>
      <w:pPr>
        <w:ind w:left="2160" w:hanging="360"/>
      </w:pPr>
      <w:rPr>
        <w:rFonts w:ascii="Wingdings" w:hAnsi="Wingdings" w:hint="default"/>
      </w:rPr>
    </w:lvl>
    <w:lvl w:ilvl="3" w:tplc="1ECE4E7C" w:tentative="1">
      <w:start w:val="1"/>
      <w:numFmt w:val="bullet"/>
      <w:pStyle w:val="Titre4"/>
      <w:lvlText w:val=""/>
      <w:lvlJc w:val="left"/>
      <w:pPr>
        <w:ind w:left="2880" w:hanging="360"/>
      </w:pPr>
      <w:rPr>
        <w:rFonts w:ascii="Symbol" w:hAnsi="Symbol" w:hint="default"/>
      </w:rPr>
    </w:lvl>
    <w:lvl w:ilvl="4" w:tplc="4D6A6D86" w:tentative="1">
      <w:start w:val="1"/>
      <w:numFmt w:val="bullet"/>
      <w:pStyle w:val="Titre5"/>
      <w:lvlText w:val="o"/>
      <w:lvlJc w:val="left"/>
      <w:pPr>
        <w:ind w:left="3600" w:hanging="360"/>
      </w:pPr>
      <w:rPr>
        <w:rFonts w:ascii="Courier New" w:hAnsi="Courier New" w:cs="Courier New" w:hint="default"/>
      </w:rPr>
    </w:lvl>
    <w:lvl w:ilvl="5" w:tplc="0E6A50AA" w:tentative="1">
      <w:start w:val="1"/>
      <w:numFmt w:val="bullet"/>
      <w:pStyle w:val="Titre6"/>
      <w:lvlText w:val=""/>
      <w:lvlJc w:val="left"/>
      <w:pPr>
        <w:ind w:left="4320" w:hanging="360"/>
      </w:pPr>
      <w:rPr>
        <w:rFonts w:ascii="Wingdings" w:hAnsi="Wingdings" w:hint="default"/>
      </w:rPr>
    </w:lvl>
    <w:lvl w:ilvl="6" w:tplc="D9F64B34" w:tentative="1">
      <w:start w:val="1"/>
      <w:numFmt w:val="bullet"/>
      <w:pStyle w:val="Titre7"/>
      <w:lvlText w:val=""/>
      <w:lvlJc w:val="left"/>
      <w:pPr>
        <w:ind w:left="5040" w:hanging="360"/>
      </w:pPr>
      <w:rPr>
        <w:rFonts w:ascii="Symbol" w:hAnsi="Symbol" w:hint="default"/>
      </w:rPr>
    </w:lvl>
    <w:lvl w:ilvl="7" w:tplc="808A96AE" w:tentative="1">
      <w:start w:val="1"/>
      <w:numFmt w:val="bullet"/>
      <w:pStyle w:val="Titre8"/>
      <w:lvlText w:val="o"/>
      <w:lvlJc w:val="left"/>
      <w:pPr>
        <w:ind w:left="5760" w:hanging="360"/>
      </w:pPr>
      <w:rPr>
        <w:rFonts w:ascii="Courier New" w:hAnsi="Courier New" w:cs="Courier New" w:hint="default"/>
      </w:rPr>
    </w:lvl>
    <w:lvl w:ilvl="8" w:tplc="050C014A" w:tentative="1">
      <w:start w:val="1"/>
      <w:numFmt w:val="bullet"/>
      <w:pStyle w:val="Titre9"/>
      <w:lvlText w:val=""/>
      <w:lvlJc w:val="left"/>
      <w:pPr>
        <w:ind w:left="6480" w:hanging="360"/>
      </w:pPr>
      <w:rPr>
        <w:rFonts w:ascii="Wingdings" w:hAnsi="Wingdings" w:hint="default"/>
      </w:rPr>
    </w:lvl>
  </w:abstractNum>
  <w:abstractNum w:abstractNumId="18" w15:restartNumberingAfterBreak="0">
    <w:nsid w:val="752A306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5"/>
  </w:num>
  <w:num w:numId="3">
    <w:abstractNumId w:val="17"/>
  </w:num>
  <w:num w:numId="4">
    <w:abstractNumId w:val="11"/>
  </w:num>
  <w:num w:numId="5">
    <w:abstractNumId w:val="14"/>
  </w:num>
  <w:num w:numId="6">
    <w:abstractNumId w:val="16"/>
  </w:num>
  <w:num w:numId="7">
    <w:abstractNumId w:val="18"/>
  </w:num>
  <w:num w:numId="8">
    <w:abstractNumId w:val="13"/>
  </w:num>
  <w:num w:numId="9">
    <w:abstractNumId w:val="12"/>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59F"/>
    <w:rsid w:val="00023587"/>
    <w:rsid w:val="000B679F"/>
    <w:rsid w:val="00117987"/>
    <w:rsid w:val="001747D5"/>
    <w:rsid w:val="00193F2C"/>
    <w:rsid w:val="001E4296"/>
    <w:rsid w:val="0022450A"/>
    <w:rsid w:val="00233BE4"/>
    <w:rsid w:val="002737B7"/>
    <w:rsid w:val="002E18C5"/>
    <w:rsid w:val="003703F9"/>
    <w:rsid w:val="003A7E59"/>
    <w:rsid w:val="003D282F"/>
    <w:rsid w:val="004A5C6B"/>
    <w:rsid w:val="00537158"/>
    <w:rsid w:val="005A020E"/>
    <w:rsid w:val="005B4FA4"/>
    <w:rsid w:val="005D5A53"/>
    <w:rsid w:val="006C059F"/>
    <w:rsid w:val="007E5F71"/>
    <w:rsid w:val="008457B8"/>
    <w:rsid w:val="008C4122"/>
    <w:rsid w:val="00927DDD"/>
    <w:rsid w:val="009654FA"/>
    <w:rsid w:val="0097391D"/>
    <w:rsid w:val="00A12CD3"/>
    <w:rsid w:val="00AE65C7"/>
    <w:rsid w:val="00B30E0D"/>
    <w:rsid w:val="00B40172"/>
    <w:rsid w:val="00BB4159"/>
    <w:rsid w:val="00BC5D03"/>
    <w:rsid w:val="00C73D3F"/>
    <w:rsid w:val="00CD153C"/>
    <w:rsid w:val="00DE0FBD"/>
    <w:rsid w:val="00E32E35"/>
    <w:rsid w:val="00F84059"/>
    <w:rsid w:val="00F95D71"/>
    <w:rsid w:val="00FE746E"/>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C3CCF"/>
  <w15:chartTrackingRefBased/>
  <w15:docId w15:val="{9673E136-8051-2842-B606-3DBC6C538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S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59F"/>
    <w:pPr>
      <w:spacing w:after="160" w:line="259" w:lineRule="auto"/>
    </w:pPr>
    <w:rPr>
      <w:kern w:val="0"/>
      <w:sz w:val="22"/>
      <w:szCs w:val="22"/>
      <w:lang w:val="en-US"/>
      <w14:ligatures w14:val="none"/>
    </w:rPr>
  </w:style>
  <w:style w:type="paragraph" w:styleId="Titre1">
    <w:name w:val="heading 1"/>
    <w:basedOn w:val="Normal"/>
    <w:link w:val="Titre1Car"/>
    <w:uiPriority w:val="9"/>
    <w:qFormat/>
    <w:rsid w:val="006C059F"/>
    <w:pPr>
      <w:keepNext/>
      <w:keepLines/>
      <w:numPr>
        <w:numId w:val="3"/>
      </w:numPr>
      <w:spacing w:before="240" w:after="0"/>
      <w:ind w:left="0" w:firstLine="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6C059F"/>
    <w:pPr>
      <w:keepNext/>
      <w:keepLines/>
      <w:numPr>
        <w:ilvl w:val="1"/>
        <w:numId w:val="3"/>
      </w:numPr>
      <w:spacing w:before="40" w:after="0"/>
      <w:ind w:left="0" w:firstLine="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6C059F"/>
    <w:pPr>
      <w:keepNext/>
      <w:keepLines/>
      <w:numPr>
        <w:ilvl w:val="2"/>
        <w:numId w:val="3"/>
      </w:numPr>
      <w:spacing w:before="40" w:after="0"/>
      <w:ind w:left="720" w:hanging="432"/>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6C059F"/>
    <w:pPr>
      <w:keepNext/>
      <w:keepLines/>
      <w:numPr>
        <w:ilvl w:val="3"/>
        <w:numId w:val="3"/>
      </w:numPr>
      <w:spacing w:before="40" w:after="0"/>
      <w:ind w:left="864" w:hanging="144"/>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6C059F"/>
    <w:pPr>
      <w:keepNext/>
      <w:keepLines/>
      <w:numPr>
        <w:ilvl w:val="4"/>
        <w:numId w:val="3"/>
      </w:numPr>
      <w:spacing w:before="40" w:after="0"/>
      <w:ind w:left="1008" w:hanging="432"/>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6C059F"/>
    <w:pPr>
      <w:keepNext/>
      <w:keepLines/>
      <w:numPr>
        <w:ilvl w:val="5"/>
        <w:numId w:val="3"/>
      </w:numPr>
      <w:spacing w:before="40" w:after="0"/>
      <w:ind w:left="1152" w:hanging="432"/>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6C059F"/>
    <w:pPr>
      <w:keepNext/>
      <w:keepLines/>
      <w:numPr>
        <w:ilvl w:val="6"/>
        <w:numId w:val="3"/>
      </w:numPr>
      <w:spacing w:before="40" w:after="0"/>
      <w:ind w:left="1296" w:hanging="288"/>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C059F"/>
    <w:pPr>
      <w:keepNext/>
      <w:keepLines/>
      <w:numPr>
        <w:ilvl w:val="7"/>
        <w:numId w:val="3"/>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C059F"/>
    <w:pPr>
      <w:keepNext/>
      <w:keepLines/>
      <w:numPr>
        <w:ilvl w:val="8"/>
        <w:numId w:val="3"/>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059F"/>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Titre2Car">
    <w:name w:val="Titre 2 Car"/>
    <w:basedOn w:val="Policepardfaut"/>
    <w:link w:val="Titre2"/>
    <w:uiPriority w:val="9"/>
    <w:semiHidden/>
    <w:rsid w:val="006C059F"/>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Titre3Car">
    <w:name w:val="Titre 3 Car"/>
    <w:basedOn w:val="Policepardfaut"/>
    <w:link w:val="Titre3"/>
    <w:uiPriority w:val="9"/>
    <w:semiHidden/>
    <w:rsid w:val="006C059F"/>
    <w:rPr>
      <w:rFonts w:asciiTheme="majorHAnsi" w:eastAsiaTheme="majorEastAsia" w:hAnsiTheme="majorHAnsi" w:cstheme="majorBidi"/>
      <w:color w:val="1F3763" w:themeColor="accent1" w:themeShade="7F"/>
      <w:kern w:val="0"/>
      <w:lang w:val="en-US"/>
      <w14:ligatures w14:val="none"/>
    </w:rPr>
  </w:style>
  <w:style w:type="character" w:customStyle="1" w:styleId="Titre4Car">
    <w:name w:val="Titre 4 Car"/>
    <w:basedOn w:val="Policepardfaut"/>
    <w:link w:val="Titre4"/>
    <w:uiPriority w:val="9"/>
    <w:semiHidden/>
    <w:rsid w:val="006C059F"/>
    <w:rPr>
      <w:rFonts w:asciiTheme="majorHAnsi" w:eastAsiaTheme="majorEastAsia" w:hAnsiTheme="majorHAnsi" w:cstheme="majorBidi"/>
      <w:i/>
      <w:iCs/>
      <w:color w:val="2F5496" w:themeColor="accent1" w:themeShade="BF"/>
      <w:kern w:val="0"/>
      <w:sz w:val="22"/>
      <w:szCs w:val="22"/>
      <w:lang w:val="en-US"/>
      <w14:ligatures w14:val="none"/>
    </w:rPr>
  </w:style>
  <w:style w:type="character" w:customStyle="1" w:styleId="Titre5Car">
    <w:name w:val="Titre 5 Car"/>
    <w:basedOn w:val="Policepardfaut"/>
    <w:link w:val="Titre5"/>
    <w:uiPriority w:val="9"/>
    <w:semiHidden/>
    <w:rsid w:val="006C059F"/>
    <w:rPr>
      <w:rFonts w:asciiTheme="majorHAnsi" w:eastAsiaTheme="majorEastAsia" w:hAnsiTheme="majorHAnsi" w:cstheme="majorBidi"/>
      <w:color w:val="2F5496" w:themeColor="accent1" w:themeShade="BF"/>
      <w:kern w:val="0"/>
      <w:sz w:val="22"/>
      <w:szCs w:val="22"/>
      <w:lang w:val="en-US"/>
      <w14:ligatures w14:val="none"/>
    </w:rPr>
  </w:style>
  <w:style w:type="character" w:customStyle="1" w:styleId="Titre6Car">
    <w:name w:val="Titre 6 Car"/>
    <w:basedOn w:val="Policepardfaut"/>
    <w:link w:val="Titre6"/>
    <w:uiPriority w:val="9"/>
    <w:semiHidden/>
    <w:rsid w:val="006C059F"/>
    <w:rPr>
      <w:rFonts w:asciiTheme="majorHAnsi" w:eastAsiaTheme="majorEastAsia" w:hAnsiTheme="majorHAnsi" w:cstheme="majorBidi"/>
      <w:color w:val="1F3763" w:themeColor="accent1" w:themeShade="7F"/>
      <w:kern w:val="0"/>
      <w:sz w:val="22"/>
      <w:szCs w:val="22"/>
      <w:lang w:val="en-US"/>
      <w14:ligatures w14:val="none"/>
    </w:rPr>
  </w:style>
  <w:style w:type="character" w:customStyle="1" w:styleId="Titre7Car">
    <w:name w:val="Titre 7 Car"/>
    <w:basedOn w:val="Policepardfaut"/>
    <w:link w:val="Titre7"/>
    <w:uiPriority w:val="9"/>
    <w:semiHidden/>
    <w:rsid w:val="006C059F"/>
    <w:rPr>
      <w:rFonts w:asciiTheme="majorHAnsi" w:eastAsiaTheme="majorEastAsia" w:hAnsiTheme="majorHAnsi" w:cstheme="majorBidi"/>
      <w:i/>
      <w:iCs/>
      <w:color w:val="1F3763" w:themeColor="accent1" w:themeShade="7F"/>
      <w:kern w:val="0"/>
      <w:sz w:val="22"/>
      <w:szCs w:val="22"/>
      <w:lang w:val="en-US"/>
      <w14:ligatures w14:val="none"/>
    </w:rPr>
  </w:style>
  <w:style w:type="character" w:customStyle="1" w:styleId="Titre8Car">
    <w:name w:val="Titre 8 Car"/>
    <w:basedOn w:val="Policepardfaut"/>
    <w:link w:val="Titre8"/>
    <w:uiPriority w:val="9"/>
    <w:semiHidden/>
    <w:rsid w:val="006C059F"/>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Titre9Car">
    <w:name w:val="Titre 9 Car"/>
    <w:basedOn w:val="Policepardfaut"/>
    <w:link w:val="Titre9"/>
    <w:uiPriority w:val="9"/>
    <w:semiHidden/>
    <w:rsid w:val="006C059F"/>
    <w:rPr>
      <w:rFonts w:asciiTheme="majorHAnsi" w:eastAsiaTheme="majorEastAsia" w:hAnsiTheme="majorHAnsi" w:cstheme="majorBidi"/>
      <w:i/>
      <w:iCs/>
      <w:color w:val="272727" w:themeColor="text1" w:themeTint="D8"/>
      <w:kern w:val="0"/>
      <w:sz w:val="21"/>
      <w:szCs w:val="21"/>
      <w:lang w:val="en-US"/>
      <w14:ligatures w14:val="none"/>
    </w:rPr>
  </w:style>
  <w:style w:type="paragraph" w:styleId="NormalWeb">
    <w:name w:val="Normal (Web)"/>
    <w:basedOn w:val="Normal"/>
    <w:uiPriority w:val="99"/>
    <w:unhideWhenUsed/>
    <w:rsid w:val="006C059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unhideWhenUsed/>
    <w:rsid w:val="006C0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6C059F"/>
    <w:rPr>
      <w:rFonts w:ascii="Courier New" w:eastAsia="Times New Roman" w:hAnsi="Courier New" w:cs="Courier New"/>
      <w:kern w:val="0"/>
      <w:sz w:val="20"/>
      <w:szCs w:val="20"/>
      <w:lang w:val="en-US" w:eastAsia="fr-FR"/>
      <w14:ligatures w14:val="none"/>
    </w:rPr>
  </w:style>
  <w:style w:type="character" w:styleId="CodeHTML">
    <w:name w:val="HTML Code"/>
    <w:basedOn w:val="Policepardfaut"/>
    <w:uiPriority w:val="99"/>
    <w:semiHidden/>
    <w:unhideWhenUsed/>
    <w:rsid w:val="006C059F"/>
    <w:rPr>
      <w:rFonts w:ascii="Courier New" w:eastAsia="Times New Roman" w:hAnsi="Courier New" w:cs="Courier New"/>
      <w:sz w:val="20"/>
      <w:szCs w:val="20"/>
    </w:rPr>
  </w:style>
  <w:style w:type="character" w:styleId="lev">
    <w:name w:val="Strong"/>
    <w:basedOn w:val="Policepardfaut"/>
    <w:uiPriority w:val="22"/>
    <w:qFormat/>
    <w:rsid w:val="006C059F"/>
    <w:rPr>
      <w:b/>
      <w:bCs/>
    </w:rPr>
  </w:style>
  <w:style w:type="character" w:customStyle="1" w:styleId="gtfootnotemarks">
    <w:name w:val="gt_footnote_marks"/>
    <w:basedOn w:val="Policepardfaut"/>
    <w:rsid w:val="006C059F"/>
  </w:style>
  <w:style w:type="table" w:styleId="Grilledetableauclaire">
    <w:name w:val="Grid Table Light"/>
    <w:basedOn w:val="TableauNormal"/>
    <w:uiPriority w:val="40"/>
    <w:rsid w:val="006C059F"/>
    <w:rPr>
      <w:kern w:val="0"/>
      <w:sz w:val="22"/>
      <w:szCs w:val="22"/>
      <w:lang w:val="fr-F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link w:val="ParagraphedelisteCar"/>
    <w:uiPriority w:val="34"/>
    <w:qFormat/>
    <w:rsid w:val="006C059F"/>
    <w:pPr>
      <w:ind w:left="720"/>
      <w:contextualSpacing/>
    </w:pPr>
  </w:style>
  <w:style w:type="character" w:customStyle="1" w:styleId="ParagraphedelisteCar">
    <w:name w:val="Paragraphe de liste Car"/>
    <w:basedOn w:val="Policepardfaut"/>
    <w:link w:val="Paragraphedeliste"/>
    <w:uiPriority w:val="34"/>
    <w:rsid w:val="006C059F"/>
    <w:rPr>
      <w:kern w:val="0"/>
      <w:sz w:val="22"/>
      <w:szCs w:val="22"/>
      <w:lang w:val="en-US"/>
      <w14:ligatures w14:val="none"/>
    </w:rPr>
  </w:style>
  <w:style w:type="paragraph" w:styleId="Lgende">
    <w:name w:val="caption"/>
    <w:basedOn w:val="Normal"/>
    <w:next w:val="Normal"/>
    <w:uiPriority w:val="35"/>
    <w:unhideWhenUsed/>
    <w:qFormat/>
    <w:rsid w:val="006C059F"/>
    <w:pPr>
      <w:spacing w:after="200" w:line="240" w:lineRule="auto"/>
    </w:pPr>
    <w:rPr>
      <w:i/>
      <w:iCs/>
      <w:color w:val="44546A" w:themeColor="text2"/>
      <w:sz w:val="18"/>
      <w:szCs w:val="18"/>
    </w:rPr>
  </w:style>
  <w:style w:type="paragraph" w:styleId="En-tte">
    <w:name w:val="header"/>
    <w:basedOn w:val="Normal"/>
    <w:link w:val="En-tteCar"/>
    <w:uiPriority w:val="99"/>
    <w:unhideWhenUsed/>
    <w:rsid w:val="006C059F"/>
    <w:pPr>
      <w:tabs>
        <w:tab w:val="center" w:pos="4536"/>
        <w:tab w:val="right" w:pos="9072"/>
      </w:tabs>
      <w:spacing w:after="0" w:line="240" w:lineRule="auto"/>
    </w:pPr>
  </w:style>
  <w:style w:type="character" w:customStyle="1" w:styleId="En-tteCar">
    <w:name w:val="En-tête Car"/>
    <w:basedOn w:val="Policepardfaut"/>
    <w:link w:val="En-tte"/>
    <w:uiPriority w:val="99"/>
    <w:rsid w:val="006C059F"/>
    <w:rPr>
      <w:kern w:val="0"/>
      <w:sz w:val="22"/>
      <w:szCs w:val="22"/>
      <w:lang w:val="en-US"/>
      <w14:ligatures w14:val="none"/>
    </w:rPr>
  </w:style>
  <w:style w:type="paragraph" w:styleId="Pieddepage">
    <w:name w:val="footer"/>
    <w:basedOn w:val="Normal"/>
    <w:link w:val="PieddepageCar"/>
    <w:uiPriority w:val="99"/>
    <w:unhideWhenUsed/>
    <w:rsid w:val="006C05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059F"/>
    <w:rPr>
      <w:kern w:val="0"/>
      <w:sz w:val="22"/>
      <w:szCs w:val="22"/>
      <w:lang w:val="en-US"/>
      <w14:ligatures w14:val="none"/>
    </w:rPr>
  </w:style>
  <w:style w:type="paragraph" w:styleId="Textedebulles">
    <w:name w:val="Balloon Text"/>
    <w:basedOn w:val="Normal"/>
    <w:link w:val="TextedebullesCar"/>
    <w:uiPriority w:val="99"/>
    <w:semiHidden/>
    <w:unhideWhenUsed/>
    <w:rsid w:val="006C059F"/>
    <w:pPr>
      <w:spacing w:after="0" w:line="240" w:lineRule="auto"/>
    </w:pPr>
    <w:rPr>
      <w:rFonts w:ascii="Tahoma" w:hAnsi="Tahoma" w:cs="Tahoma"/>
      <w:sz w:val="16"/>
      <w:szCs w:val="18"/>
    </w:rPr>
  </w:style>
  <w:style w:type="character" w:customStyle="1" w:styleId="TextedebullesCar">
    <w:name w:val="Texte de bulles Car"/>
    <w:basedOn w:val="Policepardfaut"/>
    <w:link w:val="Textedebulles"/>
    <w:uiPriority w:val="99"/>
    <w:semiHidden/>
    <w:rsid w:val="006C059F"/>
    <w:rPr>
      <w:rFonts w:ascii="Tahoma" w:hAnsi="Tahoma" w:cs="Tahoma"/>
      <w:kern w:val="0"/>
      <w:sz w:val="16"/>
      <w:szCs w:val="18"/>
      <w:lang w:val="en-US"/>
      <w14:ligatures w14:val="none"/>
    </w:rPr>
  </w:style>
  <w:style w:type="character" w:customStyle="1" w:styleId="gnd-iwgdh3b">
    <w:name w:val="gnd-iwgdh3b"/>
    <w:basedOn w:val="Policepardfaut"/>
    <w:rsid w:val="006C059F"/>
  </w:style>
  <w:style w:type="paragraph" w:styleId="Bibliographie">
    <w:name w:val="Bibliography"/>
    <w:basedOn w:val="Normal"/>
    <w:next w:val="Normal"/>
    <w:uiPriority w:val="37"/>
    <w:unhideWhenUsed/>
    <w:rsid w:val="006C059F"/>
  </w:style>
  <w:style w:type="table" w:styleId="Grilledutableau">
    <w:name w:val="Table Grid"/>
    <w:basedOn w:val="TableauNormal"/>
    <w:uiPriority w:val="39"/>
    <w:rsid w:val="006C059F"/>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krckgcgsb">
    <w:name w:val="gnkrckgcgsb"/>
    <w:basedOn w:val="Policepardfaut"/>
    <w:rsid w:val="006C059F"/>
  </w:style>
  <w:style w:type="character" w:customStyle="1" w:styleId="gnkrckgcmsb">
    <w:name w:val="gnkrckgcmsb"/>
    <w:basedOn w:val="Policepardfaut"/>
    <w:rsid w:val="006C059F"/>
  </w:style>
  <w:style w:type="character" w:customStyle="1" w:styleId="gnkrckgcmrb">
    <w:name w:val="gnkrckgcmrb"/>
    <w:basedOn w:val="Policepardfaut"/>
    <w:rsid w:val="006C059F"/>
  </w:style>
  <w:style w:type="paragraph" w:customStyle="1" w:styleId="Default">
    <w:name w:val="Default"/>
    <w:rsid w:val="006C059F"/>
    <w:pPr>
      <w:autoSpaceDE w:val="0"/>
      <w:autoSpaceDN w:val="0"/>
      <w:adjustRightInd w:val="0"/>
    </w:pPr>
    <w:rPr>
      <w:rFonts w:ascii="Arial" w:hAnsi="Arial" w:cs="Arial"/>
      <w:color w:val="000000"/>
      <w:kern w:val="0"/>
      <w:lang w:val="en-US"/>
      <w14:ligatures w14:val="none"/>
    </w:rPr>
  </w:style>
  <w:style w:type="paragraph" w:customStyle="1" w:styleId="Bibliographie1">
    <w:name w:val="Bibliographie1"/>
    <w:basedOn w:val="Normal"/>
    <w:link w:val="BibliographyCar"/>
    <w:rsid w:val="006C059F"/>
    <w:pPr>
      <w:tabs>
        <w:tab w:val="left" w:pos="380"/>
      </w:tabs>
      <w:spacing w:after="240" w:line="240" w:lineRule="auto"/>
      <w:ind w:left="384" w:hanging="384"/>
      <w:jc w:val="both"/>
    </w:pPr>
    <w:rPr>
      <w:rFonts w:ascii="Times New Roman" w:hAnsi="Times New Roman" w:cs="Times New Roman"/>
      <w:sz w:val="24"/>
      <w:szCs w:val="24"/>
    </w:rPr>
  </w:style>
  <w:style w:type="character" w:customStyle="1" w:styleId="BibliographyCar">
    <w:name w:val="Bibliography Car"/>
    <w:basedOn w:val="Policepardfaut"/>
    <w:link w:val="Bibliographie1"/>
    <w:rsid w:val="006C059F"/>
    <w:rPr>
      <w:rFonts w:ascii="Times New Roman" w:hAnsi="Times New Roman" w:cs="Times New Roman"/>
      <w:kern w:val="0"/>
      <w:lang w:val="en-US"/>
      <w14:ligatures w14:val="none"/>
    </w:rPr>
  </w:style>
  <w:style w:type="character" w:styleId="Accentuation">
    <w:name w:val="Emphasis"/>
    <w:basedOn w:val="Policepardfaut"/>
    <w:uiPriority w:val="20"/>
    <w:qFormat/>
    <w:rsid w:val="006C059F"/>
    <w:rPr>
      <w:i/>
      <w:iCs/>
    </w:rPr>
  </w:style>
  <w:style w:type="character" w:styleId="Lienhypertexte">
    <w:name w:val="Hyperlink"/>
    <w:basedOn w:val="Policepardfaut"/>
    <w:uiPriority w:val="99"/>
    <w:unhideWhenUsed/>
    <w:rsid w:val="006C059F"/>
    <w:rPr>
      <w:color w:val="0000FF"/>
      <w:u w:val="single"/>
    </w:rPr>
  </w:style>
  <w:style w:type="character" w:styleId="Marquedecommentaire">
    <w:name w:val="annotation reference"/>
    <w:basedOn w:val="Policepardfaut"/>
    <w:uiPriority w:val="99"/>
    <w:semiHidden/>
    <w:unhideWhenUsed/>
    <w:rsid w:val="006C059F"/>
    <w:rPr>
      <w:sz w:val="16"/>
      <w:szCs w:val="16"/>
    </w:rPr>
  </w:style>
  <w:style w:type="paragraph" w:styleId="Commentaire">
    <w:name w:val="annotation text"/>
    <w:basedOn w:val="Normal"/>
    <w:link w:val="CommentaireCar"/>
    <w:uiPriority w:val="99"/>
    <w:unhideWhenUsed/>
    <w:rsid w:val="006C059F"/>
    <w:pPr>
      <w:spacing w:line="240" w:lineRule="auto"/>
    </w:pPr>
    <w:rPr>
      <w:rFonts w:ascii="Tahoma" w:hAnsi="Tahoma" w:cs="Tahoma"/>
      <w:sz w:val="16"/>
      <w:szCs w:val="20"/>
    </w:rPr>
  </w:style>
  <w:style w:type="character" w:customStyle="1" w:styleId="CommentaireCar">
    <w:name w:val="Commentaire Car"/>
    <w:basedOn w:val="Policepardfaut"/>
    <w:link w:val="Commentaire"/>
    <w:uiPriority w:val="99"/>
    <w:rsid w:val="006C059F"/>
    <w:rPr>
      <w:rFonts w:ascii="Tahoma" w:hAnsi="Tahoma" w:cs="Tahoma"/>
      <w:kern w:val="0"/>
      <w:sz w:val="16"/>
      <w:szCs w:val="20"/>
      <w:lang w:val="en-US"/>
      <w14:ligatures w14:val="none"/>
    </w:rPr>
  </w:style>
  <w:style w:type="paragraph" w:customStyle="1" w:styleId="Bibliographie2">
    <w:name w:val="Bibliographie2"/>
    <w:basedOn w:val="Normal"/>
    <w:link w:val="BibliographyCar1"/>
    <w:rsid w:val="006C059F"/>
    <w:pPr>
      <w:tabs>
        <w:tab w:val="left" w:pos="380"/>
      </w:tabs>
      <w:autoSpaceDE w:val="0"/>
      <w:autoSpaceDN w:val="0"/>
      <w:adjustRightInd w:val="0"/>
      <w:spacing w:after="240" w:line="240" w:lineRule="auto"/>
      <w:ind w:left="384" w:hanging="384"/>
      <w:jc w:val="both"/>
    </w:pPr>
    <w:rPr>
      <w:rFonts w:ascii="Times New Roman" w:hAnsi="Times New Roman" w:cs="Times New Roman"/>
      <w:sz w:val="24"/>
      <w:szCs w:val="24"/>
    </w:rPr>
  </w:style>
  <w:style w:type="character" w:customStyle="1" w:styleId="BibliographyCar1">
    <w:name w:val="Bibliography Car1"/>
    <w:basedOn w:val="Policepardfaut"/>
    <w:link w:val="Bibliographie2"/>
    <w:rsid w:val="006C059F"/>
    <w:rPr>
      <w:rFonts w:ascii="Times New Roman" w:hAnsi="Times New Roman" w:cs="Times New Roman"/>
      <w:kern w:val="0"/>
      <w:lang w:val="en-US"/>
      <w14:ligatures w14:val="none"/>
    </w:rPr>
  </w:style>
  <w:style w:type="character" w:customStyle="1" w:styleId="UnresolvedMention1">
    <w:name w:val="Unresolved Mention1"/>
    <w:basedOn w:val="Policepardfaut"/>
    <w:uiPriority w:val="99"/>
    <w:semiHidden/>
    <w:unhideWhenUsed/>
    <w:rsid w:val="006C059F"/>
    <w:rPr>
      <w:color w:val="605E5C"/>
      <w:shd w:val="clear" w:color="auto" w:fill="E1DFDD"/>
    </w:rPr>
  </w:style>
  <w:style w:type="numbering" w:styleId="111111">
    <w:name w:val="Outline List 2"/>
    <w:basedOn w:val="Aucuneliste"/>
    <w:uiPriority w:val="99"/>
    <w:semiHidden/>
    <w:unhideWhenUsed/>
    <w:rsid w:val="006C059F"/>
    <w:pPr>
      <w:numPr>
        <w:numId w:val="7"/>
      </w:numPr>
    </w:pPr>
  </w:style>
  <w:style w:type="numbering" w:styleId="1ai">
    <w:name w:val="Outline List 1"/>
    <w:basedOn w:val="Aucuneliste"/>
    <w:uiPriority w:val="99"/>
    <w:semiHidden/>
    <w:unhideWhenUsed/>
    <w:rsid w:val="006C059F"/>
    <w:pPr>
      <w:numPr>
        <w:numId w:val="8"/>
      </w:numPr>
    </w:pPr>
  </w:style>
  <w:style w:type="numbering" w:styleId="ArticleSection">
    <w:name w:val="Outline List 3"/>
    <w:basedOn w:val="Aucuneliste"/>
    <w:uiPriority w:val="99"/>
    <w:semiHidden/>
    <w:unhideWhenUsed/>
    <w:rsid w:val="006C059F"/>
    <w:pPr>
      <w:numPr>
        <w:numId w:val="9"/>
      </w:numPr>
    </w:pPr>
  </w:style>
  <w:style w:type="paragraph" w:styleId="Normalcentr">
    <w:name w:val="Block Text"/>
    <w:basedOn w:val="Normal"/>
    <w:uiPriority w:val="99"/>
    <w:semiHidden/>
    <w:unhideWhenUsed/>
    <w:rsid w:val="006C05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Corpsdetexte">
    <w:name w:val="Body Text"/>
    <w:basedOn w:val="Normal"/>
    <w:link w:val="CorpsdetexteCar"/>
    <w:uiPriority w:val="99"/>
    <w:semiHidden/>
    <w:unhideWhenUsed/>
    <w:rsid w:val="006C059F"/>
    <w:pPr>
      <w:spacing w:after="120"/>
    </w:pPr>
  </w:style>
  <w:style w:type="character" w:customStyle="1" w:styleId="CorpsdetexteCar">
    <w:name w:val="Corps de texte Car"/>
    <w:basedOn w:val="Policepardfaut"/>
    <w:link w:val="Corpsdetexte"/>
    <w:uiPriority w:val="99"/>
    <w:semiHidden/>
    <w:rsid w:val="006C059F"/>
    <w:rPr>
      <w:kern w:val="0"/>
      <w:sz w:val="22"/>
      <w:szCs w:val="22"/>
      <w:lang w:val="en-US"/>
      <w14:ligatures w14:val="none"/>
    </w:rPr>
  </w:style>
  <w:style w:type="paragraph" w:styleId="Corpsdetexte2">
    <w:name w:val="Body Text 2"/>
    <w:basedOn w:val="Normal"/>
    <w:link w:val="Corpsdetexte2Car"/>
    <w:uiPriority w:val="99"/>
    <w:semiHidden/>
    <w:unhideWhenUsed/>
    <w:rsid w:val="006C059F"/>
    <w:pPr>
      <w:spacing w:after="120" w:line="480" w:lineRule="auto"/>
    </w:pPr>
  </w:style>
  <w:style w:type="character" w:customStyle="1" w:styleId="Corpsdetexte2Car">
    <w:name w:val="Corps de texte 2 Car"/>
    <w:basedOn w:val="Policepardfaut"/>
    <w:link w:val="Corpsdetexte2"/>
    <w:uiPriority w:val="99"/>
    <w:semiHidden/>
    <w:rsid w:val="006C059F"/>
    <w:rPr>
      <w:kern w:val="0"/>
      <w:sz w:val="22"/>
      <w:szCs w:val="22"/>
      <w:lang w:val="en-US"/>
      <w14:ligatures w14:val="none"/>
    </w:rPr>
  </w:style>
  <w:style w:type="paragraph" w:styleId="Corpsdetexte3">
    <w:name w:val="Body Text 3"/>
    <w:basedOn w:val="Normal"/>
    <w:link w:val="Corpsdetexte3Car"/>
    <w:uiPriority w:val="99"/>
    <w:semiHidden/>
    <w:unhideWhenUsed/>
    <w:rsid w:val="006C059F"/>
    <w:pPr>
      <w:spacing w:after="120"/>
    </w:pPr>
    <w:rPr>
      <w:sz w:val="16"/>
      <w:szCs w:val="16"/>
    </w:rPr>
  </w:style>
  <w:style w:type="character" w:customStyle="1" w:styleId="Corpsdetexte3Car">
    <w:name w:val="Corps de texte 3 Car"/>
    <w:basedOn w:val="Policepardfaut"/>
    <w:link w:val="Corpsdetexte3"/>
    <w:uiPriority w:val="99"/>
    <w:semiHidden/>
    <w:rsid w:val="006C059F"/>
    <w:rPr>
      <w:kern w:val="0"/>
      <w:sz w:val="16"/>
      <w:szCs w:val="16"/>
      <w:lang w:val="en-US"/>
      <w14:ligatures w14:val="none"/>
    </w:rPr>
  </w:style>
  <w:style w:type="paragraph" w:styleId="Retrait1religne">
    <w:name w:val="Body Text First Indent"/>
    <w:basedOn w:val="Corpsdetexte"/>
    <w:link w:val="Retrait1religneCar"/>
    <w:uiPriority w:val="99"/>
    <w:semiHidden/>
    <w:unhideWhenUsed/>
    <w:rsid w:val="006C059F"/>
    <w:pPr>
      <w:spacing w:after="160"/>
      <w:ind w:firstLine="360"/>
    </w:pPr>
  </w:style>
  <w:style w:type="character" w:customStyle="1" w:styleId="Retrait1religneCar">
    <w:name w:val="Retrait 1re ligne Car"/>
    <w:basedOn w:val="CorpsdetexteCar"/>
    <w:link w:val="Retrait1religne"/>
    <w:uiPriority w:val="99"/>
    <w:semiHidden/>
    <w:rsid w:val="006C059F"/>
    <w:rPr>
      <w:kern w:val="0"/>
      <w:sz w:val="22"/>
      <w:szCs w:val="22"/>
      <w:lang w:val="en-US"/>
      <w14:ligatures w14:val="none"/>
    </w:rPr>
  </w:style>
  <w:style w:type="paragraph" w:styleId="Retraitcorpsdetexte">
    <w:name w:val="Body Text Indent"/>
    <w:basedOn w:val="Normal"/>
    <w:link w:val="RetraitcorpsdetexteCar"/>
    <w:uiPriority w:val="99"/>
    <w:semiHidden/>
    <w:unhideWhenUsed/>
    <w:rsid w:val="006C059F"/>
    <w:pPr>
      <w:spacing w:after="120"/>
      <w:ind w:left="360"/>
    </w:pPr>
  </w:style>
  <w:style w:type="character" w:customStyle="1" w:styleId="RetraitcorpsdetexteCar">
    <w:name w:val="Retrait corps de texte Car"/>
    <w:basedOn w:val="Policepardfaut"/>
    <w:link w:val="Retraitcorpsdetexte"/>
    <w:uiPriority w:val="99"/>
    <w:semiHidden/>
    <w:rsid w:val="006C059F"/>
    <w:rPr>
      <w:kern w:val="0"/>
      <w:sz w:val="22"/>
      <w:szCs w:val="22"/>
      <w:lang w:val="en-US"/>
      <w14:ligatures w14:val="none"/>
    </w:rPr>
  </w:style>
  <w:style w:type="paragraph" w:styleId="Retraitcorpset1relig">
    <w:name w:val="Body Text First Indent 2"/>
    <w:basedOn w:val="Retraitcorpsdetexte"/>
    <w:link w:val="Retraitcorpset1religCar"/>
    <w:uiPriority w:val="99"/>
    <w:semiHidden/>
    <w:unhideWhenUsed/>
    <w:rsid w:val="006C059F"/>
    <w:pPr>
      <w:spacing w:after="160"/>
      <w:ind w:firstLine="360"/>
    </w:pPr>
  </w:style>
  <w:style w:type="character" w:customStyle="1" w:styleId="Retraitcorpset1religCar">
    <w:name w:val="Retrait corps et 1re lig. Car"/>
    <w:basedOn w:val="RetraitcorpsdetexteCar"/>
    <w:link w:val="Retraitcorpset1relig"/>
    <w:uiPriority w:val="99"/>
    <w:semiHidden/>
    <w:rsid w:val="006C059F"/>
    <w:rPr>
      <w:kern w:val="0"/>
      <w:sz w:val="22"/>
      <w:szCs w:val="22"/>
      <w:lang w:val="en-US"/>
      <w14:ligatures w14:val="none"/>
    </w:rPr>
  </w:style>
  <w:style w:type="paragraph" w:styleId="Retraitcorpsdetexte2">
    <w:name w:val="Body Text Indent 2"/>
    <w:basedOn w:val="Normal"/>
    <w:link w:val="Retraitcorpsdetexte2Car"/>
    <w:uiPriority w:val="99"/>
    <w:semiHidden/>
    <w:unhideWhenUsed/>
    <w:rsid w:val="006C059F"/>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6C059F"/>
    <w:rPr>
      <w:kern w:val="0"/>
      <w:sz w:val="22"/>
      <w:szCs w:val="22"/>
      <w:lang w:val="en-US"/>
      <w14:ligatures w14:val="none"/>
    </w:rPr>
  </w:style>
  <w:style w:type="paragraph" w:styleId="Retraitcorpsdetexte3">
    <w:name w:val="Body Text Indent 3"/>
    <w:basedOn w:val="Normal"/>
    <w:link w:val="Retraitcorpsdetexte3Car"/>
    <w:uiPriority w:val="99"/>
    <w:semiHidden/>
    <w:unhideWhenUsed/>
    <w:rsid w:val="006C059F"/>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6C059F"/>
    <w:rPr>
      <w:kern w:val="0"/>
      <w:sz w:val="16"/>
      <w:szCs w:val="16"/>
      <w:lang w:val="en-US"/>
      <w14:ligatures w14:val="none"/>
    </w:rPr>
  </w:style>
  <w:style w:type="character" w:styleId="Titredulivre">
    <w:name w:val="Book Title"/>
    <w:basedOn w:val="Policepardfaut"/>
    <w:uiPriority w:val="33"/>
    <w:qFormat/>
    <w:rsid w:val="006C059F"/>
    <w:rPr>
      <w:b/>
      <w:bCs/>
      <w:i/>
      <w:iCs/>
      <w:spacing w:val="5"/>
    </w:rPr>
  </w:style>
  <w:style w:type="paragraph" w:styleId="Formuledepolitesse">
    <w:name w:val="Closing"/>
    <w:basedOn w:val="Normal"/>
    <w:link w:val="FormuledepolitesseCar"/>
    <w:uiPriority w:val="99"/>
    <w:semiHidden/>
    <w:unhideWhenUsed/>
    <w:rsid w:val="006C059F"/>
    <w:pPr>
      <w:spacing w:after="0" w:line="240" w:lineRule="auto"/>
      <w:ind w:left="4320"/>
    </w:pPr>
  </w:style>
  <w:style w:type="character" w:customStyle="1" w:styleId="FormuledepolitesseCar">
    <w:name w:val="Formule de politesse Car"/>
    <w:basedOn w:val="Policepardfaut"/>
    <w:link w:val="Formuledepolitesse"/>
    <w:uiPriority w:val="99"/>
    <w:semiHidden/>
    <w:rsid w:val="006C059F"/>
    <w:rPr>
      <w:kern w:val="0"/>
      <w:sz w:val="22"/>
      <w:szCs w:val="22"/>
      <w:lang w:val="en-US"/>
      <w14:ligatures w14:val="none"/>
    </w:rPr>
  </w:style>
  <w:style w:type="table" w:styleId="Grillecouleur">
    <w:name w:val="Colorful Grid"/>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6C059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6C059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C059F"/>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6C059F"/>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6C059F"/>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6C059F"/>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6C059F"/>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6C059F"/>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6C059F"/>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C059F"/>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C059F"/>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C059F"/>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6C059F"/>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C059F"/>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C059F"/>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Objetducommentaire">
    <w:name w:val="annotation subject"/>
    <w:basedOn w:val="Commentaire"/>
    <w:next w:val="Commentaire"/>
    <w:link w:val="ObjetducommentaireCar"/>
    <w:uiPriority w:val="99"/>
    <w:semiHidden/>
    <w:unhideWhenUsed/>
    <w:rsid w:val="006C059F"/>
    <w:rPr>
      <w:b/>
      <w:bCs/>
    </w:rPr>
  </w:style>
  <w:style w:type="character" w:customStyle="1" w:styleId="ObjetducommentaireCar">
    <w:name w:val="Objet du commentaire Car"/>
    <w:basedOn w:val="CommentaireCar"/>
    <w:link w:val="Objetducommentaire"/>
    <w:uiPriority w:val="99"/>
    <w:semiHidden/>
    <w:rsid w:val="006C059F"/>
    <w:rPr>
      <w:rFonts w:ascii="Tahoma" w:hAnsi="Tahoma" w:cs="Tahoma"/>
      <w:b/>
      <w:bCs/>
      <w:kern w:val="0"/>
      <w:sz w:val="16"/>
      <w:szCs w:val="20"/>
      <w:lang w:val="en-US"/>
      <w14:ligatures w14:val="none"/>
    </w:rPr>
  </w:style>
  <w:style w:type="table" w:styleId="Listefonce">
    <w:name w:val="Dark List"/>
    <w:basedOn w:val="TableauNormal"/>
    <w:uiPriority w:val="70"/>
    <w:semiHidden/>
    <w:unhideWhenUsed/>
    <w:rsid w:val="006C05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C059F"/>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6C059F"/>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6C059F"/>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6C059F"/>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6C059F"/>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6C059F"/>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6C059F"/>
  </w:style>
  <w:style w:type="character" w:customStyle="1" w:styleId="DateCar">
    <w:name w:val="Date Car"/>
    <w:basedOn w:val="Policepardfaut"/>
    <w:link w:val="Date"/>
    <w:uiPriority w:val="99"/>
    <w:semiHidden/>
    <w:rsid w:val="006C059F"/>
    <w:rPr>
      <w:kern w:val="0"/>
      <w:sz w:val="22"/>
      <w:szCs w:val="22"/>
      <w:lang w:val="en-US"/>
      <w14:ligatures w14:val="none"/>
    </w:rPr>
  </w:style>
  <w:style w:type="paragraph" w:styleId="Explorateurdedocuments">
    <w:name w:val="Document Map"/>
    <w:basedOn w:val="Normal"/>
    <w:link w:val="ExplorateurdedocumentsCar"/>
    <w:uiPriority w:val="99"/>
    <w:semiHidden/>
    <w:unhideWhenUsed/>
    <w:rsid w:val="006C059F"/>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C059F"/>
    <w:rPr>
      <w:rFonts w:ascii="Segoe UI" w:hAnsi="Segoe UI" w:cs="Segoe UI"/>
      <w:kern w:val="0"/>
      <w:sz w:val="16"/>
      <w:szCs w:val="16"/>
      <w:lang w:val="en-US"/>
      <w14:ligatures w14:val="none"/>
    </w:rPr>
  </w:style>
  <w:style w:type="paragraph" w:styleId="Signaturelectronique">
    <w:name w:val="E-mail Signature"/>
    <w:basedOn w:val="Normal"/>
    <w:link w:val="SignaturelectroniqueCar"/>
    <w:uiPriority w:val="99"/>
    <w:semiHidden/>
    <w:unhideWhenUsed/>
    <w:rsid w:val="006C059F"/>
    <w:pPr>
      <w:spacing w:after="0" w:line="240" w:lineRule="auto"/>
    </w:pPr>
  </w:style>
  <w:style w:type="character" w:customStyle="1" w:styleId="SignaturelectroniqueCar">
    <w:name w:val="Signature électronique Car"/>
    <w:basedOn w:val="Policepardfaut"/>
    <w:link w:val="Signaturelectronique"/>
    <w:uiPriority w:val="99"/>
    <w:semiHidden/>
    <w:rsid w:val="006C059F"/>
    <w:rPr>
      <w:kern w:val="0"/>
      <w:sz w:val="22"/>
      <w:szCs w:val="22"/>
      <w:lang w:val="en-US"/>
      <w14:ligatures w14:val="none"/>
    </w:rPr>
  </w:style>
  <w:style w:type="character" w:styleId="Appeldenotedefin">
    <w:name w:val="endnote reference"/>
    <w:basedOn w:val="Policepardfaut"/>
    <w:uiPriority w:val="99"/>
    <w:semiHidden/>
    <w:unhideWhenUsed/>
    <w:rsid w:val="006C059F"/>
    <w:rPr>
      <w:vertAlign w:val="superscript"/>
    </w:rPr>
  </w:style>
  <w:style w:type="paragraph" w:styleId="Notedefin">
    <w:name w:val="endnote text"/>
    <w:basedOn w:val="Normal"/>
    <w:link w:val="NotedefinCar"/>
    <w:uiPriority w:val="99"/>
    <w:semiHidden/>
    <w:unhideWhenUsed/>
    <w:rsid w:val="006C059F"/>
    <w:pPr>
      <w:spacing w:after="0" w:line="240" w:lineRule="auto"/>
    </w:pPr>
    <w:rPr>
      <w:sz w:val="20"/>
      <w:szCs w:val="20"/>
    </w:rPr>
  </w:style>
  <w:style w:type="character" w:customStyle="1" w:styleId="NotedefinCar">
    <w:name w:val="Note de fin Car"/>
    <w:basedOn w:val="Policepardfaut"/>
    <w:link w:val="Notedefin"/>
    <w:uiPriority w:val="99"/>
    <w:semiHidden/>
    <w:rsid w:val="006C059F"/>
    <w:rPr>
      <w:kern w:val="0"/>
      <w:sz w:val="20"/>
      <w:szCs w:val="20"/>
      <w:lang w:val="en-US"/>
      <w14:ligatures w14:val="none"/>
    </w:rPr>
  </w:style>
  <w:style w:type="paragraph" w:styleId="Adressedestinataire">
    <w:name w:val="envelope address"/>
    <w:basedOn w:val="Normal"/>
    <w:uiPriority w:val="99"/>
    <w:semiHidden/>
    <w:unhideWhenUsed/>
    <w:rsid w:val="006C059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C059F"/>
    <w:pPr>
      <w:spacing w:after="0"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C059F"/>
    <w:rPr>
      <w:color w:val="954F72" w:themeColor="followedHyperlink"/>
      <w:u w:val="single"/>
    </w:rPr>
  </w:style>
  <w:style w:type="character" w:styleId="Appelnotedebasdep">
    <w:name w:val="footnote reference"/>
    <w:basedOn w:val="Policepardfaut"/>
    <w:uiPriority w:val="99"/>
    <w:semiHidden/>
    <w:unhideWhenUsed/>
    <w:rsid w:val="006C059F"/>
    <w:rPr>
      <w:vertAlign w:val="superscript"/>
    </w:rPr>
  </w:style>
  <w:style w:type="paragraph" w:styleId="Notedebasdepage">
    <w:name w:val="footnote text"/>
    <w:basedOn w:val="Normal"/>
    <w:link w:val="NotedebasdepageCar"/>
    <w:uiPriority w:val="99"/>
    <w:semiHidden/>
    <w:unhideWhenUsed/>
    <w:rsid w:val="006C059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C059F"/>
    <w:rPr>
      <w:kern w:val="0"/>
      <w:sz w:val="20"/>
      <w:szCs w:val="20"/>
      <w:lang w:val="en-US"/>
      <w14:ligatures w14:val="none"/>
    </w:rPr>
  </w:style>
  <w:style w:type="table" w:styleId="TableauGrille1Clair">
    <w:name w:val="Grid Table 1 Light"/>
    <w:basedOn w:val="TableauNormal"/>
    <w:uiPriority w:val="46"/>
    <w:rsid w:val="006C05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C059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C059F"/>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C059F"/>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C059F"/>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C059F"/>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C059F"/>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C05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C059F"/>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6C059F"/>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6C059F"/>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6C059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6C059F"/>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6C059F"/>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6C05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C059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6C059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6C059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6C059F"/>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6C059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6C059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6C05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C059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6C059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6C059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6C059F"/>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6C059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6C059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6C05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6C059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C059F"/>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6C059F"/>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6C059F"/>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6C059F"/>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6C059F"/>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6C059F"/>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6C059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C059F"/>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6C059F"/>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6C059F"/>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6C059F"/>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6C059F"/>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6C059F"/>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Policepardfaut"/>
    <w:uiPriority w:val="99"/>
    <w:semiHidden/>
    <w:unhideWhenUsed/>
    <w:rsid w:val="006C059F"/>
    <w:rPr>
      <w:color w:val="2B579A"/>
      <w:shd w:val="clear" w:color="auto" w:fill="E1DFDD"/>
    </w:rPr>
  </w:style>
  <w:style w:type="character" w:styleId="AcronymeHTML">
    <w:name w:val="HTML Acronym"/>
    <w:basedOn w:val="Policepardfaut"/>
    <w:uiPriority w:val="99"/>
    <w:semiHidden/>
    <w:unhideWhenUsed/>
    <w:rsid w:val="006C059F"/>
  </w:style>
  <w:style w:type="paragraph" w:styleId="AdresseHTML">
    <w:name w:val="HTML Address"/>
    <w:basedOn w:val="Normal"/>
    <w:link w:val="AdresseHTMLCar"/>
    <w:uiPriority w:val="99"/>
    <w:semiHidden/>
    <w:unhideWhenUsed/>
    <w:rsid w:val="006C059F"/>
    <w:pPr>
      <w:spacing w:after="0" w:line="240" w:lineRule="auto"/>
    </w:pPr>
    <w:rPr>
      <w:i/>
      <w:iCs/>
    </w:rPr>
  </w:style>
  <w:style w:type="character" w:customStyle="1" w:styleId="AdresseHTMLCar">
    <w:name w:val="Adresse HTML Car"/>
    <w:basedOn w:val="Policepardfaut"/>
    <w:link w:val="AdresseHTML"/>
    <w:uiPriority w:val="99"/>
    <w:semiHidden/>
    <w:rsid w:val="006C059F"/>
    <w:rPr>
      <w:i/>
      <w:iCs/>
      <w:kern w:val="0"/>
      <w:sz w:val="22"/>
      <w:szCs w:val="22"/>
      <w:lang w:val="en-US"/>
      <w14:ligatures w14:val="none"/>
    </w:rPr>
  </w:style>
  <w:style w:type="character" w:styleId="CitationHTML">
    <w:name w:val="HTML Cite"/>
    <w:basedOn w:val="Policepardfaut"/>
    <w:uiPriority w:val="99"/>
    <w:semiHidden/>
    <w:unhideWhenUsed/>
    <w:rsid w:val="006C059F"/>
    <w:rPr>
      <w:i/>
      <w:iCs/>
    </w:rPr>
  </w:style>
  <w:style w:type="character" w:styleId="DfinitionHTML">
    <w:name w:val="HTML Definition"/>
    <w:basedOn w:val="Policepardfaut"/>
    <w:uiPriority w:val="99"/>
    <w:semiHidden/>
    <w:unhideWhenUsed/>
    <w:rsid w:val="006C059F"/>
    <w:rPr>
      <w:i/>
      <w:iCs/>
    </w:rPr>
  </w:style>
  <w:style w:type="character" w:styleId="ClavierHTML">
    <w:name w:val="HTML Keyboard"/>
    <w:basedOn w:val="Policepardfaut"/>
    <w:uiPriority w:val="99"/>
    <w:semiHidden/>
    <w:unhideWhenUsed/>
    <w:rsid w:val="006C059F"/>
    <w:rPr>
      <w:rFonts w:ascii="Consolas" w:hAnsi="Consolas"/>
      <w:sz w:val="20"/>
      <w:szCs w:val="20"/>
    </w:rPr>
  </w:style>
  <w:style w:type="character" w:styleId="ExempleHTML">
    <w:name w:val="HTML Sample"/>
    <w:basedOn w:val="Policepardfaut"/>
    <w:uiPriority w:val="99"/>
    <w:semiHidden/>
    <w:unhideWhenUsed/>
    <w:rsid w:val="006C059F"/>
    <w:rPr>
      <w:rFonts w:ascii="Consolas" w:hAnsi="Consolas"/>
      <w:sz w:val="24"/>
      <w:szCs w:val="24"/>
    </w:rPr>
  </w:style>
  <w:style w:type="character" w:styleId="MachinecrireHTML">
    <w:name w:val="HTML Typewriter"/>
    <w:basedOn w:val="Policepardfaut"/>
    <w:uiPriority w:val="99"/>
    <w:semiHidden/>
    <w:unhideWhenUsed/>
    <w:rsid w:val="006C059F"/>
    <w:rPr>
      <w:rFonts w:ascii="Consolas" w:hAnsi="Consolas"/>
      <w:sz w:val="20"/>
      <w:szCs w:val="20"/>
    </w:rPr>
  </w:style>
  <w:style w:type="character" w:styleId="VariableHTML">
    <w:name w:val="HTML Variable"/>
    <w:basedOn w:val="Policepardfaut"/>
    <w:uiPriority w:val="99"/>
    <w:semiHidden/>
    <w:unhideWhenUsed/>
    <w:rsid w:val="006C059F"/>
    <w:rPr>
      <w:i/>
      <w:iCs/>
    </w:rPr>
  </w:style>
  <w:style w:type="paragraph" w:styleId="Index1">
    <w:name w:val="index 1"/>
    <w:basedOn w:val="Normal"/>
    <w:next w:val="Normal"/>
    <w:uiPriority w:val="99"/>
    <w:semiHidden/>
    <w:unhideWhenUsed/>
    <w:rsid w:val="006C059F"/>
    <w:pPr>
      <w:spacing w:after="0" w:line="240" w:lineRule="auto"/>
      <w:ind w:left="220" w:hanging="220"/>
    </w:pPr>
  </w:style>
  <w:style w:type="paragraph" w:styleId="Index2">
    <w:name w:val="index 2"/>
    <w:basedOn w:val="Normal"/>
    <w:next w:val="Normal"/>
    <w:uiPriority w:val="99"/>
    <w:semiHidden/>
    <w:unhideWhenUsed/>
    <w:rsid w:val="006C059F"/>
    <w:pPr>
      <w:spacing w:after="0" w:line="240" w:lineRule="auto"/>
      <w:ind w:left="440" w:hanging="220"/>
    </w:pPr>
  </w:style>
  <w:style w:type="paragraph" w:styleId="Index3">
    <w:name w:val="index 3"/>
    <w:basedOn w:val="Normal"/>
    <w:next w:val="Normal"/>
    <w:uiPriority w:val="99"/>
    <w:semiHidden/>
    <w:unhideWhenUsed/>
    <w:rsid w:val="006C059F"/>
    <w:pPr>
      <w:spacing w:after="0" w:line="240" w:lineRule="auto"/>
      <w:ind w:left="660" w:hanging="220"/>
    </w:pPr>
  </w:style>
  <w:style w:type="paragraph" w:styleId="Index4">
    <w:name w:val="index 4"/>
    <w:basedOn w:val="Normal"/>
    <w:next w:val="Normal"/>
    <w:uiPriority w:val="99"/>
    <w:semiHidden/>
    <w:unhideWhenUsed/>
    <w:rsid w:val="006C059F"/>
    <w:pPr>
      <w:spacing w:after="0" w:line="240" w:lineRule="auto"/>
      <w:ind w:left="880" w:hanging="220"/>
    </w:pPr>
  </w:style>
  <w:style w:type="paragraph" w:styleId="Index5">
    <w:name w:val="index 5"/>
    <w:basedOn w:val="Normal"/>
    <w:next w:val="Normal"/>
    <w:uiPriority w:val="99"/>
    <w:semiHidden/>
    <w:unhideWhenUsed/>
    <w:rsid w:val="006C059F"/>
    <w:pPr>
      <w:spacing w:after="0" w:line="240" w:lineRule="auto"/>
      <w:ind w:left="1100" w:hanging="220"/>
    </w:pPr>
  </w:style>
  <w:style w:type="paragraph" w:styleId="Index6">
    <w:name w:val="index 6"/>
    <w:basedOn w:val="Normal"/>
    <w:next w:val="Normal"/>
    <w:uiPriority w:val="99"/>
    <w:semiHidden/>
    <w:unhideWhenUsed/>
    <w:rsid w:val="006C059F"/>
    <w:pPr>
      <w:spacing w:after="0" w:line="240" w:lineRule="auto"/>
      <w:ind w:left="1320" w:hanging="220"/>
    </w:pPr>
  </w:style>
  <w:style w:type="paragraph" w:styleId="Index7">
    <w:name w:val="index 7"/>
    <w:basedOn w:val="Normal"/>
    <w:next w:val="Normal"/>
    <w:uiPriority w:val="99"/>
    <w:semiHidden/>
    <w:unhideWhenUsed/>
    <w:rsid w:val="006C059F"/>
    <w:pPr>
      <w:spacing w:after="0" w:line="240" w:lineRule="auto"/>
      <w:ind w:left="1540" w:hanging="220"/>
    </w:pPr>
  </w:style>
  <w:style w:type="paragraph" w:styleId="Index8">
    <w:name w:val="index 8"/>
    <w:basedOn w:val="Normal"/>
    <w:next w:val="Normal"/>
    <w:uiPriority w:val="99"/>
    <w:semiHidden/>
    <w:unhideWhenUsed/>
    <w:rsid w:val="006C059F"/>
    <w:pPr>
      <w:spacing w:after="0" w:line="240" w:lineRule="auto"/>
      <w:ind w:left="1760" w:hanging="220"/>
    </w:pPr>
  </w:style>
  <w:style w:type="paragraph" w:styleId="Index9">
    <w:name w:val="index 9"/>
    <w:basedOn w:val="Normal"/>
    <w:next w:val="Normal"/>
    <w:uiPriority w:val="99"/>
    <w:semiHidden/>
    <w:unhideWhenUsed/>
    <w:rsid w:val="006C059F"/>
    <w:pPr>
      <w:spacing w:after="0" w:line="240" w:lineRule="auto"/>
      <w:ind w:left="1980" w:hanging="220"/>
    </w:pPr>
  </w:style>
  <w:style w:type="paragraph" w:styleId="Titreindex">
    <w:name w:val="index heading"/>
    <w:basedOn w:val="Normal"/>
    <w:next w:val="Index1"/>
    <w:uiPriority w:val="99"/>
    <w:semiHidden/>
    <w:unhideWhenUsed/>
    <w:rsid w:val="006C059F"/>
    <w:rPr>
      <w:rFonts w:asciiTheme="majorHAnsi" w:eastAsiaTheme="majorEastAsia" w:hAnsiTheme="majorHAnsi" w:cstheme="majorBidi"/>
      <w:b/>
      <w:bCs/>
    </w:rPr>
  </w:style>
  <w:style w:type="character" w:styleId="Accentuationintense">
    <w:name w:val="Intense Emphasis"/>
    <w:basedOn w:val="Policepardfaut"/>
    <w:uiPriority w:val="21"/>
    <w:qFormat/>
    <w:rsid w:val="006C059F"/>
    <w:rPr>
      <w:i/>
      <w:iCs/>
      <w:color w:val="4472C4" w:themeColor="accent1"/>
    </w:rPr>
  </w:style>
  <w:style w:type="paragraph" w:styleId="Citationintense">
    <w:name w:val="Intense Quote"/>
    <w:basedOn w:val="Normal"/>
    <w:next w:val="Normal"/>
    <w:link w:val="CitationintenseCar"/>
    <w:uiPriority w:val="30"/>
    <w:qFormat/>
    <w:rsid w:val="006C05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6C059F"/>
    <w:rPr>
      <w:i/>
      <w:iCs/>
      <w:color w:val="4472C4" w:themeColor="accent1"/>
      <w:kern w:val="0"/>
      <w:sz w:val="22"/>
      <w:szCs w:val="22"/>
      <w:lang w:val="en-US"/>
      <w14:ligatures w14:val="none"/>
    </w:rPr>
  </w:style>
  <w:style w:type="character" w:styleId="Rfrenceintense">
    <w:name w:val="Intense Reference"/>
    <w:basedOn w:val="Policepardfaut"/>
    <w:uiPriority w:val="32"/>
    <w:qFormat/>
    <w:rsid w:val="006C059F"/>
    <w:rPr>
      <w:b/>
      <w:bCs/>
      <w:smallCaps/>
      <w:color w:val="4472C4" w:themeColor="accent1"/>
      <w:spacing w:val="5"/>
    </w:rPr>
  </w:style>
  <w:style w:type="table" w:styleId="Grilleclaire">
    <w:name w:val="Light Grid"/>
    <w:basedOn w:val="TableauNormal"/>
    <w:uiPriority w:val="62"/>
    <w:semiHidden/>
    <w:unhideWhenUsed/>
    <w:rsid w:val="006C05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C059F"/>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6C059F"/>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6C059F"/>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6C059F"/>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6C059F"/>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6C059F"/>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6C05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C059F"/>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6C059F"/>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6C059F"/>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6C059F"/>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6C059F"/>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6C059F"/>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6C05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C059F"/>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6C059F"/>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6C059F"/>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6C059F"/>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6C059F"/>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6C059F"/>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6C059F"/>
  </w:style>
  <w:style w:type="paragraph" w:styleId="Liste">
    <w:name w:val="List"/>
    <w:basedOn w:val="Normal"/>
    <w:uiPriority w:val="99"/>
    <w:semiHidden/>
    <w:unhideWhenUsed/>
    <w:rsid w:val="006C059F"/>
    <w:pPr>
      <w:ind w:left="360" w:hanging="360"/>
      <w:contextualSpacing/>
    </w:pPr>
  </w:style>
  <w:style w:type="paragraph" w:styleId="Liste2">
    <w:name w:val="List 2"/>
    <w:basedOn w:val="Normal"/>
    <w:uiPriority w:val="99"/>
    <w:semiHidden/>
    <w:unhideWhenUsed/>
    <w:rsid w:val="006C059F"/>
    <w:pPr>
      <w:ind w:left="720" w:hanging="360"/>
      <w:contextualSpacing/>
    </w:pPr>
  </w:style>
  <w:style w:type="paragraph" w:styleId="Liste3">
    <w:name w:val="List 3"/>
    <w:basedOn w:val="Normal"/>
    <w:uiPriority w:val="99"/>
    <w:semiHidden/>
    <w:unhideWhenUsed/>
    <w:rsid w:val="006C059F"/>
    <w:pPr>
      <w:ind w:left="1080" w:hanging="360"/>
      <w:contextualSpacing/>
    </w:pPr>
  </w:style>
  <w:style w:type="paragraph" w:styleId="Liste4">
    <w:name w:val="List 4"/>
    <w:basedOn w:val="Normal"/>
    <w:uiPriority w:val="99"/>
    <w:semiHidden/>
    <w:unhideWhenUsed/>
    <w:rsid w:val="006C059F"/>
    <w:pPr>
      <w:ind w:left="1440" w:hanging="360"/>
      <w:contextualSpacing/>
    </w:pPr>
  </w:style>
  <w:style w:type="paragraph" w:styleId="Liste5">
    <w:name w:val="List 5"/>
    <w:basedOn w:val="Normal"/>
    <w:uiPriority w:val="99"/>
    <w:semiHidden/>
    <w:unhideWhenUsed/>
    <w:rsid w:val="006C059F"/>
    <w:pPr>
      <w:ind w:left="1800" w:hanging="360"/>
      <w:contextualSpacing/>
    </w:pPr>
  </w:style>
  <w:style w:type="paragraph" w:styleId="Listepuces">
    <w:name w:val="List Bullet"/>
    <w:basedOn w:val="Normal"/>
    <w:uiPriority w:val="99"/>
    <w:semiHidden/>
    <w:unhideWhenUsed/>
    <w:rsid w:val="006C059F"/>
    <w:pPr>
      <w:numPr>
        <w:numId w:val="10"/>
      </w:numPr>
      <w:contextualSpacing/>
    </w:pPr>
  </w:style>
  <w:style w:type="paragraph" w:styleId="Listepuces2">
    <w:name w:val="List Bullet 2"/>
    <w:basedOn w:val="Normal"/>
    <w:uiPriority w:val="99"/>
    <w:semiHidden/>
    <w:unhideWhenUsed/>
    <w:rsid w:val="006C059F"/>
    <w:pPr>
      <w:numPr>
        <w:numId w:val="11"/>
      </w:numPr>
      <w:contextualSpacing/>
    </w:pPr>
  </w:style>
  <w:style w:type="paragraph" w:styleId="Listepuces3">
    <w:name w:val="List Bullet 3"/>
    <w:basedOn w:val="Normal"/>
    <w:uiPriority w:val="99"/>
    <w:semiHidden/>
    <w:unhideWhenUsed/>
    <w:rsid w:val="006C059F"/>
    <w:pPr>
      <w:numPr>
        <w:numId w:val="12"/>
      </w:numPr>
      <w:contextualSpacing/>
    </w:pPr>
  </w:style>
  <w:style w:type="paragraph" w:styleId="Listepuces4">
    <w:name w:val="List Bullet 4"/>
    <w:basedOn w:val="Normal"/>
    <w:uiPriority w:val="99"/>
    <w:semiHidden/>
    <w:unhideWhenUsed/>
    <w:rsid w:val="006C059F"/>
    <w:pPr>
      <w:numPr>
        <w:numId w:val="13"/>
      </w:numPr>
      <w:contextualSpacing/>
    </w:pPr>
  </w:style>
  <w:style w:type="paragraph" w:styleId="Listepuces5">
    <w:name w:val="List Bullet 5"/>
    <w:basedOn w:val="Normal"/>
    <w:uiPriority w:val="99"/>
    <w:semiHidden/>
    <w:unhideWhenUsed/>
    <w:rsid w:val="006C059F"/>
    <w:pPr>
      <w:numPr>
        <w:numId w:val="14"/>
      </w:numPr>
      <w:contextualSpacing/>
    </w:pPr>
  </w:style>
  <w:style w:type="paragraph" w:styleId="Listecontinue">
    <w:name w:val="List Continue"/>
    <w:basedOn w:val="Normal"/>
    <w:uiPriority w:val="99"/>
    <w:semiHidden/>
    <w:unhideWhenUsed/>
    <w:rsid w:val="006C059F"/>
    <w:pPr>
      <w:spacing w:after="120"/>
      <w:ind w:left="360"/>
      <w:contextualSpacing/>
    </w:pPr>
  </w:style>
  <w:style w:type="paragraph" w:styleId="Listecontinue2">
    <w:name w:val="List Continue 2"/>
    <w:basedOn w:val="Normal"/>
    <w:uiPriority w:val="99"/>
    <w:semiHidden/>
    <w:unhideWhenUsed/>
    <w:rsid w:val="006C059F"/>
    <w:pPr>
      <w:spacing w:after="120"/>
      <w:ind w:left="720"/>
      <w:contextualSpacing/>
    </w:pPr>
  </w:style>
  <w:style w:type="paragraph" w:styleId="Listecontinue3">
    <w:name w:val="List Continue 3"/>
    <w:basedOn w:val="Normal"/>
    <w:uiPriority w:val="99"/>
    <w:semiHidden/>
    <w:unhideWhenUsed/>
    <w:rsid w:val="006C059F"/>
    <w:pPr>
      <w:spacing w:after="120"/>
      <w:ind w:left="1080"/>
      <w:contextualSpacing/>
    </w:pPr>
  </w:style>
  <w:style w:type="paragraph" w:styleId="Listecontinue4">
    <w:name w:val="List Continue 4"/>
    <w:basedOn w:val="Normal"/>
    <w:uiPriority w:val="99"/>
    <w:semiHidden/>
    <w:unhideWhenUsed/>
    <w:rsid w:val="006C059F"/>
    <w:pPr>
      <w:spacing w:after="120"/>
      <w:ind w:left="1440"/>
      <w:contextualSpacing/>
    </w:pPr>
  </w:style>
  <w:style w:type="paragraph" w:styleId="Listecontinue5">
    <w:name w:val="List Continue 5"/>
    <w:basedOn w:val="Normal"/>
    <w:uiPriority w:val="99"/>
    <w:semiHidden/>
    <w:unhideWhenUsed/>
    <w:rsid w:val="006C059F"/>
    <w:pPr>
      <w:spacing w:after="120"/>
      <w:ind w:left="1800"/>
      <w:contextualSpacing/>
    </w:pPr>
  </w:style>
  <w:style w:type="paragraph" w:styleId="Listenumros">
    <w:name w:val="List Number"/>
    <w:basedOn w:val="Normal"/>
    <w:uiPriority w:val="99"/>
    <w:semiHidden/>
    <w:unhideWhenUsed/>
    <w:rsid w:val="006C059F"/>
    <w:pPr>
      <w:numPr>
        <w:numId w:val="15"/>
      </w:numPr>
      <w:contextualSpacing/>
    </w:pPr>
  </w:style>
  <w:style w:type="paragraph" w:styleId="Listenumros2">
    <w:name w:val="List Number 2"/>
    <w:basedOn w:val="Normal"/>
    <w:uiPriority w:val="99"/>
    <w:semiHidden/>
    <w:unhideWhenUsed/>
    <w:rsid w:val="006C059F"/>
    <w:pPr>
      <w:numPr>
        <w:numId w:val="16"/>
      </w:numPr>
      <w:contextualSpacing/>
    </w:pPr>
  </w:style>
  <w:style w:type="paragraph" w:styleId="Listenumros3">
    <w:name w:val="List Number 3"/>
    <w:basedOn w:val="Normal"/>
    <w:uiPriority w:val="99"/>
    <w:semiHidden/>
    <w:unhideWhenUsed/>
    <w:rsid w:val="006C059F"/>
    <w:pPr>
      <w:numPr>
        <w:numId w:val="17"/>
      </w:numPr>
      <w:contextualSpacing/>
    </w:pPr>
  </w:style>
  <w:style w:type="paragraph" w:styleId="Listenumros4">
    <w:name w:val="List Number 4"/>
    <w:basedOn w:val="Normal"/>
    <w:uiPriority w:val="99"/>
    <w:semiHidden/>
    <w:unhideWhenUsed/>
    <w:rsid w:val="006C059F"/>
    <w:pPr>
      <w:numPr>
        <w:numId w:val="18"/>
      </w:numPr>
      <w:contextualSpacing/>
    </w:pPr>
  </w:style>
  <w:style w:type="paragraph" w:styleId="Listenumros5">
    <w:name w:val="List Number 5"/>
    <w:basedOn w:val="Normal"/>
    <w:uiPriority w:val="99"/>
    <w:semiHidden/>
    <w:unhideWhenUsed/>
    <w:rsid w:val="006C059F"/>
    <w:pPr>
      <w:numPr>
        <w:numId w:val="19"/>
      </w:numPr>
      <w:contextualSpacing/>
    </w:pPr>
  </w:style>
  <w:style w:type="table" w:styleId="TableauListe1Clair">
    <w:name w:val="List Table 1 Light"/>
    <w:basedOn w:val="TableauNormal"/>
    <w:uiPriority w:val="46"/>
    <w:rsid w:val="006C05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C059F"/>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6C059F"/>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6C059F"/>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6C059F"/>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6C059F"/>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6C059F"/>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6C05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C059F"/>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6C059F"/>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6C059F"/>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6C059F"/>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6C059F"/>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6C059F"/>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6C05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C059F"/>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6C059F"/>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6C059F"/>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6C059F"/>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6C059F"/>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6C059F"/>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6C05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C059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6C059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6C059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6C059F"/>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6C059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6C059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6C05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C059F"/>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C059F"/>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C059F"/>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C059F"/>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C059F"/>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C059F"/>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C059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C059F"/>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6C059F"/>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6C059F"/>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6C059F"/>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6C059F"/>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6C059F"/>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6C059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C059F"/>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C059F"/>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C059F"/>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C059F"/>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C059F"/>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C059F"/>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C059F"/>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kern w:val="0"/>
      <w:sz w:val="20"/>
      <w:szCs w:val="20"/>
      <w:lang w:val="en-US"/>
      <w14:ligatures w14:val="none"/>
    </w:rPr>
  </w:style>
  <w:style w:type="character" w:customStyle="1" w:styleId="TextedemacroCar">
    <w:name w:val="Texte de macro Car"/>
    <w:basedOn w:val="Policepardfaut"/>
    <w:link w:val="Textedemacro"/>
    <w:uiPriority w:val="99"/>
    <w:semiHidden/>
    <w:rsid w:val="006C059F"/>
    <w:rPr>
      <w:rFonts w:ascii="Consolas" w:hAnsi="Consolas"/>
      <w:kern w:val="0"/>
      <w:sz w:val="20"/>
      <w:szCs w:val="20"/>
      <w:lang w:val="en-US"/>
      <w14:ligatures w14:val="none"/>
    </w:rPr>
  </w:style>
  <w:style w:type="table" w:styleId="Grillemoyenne1">
    <w:name w:val="Medium Grid 1"/>
    <w:basedOn w:val="TableauNormal"/>
    <w:uiPriority w:val="67"/>
    <w:semiHidden/>
    <w:unhideWhenUsed/>
    <w:rsid w:val="006C05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C059F"/>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6C059F"/>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6C059F"/>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6C059F"/>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6C059F"/>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6C059F"/>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6C05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6C059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C059F"/>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6C059F"/>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6C059F"/>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6C059F"/>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6C059F"/>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6C059F"/>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C059F"/>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C05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C059F"/>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C059F"/>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C059F"/>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C059F"/>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C059F"/>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C059F"/>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C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C059F"/>
    <w:rPr>
      <w:color w:val="2B579A"/>
      <w:shd w:val="clear" w:color="auto" w:fill="E1DFDD"/>
    </w:rPr>
  </w:style>
  <w:style w:type="paragraph" w:styleId="En-ttedemessage">
    <w:name w:val="Message Header"/>
    <w:basedOn w:val="Normal"/>
    <w:link w:val="En-ttedemessageCar"/>
    <w:uiPriority w:val="99"/>
    <w:semiHidden/>
    <w:unhideWhenUsed/>
    <w:rsid w:val="006C059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C059F"/>
    <w:rPr>
      <w:rFonts w:asciiTheme="majorHAnsi" w:eastAsiaTheme="majorEastAsia" w:hAnsiTheme="majorHAnsi" w:cstheme="majorBidi"/>
      <w:kern w:val="0"/>
      <w:shd w:val="pct20" w:color="auto" w:fill="auto"/>
      <w:lang w:val="en-US"/>
      <w14:ligatures w14:val="none"/>
    </w:rPr>
  </w:style>
  <w:style w:type="paragraph" w:styleId="Sansinterligne">
    <w:name w:val="No Spacing"/>
    <w:uiPriority w:val="1"/>
    <w:qFormat/>
    <w:rsid w:val="006C059F"/>
    <w:rPr>
      <w:kern w:val="0"/>
      <w:sz w:val="22"/>
      <w:szCs w:val="22"/>
      <w:lang w:val="en-US"/>
      <w14:ligatures w14:val="none"/>
    </w:rPr>
  </w:style>
  <w:style w:type="paragraph" w:styleId="Retraitnormal">
    <w:name w:val="Normal Indent"/>
    <w:basedOn w:val="Normal"/>
    <w:uiPriority w:val="99"/>
    <w:semiHidden/>
    <w:unhideWhenUsed/>
    <w:rsid w:val="006C059F"/>
    <w:pPr>
      <w:ind w:left="720"/>
    </w:pPr>
  </w:style>
  <w:style w:type="paragraph" w:styleId="Titredenote">
    <w:name w:val="Note Heading"/>
    <w:basedOn w:val="Normal"/>
    <w:next w:val="Normal"/>
    <w:link w:val="TitredenoteCar"/>
    <w:uiPriority w:val="99"/>
    <w:semiHidden/>
    <w:unhideWhenUsed/>
    <w:rsid w:val="006C059F"/>
    <w:pPr>
      <w:spacing w:after="0" w:line="240" w:lineRule="auto"/>
    </w:pPr>
  </w:style>
  <w:style w:type="character" w:customStyle="1" w:styleId="TitredenoteCar">
    <w:name w:val="Titre de note Car"/>
    <w:basedOn w:val="Policepardfaut"/>
    <w:link w:val="Titredenote"/>
    <w:uiPriority w:val="99"/>
    <w:semiHidden/>
    <w:rsid w:val="006C059F"/>
    <w:rPr>
      <w:kern w:val="0"/>
      <w:sz w:val="22"/>
      <w:szCs w:val="22"/>
      <w:lang w:val="en-US"/>
      <w14:ligatures w14:val="none"/>
    </w:rPr>
  </w:style>
  <w:style w:type="character" w:styleId="Numrodepage">
    <w:name w:val="page number"/>
    <w:basedOn w:val="Policepardfaut"/>
    <w:uiPriority w:val="99"/>
    <w:semiHidden/>
    <w:unhideWhenUsed/>
    <w:rsid w:val="006C059F"/>
  </w:style>
  <w:style w:type="character" w:styleId="Textedelespacerserv">
    <w:name w:val="Placeholder Text"/>
    <w:basedOn w:val="Policepardfaut"/>
    <w:uiPriority w:val="99"/>
    <w:semiHidden/>
    <w:rsid w:val="006C059F"/>
    <w:rPr>
      <w:color w:val="666666"/>
    </w:rPr>
  </w:style>
  <w:style w:type="table" w:styleId="Tableausimple1">
    <w:name w:val="Plain Table 1"/>
    <w:basedOn w:val="TableauNormal"/>
    <w:uiPriority w:val="41"/>
    <w:rsid w:val="006C05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C059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C05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C05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C05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C059F"/>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6C059F"/>
    <w:rPr>
      <w:rFonts w:ascii="Consolas" w:hAnsi="Consolas"/>
      <w:kern w:val="0"/>
      <w:sz w:val="21"/>
      <w:szCs w:val="21"/>
      <w:lang w:val="en-US"/>
      <w14:ligatures w14:val="none"/>
    </w:rPr>
  </w:style>
  <w:style w:type="paragraph" w:styleId="Citation">
    <w:name w:val="Quote"/>
    <w:basedOn w:val="Normal"/>
    <w:next w:val="Normal"/>
    <w:link w:val="CitationCar"/>
    <w:uiPriority w:val="29"/>
    <w:qFormat/>
    <w:rsid w:val="006C059F"/>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6C059F"/>
    <w:rPr>
      <w:i/>
      <w:iCs/>
      <w:color w:val="404040" w:themeColor="text1" w:themeTint="BF"/>
      <w:kern w:val="0"/>
      <w:sz w:val="22"/>
      <w:szCs w:val="22"/>
      <w:lang w:val="en-US"/>
      <w14:ligatures w14:val="none"/>
    </w:rPr>
  </w:style>
  <w:style w:type="paragraph" w:styleId="Salutations">
    <w:name w:val="Salutation"/>
    <w:basedOn w:val="Normal"/>
    <w:next w:val="Normal"/>
    <w:link w:val="SalutationsCar"/>
    <w:uiPriority w:val="99"/>
    <w:semiHidden/>
    <w:unhideWhenUsed/>
    <w:rsid w:val="006C059F"/>
  </w:style>
  <w:style w:type="character" w:customStyle="1" w:styleId="SalutationsCar">
    <w:name w:val="Salutations Car"/>
    <w:basedOn w:val="Policepardfaut"/>
    <w:link w:val="Salutations"/>
    <w:uiPriority w:val="99"/>
    <w:semiHidden/>
    <w:rsid w:val="006C059F"/>
    <w:rPr>
      <w:kern w:val="0"/>
      <w:sz w:val="22"/>
      <w:szCs w:val="22"/>
      <w:lang w:val="en-US"/>
      <w14:ligatures w14:val="none"/>
    </w:rPr>
  </w:style>
  <w:style w:type="paragraph" w:styleId="Signature">
    <w:name w:val="Signature"/>
    <w:basedOn w:val="Normal"/>
    <w:link w:val="SignatureCar"/>
    <w:uiPriority w:val="99"/>
    <w:semiHidden/>
    <w:unhideWhenUsed/>
    <w:rsid w:val="006C059F"/>
    <w:pPr>
      <w:spacing w:after="0" w:line="240" w:lineRule="auto"/>
      <w:ind w:left="4320"/>
    </w:pPr>
  </w:style>
  <w:style w:type="character" w:customStyle="1" w:styleId="SignatureCar">
    <w:name w:val="Signature Car"/>
    <w:basedOn w:val="Policepardfaut"/>
    <w:link w:val="Signature"/>
    <w:uiPriority w:val="99"/>
    <w:semiHidden/>
    <w:rsid w:val="006C059F"/>
    <w:rPr>
      <w:kern w:val="0"/>
      <w:sz w:val="22"/>
      <w:szCs w:val="22"/>
      <w:lang w:val="en-US"/>
      <w14:ligatures w14:val="none"/>
    </w:rPr>
  </w:style>
  <w:style w:type="character" w:customStyle="1" w:styleId="SmartHyperlink1">
    <w:name w:val="Smart Hyperlink1"/>
    <w:basedOn w:val="Policepardfaut"/>
    <w:uiPriority w:val="99"/>
    <w:semiHidden/>
    <w:unhideWhenUsed/>
    <w:rsid w:val="006C059F"/>
    <w:rPr>
      <w:u w:val="dotted"/>
    </w:rPr>
  </w:style>
  <w:style w:type="character" w:customStyle="1" w:styleId="SmartLink1">
    <w:name w:val="SmartLink1"/>
    <w:basedOn w:val="Policepardfaut"/>
    <w:uiPriority w:val="99"/>
    <w:semiHidden/>
    <w:unhideWhenUsed/>
    <w:rsid w:val="006C059F"/>
    <w:rPr>
      <w:color w:val="0000FF"/>
      <w:u w:val="single"/>
      <w:shd w:val="clear" w:color="auto" w:fill="F3F2F1"/>
    </w:rPr>
  </w:style>
  <w:style w:type="paragraph" w:styleId="Sous-titre">
    <w:name w:val="Subtitle"/>
    <w:basedOn w:val="Normal"/>
    <w:next w:val="Normal"/>
    <w:link w:val="Sous-titreCar"/>
    <w:uiPriority w:val="11"/>
    <w:qFormat/>
    <w:rsid w:val="006C059F"/>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6C059F"/>
    <w:rPr>
      <w:rFonts w:eastAsiaTheme="minorEastAsia"/>
      <w:color w:val="5A5A5A" w:themeColor="text1" w:themeTint="A5"/>
      <w:spacing w:val="15"/>
      <w:kern w:val="0"/>
      <w:sz w:val="22"/>
      <w:szCs w:val="22"/>
      <w:lang w:val="en-US"/>
      <w14:ligatures w14:val="none"/>
    </w:rPr>
  </w:style>
  <w:style w:type="character" w:styleId="Accentuationlgre">
    <w:name w:val="Subtle Emphasis"/>
    <w:basedOn w:val="Policepardfaut"/>
    <w:uiPriority w:val="19"/>
    <w:qFormat/>
    <w:rsid w:val="006C059F"/>
    <w:rPr>
      <w:i/>
      <w:iCs/>
      <w:color w:val="404040" w:themeColor="text1" w:themeTint="BF"/>
    </w:rPr>
  </w:style>
  <w:style w:type="character" w:styleId="Rfrencelgre">
    <w:name w:val="Subtle Reference"/>
    <w:basedOn w:val="Policepardfaut"/>
    <w:uiPriority w:val="31"/>
    <w:qFormat/>
    <w:rsid w:val="006C059F"/>
    <w:rPr>
      <w:smallCaps/>
      <w:color w:val="5A5A5A" w:themeColor="text1" w:themeTint="A5"/>
    </w:rPr>
  </w:style>
  <w:style w:type="table" w:styleId="Effetsdetableau3D1">
    <w:name w:val="Table 3D effects 1"/>
    <w:basedOn w:val="TableauNormal"/>
    <w:uiPriority w:val="99"/>
    <w:semiHidden/>
    <w:unhideWhenUsed/>
    <w:rsid w:val="006C059F"/>
    <w:pPr>
      <w:spacing w:after="160" w:line="259"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C059F"/>
    <w:pPr>
      <w:spacing w:after="160" w:line="259"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C059F"/>
    <w:pPr>
      <w:spacing w:after="160" w:line="259"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C059F"/>
    <w:pPr>
      <w:spacing w:after="160" w:line="259"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C059F"/>
    <w:pPr>
      <w:spacing w:after="160" w:line="259"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C059F"/>
    <w:pPr>
      <w:spacing w:after="160" w:line="259"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C059F"/>
    <w:pPr>
      <w:spacing w:after="160" w:line="259"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C059F"/>
    <w:pPr>
      <w:spacing w:after="160" w:line="259"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C059F"/>
    <w:pPr>
      <w:spacing w:after="160" w:line="259"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C059F"/>
    <w:pPr>
      <w:spacing w:after="160" w:line="259"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C059F"/>
    <w:pPr>
      <w:spacing w:after="160" w:line="259"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C059F"/>
    <w:pPr>
      <w:spacing w:after="160" w:line="259"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C059F"/>
    <w:pPr>
      <w:spacing w:after="160" w:line="259"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C059F"/>
    <w:pPr>
      <w:spacing w:after="160" w:line="259"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C059F"/>
    <w:pPr>
      <w:spacing w:after="160" w:line="259"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C059F"/>
    <w:pPr>
      <w:spacing w:after="160" w:line="259"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C059F"/>
    <w:pPr>
      <w:spacing w:after="160" w:line="259"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6C059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C059F"/>
    <w:pPr>
      <w:spacing w:after="160" w:line="259"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C059F"/>
    <w:pPr>
      <w:spacing w:after="160" w:line="259"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C059F"/>
    <w:pPr>
      <w:spacing w:after="160" w:line="259"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C059F"/>
    <w:pPr>
      <w:spacing w:after="160" w:line="259"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C059F"/>
    <w:pPr>
      <w:spacing w:after="160" w:line="259"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C059F"/>
    <w:pPr>
      <w:spacing w:after="160" w:line="259"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C059F"/>
    <w:pPr>
      <w:spacing w:after="160" w:line="259"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C059F"/>
    <w:pPr>
      <w:spacing w:after="160" w:line="259"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C059F"/>
    <w:pPr>
      <w:spacing w:after="160" w:line="259"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C059F"/>
    <w:pPr>
      <w:spacing w:after="160" w:line="259"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C059F"/>
    <w:pPr>
      <w:spacing w:after="160" w:line="259"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C059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C059F"/>
    <w:pPr>
      <w:spacing w:after="160" w:line="259"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C059F"/>
    <w:pPr>
      <w:spacing w:after="160" w:line="259"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C059F"/>
    <w:pPr>
      <w:spacing w:after="160" w:line="259"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C059F"/>
    <w:pPr>
      <w:spacing w:after="0"/>
      <w:ind w:left="220" w:hanging="220"/>
    </w:pPr>
  </w:style>
  <w:style w:type="paragraph" w:styleId="Tabledesillustrations">
    <w:name w:val="table of figures"/>
    <w:basedOn w:val="Normal"/>
    <w:next w:val="Normal"/>
    <w:uiPriority w:val="99"/>
    <w:semiHidden/>
    <w:unhideWhenUsed/>
    <w:rsid w:val="006C059F"/>
    <w:pPr>
      <w:spacing w:after="0"/>
    </w:pPr>
  </w:style>
  <w:style w:type="table" w:styleId="Tableauprofessionnel">
    <w:name w:val="Table Professional"/>
    <w:basedOn w:val="TableauNormal"/>
    <w:uiPriority w:val="99"/>
    <w:semiHidden/>
    <w:unhideWhenUsed/>
    <w:rsid w:val="006C059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C059F"/>
    <w:pPr>
      <w:spacing w:after="160" w:line="259"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C059F"/>
    <w:pPr>
      <w:spacing w:after="160" w:line="259"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C059F"/>
    <w:pPr>
      <w:spacing w:after="160" w:line="259"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C059F"/>
    <w:pPr>
      <w:spacing w:after="160" w:line="259"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C059F"/>
    <w:pPr>
      <w:spacing w:after="160" w:line="259"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C059F"/>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C059F"/>
    <w:pPr>
      <w:spacing w:after="160" w:line="259"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C059F"/>
    <w:pPr>
      <w:spacing w:after="160" w:line="259"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C059F"/>
    <w:pPr>
      <w:spacing w:after="160" w:line="259"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qFormat/>
    <w:rsid w:val="006C05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059F"/>
    <w:rPr>
      <w:rFonts w:asciiTheme="majorHAnsi" w:eastAsiaTheme="majorEastAsia" w:hAnsiTheme="majorHAnsi" w:cstheme="majorBidi"/>
      <w:spacing w:val="-10"/>
      <w:kern w:val="28"/>
      <w:sz w:val="56"/>
      <w:szCs w:val="56"/>
      <w:lang w:val="en-US"/>
      <w14:ligatures w14:val="none"/>
    </w:rPr>
  </w:style>
  <w:style w:type="paragraph" w:styleId="TitreTR">
    <w:name w:val="toa heading"/>
    <w:basedOn w:val="Normal"/>
    <w:next w:val="Normal"/>
    <w:uiPriority w:val="99"/>
    <w:semiHidden/>
    <w:unhideWhenUsed/>
    <w:rsid w:val="006C059F"/>
    <w:pPr>
      <w:spacing w:before="120"/>
    </w:pPr>
    <w:rPr>
      <w:rFonts w:asciiTheme="majorHAnsi" w:eastAsiaTheme="majorEastAsia" w:hAnsiTheme="majorHAnsi" w:cstheme="majorBidi"/>
      <w:b/>
      <w:bCs/>
      <w:sz w:val="24"/>
      <w:szCs w:val="24"/>
    </w:rPr>
  </w:style>
  <w:style w:type="paragraph" w:styleId="TM1">
    <w:name w:val="toc 1"/>
    <w:basedOn w:val="Normal"/>
    <w:next w:val="Normal"/>
    <w:uiPriority w:val="39"/>
    <w:semiHidden/>
    <w:unhideWhenUsed/>
    <w:rsid w:val="006C059F"/>
    <w:pPr>
      <w:spacing w:after="100"/>
    </w:pPr>
  </w:style>
  <w:style w:type="paragraph" w:styleId="TM2">
    <w:name w:val="toc 2"/>
    <w:basedOn w:val="Normal"/>
    <w:next w:val="Normal"/>
    <w:uiPriority w:val="39"/>
    <w:semiHidden/>
    <w:unhideWhenUsed/>
    <w:rsid w:val="006C059F"/>
    <w:pPr>
      <w:spacing w:after="100"/>
      <w:ind w:left="220"/>
    </w:pPr>
  </w:style>
  <w:style w:type="paragraph" w:styleId="TM3">
    <w:name w:val="toc 3"/>
    <w:basedOn w:val="Normal"/>
    <w:next w:val="Normal"/>
    <w:uiPriority w:val="39"/>
    <w:semiHidden/>
    <w:unhideWhenUsed/>
    <w:rsid w:val="006C059F"/>
    <w:pPr>
      <w:spacing w:after="100"/>
      <w:ind w:left="440"/>
    </w:pPr>
  </w:style>
  <w:style w:type="paragraph" w:styleId="TM4">
    <w:name w:val="toc 4"/>
    <w:basedOn w:val="Normal"/>
    <w:next w:val="Normal"/>
    <w:uiPriority w:val="39"/>
    <w:semiHidden/>
    <w:unhideWhenUsed/>
    <w:rsid w:val="006C059F"/>
    <w:pPr>
      <w:spacing w:after="100"/>
      <w:ind w:left="660"/>
    </w:pPr>
  </w:style>
  <w:style w:type="paragraph" w:styleId="TM5">
    <w:name w:val="toc 5"/>
    <w:basedOn w:val="Normal"/>
    <w:next w:val="Normal"/>
    <w:uiPriority w:val="39"/>
    <w:semiHidden/>
    <w:unhideWhenUsed/>
    <w:rsid w:val="006C059F"/>
    <w:pPr>
      <w:spacing w:after="100"/>
      <w:ind w:left="880"/>
    </w:pPr>
  </w:style>
  <w:style w:type="paragraph" w:styleId="TM6">
    <w:name w:val="toc 6"/>
    <w:basedOn w:val="Normal"/>
    <w:next w:val="Normal"/>
    <w:uiPriority w:val="39"/>
    <w:semiHidden/>
    <w:unhideWhenUsed/>
    <w:rsid w:val="006C059F"/>
    <w:pPr>
      <w:spacing w:after="100"/>
      <w:ind w:left="1100"/>
    </w:pPr>
  </w:style>
  <w:style w:type="paragraph" w:styleId="TM7">
    <w:name w:val="toc 7"/>
    <w:basedOn w:val="Normal"/>
    <w:next w:val="Normal"/>
    <w:uiPriority w:val="39"/>
    <w:semiHidden/>
    <w:unhideWhenUsed/>
    <w:rsid w:val="006C059F"/>
    <w:pPr>
      <w:spacing w:after="100"/>
      <w:ind w:left="1320"/>
    </w:pPr>
  </w:style>
  <w:style w:type="paragraph" w:styleId="TM8">
    <w:name w:val="toc 8"/>
    <w:basedOn w:val="Normal"/>
    <w:next w:val="Normal"/>
    <w:uiPriority w:val="39"/>
    <w:semiHidden/>
    <w:unhideWhenUsed/>
    <w:rsid w:val="006C059F"/>
    <w:pPr>
      <w:spacing w:after="100"/>
      <w:ind w:left="1540"/>
    </w:pPr>
  </w:style>
  <w:style w:type="paragraph" w:styleId="TM9">
    <w:name w:val="toc 9"/>
    <w:basedOn w:val="Normal"/>
    <w:next w:val="Normal"/>
    <w:uiPriority w:val="39"/>
    <w:semiHidden/>
    <w:unhideWhenUsed/>
    <w:rsid w:val="006C059F"/>
    <w:pPr>
      <w:spacing w:after="100"/>
      <w:ind w:left="1760"/>
    </w:pPr>
  </w:style>
  <w:style w:type="paragraph" w:styleId="En-ttedetabledesmatires">
    <w:name w:val="TOC Heading"/>
    <w:basedOn w:val="Titre1"/>
    <w:next w:val="Normal"/>
    <w:uiPriority w:val="39"/>
    <w:semiHidden/>
    <w:unhideWhenUsed/>
    <w:qFormat/>
    <w:rsid w:val="006C059F"/>
    <w:pPr>
      <w:numPr>
        <w:numId w:val="0"/>
      </w:numPr>
      <w:outlineLvl w:val="9"/>
    </w:pPr>
  </w:style>
  <w:style w:type="character" w:customStyle="1" w:styleId="Mentionnonrsolue1">
    <w:name w:val="Mention non résolue1"/>
    <w:basedOn w:val="Policepardfaut"/>
    <w:uiPriority w:val="99"/>
    <w:semiHidden/>
    <w:unhideWhenUsed/>
    <w:rsid w:val="006C059F"/>
    <w:rPr>
      <w:color w:val="605E5C"/>
      <w:shd w:val="clear" w:color="auto" w:fill="E1DFDD"/>
    </w:rPr>
  </w:style>
  <w:style w:type="paragraph" w:styleId="Rvision">
    <w:name w:val="Revision"/>
    <w:hidden/>
    <w:uiPriority w:val="99"/>
    <w:semiHidden/>
    <w:rsid w:val="006C059F"/>
    <w:rPr>
      <w:kern w:val="0"/>
      <w:sz w:val="22"/>
      <w:szCs w:val="22"/>
      <w:lang w:val="en-US"/>
      <w14:ligatures w14:val="none"/>
    </w:rPr>
  </w:style>
  <w:style w:type="paragraph" w:customStyle="1" w:styleId="TableNote">
    <w:name w:val="TableNote"/>
    <w:basedOn w:val="Normal"/>
    <w:rsid w:val="006C059F"/>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6C059F"/>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6C059F"/>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6C059F"/>
  </w:style>
  <w:style w:type="character" w:customStyle="1" w:styleId="URL">
    <w:name w:val="URL"/>
    <w:basedOn w:val="Policepardfaut"/>
    <w:rsid w:val="002E18C5"/>
    <w:rPr>
      <w:color w:val="666699"/>
    </w:rPr>
  </w:style>
  <w:style w:type="character" w:customStyle="1" w:styleId="gntyacmbb4b">
    <w:name w:val="gntyacmbb4b"/>
    <w:basedOn w:val="Policepardfaut"/>
    <w:rsid w:val="00BC5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821732">
      <w:bodyDiv w:val="1"/>
      <w:marLeft w:val="0"/>
      <w:marRight w:val="0"/>
      <w:marTop w:val="0"/>
      <w:marBottom w:val="0"/>
      <w:divBdr>
        <w:top w:val="none" w:sz="0" w:space="0" w:color="auto"/>
        <w:left w:val="none" w:sz="0" w:space="0" w:color="auto"/>
        <w:bottom w:val="none" w:sz="0" w:space="0" w:color="auto"/>
        <w:right w:val="none" w:sz="0" w:space="0" w:color="auto"/>
      </w:divBdr>
    </w:div>
    <w:div w:id="1123377595">
      <w:bodyDiv w:val="1"/>
      <w:marLeft w:val="0"/>
      <w:marRight w:val="0"/>
      <w:marTop w:val="0"/>
      <w:marBottom w:val="0"/>
      <w:divBdr>
        <w:top w:val="none" w:sz="0" w:space="0" w:color="auto"/>
        <w:left w:val="none" w:sz="0" w:space="0" w:color="auto"/>
        <w:bottom w:val="none" w:sz="0" w:space="0" w:color="auto"/>
        <w:right w:val="none" w:sz="0" w:space="0" w:color="auto"/>
      </w:divBdr>
    </w:div>
    <w:div w:id="1964726251">
      <w:bodyDiv w:val="1"/>
      <w:marLeft w:val="0"/>
      <w:marRight w:val="0"/>
      <w:marTop w:val="0"/>
      <w:marBottom w:val="0"/>
      <w:divBdr>
        <w:top w:val="none" w:sz="0" w:space="0" w:color="auto"/>
        <w:left w:val="none" w:sz="0" w:space="0" w:color="auto"/>
        <w:bottom w:val="none" w:sz="0" w:space="0" w:color="auto"/>
        <w:right w:val="none" w:sz="0" w:space="0" w:color="auto"/>
      </w:divBdr>
    </w:div>
    <w:div w:id="1973823560">
      <w:bodyDiv w:val="1"/>
      <w:marLeft w:val="0"/>
      <w:marRight w:val="0"/>
      <w:marTop w:val="0"/>
      <w:marBottom w:val="0"/>
      <w:divBdr>
        <w:top w:val="none" w:sz="0" w:space="0" w:color="auto"/>
        <w:left w:val="none" w:sz="0" w:space="0" w:color="auto"/>
        <w:bottom w:val="none" w:sz="0" w:space="0" w:color="auto"/>
        <w:right w:val="none" w:sz="0" w:space="0" w:color="auto"/>
      </w:divBdr>
    </w:div>
    <w:div w:id="202978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16</Pages>
  <Words>3868</Words>
  <Characters>21279</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Moustapha FAYE</dc:creator>
  <cp:keywords/>
  <dc:description/>
  <cp:lastModifiedBy>FAYE Moustapha</cp:lastModifiedBy>
  <cp:revision>19</cp:revision>
  <dcterms:created xsi:type="dcterms:W3CDTF">2025-04-18T12:18:00Z</dcterms:created>
  <dcterms:modified xsi:type="dcterms:W3CDTF">2025-11-12T08:58:00Z</dcterms:modified>
</cp:coreProperties>
</file>