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1B6FE" w14:textId="77777777" w:rsidR="003C443D" w:rsidRDefault="00D84D4D" w:rsidP="00D84D4D">
      <w:pPr>
        <w:rPr>
          <w:b/>
          <w:lang w:val="en-US"/>
        </w:rPr>
      </w:pPr>
      <w:r w:rsidRPr="00EA33A7">
        <w:rPr>
          <w:b/>
          <w:lang w:val="en-US"/>
        </w:rPr>
        <w:t>Supplement</w:t>
      </w:r>
      <w:r w:rsidR="003C443D">
        <w:rPr>
          <w:b/>
          <w:lang w:val="en-US"/>
        </w:rPr>
        <w:t>s</w:t>
      </w:r>
    </w:p>
    <w:p w14:paraId="56E5749B" w14:textId="77777777" w:rsidR="003C443D" w:rsidRDefault="003C443D" w:rsidP="00D84D4D">
      <w:pPr>
        <w:rPr>
          <w:b/>
          <w:lang w:val="en-US"/>
        </w:rPr>
      </w:pPr>
    </w:p>
    <w:p w14:paraId="356C8305" w14:textId="3BB74DBA" w:rsidR="00D84D4D" w:rsidRPr="00EA33A7" w:rsidRDefault="00D84D4D" w:rsidP="00D84D4D">
      <w:pPr>
        <w:rPr>
          <w:b/>
          <w:lang w:val="en-US"/>
        </w:rPr>
      </w:pPr>
      <w:r w:rsidRPr="00EA33A7">
        <w:rPr>
          <w:b/>
          <w:lang w:val="en-US"/>
        </w:rPr>
        <w:t xml:space="preserve">Questionnaire </w:t>
      </w:r>
      <w:r w:rsidR="00EA33A7" w:rsidRPr="00EA33A7">
        <w:rPr>
          <w:b/>
          <w:lang w:val="en-US"/>
        </w:rPr>
        <w:t>(translated from German)</w:t>
      </w:r>
    </w:p>
    <w:p w14:paraId="1EEB20A0" w14:textId="77777777" w:rsidR="00D84D4D" w:rsidRPr="00D84D4D" w:rsidRDefault="00D84D4D" w:rsidP="00D84D4D">
      <w:pPr>
        <w:rPr>
          <w:lang w:val="en-US"/>
        </w:rPr>
      </w:pPr>
    </w:p>
    <w:p w14:paraId="3D4F6162" w14:textId="77777777" w:rsidR="00D84D4D" w:rsidRPr="00D84D4D" w:rsidRDefault="00D84D4D" w:rsidP="003C443D">
      <w:pPr>
        <w:spacing w:after="0"/>
        <w:rPr>
          <w:lang w:val="en-US"/>
        </w:rPr>
      </w:pPr>
      <w:r w:rsidRPr="00D84D4D">
        <w:rPr>
          <w:lang w:val="en-US"/>
        </w:rPr>
        <w:t>1. My department is part of a:</w:t>
      </w:r>
    </w:p>
    <w:p w14:paraId="2957BC7A" w14:textId="77777777" w:rsidR="00D84D4D" w:rsidRPr="00D84D4D" w:rsidRDefault="00D84D4D" w:rsidP="003C443D">
      <w:pPr>
        <w:spacing w:after="0"/>
        <w:rPr>
          <w:lang w:val="en-US"/>
        </w:rPr>
      </w:pPr>
      <w:r w:rsidRPr="00D84D4D">
        <w:rPr>
          <w:lang w:val="en-US"/>
        </w:rPr>
        <w:t>•</w:t>
      </w:r>
      <w:r w:rsidRPr="00D84D4D">
        <w:rPr>
          <w:lang w:val="en-US"/>
        </w:rPr>
        <w:tab/>
        <w:t>University hospital (Level IIIU)</w:t>
      </w:r>
    </w:p>
    <w:p w14:paraId="25E65FED" w14:textId="77777777" w:rsidR="00D84D4D" w:rsidRPr="00D84D4D" w:rsidRDefault="00D84D4D" w:rsidP="003C443D">
      <w:pPr>
        <w:spacing w:after="0"/>
        <w:rPr>
          <w:lang w:val="en-US"/>
        </w:rPr>
      </w:pPr>
      <w:r w:rsidRPr="00D84D4D">
        <w:rPr>
          <w:lang w:val="en-US"/>
        </w:rPr>
        <w:t>•</w:t>
      </w:r>
      <w:r w:rsidRPr="00D84D4D">
        <w:rPr>
          <w:lang w:val="en-US"/>
        </w:rPr>
        <w:tab/>
        <w:t>Tertiary care hospital (Level III)</w:t>
      </w:r>
    </w:p>
    <w:p w14:paraId="11FAC524" w14:textId="77777777" w:rsidR="00D84D4D" w:rsidRPr="00D84D4D" w:rsidRDefault="00D84D4D" w:rsidP="003C443D">
      <w:pPr>
        <w:spacing w:after="0"/>
        <w:rPr>
          <w:lang w:val="en-US"/>
        </w:rPr>
      </w:pPr>
      <w:r w:rsidRPr="00D84D4D">
        <w:rPr>
          <w:lang w:val="en-US"/>
        </w:rPr>
        <w:t>•</w:t>
      </w:r>
      <w:r w:rsidRPr="00D84D4D">
        <w:rPr>
          <w:lang w:val="en-US"/>
        </w:rPr>
        <w:tab/>
        <w:t>Secondary care hospital with extended spectrum (at least 3 internal medicine service groups, Level II)</w:t>
      </w:r>
    </w:p>
    <w:p w14:paraId="5C69B8D6" w14:textId="77777777" w:rsidR="00D84D4D" w:rsidRPr="00D84D4D" w:rsidRDefault="00D84D4D" w:rsidP="003C443D">
      <w:pPr>
        <w:spacing w:after="0"/>
        <w:rPr>
          <w:lang w:val="en-US"/>
        </w:rPr>
      </w:pPr>
      <w:r w:rsidRPr="00D84D4D">
        <w:rPr>
          <w:lang w:val="en-US"/>
        </w:rPr>
        <w:t>•</w:t>
      </w:r>
      <w:r w:rsidRPr="00D84D4D">
        <w:rPr>
          <w:lang w:val="en-US"/>
        </w:rPr>
        <w:tab/>
        <w:t>Primary care hospital (Level I)</w:t>
      </w:r>
    </w:p>
    <w:p w14:paraId="5EE4E3E0" w14:textId="77777777" w:rsidR="00D84D4D" w:rsidRPr="00D84D4D" w:rsidRDefault="00D84D4D" w:rsidP="003C443D">
      <w:pPr>
        <w:spacing w:after="0"/>
        <w:rPr>
          <w:lang w:val="en-US"/>
        </w:rPr>
      </w:pPr>
    </w:p>
    <w:p w14:paraId="0E06E511" w14:textId="77777777" w:rsidR="00D84D4D" w:rsidRPr="00D84D4D" w:rsidRDefault="00D84D4D" w:rsidP="003C443D">
      <w:pPr>
        <w:spacing w:after="0"/>
        <w:rPr>
          <w:lang w:val="en-US"/>
        </w:rPr>
      </w:pPr>
      <w:r w:rsidRPr="00D84D4D">
        <w:rPr>
          <w:lang w:val="en-US"/>
        </w:rPr>
        <w:t>2. In which federal state is your hospital located?</w:t>
      </w:r>
    </w:p>
    <w:p w14:paraId="398E64BD" w14:textId="77777777" w:rsidR="00D84D4D" w:rsidRDefault="00D84D4D" w:rsidP="003C443D">
      <w:pPr>
        <w:spacing w:after="0"/>
      </w:pPr>
      <w:r>
        <w:t>•</w:t>
      </w:r>
      <w:r>
        <w:tab/>
        <w:t>Baden-Württemberg</w:t>
      </w:r>
    </w:p>
    <w:p w14:paraId="26BB7CE8" w14:textId="77777777" w:rsidR="00D84D4D" w:rsidRDefault="00D84D4D" w:rsidP="003C443D">
      <w:pPr>
        <w:spacing w:after="0"/>
      </w:pPr>
      <w:r>
        <w:t>•</w:t>
      </w:r>
      <w:r>
        <w:tab/>
        <w:t>Bavaria</w:t>
      </w:r>
    </w:p>
    <w:p w14:paraId="01B38662" w14:textId="77777777" w:rsidR="00D84D4D" w:rsidRDefault="00D84D4D" w:rsidP="003C443D">
      <w:pPr>
        <w:spacing w:after="0"/>
      </w:pPr>
      <w:r>
        <w:t>•</w:t>
      </w:r>
      <w:r>
        <w:tab/>
        <w:t>Berlin</w:t>
      </w:r>
    </w:p>
    <w:p w14:paraId="5F37169F" w14:textId="77777777" w:rsidR="00D84D4D" w:rsidRDefault="00D84D4D" w:rsidP="003C443D">
      <w:pPr>
        <w:spacing w:after="0"/>
      </w:pPr>
      <w:r>
        <w:t>•</w:t>
      </w:r>
      <w:r>
        <w:tab/>
        <w:t>Brandenburg</w:t>
      </w:r>
    </w:p>
    <w:p w14:paraId="5F6BB45E" w14:textId="77777777" w:rsidR="00D84D4D" w:rsidRDefault="00D84D4D" w:rsidP="003C443D">
      <w:pPr>
        <w:spacing w:after="0"/>
      </w:pPr>
      <w:r>
        <w:t>•</w:t>
      </w:r>
      <w:r>
        <w:tab/>
        <w:t>Bremen</w:t>
      </w:r>
    </w:p>
    <w:p w14:paraId="41F36C7D" w14:textId="77777777" w:rsidR="00D84D4D" w:rsidRDefault="00D84D4D" w:rsidP="003C443D">
      <w:pPr>
        <w:spacing w:after="0"/>
      </w:pPr>
      <w:r>
        <w:t>•</w:t>
      </w:r>
      <w:r>
        <w:tab/>
        <w:t>Hamburg</w:t>
      </w:r>
    </w:p>
    <w:p w14:paraId="3295D84B" w14:textId="77777777" w:rsidR="00D84D4D" w:rsidRDefault="00D84D4D" w:rsidP="003C443D">
      <w:pPr>
        <w:spacing w:after="0"/>
      </w:pPr>
      <w:r>
        <w:t>•</w:t>
      </w:r>
      <w:r>
        <w:tab/>
        <w:t>Hesse</w:t>
      </w:r>
    </w:p>
    <w:p w14:paraId="399789C4" w14:textId="77777777" w:rsidR="00D84D4D" w:rsidRDefault="00D84D4D" w:rsidP="003C443D">
      <w:pPr>
        <w:spacing w:after="0"/>
      </w:pPr>
      <w:r>
        <w:t>•</w:t>
      </w:r>
      <w:r>
        <w:tab/>
        <w:t>Mecklenburg-Vorpommern</w:t>
      </w:r>
    </w:p>
    <w:p w14:paraId="058CF9DA" w14:textId="77777777" w:rsidR="00D84D4D" w:rsidRDefault="00D84D4D" w:rsidP="003C443D">
      <w:pPr>
        <w:spacing w:after="0"/>
      </w:pPr>
      <w:r>
        <w:t>•</w:t>
      </w:r>
      <w:r>
        <w:tab/>
        <w:t>Lower Saxony</w:t>
      </w:r>
    </w:p>
    <w:p w14:paraId="0C59C4EA" w14:textId="77777777" w:rsidR="00D84D4D" w:rsidRDefault="00D84D4D" w:rsidP="003C443D">
      <w:pPr>
        <w:spacing w:after="0"/>
      </w:pPr>
      <w:r>
        <w:t>•</w:t>
      </w:r>
      <w:r>
        <w:tab/>
        <w:t>North Rhine-Westphalia</w:t>
      </w:r>
    </w:p>
    <w:p w14:paraId="6AE3F8A2" w14:textId="77777777" w:rsidR="00D84D4D" w:rsidRDefault="00D84D4D" w:rsidP="003C443D">
      <w:pPr>
        <w:spacing w:after="0"/>
      </w:pPr>
      <w:r>
        <w:t>•</w:t>
      </w:r>
      <w:r>
        <w:tab/>
        <w:t>Rhineland-Palatinate</w:t>
      </w:r>
    </w:p>
    <w:p w14:paraId="46C63E76" w14:textId="77777777" w:rsidR="00D84D4D" w:rsidRDefault="00D84D4D" w:rsidP="003C443D">
      <w:pPr>
        <w:spacing w:after="0"/>
      </w:pPr>
      <w:r>
        <w:t>•</w:t>
      </w:r>
      <w:r>
        <w:tab/>
        <w:t>Saarland</w:t>
      </w:r>
    </w:p>
    <w:p w14:paraId="3E570604" w14:textId="77777777" w:rsidR="00D84D4D" w:rsidRDefault="00D84D4D" w:rsidP="003C443D">
      <w:pPr>
        <w:spacing w:after="0"/>
      </w:pPr>
      <w:r>
        <w:t>•</w:t>
      </w:r>
      <w:r>
        <w:tab/>
        <w:t>Saxony</w:t>
      </w:r>
    </w:p>
    <w:p w14:paraId="2B8E966E" w14:textId="77777777" w:rsidR="00D84D4D" w:rsidRDefault="00D84D4D" w:rsidP="003C443D">
      <w:pPr>
        <w:spacing w:after="0"/>
      </w:pPr>
      <w:r>
        <w:t>•</w:t>
      </w:r>
      <w:r>
        <w:tab/>
        <w:t>Saxony-Anhalt</w:t>
      </w:r>
    </w:p>
    <w:p w14:paraId="182DBEAC" w14:textId="77777777" w:rsidR="00D84D4D" w:rsidRDefault="00D84D4D" w:rsidP="003C443D">
      <w:pPr>
        <w:spacing w:after="0"/>
      </w:pPr>
      <w:r>
        <w:t>•</w:t>
      </w:r>
      <w:r>
        <w:tab/>
        <w:t>Schleswig-Holstein</w:t>
      </w:r>
    </w:p>
    <w:p w14:paraId="2DF8959E" w14:textId="77777777" w:rsidR="00D84D4D" w:rsidRPr="00D84D4D" w:rsidRDefault="00D84D4D" w:rsidP="003C443D">
      <w:pPr>
        <w:spacing w:after="0"/>
        <w:rPr>
          <w:lang w:val="en-US"/>
        </w:rPr>
      </w:pPr>
      <w:r w:rsidRPr="00D84D4D">
        <w:rPr>
          <w:lang w:val="en-US"/>
        </w:rPr>
        <w:t>•</w:t>
      </w:r>
      <w:r w:rsidRPr="00D84D4D">
        <w:rPr>
          <w:lang w:val="en-US"/>
        </w:rPr>
        <w:tab/>
        <w:t>Thuringia</w:t>
      </w:r>
    </w:p>
    <w:p w14:paraId="34908CAA" w14:textId="77777777" w:rsidR="00D84D4D" w:rsidRPr="00D84D4D" w:rsidRDefault="00D84D4D" w:rsidP="003C443D">
      <w:pPr>
        <w:spacing w:after="0"/>
        <w:rPr>
          <w:lang w:val="en-US"/>
        </w:rPr>
      </w:pPr>
    </w:p>
    <w:p w14:paraId="28712D6D" w14:textId="77777777" w:rsidR="00D84D4D" w:rsidRPr="00D84D4D" w:rsidRDefault="00D84D4D" w:rsidP="003C443D">
      <w:pPr>
        <w:spacing w:after="0"/>
        <w:rPr>
          <w:lang w:val="en-US"/>
        </w:rPr>
      </w:pPr>
      <w:r w:rsidRPr="00D84D4D">
        <w:rPr>
          <w:lang w:val="en-US"/>
        </w:rPr>
        <w:t>3. How many beds does your nephrology department have?</w:t>
      </w:r>
    </w:p>
    <w:p w14:paraId="18E87602" w14:textId="77777777" w:rsidR="00D84D4D" w:rsidRPr="00D84D4D" w:rsidRDefault="00D84D4D" w:rsidP="003C443D">
      <w:pPr>
        <w:spacing w:after="0"/>
        <w:rPr>
          <w:lang w:val="en-US"/>
        </w:rPr>
      </w:pPr>
    </w:p>
    <w:p w14:paraId="2903E22D" w14:textId="77777777" w:rsidR="00D84D4D" w:rsidRPr="00D84D4D" w:rsidRDefault="00D84D4D" w:rsidP="003C443D">
      <w:pPr>
        <w:spacing w:after="0"/>
        <w:rPr>
          <w:lang w:val="en-US"/>
        </w:rPr>
      </w:pPr>
      <w:r w:rsidRPr="00D84D4D">
        <w:rPr>
          <w:lang w:val="en-US"/>
        </w:rPr>
        <w:t>4. Approximately how many dialysis treatments (inpatient + outpatient) are performed per year in your nephrology department/clinic?</w:t>
      </w:r>
    </w:p>
    <w:p w14:paraId="15089BB6" w14:textId="77777777" w:rsidR="00D84D4D" w:rsidRPr="00D84D4D" w:rsidRDefault="00D84D4D" w:rsidP="003C443D">
      <w:pPr>
        <w:spacing w:after="0"/>
        <w:rPr>
          <w:lang w:val="en-US"/>
        </w:rPr>
      </w:pPr>
    </w:p>
    <w:p w14:paraId="064A53E9" w14:textId="77777777" w:rsidR="00D84D4D" w:rsidRPr="00D84D4D" w:rsidRDefault="00D84D4D" w:rsidP="003C443D">
      <w:pPr>
        <w:spacing w:after="0"/>
        <w:rPr>
          <w:lang w:val="en-US"/>
        </w:rPr>
      </w:pPr>
      <w:r w:rsidRPr="00D84D4D">
        <w:rPr>
          <w:lang w:val="en-US"/>
        </w:rPr>
        <w:t>5. What is your staff structure in nephrology (chief physicians – senior physicians – residents)?</w:t>
      </w:r>
    </w:p>
    <w:p w14:paraId="6C81CD5C" w14:textId="77777777" w:rsidR="00D84D4D" w:rsidRPr="00D84D4D" w:rsidRDefault="00D84D4D" w:rsidP="003C443D">
      <w:pPr>
        <w:spacing w:after="0"/>
        <w:rPr>
          <w:lang w:val="en-US"/>
        </w:rPr>
      </w:pPr>
      <w:r w:rsidRPr="00D84D4D">
        <w:rPr>
          <w:lang w:val="en-US"/>
        </w:rPr>
        <w:t>•</w:t>
      </w:r>
      <w:r w:rsidRPr="00D84D4D">
        <w:rPr>
          <w:lang w:val="en-US"/>
        </w:rPr>
        <w:tab/>
        <w:t>Head of Department / Chief Physician</w:t>
      </w:r>
    </w:p>
    <w:p w14:paraId="4AB039B5" w14:textId="77777777" w:rsidR="00D84D4D" w:rsidRPr="00D84D4D" w:rsidRDefault="00D84D4D" w:rsidP="003C443D">
      <w:pPr>
        <w:spacing w:after="0"/>
        <w:rPr>
          <w:lang w:val="en-US"/>
        </w:rPr>
      </w:pPr>
      <w:r w:rsidRPr="00D84D4D">
        <w:rPr>
          <w:lang w:val="en-US"/>
        </w:rPr>
        <w:t>•</w:t>
      </w:r>
      <w:r w:rsidRPr="00D84D4D">
        <w:rPr>
          <w:lang w:val="en-US"/>
        </w:rPr>
        <w:tab/>
        <w:t>Senior Physician</w:t>
      </w:r>
    </w:p>
    <w:p w14:paraId="65A2B52F" w14:textId="77777777" w:rsidR="00D84D4D" w:rsidRPr="00D84D4D" w:rsidRDefault="00D84D4D" w:rsidP="003C443D">
      <w:pPr>
        <w:spacing w:after="0"/>
        <w:rPr>
          <w:lang w:val="en-US"/>
        </w:rPr>
      </w:pPr>
      <w:r w:rsidRPr="00D84D4D">
        <w:rPr>
          <w:lang w:val="en-US"/>
        </w:rPr>
        <w:t>•</w:t>
      </w:r>
      <w:r w:rsidRPr="00D84D4D">
        <w:rPr>
          <w:lang w:val="en-US"/>
        </w:rPr>
        <w:tab/>
        <w:t>Resident Physicians</w:t>
      </w:r>
    </w:p>
    <w:p w14:paraId="2E0DC383" w14:textId="77777777" w:rsidR="00D84D4D" w:rsidRPr="00D84D4D" w:rsidRDefault="00D84D4D" w:rsidP="003C443D">
      <w:pPr>
        <w:spacing w:after="0"/>
        <w:rPr>
          <w:lang w:val="en-US"/>
        </w:rPr>
      </w:pPr>
    </w:p>
    <w:p w14:paraId="61124098" w14:textId="77777777" w:rsidR="00D84D4D" w:rsidRPr="00D84D4D" w:rsidRDefault="00D84D4D" w:rsidP="003C443D">
      <w:pPr>
        <w:spacing w:after="0"/>
        <w:rPr>
          <w:lang w:val="en-US"/>
        </w:rPr>
      </w:pPr>
      <w:r w:rsidRPr="00D84D4D">
        <w:rPr>
          <w:lang w:val="en-US"/>
        </w:rPr>
        <w:t>6. Scope of training authorization for nephrology specialization at your site:</w:t>
      </w:r>
    </w:p>
    <w:p w14:paraId="1444F66A" w14:textId="77777777" w:rsidR="00D84D4D" w:rsidRPr="00D84D4D" w:rsidRDefault="00D84D4D" w:rsidP="003C443D">
      <w:pPr>
        <w:spacing w:after="0"/>
        <w:rPr>
          <w:lang w:val="en-US"/>
        </w:rPr>
      </w:pPr>
      <w:r w:rsidRPr="00D84D4D">
        <w:rPr>
          <w:lang w:val="en-US"/>
        </w:rPr>
        <w:t>•</w:t>
      </w:r>
      <w:r w:rsidRPr="00D84D4D">
        <w:rPr>
          <w:lang w:val="en-US"/>
        </w:rPr>
        <w:tab/>
        <w:t xml:space="preserve">Full training </w:t>
      </w:r>
    </w:p>
    <w:p w14:paraId="34AE0944" w14:textId="77777777" w:rsidR="00D84D4D" w:rsidRPr="00D84D4D" w:rsidRDefault="00D84D4D" w:rsidP="003C443D">
      <w:pPr>
        <w:spacing w:after="0"/>
        <w:rPr>
          <w:lang w:val="en-US"/>
        </w:rPr>
      </w:pPr>
      <w:r w:rsidRPr="00D84D4D">
        <w:rPr>
          <w:lang w:val="en-US"/>
        </w:rPr>
        <w:t>•</w:t>
      </w:r>
      <w:r w:rsidRPr="00D84D4D">
        <w:rPr>
          <w:lang w:val="en-US"/>
        </w:rPr>
        <w:tab/>
        <w:t xml:space="preserve">Partial training </w:t>
      </w:r>
    </w:p>
    <w:p w14:paraId="13A6377E" w14:textId="77777777" w:rsidR="00D84D4D" w:rsidRPr="00D84D4D" w:rsidRDefault="00D84D4D" w:rsidP="003C443D">
      <w:pPr>
        <w:spacing w:after="0"/>
        <w:rPr>
          <w:lang w:val="en-US"/>
        </w:rPr>
      </w:pPr>
      <w:r w:rsidRPr="00D84D4D">
        <w:rPr>
          <w:lang w:val="en-US"/>
        </w:rPr>
        <w:t>•</w:t>
      </w:r>
      <w:r w:rsidRPr="00D84D4D">
        <w:rPr>
          <w:lang w:val="en-US"/>
        </w:rPr>
        <w:tab/>
        <w:t xml:space="preserve">No training </w:t>
      </w:r>
    </w:p>
    <w:p w14:paraId="6AABA2AE" w14:textId="77777777" w:rsidR="00D84D4D" w:rsidRPr="00D84D4D" w:rsidRDefault="00D84D4D" w:rsidP="003C443D">
      <w:pPr>
        <w:spacing w:after="0"/>
        <w:rPr>
          <w:lang w:val="en-US"/>
        </w:rPr>
      </w:pPr>
    </w:p>
    <w:p w14:paraId="558CD91B" w14:textId="77777777" w:rsidR="00D84D4D" w:rsidRPr="00D84D4D" w:rsidRDefault="00D84D4D" w:rsidP="003C443D">
      <w:pPr>
        <w:spacing w:after="0"/>
        <w:rPr>
          <w:lang w:val="en-US"/>
        </w:rPr>
      </w:pPr>
      <w:r w:rsidRPr="00D84D4D">
        <w:rPr>
          <w:lang w:val="en-US"/>
        </w:rPr>
        <w:t>7. Vascular surgery department at your hospital?</w:t>
      </w:r>
    </w:p>
    <w:p w14:paraId="1771D03B" w14:textId="77777777" w:rsidR="00D84D4D" w:rsidRPr="00D84D4D" w:rsidRDefault="00D84D4D" w:rsidP="003C443D">
      <w:pPr>
        <w:spacing w:after="0"/>
        <w:rPr>
          <w:lang w:val="en-US"/>
        </w:rPr>
      </w:pPr>
      <w:r w:rsidRPr="00D84D4D">
        <w:rPr>
          <w:lang w:val="en-US"/>
        </w:rPr>
        <w:t>•</w:t>
      </w:r>
      <w:r w:rsidRPr="00D84D4D">
        <w:rPr>
          <w:lang w:val="en-US"/>
        </w:rPr>
        <w:tab/>
        <w:t>Yes, but without expertise in vascular access surgery</w:t>
      </w:r>
    </w:p>
    <w:p w14:paraId="044E1EBC" w14:textId="77777777" w:rsidR="00D84D4D" w:rsidRPr="00D84D4D" w:rsidRDefault="00D84D4D" w:rsidP="003C443D">
      <w:pPr>
        <w:spacing w:after="0"/>
        <w:rPr>
          <w:lang w:val="en-US"/>
        </w:rPr>
      </w:pPr>
      <w:r w:rsidRPr="00D84D4D">
        <w:rPr>
          <w:lang w:val="en-US"/>
        </w:rPr>
        <w:t>•</w:t>
      </w:r>
      <w:r w:rsidRPr="00D84D4D">
        <w:rPr>
          <w:lang w:val="en-US"/>
        </w:rPr>
        <w:tab/>
        <w:t>Yes, with expertise in vascular access surgery</w:t>
      </w:r>
    </w:p>
    <w:p w14:paraId="43FDC7B9" w14:textId="77777777" w:rsidR="00D84D4D" w:rsidRPr="00D84D4D" w:rsidRDefault="00D84D4D" w:rsidP="003C443D">
      <w:pPr>
        <w:spacing w:after="0"/>
        <w:rPr>
          <w:lang w:val="en-US"/>
        </w:rPr>
      </w:pPr>
      <w:r w:rsidRPr="00D84D4D">
        <w:rPr>
          <w:lang w:val="en-US"/>
        </w:rPr>
        <w:lastRenderedPageBreak/>
        <w:t>•</w:t>
      </w:r>
      <w:r w:rsidRPr="00D84D4D">
        <w:rPr>
          <w:lang w:val="en-US"/>
        </w:rPr>
        <w:tab/>
        <w:t>No, no cooperation with external vascular surgery</w:t>
      </w:r>
    </w:p>
    <w:p w14:paraId="79E3CB3C" w14:textId="77777777" w:rsidR="00D84D4D" w:rsidRPr="00D84D4D" w:rsidRDefault="00D84D4D" w:rsidP="003C443D">
      <w:pPr>
        <w:spacing w:after="0"/>
        <w:rPr>
          <w:lang w:val="en-US"/>
        </w:rPr>
      </w:pPr>
      <w:r w:rsidRPr="00D84D4D">
        <w:rPr>
          <w:lang w:val="en-US"/>
        </w:rPr>
        <w:t>•</w:t>
      </w:r>
      <w:r w:rsidRPr="00D84D4D">
        <w:rPr>
          <w:lang w:val="en-US"/>
        </w:rPr>
        <w:tab/>
        <w:t>No, cooperation with external vascular surgery (hospital/outpatient clinic)</w:t>
      </w:r>
    </w:p>
    <w:p w14:paraId="32F8C47E" w14:textId="77777777" w:rsidR="00D84D4D" w:rsidRPr="00D84D4D" w:rsidRDefault="00D84D4D" w:rsidP="003C443D">
      <w:pPr>
        <w:spacing w:after="0"/>
        <w:rPr>
          <w:lang w:val="en-US"/>
        </w:rPr>
      </w:pPr>
    </w:p>
    <w:p w14:paraId="0C96EDD1" w14:textId="77777777" w:rsidR="00D84D4D" w:rsidRPr="00D84D4D" w:rsidRDefault="00D84D4D" w:rsidP="003C443D">
      <w:pPr>
        <w:spacing w:after="0"/>
        <w:rPr>
          <w:lang w:val="en-US"/>
        </w:rPr>
      </w:pPr>
      <w:r w:rsidRPr="00D84D4D">
        <w:rPr>
          <w:lang w:val="en-US"/>
        </w:rPr>
        <w:t>8. Procedures on vascular access (initial creation and revisions) are currently performed predominantly:</w:t>
      </w:r>
    </w:p>
    <w:p w14:paraId="152E2ED0" w14:textId="77777777" w:rsidR="00D84D4D" w:rsidRPr="00D84D4D" w:rsidRDefault="00D84D4D" w:rsidP="003C443D">
      <w:pPr>
        <w:spacing w:after="0"/>
        <w:rPr>
          <w:lang w:val="en-US"/>
        </w:rPr>
      </w:pPr>
      <w:r w:rsidRPr="00D84D4D">
        <w:rPr>
          <w:lang w:val="en-US"/>
        </w:rPr>
        <w:t>•</w:t>
      </w:r>
      <w:r w:rsidRPr="00D84D4D">
        <w:rPr>
          <w:lang w:val="en-US"/>
        </w:rPr>
        <w:tab/>
        <w:t>Outpatient</w:t>
      </w:r>
    </w:p>
    <w:p w14:paraId="27C6AAC5" w14:textId="77777777" w:rsidR="00D84D4D" w:rsidRPr="00D84D4D" w:rsidRDefault="00D84D4D" w:rsidP="003C443D">
      <w:pPr>
        <w:spacing w:after="0"/>
        <w:rPr>
          <w:lang w:val="en-US"/>
        </w:rPr>
      </w:pPr>
      <w:r w:rsidRPr="00D84D4D">
        <w:rPr>
          <w:lang w:val="en-US"/>
        </w:rPr>
        <w:t>•</w:t>
      </w:r>
      <w:r w:rsidRPr="00D84D4D">
        <w:rPr>
          <w:lang w:val="en-US"/>
        </w:rPr>
        <w:tab/>
        <w:t>Inpatient</w:t>
      </w:r>
    </w:p>
    <w:p w14:paraId="0B920CCE" w14:textId="77777777" w:rsidR="00D84D4D" w:rsidRPr="00D84D4D" w:rsidRDefault="00D84D4D" w:rsidP="003C443D">
      <w:pPr>
        <w:spacing w:after="0"/>
        <w:rPr>
          <w:lang w:val="en-US"/>
        </w:rPr>
      </w:pPr>
    </w:p>
    <w:p w14:paraId="7D01E804" w14:textId="77777777" w:rsidR="00D84D4D" w:rsidRPr="00D84D4D" w:rsidRDefault="00D84D4D" w:rsidP="003C443D">
      <w:pPr>
        <w:spacing w:after="0"/>
        <w:rPr>
          <w:lang w:val="en-US"/>
        </w:rPr>
      </w:pPr>
      <w:r w:rsidRPr="00D84D4D">
        <w:rPr>
          <w:lang w:val="en-US"/>
        </w:rPr>
        <w:t>9. Department of interventional radiology / angiology at your hospital?</w:t>
      </w:r>
    </w:p>
    <w:p w14:paraId="4D2ECF99" w14:textId="77777777" w:rsidR="00D84D4D" w:rsidRPr="00D84D4D" w:rsidRDefault="00D84D4D" w:rsidP="003C443D">
      <w:pPr>
        <w:spacing w:after="0"/>
        <w:rPr>
          <w:lang w:val="en-US"/>
        </w:rPr>
      </w:pPr>
      <w:r w:rsidRPr="00D84D4D">
        <w:rPr>
          <w:lang w:val="en-US"/>
        </w:rPr>
        <w:t>•</w:t>
      </w:r>
      <w:r w:rsidRPr="00D84D4D">
        <w:rPr>
          <w:lang w:val="en-US"/>
        </w:rPr>
        <w:tab/>
        <w:t>Yes, but without expertise in vascular access interventions</w:t>
      </w:r>
    </w:p>
    <w:p w14:paraId="17DEFB06" w14:textId="77777777" w:rsidR="00D84D4D" w:rsidRPr="00D84D4D" w:rsidRDefault="00D84D4D" w:rsidP="003C443D">
      <w:pPr>
        <w:spacing w:after="0"/>
        <w:rPr>
          <w:lang w:val="en-US"/>
        </w:rPr>
      </w:pPr>
      <w:r w:rsidRPr="00D84D4D">
        <w:rPr>
          <w:lang w:val="en-US"/>
        </w:rPr>
        <w:t>•</w:t>
      </w:r>
      <w:r w:rsidRPr="00D84D4D">
        <w:rPr>
          <w:lang w:val="en-US"/>
        </w:rPr>
        <w:tab/>
        <w:t>Yes, with expertise in vascular access interventions</w:t>
      </w:r>
    </w:p>
    <w:p w14:paraId="6050D1DF" w14:textId="77777777" w:rsidR="00D84D4D" w:rsidRPr="00D84D4D" w:rsidRDefault="00D84D4D" w:rsidP="003C443D">
      <w:pPr>
        <w:spacing w:after="0"/>
        <w:rPr>
          <w:lang w:val="en-US"/>
        </w:rPr>
      </w:pPr>
      <w:r w:rsidRPr="00D84D4D">
        <w:rPr>
          <w:lang w:val="en-US"/>
        </w:rPr>
        <w:t>•</w:t>
      </w:r>
      <w:r w:rsidRPr="00D84D4D">
        <w:rPr>
          <w:lang w:val="en-US"/>
        </w:rPr>
        <w:tab/>
        <w:t>No (continue on next page)</w:t>
      </w:r>
    </w:p>
    <w:p w14:paraId="43D15682" w14:textId="77777777" w:rsidR="00F83012" w:rsidRDefault="00F83012" w:rsidP="003C443D">
      <w:pPr>
        <w:spacing w:after="0"/>
        <w:rPr>
          <w:lang w:val="en-US"/>
        </w:rPr>
      </w:pPr>
    </w:p>
    <w:p w14:paraId="12930156" w14:textId="50F0929E" w:rsidR="00D84D4D" w:rsidRPr="00D84D4D" w:rsidRDefault="00F83012" w:rsidP="003C443D">
      <w:pPr>
        <w:spacing w:after="0"/>
        <w:rPr>
          <w:lang w:val="en-US"/>
        </w:rPr>
      </w:pPr>
      <w:r>
        <w:rPr>
          <w:lang w:val="en-US"/>
        </w:rPr>
        <w:t>If no:</w:t>
      </w:r>
    </w:p>
    <w:p w14:paraId="2CA6EFD3" w14:textId="77777777" w:rsidR="00D84D4D" w:rsidRPr="00D84D4D" w:rsidRDefault="00D84D4D" w:rsidP="003C443D">
      <w:pPr>
        <w:spacing w:after="0"/>
        <w:rPr>
          <w:lang w:val="en-US"/>
        </w:rPr>
      </w:pPr>
      <w:r w:rsidRPr="00D84D4D">
        <w:rPr>
          <w:lang w:val="en-US"/>
        </w:rPr>
        <w:t>10. Vascular access interventions (PTA, etc.) are predominantly carried out by:</w:t>
      </w:r>
    </w:p>
    <w:p w14:paraId="1B4B323E" w14:textId="77777777" w:rsidR="00D84D4D" w:rsidRPr="00D84D4D" w:rsidRDefault="00D84D4D" w:rsidP="003C443D">
      <w:pPr>
        <w:spacing w:after="0"/>
        <w:rPr>
          <w:lang w:val="en-US"/>
        </w:rPr>
      </w:pPr>
      <w:r w:rsidRPr="00D84D4D">
        <w:rPr>
          <w:lang w:val="en-US"/>
        </w:rPr>
        <w:t>•</w:t>
      </w:r>
      <w:r w:rsidRPr="00D84D4D">
        <w:rPr>
          <w:lang w:val="en-US"/>
        </w:rPr>
        <w:tab/>
        <w:t>No option / collaboration available</w:t>
      </w:r>
    </w:p>
    <w:p w14:paraId="2ED33E08" w14:textId="77777777" w:rsidR="00D84D4D" w:rsidRPr="00D84D4D" w:rsidRDefault="00D84D4D" w:rsidP="003C443D">
      <w:pPr>
        <w:spacing w:after="0"/>
        <w:rPr>
          <w:lang w:val="en-US"/>
        </w:rPr>
      </w:pPr>
      <w:r w:rsidRPr="00D84D4D">
        <w:rPr>
          <w:lang w:val="en-US"/>
        </w:rPr>
        <w:t>•</w:t>
      </w:r>
      <w:r w:rsidRPr="00D84D4D">
        <w:rPr>
          <w:lang w:val="en-US"/>
        </w:rPr>
        <w:tab/>
        <w:t>External collaboration partner (practice/clinic)</w:t>
      </w:r>
    </w:p>
    <w:p w14:paraId="78FF73A6" w14:textId="77777777" w:rsidR="00D84D4D" w:rsidRPr="00D84D4D" w:rsidRDefault="00D84D4D" w:rsidP="003C443D">
      <w:pPr>
        <w:spacing w:after="0"/>
        <w:rPr>
          <w:lang w:val="en-US"/>
        </w:rPr>
      </w:pPr>
      <w:r w:rsidRPr="00D84D4D">
        <w:rPr>
          <w:lang w:val="en-US"/>
        </w:rPr>
        <w:t>•</w:t>
      </w:r>
      <w:r w:rsidRPr="00D84D4D">
        <w:rPr>
          <w:lang w:val="en-US"/>
        </w:rPr>
        <w:tab/>
        <w:t>Surgery (in-house)</w:t>
      </w:r>
    </w:p>
    <w:p w14:paraId="7B0490BA" w14:textId="77777777" w:rsidR="00D84D4D" w:rsidRPr="00D84D4D" w:rsidRDefault="00D84D4D" w:rsidP="003C443D">
      <w:pPr>
        <w:spacing w:after="0"/>
        <w:rPr>
          <w:lang w:val="en-US"/>
        </w:rPr>
      </w:pPr>
      <w:r w:rsidRPr="00D84D4D">
        <w:rPr>
          <w:lang w:val="en-US"/>
        </w:rPr>
        <w:t>•</w:t>
      </w:r>
      <w:r w:rsidRPr="00D84D4D">
        <w:rPr>
          <w:lang w:val="en-US"/>
        </w:rPr>
        <w:tab/>
        <w:t>Nephrology (in-house)</w:t>
      </w:r>
    </w:p>
    <w:p w14:paraId="79311F49" w14:textId="77777777" w:rsidR="00D84D4D" w:rsidRPr="00D84D4D" w:rsidRDefault="00D84D4D" w:rsidP="003C443D">
      <w:pPr>
        <w:spacing w:after="0"/>
        <w:rPr>
          <w:lang w:val="en-US"/>
        </w:rPr>
      </w:pPr>
      <w:r w:rsidRPr="00D84D4D">
        <w:rPr>
          <w:lang w:val="en-US"/>
        </w:rPr>
        <w:t>•</w:t>
      </w:r>
      <w:r w:rsidRPr="00D84D4D">
        <w:rPr>
          <w:lang w:val="en-US"/>
        </w:rPr>
        <w:tab/>
        <w:t>Cardiology (in-house)</w:t>
      </w:r>
    </w:p>
    <w:p w14:paraId="6C8A2D20" w14:textId="77777777" w:rsidR="00D84D4D" w:rsidRPr="00D84D4D" w:rsidRDefault="00D84D4D" w:rsidP="003C443D">
      <w:pPr>
        <w:spacing w:after="0"/>
        <w:rPr>
          <w:lang w:val="en-US"/>
        </w:rPr>
      </w:pPr>
      <w:r w:rsidRPr="00D84D4D">
        <w:rPr>
          <w:lang w:val="en-US"/>
        </w:rPr>
        <w:t>•</w:t>
      </w:r>
      <w:r w:rsidRPr="00D84D4D">
        <w:rPr>
          <w:lang w:val="en-US"/>
        </w:rPr>
        <w:tab/>
        <w:t>Angiology (in-house)</w:t>
      </w:r>
    </w:p>
    <w:p w14:paraId="0BF21D57" w14:textId="77777777" w:rsidR="00D84D4D" w:rsidRPr="00D84D4D" w:rsidRDefault="00D84D4D" w:rsidP="003C443D">
      <w:pPr>
        <w:spacing w:after="0"/>
        <w:rPr>
          <w:lang w:val="en-US"/>
        </w:rPr>
      </w:pPr>
      <w:r w:rsidRPr="00D84D4D">
        <w:rPr>
          <w:lang w:val="en-US"/>
        </w:rPr>
        <w:t>•</w:t>
      </w:r>
      <w:r w:rsidRPr="00D84D4D">
        <w:rPr>
          <w:lang w:val="en-US"/>
        </w:rPr>
        <w:tab/>
        <w:t>Other hospital department: ______</w:t>
      </w:r>
    </w:p>
    <w:p w14:paraId="625C37B1" w14:textId="77777777" w:rsidR="00D84D4D" w:rsidRPr="00D84D4D" w:rsidRDefault="00D84D4D" w:rsidP="003C443D">
      <w:pPr>
        <w:spacing w:after="0"/>
        <w:rPr>
          <w:lang w:val="en-US"/>
        </w:rPr>
      </w:pPr>
    </w:p>
    <w:p w14:paraId="06D17E23" w14:textId="77777777" w:rsidR="00D84D4D" w:rsidRPr="00D84D4D" w:rsidRDefault="00D84D4D" w:rsidP="003C443D">
      <w:pPr>
        <w:spacing w:after="0"/>
        <w:rPr>
          <w:lang w:val="en-US"/>
        </w:rPr>
      </w:pPr>
      <w:r w:rsidRPr="00D84D4D">
        <w:rPr>
          <w:lang w:val="en-US"/>
        </w:rPr>
        <w:t>11. Interventions on vascular access are currently predominantly performed:</w:t>
      </w:r>
    </w:p>
    <w:p w14:paraId="2DE0A95B" w14:textId="77777777" w:rsidR="00D84D4D" w:rsidRPr="00D84D4D" w:rsidRDefault="00D84D4D" w:rsidP="003C443D">
      <w:pPr>
        <w:spacing w:after="0"/>
        <w:rPr>
          <w:lang w:val="en-US"/>
        </w:rPr>
      </w:pPr>
      <w:r w:rsidRPr="00D84D4D">
        <w:rPr>
          <w:lang w:val="en-US"/>
        </w:rPr>
        <w:t>•</w:t>
      </w:r>
      <w:r w:rsidRPr="00D84D4D">
        <w:rPr>
          <w:lang w:val="en-US"/>
        </w:rPr>
        <w:tab/>
        <w:t>Outpatient</w:t>
      </w:r>
    </w:p>
    <w:p w14:paraId="1ECDDB15" w14:textId="77777777" w:rsidR="00D84D4D" w:rsidRPr="00D84D4D" w:rsidRDefault="00D84D4D" w:rsidP="003C443D">
      <w:pPr>
        <w:spacing w:after="0"/>
        <w:rPr>
          <w:lang w:val="en-US"/>
        </w:rPr>
      </w:pPr>
      <w:r w:rsidRPr="00D84D4D">
        <w:rPr>
          <w:lang w:val="en-US"/>
        </w:rPr>
        <w:t>•</w:t>
      </w:r>
      <w:r w:rsidRPr="00D84D4D">
        <w:rPr>
          <w:lang w:val="en-US"/>
        </w:rPr>
        <w:tab/>
        <w:t>Inpatient</w:t>
      </w:r>
    </w:p>
    <w:p w14:paraId="5A5A71FE" w14:textId="77777777" w:rsidR="00D84D4D" w:rsidRPr="00D84D4D" w:rsidRDefault="00D84D4D" w:rsidP="003C443D">
      <w:pPr>
        <w:spacing w:after="0"/>
        <w:rPr>
          <w:lang w:val="en-US"/>
        </w:rPr>
      </w:pPr>
    </w:p>
    <w:p w14:paraId="5AD41468" w14:textId="77777777" w:rsidR="00D84D4D" w:rsidRPr="00D84D4D" w:rsidRDefault="00D84D4D" w:rsidP="003C443D">
      <w:pPr>
        <w:spacing w:after="0"/>
        <w:rPr>
          <w:lang w:val="en-US"/>
        </w:rPr>
      </w:pPr>
      <w:r w:rsidRPr="00D84D4D">
        <w:rPr>
          <w:lang w:val="en-US"/>
        </w:rPr>
        <w:t>12. Interventional vascular access creation (e.g. Ellipsys, WavelinQ) at</w:t>
      </w:r>
    </w:p>
    <w:p w14:paraId="151FD2A5" w14:textId="77777777" w:rsidR="00D84D4D" w:rsidRPr="00D84D4D" w:rsidRDefault="00D84D4D" w:rsidP="003C443D">
      <w:pPr>
        <w:spacing w:after="0"/>
        <w:rPr>
          <w:lang w:val="en-US"/>
        </w:rPr>
      </w:pPr>
      <w:r w:rsidRPr="00D84D4D">
        <w:rPr>
          <w:lang w:val="en-US"/>
        </w:rPr>
        <w:t>•</w:t>
      </w:r>
      <w:r w:rsidRPr="00D84D4D">
        <w:rPr>
          <w:lang w:val="en-US"/>
        </w:rPr>
        <w:tab/>
        <w:t>This hospital location</w:t>
      </w:r>
    </w:p>
    <w:p w14:paraId="00E0B6E6" w14:textId="77777777" w:rsidR="00D84D4D" w:rsidRPr="00D84D4D" w:rsidRDefault="00D84D4D" w:rsidP="003C443D">
      <w:pPr>
        <w:spacing w:after="0"/>
        <w:rPr>
          <w:lang w:val="en-US"/>
        </w:rPr>
      </w:pPr>
      <w:r w:rsidRPr="00D84D4D">
        <w:rPr>
          <w:lang w:val="en-US"/>
        </w:rPr>
        <w:t>•</w:t>
      </w:r>
      <w:r w:rsidRPr="00D84D4D">
        <w:rPr>
          <w:lang w:val="en-US"/>
        </w:rPr>
        <w:tab/>
        <w:t>Not offered</w:t>
      </w:r>
    </w:p>
    <w:p w14:paraId="47D53673" w14:textId="77777777" w:rsidR="00D84D4D" w:rsidRPr="00D84D4D" w:rsidRDefault="00D84D4D" w:rsidP="003C443D">
      <w:pPr>
        <w:spacing w:after="0"/>
        <w:rPr>
          <w:lang w:val="en-US"/>
        </w:rPr>
      </w:pPr>
      <w:r w:rsidRPr="00D84D4D">
        <w:rPr>
          <w:lang w:val="en-US"/>
        </w:rPr>
        <w:t>•</w:t>
      </w:r>
      <w:r w:rsidRPr="00D84D4D">
        <w:rPr>
          <w:lang w:val="en-US"/>
        </w:rPr>
        <w:tab/>
        <w:t>Offered (external to location)</w:t>
      </w:r>
    </w:p>
    <w:p w14:paraId="20C1FB64" w14:textId="77777777" w:rsidR="00F83012" w:rsidRDefault="00F83012" w:rsidP="003C443D">
      <w:pPr>
        <w:spacing w:after="0"/>
        <w:rPr>
          <w:lang w:val="en-US"/>
        </w:rPr>
      </w:pPr>
    </w:p>
    <w:p w14:paraId="2107FA94" w14:textId="2D368CBD" w:rsidR="00F83012" w:rsidRPr="00D84D4D" w:rsidRDefault="00F83012" w:rsidP="003C443D">
      <w:pPr>
        <w:spacing w:after="0"/>
        <w:rPr>
          <w:lang w:val="en-US"/>
        </w:rPr>
      </w:pPr>
      <w:r>
        <w:rPr>
          <w:lang w:val="en-US"/>
        </w:rPr>
        <w:t>If “This hospital location”:</w:t>
      </w:r>
    </w:p>
    <w:p w14:paraId="03F742BD" w14:textId="77777777" w:rsidR="00D84D4D" w:rsidRPr="00D84D4D" w:rsidRDefault="00D84D4D" w:rsidP="003C443D">
      <w:pPr>
        <w:spacing w:after="0"/>
        <w:rPr>
          <w:lang w:val="en-US"/>
        </w:rPr>
      </w:pPr>
      <w:r w:rsidRPr="00D84D4D">
        <w:rPr>
          <w:lang w:val="en-US"/>
        </w:rPr>
        <w:t>13. Interventional vascular access creation (e.g. Ellipsys, WavelinQ) at this location is performed by:</w:t>
      </w:r>
    </w:p>
    <w:p w14:paraId="3FC802AF" w14:textId="77777777" w:rsidR="00D84D4D" w:rsidRPr="00D84D4D" w:rsidRDefault="00D84D4D" w:rsidP="003C443D">
      <w:pPr>
        <w:spacing w:after="0"/>
        <w:rPr>
          <w:lang w:val="en-US"/>
        </w:rPr>
      </w:pPr>
      <w:r w:rsidRPr="00D84D4D">
        <w:rPr>
          <w:lang w:val="en-US"/>
        </w:rPr>
        <w:t>•</w:t>
      </w:r>
      <w:r w:rsidRPr="00D84D4D">
        <w:rPr>
          <w:lang w:val="en-US"/>
        </w:rPr>
        <w:tab/>
        <w:t>Radiology</w:t>
      </w:r>
    </w:p>
    <w:p w14:paraId="771BCBFD" w14:textId="77777777" w:rsidR="00D84D4D" w:rsidRPr="00D84D4D" w:rsidRDefault="00D84D4D" w:rsidP="003C443D">
      <w:pPr>
        <w:spacing w:after="0"/>
        <w:rPr>
          <w:lang w:val="en-US"/>
        </w:rPr>
      </w:pPr>
      <w:r w:rsidRPr="00D84D4D">
        <w:rPr>
          <w:lang w:val="en-US"/>
        </w:rPr>
        <w:t>•</w:t>
      </w:r>
      <w:r w:rsidRPr="00D84D4D">
        <w:rPr>
          <w:lang w:val="en-US"/>
        </w:rPr>
        <w:tab/>
        <w:t>Surgery</w:t>
      </w:r>
    </w:p>
    <w:p w14:paraId="006D8FA4" w14:textId="77777777" w:rsidR="00D84D4D" w:rsidRPr="00D84D4D" w:rsidRDefault="00D84D4D" w:rsidP="003C443D">
      <w:pPr>
        <w:spacing w:after="0"/>
        <w:rPr>
          <w:lang w:val="en-US"/>
        </w:rPr>
      </w:pPr>
      <w:r w:rsidRPr="00D84D4D">
        <w:rPr>
          <w:lang w:val="en-US"/>
        </w:rPr>
        <w:t>•</w:t>
      </w:r>
      <w:r w:rsidRPr="00D84D4D">
        <w:rPr>
          <w:lang w:val="en-US"/>
        </w:rPr>
        <w:tab/>
        <w:t>Nephrology</w:t>
      </w:r>
    </w:p>
    <w:p w14:paraId="062C3B42" w14:textId="77777777" w:rsidR="00D84D4D" w:rsidRPr="00D84D4D" w:rsidRDefault="00D84D4D" w:rsidP="003C443D">
      <w:pPr>
        <w:spacing w:after="0"/>
        <w:rPr>
          <w:lang w:val="en-US"/>
        </w:rPr>
      </w:pPr>
      <w:r w:rsidRPr="00D84D4D">
        <w:rPr>
          <w:lang w:val="en-US"/>
        </w:rPr>
        <w:t>•</w:t>
      </w:r>
      <w:r w:rsidRPr="00D84D4D">
        <w:rPr>
          <w:lang w:val="en-US"/>
        </w:rPr>
        <w:tab/>
        <w:t>Cardiology</w:t>
      </w:r>
    </w:p>
    <w:p w14:paraId="69E9FAB0" w14:textId="77777777" w:rsidR="00D84D4D" w:rsidRPr="00D84D4D" w:rsidRDefault="00D84D4D" w:rsidP="003C443D">
      <w:pPr>
        <w:spacing w:after="0"/>
        <w:rPr>
          <w:lang w:val="en-US"/>
        </w:rPr>
      </w:pPr>
      <w:r w:rsidRPr="00D84D4D">
        <w:rPr>
          <w:lang w:val="en-US"/>
        </w:rPr>
        <w:t>•</w:t>
      </w:r>
      <w:r w:rsidRPr="00D84D4D">
        <w:rPr>
          <w:lang w:val="en-US"/>
        </w:rPr>
        <w:tab/>
        <w:t>Other: ______</w:t>
      </w:r>
    </w:p>
    <w:p w14:paraId="5043219D" w14:textId="77777777" w:rsidR="00D84D4D" w:rsidRPr="00D84D4D" w:rsidRDefault="00D84D4D" w:rsidP="003C443D">
      <w:pPr>
        <w:spacing w:after="0"/>
        <w:rPr>
          <w:lang w:val="en-US"/>
        </w:rPr>
      </w:pPr>
    </w:p>
    <w:p w14:paraId="3A6D5F4C" w14:textId="09345FDB" w:rsidR="00D84D4D" w:rsidRPr="00D84D4D" w:rsidRDefault="00D84D4D" w:rsidP="003C443D">
      <w:pPr>
        <w:spacing w:after="0"/>
        <w:rPr>
          <w:lang w:val="en-US"/>
        </w:rPr>
      </w:pPr>
      <w:r w:rsidRPr="00D84D4D">
        <w:rPr>
          <w:lang w:val="en-US"/>
        </w:rPr>
        <w:t>14. Is there an organized structure for creating dialysis access (vascular access cent</w:t>
      </w:r>
      <w:r w:rsidR="00EA33A7">
        <w:rPr>
          <w:lang w:val="en-US"/>
        </w:rPr>
        <w:t>re</w:t>
      </w:r>
      <w:r w:rsidRPr="00D84D4D">
        <w:rPr>
          <w:lang w:val="en-US"/>
        </w:rPr>
        <w:t>) at your location?</w:t>
      </w:r>
      <w:r w:rsidR="00C20C42">
        <w:rPr>
          <w:lang w:val="en-US"/>
        </w:rPr>
        <w:t xml:space="preserve"> (multiple selection):</w:t>
      </w:r>
    </w:p>
    <w:p w14:paraId="10EDC998" w14:textId="77777777" w:rsidR="00D84D4D" w:rsidRPr="00D84D4D" w:rsidRDefault="00D84D4D" w:rsidP="003C443D">
      <w:pPr>
        <w:spacing w:after="0"/>
        <w:rPr>
          <w:lang w:val="en-US"/>
        </w:rPr>
      </w:pPr>
      <w:r w:rsidRPr="00D84D4D">
        <w:rPr>
          <w:lang w:val="en-US"/>
        </w:rPr>
        <w:t>•</w:t>
      </w:r>
      <w:r w:rsidRPr="00D84D4D">
        <w:rPr>
          <w:lang w:val="en-US"/>
        </w:rPr>
        <w:tab/>
        <w:t>No</w:t>
      </w:r>
    </w:p>
    <w:p w14:paraId="0D5B7DAD" w14:textId="77777777" w:rsidR="00D84D4D" w:rsidRPr="00D84D4D" w:rsidRDefault="00D84D4D" w:rsidP="003C443D">
      <w:pPr>
        <w:spacing w:after="0"/>
        <w:rPr>
          <w:lang w:val="en-US"/>
        </w:rPr>
      </w:pPr>
      <w:r w:rsidRPr="00D84D4D">
        <w:rPr>
          <w:lang w:val="en-US"/>
        </w:rPr>
        <w:t>•</w:t>
      </w:r>
      <w:r w:rsidRPr="00D84D4D">
        <w:rPr>
          <w:lang w:val="en-US"/>
        </w:rPr>
        <w:tab/>
        <w:t>Yes, structured collaboration with vascular surgery and interventional radiology/angiology</w:t>
      </w:r>
    </w:p>
    <w:p w14:paraId="09F104D5" w14:textId="77777777" w:rsidR="00D84D4D" w:rsidRPr="00D84D4D" w:rsidRDefault="00D84D4D" w:rsidP="003C443D">
      <w:pPr>
        <w:spacing w:after="0"/>
        <w:rPr>
          <w:lang w:val="en-US"/>
        </w:rPr>
      </w:pPr>
      <w:r w:rsidRPr="00D84D4D">
        <w:rPr>
          <w:lang w:val="en-US"/>
        </w:rPr>
        <w:t>•</w:t>
      </w:r>
      <w:r w:rsidRPr="00D84D4D">
        <w:rPr>
          <w:lang w:val="en-US"/>
        </w:rPr>
        <w:tab/>
        <w:t>Yes, hospital is a certified regional vascular access center</w:t>
      </w:r>
    </w:p>
    <w:p w14:paraId="7E530E95" w14:textId="77777777" w:rsidR="00D84D4D" w:rsidRPr="00D84D4D" w:rsidRDefault="00D84D4D" w:rsidP="003C443D">
      <w:pPr>
        <w:spacing w:after="0"/>
        <w:rPr>
          <w:lang w:val="en-US"/>
        </w:rPr>
      </w:pPr>
      <w:r w:rsidRPr="00D84D4D">
        <w:rPr>
          <w:lang w:val="en-US"/>
        </w:rPr>
        <w:t>•</w:t>
      </w:r>
      <w:r w:rsidRPr="00D84D4D">
        <w:rPr>
          <w:lang w:val="en-US"/>
        </w:rPr>
        <w:tab/>
        <w:t>Yes, hospital is a certified vascular access reference center</w:t>
      </w:r>
    </w:p>
    <w:p w14:paraId="5363549A" w14:textId="77777777" w:rsidR="00D84D4D" w:rsidRPr="00D84D4D" w:rsidRDefault="00D84D4D" w:rsidP="003C443D">
      <w:pPr>
        <w:spacing w:after="0"/>
        <w:rPr>
          <w:lang w:val="en-US"/>
        </w:rPr>
      </w:pPr>
      <w:r w:rsidRPr="00D84D4D">
        <w:rPr>
          <w:lang w:val="en-US"/>
        </w:rPr>
        <w:t>•</w:t>
      </w:r>
      <w:r w:rsidRPr="00D84D4D">
        <w:rPr>
          <w:lang w:val="en-US"/>
        </w:rPr>
        <w:tab/>
        <w:t>We are a nephrology cooperation partner of a vascular access center at another hospital</w:t>
      </w:r>
    </w:p>
    <w:p w14:paraId="24B17622" w14:textId="77777777" w:rsidR="00D84D4D" w:rsidRPr="00D84D4D" w:rsidRDefault="00D84D4D" w:rsidP="003C443D">
      <w:pPr>
        <w:spacing w:after="0"/>
        <w:rPr>
          <w:lang w:val="en-US"/>
        </w:rPr>
      </w:pPr>
      <w:r w:rsidRPr="00D84D4D">
        <w:rPr>
          <w:lang w:val="en-US"/>
        </w:rPr>
        <w:lastRenderedPageBreak/>
        <w:t>•</w:t>
      </w:r>
      <w:r w:rsidRPr="00D84D4D">
        <w:rPr>
          <w:lang w:val="en-US"/>
        </w:rPr>
        <w:tab/>
        <w:t>We are planning certification as a vascular access center or reference center</w:t>
      </w:r>
    </w:p>
    <w:p w14:paraId="470DB631" w14:textId="77777777" w:rsidR="00D84D4D" w:rsidRPr="00D84D4D" w:rsidRDefault="00D84D4D" w:rsidP="003C443D">
      <w:pPr>
        <w:spacing w:after="0"/>
        <w:rPr>
          <w:lang w:val="en-US"/>
        </w:rPr>
      </w:pPr>
    </w:p>
    <w:p w14:paraId="74134659" w14:textId="77777777" w:rsidR="00D84D4D" w:rsidRPr="00D84D4D" w:rsidRDefault="00D84D4D" w:rsidP="003C443D">
      <w:pPr>
        <w:spacing w:after="0"/>
        <w:rPr>
          <w:lang w:val="en-US"/>
        </w:rPr>
      </w:pPr>
      <w:r w:rsidRPr="00D84D4D">
        <w:rPr>
          <w:lang w:val="en-US"/>
        </w:rPr>
        <w:t>15. Which procedures are performed independently by nephrology at your location?</w:t>
      </w:r>
    </w:p>
    <w:p w14:paraId="227EA84A" w14:textId="77777777" w:rsidR="00D84D4D" w:rsidRPr="00D84D4D" w:rsidRDefault="00D84D4D" w:rsidP="003C443D">
      <w:pPr>
        <w:spacing w:after="0"/>
        <w:rPr>
          <w:lang w:val="en-US"/>
        </w:rPr>
      </w:pPr>
      <w:r w:rsidRPr="00D84D4D">
        <w:rPr>
          <w:lang w:val="en-US"/>
        </w:rPr>
        <w:t>•</w:t>
      </w:r>
      <w:r w:rsidRPr="00D84D4D">
        <w:rPr>
          <w:lang w:val="en-US"/>
        </w:rPr>
        <w:tab/>
        <w:t>Kidney biopsy</w:t>
      </w:r>
    </w:p>
    <w:p w14:paraId="700ADE58" w14:textId="41E0E36F" w:rsidR="00D84D4D" w:rsidRPr="00D84D4D" w:rsidRDefault="00D84D4D" w:rsidP="003C443D">
      <w:pPr>
        <w:spacing w:after="0"/>
        <w:rPr>
          <w:lang w:val="en-US"/>
        </w:rPr>
      </w:pPr>
      <w:r w:rsidRPr="00D84D4D">
        <w:rPr>
          <w:lang w:val="en-US"/>
        </w:rPr>
        <w:t>•</w:t>
      </w:r>
      <w:r w:rsidRPr="00D84D4D">
        <w:rPr>
          <w:lang w:val="en-US"/>
        </w:rPr>
        <w:tab/>
        <w:t>Non-</w:t>
      </w:r>
      <w:r w:rsidR="00EA33A7">
        <w:rPr>
          <w:lang w:val="en-US"/>
        </w:rPr>
        <w:t>tunnelled</w:t>
      </w:r>
      <w:r w:rsidRPr="00D84D4D">
        <w:rPr>
          <w:lang w:val="en-US"/>
        </w:rPr>
        <w:t xml:space="preserve"> dialysis catheters (Shaldon, etc.)</w:t>
      </w:r>
    </w:p>
    <w:p w14:paraId="6C00D066" w14:textId="7223F1E5" w:rsidR="00D84D4D" w:rsidRPr="00D84D4D" w:rsidRDefault="00D84D4D" w:rsidP="003C443D">
      <w:pPr>
        <w:spacing w:after="0"/>
        <w:rPr>
          <w:lang w:val="en-US"/>
        </w:rPr>
      </w:pPr>
      <w:r w:rsidRPr="00D84D4D">
        <w:rPr>
          <w:lang w:val="en-US"/>
        </w:rPr>
        <w:t>•</w:t>
      </w:r>
      <w:r w:rsidRPr="00D84D4D">
        <w:rPr>
          <w:lang w:val="en-US"/>
        </w:rPr>
        <w:tab/>
      </w:r>
      <w:r w:rsidR="00EA33A7">
        <w:rPr>
          <w:lang w:val="en-US"/>
        </w:rPr>
        <w:t>Tunnelled</w:t>
      </w:r>
      <w:r w:rsidRPr="00D84D4D">
        <w:rPr>
          <w:lang w:val="en-US"/>
        </w:rPr>
        <w:t xml:space="preserve"> central venous catheters</w:t>
      </w:r>
    </w:p>
    <w:p w14:paraId="7647D1C3" w14:textId="77777777" w:rsidR="00D84D4D" w:rsidRPr="00D84D4D" w:rsidRDefault="00D84D4D" w:rsidP="003C443D">
      <w:pPr>
        <w:spacing w:after="0"/>
        <w:rPr>
          <w:lang w:val="en-US"/>
        </w:rPr>
      </w:pPr>
      <w:r w:rsidRPr="00D84D4D">
        <w:rPr>
          <w:lang w:val="en-US"/>
        </w:rPr>
        <w:t>•</w:t>
      </w:r>
      <w:r w:rsidRPr="00D84D4D">
        <w:rPr>
          <w:lang w:val="en-US"/>
        </w:rPr>
        <w:tab/>
        <w:t>Peritoneal dialysis catheters</w:t>
      </w:r>
    </w:p>
    <w:p w14:paraId="3C4717A8" w14:textId="77777777" w:rsidR="00D84D4D" w:rsidRPr="00D84D4D" w:rsidRDefault="00D84D4D" w:rsidP="003C443D">
      <w:pPr>
        <w:spacing w:after="0"/>
        <w:rPr>
          <w:lang w:val="en-US"/>
        </w:rPr>
      </w:pPr>
      <w:r w:rsidRPr="00D84D4D">
        <w:rPr>
          <w:lang w:val="en-US"/>
        </w:rPr>
        <w:t>•</w:t>
      </w:r>
      <w:r w:rsidRPr="00D84D4D">
        <w:rPr>
          <w:lang w:val="en-US"/>
        </w:rPr>
        <w:tab/>
        <w:t>Interventional vascular access creation (Ellipsys, WavelinQ)</w:t>
      </w:r>
    </w:p>
    <w:p w14:paraId="0E635E94" w14:textId="77777777" w:rsidR="00D84D4D" w:rsidRPr="00D84D4D" w:rsidRDefault="00D84D4D" w:rsidP="003C443D">
      <w:pPr>
        <w:spacing w:after="0"/>
        <w:rPr>
          <w:lang w:val="en-US"/>
        </w:rPr>
      </w:pPr>
      <w:r w:rsidRPr="00D84D4D">
        <w:rPr>
          <w:lang w:val="en-US"/>
        </w:rPr>
        <w:t>•</w:t>
      </w:r>
      <w:r w:rsidRPr="00D84D4D">
        <w:rPr>
          <w:lang w:val="en-US"/>
        </w:rPr>
        <w:tab/>
        <w:t>Surgical vascular access creation</w:t>
      </w:r>
    </w:p>
    <w:p w14:paraId="152FFF60" w14:textId="77777777" w:rsidR="00D84D4D" w:rsidRPr="00D84D4D" w:rsidRDefault="00D84D4D" w:rsidP="003C443D">
      <w:pPr>
        <w:spacing w:after="0"/>
        <w:rPr>
          <w:lang w:val="en-US"/>
        </w:rPr>
      </w:pPr>
      <w:r w:rsidRPr="00D84D4D">
        <w:rPr>
          <w:lang w:val="en-US"/>
        </w:rPr>
        <w:t>•</w:t>
      </w:r>
      <w:r w:rsidRPr="00D84D4D">
        <w:rPr>
          <w:lang w:val="en-US"/>
        </w:rPr>
        <w:tab/>
        <w:t>Interventional vascular access procedures (PTA, etc.)</w:t>
      </w:r>
    </w:p>
    <w:p w14:paraId="6D64D4C6" w14:textId="77777777" w:rsidR="00D84D4D" w:rsidRPr="00D84D4D" w:rsidRDefault="00D84D4D" w:rsidP="003C443D">
      <w:pPr>
        <w:spacing w:after="0"/>
        <w:rPr>
          <w:lang w:val="en-US"/>
        </w:rPr>
      </w:pPr>
    </w:p>
    <w:p w14:paraId="50439409" w14:textId="77777777" w:rsidR="00D84D4D" w:rsidRPr="00D84D4D" w:rsidRDefault="00D84D4D" w:rsidP="003C443D">
      <w:pPr>
        <w:spacing w:after="0"/>
        <w:rPr>
          <w:lang w:val="en-US"/>
        </w:rPr>
      </w:pPr>
      <w:r w:rsidRPr="00D84D4D">
        <w:rPr>
          <w:lang w:val="en-US"/>
        </w:rPr>
        <w:t>16. Nephrology involvement in surgical vascular access procedures:</w:t>
      </w:r>
    </w:p>
    <w:p w14:paraId="4B92EA85" w14:textId="77777777" w:rsidR="00D84D4D" w:rsidRPr="00D84D4D" w:rsidRDefault="00D84D4D" w:rsidP="003C443D">
      <w:pPr>
        <w:spacing w:after="0"/>
        <w:rPr>
          <w:lang w:val="en-US"/>
        </w:rPr>
      </w:pPr>
      <w:r w:rsidRPr="00D84D4D">
        <w:rPr>
          <w:lang w:val="en-US"/>
        </w:rPr>
        <w:t>•</w:t>
      </w:r>
      <w:r w:rsidRPr="00D84D4D">
        <w:rPr>
          <w:lang w:val="en-US"/>
        </w:rPr>
        <w:tab/>
        <w:t>No involvement</w:t>
      </w:r>
    </w:p>
    <w:p w14:paraId="5E3BD492" w14:textId="77777777" w:rsidR="00D84D4D" w:rsidRPr="00D84D4D" w:rsidRDefault="00D84D4D" w:rsidP="003C443D">
      <w:pPr>
        <w:spacing w:after="0"/>
        <w:rPr>
          <w:lang w:val="en-US"/>
        </w:rPr>
      </w:pPr>
      <w:r w:rsidRPr="00D84D4D">
        <w:rPr>
          <w:lang w:val="en-US"/>
        </w:rPr>
        <w:t>•</w:t>
      </w:r>
      <w:r w:rsidRPr="00D84D4D">
        <w:rPr>
          <w:lang w:val="en-US"/>
        </w:rPr>
        <w:tab/>
        <w:t>Operations performed cooperatively with other departments (nephrology actively participates in surgery)</w:t>
      </w:r>
    </w:p>
    <w:p w14:paraId="3856C03A" w14:textId="77777777" w:rsidR="00D84D4D" w:rsidRPr="00D84D4D" w:rsidRDefault="00D84D4D" w:rsidP="003C443D">
      <w:pPr>
        <w:spacing w:after="0"/>
        <w:rPr>
          <w:lang w:val="en-US"/>
        </w:rPr>
      </w:pPr>
      <w:r w:rsidRPr="00D84D4D">
        <w:rPr>
          <w:lang w:val="en-US"/>
        </w:rPr>
        <w:t>•</w:t>
      </w:r>
      <w:r w:rsidRPr="00D84D4D">
        <w:rPr>
          <w:lang w:val="en-US"/>
        </w:rPr>
        <w:tab/>
        <w:t>Nephrology independently performs vascular access surgeries (non-interventional procedures)</w:t>
      </w:r>
    </w:p>
    <w:p w14:paraId="73194D14" w14:textId="77777777" w:rsidR="00D84D4D" w:rsidRPr="00D84D4D" w:rsidRDefault="00D84D4D" w:rsidP="003C443D">
      <w:pPr>
        <w:spacing w:after="0"/>
        <w:rPr>
          <w:lang w:val="en-US"/>
        </w:rPr>
      </w:pPr>
    </w:p>
    <w:p w14:paraId="2CAEFA91" w14:textId="77777777" w:rsidR="00D84D4D" w:rsidRPr="00D84D4D" w:rsidRDefault="00D84D4D" w:rsidP="003C443D">
      <w:pPr>
        <w:spacing w:after="0"/>
        <w:rPr>
          <w:lang w:val="en-US"/>
        </w:rPr>
      </w:pPr>
      <w:r w:rsidRPr="00D84D4D">
        <w:rPr>
          <w:lang w:val="en-US"/>
        </w:rPr>
        <w:t>17. Nephrology involvement in interventional vascular access procedures:</w:t>
      </w:r>
    </w:p>
    <w:p w14:paraId="4FCF61B8" w14:textId="77777777" w:rsidR="00D84D4D" w:rsidRPr="00D84D4D" w:rsidRDefault="00D84D4D" w:rsidP="003C443D">
      <w:pPr>
        <w:spacing w:after="0"/>
        <w:rPr>
          <w:lang w:val="en-US"/>
        </w:rPr>
      </w:pPr>
      <w:r w:rsidRPr="00D84D4D">
        <w:rPr>
          <w:lang w:val="en-US"/>
        </w:rPr>
        <w:t>•</w:t>
      </w:r>
      <w:r w:rsidRPr="00D84D4D">
        <w:rPr>
          <w:lang w:val="en-US"/>
        </w:rPr>
        <w:tab/>
        <w:t>No involvement</w:t>
      </w:r>
    </w:p>
    <w:p w14:paraId="61E4AFE6" w14:textId="77777777" w:rsidR="00D84D4D" w:rsidRPr="00D84D4D" w:rsidRDefault="00D84D4D" w:rsidP="003C443D">
      <w:pPr>
        <w:spacing w:after="0"/>
        <w:rPr>
          <w:lang w:val="en-US"/>
        </w:rPr>
      </w:pPr>
      <w:r w:rsidRPr="00D84D4D">
        <w:rPr>
          <w:lang w:val="en-US"/>
        </w:rPr>
        <w:t>•</w:t>
      </w:r>
      <w:r w:rsidRPr="00D84D4D">
        <w:rPr>
          <w:lang w:val="en-US"/>
        </w:rPr>
        <w:tab/>
        <w:t>Nephrology performs interventions (e.g. PTA) independently</w:t>
      </w:r>
    </w:p>
    <w:p w14:paraId="1D3D0584" w14:textId="77777777" w:rsidR="00D84D4D" w:rsidRPr="00D84D4D" w:rsidRDefault="00D84D4D" w:rsidP="003C443D">
      <w:pPr>
        <w:spacing w:after="0"/>
        <w:rPr>
          <w:lang w:val="en-US"/>
        </w:rPr>
      </w:pPr>
      <w:r w:rsidRPr="00D84D4D">
        <w:rPr>
          <w:lang w:val="en-US"/>
        </w:rPr>
        <w:t>•</w:t>
      </w:r>
      <w:r w:rsidRPr="00D84D4D">
        <w:rPr>
          <w:lang w:val="en-US"/>
        </w:rPr>
        <w:tab/>
        <w:t>Interventions performed cooperatively with other departments (nephrology actively participates in interventions)</w:t>
      </w:r>
    </w:p>
    <w:p w14:paraId="49094F33" w14:textId="77777777" w:rsidR="00D84D4D" w:rsidRPr="00D84D4D" w:rsidRDefault="00D84D4D" w:rsidP="003C443D">
      <w:pPr>
        <w:spacing w:after="0"/>
        <w:rPr>
          <w:lang w:val="en-US"/>
        </w:rPr>
      </w:pPr>
    </w:p>
    <w:p w14:paraId="053044DA" w14:textId="77777777" w:rsidR="00D84D4D" w:rsidRPr="00D84D4D" w:rsidRDefault="00D84D4D" w:rsidP="003C443D">
      <w:pPr>
        <w:spacing w:after="0"/>
        <w:rPr>
          <w:lang w:val="en-US"/>
        </w:rPr>
      </w:pPr>
      <w:r w:rsidRPr="00D84D4D">
        <w:rPr>
          <w:lang w:val="en-US"/>
        </w:rPr>
        <w:t>18. The timeliness of dialysis access care for nephrology patients at my location (current state) I consider to be:</w:t>
      </w:r>
    </w:p>
    <w:p w14:paraId="27CE1333" w14:textId="77777777" w:rsidR="00D84D4D" w:rsidRPr="00D84D4D" w:rsidRDefault="00D84D4D" w:rsidP="003C443D">
      <w:pPr>
        <w:spacing w:after="0"/>
        <w:rPr>
          <w:lang w:val="en-US"/>
        </w:rPr>
      </w:pPr>
      <w:r w:rsidRPr="00D84D4D">
        <w:rPr>
          <w:lang w:val="en-US"/>
        </w:rPr>
        <w:t>1: Very good | 2: Good | 3: Sufficient | 4: Inadequate | 5: Poor</w:t>
      </w:r>
    </w:p>
    <w:p w14:paraId="27C34141" w14:textId="77777777" w:rsidR="00D84D4D" w:rsidRPr="00D84D4D" w:rsidRDefault="00D84D4D" w:rsidP="003C443D">
      <w:pPr>
        <w:spacing w:after="0"/>
        <w:rPr>
          <w:lang w:val="en-US"/>
        </w:rPr>
      </w:pPr>
      <w:r w:rsidRPr="00D84D4D">
        <w:rPr>
          <w:lang w:val="en-US"/>
        </w:rPr>
        <w:t>•</w:t>
      </w:r>
      <w:r w:rsidRPr="00D84D4D">
        <w:rPr>
          <w:lang w:val="en-US"/>
        </w:rPr>
        <w:tab/>
        <w:t>Elective vascular access creation</w:t>
      </w:r>
    </w:p>
    <w:p w14:paraId="08AB1729" w14:textId="77777777" w:rsidR="00D84D4D" w:rsidRPr="00D84D4D" w:rsidRDefault="00D84D4D" w:rsidP="003C443D">
      <w:pPr>
        <w:spacing w:after="0"/>
        <w:rPr>
          <w:lang w:val="en-US"/>
        </w:rPr>
      </w:pPr>
      <w:r w:rsidRPr="00D84D4D">
        <w:rPr>
          <w:lang w:val="en-US"/>
        </w:rPr>
        <w:t>•</w:t>
      </w:r>
      <w:r w:rsidRPr="00D84D4D">
        <w:rPr>
          <w:lang w:val="en-US"/>
        </w:rPr>
        <w:tab/>
        <w:t>Vascular access revision</w:t>
      </w:r>
    </w:p>
    <w:p w14:paraId="26A42A61" w14:textId="7521B556" w:rsidR="00D84D4D" w:rsidRPr="00D84D4D" w:rsidRDefault="00D84D4D" w:rsidP="003C443D">
      <w:pPr>
        <w:spacing w:after="0"/>
        <w:rPr>
          <w:lang w:val="en-US"/>
        </w:rPr>
      </w:pPr>
      <w:r w:rsidRPr="00D84D4D">
        <w:rPr>
          <w:lang w:val="en-US"/>
        </w:rPr>
        <w:t>•</w:t>
      </w:r>
      <w:r w:rsidRPr="00D84D4D">
        <w:rPr>
          <w:lang w:val="en-US"/>
        </w:rPr>
        <w:tab/>
      </w:r>
      <w:r w:rsidR="00EA33A7">
        <w:rPr>
          <w:lang w:val="en-US"/>
        </w:rPr>
        <w:t>Tunnelled</w:t>
      </w:r>
      <w:r w:rsidRPr="00D84D4D">
        <w:rPr>
          <w:lang w:val="en-US"/>
        </w:rPr>
        <w:t xml:space="preserve"> central venous catheter placement</w:t>
      </w:r>
    </w:p>
    <w:p w14:paraId="02FAA4B5" w14:textId="77777777" w:rsidR="00D84D4D" w:rsidRPr="00D84D4D" w:rsidRDefault="00D84D4D" w:rsidP="003C443D">
      <w:pPr>
        <w:spacing w:after="0"/>
        <w:rPr>
          <w:lang w:val="en-US"/>
        </w:rPr>
      </w:pPr>
      <w:r w:rsidRPr="00D84D4D">
        <w:rPr>
          <w:lang w:val="en-US"/>
        </w:rPr>
        <w:t>•</w:t>
      </w:r>
      <w:r w:rsidRPr="00D84D4D">
        <w:rPr>
          <w:lang w:val="en-US"/>
        </w:rPr>
        <w:tab/>
        <w:t>Elective peritoneal dialysis catheter placement</w:t>
      </w:r>
    </w:p>
    <w:p w14:paraId="648D6295" w14:textId="77777777" w:rsidR="00D84D4D" w:rsidRPr="00D84D4D" w:rsidRDefault="00D84D4D" w:rsidP="003C443D">
      <w:pPr>
        <w:spacing w:after="0"/>
        <w:rPr>
          <w:lang w:val="en-US"/>
        </w:rPr>
      </w:pPr>
      <w:r w:rsidRPr="00D84D4D">
        <w:rPr>
          <w:lang w:val="en-US"/>
        </w:rPr>
        <w:t>•</w:t>
      </w:r>
      <w:r w:rsidRPr="00D84D4D">
        <w:rPr>
          <w:lang w:val="en-US"/>
        </w:rPr>
        <w:tab/>
        <w:t>Peritoneal dialysis catheter revision</w:t>
      </w:r>
    </w:p>
    <w:p w14:paraId="1F0BDC21" w14:textId="77777777" w:rsidR="00D84D4D" w:rsidRPr="00D84D4D" w:rsidRDefault="00D84D4D" w:rsidP="003C443D">
      <w:pPr>
        <w:spacing w:after="0"/>
        <w:rPr>
          <w:lang w:val="en-US"/>
        </w:rPr>
      </w:pPr>
    </w:p>
    <w:p w14:paraId="25089AFB" w14:textId="77777777" w:rsidR="00D84D4D" w:rsidRPr="00D84D4D" w:rsidRDefault="00D84D4D" w:rsidP="003C443D">
      <w:pPr>
        <w:spacing w:after="0"/>
        <w:rPr>
          <w:lang w:val="en-US"/>
        </w:rPr>
      </w:pPr>
      <w:r w:rsidRPr="00D84D4D">
        <w:rPr>
          <w:lang w:val="en-US"/>
        </w:rPr>
        <w:t>19. Satisfaction with dialysis access care for nephrology patients at my location (current state), regarding:</w:t>
      </w:r>
    </w:p>
    <w:p w14:paraId="562E637A" w14:textId="77777777" w:rsidR="00D84D4D" w:rsidRPr="00D84D4D" w:rsidRDefault="00D84D4D" w:rsidP="003C443D">
      <w:pPr>
        <w:spacing w:after="0"/>
        <w:rPr>
          <w:lang w:val="en-US"/>
        </w:rPr>
      </w:pPr>
      <w:r w:rsidRPr="00D84D4D">
        <w:rPr>
          <w:lang w:val="en-US"/>
        </w:rPr>
        <w:t>1: Very good | 2: Good | 3: Sufficient | 4: Inadequate | 5: Poor</w:t>
      </w:r>
    </w:p>
    <w:p w14:paraId="4CAB266C" w14:textId="77777777" w:rsidR="00D84D4D" w:rsidRPr="00D84D4D" w:rsidRDefault="00D84D4D" w:rsidP="003C443D">
      <w:pPr>
        <w:spacing w:after="0"/>
        <w:rPr>
          <w:lang w:val="en-US"/>
        </w:rPr>
      </w:pPr>
      <w:r w:rsidRPr="00D84D4D">
        <w:rPr>
          <w:lang w:val="en-US"/>
        </w:rPr>
        <w:t>•</w:t>
      </w:r>
      <w:r w:rsidRPr="00D84D4D">
        <w:rPr>
          <w:lang w:val="en-US"/>
        </w:rPr>
        <w:tab/>
        <w:t>AV vascular access (fistula/graft)</w:t>
      </w:r>
    </w:p>
    <w:p w14:paraId="5CEDD4AD" w14:textId="2D83BB70" w:rsidR="00D84D4D" w:rsidRPr="00D84D4D" w:rsidRDefault="00D84D4D" w:rsidP="003C443D">
      <w:pPr>
        <w:spacing w:after="0"/>
        <w:rPr>
          <w:lang w:val="en-US"/>
        </w:rPr>
      </w:pPr>
      <w:r w:rsidRPr="00D84D4D">
        <w:rPr>
          <w:lang w:val="en-US"/>
        </w:rPr>
        <w:t>•</w:t>
      </w:r>
      <w:r w:rsidRPr="00D84D4D">
        <w:rPr>
          <w:lang w:val="en-US"/>
        </w:rPr>
        <w:tab/>
      </w:r>
      <w:r w:rsidR="00EA33A7">
        <w:rPr>
          <w:lang w:val="en-US"/>
        </w:rPr>
        <w:t>Tunnelled</w:t>
      </w:r>
      <w:r w:rsidRPr="00D84D4D">
        <w:rPr>
          <w:lang w:val="en-US"/>
        </w:rPr>
        <w:t xml:space="preserve"> central venous catheter placement</w:t>
      </w:r>
    </w:p>
    <w:p w14:paraId="2B04C9B7" w14:textId="77777777" w:rsidR="00D84D4D" w:rsidRPr="00D84D4D" w:rsidRDefault="00D84D4D" w:rsidP="003C443D">
      <w:pPr>
        <w:spacing w:after="0"/>
        <w:rPr>
          <w:lang w:val="en-US"/>
        </w:rPr>
      </w:pPr>
      <w:r w:rsidRPr="00D84D4D">
        <w:rPr>
          <w:lang w:val="en-US"/>
        </w:rPr>
        <w:t>•</w:t>
      </w:r>
      <w:r w:rsidRPr="00D84D4D">
        <w:rPr>
          <w:lang w:val="en-US"/>
        </w:rPr>
        <w:tab/>
        <w:t>Peritoneal dialysis catheter</w:t>
      </w:r>
    </w:p>
    <w:p w14:paraId="71BB354A" w14:textId="77777777" w:rsidR="00D84D4D" w:rsidRPr="00D84D4D" w:rsidRDefault="00D84D4D" w:rsidP="003C443D">
      <w:pPr>
        <w:spacing w:after="0"/>
        <w:rPr>
          <w:lang w:val="en-US"/>
        </w:rPr>
      </w:pPr>
    </w:p>
    <w:p w14:paraId="35F8407C" w14:textId="77777777" w:rsidR="00D84D4D" w:rsidRPr="00D84D4D" w:rsidRDefault="00D84D4D" w:rsidP="003C443D">
      <w:pPr>
        <w:spacing w:after="0"/>
        <w:rPr>
          <w:lang w:val="en-US"/>
        </w:rPr>
      </w:pPr>
      <w:r w:rsidRPr="00D84D4D">
        <w:rPr>
          <w:lang w:val="en-US"/>
        </w:rPr>
        <w:t>20. Do you plan to perform procedures in the future that have not been established in your nephrology department so far?</w:t>
      </w:r>
    </w:p>
    <w:p w14:paraId="0FCE9E68" w14:textId="77777777" w:rsidR="00D84D4D" w:rsidRPr="00D84D4D" w:rsidRDefault="00D84D4D" w:rsidP="003C443D">
      <w:pPr>
        <w:spacing w:after="0"/>
        <w:rPr>
          <w:lang w:val="en-US"/>
        </w:rPr>
      </w:pPr>
      <w:r w:rsidRPr="00D84D4D">
        <w:rPr>
          <w:lang w:val="en-US"/>
        </w:rPr>
        <w:t>•</w:t>
      </w:r>
      <w:r w:rsidRPr="00D84D4D">
        <w:rPr>
          <w:lang w:val="en-US"/>
        </w:rPr>
        <w:tab/>
        <w:t>No / rather not</w:t>
      </w:r>
    </w:p>
    <w:p w14:paraId="049FA898" w14:textId="77777777" w:rsidR="00D84D4D" w:rsidRPr="00D84D4D" w:rsidRDefault="00D84D4D" w:rsidP="003C443D">
      <w:pPr>
        <w:spacing w:after="0"/>
        <w:rPr>
          <w:lang w:val="en-US"/>
        </w:rPr>
      </w:pPr>
      <w:r w:rsidRPr="00D84D4D">
        <w:rPr>
          <w:lang w:val="en-US"/>
        </w:rPr>
        <w:t>•</w:t>
      </w:r>
      <w:r w:rsidRPr="00D84D4D">
        <w:rPr>
          <w:lang w:val="en-US"/>
        </w:rPr>
        <w:tab/>
        <w:t>Yes</w:t>
      </w:r>
    </w:p>
    <w:p w14:paraId="7C137428" w14:textId="77777777" w:rsidR="00D84D4D" w:rsidRPr="00D84D4D" w:rsidRDefault="00D84D4D" w:rsidP="003C443D">
      <w:pPr>
        <w:spacing w:after="0"/>
        <w:rPr>
          <w:lang w:val="en-US"/>
        </w:rPr>
      </w:pPr>
      <w:r w:rsidRPr="00D84D4D">
        <w:rPr>
          <w:lang w:val="en-US"/>
        </w:rPr>
        <w:t>20.1 If yes:</w:t>
      </w:r>
    </w:p>
    <w:p w14:paraId="115C116E" w14:textId="5E00531E" w:rsidR="00D84D4D" w:rsidRPr="00D84D4D" w:rsidRDefault="00D84D4D" w:rsidP="003C443D">
      <w:pPr>
        <w:spacing w:after="0"/>
        <w:rPr>
          <w:lang w:val="en-US"/>
        </w:rPr>
      </w:pPr>
      <w:r w:rsidRPr="00D84D4D">
        <w:rPr>
          <w:lang w:val="en-US"/>
        </w:rPr>
        <w:t>•</w:t>
      </w:r>
      <w:r w:rsidRPr="00D84D4D">
        <w:rPr>
          <w:lang w:val="en-US"/>
        </w:rPr>
        <w:tab/>
      </w:r>
      <w:r w:rsidR="00EA33A7">
        <w:rPr>
          <w:lang w:val="en-US"/>
        </w:rPr>
        <w:t>Tunnelled</w:t>
      </w:r>
      <w:r w:rsidRPr="00D84D4D">
        <w:rPr>
          <w:lang w:val="en-US"/>
        </w:rPr>
        <w:t xml:space="preserve"> central venous catheters</w:t>
      </w:r>
    </w:p>
    <w:p w14:paraId="141555D9" w14:textId="77777777" w:rsidR="00D84D4D" w:rsidRPr="00D84D4D" w:rsidRDefault="00D84D4D" w:rsidP="003C443D">
      <w:pPr>
        <w:spacing w:after="0"/>
        <w:rPr>
          <w:lang w:val="en-US"/>
        </w:rPr>
      </w:pPr>
      <w:r w:rsidRPr="00D84D4D">
        <w:rPr>
          <w:lang w:val="en-US"/>
        </w:rPr>
        <w:t>•</w:t>
      </w:r>
      <w:r w:rsidRPr="00D84D4D">
        <w:rPr>
          <w:lang w:val="en-US"/>
        </w:rPr>
        <w:tab/>
        <w:t>Peritoneal dialysis catheters</w:t>
      </w:r>
    </w:p>
    <w:p w14:paraId="118B11BE" w14:textId="77777777" w:rsidR="00D84D4D" w:rsidRPr="00D84D4D" w:rsidRDefault="00D84D4D" w:rsidP="003C443D">
      <w:pPr>
        <w:spacing w:after="0"/>
        <w:rPr>
          <w:lang w:val="en-US"/>
        </w:rPr>
      </w:pPr>
      <w:r w:rsidRPr="00D84D4D">
        <w:rPr>
          <w:lang w:val="en-US"/>
        </w:rPr>
        <w:t>•</w:t>
      </w:r>
      <w:r w:rsidRPr="00D84D4D">
        <w:rPr>
          <w:lang w:val="en-US"/>
        </w:rPr>
        <w:tab/>
        <w:t>Interventional vascular access (Ellipsys, WavelinQ)</w:t>
      </w:r>
    </w:p>
    <w:p w14:paraId="1F346A6F" w14:textId="77777777" w:rsidR="00D84D4D" w:rsidRPr="00D84D4D" w:rsidRDefault="00D84D4D" w:rsidP="003C443D">
      <w:pPr>
        <w:spacing w:after="0"/>
        <w:rPr>
          <w:lang w:val="en-US"/>
        </w:rPr>
      </w:pPr>
      <w:r w:rsidRPr="00D84D4D">
        <w:rPr>
          <w:lang w:val="en-US"/>
        </w:rPr>
        <w:t>•</w:t>
      </w:r>
      <w:r w:rsidRPr="00D84D4D">
        <w:rPr>
          <w:lang w:val="en-US"/>
        </w:rPr>
        <w:tab/>
        <w:t>Surgical vascular access procedures</w:t>
      </w:r>
    </w:p>
    <w:p w14:paraId="38E3F7F2" w14:textId="77777777" w:rsidR="00D84D4D" w:rsidRPr="00D84D4D" w:rsidRDefault="00D84D4D" w:rsidP="003C443D">
      <w:pPr>
        <w:spacing w:after="0"/>
        <w:rPr>
          <w:lang w:val="en-US"/>
        </w:rPr>
      </w:pPr>
      <w:r w:rsidRPr="00D84D4D">
        <w:rPr>
          <w:lang w:val="en-US"/>
        </w:rPr>
        <w:lastRenderedPageBreak/>
        <w:t>•</w:t>
      </w:r>
      <w:r w:rsidRPr="00D84D4D">
        <w:rPr>
          <w:lang w:val="en-US"/>
        </w:rPr>
        <w:tab/>
        <w:t>Vascular access interventions</w:t>
      </w:r>
    </w:p>
    <w:p w14:paraId="1CABCDAB" w14:textId="77777777" w:rsidR="00D84D4D" w:rsidRPr="00D84D4D" w:rsidRDefault="00D84D4D" w:rsidP="003C443D">
      <w:pPr>
        <w:spacing w:after="0"/>
        <w:rPr>
          <w:lang w:val="en-US"/>
        </w:rPr>
      </w:pPr>
      <w:r w:rsidRPr="00D84D4D">
        <w:rPr>
          <w:lang w:val="en-US"/>
        </w:rPr>
        <w:t>•</w:t>
      </w:r>
      <w:r w:rsidRPr="00D84D4D">
        <w:rPr>
          <w:lang w:val="en-US"/>
        </w:rPr>
        <w:tab/>
        <w:t>Other: ______</w:t>
      </w:r>
    </w:p>
    <w:p w14:paraId="05FDC8EE" w14:textId="77777777" w:rsidR="00D84D4D" w:rsidRPr="00D84D4D" w:rsidRDefault="00D84D4D" w:rsidP="003C443D">
      <w:pPr>
        <w:spacing w:after="0"/>
        <w:rPr>
          <w:lang w:val="en-US"/>
        </w:rPr>
      </w:pPr>
      <w:r w:rsidRPr="00D84D4D">
        <w:rPr>
          <w:lang w:val="en-US"/>
        </w:rPr>
        <w:t>•</w:t>
      </w:r>
      <w:r w:rsidRPr="00D84D4D">
        <w:rPr>
          <w:lang w:val="en-US"/>
        </w:rPr>
        <w:tab/>
        <w:t>Don’t know yet</w:t>
      </w:r>
    </w:p>
    <w:p w14:paraId="74120197" w14:textId="77777777" w:rsidR="00D84D4D" w:rsidRPr="00D84D4D" w:rsidRDefault="00D84D4D" w:rsidP="003C443D">
      <w:pPr>
        <w:spacing w:after="0"/>
        <w:rPr>
          <w:lang w:val="en-US"/>
        </w:rPr>
      </w:pPr>
    </w:p>
    <w:p w14:paraId="71D3E15C" w14:textId="77777777" w:rsidR="00D84D4D" w:rsidRPr="00D84D4D" w:rsidRDefault="00D84D4D" w:rsidP="003C443D">
      <w:pPr>
        <w:spacing w:after="0"/>
        <w:rPr>
          <w:lang w:val="en-US"/>
        </w:rPr>
      </w:pPr>
      <w:r w:rsidRPr="00D84D4D">
        <w:rPr>
          <w:lang w:val="en-US"/>
        </w:rPr>
        <w:t>21. As a complementary service to improve existing structures, I consider it important that nephrology itself performs certain procedures:</w:t>
      </w:r>
    </w:p>
    <w:p w14:paraId="687968A7" w14:textId="77777777" w:rsidR="00D84D4D" w:rsidRPr="00D84D4D" w:rsidRDefault="00D84D4D" w:rsidP="003C443D">
      <w:pPr>
        <w:spacing w:after="0"/>
        <w:rPr>
          <w:lang w:val="en-US"/>
        </w:rPr>
      </w:pPr>
      <w:r w:rsidRPr="00D84D4D">
        <w:rPr>
          <w:lang w:val="en-US"/>
        </w:rPr>
        <w:t>•</w:t>
      </w:r>
      <w:r w:rsidRPr="00D84D4D">
        <w:rPr>
          <w:lang w:val="en-US"/>
        </w:rPr>
        <w:tab/>
        <w:t>No</w:t>
      </w:r>
    </w:p>
    <w:p w14:paraId="14B0AD9B" w14:textId="77777777" w:rsidR="00D84D4D" w:rsidRPr="00D84D4D" w:rsidRDefault="00D84D4D" w:rsidP="003C443D">
      <w:pPr>
        <w:spacing w:after="0"/>
        <w:rPr>
          <w:lang w:val="en-US"/>
        </w:rPr>
      </w:pPr>
      <w:r w:rsidRPr="00D84D4D">
        <w:rPr>
          <w:lang w:val="en-US"/>
        </w:rPr>
        <w:t>•</w:t>
      </w:r>
      <w:r w:rsidRPr="00D84D4D">
        <w:rPr>
          <w:lang w:val="en-US"/>
        </w:rPr>
        <w:tab/>
        <w:t>Yes, in the following cases</w:t>
      </w:r>
    </w:p>
    <w:p w14:paraId="5900CC1A" w14:textId="77777777" w:rsidR="00D84D4D" w:rsidRPr="00D84D4D" w:rsidRDefault="00D84D4D" w:rsidP="003C443D">
      <w:pPr>
        <w:spacing w:after="0"/>
        <w:rPr>
          <w:lang w:val="en-US"/>
        </w:rPr>
      </w:pPr>
      <w:r w:rsidRPr="00D84D4D">
        <w:rPr>
          <w:lang w:val="en-US"/>
        </w:rPr>
        <w:t>21.1 If yes:</w:t>
      </w:r>
    </w:p>
    <w:p w14:paraId="0EA2F583" w14:textId="7EFC8593" w:rsidR="00D84D4D" w:rsidRPr="00D84D4D" w:rsidRDefault="00D84D4D" w:rsidP="003C443D">
      <w:pPr>
        <w:spacing w:after="0"/>
        <w:rPr>
          <w:lang w:val="en-US"/>
        </w:rPr>
      </w:pPr>
      <w:r w:rsidRPr="00D84D4D">
        <w:rPr>
          <w:lang w:val="en-US"/>
        </w:rPr>
        <w:t>•</w:t>
      </w:r>
      <w:r w:rsidRPr="00D84D4D">
        <w:rPr>
          <w:lang w:val="en-US"/>
        </w:rPr>
        <w:tab/>
      </w:r>
      <w:r w:rsidR="00EA33A7">
        <w:rPr>
          <w:lang w:val="en-US"/>
        </w:rPr>
        <w:t>Tunnelled</w:t>
      </w:r>
      <w:r w:rsidRPr="00D84D4D">
        <w:rPr>
          <w:lang w:val="en-US"/>
        </w:rPr>
        <w:t xml:space="preserve"> central venous catheters</w:t>
      </w:r>
    </w:p>
    <w:p w14:paraId="1CB163EE" w14:textId="77777777" w:rsidR="00D84D4D" w:rsidRPr="00D84D4D" w:rsidRDefault="00D84D4D" w:rsidP="003C443D">
      <w:pPr>
        <w:spacing w:after="0"/>
        <w:rPr>
          <w:lang w:val="en-US"/>
        </w:rPr>
      </w:pPr>
      <w:r w:rsidRPr="00D84D4D">
        <w:rPr>
          <w:lang w:val="en-US"/>
        </w:rPr>
        <w:t>•</w:t>
      </w:r>
      <w:r w:rsidRPr="00D84D4D">
        <w:rPr>
          <w:lang w:val="en-US"/>
        </w:rPr>
        <w:tab/>
        <w:t>Peritoneal dialysis catheters</w:t>
      </w:r>
    </w:p>
    <w:p w14:paraId="5C5363EC" w14:textId="77777777" w:rsidR="00D84D4D" w:rsidRPr="00D84D4D" w:rsidRDefault="00D84D4D" w:rsidP="003C443D">
      <w:pPr>
        <w:spacing w:after="0"/>
        <w:rPr>
          <w:lang w:val="en-US"/>
        </w:rPr>
      </w:pPr>
      <w:r w:rsidRPr="00D84D4D">
        <w:rPr>
          <w:lang w:val="en-US"/>
        </w:rPr>
        <w:t>•</w:t>
      </w:r>
      <w:r w:rsidRPr="00D84D4D">
        <w:rPr>
          <w:lang w:val="en-US"/>
        </w:rPr>
        <w:tab/>
        <w:t>Interventional vascular access creation (Ellipsys, WavelinQ)</w:t>
      </w:r>
    </w:p>
    <w:p w14:paraId="062D32FF" w14:textId="77777777" w:rsidR="00D84D4D" w:rsidRPr="00D84D4D" w:rsidRDefault="00D84D4D" w:rsidP="003C443D">
      <w:pPr>
        <w:spacing w:after="0"/>
        <w:rPr>
          <w:lang w:val="en-US"/>
        </w:rPr>
      </w:pPr>
      <w:r w:rsidRPr="00D84D4D">
        <w:rPr>
          <w:lang w:val="en-US"/>
        </w:rPr>
        <w:t>•</w:t>
      </w:r>
      <w:r w:rsidRPr="00D84D4D">
        <w:rPr>
          <w:lang w:val="en-US"/>
        </w:rPr>
        <w:tab/>
        <w:t>Surgical vascular access creation</w:t>
      </w:r>
    </w:p>
    <w:p w14:paraId="0F0A2773" w14:textId="77777777" w:rsidR="00D84D4D" w:rsidRPr="00D84D4D" w:rsidRDefault="00D84D4D" w:rsidP="003C443D">
      <w:pPr>
        <w:spacing w:after="0"/>
        <w:rPr>
          <w:lang w:val="en-US"/>
        </w:rPr>
      </w:pPr>
      <w:r w:rsidRPr="00D84D4D">
        <w:rPr>
          <w:lang w:val="en-US"/>
        </w:rPr>
        <w:t>•</w:t>
      </w:r>
      <w:r w:rsidRPr="00D84D4D">
        <w:rPr>
          <w:lang w:val="en-US"/>
        </w:rPr>
        <w:tab/>
        <w:t>Vascular access interventions</w:t>
      </w:r>
    </w:p>
    <w:p w14:paraId="13980CD8" w14:textId="77777777" w:rsidR="00D84D4D" w:rsidRPr="00D84D4D" w:rsidRDefault="00D84D4D" w:rsidP="003C443D">
      <w:pPr>
        <w:spacing w:after="0"/>
        <w:rPr>
          <w:lang w:val="en-US"/>
        </w:rPr>
      </w:pPr>
      <w:r w:rsidRPr="00D84D4D">
        <w:rPr>
          <w:lang w:val="en-US"/>
        </w:rPr>
        <w:t>21.2 Possible main reason for assessment of nephrology’s (non-)involvement: ______</w:t>
      </w:r>
    </w:p>
    <w:p w14:paraId="4B31786F" w14:textId="77777777" w:rsidR="00D84D4D" w:rsidRPr="00D84D4D" w:rsidRDefault="00D84D4D" w:rsidP="003C443D">
      <w:pPr>
        <w:spacing w:after="0"/>
        <w:rPr>
          <w:lang w:val="en-US"/>
        </w:rPr>
      </w:pPr>
    </w:p>
    <w:p w14:paraId="43E61C7B" w14:textId="77777777" w:rsidR="00D84D4D" w:rsidRPr="00D84D4D" w:rsidRDefault="00D84D4D" w:rsidP="003C443D">
      <w:pPr>
        <w:spacing w:after="0"/>
        <w:rPr>
          <w:lang w:val="en-US"/>
        </w:rPr>
      </w:pPr>
      <w:r w:rsidRPr="00D84D4D">
        <w:rPr>
          <w:lang w:val="en-US"/>
        </w:rPr>
        <w:t>22. How do you assess the impact of the planned hospital structure reform on dialysis access provision at your location?</w:t>
      </w:r>
    </w:p>
    <w:p w14:paraId="6DDF7292" w14:textId="77777777" w:rsidR="00D84D4D" w:rsidRPr="00D84D4D" w:rsidRDefault="00D84D4D" w:rsidP="003C443D">
      <w:pPr>
        <w:spacing w:after="0"/>
        <w:rPr>
          <w:lang w:val="en-US"/>
        </w:rPr>
      </w:pPr>
      <w:r w:rsidRPr="00D84D4D">
        <w:rPr>
          <w:lang w:val="en-US"/>
        </w:rPr>
        <w:t>•</w:t>
      </w:r>
      <w:r w:rsidRPr="00D84D4D">
        <w:rPr>
          <w:lang w:val="en-US"/>
        </w:rPr>
        <w:tab/>
        <w:t>Improvement</w:t>
      </w:r>
    </w:p>
    <w:p w14:paraId="303B4DB7" w14:textId="77777777" w:rsidR="00D84D4D" w:rsidRPr="00D84D4D" w:rsidRDefault="00D84D4D" w:rsidP="003C443D">
      <w:pPr>
        <w:spacing w:after="0"/>
        <w:rPr>
          <w:lang w:val="en-US"/>
        </w:rPr>
      </w:pPr>
      <w:r w:rsidRPr="00D84D4D">
        <w:rPr>
          <w:lang w:val="en-US"/>
        </w:rPr>
        <w:t>•</w:t>
      </w:r>
      <w:r w:rsidRPr="00D84D4D">
        <w:rPr>
          <w:lang w:val="en-US"/>
        </w:rPr>
        <w:tab/>
        <w:t>No change expected</w:t>
      </w:r>
    </w:p>
    <w:p w14:paraId="6E2136ED" w14:textId="77777777" w:rsidR="00D84D4D" w:rsidRPr="00D84D4D" w:rsidRDefault="00D84D4D" w:rsidP="003C443D">
      <w:pPr>
        <w:spacing w:after="0"/>
        <w:rPr>
          <w:lang w:val="en-US"/>
        </w:rPr>
      </w:pPr>
      <w:r w:rsidRPr="00D84D4D">
        <w:rPr>
          <w:lang w:val="en-US"/>
        </w:rPr>
        <w:t>•</w:t>
      </w:r>
      <w:r w:rsidRPr="00D84D4D">
        <w:rPr>
          <w:lang w:val="en-US"/>
        </w:rPr>
        <w:tab/>
        <w:t>Deterioration</w:t>
      </w:r>
    </w:p>
    <w:p w14:paraId="0B450CF3" w14:textId="77777777" w:rsidR="00D84D4D" w:rsidRPr="00D84D4D" w:rsidRDefault="00D84D4D" w:rsidP="003C443D">
      <w:pPr>
        <w:spacing w:after="0"/>
        <w:rPr>
          <w:lang w:val="en-US"/>
        </w:rPr>
      </w:pPr>
      <w:r w:rsidRPr="00D84D4D">
        <w:rPr>
          <w:lang w:val="en-US"/>
        </w:rPr>
        <w:t>•</w:t>
      </w:r>
      <w:r w:rsidRPr="00D84D4D">
        <w:rPr>
          <w:lang w:val="en-US"/>
        </w:rPr>
        <w:tab/>
        <w:t>No statement / no assessment possible</w:t>
      </w:r>
    </w:p>
    <w:p w14:paraId="730E7AA6" w14:textId="77777777" w:rsidR="00D84D4D" w:rsidRPr="00D84D4D" w:rsidRDefault="00D84D4D" w:rsidP="003C443D">
      <w:pPr>
        <w:spacing w:after="0"/>
        <w:rPr>
          <w:lang w:val="en-US"/>
        </w:rPr>
      </w:pPr>
      <w:r w:rsidRPr="00D84D4D">
        <w:rPr>
          <w:lang w:val="en-US"/>
        </w:rPr>
        <w:t>22.1 Optional comment: ______</w:t>
      </w:r>
    </w:p>
    <w:p w14:paraId="0D84313D" w14:textId="77777777" w:rsidR="00D84D4D" w:rsidRPr="00D84D4D" w:rsidRDefault="00D84D4D" w:rsidP="003C443D">
      <w:pPr>
        <w:spacing w:after="0"/>
        <w:rPr>
          <w:lang w:val="en-US"/>
        </w:rPr>
      </w:pPr>
    </w:p>
    <w:p w14:paraId="23619940" w14:textId="77777777" w:rsidR="00D84D4D" w:rsidRPr="00D84D4D" w:rsidRDefault="00D84D4D" w:rsidP="003C443D">
      <w:pPr>
        <w:spacing w:after="0"/>
        <w:rPr>
          <w:lang w:val="en-US"/>
        </w:rPr>
      </w:pPr>
      <w:r w:rsidRPr="00D84D4D">
        <w:rPr>
          <w:lang w:val="en-US"/>
        </w:rPr>
        <w:t>23. Which of the following reasons do you see at your location as obstacles to establishing or continuing a program for “interventional nephrology”?</w:t>
      </w:r>
    </w:p>
    <w:p w14:paraId="7240E68B" w14:textId="77777777" w:rsidR="00D84D4D" w:rsidRPr="00D84D4D" w:rsidRDefault="00D84D4D" w:rsidP="003C443D">
      <w:pPr>
        <w:spacing w:after="0"/>
        <w:rPr>
          <w:lang w:val="en-US"/>
        </w:rPr>
      </w:pPr>
      <w:r w:rsidRPr="00D84D4D">
        <w:rPr>
          <w:lang w:val="en-US"/>
        </w:rPr>
        <w:t>(fully applies – rather applies – undecided – rather does not apply – does not apply at all)</w:t>
      </w:r>
    </w:p>
    <w:p w14:paraId="3ED94879" w14:textId="77777777" w:rsidR="00D84D4D" w:rsidRPr="00D84D4D" w:rsidRDefault="00D84D4D" w:rsidP="003C443D">
      <w:pPr>
        <w:spacing w:after="0"/>
        <w:rPr>
          <w:lang w:val="en-US"/>
        </w:rPr>
      </w:pPr>
      <w:r w:rsidRPr="00D84D4D">
        <w:rPr>
          <w:lang w:val="en-US"/>
        </w:rPr>
        <w:t>•</w:t>
      </w:r>
      <w:r w:rsidRPr="00D84D4D">
        <w:rPr>
          <w:lang w:val="en-US"/>
        </w:rPr>
        <w:tab/>
        <w:t>Lack of staff</w:t>
      </w:r>
    </w:p>
    <w:p w14:paraId="30BE2C0A" w14:textId="77777777" w:rsidR="00D84D4D" w:rsidRPr="00D84D4D" w:rsidRDefault="00D84D4D" w:rsidP="003C443D">
      <w:pPr>
        <w:spacing w:after="0"/>
        <w:rPr>
          <w:lang w:val="en-US"/>
        </w:rPr>
      </w:pPr>
      <w:r w:rsidRPr="00D84D4D">
        <w:rPr>
          <w:lang w:val="en-US"/>
        </w:rPr>
        <w:t>•</w:t>
      </w:r>
      <w:r w:rsidRPr="00D84D4D">
        <w:rPr>
          <w:lang w:val="en-US"/>
        </w:rPr>
        <w:tab/>
        <w:t>Too few experienced staff for training</w:t>
      </w:r>
    </w:p>
    <w:p w14:paraId="0AAC4C8F" w14:textId="77777777" w:rsidR="00D84D4D" w:rsidRPr="00D84D4D" w:rsidRDefault="00D84D4D" w:rsidP="003C443D">
      <w:pPr>
        <w:spacing w:after="0"/>
        <w:rPr>
          <w:lang w:val="en-US"/>
        </w:rPr>
      </w:pPr>
      <w:r w:rsidRPr="00D84D4D">
        <w:rPr>
          <w:lang w:val="en-US"/>
        </w:rPr>
        <w:t>•</w:t>
      </w:r>
      <w:r w:rsidRPr="00D84D4D">
        <w:rPr>
          <w:lang w:val="en-US"/>
        </w:rPr>
        <w:tab/>
        <w:t>No personal experience with interventional procedures</w:t>
      </w:r>
    </w:p>
    <w:p w14:paraId="0F01C406" w14:textId="77777777" w:rsidR="00D84D4D" w:rsidRPr="00D84D4D" w:rsidRDefault="00D84D4D" w:rsidP="003C443D">
      <w:pPr>
        <w:spacing w:after="0"/>
        <w:rPr>
          <w:lang w:val="en-US"/>
        </w:rPr>
      </w:pPr>
      <w:r w:rsidRPr="00D84D4D">
        <w:rPr>
          <w:lang w:val="en-US"/>
        </w:rPr>
        <w:t>•</w:t>
      </w:r>
      <w:r w:rsidRPr="00D84D4D">
        <w:rPr>
          <w:lang w:val="en-US"/>
        </w:rPr>
        <w:tab/>
        <w:t>Care during on-call periods not ensured</w:t>
      </w:r>
    </w:p>
    <w:p w14:paraId="51C9C4E3" w14:textId="77777777" w:rsidR="00D84D4D" w:rsidRPr="00D84D4D" w:rsidRDefault="00D84D4D" w:rsidP="003C443D">
      <w:pPr>
        <w:spacing w:after="0"/>
        <w:rPr>
          <w:lang w:val="en-US"/>
        </w:rPr>
      </w:pPr>
      <w:r w:rsidRPr="00D84D4D">
        <w:rPr>
          <w:lang w:val="en-US"/>
        </w:rPr>
        <w:t>•</w:t>
      </w:r>
      <w:r w:rsidRPr="00D84D4D">
        <w:rPr>
          <w:lang w:val="en-US"/>
        </w:rPr>
        <w:tab/>
        <w:t>No official structured training curriculum</w:t>
      </w:r>
    </w:p>
    <w:p w14:paraId="449326D6" w14:textId="77777777" w:rsidR="00D84D4D" w:rsidRPr="00D84D4D" w:rsidRDefault="00D84D4D" w:rsidP="003C443D">
      <w:pPr>
        <w:spacing w:after="0"/>
        <w:rPr>
          <w:lang w:val="en-US"/>
        </w:rPr>
      </w:pPr>
      <w:r w:rsidRPr="00D84D4D">
        <w:rPr>
          <w:lang w:val="en-US"/>
        </w:rPr>
        <w:t>•</w:t>
      </w:r>
      <w:r w:rsidRPr="00D84D4D">
        <w:rPr>
          <w:lang w:val="en-US"/>
        </w:rPr>
        <w:tab/>
        <w:t>Interventional training content competes with clinical-theoretical training</w:t>
      </w:r>
    </w:p>
    <w:p w14:paraId="5C45A892" w14:textId="77777777" w:rsidR="00D84D4D" w:rsidRPr="00D84D4D" w:rsidRDefault="00D84D4D" w:rsidP="003C443D">
      <w:pPr>
        <w:spacing w:after="0"/>
        <w:rPr>
          <w:lang w:val="en-US"/>
        </w:rPr>
      </w:pPr>
      <w:r w:rsidRPr="00D84D4D">
        <w:rPr>
          <w:lang w:val="en-US"/>
        </w:rPr>
        <w:t>•</w:t>
      </w:r>
      <w:r w:rsidRPr="00D84D4D">
        <w:rPr>
          <w:lang w:val="en-US"/>
        </w:rPr>
        <w:tab/>
        <w:t>Conflicts of interest with other departments (surgery, radiology, etc.)</w:t>
      </w:r>
    </w:p>
    <w:p w14:paraId="7760D828" w14:textId="77777777" w:rsidR="00D84D4D" w:rsidRPr="00D84D4D" w:rsidRDefault="00D84D4D" w:rsidP="003C443D">
      <w:pPr>
        <w:spacing w:after="0"/>
        <w:rPr>
          <w:lang w:val="en-US"/>
        </w:rPr>
      </w:pPr>
      <w:r w:rsidRPr="00D84D4D">
        <w:rPr>
          <w:lang w:val="en-US"/>
        </w:rPr>
        <w:t>•</w:t>
      </w:r>
      <w:r w:rsidRPr="00D84D4D">
        <w:rPr>
          <w:lang w:val="en-US"/>
        </w:rPr>
        <w:tab/>
        <w:t>Lack of infrastructure</w:t>
      </w:r>
    </w:p>
    <w:p w14:paraId="59515EAE" w14:textId="77777777" w:rsidR="00D84D4D" w:rsidRPr="00D84D4D" w:rsidRDefault="00D84D4D" w:rsidP="003C443D">
      <w:pPr>
        <w:spacing w:after="0"/>
        <w:rPr>
          <w:lang w:val="en-US"/>
        </w:rPr>
      </w:pPr>
      <w:r w:rsidRPr="00D84D4D">
        <w:rPr>
          <w:lang w:val="en-US"/>
        </w:rPr>
        <w:t>•</w:t>
      </w:r>
      <w:r w:rsidRPr="00D84D4D">
        <w:rPr>
          <w:lang w:val="en-US"/>
        </w:rPr>
        <w:tab/>
        <w:t>No financial leeway for investments</w:t>
      </w:r>
    </w:p>
    <w:p w14:paraId="21AA25A2" w14:textId="77777777" w:rsidR="00D84D4D" w:rsidRPr="00D84D4D" w:rsidRDefault="00D84D4D" w:rsidP="003C443D">
      <w:pPr>
        <w:spacing w:after="0"/>
        <w:rPr>
          <w:lang w:val="en-US"/>
        </w:rPr>
      </w:pPr>
      <w:r w:rsidRPr="00D84D4D">
        <w:rPr>
          <w:lang w:val="en-US"/>
        </w:rPr>
        <w:t>•</w:t>
      </w:r>
      <w:r w:rsidRPr="00D84D4D">
        <w:rPr>
          <w:lang w:val="en-US"/>
        </w:rPr>
        <w:tab/>
        <w:t>Uncertainties regarding billing</w:t>
      </w:r>
    </w:p>
    <w:p w14:paraId="17728B53" w14:textId="77777777" w:rsidR="00D84D4D" w:rsidRPr="00D84D4D" w:rsidRDefault="00D84D4D" w:rsidP="003C443D">
      <w:pPr>
        <w:spacing w:after="0"/>
        <w:rPr>
          <w:lang w:val="en-US"/>
        </w:rPr>
      </w:pPr>
      <w:r w:rsidRPr="00D84D4D">
        <w:rPr>
          <w:lang w:val="en-US"/>
        </w:rPr>
        <w:t>23.1 Other (free text, opinion or comment): ______</w:t>
      </w:r>
    </w:p>
    <w:p w14:paraId="0D4006D1" w14:textId="6BC2AAB6" w:rsidR="003C443D" w:rsidRDefault="003C443D">
      <w:pPr>
        <w:rPr>
          <w:lang w:val="en-US"/>
        </w:rPr>
      </w:pPr>
      <w:r>
        <w:rPr>
          <w:lang w:val="en-US"/>
        </w:rPr>
        <w:br w:type="page"/>
      </w:r>
    </w:p>
    <w:p w14:paraId="58351388" w14:textId="77777777" w:rsidR="003C443D" w:rsidRPr="003C443D" w:rsidRDefault="003C443D" w:rsidP="003C443D">
      <w:pPr>
        <w:spacing w:after="0"/>
        <w:rPr>
          <w:lang w:val="en-US"/>
        </w:rPr>
      </w:pPr>
    </w:p>
    <w:p w14:paraId="1B0366AF" w14:textId="77777777" w:rsidR="003C443D" w:rsidRDefault="003C443D" w:rsidP="003C443D">
      <w:pPr>
        <w:spacing w:after="0"/>
        <w:rPr>
          <w:lang w:val="en-US"/>
        </w:rPr>
      </w:pPr>
      <w:r w:rsidRPr="0037457F">
        <w:rPr>
          <w:noProof/>
          <w:lang w:val="en-GB"/>
        </w:rPr>
        <w:drawing>
          <wp:inline distT="0" distB="0" distL="0" distR="0" wp14:anchorId="5FCFCF26" wp14:editId="424ABDAB">
            <wp:extent cx="4572000" cy="2743200"/>
            <wp:effectExtent l="0" t="0" r="0" b="0"/>
            <wp:docPr id="2" name="Diagramm 2">
              <a:extLst xmlns:a="http://schemas.openxmlformats.org/drawingml/2006/main">
                <a:ext uri="{FF2B5EF4-FFF2-40B4-BE49-F238E27FC236}">
                  <a16:creationId xmlns:a16="http://schemas.microsoft.com/office/drawing/2014/main" id="{814B3521-8EBB-6FB3-6CCB-4C4439F1A0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15F75E3F" w14:textId="77777777" w:rsidR="003C443D" w:rsidRDefault="003C443D" w:rsidP="003C443D">
      <w:pPr>
        <w:spacing w:after="0"/>
        <w:rPr>
          <w:lang w:val="en-US"/>
        </w:rPr>
      </w:pPr>
    </w:p>
    <w:p w14:paraId="073B235F" w14:textId="4DE74438" w:rsidR="003C443D" w:rsidRPr="003C443D" w:rsidRDefault="003C443D" w:rsidP="003C443D">
      <w:pPr>
        <w:spacing w:after="0"/>
        <w:rPr>
          <w:b/>
          <w:lang w:val="en-US"/>
        </w:rPr>
      </w:pPr>
      <w:r w:rsidRPr="003C443D">
        <w:rPr>
          <w:b/>
          <w:lang w:val="en-US"/>
        </w:rPr>
        <w:t>Figure S1 Procedures performed within the nephrology department</w:t>
      </w:r>
    </w:p>
    <w:p w14:paraId="261BF4EA" w14:textId="25FFA6CB" w:rsidR="003C443D" w:rsidRDefault="003C443D" w:rsidP="003C443D">
      <w:pPr>
        <w:spacing w:after="0"/>
        <w:rPr>
          <w:lang w:val="en-US"/>
        </w:rPr>
      </w:pPr>
      <w:r w:rsidRPr="003C443D">
        <w:rPr>
          <w:lang w:val="en-US"/>
        </w:rPr>
        <w:t>Frequency of responses to the question 15: "Which procedures are performed by nephrology itself?" In separate questions for the way of involvement in “interventional vascular access procedures”, “surgical vascular creation”, “interventional vascular access creation” (questions 12, 16 and 17), response rates were inconsistently lower, shown as additional light-coloured bars.</w:t>
      </w:r>
    </w:p>
    <w:p w14:paraId="5BAE735D" w14:textId="77777777" w:rsidR="003C443D" w:rsidRDefault="003C443D">
      <w:pPr>
        <w:rPr>
          <w:lang w:val="en-US"/>
        </w:rPr>
      </w:pPr>
      <w:r>
        <w:rPr>
          <w:lang w:val="en-US"/>
        </w:rPr>
        <w:br w:type="page"/>
      </w:r>
    </w:p>
    <w:p w14:paraId="596EEB5C" w14:textId="77777777" w:rsidR="003C443D" w:rsidRPr="003C443D" w:rsidRDefault="003C443D" w:rsidP="003C443D">
      <w:pPr>
        <w:rPr>
          <w:rFonts w:cs="Arial"/>
          <w:b/>
          <w:lang w:val="en-US"/>
        </w:rPr>
      </w:pPr>
      <w:r w:rsidRPr="003C443D">
        <w:rPr>
          <w:rFonts w:cs="Arial"/>
          <w:b/>
          <w:lang w:val="en-US"/>
        </w:rPr>
        <w:lastRenderedPageBreak/>
        <w:t>Table S1: Test for influencing factors of satisfaction</w:t>
      </w:r>
    </w:p>
    <w:tbl>
      <w:tblPr>
        <w:tblStyle w:val="Tabellenraster"/>
        <w:tblW w:w="0" w:type="auto"/>
        <w:tblLook w:val="04A0" w:firstRow="1" w:lastRow="0" w:firstColumn="1" w:lastColumn="0" w:noHBand="0" w:noVBand="1"/>
      </w:tblPr>
      <w:tblGrid>
        <w:gridCol w:w="3968"/>
        <w:gridCol w:w="1730"/>
        <w:gridCol w:w="1682"/>
        <w:gridCol w:w="1682"/>
      </w:tblGrid>
      <w:tr w:rsidR="003C443D" w:rsidRPr="003C443D" w14:paraId="69BA8DD1" w14:textId="77777777" w:rsidTr="00F717F0">
        <w:tc>
          <w:tcPr>
            <w:tcW w:w="3968" w:type="dxa"/>
          </w:tcPr>
          <w:p w14:paraId="0F47FB72" w14:textId="77777777" w:rsidR="003C443D" w:rsidRPr="003C443D" w:rsidRDefault="003C443D" w:rsidP="003C443D">
            <w:pPr>
              <w:spacing w:line="480" w:lineRule="auto"/>
              <w:rPr>
                <w:rFonts w:cs="Arial"/>
                <w:b/>
                <w:lang w:val="en-US"/>
              </w:rPr>
            </w:pPr>
            <w:r w:rsidRPr="003C443D">
              <w:rPr>
                <w:rFonts w:cs="Arial"/>
                <w:b/>
                <w:lang w:val="en-US"/>
              </w:rPr>
              <w:t>Influencing factor</w:t>
            </w:r>
          </w:p>
        </w:tc>
        <w:tc>
          <w:tcPr>
            <w:tcW w:w="1730" w:type="dxa"/>
          </w:tcPr>
          <w:p w14:paraId="578601C7" w14:textId="77777777" w:rsidR="003C443D" w:rsidRPr="003C443D" w:rsidRDefault="003C443D" w:rsidP="003C443D">
            <w:pPr>
              <w:spacing w:line="480" w:lineRule="auto"/>
              <w:rPr>
                <w:rFonts w:cs="Arial"/>
                <w:b/>
                <w:lang w:val="en-US"/>
              </w:rPr>
            </w:pPr>
            <w:r w:rsidRPr="003C443D">
              <w:rPr>
                <w:rFonts w:cs="Arial"/>
                <w:b/>
                <w:lang w:val="en-US"/>
              </w:rPr>
              <w:t>AV fistulas</w:t>
            </w:r>
          </w:p>
        </w:tc>
        <w:tc>
          <w:tcPr>
            <w:tcW w:w="1682" w:type="dxa"/>
          </w:tcPr>
          <w:p w14:paraId="4AFF266E" w14:textId="77777777" w:rsidR="003C443D" w:rsidRPr="003C443D" w:rsidRDefault="003C443D" w:rsidP="003C443D">
            <w:pPr>
              <w:spacing w:line="480" w:lineRule="auto"/>
              <w:rPr>
                <w:rFonts w:cs="Arial"/>
                <w:b/>
                <w:lang w:val="en-US"/>
              </w:rPr>
            </w:pPr>
            <w:r w:rsidRPr="003C443D">
              <w:rPr>
                <w:rFonts w:cs="Arial"/>
                <w:b/>
                <w:lang w:val="en-US"/>
              </w:rPr>
              <w:t>tHDC</w:t>
            </w:r>
          </w:p>
        </w:tc>
        <w:tc>
          <w:tcPr>
            <w:tcW w:w="1682" w:type="dxa"/>
          </w:tcPr>
          <w:p w14:paraId="39721C75" w14:textId="77777777" w:rsidR="003C443D" w:rsidRPr="003C443D" w:rsidRDefault="003C443D" w:rsidP="003C443D">
            <w:pPr>
              <w:spacing w:line="480" w:lineRule="auto"/>
              <w:rPr>
                <w:rFonts w:cs="Arial"/>
                <w:b/>
                <w:lang w:val="en-US"/>
              </w:rPr>
            </w:pPr>
            <w:r w:rsidRPr="003C443D">
              <w:rPr>
                <w:rFonts w:cs="Arial"/>
                <w:b/>
                <w:lang w:val="en-US"/>
              </w:rPr>
              <w:t>PD</w:t>
            </w:r>
          </w:p>
        </w:tc>
      </w:tr>
      <w:tr w:rsidR="003C443D" w:rsidRPr="003C443D" w14:paraId="5CA16800" w14:textId="77777777" w:rsidTr="00F717F0">
        <w:tc>
          <w:tcPr>
            <w:tcW w:w="3968" w:type="dxa"/>
          </w:tcPr>
          <w:p w14:paraId="34DF788C" w14:textId="77777777" w:rsidR="003C443D" w:rsidRPr="003C443D" w:rsidRDefault="003C443D" w:rsidP="003C443D">
            <w:pPr>
              <w:spacing w:line="480" w:lineRule="auto"/>
              <w:rPr>
                <w:rFonts w:cs="Arial"/>
                <w:lang w:val="en-US"/>
              </w:rPr>
            </w:pPr>
            <w:r w:rsidRPr="003C443D">
              <w:rPr>
                <w:rFonts w:cs="Arial"/>
                <w:lang w:val="en-US"/>
              </w:rPr>
              <w:t>Structured cooperation</w:t>
            </w:r>
          </w:p>
        </w:tc>
        <w:tc>
          <w:tcPr>
            <w:tcW w:w="1730" w:type="dxa"/>
          </w:tcPr>
          <w:p w14:paraId="7C2062BB" w14:textId="77777777" w:rsidR="003C443D" w:rsidRPr="003C443D" w:rsidRDefault="003C443D" w:rsidP="003C443D">
            <w:pPr>
              <w:spacing w:line="480" w:lineRule="auto"/>
              <w:rPr>
                <w:rFonts w:cs="Arial"/>
                <w:lang w:val="en-US"/>
              </w:rPr>
            </w:pPr>
            <w:r w:rsidRPr="003C443D">
              <w:rPr>
                <w:rFonts w:cs="Arial"/>
                <w:lang w:val="en-US"/>
              </w:rPr>
              <w:t>0.06</w:t>
            </w:r>
          </w:p>
        </w:tc>
        <w:tc>
          <w:tcPr>
            <w:tcW w:w="1682" w:type="dxa"/>
          </w:tcPr>
          <w:p w14:paraId="017891E7" w14:textId="77777777" w:rsidR="003C443D" w:rsidRPr="003C443D" w:rsidRDefault="003C443D" w:rsidP="003C443D">
            <w:pPr>
              <w:spacing w:line="480" w:lineRule="auto"/>
              <w:rPr>
                <w:rFonts w:cs="Arial"/>
                <w:lang w:val="en-US"/>
              </w:rPr>
            </w:pPr>
            <w:r w:rsidRPr="003C443D">
              <w:rPr>
                <w:rFonts w:cs="Arial"/>
                <w:lang w:val="en-US"/>
              </w:rPr>
              <w:t>0.74</w:t>
            </w:r>
          </w:p>
        </w:tc>
        <w:tc>
          <w:tcPr>
            <w:tcW w:w="1682" w:type="dxa"/>
          </w:tcPr>
          <w:p w14:paraId="0982090A" w14:textId="77777777" w:rsidR="003C443D" w:rsidRPr="003C443D" w:rsidRDefault="003C443D" w:rsidP="003C443D">
            <w:pPr>
              <w:spacing w:line="480" w:lineRule="auto"/>
              <w:rPr>
                <w:rFonts w:cs="Arial"/>
                <w:lang w:val="en-US"/>
              </w:rPr>
            </w:pPr>
            <w:r w:rsidRPr="003C443D">
              <w:rPr>
                <w:rFonts w:cs="Arial"/>
                <w:lang w:val="en-US"/>
              </w:rPr>
              <w:t>0.13</w:t>
            </w:r>
          </w:p>
        </w:tc>
      </w:tr>
      <w:tr w:rsidR="003C443D" w:rsidRPr="003C443D" w14:paraId="5F49D148" w14:textId="77777777" w:rsidTr="00F717F0">
        <w:tc>
          <w:tcPr>
            <w:tcW w:w="3968" w:type="dxa"/>
          </w:tcPr>
          <w:p w14:paraId="371FA327" w14:textId="77777777" w:rsidR="003C443D" w:rsidRPr="003C443D" w:rsidRDefault="003C443D" w:rsidP="003C443D">
            <w:pPr>
              <w:spacing w:line="480" w:lineRule="auto"/>
              <w:rPr>
                <w:rFonts w:cs="Arial"/>
                <w:lang w:val="en-US"/>
              </w:rPr>
            </w:pPr>
            <w:r w:rsidRPr="003C443D">
              <w:rPr>
                <w:rFonts w:cs="Arial"/>
                <w:lang w:val="en-US"/>
              </w:rPr>
              <w:t>Radiology with expertise</w:t>
            </w:r>
          </w:p>
        </w:tc>
        <w:tc>
          <w:tcPr>
            <w:tcW w:w="1730" w:type="dxa"/>
          </w:tcPr>
          <w:p w14:paraId="53C2D48D" w14:textId="77777777" w:rsidR="003C443D" w:rsidRPr="003C443D" w:rsidRDefault="003C443D" w:rsidP="003C443D">
            <w:pPr>
              <w:spacing w:line="480" w:lineRule="auto"/>
              <w:rPr>
                <w:rFonts w:cs="Arial"/>
                <w:lang w:val="en-US"/>
              </w:rPr>
            </w:pPr>
            <w:r w:rsidRPr="003C443D">
              <w:rPr>
                <w:rFonts w:cs="Arial"/>
                <w:lang w:val="en-US"/>
              </w:rPr>
              <w:t>0.91</w:t>
            </w:r>
          </w:p>
        </w:tc>
        <w:tc>
          <w:tcPr>
            <w:tcW w:w="1682" w:type="dxa"/>
          </w:tcPr>
          <w:p w14:paraId="746106B4" w14:textId="77777777" w:rsidR="003C443D" w:rsidRPr="003C443D" w:rsidRDefault="003C443D" w:rsidP="003C443D">
            <w:pPr>
              <w:spacing w:line="480" w:lineRule="auto"/>
              <w:rPr>
                <w:rFonts w:cs="Arial"/>
                <w:lang w:val="en-US"/>
              </w:rPr>
            </w:pPr>
            <w:r w:rsidRPr="003C443D">
              <w:rPr>
                <w:rFonts w:cs="Arial"/>
                <w:lang w:val="en-US"/>
              </w:rPr>
              <w:t>0.49</w:t>
            </w:r>
          </w:p>
        </w:tc>
        <w:tc>
          <w:tcPr>
            <w:tcW w:w="1682" w:type="dxa"/>
          </w:tcPr>
          <w:p w14:paraId="494B0D4B" w14:textId="77777777" w:rsidR="003C443D" w:rsidRPr="003C443D" w:rsidRDefault="003C443D" w:rsidP="003C443D">
            <w:pPr>
              <w:spacing w:line="480" w:lineRule="auto"/>
              <w:rPr>
                <w:rFonts w:cs="Arial"/>
                <w:lang w:val="en-US"/>
              </w:rPr>
            </w:pPr>
            <w:r w:rsidRPr="003C443D">
              <w:rPr>
                <w:rFonts w:cs="Arial"/>
                <w:lang w:val="en-US"/>
              </w:rPr>
              <w:t>0.07</w:t>
            </w:r>
          </w:p>
        </w:tc>
      </w:tr>
      <w:tr w:rsidR="003C443D" w:rsidRPr="003C443D" w14:paraId="54D9EFE0" w14:textId="77777777" w:rsidTr="00F717F0">
        <w:tc>
          <w:tcPr>
            <w:tcW w:w="3968" w:type="dxa"/>
          </w:tcPr>
          <w:p w14:paraId="2DEEAB99" w14:textId="77777777" w:rsidR="003C443D" w:rsidRPr="003C443D" w:rsidRDefault="003C443D" w:rsidP="003C443D">
            <w:pPr>
              <w:spacing w:line="480" w:lineRule="auto"/>
              <w:rPr>
                <w:rFonts w:cs="Arial"/>
                <w:lang w:val="en-US"/>
              </w:rPr>
            </w:pPr>
            <w:r w:rsidRPr="003C443D">
              <w:rPr>
                <w:rFonts w:cs="Arial"/>
                <w:lang w:val="en-US"/>
              </w:rPr>
              <w:t>Vascular surgery with expertise</w:t>
            </w:r>
          </w:p>
        </w:tc>
        <w:tc>
          <w:tcPr>
            <w:tcW w:w="1730" w:type="dxa"/>
          </w:tcPr>
          <w:p w14:paraId="3839CA66" w14:textId="77777777" w:rsidR="003C443D" w:rsidRPr="003C443D" w:rsidRDefault="003C443D" w:rsidP="003C443D">
            <w:pPr>
              <w:spacing w:line="480" w:lineRule="auto"/>
              <w:rPr>
                <w:rFonts w:cs="Arial"/>
                <w:lang w:val="en-US"/>
              </w:rPr>
            </w:pPr>
            <w:r w:rsidRPr="003C443D">
              <w:rPr>
                <w:rFonts w:cs="Arial"/>
                <w:lang w:val="en-US"/>
              </w:rPr>
              <w:t>0.07</w:t>
            </w:r>
          </w:p>
        </w:tc>
        <w:tc>
          <w:tcPr>
            <w:tcW w:w="1682" w:type="dxa"/>
          </w:tcPr>
          <w:p w14:paraId="1C167F47" w14:textId="77777777" w:rsidR="003C443D" w:rsidRPr="003C443D" w:rsidRDefault="003C443D" w:rsidP="003C443D">
            <w:pPr>
              <w:spacing w:line="480" w:lineRule="auto"/>
              <w:rPr>
                <w:rFonts w:cs="Arial"/>
                <w:lang w:val="en-US"/>
              </w:rPr>
            </w:pPr>
            <w:r w:rsidRPr="003C443D">
              <w:rPr>
                <w:rFonts w:cs="Arial"/>
                <w:lang w:val="en-US"/>
              </w:rPr>
              <w:t>0.18</w:t>
            </w:r>
          </w:p>
        </w:tc>
        <w:tc>
          <w:tcPr>
            <w:tcW w:w="1682" w:type="dxa"/>
          </w:tcPr>
          <w:p w14:paraId="261D8091" w14:textId="77777777" w:rsidR="003C443D" w:rsidRPr="003C443D" w:rsidRDefault="003C443D" w:rsidP="003C443D">
            <w:pPr>
              <w:spacing w:line="480" w:lineRule="auto"/>
              <w:rPr>
                <w:rFonts w:cs="Arial"/>
                <w:lang w:val="en-US"/>
              </w:rPr>
            </w:pPr>
            <w:r w:rsidRPr="003C443D">
              <w:rPr>
                <w:rFonts w:cs="Arial"/>
                <w:lang w:val="en-US"/>
              </w:rPr>
              <w:t>0.22</w:t>
            </w:r>
          </w:p>
        </w:tc>
      </w:tr>
      <w:tr w:rsidR="003C443D" w:rsidRPr="003C443D" w14:paraId="3CB415F5" w14:textId="77777777" w:rsidTr="00F717F0">
        <w:tc>
          <w:tcPr>
            <w:tcW w:w="3968" w:type="dxa"/>
          </w:tcPr>
          <w:p w14:paraId="47D43CDD" w14:textId="77777777" w:rsidR="003C443D" w:rsidRPr="003C443D" w:rsidRDefault="003C443D" w:rsidP="003C443D">
            <w:pPr>
              <w:spacing w:line="480" w:lineRule="auto"/>
              <w:rPr>
                <w:rFonts w:cs="Arial"/>
                <w:lang w:val="en-US"/>
              </w:rPr>
            </w:pPr>
            <w:r w:rsidRPr="003C443D">
              <w:rPr>
                <w:rFonts w:cs="Arial"/>
                <w:lang w:val="en-US"/>
              </w:rPr>
              <w:t>Certification</w:t>
            </w:r>
          </w:p>
        </w:tc>
        <w:tc>
          <w:tcPr>
            <w:tcW w:w="1730" w:type="dxa"/>
          </w:tcPr>
          <w:p w14:paraId="342FD7FB" w14:textId="77777777" w:rsidR="003C443D" w:rsidRPr="003C443D" w:rsidRDefault="003C443D" w:rsidP="003C443D">
            <w:pPr>
              <w:spacing w:line="480" w:lineRule="auto"/>
              <w:rPr>
                <w:rFonts w:cs="Arial"/>
                <w:lang w:val="en-US"/>
              </w:rPr>
            </w:pPr>
            <w:r w:rsidRPr="003C443D">
              <w:rPr>
                <w:rFonts w:cs="Arial"/>
                <w:lang w:val="en-US"/>
              </w:rPr>
              <w:t>0.12</w:t>
            </w:r>
          </w:p>
        </w:tc>
        <w:tc>
          <w:tcPr>
            <w:tcW w:w="1682" w:type="dxa"/>
          </w:tcPr>
          <w:p w14:paraId="2A7D8F07" w14:textId="77777777" w:rsidR="003C443D" w:rsidRPr="003C443D" w:rsidRDefault="003C443D" w:rsidP="003C443D">
            <w:pPr>
              <w:spacing w:line="480" w:lineRule="auto"/>
              <w:rPr>
                <w:rFonts w:cs="Arial"/>
                <w:lang w:val="en-US"/>
              </w:rPr>
            </w:pPr>
            <w:r w:rsidRPr="003C443D">
              <w:rPr>
                <w:rFonts w:cs="Arial"/>
                <w:lang w:val="en-US"/>
              </w:rPr>
              <w:t>0.52</w:t>
            </w:r>
          </w:p>
        </w:tc>
        <w:tc>
          <w:tcPr>
            <w:tcW w:w="1682" w:type="dxa"/>
          </w:tcPr>
          <w:p w14:paraId="2DE4C707" w14:textId="77777777" w:rsidR="003C443D" w:rsidRPr="003C443D" w:rsidRDefault="003C443D" w:rsidP="003C443D">
            <w:pPr>
              <w:spacing w:line="480" w:lineRule="auto"/>
              <w:rPr>
                <w:rFonts w:cs="Arial"/>
                <w:lang w:val="en-US"/>
              </w:rPr>
            </w:pPr>
            <w:r w:rsidRPr="003C443D">
              <w:rPr>
                <w:rFonts w:cs="Arial"/>
                <w:lang w:val="en-US"/>
              </w:rPr>
              <w:t>0.41</w:t>
            </w:r>
          </w:p>
        </w:tc>
      </w:tr>
      <w:tr w:rsidR="003C443D" w:rsidRPr="003C443D" w14:paraId="54D9FCF9" w14:textId="77777777" w:rsidTr="00F717F0">
        <w:tc>
          <w:tcPr>
            <w:tcW w:w="3968" w:type="dxa"/>
          </w:tcPr>
          <w:p w14:paraId="63BB3D9B" w14:textId="77777777" w:rsidR="003C443D" w:rsidRPr="003C443D" w:rsidRDefault="003C443D" w:rsidP="003C443D">
            <w:pPr>
              <w:spacing w:line="480" w:lineRule="auto"/>
              <w:rPr>
                <w:rFonts w:cs="Arial"/>
                <w:lang w:val="en-US"/>
              </w:rPr>
            </w:pPr>
            <w:r w:rsidRPr="003C443D">
              <w:rPr>
                <w:rFonts w:cs="Arial"/>
                <w:lang w:val="en-US"/>
              </w:rPr>
              <w:t>Hospital level</w:t>
            </w:r>
          </w:p>
        </w:tc>
        <w:tc>
          <w:tcPr>
            <w:tcW w:w="1730" w:type="dxa"/>
          </w:tcPr>
          <w:p w14:paraId="213748D7" w14:textId="77777777" w:rsidR="003C443D" w:rsidRPr="003C443D" w:rsidRDefault="003C443D" w:rsidP="003C443D">
            <w:pPr>
              <w:spacing w:line="480" w:lineRule="auto"/>
              <w:rPr>
                <w:rFonts w:cs="Arial"/>
                <w:lang w:val="en-US"/>
              </w:rPr>
            </w:pPr>
            <w:r w:rsidRPr="003C443D">
              <w:rPr>
                <w:rFonts w:cs="Arial"/>
                <w:lang w:val="en-US"/>
              </w:rPr>
              <w:t>0.31</w:t>
            </w:r>
          </w:p>
        </w:tc>
        <w:tc>
          <w:tcPr>
            <w:tcW w:w="1682" w:type="dxa"/>
          </w:tcPr>
          <w:p w14:paraId="60F2184D" w14:textId="77777777" w:rsidR="003C443D" w:rsidRPr="003C443D" w:rsidRDefault="003C443D" w:rsidP="003C443D">
            <w:pPr>
              <w:spacing w:line="480" w:lineRule="auto"/>
              <w:rPr>
                <w:rFonts w:cs="Arial"/>
                <w:lang w:val="en-US"/>
              </w:rPr>
            </w:pPr>
            <w:r w:rsidRPr="003C443D">
              <w:rPr>
                <w:rFonts w:cs="Arial"/>
                <w:lang w:val="en-US"/>
              </w:rPr>
              <w:t>0.62</w:t>
            </w:r>
          </w:p>
        </w:tc>
        <w:tc>
          <w:tcPr>
            <w:tcW w:w="1682" w:type="dxa"/>
          </w:tcPr>
          <w:p w14:paraId="429B24A7" w14:textId="77777777" w:rsidR="003C443D" w:rsidRPr="003C443D" w:rsidRDefault="003C443D" w:rsidP="003C443D">
            <w:pPr>
              <w:spacing w:line="480" w:lineRule="auto"/>
              <w:rPr>
                <w:rFonts w:cs="Arial"/>
                <w:lang w:val="en-US"/>
              </w:rPr>
            </w:pPr>
            <w:r w:rsidRPr="003C443D">
              <w:rPr>
                <w:rFonts w:cs="Arial"/>
                <w:lang w:val="en-US"/>
              </w:rPr>
              <w:t>0.36</w:t>
            </w:r>
          </w:p>
        </w:tc>
      </w:tr>
    </w:tbl>
    <w:p w14:paraId="49CAC249" w14:textId="77777777" w:rsidR="003C443D" w:rsidRPr="003C443D" w:rsidRDefault="003C443D" w:rsidP="003C443D">
      <w:pPr>
        <w:rPr>
          <w:rFonts w:cs="Arial"/>
          <w:lang w:val="en-US"/>
        </w:rPr>
      </w:pPr>
    </w:p>
    <w:p w14:paraId="028C3E98" w14:textId="77777777" w:rsidR="003C443D" w:rsidRPr="003C443D" w:rsidRDefault="003C443D" w:rsidP="003C443D">
      <w:pPr>
        <w:rPr>
          <w:rFonts w:cs="Arial"/>
          <w:lang w:val="en-GB"/>
        </w:rPr>
      </w:pPr>
      <w:r w:rsidRPr="003C443D">
        <w:rPr>
          <w:rFonts w:cs="Arial"/>
          <w:iCs/>
          <w:lang w:val="en-GB"/>
        </w:rPr>
        <w:t xml:space="preserve">An univariate proportional odds models was used to investigate the association of </w:t>
      </w:r>
      <w:r w:rsidRPr="003C443D">
        <w:rPr>
          <w:rFonts w:cs="Arial"/>
          <w:bCs/>
          <w:lang w:val="en-GB"/>
        </w:rPr>
        <w:t xml:space="preserve">possible influencing variables (availability of vascular surgery or radiology, certification, structured cooperation) </w:t>
      </w:r>
      <w:r w:rsidRPr="003C443D">
        <w:rPr>
          <w:rFonts w:cs="Arial"/>
          <w:iCs/>
          <w:lang w:val="en-GB"/>
        </w:rPr>
        <w:t xml:space="preserve">on satisfaction. </w:t>
      </w:r>
      <w:r w:rsidRPr="003C443D">
        <w:rPr>
          <w:rFonts w:cs="Arial"/>
          <w:lang w:val="en-GB"/>
        </w:rPr>
        <w:t>For this purpose, satisfaction was categorized into three levels (very good–good, sufficient, poor–inadequate). The p-values of the overall test of each variable are listed by category. None of the factors showed a significant association.</w:t>
      </w:r>
    </w:p>
    <w:p w14:paraId="5949F90D" w14:textId="77777777" w:rsidR="003C443D" w:rsidRPr="003C443D" w:rsidRDefault="003C443D" w:rsidP="003C443D">
      <w:pPr>
        <w:rPr>
          <w:rFonts w:cs="Arial"/>
          <w:lang w:val="en-US"/>
        </w:rPr>
      </w:pPr>
      <w:r w:rsidRPr="003C443D">
        <w:rPr>
          <w:rFonts w:cs="Arial"/>
          <w:lang w:val="en-GB"/>
        </w:rPr>
        <w:t>AVF: arterio-venous fistulas, tHDC: tunnelled haemodialysis catheters, PD: peritoneal</w:t>
      </w:r>
      <w:r w:rsidRPr="003C443D">
        <w:rPr>
          <w:rFonts w:cs="Arial"/>
          <w:lang w:val="en-US"/>
        </w:rPr>
        <w:t xml:space="preserve"> dialysis catheters</w:t>
      </w:r>
    </w:p>
    <w:p w14:paraId="3C29ADDC" w14:textId="77777777" w:rsidR="00057490" w:rsidRPr="003C443D" w:rsidRDefault="00057490" w:rsidP="003C443D">
      <w:pPr>
        <w:spacing w:after="0"/>
        <w:rPr>
          <w:lang w:val="en-US"/>
        </w:rPr>
      </w:pPr>
    </w:p>
    <w:sectPr w:rsidR="00057490" w:rsidRPr="003C44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4D"/>
    <w:rsid w:val="00057490"/>
    <w:rsid w:val="0023651B"/>
    <w:rsid w:val="003C443D"/>
    <w:rsid w:val="0041751F"/>
    <w:rsid w:val="00453C0F"/>
    <w:rsid w:val="006D2065"/>
    <w:rsid w:val="00BB52D4"/>
    <w:rsid w:val="00C1166E"/>
    <w:rsid w:val="00C20C42"/>
    <w:rsid w:val="00D84D4D"/>
    <w:rsid w:val="00DF0843"/>
    <w:rsid w:val="00EA33A7"/>
    <w:rsid w:val="00F830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C53FC"/>
  <w15:chartTrackingRefBased/>
  <w15:docId w15:val="{F042E4DE-877F-4EBE-9E17-F97775B6E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84D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84D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84D4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84D4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84D4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84D4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84D4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84D4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84D4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84D4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84D4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84D4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84D4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84D4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84D4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84D4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84D4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84D4D"/>
    <w:rPr>
      <w:rFonts w:eastAsiaTheme="majorEastAsia" w:cstheme="majorBidi"/>
      <w:color w:val="272727" w:themeColor="text1" w:themeTint="D8"/>
    </w:rPr>
  </w:style>
  <w:style w:type="paragraph" w:styleId="Titel">
    <w:name w:val="Title"/>
    <w:basedOn w:val="Standard"/>
    <w:next w:val="Standard"/>
    <w:link w:val="TitelZchn"/>
    <w:uiPriority w:val="10"/>
    <w:qFormat/>
    <w:rsid w:val="00D84D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84D4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84D4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84D4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84D4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84D4D"/>
    <w:rPr>
      <w:i/>
      <w:iCs/>
      <w:color w:val="404040" w:themeColor="text1" w:themeTint="BF"/>
    </w:rPr>
  </w:style>
  <w:style w:type="paragraph" w:styleId="Listenabsatz">
    <w:name w:val="List Paragraph"/>
    <w:basedOn w:val="Standard"/>
    <w:uiPriority w:val="34"/>
    <w:qFormat/>
    <w:rsid w:val="00D84D4D"/>
    <w:pPr>
      <w:ind w:left="720"/>
      <w:contextualSpacing/>
    </w:pPr>
  </w:style>
  <w:style w:type="character" w:styleId="IntensiveHervorhebung">
    <w:name w:val="Intense Emphasis"/>
    <w:basedOn w:val="Absatz-Standardschriftart"/>
    <w:uiPriority w:val="21"/>
    <w:qFormat/>
    <w:rsid w:val="00D84D4D"/>
    <w:rPr>
      <w:i/>
      <w:iCs/>
      <w:color w:val="0F4761" w:themeColor="accent1" w:themeShade="BF"/>
    </w:rPr>
  </w:style>
  <w:style w:type="paragraph" w:styleId="IntensivesZitat">
    <w:name w:val="Intense Quote"/>
    <w:basedOn w:val="Standard"/>
    <w:next w:val="Standard"/>
    <w:link w:val="IntensivesZitatZchn"/>
    <w:uiPriority w:val="30"/>
    <w:qFormat/>
    <w:rsid w:val="00D84D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84D4D"/>
    <w:rPr>
      <w:i/>
      <w:iCs/>
      <w:color w:val="0F4761" w:themeColor="accent1" w:themeShade="BF"/>
    </w:rPr>
  </w:style>
  <w:style w:type="character" w:styleId="IntensiverVerweis">
    <w:name w:val="Intense Reference"/>
    <w:basedOn w:val="Absatz-Standardschriftart"/>
    <w:uiPriority w:val="32"/>
    <w:qFormat/>
    <w:rsid w:val="00D84D4D"/>
    <w:rPr>
      <w:b/>
      <w:bCs/>
      <w:smallCaps/>
      <w:color w:val="0F4761" w:themeColor="accent1" w:themeShade="BF"/>
      <w:spacing w:val="5"/>
    </w:rPr>
  </w:style>
  <w:style w:type="table" w:styleId="Tabellenraster">
    <w:name w:val="Table Grid"/>
    <w:basedOn w:val="NormaleTabelle"/>
    <w:uiPriority w:val="39"/>
    <w:rsid w:val="003C4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rti\Documents\Forschung\10%20Interventionelle%20Nephrologie\Analysen%20Publikation\Nephrologie%20selbst%20_Revision%20Alternativ.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Tabelle2!$B$1</c:f>
              <c:strCache>
                <c:ptCount val="1"/>
                <c:pt idx="0">
                  <c:v>"involvement" (questions 12 &amp; 16 &amp; 17)</c:v>
                </c:pt>
              </c:strCache>
            </c:strRef>
          </c:tx>
          <c:spPr>
            <a:solidFill>
              <a:schemeClr val="accent1"/>
            </a:solidFill>
            <a:ln>
              <a:noFill/>
            </a:ln>
            <a:effectLst/>
          </c:spPr>
          <c:invertIfNegative val="0"/>
          <c:dPt>
            <c:idx val="0"/>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1-7A48-4CA4-AF84-72ECA258C8E9}"/>
              </c:ext>
            </c:extLst>
          </c:dPt>
          <c:dPt>
            <c:idx val="1"/>
            <c:invertIfNegative val="0"/>
            <c:bubble3D val="0"/>
            <c:spPr>
              <a:solidFill>
                <a:srgbClr val="FFFF00"/>
              </a:solidFill>
              <a:ln>
                <a:noFill/>
              </a:ln>
              <a:effectLst/>
            </c:spPr>
            <c:extLst>
              <c:ext xmlns:c16="http://schemas.microsoft.com/office/drawing/2014/chart" uri="{C3380CC4-5D6E-409C-BE32-E72D297353CC}">
                <c16:uniqueId val="{00000003-7A48-4CA4-AF84-72ECA258C8E9}"/>
              </c:ext>
            </c:extLst>
          </c:dPt>
          <c:dPt>
            <c:idx val="2"/>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5-7A48-4CA4-AF84-72ECA258C8E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Tabelle2!$A$2:$A$8</c:f>
              <c:strCache>
                <c:ptCount val="7"/>
                <c:pt idx="0">
                  <c:v>interventional vascular access procedures (PTA etc.)</c:v>
                </c:pt>
                <c:pt idx="1">
                  <c:v>surgical vascular access creation</c:v>
                </c:pt>
                <c:pt idx="2">
                  <c:v>interventional vascular access creation (Ellipsys, WavelinQ)</c:v>
                </c:pt>
                <c:pt idx="3">
                  <c:v>peritoneal dialysis catheter</c:v>
                </c:pt>
                <c:pt idx="4">
                  <c:v>tunneled hemodialysis catheter</c:v>
                </c:pt>
                <c:pt idx="5">
                  <c:v>non-tunneled hemodialysis catheter</c:v>
                </c:pt>
                <c:pt idx="6">
                  <c:v>kidney biopsy</c:v>
                </c:pt>
              </c:strCache>
            </c:strRef>
          </c:cat>
          <c:val>
            <c:numRef>
              <c:f>Tabelle2!$B$2:$B$8</c:f>
              <c:numCache>
                <c:formatCode>0%</c:formatCode>
                <c:ptCount val="7"/>
                <c:pt idx="0">
                  <c:v>0.11</c:v>
                </c:pt>
                <c:pt idx="1">
                  <c:v>0.05</c:v>
                </c:pt>
                <c:pt idx="2">
                  <c:v>0.06</c:v>
                </c:pt>
              </c:numCache>
            </c:numRef>
          </c:val>
          <c:extLst>
            <c:ext xmlns:c16="http://schemas.microsoft.com/office/drawing/2014/chart" uri="{C3380CC4-5D6E-409C-BE32-E72D297353CC}">
              <c16:uniqueId val="{00000006-7A48-4CA4-AF84-72ECA258C8E9}"/>
            </c:ext>
          </c:extLst>
        </c:ser>
        <c:ser>
          <c:idx val="1"/>
          <c:order val="1"/>
          <c:tx>
            <c:strRef>
              <c:f>Tabelle2!$C$1</c:f>
              <c:strCache>
                <c:ptCount val="1"/>
                <c:pt idx="0">
                  <c:v>"by Nephrology" (question 15)</c:v>
                </c:pt>
              </c:strCache>
            </c:strRef>
          </c:tx>
          <c:spPr>
            <a:solidFill>
              <a:schemeClr val="accent2"/>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8-7A48-4CA4-AF84-72ECA258C8E9}"/>
              </c:ext>
            </c:extLst>
          </c:dPt>
          <c:dPt>
            <c:idx val="1"/>
            <c:invertIfNegative val="0"/>
            <c:bubble3D val="0"/>
            <c:spPr>
              <a:solidFill>
                <a:srgbClr val="FFC000"/>
              </a:solidFill>
              <a:ln>
                <a:noFill/>
              </a:ln>
              <a:effectLst/>
            </c:spPr>
            <c:extLst>
              <c:ext xmlns:c16="http://schemas.microsoft.com/office/drawing/2014/chart" uri="{C3380CC4-5D6E-409C-BE32-E72D297353CC}">
                <c16:uniqueId val="{0000000A-7A48-4CA4-AF84-72ECA258C8E9}"/>
              </c:ext>
            </c:extLst>
          </c:dPt>
          <c:dPt>
            <c:idx val="2"/>
            <c:invertIfNegative val="0"/>
            <c:bubble3D val="0"/>
            <c:spPr>
              <a:solidFill>
                <a:schemeClr val="accent6">
                  <a:lumMod val="75000"/>
                </a:schemeClr>
              </a:solidFill>
              <a:ln>
                <a:noFill/>
              </a:ln>
              <a:effectLst/>
            </c:spPr>
            <c:extLst>
              <c:ext xmlns:c16="http://schemas.microsoft.com/office/drawing/2014/chart" uri="{C3380CC4-5D6E-409C-BE32-E72D297353CC}">
                <c16:uniqueId val="{0000000C-7A48-4CA4-AF84-72ECA258C8E9}"/>
              </c:ext>
            </c:extLst>
          </c:dPt>
          <c:dPt>
            <c:idx val="3"/>
            <c:invertIfNegative val="0"/>
            <c:bubble3D val="0"/>
            <c:spPr>
              <a:solidFill>
                <a:srgbClr val="009999"/>
              </a:solidFill>
              <a:ln>
                <a:noFill/>
              </a:ln>
              <a:effectLst/>
            </c:spPr>
            <c:extLst>
              <c:ext xmlns:c16="http://schemas.microsoft.com/office/drawing/2014/chart" uri="{C3380CC4-5D6E-409C-BE32-E72D297353CC}">
                <c16:uniqueId val="{0000000E-7A48-4CA4-AF84-72ECA258C8E9}"/>
              </c:ext>
            </c:extLst>
          </c:dPt>
          <c:dPt>
            <c:idx val="4"/>
            <c:invertIfNegative val="0"/>
            <c:bubble3D val="0"/>
            <c:spPr>
              <a:solidFill>
                <a:schemeClr val="accent1">
                  <a:lumMod val="75000"/>
                </a:schemeClr>
              </a:solidFill>
              <a:ln>
                <a:noFill/>
              </a:ln>
              <a:effectLst/>
            </c:spPr>
            <c:extLst>
              <c:ext xmlns:c16="http://schemas.microsoft.com/office/drawing/2014/chart" uri="{C3380CC4-5D6E-409C-BE32-E72D297353CC}">
                <c16:uniqueId val="{00000010-7A48-4CA4-AF84-72ECA258C8E9}"/>
              </c:ext>
            </c:extLst>
          </c:dPt>
          <c:dPt>
            <c:idx val="5"/>
            <c:invertIfNegative val="0"/>
            <c:bubble3D val="0"/>
            <c:spPr>
              <a:solidFill>
                <a:schemeClr val="tx2">
                  <a:lumMod val="75000"/>
                  <a:lumOff val="25000"/>
                </a:schemeClr>
              </a:solidFill>
              <a:ln>
                <a:noFill/>
              </a:ln>
              <a:effectLst/>
            </c:spPr>
            <c:extLst>
              <c:ext xmlns:c16="http://schemas.microsoft.com/office/drawing/2014/chart" uri="{C3380CC4-5D6E-409C-BE32-E72D297353CC}">
                <c16:uniqueId val="{00000012-7A48-4CA4-AF84-72ECA258C8E9}"/>
              </c:ext>
            </c:extLst>
          </c:dPt>
          <c:dPt>
            <c:idx val="6"/>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14-7A48-4CA4-AF84-72ECA258C8E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Tabelle2!$A$2:$A$8</c:f>
              <c:strCache>
                <c:ptCount val="7"/>
                <c:pt idx="0">
                  <c:v>interventional vascular access procedures (PTA etc.)</c:v>
                </c:pt>
                <c:pt idx="1">
                  <c:v>surgical vascular access creation</c:v>
                </c:pt>
                <c:pt idx="2">
                  <c:v>interventional vascular access creation (Ellipsys, WavelinQ)</c:v>
                </c:pt>
                <c:pt idx="3">
                  <c:v>peritoneal dialysis catheter</c:v>
                </c:pt>
                <c:pt idx="4">
                  <c:v>tunneled hemodialysis catheter</c:v>
                </c:pt>
                <c:pt idx="5">
                  <c:v>non-tunneled hemodialysis catheter</c:v>
                </c:pt>
                <c:pt idx="6">
                  <c:v>kidney biopsy</c:v>
                </c:pt>
              </c:strCache>
            </c:strRef>
          </c:cat>
          <c:val>
            <c:numRef>
              <c:f>Tabelle2!$C$2:$C$8</c:f>
              <c:numCache>
                <c:formatCode>0%</c:formatCode>
                <c:ptCount val="7"/>
                <c:pt idx="0">
                  <c:v>0.38</c:v>
                </c:pt>
                <c:pt idx="1">
                  <c:v>0.36</c:v>
                </c:pt>
                <c:pt idx="2">
                  <c:v>0.28000000000000003</c:v>
                </c:pt>
                <c:pt idx="3">
                  <c:v>0.44</c:v>
                </c:pt>
                <c:pt idx="4">
                  <c:v>0.67</c:v>
                </c:pt>
                <c:pt idx="5">
                  <c:v>0.92</c:v>
                </c:pt>
                <c:pt idx="6">
                  <c:v>0.95</c:v>
                </c:pt>
              </c:numCache>
            </c:numRef>
          </c:val>
          <c:extLst>
            <c:ext xmlns:c16="http://schemas.microsoft.com/office/drawing/2014/chart" uri="{C3380CC4-5D6E-409C-BE32-E72D297353CC}">
              <c16:uniqueId val="{00000015-7A48-4CA4-AF84-72ECA258C8E9}"/>
            </c:ext>
          </c:extLst>
        </c:ser>
        <c:dLbls>
          <c:showLegendKey val="0"/>
          <c:showVal val="0"/>
          <c:showCatName val="0"/>
          <c:showSerName val="0"/>
          <c:showPercent val="0"/>
          <c:showBubbleSize val="0"/>
        </c:dLbls>
        <c:gapWidth val="20"/>
        <c:axId val="943100623"/>
        <c:axId val="943100143"/>
      </c:barChart>
      <c:catAx>
        <c:axId val="9431006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43100143"/>
        <c:crosses val="autoZero"/>
        <c:auto val="1"/>
        <c:lblAlgn val="ctr"/>
        <c:lblOffset val="100"/>
        <c:noMultiLvlLbl val="0"/>
      </c:catAx>
      <c:valAx>
        <c:axId val="9431001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4310062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6673</Characters>
  <Application>Microsoft Office Word</Application>
  <DocSecurity>0</DocSecurity>
  <Lines>55</Lines>
  <Paragraphs>15</Paragraphs>
  <ScaleCrop>false</ScaleCrop>
  <Company>Uniklinik Ulm</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Kächele Martin</dc:creator>
  <cp:keywords/>
  <dc:description/>
  <cp:lastModifiedBy>Kächele Martin</cp:lastModifiedBy>
  <cp:revision>3</cp:revision>
  <dcterms:created xsi:type="dcterms:W3CDTF">2026-03-23T17:11:00Z</dcterms:created>
  <dcterms:modified xsi:type="dcterms:W3CDTF">2026-03-23T17:14:00Z</dcterms:modified>
</cp:coreProperties>
</file>