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E1" w:rsidRDefault="00B807E1" w:rsidP="00B807E1">
      <w:r>
        <w:t>Additional file 3</w:t>
      </w:r>
      <w:r w:rsidRPr="0047587B">
        <w:t xml:space="preserve"> – Neurology services provided</w:t>
      </w:r>
    </w:p>
    <w:tbl>
      <w:tblPr>
        <w:tblStyle w:val="Lichtearcering-accent1"/>
        <w:tblW w:w="0" w:type="auto"/>
        <w:tblLayout w:type="fixed"/>
        <w:tblLook w:val="04A0" w:firstRow="1" w:lastRow="0" w:firstColumn="1" w:lastColumn="0" w:noHBand="0" w:noVBand="1"/>
      </w:tblPr>
      <w:tblGrid>
        <w:gridCol w:w="1317"/>
        <w:gridCol w:w="1317"/>
        <w:gridCol w:w="1443"/>
        <w:gridCol w:w="1134"/>
        <w:gridCol w:w="1701"/>
        <w:gridCol w:w="1276"/>
        <w:gridCol w:w="1134"/>
        <w:gridCol w:w="1418"/>
        <w:gridCol w:w="1119"/>
      </w:tblGrid>
      <w:tr w:rsidR="00B807E1" w:rsidRPr="00465861" w:rsidTr="00B36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hideMark/>
          </w:tcPr>
          <w:p w:rsidR="00B807E1" w:rsidRPr="001B587F" w:rsidRDefault="00B807E1" w:rsidP="00B36D07">
            <w:pPr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1317" w:type="dxa"/>
            <w:hideMark/>
          </w:tcPr>
          <w:p w:rsidR="00B807E1" w:rsidRPr="00465861" w:rsidRDefault="00B807E1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3" w:type="dxa"/>
          </w:tcPr>
          <w:p w:rsidR="00B807E1" w:rsidRPr="00281506" w:rsidRDefault="00B807E1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B807E1" w:rsidRPr="00465861" w:rsidRDefault="00B807E1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807E1" w:rsidRPr="00281506" w:rsidRDefault="00B807E1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hideMark/>
          </w:tcPr>
          <w:p w:rsidR="00B807E1" w:rsidRPr="00465861" w:rsidRDefault="00B807E1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815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:rsidR="00B807E1" w:rsidRPr="00465861" w:rsidRDefault="00B807E1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B807E1" w:rsidRPr="00465861" w:rsidRDefault="00B807E1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119" w:type="dxa"/>
          </w:tcPr>
          <w:p w:rsidR="00B807E1" w:rsidRPr="00465861" w:rsidRDefault="00B807E1" w:rsidP="00B36D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807E1" w:rsidRPr="00A022A9" w:rsidTr="00B36D0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B807E1" w:rsidRPr="00001794" w:rsidRDefault="00B807E1" w:rsidP="00B36D07">
            <w:pPr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317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43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119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B807E1" w:rsidRPr="00A022A9" w:rsidTr="00B36D07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hideMark/>
          </w:tcPr>
          <w:p w:rsidR="00B807E1" w:rsidRPr="00001794" w:rsidRDefault="00B807E1" w:rsidP="00B36D07">
            <w:pPr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MS</w:t>
            </w:r>
          </w:p>
        </w:tc>
        <w:tc>
          <w:tcPr>
            <w:tcW w:w="1317" w:type="dxa"/>
            <w:hideMark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Consultant runs two weekly clinics. Nurses at hospital + in community. </w:t>
            </w:r>
          </w:p>
        </w:tc>
        <w:tc>
          <w:tcPr>
            <w:tcW w:w="1443" w:type="dxa"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Multi-professional team. Consultant </w:t>
            </w:r>
            <w:r>
              <w:rPr>
                <w:color w:val="1F497D" w:themeColor="text2"/>
                <w:sz w:val="20"/>
                <w:szCs w:val="20"/>
              </w:rPr>
              <w:t xml:space="preserve">6-weekly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clinics and </w:t>
            </w:r>
            <w:r>
              <w:rPr>
                <w:color w:val="1F497D" w:themeColor="text2"/>
                <w:sz w:val="20"/>
                <w:szCs w:val="20"/>
              </w:rPr>
              <w:t xml:space="preserve">weekly </w:t>
            </w:r>
            <w:r w:rsidRPr="00001794">
              <w:rPr>
                <w:color w:val="1F497D" w:themeColor="text2"/>
                <w:sz w:val="20"/>
                <w:szCs w:val="20"/>
              </w:rPr>
              <w:t>MDTs</w:t>
            </w:r>
            <w:r w:rsidRPr="00001794" w:rsidDel="004E5D5D">
              <w:rPr>
                <w:color w:val="1F497D" w:themeColor="text2"/>
                <w:sz w:val="20"/>
                <w:szCs w:val="20"/>
              </w:rPr>
              <w:t xml:space="preserve"> meetings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. </w:t>
            </w: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Telephone helpline.</w:t>
            </w: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B05459">
              <w:rPr>
                <w:color w:val="1F497D" w:themeColor="text2"/>
                <w:sz w:val="20"/>
                <w:szCs w:val="20"/>
              </w:rPr>
              <w:t>Much collaboratio</w:t>
            </w:r>
            <w:r>
              <w:rPr>
                <w:color w:val="1F497D" w:themeColor="text2"/>
                <w:sz w:val="20"/>
                <w:szCs w:val="20"/>
              </w:rPr>
              <w:t>n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with community services/non-specialists</w:t>
            </w:r>
          </w:p>
        </w:tc>
        <w:tc>
          <w:tcPr>
            <w:tcW w:w="1134" w:type="dxa"/>
            <w:hideMark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Consultant weekly c</w:t>
            </w:r>
            <w:r w:rsidRPr="00001794">
              <w:rPr>
                <w:color w:val="1F497D" w:themeColor="text2"/>
                <w:sz w:val="20"/>
                <w:szCs w:val="20"/>
              </w:rPr>
              <w:t>linic.  Nurse telephone advice and part of outpatient clinics. Biweekly nurse-led clinics.</w:t>
            </w:r>
          </w:p>
        </w:tc>
        <w:tc>
          <w:tcPr>
            <w:tcW w:w="1701" w:type="dxa"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Multi-professional team. Various local clinics. </w:t>
            </w: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</w:tcPr>
          <w:p w:rsidR="00B807E1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1 weekly CNS led clinics (A&amp;B) and CNS home visits. Consultant led clinics (B). </w:t>
            </w:r>
          </w:p>
          <w:p w:rsidR="00B807E1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Monthly consultant/CNS clinic (C). </w:t>
            </w:r>
          </w:p>
          <w:p w:rsidR="00B807E1" w:rsidRPr="00796678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Rehab services available, charity provision. Referral to other services e.g. </w:t>
            </w:r>
            <w:proofErr w:type="spellStart"/>
            <w:r>
              <w:rPr>
                <w:color w:val="1F497D" w:themeColor="text2"/>
                <w:sz w:val="20"/>
                <w:szCs w:val="20"/>
              </w:rPr>
              <w:t>physio</w:t>
            </w:r>
            <w:proofErr w:type="spellEnd"/>
            <w:r>
              <w:rPr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807E1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A: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provides OTs and </w:t>
            </w:r>
            <w:proofErr w:type="spellStart"/>
            <w:r w:rsidRPr="00001794">
              <w:rPr>
                <w:color w:val="1F497D" w:themeColor="text2"/>
                <w:sz w:val="20"/>
                <w:szCs w:val="20"/>
              </w:rPr>
              <w:t>Physio</w:t>
            </w:r>
            <w:r w:rsidRPr="00B05459">
              <w:rPr>
                <w:color w:val="1F497D" w:themeColor="text2"/>
                <w:sz w:val="20"/>
                <w:szCs w:val="20"/>
              </w:rPr>
              <w:t>s</w:t>
            </w:r>
            <w:proofErr w:type="spellEnd"/>
            <w:r w:rsidRPr="00001794">
              <w:rPr>
                <w:color w:val="1F497D" w:themeColor="text2"/>
                <w:sz w:val="20"/>
                <w:szCs w:val="20"/>
              </w:rPr>
              <w:t>.</w:t>
            </w:r>
          </w:p>
          <w:p w:rsidR="00B807E1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B: MS nurse led care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 </w:t>
            </w: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07E1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Strong CNS involvemen</w:t>
            </w:r>
            <w:r w:rsidRPr="00001794" w:rsidDel="004E5D5D">
              <w:rPr>
                <w:color w:val="1F497D" w:themeColor="text2"/>
                <w:sz w:val="20"/>
                <w:szCs w:val="20"/>
              </w:rPr>
              <w:t>t</w:t>
            </w:r>
            <w:r>
              <w:rPr>
                <w:color w:val="1F497D" w:themeColor="text2"/>
                <w:sz w:val="20"/>
                <w:szCs w:val="20"/>
              </w:rPr>
              <w:t xml:space="preserve">’: clinics, </w:t>
            </w:r>
            <w:r w:rsidRPr="00001794">
              <w:rPr>
                <w:color w:val="1F497D" w:themeColor="text2"/>
                <w:sz w:val="20"/>
                <w:szCs w:val="20"/>
              </w:rPr>
              <w:t>Home visits/ telephone</w:t>
            </w:r>
          </w:p>
          <w:p w:rsidR="00B807E1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Close relationships (e.g. OT)</w:t>
            </w:r>
          </w:p>
        </w:tc>
        <w:tc>
          <w:tcPr>
            <w:tcW w:w="1119" w:type="dxa"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Based ar</w:t>
            </w:r>
            <w:r>
              <w:rPr>
                <w:color w:val="1F497D" w:themeColor="text2"/>
                <w:sz w:val="20"/>
                <w:szCs w:val="20"/>
              </w:rPr>
              <w:t>ound clinical nurse specialists</w:t>
            </w: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B807E1" w:rsidRPr="00A022A9" w:rsidTr="00B36D0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hideMark/>
          </w:tcPr>
          <w:p w:rsidR="00B807E1" w:rsidRPr="00001794" w:rsidRDefault="00B807E1" w:rsidP="00B36D07">
            <w:pPr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MND</w:t>
            </w:r>
          </w:p>
        </w:tc>
        <w:tc>
          <w:tcPr>
            <w:tcW w:w="1317" w:type="dxa"/>
            <w:hideMark/>
          </w:tcPr>
          <w:p w:rsidR="00B807E1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Multidisciplinary team. </w:t>
            </w:r>
            <w:r>
              <w:rPr>
                <w:color w:val="1F497D" w:themeColor="text2"/>
                <w:sz w:val="20"/>
                <w:szCs w:val="20"/>
              </w:rPr>
              <w:t>Nurse deals with clinical issues,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PC consultant. </w:t>
            </w:r>
            <w:r>
              <w:rPr>
                <w:color w:val="1F497D" w:themeColor="text2"/>
                <w:sz w:val="20"/>
                <w:szCs w:val="20"/>
              </w:rPr>
              <w:t xml:space="preserve">Clinical coordinator. 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Out of hours team available. </w:t>
            </w:r>
          </w:p>
        </w:tc>
        <w:tc>
          <w:tcPr>
            <w:tcW w:w="1443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Small multi-professional team.  Fortnightl</w:t>
            </w:r>
            <w:r>
              <w:rPr>
                <w:color w:val="1F497D" w:themeColor="text2"/>
                <w:sz w:val="20"/>
                <w:szCs w:val="20"/>
              </w:rPr>
              <w:t>y clinics (multi-professional)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Consultant-led clinics. 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Telephone helpline</w:t>
            </w:r>
            <w:r>
              <w:rPr>
                <w:color w:val="1F497D" w:themeColor="text2"/>
                <w:sz w:val="20"/>
                <w:szCs w:val="20"/>
              </w:rPr>
              <w:t>. Assessment/intervention possible MND</w:t>
            </w:r>
          </w:p>
        </w:tc>
        <w:tc>
          <w:tcPr>
            <w:tcW w:w="1134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Multidisciplinary </w:t>
            </w:r>
            <w:r>
              <w:rPr>
                <w:color w:val="1F497D" w:themeColor="text2"/>
                <w:sz w:val="20"/>
                <w:szCs w:val="20"/>
              </w:rPr>
              <w:t xml:space="preserve">team </w:t>
            </w:r>
            <w:r w:rsidRPr="00001794">
              <w:rPr>
                <w:color w:val="1F497D" w:themeColor="text2"/>
                <w:sz w:val="20"/>
                <w:szCs w:val="20"/>
              </w:rPr>
              <w:t>provide</w:t>
            </w:r>
            <w:r>
              <w:rPr>
                <w:color w:val="1F497D" w:themeColor="text2"/>
                <w:sz w:val="20"/>
                <w:szCs w:val="20"/>
              </w:rPr>
              <w:t>s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clinics. 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Registrar clinic monthly. </w:t>
            </w:r>
            <w:r>
              <w:rPr>
                <w:color w:val="1F497D" w:themeColor="text2"/>
                <w:sz w:val="20"/>
                <w:szCs w:val="20"/>
              </w:rPr>
              <w:t>Care coordinator.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276" w:type="dxa"/>
          </w:tcPr>
          <w:p w:rsidR="00B807E1" w:rsidRPr="006F2F6D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Consultant led </w:t>
            </w:r>
            <w:r w:rsidRPr="006F2F6D">
              <w:rPr>
                <w:color w:val="1F497D" w:themeColor="text2"/>
                <w:sz w:val="20"/>
                <w:szCs w:val="20"/>
              </w:rPr>
              <w:t xml:space="preserve">weekly clinic, 5 general </w:t>
            </w:r>
            <w:proofErr w:type="spellStart"/>
            <w:r w:rsidRPr="006F2F6D">
              <w:rPr>
                <w:color w:val="1F497D" w:themeColor="text2"/>
                <w:sz w:val="20"/>
                <w:szCs w:val="20"/>
              </w:rPr>
              <w:t>neuro</w:t>
            </w:r>
            <w:proofErr w:type="spellEnd"/>
            <w:r w:rsidRPr="006F2F6D">
              <w:rPr>
                <w:color w:val="1F497D" w:themeColor="text2"/>
                <w:sz w:val="20"/>
                <w:szCs w:val="20"/>
              </w:rPr>
              <w:t xml:space="preserve"> clinic</w:t>
            </w:r>
          </w:p>
          <w:p w:rsidR="00B807E1" w:rsidRPr="006F2F6D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  <w:r w:rsidRPr="006F2F6D">
              <w:rPr>
                <w:color w:val="1F497D" w:themeColor="text2"/>
                <w:sz w:val="20"/>
                <w:szCs w:val="20"/>
              </w:rPr>
              <w:t>Rehab services available, charity provision, NIV</w:t>
            </w:r>
          </w:p>
        </w:tc>
        <w:tc>
          <w:tcPr>
            <w:tcW w:w="1134" w:type="dxa"/>
          </w:tcPr>
          <w:p w:rsidR="00B807E1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91DF3">
              <w:rPr>
                <w:color w:val="1F497D" w:themeColor="text2"/>
                <w:sz w:val="20"/>
                <w:szCs w:val="20"/>
              </w:rPr>
              <w:t>A: OT and physiotherapist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CNS </w:t>
            </w:r>
            <w:r>
              <w:rPr>
                <w:color w:val="1F497D" w:themeColor="text2"/>
                <w:sz w:val="20"/>
                <w:szCs w:val="20"/>
              </w:rPr>
              <w:t xml:space="preserve">help coordinate plan and </w:t>
            </w:r>
            <w:r w:rsidRPr="00001794">
              <w:rPr>
                <w:color w:val="1F497D" w:themeColor="text2"/>
                <w:sz w:val="20"/>
                <w:szCs w:val="20"/>
              </w:rPr>
              <w:t>run support group</w:t>
            </w:r>
            <w:r>
              <w:rPr>
                <w:color w:val="1F497D" w:themeColor="text2"/>
                <w:sz w:val="20"/>
                <w:szCs w:val="20"/>
              </w:rPr>
              <w:t xml:space="preserve">. 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Telephone helpline. </w:t>
            </w:r>
            <w:r>
              <w:rPr>
                <w:color w:val="1F497D" w:themeColor="text2"/>
                <w:sz w:val="20"/>
                <w:szCs w:val="20"/>
              </w:rPr>
              <w:t>Close collaboration (e.g. OT, diet)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</w:tc>
        <w:tc>
          <w:tcPr>
            <w:tcW w:w="1119" w:type="dxa"/>
          </w:tcPr>
          <w:p w:rsidR="00B807E1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 xml:space="preserve">Multi-professional team. CNS involved: home visits, advice, referrals. </w:t>
            </w:r>
            <w:r>
              <w:rPr>
                <w:color w:val="1F497D" w:themeColor="text2"/>
                <w:sz w:val="20"/>
                <w:szCs w:val="20"/>
              </w:rPr>
              <w:t>Biweekly MDM clinic</w:t>
            </w:r>
            <w:r w:rsidRPr="009122A7">
              <w:rPr>
                <w:color w:val="1F497D" w:themeColor="text2"/>
                <w:sz w:val="20"/>
                <w:szCs w:val="20"/>
              </w:rPr>
              <w:t xml:space="preserve">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District nurses </w:t>
            </w:r>
            <w:r w:rsidRPr="00001794">
              <w:rPr>
                <w:color w:val="1F497D" w:themeColor="text2"/>
                <w:sz w:val="20"/>
                <w:szCs w:val="20"/>
              </w:rPr>
              <w:lastRenderedPageBreak/>
              <w:t xml:space="preserve">provide community support. </w:t>
            </w:r>
          </w:p>
          <w:p w:rsidR="00B807E1" w:rsidRPr="00001794" w:rsidRDefault="00B807E1" w:rsidP="00B36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Other services available (speech/language)</w:t>
            </w:r>
          </w:p>
        </w:tc>
      </w:tr>
      <w:tr w:rsidR="00B807E1" w:rsidRPr="00A022A9" w:rsidTr="00B36D07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B807E1" w:rsidRPr="00001794" w:rsidRDefault="00B807E1" w:rsidP="00B36D07">
            <w:pPr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lastRenderedPageBreak/>
              <w:t>Parkinsonism</w:t>
            </w:r>
          </w:p>
        </w:tc>
        <w:tc>
          <w:tcPr>
            <w:tcW w:w="1317" w:type="dxa"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Multi-p</w:t>
            </w:r>
            <w:r>
              <w:rPr>
                <w:color w:val="1F497D" w:themeColor="text2"/>
                <w:sz w:val="20"/>
                <w:szCs w:val="20"/>
              </w:rPr>
              <w:t>rofessional centre of expertise. Support from multi-professional team (e.g. OT)</w:t>
            </w:r>
          </w:p>
        </w:tc>
        <w:tc>
          <w:tcPr>
            <w:tcW w:w="1443" w:type="dxa"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Commitment to multi-disciplinary working.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</w:t>
            </w:r>
            <w:r>
              <w:rPr>
                <w:color w:val="1F497D" w:themeColor="text2"/>
                <w:sz w:val="20"/>
                <w:szCs w:val="20"/>
              </w:rPr>
              <w:t xml:space="preserve">Subspecialist clinics. </w:t>
            </w:r>
          </w:p>
        </w:tc>
        <w:tc>
          <w:tcPr>
            <w:tcW w:w="1134" w:type="dxa"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Weekly c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onsultant/ nurse clinic. </w:t>
            </w: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MDM input care of elderly. 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Nurse telephone </w:t>
            </w:r>
            <w:r>
              <w:rPr>
                <w:color w:val="1F497D" w:themeColor="text2"/>
                <w:sz w:val="20"/>
                <w:szCs w:val="20"/>
              </w:rPr>
              <w:t xml:space="preserve">support.  Community-based nurse. </w:t>
            </w:r>
          </w:p>
        </w:tc>
        <w:tc>
          <w:tcPr>
            <w:tcW w:w="1701" w:type="dxa"/>
          </w:tcPr>
          <w:p w:rsidR="00B807E1" w:rsidRPr="00BE1372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 xml:space="preserve">Main site in hospital: outpatient, liaising other services, satellite clinics community care of elderly.  </w:t>
            </w:r>
          </w:p>
        </w:tc>
        <w:tc>
          <w:tcPr>
            <w:tcW w:w="1276" w:type="dxa"/>
          </w:tcPr>
          <w:p w:rsidR="00B807E1" w:rsidRPr="00521C79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521C79">
              <w:rPr>
                <w:color w:val="1F497D" w:themeColor="text2"/>
                <w:sz w:val="20"/>
                <w:szCs w:val="20"/>
              </w:rPr>
              <w:t xml:space="preserve">Several weekly clinics. Home visits and in-reach to ward and hospice. </w:t>
            </w:r>
          </w:p>
          <w:p w:rsidR="00B807E1" w:rsidRPr="00521C79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  <w:r w:rsidRPr="00521C79">
              <w:rPr>
                <w:color w:val="1F497D" w:themeColor="text2"/>
                <w:sz w:val="20"/>
                <w:szCs w:val="20"/>
              </w:rPr>
              <w:t xml:space="preserve">Rehab and other services (e.g. </w:t>
            </w:r>
            <w:proofErr w:type="spellStart"/>
            <w:r w:rsidRPr="00521C79">
              <w:rPr>
                <w:color w:val="1F497D" w:themeColor="text2"/>
                <w:sz w:val="20"/>
                <w:szCs w:val="20"/>
              </w:rPr>
              <w:t>physio</w:t>
            </w:r>
            <w:proofErr w:type="spellEnd"/>
            <w:r w:rsidRPr="00521C79">
              <w:rPr>
                <w:color w:val="1F497D" w:themeColor="text2"/>
                <w:sz w:val="20"/>
                <w:szCs w:val="20"/>
              </w:rPr>
              <w:t>) are available.</w:t>
            </w:r>
            <w:r>
              <w:rPr>
                <w:b/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807E1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91DF3">
              <w:rPr>
                <w:color w:val="1F497D" w:themeColor="text2"/>
                <w:sz w:val="20"/>
                <w:szCs w:val="20"/>
              </w:rPr>
              <w:t>A: OT and physiotherapist</w:t>
            </w:r>
          </w:p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  <w:sz w:val="20"/>
                <w:szCs w:val="20"/>
              </w:rPr>
            </w:pPr>
            <w:r>
              <w:t xml:space="preserve"> C: </w:t>
            </w:r>
            <w:r w:rsidRPr="00457003">
              <w:rPr>
                <w:color w:val="1F497D" w:themeColor="text2"/>
                <w:sz w:val="20"/>
                <w:szCs w:val="20"/>
              </w:rPr>
              <w:t>Community visits, hospital outpatients, hospital inpatients</w:t>
            </w:r>
          </w:p>
        </w:tc>
        <w:tc>
          <w:tcPr>
            <w:tcW w:w="1418" w:type="dxa"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Consultant and nurse team.</w:t>
            </w:r>
            <w:r w:rsidRPr="00001794">
              <w:rPr>
                <w:color w:val="1F497D" w:themeColor="text2"/>
                <w:sz w:val="20"/>
                <w:szCs w:val="20"/>
              </w:rPr>
              <w:t xml:space="preserve"> Nurse specialists run clinics + telephone helpline /links to groups in community.</w:t>
            </w:r>
          </w:p>
        </w:tc>
        <w:tc>
          <w:tcPr>
            <w:tcW w:w="1119" w:type="dxa"/>
          </w:tcPr>
          <w:p w:rsidR="00B807E1" w:rsidRPr="00001794" w:rsidRDefault="00B807E1" w:rsidP="00B36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20"/>
                <w:szCs w:val="20"/>
              </w:rPr>
            </w:pPr>
            <w:r w:rsidRPr="00001794">
              <w:rPr>
                <w:color w:val="1F497D" w:themeColor="text2"/>
                <w:sz w:val="20"/>
                <w:szCs w:val="20"/>
              </w:rPr>
              <w:t>One neurology clinic per week (consultant led).</w:t>
            </w:r>
          </w:p>
        </w:tc>
      </w:tr>
    </w:tbl>
    <w:p w:rsidR="00B807E1" w:rsidRDefault="00B807E1" w:rsidP="00B807E1"/>
    <w:p w:rsidR="003A2BFB" w:rsidRDefault="00B807E1">
      <w:r>
        <w:br w:type="page"/>
      </w:r>
      <w:bookmarkStart w:id="0" w:name="_GoBack"/>
      <w:bookmarkEnd w:id="0"/>
    </w:p>
    <w:sectPr w:rsidR="003A2BFB" w:rsidSect="00B807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E1"/>
    <w:rsid w:val="003A2BFB"/>
    <w:rsid w:val="00B807E1"/>
    <w:rsid w:val="00D9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07E1"/>
    <w:rPr>
      <w:rFonts w:asciiTheme="minorHAnsi" w:hAnsiTheme="minorHAnsi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arcering-accent1">
    <w:name w:val="Light Shading Accent 1"/>
    <w:basedOn w:val="Standaardtabel"/>
    <w:uiPriority w:val="60"/>
    <w:rsid w:val="00B807E1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07E1"/>
    <w:rPr>
      <w:rFonts w:asciiTheme="minorHAnsi" w:hAnsiTheme="minorHAnsi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arcering-accent1">
    <w:name w:val="Light Shading Accent 1"/>
    <w:basedOn w:val="Standaardtabel"/>
    <w:uiPriority w:val="60"/>
    <w:rsid w:val="00B807E1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L.M. van</dc:creator>
  <cp:lastModifiedBy>Vliet, L.M. van</cp:lastModifiedBy>
  <cp:revision>1</cp:revision>
  <dcterms:created xsi:type="dcterms:W3CDTF">2016-04-14T08:55:00Z</dcterms:created>
  <dcterms:modified xsi:type="dcterms:W3CDTF">2016-04-14T08:56:00Z</dcterms:modified>
</cp:coreProperties>
</file>