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E656C" w14:textId="77777777" w:rsidR="002643A3" w:rsidRDefault="002643A3" w:rsidP="00BF5321">
      <w:pPr>
        <w:spacing w:line="240" w:lineRule="auto"/>
        <w:rPr>
          <w:color w:val="1F497D"/>
        </w:rPr>
      </w:pPr>
    </w:p>
    <w:p w14:paraId="33243948" w14:textId="77777777" w:rsidR="007C7B3E" w:rsidRDefault="007C7B3E" w:rsidP="00BF5321">
      <w:pPr>
        <w:spacing w:line="240" w:lineRule="auto"/>
        <w:rPr>
          <w:color w:val="1F497D"/>
        </w:rPr>
      </w:pPr>
    </w:p>
    <w:p w14:paraId="0FB644EB" w14:textId="591AC1B3" w:rsidR="007C7B3E" w:rsidRPr="00BF5321" w:rsidRDefault="000C5AAF" w:rsidP="00C91F7C">
      <w:pPr>
        <w:spacing w:line="240" w:lineRule="auto"/>
        <w:jc w:val="both"/>
        <w:rPr>
          <w:color w:val="1F497D"/>
        </w:rPr>
      </w:pPr>
      <w:r>
        <w:rPr>
          <w:color w:val="1F497D"/>
        </w:rPr>
        <w:t xml:space="preserve">Additional file 1: </w:t>
      </w:r>
      <w:r w:rsidR="007B0D32">
        <w:rPr>
          <w:color w:val="1F497D"/>
        </w:rPr>
        <w:t xml:space="preserve">Table </w:t>
      </w:r>
      <w:r>
        <w:rPr>
          <w:color w:val="1F497D"/>
        </w:rPr>
        <w:t>S</w:t>
      </w:r>
      <w:bookmarkStart w:id="0" w:name="_GoBack"/>
      <w:bookmarkEnd w:id="0"/>
      <w:r w:rsidR="007B0D32">
        <w:rPr>
          <w:color w:val="1F497D"/>
        </w:rPr>
        <w:t>1: FSHD-CTRN ReSolve Investigators</w:t>
      </w:r>
    </w:p>
    <w:tbl>
      <w:tblPr>
        <w:tblStyle w:val="TableGrid"/>
        <w:tblW w:w="11520" w:type="dxa"/>
        <w:tblInd w:w="-1265" w:type="dxa"/>
        <w:tblLook w:val="04A0" w:firstRow="1" w:lastRow="0" w:firstColumn="1" w:lastColumn="0" w:noHBand="0" w:noVBand="1"/>
      </w:tblPr>
      <w:tblGrid>
        <w:gridCol w:w="3533"/>
        <w:gridCol w:w="4567"/>
        <w:gridCol w:w="3420"/>
      </w:tblGrid>
      <w:tr w:rsidR="002E65C7" w:rsidRPr="00BF5321" w14:paraId="6C778C84" w14:textId="77777777" w:rsidTr="007B0D32">
        <w:tc>
          <w:tcPr>
            <w:tcW w:w="3533" w:type="dxa"/>
          </w:tcPr>
          <w:p w14:paraId="6C629B9F" w14:textId="77777777" w:rsidR="002E65C7" w:rsidRPr="00BF5321" w:rsidRDefault="002E65C7" w:rsidP="00BF5321">
            <w:pPr>
              <w:pStyle w:val="ListParagraph"/>
              <w:ind w:left="0"/>
              <w:rPr>
                <w:rFonts w:cstheme="minorHAnsi"/>
                <w:b/>
              </w:rPr>
            </w:pPr>
            <w:r w:rsidRPr="00BF5321">
              <w:rPr>
                <w:rFonts w:cstheme="minorHAnsi"/>
                <w:b/>
              </w:rPr>
              <w:t>Site</w:t>
            </w:r>
          </w:p>
        </w:tc>
        <w:tc>
          <w:tcPr>
            <w:tcW w:w="4567" w:type="dxa"/>
          </w:tcPr>
          <w:p w14:paraId="1DF90585" w14:textId="77777777" w:rsidR="002E65C7" w:rsidRPr="00BF5321" w:rsidRDefault="002E65C7" w:rsidP="00BF5321">
            <w:pPr>
              <w:pStyle w:val="ListParagraph"/>
              <w:ind w:left="0"/>
              <w:rPr>
                <w:rFonts w:cstheme="minorHAnsi"/>
                <w:b/>
              </w:rPr>
            </w:pPr>
            <w:r w:rsidRPr="00BF5321">
              <w:rPr>
                <w:rFonts w:cstheme="minorHAnsi"/>
                <w:b/>
              </w:rPr>
              <w:t xml:space="preserve">Personnel </w:t>
            </w:r>
          </w:p>
        </w:tc>
        <w:tc>
          <w:tcPr>
            <w:tcW w:w="3420" w:type="dxa"/>
          </w:tcPr>
          <w:p w14:paraId="75558260" w14:textId="77777777" w:rsidR="002E65C7" w:rsidRPr="00BF5321" w:rsidRDefault="002E65C7" w:rsidP="00BF5321">
            <w:pPr>
              <w:pStyle w:val="ListParagraph"/>
              <w:ind w:left="0"/>
              <w:rPr>
                <w:rFonts w:cstheme="minorHAnsi"/>
                <w:b/>
              </w:rPr>
            </w:pPr>
            <w:r w:rsidRPr="00BF5321">
              <w:rPr>
                <w:rFonts w:cstheme="minorHAnsi"/>
                <w:b/>
              </w:rPr>
              <w:t>Role</w:t>
            </w:r>
          </w:p>
        </w:tc>
      </w:tr>
      <w:tr w:rsidR="00BF5321" w:rsidRPr="00BF5321" w14:paraId="22C326AF" w14:textId="77777777" w:rsidTr="007B0D32">
        <w:tc>
          <w:tcPr>
            <w:tcW w:w="3533" w:type="dxa"/>
            <w:vMerge w:val="restart"/>
          </w:tcPr>
          <w:p w14:paraId="07514D24" w14:textId="16EC837B" w:rsidR="00BF5321" w:rsidRPr="00BF5321" w:rsidRDefault="001648DB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  <w:b/>
              </w:rPr>
              <w:t>University of Kansas Medical Center, Kansas City, KS</w:t>
            </w:r>
          </w:p>
        </w:tc>
        <w:tc>
          <w:tcPr>
            <w:tcW w:w="4567" w:type="dxa"/>
          </w:tcPr>
          <w:p w14:paraId="55091A3F" w14:textId="19BE4443" w:rsidR="00BF5321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Jeffrey </w:t>
            </w:r>
            <w:r w:rsidR="00BF5321" w:rsidRPr="00BF5321">
              <w:rPr>
                <w:rFonts w:cstheme="minorHAnsi"/>
              </w:rPr>
              <w:t>Statland, MD</w:t>
            </w:r>
          </w:p>
        </w:tc>
        <w:tc>
          <w:tcPr>
            <w:tcW w:w="3420" w:type="dxa"/>
          </w:tcPr>
          <w:p w14:paraId="5940B741" w14:textId="4E6E75B8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Principal Investigator</w:t>
            </w:r>
          </w:p>
        </w:tc>
      </w:tr>
      <w:tr w:rsidR="00BF5321" w:rsidRPr="00BF5321" w14:paraId="6426312E" w14:textId="77777777" w:rsidTr="007B0D32">
        <w:tc>
          <w:tcPr>
            <w:tcW w:w="3533" w:type="dxa"/>
            <w:vMerge/>
          </w:tcPr>
          <w:p w14:paraId="33AFDAE5" w14:textId="77777777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7C6D5C6D" w14:textId="77777777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Mazen Dimachkie, MD</w:t>
            </w:r>
          </w:p>
        </w:tc>
        <w:tc>
          <w:tcPr>
            <w:tcW w:w="3420" w:type="dxa"/>
          </w:tcPr>
          <w:p w14:paraId="0A7FCE9E" w14:textId="77777777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Co-Investigator</w:t>
            </w:r>
          </w:p>
        </w:tc>
      </w:tr>
      <w:tr w:rsidR="00BF5321" w:rsidRPr="00BF5321" w14:paraId="17DB4B88" w14:textId="77777777" w:rsidTr="007B0D32">
        <w:tc>
          <w:tcPr>
            <w:tcW w:w="3533" w:type="dxa"/>
            <w:vMerge/>
          </w:tcPr>
          <w:p w14:paraId="28398AE1" w14:textId="77777777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4291930F" w14:textId="77777777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Mamatha Pasnoor, MD</w:t>
            </w:r>
          </w:p>
        </w:tc>
        <w:tc>
          <w:tcPr>
            <w:tcW w:w="3420" w:type="dxa"/>
          </w:tcPr>
          <w:p w14:paraId="65C37E90" w14:textId="77777777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Co-Investigator</w:t>
            </w:r>
          </w:p>
        </w:tc>
      </w:tr>
      <w:tr w:rsidR="00BF5321" w:rsidRPr="00BF5321" w14:paraId="20AC0EAB" w14:textId="77777777" w:rsidTr="007B0D32">
        <w:tc>
          <w:tcPr>
            <w:tcW w:w="3533" w:type="dxa"/>
            <w:vMerge/>
          </w:tcPr>
          <w:p w14:paraId="52ED657D" w14:textId="77777777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785B5861" w14:textId="3FFF0D78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Kiley Higgs</w:t>
            </w:r>
            <w:r w:rsidR="00CC3134">
              <w:rPr>
                <w:rFonts w:cstheme="minorHAnsi"/>
              </w:rPr>
              <w:t>, BSBA, CCRP</w:t>
            </w:r>
          </w:p>
        </w:tc>
        <w:tc>
          <w:tcPr>
            <w:tcW w:w="3420" w:type="dxa"/>
          </w:tcPr>
          <w:p w14:paraId="635A77A0" w14:textId="77777777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Project Manager</w:t>
            </w:r>
          </w:p>
        </w:tc>
      </w:tr>
      <w:tr w:rsidR="00BF5321" w:rsidRPr="00BF5321" w14:paraId="6EAE89DF" w14:textId="77777777" w:rsidTr="007B0D32">
        <w:tc>
          <w:tcPr>
            <w:tcW w:w="3533" w:type="dxa"/>
            <w:vMerge/>
          </w:tcPr>
          <w:p w14:paraId="03BB6BEC" w14:textId="77777777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4828003F" w14:textId="06609B5D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Katherine Roath</w:t>
            </w:r>
            <w:r w:rsidR="00CC3134">
              <w:rPr>
                <w:rFonts w:cstheme="minorHAnsi"/>
              </w:rPr>
              <w:t>, MS, CCRP</w:t>
            </w:r>
          </w:p>
        </w:tc>
        <w:tc>
          <w:tcPr>
            <w:tcW w:w="3420" w:type="dxa"/>
          </w:tcPr>
          <w:p w14:paraId="419E3D9D" w14:textId="3120669A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Clinical Research  Coordinator</w:t>
            </w:r>
          </w:p>
        </w:tc>
      </w:tr>
      <w:tr w:rsidR="00BF5321" w:rsidRPr="00BF5321" w14:paraId="5DEDF9FE" w14:textId="77777777" w:rsidTr="007B0D32">
        <w:tc>
          <w:tcPr>
            <w:tcW w:w="3533" w:type="dxa"/>
            <w:vMerge/>
          </w:tcPr>
          <w:p w14:paraId="2A44BD20" w14:textId="77777777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2A184F5D" w14:textId="1BCF83F8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Ayla McCalley</w:t>
            </w:r>
            <w:r w:rsidR="00CC3134">
              <w:rPr>
                <w:rFonts w:cstheme="minorHAnsi"/>
              </w:rPr>
              <w:t>, CCRP</w:t>
            </w:r>
          </w:p>
        </w:tc>
        <w:tc>
          <w:tcPr>
            <w:tcW w:w="3420" w:type="dxa"/>
          </w:tcPr>
          <w:p w14:paraId="01A97B5B" w14:textId="057E6727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Clinical Research  Coordinator</w:t>
            </w:r>
          </w:p>
        </w:tc>
      </w:tr>
      <w:tr w:rsidR="00BF5321" w:rsidRPr="00BF5321" w14:paraId="3ED8D25B" w14:textId="77777777" w:rsidTr="007B0D32">
        <w:tc>
          <w:tcPr>
            <w:tcW w:w="3533" w:type="dxa"/>
            <w:vMerge/>
          </w:tcPr>
          <w:p w14:paraId="38EC280C" w14:textId="77777777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56C92DE6" w14:textId="4261A8B6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Melissa Currence</w:t>
            </w:r>
            <w:r w:rsidR="00CC3134">
              <w:rPr>
                <w:rFonts w:cstheme="minorHAnsi"/>
              </w:rPr>
              <w:t>, PTA, BA</w:t>
            </w:r>
          </w:p>
        </w:tc>
        <w:tc>
          <w:tcPr>
            <w:tcW w:w="3420" w:type="dxa"/>
          </w:tcPr>
          <w:p w14:paraId="7EF2ACB7" w14:textId="3463024C" w:rsidR="00BF5321" w:rsidRPr="00BF5321" w:rsidRDefault="00BF5321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Clinical Evaluator</w:t>
            </w:r>
          </w:p>
        </w:tc>
      </w:tr>
      <w:tr w:rsidR="00922E41" w:rsidRPr="00BF5321" w14:paraId="567A4AE3" w14:textId="77777777" w:rsidTr="007B0D32">
        <w:tc>
          <w:tcPr>
            <w:tcW w:w="3533" w:type="dxa"/>
            <w:vMerge/>
          </w:tcPr>
          <w:p w14:paraId="1F0AB9DD" w14:textId="77777777" w:rsidR="00922E41" w:rsidRPr="00BF5321" w:rsidRDefault="00922E41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79890DBA" w14:textId="71BC20C6" w:rsidR="00922E41" w:rsidRPr="00BF5321" w:rsidRDefault="00922E41" w:rsidP="00BF5321">
            <w:pPr>
              <w:pStyle w:val="ListParagraph"/>
              <w:ind w:left="0"/>
              <w:rPr>
                <w:rFonts w:cstheme="minorHAnsi"/>
              </w:rPr>
            </w:pPr>
            <w:r w:rsidRPr="00922E41">
              <w:t>Laura Herbelin, BS, CCRP</w:t>
            </w:r>
          </w:p>
        </w:tc>
        <w:tc>
          <w:tcPr>
            <w:tcW w:w="3420" w:type="dxa"/>
          </w:tcPr>
          <w:p w14:paraId="19E08C7D" w14:textId="1C1DFC55" w:rsidR="00922E41" w:rsidRPr="00BF5321" w:rsidRDefault="00922E41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Clinical Evaluator</w:t>
            </w:r>
          </w:p>
        </w:tc>
      </w:tr>
      <w:tr w:rsidR="002643A3" w:rsidRPr="00BF5321" w14:paraId="6A18B6FB" w14:textId="77777777" w:rsidTr="007B0D32">
        <w:tc>
          <w:tcPr>
            <w:tcW w:w="3533" w:type="dxa"/>
            <w:vMerge w:val="restart"/>
          </w:tcPr>
          <w:p w14:paraId="67FACCB4" w14:textId="5DB56549" w:rsidR="002643A3" w:rsidRPr="00BF5321" w:rsidRDefault="002643A3" w:rsidP="00BF5321">
            <w:pPr>
              <w:pStyle w:val="ListParagraph"/>
              <w:ind w:left="0"/>
              <w:rPr>
                <w:rFonts w:cstheme="minorHAnsi"/>
                <w:b/>
              </w:rPr>
            </w:pPr>
            <w:r w:rsidRPr="00BF5321">
              <w:rPr>
                <w:rFonts w:cstheme="minorHAnsi"/>
                <w:b/>
              </w:rPr>
              <w:t>University of Rochester Medical Center, Rochester, NY</w:t>
            </w:r>
          </w:p>
        </w:tc>
        <w:tc>
          <w:tcPr>
            <w:tcW w:w="4567" w:type="dxa"/>
          </w:tcPr>
          <w:p w14:paraId="1B8BF8F9" w14:textId="26ACD17F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Rabi Tawil, MD</w:t>
            </w:r>
          </w:p>
        </w:tc>
        <w:tc>
          <w:tcPr>
            <w:tcW w:w="3420" w:type="dxa"/>
          </w:tcPr>
          <w:p w14:paraId="63DB2B4B" w14:textId="4EEDC323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Principal Investigator</w:t>
            </w:r>
          </w:p>
        </w:tc>
      </w:tr>
      <w:tr w:rsidR="002643A3" w:rsidRPr="00BF5321" w14:paraId="042CC707" w14:textId="77777777" w:rsidTr="007B0D32">
        <w:tc>
          <w:tcPr>
            <w:tcW w:w="3533" w:type="dxa"/>
            <w:vMerge/>
          </w:tcPr>
          <w:p w14:paraId="2C97B823" w14:textId="6E2A0958" w:rsidR="002643A3" w:rsidRPr="00BF5321" w:rsidRDefault="002643A3" w:rsidP="00BF5321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4567" w:type="dxa"/>
          </w:tcPr>
          <w:p w14:paraId="537FF01A" w14:textId="47A38D63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Johanna Hamel, MD</w:t>
            </w:r>
          </w:p>
        </w:tc>
        <w:tc>
          <w:tcPr>
            <w:tcW w:w="3420" w:type="dxa"/>
          </w:tcPr>
          <w:p w14:paraId="6E2B0A08" w14:textId="41D976F5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Co-Investigator</w:t>
            </w:r>
          </w:p>
        </w:tc>
      </w:tr>
      <w:tr w:rsidR="002643A3" w:rsidRPr="00BF5321" w14:paraId="095AB564" w14:textId="77777777" w:rsidTr="007B0D32">
        <w:tc>
          <w:tcPr>
            <w:tcW w:w="3533" w:type="dxa"/>
            <w:vMerge/>
          </w:tcPr>
          <w:p w14:paraId="44DBFD3B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468EA849" w14:textId="1FAF7A0F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Leann Lewis</w:t>
            </w:r>
            <w:r>
              <w:rPr>
                <w:rFonts w:cstheme="minorHAnsi"/>
              </w:rPr>
              <w:t>, MS</w:t>
            </w:r>
          </w:p>
        </w:tc>
        <w:tc>
          <w:tcPr>
            <w:tcW w:w="3420" w:type="dxa"/>
          </w:tcPr>
          <w:p w14:paraId="69DAC8EA" w14:textId="1E70E698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Clinical Research Coordinator</w:t>
            </w:r>
          </w:p>
        </w:tc>
      </w:tr>
      <w:tr w:rsidR="002643A3" w:rsidRPr="00BF5321" w14:paraId="43A515C8" w14:textId="77777777" w:rsidTr="007B0D32">
        <w:tc>
          <w:tcPr>
            <w:tcW w:w="3533" w:type="dxa"/>
            <w:vMerge/>
          </w:tcPr>
          <w:p w14:paraId="77ED84E2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6E0FBDD9" w14:textId="1A05F362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t>Katy Eichinger</w:t>
            </w:r>
            <w:r>
              <w:t xml:space="preserve">, </w:t>
            </w:r>
            <w:r>
              <w:rPr>
                <w:rFonts w:ascii="Arial" w:hAnsi="Arial" w:cs="Arial"/>
                <w:color w:val="212121"/>
                <w:sz w:val="20"/>
                <w:szCs w:val="20"/>
              </w:rPr>
              <w:t>PT, PhD, DPT, NCS</w:t>
            </w:r>
          </w:p>
        </w:tc>
        <w:tc>
          <w:tcPr>
            <w:tcW w:w="3420" w:type="dxa"/>
          </w:tcPr>
          <w:p w14:paraId="6CF30F76" w14:textId="2898E6F8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t>Clinical Evaluator</w:t>
            </w:r>
          </w:p>
        </w:tc>
      </w:tr>
      <w:tr w:rsidR="002643A3" w:rsidRPr="00BF5321" w14:paraId="2673F4E2" w14:textId="77777777" w:rsidTr="007B0D32">
        <w:tc>
          <w:tcPr>
            <w:tcW w:w="3533" w:type="dxa"/>
            <w:vMerge w:val="restart"/>
          </w:tcPr>
          <w:p w14:paraId="423F2DF1" w14:textId="0815AE96" w:rsidR="002643A3" w:rsidRPr="00BF5321" w:rsidRDefault="002643A3" w:rsidP="00BF5321">
            <w:pPr>
              <w:pStyle w:val="ListParagraph"/>
              <w:ind w:left="0"/>
              <w:rPr>
                <w:rFonts w:cstheme="minorHAnsi"/>
                <w:b/>
              </w:rPr>
            </w:pPr>
            <w:r w:rsidRPr="00BF5321">
              <w:rPr>
                <w:rFonts w:cstheme="minorHAnsi"/>
                <w:b/>
              </w:rPr>
              <w:t>Ohio State University Wexner Medical Center, Columbus, OH</w:t>
            </w:r>
          </w:p>
        </w:tc>
        <w:tc>
          <w:tcPr>
            <w:tcW w:w="4567" w:type="dxa"/>
          </w:tcPr>
          <w:p w14:paraId="0CD25BB5" w14:textId="550A54B6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Samantha LoRusso, MD</w:t>
            </w:r>
          </w:p>
        </w:tc>
        <w:tc>
          <w:tcPr>
            <w:tcW w:w="3420" w:type="dxa"/>
          </w:tcPr>
          <w:p w14:paraId="7D14EA78" w14:textId="0860A7C8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Principal Investigator</w:t>
            </w:r>
          </w:p>
        </w:tc>
      </w:tr>
      <w:tr w:rsidR="002643A3" w:rsidRPr="00BF5321" w14:paraId="0EE6591D" w14:textId="77777777" w:rsidTr="007B0D32">
        <w:tc>
          <w:tcPr>
            <w:tcW w:w="3533" w:type="dxa"/>
            <w:vMerge/>
          </w:tcPr>
          <w:p w14:paraId="7AB0F5EA" w14:textId="71E5630C" w:rsidR="002643A3" w:rsidRPr="00BF5321" w:rsidRDefault="002643A3" w:rsidP="00BF5321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4567" w:type="dxa"/>
          </w:tcPr>
          <w:p w14:paraId="71D70CE3" w14:textId="64267CB6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W. David Arnold, MD</w:t>
            </w:r>
          </w:p>
        </w:tc>
        <w:tc>
          <w:tcPr>
            <w:tcW w:w="3420" w:type="dxa"/>
          </w:tcPr>
          <w:p w14:paraId="62165C78" w14:textId="0257EBAC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Co-Investigator</w:t>
            </w:r>
          </w:p>
        </w:tc>
      </w:tr>
      <w:tr w:rsidR="002643A3" w:rsidRPr="00BF5321" w14:paraId="46DE4036" w14:textId="77777777" w:rsidTr="007B0D32">
        <w:tc>
          <w:tcPr>
            <w:tcW w:w="3533" w:type="dxa"/>
            <w:vMerge/>
          </w:tcPr>
          <w:p w14:paraId="6A8D3BEB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4740A334" w14:textId="437CDD79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7C7B3E">
              <w:rPr>
                <w:rFonts w:cstheme="minorHAnsi"/>
              </w:rPr>
              <w:t>Tabitha Alexander</w:t>
            </w:r>
          </w:p>
        </w:tc>
        <w:tc>
          <w:tcPr>
            <w:tcW w:w="3420" w:type="dxa"/>
          </w:tcPr>
          <w:p w14:paraId="15C1CCE6" w14:textId="1BCD21B4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Clinical Research Coordinator</w:t>
            </w:r>
          </w:p>
        </w:tc>
      </w:tr>
      <w:tr w:rsidR="002643A3" w:rsidRPr="00BF5321" w14:paraId="0C3016B1" w14:textId="77777777" w:rsidTr="007B0D32">
        <w:tc>
          <w:tcPr>
            <w:tcW w:w="3533" w:type="dxa"/>
            <w:vMerge/>
          </w:tcPr>
          <w:p w14:paraId="31949459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2C0BF60C" w14:textId="42770535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Matthew Yankie</w:t>
            </w:r>
            <w:r>
              <w:rPr>
                <w:rFonts w:cstheme="minorHAnsi"/>
              </w:rPr>
              <w:t xml:space="preserve">, </w:t>
            </w:r>
            <w:r w:rsidRPr="00814255">
              <w:rPr>
                <w:rFonts w:ascii="Calibri" w:hAnsi="Calibri"/>
                <w:color w:val="000000" w:themeColor="text1"/>
              </w:rPr>
              <w:t>PT, DPT, ATP</w:t>
            </w:r>
          </w:p>
        </w:tc>
        <w:tc>
          <w:tcPr>
            <w:tcW w:w="3420" w:type="dxa"/>
          </w:tcPr>
          <w:p w14:paraId="61EAEA6C" w14:textId="4EB38F9C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Clinical Evaluator</w:t>
            </w:r>
          </w:p>
        </w:tc>
      </w:tr>
      <w:tr w:rsidR="002643A3" w:rsidRPr="00BF5321" w14:paraId="3449A60C" w14:textId="77777777" w:rsidTr="007B0D32">
        <w:tc>
          <w:tcPr>
            <w:tcW w:w="3533" w:type="dxa"/>
            <w:vMerge/>
          </w:tcPr>
          <w:p w14:paraId="1F446468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1DCCAC18" w14:textId="6417D066" w:rsidR="002643A3" w:rsidRPr="00814255" w:rsidRDefault="002643A3" w:rsidP="00814255">
            <w:r w:rsidRPr="002B51CC">
              <w:rPr>
                <w:rFonts w:cstheme="minorHAnsi"/>
              </w:rPr>
              <w:t>Kristina Kelly, PT</w:t>
            </w:r>
            <w:r>
              <w:rPr>
                <w:rFonts w:cstheme="minorHAnsi"/>
              </w:rPr>
              <w:t>, DPT, NCS, EdM</w:t>
            </w:r>
          </w:p>
        </w:tc>
        <w:tc>
          <w:tcPr>
            <w:tcW w:w="3420" w:type="dxa"/>
          </w:tcPr>
          <w:p w14:paraId="4FF2E50B" w14:textId="7F2870AB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rPr>
                <w:rFonts w:cstheme="minorHAnsi"/>
              </w:rPr>
              <w:t>Clinical Evaluator</w:t>
            </w:r>
          </w:p>
        </w:tc>
      </w:tr>
      <w:tr w:rsidR="002643A3" w:rsidRPr="00BF5321" w14:paraId="7070CF21" w14:textId="77777777" w:rsidTr="007B0D32">
        <w:tc>
          <w:tcPr>
            <w:tcW w:w="3533" w:type="dxa"/>
            <w:vMerge w:val="restart"/>
          </w:tcPr>
          <w:p w14:paraId="134DE2F4" w14:textId="6D855EDB" w:rsidR="002643A3" w:rsidRPr="00BF5321" w:rsidRDefault="002643A3" w:rsidP="00BF5321">
            <w:pPr>
              <w:pStyle w:val="ListParagraph"/>
              <w:ind w:left="0"/>
              <w:rPr>
                <w:rFonts w:cstheme="minorHAnsi"/>
                <w:b/>
              </w:rPr>
            </w:pPr>
            <w:r w:rsidRPr="00BF5321">
              <w:rPr>
                <w:rFonts w:cstheme="minorHAnsi"/>
                <w:b/>
              </w:rPr>
              <w:t>Virginia Commonwealth University, Richmond, VA</w:t>
            </w:r>
          </w:p>
        </w:tc>
        <w:tc>
          <w:tcPr>
            <w:tcW w:w="4567" w:type="dxa"/>
          </w:tcPr>
          <w:p w14:paraId="2E085AE5" w14:textId="44C575DC" w:rsidR="002643A3" w:rsidRPr="00814255" w:rsidRDefault="002643A3" w:rsidP="00BF5321">
            <w:pPr>
              <w:pStyle w:val="ListParagraph"/>
              <w:ind w:left="0"/>
              <w:rPr>
                <w:highlight w:val="yellow"/>
              </w:rPr>
            </w:pPr>
            <w:r w:rsidRPr="00BF5321">
              <w:rPr>
                <w:rFonts w:cstheme="minorHAnsi"/>
              </w:rPr>
              <w:t>Nicholas Johnson, MD</w:t>
            </w:r>
            <w:r>
              <w:rPr>
                <w:rFonts w:cstheme="minorHAnsi"/>
              </w:rPr>
              <w:t>, MS-CI</w:t>
            </w:r>
          </w:p>
        </w:tc>
        <w:tc>
          <w:tcPr>
            <w:tcW w:w="3420" w:type="dxa"/>
          </w:tcPr>
          <w:p w14:paraId="1193DC22" w14:textId="664743B3" w:rsidR="002643A3" w:rsidRPr="00BF5321" w:rsidRDefault="002643A3" w:rsidP="00BF5321">
            <w:pPr>
              <w:pStyle w:val="ListParagraph"/>
              <w:ind w:left="0"/>
            </w:pPr>
            <w:r w:rsidRPr="00BF5321">
              <w:rPr>
                <w:rFonts w:cstheme="minorHAnsi"/>
              </w:rPr>
              <w:t>Principal Investigator</w:t>
            </w:r>
          </w:p>
        </w:tc>
      </w:tr>
      <w:tr w:rsidR="002643A3" w:rsidRPr="00BF5321" w14:paraId="684A5C19" w14:textId="77777777" w:rsidTr="007B0D32">
        <w:tc>
          <w:tcPr>
            <w:tcW w:w="3533" w:type="dxa"/>
            <w:vMerge/>
          </w:tcPr>
          <w:p w14:paraId="02151019" w14:textId="5C0CAE3E" w:rsidR="002643A3" w:rsidRPr="00BF5321" w:rsidRDefault="002643A3" w:rsidP="00BF5321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4567" w:type="dxa"/>
          </w:tcPr>
          <w:p w14:paraId="7D1736F1" w14:textId="2AB92CA0" w:rsidR="002643A3" w:rsidRPr="007C7B3E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7C7B3E">
              <w:t>Brittney Holmberg</w:t>
            </w:r>
          </w:p>
        </w:tc>
        <w:tc>
          <w:tcPr>
            <w:tcW w:w="3420" w:type="dxa"/>
          </w:tcPr>
          <w:p w14:paraId="7EA3ADAA" w14:textId="7F1B1E12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t>Clinical Research Coordinator</w:t>
            </w:r>
          </w:p>
        </w:tc>
      </w:tr>
      <w:tr w:rsidR="002643A3" w:rsidRPr="00BF5321" w14:paraId="79300E5B" w14:textId="77777777" w:rsidTr="007B0D32">
        <w:tc>
          <w:tcPr>
            <w:tcW w:w="3533" w:type="dxa"/>
            <w:vMerge/>
          </w:tcPr>
          <w:p w14:paraId="4215F6C1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5FA824B3" w14:textId="753E3F6C" w:rsidR="002643A3" w:rsidRPr="007C7B3E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7C7B3E">
              <w:t>Liz Diaz</w:t>
            </w:r>
          </w:p>
        </w:tc>
        <w:tc>
          <w:tcPr>
            <w:tcW w:w="3420" w:type="dxa"/>
          </w:tcPr>
          <w:p w14:paraId="5094D805" w14:textId="4D9B3E6E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t>Clinical Research Coordinator</w:t>
            </w:r>
          </w:p>
        </w:tc>
      </w:tr>
      <w:tr w:rsidR="002643A3" w:rsidRPr="00BF5321" w14:paraId="1189E1D2" w14:textId="77777777" w:rsidTr="007B0D32">
        <w:tc>
          <w:tcPr>
            <w:tcW w:w="3533" w:type="dxa"/>
            <w:vMerge/>
          </w:tcPr>
          <w:p w14:paraId="42A6A86F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0E9882D1" w14:textId="1EDB84F9" w:rsidR="002643A3" w:rsidRPr="00814255" w:rsidRDefault="002643A3" w:rsidP="00BF5321">
            <w:pPr>
              <w:pStyle w:val="ListParagraph"/>
              <w:ind w:left="0"/>
              <w:rPr>
                <w:rFonts w:cstheme="minorHAnsi"/>
                <w:highlight w:val="yellow"/>
              </w:rPr>
            </w:pPr>
            <w:r w:rsidRPr="002B51CC">
              <w:t>Aileen Jones, PT, DPT</w:t>
            </w:r>
          </w:p>
        </w:tc>
        <w:tc>
          <w:tcPr>
            <w:tcW w:w="3420" w:type="dxa"/>
          </w:tcPr>
          <w:p w14:paraId="0BDF5343" w14:textId="30EF8E3D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t>Clinical Evaluator</w:t>
            </w:r>
          </w:p>
        </w:tc>
      </w:tr>
      <w:tr w:rsidR="002643A3" w:rsidRPr="00BF5321" w14:paraId="75A2BF91" w14:textId="77777777" w:rsidTr="007B0D32">
        <w:tc>
          <w:tcPr>
            <w:tcW w:w="3533" w:type="dxa"/>
            <w:vMerge/>
          </w:tcPr>
          <w:p w14:paraId="0D084C9F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12702DA8" w14:textId="6BB6C331" w:rsidR="002643A3" w:rsidRPr="002B51CC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>
              <w:t>Amanda</w:t>
            </w:r>
            <w:r w:rsidRPr="00BF5321">
              <w:t xml:space="preserve"> Butler</w:t>
            </w:r>
            <w:r>
              <w:t>, PT, DPT</w:t>
            </w:r>
          </w:p>
        </w:tc>
        <w:tc>
          <w:tcPr>
            <w:tcW w:w="3420" w:type="dxa"/>
          </w:tcPr>
          <w:p w14:paraId="74943ADA" w14:textId="72D7980A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  <w:r w:rsidRPr="00BF5321">
              <w:t>Clinical Evaluator</w:t>
            </w:r>
          </w:p>
        </w:tc>
      </w:tr>
      <w:tr w:rsidR="002643A3" w:rsidRPr="00BF5321" w14:paraId="6DAE24DE" w14:textId="77777777" w:rsidTr="007B0D32">
        <w:tc>
          <w:tcPr>
            <w:tcW w:w="3533" w:type="dxa"/>
            <w:vMerge w:val="restart"/>
          </w:tcPr>
          <w:p w14:paraId="6131777F" w14:textId="75EDBCE8" w:rsidR="002643A3" w:rsidRPr="00BF5321" w:rsidRDefault="002643A3" w:rsidP="00BF5321">
            <w:pPr>
              <w:pStyle w:val="ListParagraph"/>
              <w:ind w:left="0"/>
              <w:rPr>
                <w:rFonts w:cstheme="minorHAnsi"/>
                <w:b/>
              </w:rPr>
            </w:pPr>
            <w:r w:rsidRPr="00BF5321">
              <w:rPr>
                <w:rFonts w:cstheme="minorHAnsi"/>
                <w:b/>
              </w:rPr>
              <w:t>University of Utah, Salt Lake City, UT</w:t>
            </w:r>
          </w:p>
        </w:tc>
        <w:tc>
          <w:tcPr>
            <w:tcW w:w="4567" w:type="dxa"/>
          </w:tcPr>
          <w:p w14:paraId="41C23F71" w14:textId="66D50F6D" w:rsidR="002643A3" w:rsidRPr="004216BC" w:rsidRDefault="002643A3" w:rsidP="00BF5321">
            <w:pPr>
              <w:pStyle w:val="ListParagraph"/>
              <w:ind w:left="0"/>
            </w:pPr>
            <w:r w:rsidRPr="00BF5321">
              <w:t>Russell J Butterfield, MD, PhD</w:t>
            </w:r>
          </w:p>
        </w:tc>
        <w:tc>
          <w:tcPr>
            <w:tcW w:w="3420" w:type="dxa"/>
          </w:tcPr>
          <w:p w14:paraId="5408B900" w14:textId="16BDADD4" w:rsidR="002643A3" w:rsidRPr="00BF5321" w:rsidRDefault="002643A3" w:rsidP="00BF5321">
            <w:pPr>
              <w:pStyle w:val="ListParagraph"/>
              <w:ind w:left="0"/>
            </w:pPr>
            <w:r w:rsidRPr="00BF5321">
              <w:t>Principal Investigator</w:t>
            </w:r>
          </w:p>
        </w:tc>
      </w:tr>
      <w:tr w:rsidR="002643A3" w:rsidRPr="00BF5321" w14:paraId="2387A178" w14:textId="77777777" w:rsidTr="007B0D32">
        <w:tc>
          <w:tcPr>
            <w:tcW w:w="3533" w:type="dxa"/>
            <w:vMerge/>
          </w:tcPr>
          <w:p w14:paraId="2FC55728" w14:textId="30D4FCA9" w:rsidR="002643A3" w:rsidRPr="00BF5321" w:rsidRDefault="002643A3" w:rsidP="00BF5321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4567" w:type="dxa"/>
          </w:tcPr>
          <w:p w14:paraId="40AD5C11" w14:textId="76F33A11" w:rsidR="002643A3" w:rsidRPr="00BF5321" w:rsidRDefault="002643A3" w:rsidP="00BF5321">
            <w:pPr>
              <w:pStyle w:val="ListParagraph"/>
              <w:ind w:left="0"/>
            </w:pPr>
            <w:r w:rsidRPr="004216BC">
              <w:t>Sarah Moldt, BS</w:t>
            </w:r>
          </w:p>
        </w:tc>
        <w:tc>
          <w:tcPr>
            <w:tcW w:w="3420" w:type="dxa"/>
          </w:tcPr>
          <w:p w14:paraId="55B1DD67" w14:textId="7AD266E0" w:rsidR="002643A3" w:rsidRPr="00BF5321" w:rsidRDefault="002643A3" w:rsidP="00BF5321">
            <w:pPr>
              <w:pStyle w:val="ListParagraph"/>
              <w:ind w:left="0"/>
            </w:pPr>
            <w:r w:rsidRPr="00BF5321">
              <w:t>Clinical Research Coordinator</w:t>
            </w:r>
          </w:p>
        </w:tc>
      </w:tr>
      <w:tr w:rsidR="002643A3" w:rsidRPr="00BF5321" w14:paraId="529FAA36" w14:textId="77777777" w:rsidTr="007B0D32">
        <w:tc>
          <w:tcPr>
            <w:tcW w:w="3533" w:type="dxa"/>
            <w:vMerge/>
          </w:tcPr>
          <w:p w14:paraId="08A60C7E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6539E21D" w14:textId="4427B619" w:rsidR="002643A3" w:rsidRPr="00BF5321" w:rsidRDefault="002643A3" w:rsidP="00BF5321">
            <w:pPr>
              <w:pStyle w:val="ListParagraph"/>
              <w:ind w:left="0"/>
            </w:pPr>
            <w:r w:rsidRPr="00BF5321">
              <w:t>Amelia Wilson</w:t>
            </w:r>
            <w:r>
              <w:t>, PT, DPT</w:t>
            </w:r>
          </w:p>
        </w:tc>
        <w:tc>
          <w:tcPr>
            <w:tcW w:w="3420" w:type="dxa"/>
          </w:tcPr>
          <w:p w14:paraId="78A4500B" w14:textId="048456B9" w:rsidR="002643A3" w:rsidRPr="00BF5321" w:rsidRDefault="002643A3" w:rsidP="00BF5321">
            <w:pPr>
              <w:pStyle w:val="ListParagraph"/>
              <w:ind w:left="0"/>
            </w:pPr>
            <w:r w:rsidRPr="00BF5321">
              <w:t>Clinical Evaluator</w:t>
            </w:r>
          </w:p>
        </w:tc>
      </w:tr>
      <w:tr w:rsidR="002643A3" w:rsidRPr="00BF5321" w14:paraId="16874C65" w14:textId="77777777" w:rsidTr="007B0D32">
        <w:tc>
          <w:tcPr>
            <w:tcW w:w="3533" w:type="dxa"/>
            <w:vMerge/>
          </w:tcPr>
          <w:p w14:paraId="5BBFC5A6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670E637E" w14:textId="60AB9F9C" w:rsidR="002643A3" w:rsidRPr="00BF5321" w:rsidRDefault="002643A3" w:rsidP="00BF5321">
            <w:pPr>
              <w:pStyle w:val="ListParagraph"/>
              <w:ind w:left="0"/>
            </w:pPr>
            <w:r w:rsidRPr="00BF5321">
              <w:t>Melissa McIntyre</w:t>
            </w:r>
            <w:r>
              <w:t>, PT, DPT</w:t>
            </w:r>
          </w:p>
        </w:tc>
        <w:tc>
          <w:tcPr>
            <w:tcW w:w="3420" w:type="dxa"/>
          </w:tcPr>
          <w:p w14:paraId="2E0BD215" w14:textId="156CCC3A" w:rsidR="002643A3" w:rsidRPr="00BF5321" w:rsidRDefault="002643A3" w:rsidP="00BF5321">
            <w:pPr>
              <w:pStyle w:val="ListParagraph"/>
              <w:ind w:left="0"/>
            </w:pPr>
            <w:r w:rsidRPr="00BF5321">
              <w:t>Clinical Evaluator</w:t>
            </w:r>
          </w:p>
        </w:tc>
      </w:tr>
      <w:tr w:rsidR="002643A3" w:rsidRPr="00BF5321" w14:paraId="04473EA6" w14:textId="77777777" w:rsidTr="007B0D32">
        <w:tc>
          <w:tcPr>
            <w:tcW w:w="3533" w:type="dxa"/>
            <w:vMerge w:val="restart"/>
          </w:tcPr>
          <w:p w14:paraId="0FB59641" w14:textId="3E2AAEE6" w:rsidR="002643A3" w:rsidRPr="00BF5321" w:rsidRDefault="002643A3" w:rsidP="00BF5321">
            <w:pPr>
              <w:pStyle w:val="ListParagraph"/>
              <w:ind w:left="0"/>
              <w:rPr>
                <w:rFonts w:cstheme="minorHAnsi"/>
                <w:b/>
              </w:rPr>
            </w:pPr>
            <w:r w:rsidRPr="00BF5321">
              <w:rPr>
                <w:rFonts w:cstheme="minorHAnsi"/>
                <w:b/>
              </w:rPr>
              <w:t>Kennedy Krieger Institute, Baltimore, MD</w:t>
            </w:r>
          </w:p>
        </w:tc>
        <w:tc>
          <w:tcPr>
            <w:tcW w:w="4567" w:type="dxa"/>
          </w:tcPr>
          <w:p w14:paraId="4451E2F3" w14:textId="672E1B2B" w:rsidR="002643A3" w:rsidRPr="00BF5321" w:rsidRDefault="002643A3" w:rsidP="00BF5321">
            <w:pPr>
              <w:pStyle w:val="ListParagraph"/>
              <w:ind w:left="0"/>
            </w:pPr>
            <w:r w:rsidRPr="00BF5321">
              <w:t>Kathryn Wagner, MD, PhD</w:t>
            </w:r>
          </w:p>
        </w:tc>
        <w:tc>
          <w:tcPr>
            <w:tcW w:w="3420" w:type="dxa"/>
          </w:tcPr>
          <w:p w14:paraId="147C6BFB" w14:textId="6ED51B95" w:rsidR="002643A3" w:rsidRPr="00BF5321" w:rsidRDefault="002643A3" w:rsidP="00BF5321">
            <w:pPr>
              <w:pStyle w:val="ListParagraph"/>
              <w:ind w:left="0"/>
            </w:pPr>
            <w:r w:rsidRPr="00BF5321">
              <w:t>Principal Investigator</w:t>
            </w:r>
          </w:p>
        </w:tc>
      </w:tr>
      <w:tr w:rsidR="002643A3" w:rsidRPr="00BF5321" w14:paraId="2DF7FDF0" w14:textId="77777777" w:rsidTr="007B0D32">
        <w:tc>
          <w:tcPr>
            <w:tcW w:w="3533" w:type="dxa"/>
            <w:vMerge/>
          </w:tcPr>
          <w:p w14:paraId="47978E95" w14:textId="478115B5" w:rsidR="002643A3" w:rsidRPr="00BF5321" w:rsidRDefault="002643A3" w:rsidP="00BF5321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4567" w:type="dxa"/>
          </w:tcPr>
          <w:p w14:paraId="1C45C46C" w14:textId="296C9282" w:rsidR="002643A3" w:rsidRPr="00BF5321" w:rsidRDefault="002643A3" w:rsidP="00BF5321">
            <w:pPr>
              <w:pStyle w:val="ListParagraph"/>
              <w:ind w:left="0"/>
            </w:pPr>
            <w:r w:rsidRPr="00BF5321">
              <w:t>Doris Leung</w:t>
            </w:r>
            <w:r>
              <w:t>, MD, PhD</w:t>
            </w:r>
          </w:p>
        </w:tc>
        <w:tc>
          <w:tcPr>
            <w:tcW w:w="3420" w:type="dxa"/>
          </w:tcPr>
          <w:p w14:paraId="3B8D11FD" w14:textId="5DD6C7F6" w:rsidR="002643A3" w:rsidRPr="00BF5321" w:rsidRDefault="002643A3" w:rsidP="00BF5321">
            <w:pPr>
              <w:pStyle w:val="ListParagraph"/>
              <w:ind w:left="0"/>
            </w:pPr>
            <w:r w:rsidRPr="00BF5321">
              <w:t>Co-Investigator</w:t>
            </w:r>
          </w:p>
        </w:tc>
      </w:tr>
      <w:tr w:rsidR="002643A3" w:rsidRPr="00BF5321" w14:paraId="5D590F9F" w14:textId="77777777" w:rsidTr="007B0D32">
        <w:tc>
          <w:tcPr>
            <w:tcW w:w="3533" w:type="dxa"/>
            <w:vMerge/>
          </w:tcPr>
          <w:p w14:paraId="70312C63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2980D64A" w14:textId="144323C8" w:rsidR="002643A3" w:rsidRPr="00BF5321" w:rsidRDefault="002643A3" w:rsidP="00BF5321">
            <w:pPr>
              <w:pStyle w:val="ListParagraph"/>
              <w:ind w:left="0"/>
            </w:pPr>
            <w:r w:rsidRPr="00B55681">
              <w:t>Genila Bibat, MD</w:t>
            </w:r>
          </w:p>
        </w:tc>
        <w:tc>
          <w:tcPr>
            <w:tcW w:w="3420" w:type="dxa"/>
          </w:tcPr>
          <w:p w14:paraId="4EA9A62E" w14:textId="699313E3" w:rsidR="002643A3" w:rsidRPr="00BF5321" w:rsidRDefault="002643A3" w:rsidP="00BF5321">
            <w:pPr>
              <w:pStyle w:val="ListParagraph"/>
              <w:ind w:left="0"/>
            </w:pPr>
            <w:r w:rsidRPr="00BF5321">
              <w:t>Clinical Research Coordinator</w:t>
            </w:r>
          </w:p>
        </w:tc>
      </w:tr>
      <w:tr w:rsidR="002643A3" w:rsidRPr="00BF5321" w14:paraId="5E2069D1" w14:textId="77777777" w:rsidTr="007B0D32">
        <w:tc>
          <w:tcPr>
            <w:tcW w:w="3533" w:type="dxa"/>
            <w:vMerge/>
          </w:tcPr>
          <w:p w14:paraId="49F6C6F1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1B3AD6B5" w14:textId="143A7DC5" w:rsidR="002643A3" w:rsidRPr="00814255" w:rsidRDefault="002643A3" w:rsidP="00BF5321">
            <w:pPr>
              <w:pStyle w:val="ListParagraph"/>
              <w:ind w:left="0"/>
              <w:rPr>
                <w:highlight w:val="yellow"/>
              </w:rPr>
            </w:pPr>
            <w:r w:rsidRPr="004216BC">
              <w:t>Mary Yep</w:t>
            </w:r>
            <w:r>
              <w:t xml:space="preserve"> BS</w:t>
            </w:r>
            <w:r w:rsidRPr="004216BC">
              <w:t>,CCRP</w:t>
            </w:r>
          </w:p>
        </w:tc>
        <w:tc>
          <w:tcPr>
            <w:tcW w:w="3420" w:type="dxa"/>
          </w:tcPr>
          <w:p w14:paraId="3B4B9859" w14:textId="68163A08" w:rsidR="002643A3" w:rsidRPr="00BF5321" w:rsidRDefault="002643A3" w:rsidP="00BF5321">
            <w:pPr>
              <w:pStyle w:val="ListParagraph"/>
              <w:ind w:left="0"/>
            </w:pPr>
            <w:r w:rsidRPr="00BF5321">
              <w:t>Clinical Research Coordinator</w:t>
            </w:r>
          </w:p>
        </w:tc>
      </w:tr>
      <w:tr w:rsidR="002643A3" w:rsidRPr="00BF5321" w14:paraId="77F207D7" w14:textId="77777777" w:rsidTr="007B0D32">
        <w:tc>
          <w:tcPr>
            <w:tcW w:w="3533" w:type="dxa"/>
            <w:vMerge/>
          </w:tcPr>
          <w:p w14:paraId="43485D0A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4A261C54" w14:textId="6E14CE43" w:rsidR="002643A3" w:rsidRPr="00814255" w:rsidRDefault="002643A3" w:rsidP="00BF5321">
            <w:pPr>
              <w:pStyle w:val="ListParagraph"/>
              <w:ind w:left="0"/>
              <w:rPr>
                <w:highlight w:val="yellow"/>
              </w:rPr>
            </w:pPr>
            <w:r w:rsidRPr="00BF5321">
              <w:t>Nikia Stinson</w:t>
            </w:r>
            <w:r>
              <w:t>, PT</w:t>
            </w:r>
          </w:p>
        </w:tc>
        <w:tc>
          <w:tcPr>
            <w:tcW w:w="3420" w:type="dxa"/>
          </w:tcPr>
          <w:p w14:paraId="3319983C" w14:textId="58965B31" w:rsidR="002643A3" w:rsidRPr="00BF5321" w:rsidRDefault="002643A3" w:rsidP="00BF5321">
            <w:pPr>
              <w:pStyle w:val="ListParagraph"/>
              <w:ind w:left="0"/>
            </w:pPr>
            <w:r w:rsidRPr="00BF5321">
              <w:t>Clinical Evaluator</w:t>
            </w:r>
          </w:p>
        </w:tc>
      </w:tr>
      <w:tr w:rsidR="002643A3" w:rsidRPr="00BF5321" w14:paraId="64B2172A" w14:textId="77777777" w:rsidTr="007B0D32">
        <w:tc>
          <w:tcPr>
            <w:tcW w:w="3533" w:type="dxa"/>
            <w:vMerge/>
          </w:tcPr>
          <w:p w14:paraId="462EF4B6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126ECEF9" w14:textId="6847DF5B" w:rsidR="002643A3" w:rsidRPr="00BF5321" w:rsidRDefault="002643A3" w:rsidP="00BF5321">
            <w:pPr>
              <w:pStyle w:val="ListParagraph"/>
              <w:ind w:left="0"/>
            </w:pPr>
            <w:r w:rsidRPr="00BF5321">
              <w:t>Andrea Jaworek</w:t>
            </w:r>
            <w:r>
              <w:t xml:space="preserve">, </w:t>
            </w:r>
            <w:r w:rsidRPr="00CC3134">
              <w:rPr>
                <w:rFonts w:ascii="Calibri" w:hAnsi="Calibri"/>
                <w:bCs/>
                <w:iCs/>
                <w:color w:val="000000" w:themeColor="text1"/>
              </w:rPr>
              <w:t>PT, DPT ,CLT</w:t>
            </w:r>
          </w:p>
        </w:tc>
        <w:tc>
          <w:tcPr>
            <w:tcW w:w="3420" w:type="dxa"/>
          </w:tcPr>
          <w:p w14:paraId="4006ECAA" w14:textId="363B6A37" w:rsidR="002643A3" w:rsidRPr="00BF5321" w:rsidRDefault="002643A3" w:rsidP="00BF5321">
            <w:pPr>
              <w:pStyle w:val="ListParagraph"/>
              <w:ind w:left="0"/>
            </w:pPr>
            <w:r w:rsidRPr="00BF5321">
              <w:t>Clinical Evaluator</w:t>
            </w:r>
          </w:p>
        </w:tc>
      </w:tr>
      <w:tr w:rsidR="002643A3" w:rsidRPr="00BF5321" w14:paraId="6A75813A" w14:textId="77777777" w:rsidTr="007B0D32">
        <w:tc>
          <w:tcPr>
            <w:tcW w:w="3533" w:type="dxa"/>
            <w:vMerge w:val="restart"/>
          </w:tcPr>
          <w:p w14:paraId="03E5875F" w14:textId="571FAC78" w:rsidR="002643A3" w:rsidRPr="00BF5321" w:rsidRDefault="002643A3" w:rsidP="00BF5321">
            <w:pPr>
              <w:pStyle w:val="ListParagraph"/>
              <w:ind w:left="0"/>
              <w:rPr>
                <w:rFonts w:cstheme="minorHAnsi"/>
                <w:b/>
              </w:rPr>
            </w:pPr>
            <w:r w:rsidRPr="00BF5321">
              <w:rPr>
                <w:rFonts w:cstheme="minorHAnsi"/>
                <w:b/>
              </w:rPr>
              <w:t xml:space="preserve">University of Washington, Seattle, WA </w:t>
            </w:r>
          </w:p>
        </w:tc>
        <w:tc>
          <w:tcPr>
            <w:tcW w:w="4567" w:type="dxa"/>
          </w:tcPr>
          <w:p w14:paraId="17870AF3" w14:textId="1131F980" w:rsidR="002643A3" w:rsidRPr="00814255" w:rsidRDefault="002643A3" w:rsidP="00BF5321">
            <w:pPr>
              <w:pStyle w:val="ListParagraph"/>
              <w:ind w:left="0"/>
              <w:rPr>
                <w:highlight w:val="yellow"/>
              </w:rPr>
            </w:pPr>
            <w:r w:rsidRPr="00BF5321">
              <w:t>Leo Wang, MD, PhD</w:t>
            </w:r>
          </w:p>
        </w:tc>
        <w:tc>
          <w:tcPr>
            <w:tcW w:w="3420" w:type="dxa"/>
          </w:tcPr>
          <w:p w14:paraId="32BBD209" w14:textId="453D5A29" w:rsidR="002643A3" w:rsidRPr="00BF5321" w:rsidRDefault="002643A3" w:rsidP="00BF5321">
            <w:pPr>
              <w:pStyle w:val="ListParagraph"/>
              <w:ind w:left="0"/>
            </w:pPr>
            <w:r w:rsidRPr="00BF5321">
              <w:t>Principal Investigator</w:t>
            </w:r>
          </w:p>
        </w:tc>
      </w:tr>
      <w:tr w:rsidR="002643A3" w:rsidRPr="00BF5321" w14:paraId="72291B06" w14:textId="77777777" w:rsidTr="007B0D32">
        <w:tc>
          <w:tcPr>
            <w:tcW w:w="3533" w:type="dxa"/>
            <w:vMerge/>
          </w:tcPr>
          <w:p w14:paraId="032379B7" w14:textId="1F9FF8FC" w:rsidR="002643A3" w:rsidRPr="00BF5321" w:rsidRDefault="002643A3" w:rsidP="00BF5321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4567" w:type="dxa"/>
          </w:tcPr>
          <w:p w14:paraId="03010766" w14:textId="661D4C0D" w:rsidR="002643A3" w:rsidRPr="00BF5321" w:rsidRDefault="002643A3" w:rsidP="00BF5321">
            <w:pPr>
              <w:pStyle w:val="ListParagraph"/>
              <w:ind w:left="0"/>
            </w:pPr>
            <w:r w:rsidRPr="007C7B3E">
              <w:t>Laura Sissons-Ross</w:t>
            </w:r>
          </w:p>
        </w:tc>
        <w:tc>
          <w:tcPr>
            <w:tcW w:w="3420" w:type="dxa"/>
          </w:tcPr>
          <w:p w14:paraId="59858416" w14:textId="2500E150" w:rsidR="002643A3" w:rsidRPr="00BF5321" w:rsidRDefault="002643A3" w:rsidP="00BF5321">
            <w:pPr>
              <w:pStyle w:val="ListParagraph"/>
              <w:ind w:left="0"/>
            </w:pPr>
            <w:r w:rsidRPr="00BF5321">
              <w:t>Clinical Research Coordinator</w:t>
            </w:r>
          </w:p>
        </w:tc>
      </w:tr>
      <w:tr w:rsidR="002643A3" w:rsidRPr="00BF5321" w14:paraId="6AFDF6CF" w14:textId="77777777" w:rsidTr="007B0D32">
        <w:tc>
          <w:tcPr>
            <w:tcW w:w="3533" w:type="dxa"/>
            <w:vMerge/>
          </w:tcPr>
          <w:p w14:paraId="7B6C31FF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00C6ED24" w14:textId="32AD7A49" w:rsidR="002643A3" w:rsidRPr="00BF5321" w:rsidRDefault="002643A3" w:rsidP="00BF5321">
            <w:pPr>
              <w:pStyle w:val="ListParagraph"/>
              <w:ind w:left="0"/>
            </w:pPr>
            <w:r w:rsidRPr="00BF5321">
              <w:t>Laura Johnstone</w:t>
            </w:r>
            <w:r>
              <w:t>, PT</w:t>
            </w:r>
          </w:p>
        </w:tc>
        <w:tc>
          <w:tcPr>
            <w:tcW w:w="3420" w:type="dxa"/>
          </w:tcPr>
          <w:p w14:paraId="6A8427F6" w14:textId="5BEB1F26" w:rsidR="002643A3" w:rsidRPr="00BF5321" w:rsidRDefault="002643A3" w:rsidP="00BF5321">
            <w:pPr>
              <w:pStyle w:val="ListParagraph"/>
              <w:ind w:left="0"/>
            </w:pPr>
            <w:r w:rsidRPr="00BF5321">
              <w:t>Clinical Evaluator</w:t>
            </w:r>
          </w:p>
        </w:tc>
      </w:tr>
      <w:tr w:rsidR="002643A3" w:rsidRPr="00BF5321" w14:paraId="33438DBF" w14:textId="77777777" w:rsidTr="007B0D32">
        <w:tc>
          <w:tcPr>
            <w:tcW w:w="3533" w:type="dxa"/>
            <w:vMerge w:val="restart"/>
          </w:tcPr>
          <w:p w14:paraId="13AC7BCB" w14:textId="3D350A89" w:rsidR="002643A3" w:rsidRPr="00BF5321" w:rsidRDefault="002643A3" w:rsidP="00BF5321">
            <w:pPr>
              <w:pStyle w:val="ListParagraph"/>
              <w:ind w:left="0"/>
              <w:rPr>
                <w:rFonts w:cstheme="minorHAnsi"/>
                <w:b/>
              </w:rPr>
            </w:pPr>
            <w:r w:rsidRPr="00BF5321">
              <w:rPr>
                <w:rFonts w:cstheme="minorHAnsi"/>
                <w:b/>
              </w:rPr>
              <w:t xml:space="preserve">University of California, Los Angeles, </w:t>
            </w:r>
            <w:r w:rsidR="00556B1E">
              <w:rPr>
                <w:rFonts w:cstheme="minorHAnsi"/>
                <w:b/>
              </w:rPr>
              <w:t xml:space="preserve">Los Angeles, </w:t>
            </w:r>
            <w:r w:rsidRPr="00BF5321">
              <w:rPr>
                <w:rFonts w:cstheme="minorHAnsi"/>
                <w:b/>
              </w:rPr>
              <w:t>CA</w:t>
            </w:r>
          </w:p>
        </w:tc>
        <w:tc>
          <w:tcPr>
            <w:tcW w:w="4567" w:type="dxa"/>
          </w:tcPr>
          <w:p w14:paraId="5B15DC88" w14:textId="1663FB19" w:rsidR="002643A3" w:rsidRPr="00BF5321" w:rsidRDefault="002643A3" w:rsidP="00BF5321">
            <w:pPr>
              <w:pStyle w:val="ListParagraph"/>
              <w:ind w:left="0"/>
            </w:pPr>
            <w:r w:rsidRPr="00BF5321">
              <w:t>Perry Shieh, MD, PhD</w:t>
            </w:r>
          </w:p>
        </w:tc>
        <w:tc>
          <w:tcPr>
            <w:tcW w:w="3420" w:type="dxa"/>
          </w:tcPr>
          <w:p w14:paraId="70BA39AD" w14:textId="14A4A0A9" w:rsidR="002643A3" w:rsidRPr="00BF5321" w:rsidRDefault="002643A3" w:rsidP="00BF5321">
            <w:pPr>
              <w:pStyle w:val="ListParagraph"/>
              <w:ind w:left="0"/>
            </w:pPr>
            <w:r w:rsidRPr="00BF5321">
              <w:t>Principal Investigator</w:t>
            </w:r>
          </w:p>
        </w:tc>
      </w:tr>
      <w:tr w:rsidR="002643A3" w:rsidRPr="00BF5321" w14:paraId="5F334EB5" w14:textId="77777777" w:rsidTr="007B0D32">
        <w:tc>
          <w:tcPr>
            <w:tcW w:w="3533" w:type="dxa"/>
            <w:vMerge/>
          </w:tcPr>
          <w:p w14:paraId="76BFFD37" w14:textId="117CFD5C" w:rsidR="002643A3" w:rsidRPr="00BF5321" w:rsidRDefault="002643A3" w:rsidP="00BF5321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4567" w:type="dxa"/>
          </w:tcPr>
          <w:p w14:paraId="3E622516" w14:textId="72FC4154" w:rsidR="002643A3" w:rsidRPr="00BF5321" w:rsidRDefault="002643A3" w:rsidP="00BF5321">
            <w:pPr>
              <w:pStyle w:val="ListParagraph"/>
              <w:ind w:left="0"/>
            </w:pPr>
            <w:r w:rsidRPr="00BF5321">
              <w:t>Christy Skura</w:t>
            </w:r>
            <w:r>
              <w:t xml:space="preserve">, </w:t>
            </w:r>
            <w:r w:rsidRPr="00CC3134">
              <w:rPr>
                <w:rFonts w:ascii="Tahoma" w:hAnsi="Tahoma" w:cs="Tahoma"/>
                <w:iCs/>
                <w:color w:val="000000"/>
                <w:sz w:val="20"/>
                <w:szCs w:val="20"/>
              </w:rPr>
              <w:t>PT, DPT, PCS</w:t>
            </w:r>
          </w:p>
        </w:tc>
        <w:tc>
          <w:tcPr>
            <w:tcW w:w="3420" w:type="dxa"/>
          </w:tcPr>
          <w:p w14:paraId="56358B71" w14:textId="405FA736" w:rsidR="002643A3" w:rsidRPr="00BF5321" w:rsidRDefault="002643A3" w:rsidP="00BF5321">
            <w:pPr>
              <w:pStyle w:val="ListParagraph"/>
              <w:ind w:left="0"/>
            </w:pPr>
            <w:r w:rsidRPr="00BF5321">
              <w:t>Clinical Evaluator</w:t>
            </w:r>
          </w:p>
        </w:tc>
      </w:tr>
      <w:tr w:rsidR="002643A3" w:rsidRPr="00BF5321" w14:paraId="20E6E71D" w14:textId="77777777" w:rsidTr="007B0D32">
        <w:trPr>
          <w:trHeight w:val="269"/>
        </w:trPr>
        <w:tc>
          <w:tcPr>
            <w:tcW w:w="3533" w:type="dxa"/>
            <w:vMerge/>
          </w:tcPr>
          <w:p w14:paraId="24CB4A6B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25F2BB92" w14:textId="513B16C9" w:rsidR="002643A3" w:rsidRPr="00BF5321" w:rsidRDefault="002643A3" w:rsidP="00CC3134">
            <w:r w:rsidRPr="00922E41">
              <w:t>Dianne DeGuzman, BS</w:t>
            </w:r>
          </w:p>
        </w:tc>
        <w:tc>
          <w:tcPr>
            <w:tcW w:w="3420" w:type="dxa"/>
          </w:tcPr>
          <w:p w14:paraId="6C129B90" w14:textId="2C69FA04" w:rsidR="002643A3" w:rsidRPr="00BF5321" w:rsidRDefault="002643A3" w:rsidP="00BF5321">
            <w:pPr>
              <w:pStyle w:val="ListParagraph"/>
              <w:ind w:left="0"/>
            </w:pPr>
            <w:r w:rsidRPr="00BF5321">
              <w:t>Clinical Research Coordinator</w:t>
            </w:r>
          </w:p>
        </w:tc>
      </w:tr>
      <w:tr w:rsidR="002643A3" w:rsidRPr="00BF5321" w14:paraId="4782CE24" w14:textId="77777777" w:rsidTr="007B0D32">
        <w:tc>
          <w:tcPr>
            <w:tcW w:w="3533" w:type="dxa"/>
            <w:vMerge w:val="restart"/>
          </w:tcPr>
          <w:p w14:paraId="18A394B0" w14:textId="012D4373" w:rsidR="002643A3" w:rsidRPr="00BF5321" w:rsidRDefault="002643A3" w:rsidP="00BF5321">
            <w:pPr>
              <w:pStyle w:val="ListParagraph"/>
              <w:ind w:left="0"/>
              <w:rPr>
                <w:b/>
              </w:rPr>
            </w:pPr>
            <w:r w:rsidRPr="00BF5321">
              <w:rPr>
                <w:b/>
              </w:rPr>
              <w:t>Radboud University Medical Center, Nijmegen, the Netherlands</w:t>
            </w:r>
          </w:p>
        </w:tc>
        <w:tc>
          <w:tcPr>
            <w:tcW w:w="4567" w:type="dxa"/>
          </w:tcPr>
          <w:p w14:paraId="568BE726" w14:textId="12ED3B74" w:rsidR="002643A3" w:rsidRPr="00922E41" w:rsidRDefault="002643A3" w:rsidP="00BF5321">
            <w:pPr>
              <w:pStyle w:val="ListParagraph"/>
              <w:ind w:left="0"/>
            </w:pPr>
            <w:r w:rsidRPr="00BF5321">
              <w:t>Karlien Mul, MD, PhD</w:t>
            </w:r>
          </w:p>
        </w:tc>
        <w:tc>
          <w:tcPr>
            <w:tcW w:w="3420" w:type="dxa"/>
          </w:tcPr>
          <w:p w14:paraId="502F7405" w14:textId="320E8870" w:rsidR="002643A3" w:rsidRPr="00BF5321" w:rsidRDefault="002643A3" w:rsidP="00BF5321">
            <w:pPr>
              <w:pStyle w:val="ListParagraph"/>
              <w:ind w:left="0"/>
            </w:pPr>
            <w:r w:rsidRPr="00BF5321">
              <w:t>Principal Investigator</w:t>
            </w:r>
          </w:p>
        </w:tc>
      </w:tr>
      <w:tr w:rsidR="002643A3" w:rsidRPr="00BF5321" w14:paraId="2E38927C" w14:textId="77777777" w:rsidTr="007B0D32">
        <w:tc>
          <w:tcPr>
            <w:tcW w:w="3533" w:type="dxa"/>
            <w:vMerge/>
          </w:tcPr>
          <w:p w14:paraId="074C3A28" w14:textId="2E36A38E" w:rsidR="002643A3" w:rsidRPr="00BF5321" w:rsidRDefault="002643A3" w:rsidP="00BF5321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4567" w:type="dxa"/>
          </w:tcPr>
          <w:p w14:paraId="125FC416" w14:textId="64B58E94" w:rsidR="002643A3" w:rsidRPr="00BF5321" w:rsidRDefault="002643A3" w:rsidP="00BF5321">
            <w:pPr>
              <w:pStyle w:val="ListParagraph"/>
              <w:ind w:left="0"/>
            </w:pPr>
            <w:r w:rsidRPr="00922E41">
              <w:t>Yvonne Cornelissen</w:t>
            </w:r>
          </w:p>
        </w:tc>
        <w:tc>
          <w:tcPr>
            <w:tcW w:w="3420" w:type="dxa"/>
          </w:tcPr>
          <w:p w14:paraId="7EF23DC4" w14:textId="3CFB9EEC" w:rsidR="002643A3" w:rsidRPr="00BF5321" w:rsidRDefault="002643A3" w:rsidP="00BF5321">
            <w:pPr>
              <w:pStyle w:val="ListParagraph"/>
              <w:ind w:left="0"/>
            </w:pPr>
            <w:r w:rsidRPr="00BF5321">
              <w:t>Clinical Evaluator</w:t>
            </w:r>
          </w:p>
        </w:tc>
      </w:tr>
      <w:tr w:rsidR="002643A3" w:rsidRPr="00BF5321" w14:paraId="7E92FE44" w14:textId="77777777" w:rsidTr="007B0D32">
        <w:tc>
          <w:tcPr>
            <w:tcW w:w="3533" w:type="dxa"/>
            <w:vMerge w:val="restart"/>
          </w:tcPr>
          <w:p w14:paraId="4098F962" w14:textId="1C1D5DE5" w:rsidR="002643A3" w:rsidRPr="00BF5321" w:rsidRDefault="002643A3" w:rsidP="00BF5321">
            <w:pPr>
              <w:pStyle w:val="ListParagraph"/>
              <w:ind w:left="0"/>
              <w:rPr>
                <w:b/>
              </w:rPr>
            </w:pPr>
            <w:r w:rsidRPr="00BF5321">
              <w:rPr>
                <w:b/>
              </w:rPr>
              <w:lastRenderedPageBreak/>
              <w:t>Centre Hospitalier Universitaire de Nice, Nice, France</w:t>
            </w:r>
          </w:p>
        </w:tc>
        <w:tc>
          <w:tcPr>
            <w:tcW w:w="4567" w:type="dxa"/>
          </w:tcPr>
          <w:p w14:paraId="47A3FEAA" w14:textId="18644D8F" w:rsidR="002643A3" w:rsidRPr="00814255" w:rsidRDefault="002643A3" w:rsidP="00BF5321">
            <w:pPr>
              <w:pStyle w:val="ListParagraph"/>
              <w:ind w:left="0"/>
              <w:rPr>
                <w:highlight w:val="yellow"/>
              </w:rPr>
            </w:pPr>
            <w:r w:rsidRPr="00BF5321">
              <w:t>Sabrina Sacconi, MD, PhD</w:t>
            </w:r>
          </w:p>
        </w:tc>
        <w:tc>
          <w:tcPr>
            <w:tcW w:w="3420" w:type="dxa"/>
          </w:tcPr>
          <w:p w14:paraId="796DA655" w14:textId="5B003732" w:rsidR="002643A3" w:rsidRPr="00BF5321" w:rsidRDefault="002643A3" w:rsidP="00BF5321">
            <w:pPr>
              <w:pStyle w:val="ListParagraph"/>
              <w:ind w:left="0"/>
            </w:pPr>
            <w:r w:rsidRPr="00BF5321">
              <w:t>Principal Investigator</w:t>
            </w:r>
          </w:p>
        </w:tc>
      </w:tr>
      <w:tr w:rsidR="002643A3" w:rsidRPr="00BF5321" w14:paraId="031CF2AF" w14:textId="77777777" w:rsidTr="007B0D32">
        <w:tc>
          <w:tcPr>
            <w:tcW w:w="3533" w:type="dxa"/>
            <w:vMerge/>
          </w:tcPr>
          <w:p w14:paraId="24376198" w14:textId="5A0F6833" w:rsidR="002643A3" w:rsidRPr="00BF5321" w:rsidRDefault="002643A3" w:rsidP="00BF5321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4567" w:type="dxa"/>
          </w:tcPr>
          <w:p w14:paraId="7BA7DA9C" w14:textId="773F49FA" w:rsidR="002643A3" w:rsidRPr="007C7B3E" w:rsidRDefault="002643A3" w:rsidP="00BF5321">
            <w:pPr>
              <w:pStyle w:val="ListParagraph"/>
              <w:ind w:left="0"/>
            </w:pPr>
            <w:r w:rsidRPr="007C7B3E">
              <w:t>Luisa Villa</w:t>
            </w:r>
          </w:p>
        </w:tc>
        <w:tc>
          <w:tcPr>
            <w:tcW w:w="3420" w:type="dxa"/>
          </w:tcPr>
          <w:p w14:paraId="717A7D11" w14:textId="46CB3BB2" w:rsidR="002643A3" w:rsidRPr="00BF5321" w:rsidRDefault="002643A3" w:rsidP="00BF5321">
            <w:pPr>
              <w:pStyle w:val="ListParagraph"/>
              <w:ind w:left="0"/>
            </w:pPr>
            <w:r w:rsidRPr="00BF5321">
              <w:t>Co-Investigator</w:t>
            </w:r>
          </w:p>
        </w:tc>
      </w:tr>
      <w:tr w:rsidR="002643A3" w:rsidRPr="00BF5321" w14:paraId="4B04969E" w14:textId="77777777" w:rsidTr="007B0D32">
        <w:tc>
          <w:tcPr>
            <w:tcW w:w="3533" w:type="dxa"/>
            <w:vMerge/>
          </w:tcPr>
          <w:p w14:paraId="5E72CD21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753455C2" w14:textId="7AD0CF6C" w:rsidR="002643A3" w:rsidRPr="007C7B3E" w:rsidRDefault="002643A3" w:rsidP="00BF5321">
            <w:pPr>
              <w:pStyle w:val="ListParagraph"/>
              <w:ind w:left="0"/>
            </w:pPr>
            <w:r w:rsidRPr="007C7B3E">
              <w:t>Angela Puma</w:t>
            </w:r>
          </w:p>
        </w:tc>
        <w:tc>
          <w:tcPr>
            <w:tcW w:w="3420" w:type="dxa"/>
          </w:tcPr>
          <w:p w14:paraId="73CAED75" w14:textId="4ED692B2" w:rsidR="002643A3" w:rsidRPr="00BF5321" w:rsidRDefault="002643A3" w:rsidP="00BF5321">
            <w:pPr>
              <w:pStyle w:val="ListParagraph"/>
              <w:ind w:left="0"/>
            </w:pPr>
            <w:r w:rsidRPr="00BF5321">
              <w:t>Co-Investigator</w:t>
            </w:r>
          </w:p>
        </w:tc>
      </w:tr>
      <w:tr w:rsidR="002643A3" w:rsidRPr="00BF5321" w14:paraId="5CBFF3A8" w14:textId="77777777" w:rsidTr="007B0D32">
        <w:tc>
          <w:tcPr>
            <w:tcW w:w="3533" w:type="dxa"/>
            <w:vMerge/>
          </w:tcPr>
          <w:p w14:paraId="739BF40E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40EEBEC9" w14:textId="1665C23C" w:rsidR="002643A3" w:rsidRPr="007C7B3E" w:rsidRDefault="002643A3" w:rsidP="00BF5321">
            <w:pPr>
              <w:pStyle w:val="ListParagraph"/>
              <w:ind w:left="0"/>
            </w:pPr>
            <w:r w:rsidRPr="007C7B3E">
              <w:t>Manuela Gambella, PhD</w:t>
            </w:r>
          </w:p>
        </w:tc>
        <w:tc>
          <w:tcPr>
            <w:tcW w:w="3420" w:type="dxa"/>
          </w:tcPr>
          <w:p w14:paraId="221A0F0C" w14:textId="1F1305F5" w:rsidR="002643A3" w:rsidRPr="00BF5321" w:rsidRDefault="002643A3" w:rsidP="00BF5321">
            <w:pPr>
              <w:pStyle w:val="ListParagraph"/>
              <w:ind w:left="0"/>
            </w:pPr>
            <w:r w:rsidRPr="00BF5321">
              <w:t>Clinical Research Coordinator</w:t>
            </w:r>
          </w:p>
        </w:tc>
      </w:tr>
      <w:tr w:rsidR="002643A3" w:rsidRPr="00BF5321" w14:paraId="5694E87B" w14:textId="77777777" w:rsidTr="007B0D32">
        <w:tc>
          <w:tcPr>
            <w:tcW w:w="3533" w:type="dxa"/>
            <w:vMerge/>
          </w:tcPr>
          <w:p w14:paraId="2B82C8E5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5361D2CE" w14:textId="7EB380BD" w:rsidR="002643A3" w:rsidRPr="007C7B3E" w:rsidRDefault="002643A3" w:rsidP="00BF5321">
            <w:pPr>
              <w:pStyle w:val="ListParagraph"/>
              <w:ind w:left="0"/>
            </w:pPr>
            <w:r w:rsidRPr="007C7B3E">
              <w:t>Ying Shi</w:t>
            </w:r>
          </w:p>
        </w:tc>
        <w:tc>
          <w:tcPr>
            <w:tcW w:w="3420" w:type="dxa"/>
          </w:tcPr>
          <w:p w14:paraId="6AE10BF7" w14:textId="1AEEE411" w:rsidR="002643A3" w:rsidRPr="00BF5321" w:rsidRDefault="002643A3" w:rsidP="00BF5321">
            <w:pPr>
              <w:pStyle w:val="ListParagraph"/>
              <w:ind w:left="0"/>
            </w:pPr>
            <w:r w:rsidRPr="00BF5321">
              <w:t>Clinical Research Coordinator</w:t>
            </w:r>
          </w:p>
        </w:tc>
      </w:tr>
      <w:tr w:rsidR="002643A3" w:rsidRPr="00BF5321" w14:paraId="7A39662C" w14:textId="77777777" w:rsidTr="007B0D32">
        <w:tc>
          <w:tcPr>
            <w:tcW w:w="3533" w:type="dxa"/>
            <w:vMerge/>
          </w:tcPr>
          <w:p w14:paraId="4BE6EE4B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75508B0F" w14:textId="5683B615" w:rsidR="002643A3" w:rsidRPr="007C7B3E" w:rsidRDefault="002643A3" w:rsidP="00BF5321">
            <w:pPr>
              <w:pStyle w:val="ListParagraph"/>
              <w:ind w:left="0"/>
            </w:pPr>
            <w:r w:rsidRPr="007C7B3E">
              <w:t>Jeremy Garcia</w:t>
            </w:r>
          </w:p>
        </w:tc>
        <w:tc>
          <w:tcPr>
            <w:tcW w:w="3420" w:type="dxa"/>
          </w:tcPr>
          <w:p w14:paraId="2DF3BA28" w14:textId="48B5068B" w:rsidR="002643A3" w:rsidRPr="00BF5321" w:rsidRDefault="002643A3" w:rsidP="00BF5321">
            <w:pPr>
              <w:pStyle w:val="ListParagraph"/>
              <w:ind w:left="0"/>
            </w:pPr>
            <w:r w:rsidRPr="00BF5321">
              <w:t xml:space="preserve">Clinical Evaluator </w:t>
            </w:r>
          </w:p>
        </w:tc>
      </w:tr>
      <w:tr w:rsidR="002643A3" w:rsidRPr="00BF5321" w14:paraId="0A733210" w14:textId="77777777" w:rsidTr="007B0D32">
        <w:tc>
          <w:tcPr>
            <w:tcW w:w="3533" w:type="dxa"/>
            <w:vMerge w:val="restart"/>
          </w:tcPr>
          <w:p w14:paraId="637532A6" w14:textId="2B456878" w:rsidR="002643A3" w:rsidRPr="00BF5321" w:rsidRDefault="002643A3" w:rsidP="00BF5321">
            <w:pPr>
              <w:pStyle w:val="ListParagraph"/>
              <w:ind w:left="0"/>
              <w:rPr>
                <w:rFonts w:cstheme="minorHAnsi"/>
                <w:b/>
              </w:rPr>
            </w:pPr>
            <w:r w:rsidRPr="00BF5321">
              <w:rPr>
                <w:rFonts w:cstheme="minorHAnsi"/>
                <w:b/>
              </w:rPr>
              <w:t>University of Milan, Milan, Italy</w:t>
            </w:r>
          </w:p>
        </w:tc>
        <w:tc>
          <w:tcPr>
            <w:tcW w:w="4567" w:type="dxa"/>
          </w:tcPr>
          <w:p w14:paraId="2224F7ED" w14:textId="5858C541" w:rsidR="002643A3" w:rsidRPr="007C7B3E" w:rsidRDefault="002643A3" w:rsidP="00BF5321">
            <w:pPr>
              <w:pStyle w:val="ListParagraph"/>
              <w:ind w:left="0"/>
            </w:pPr>
            <w:r w:rsidRPr="007C7B3E">
              <w:t>Valeria A Sansone, MD, PhD</w:t>
            </w:r>
          </w:p>
        </w:tc>
        <w:tc>
          <w:tcPr>
            <w:tcW w:w="3420" w:type="dxa"/>
          </w:tcPr>
          <w:p w14:paraId="7F480EF8" w14:textId="60943A6F" w:rsidR="002643A3" w:rsidRPr="00BF5321" w:rsidRDefault="002643A3" w:rsidP="00BF5321">
            <w:pPr>
              <w:pStyle w:val="ListParagraph"/>
              <w:ind w:left="0"/>
            </w:pPr>
            <w:r w:rsidRPr="00BF5321">
              <w:t>Principal Investigator</w:t>
            </w:r>
          </w:p>
        </w:tc>
      </w:tr>
      <w:tr w:rsidR="002643A3" w:rsidRPr="00BF5321" w14:paraId="058FEA1A" w14:textId="77777777" w:rsidTr="007B0D32">
        <w:tc>
          <w:tcPr>
            <w:tcW w:w="3533" w:type="dxa"/>
            <w:vMerge/>
          </w:tcPr>
          <w:p w14:paraId="0B762788" w14:textId="52E160A4" w:rsidR="002643A3" w:rsidRPr="00BF5321" w:rsidRDefault="002643A3" w:rsidP="00BF5321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4567" w:type="dxa"/>
          </w:tcPr>
          <w:p w14:paraId="4ED73B3C" w14:textId="7813E0DF" w:rsidR="002643A3" w:rsidRPr="007C7B3E" w:rsidRDefault="002643A3" w:rsidP="00BF5321">
            <w:pPr>
              <w:pStyle w:val="ListParagraph"/>
              <w:ind w:left="0"/>
            </w:pPr>
            <w:r w:rsidRPr="007C7B3E">
              <w:t>Elena Carraro, MD</w:t>
            </w:r>
          </w:p>
        </w:tc>
        <w:tc>
          <w:tcPr>
            <w:tcW w:w="3420" w:type="dxa"/>
          </w:tcPr>
          <w:p w14:paraId="32085ACB" w14:textId="725EB3B1" w:rsidR="002643A3" w:rsidRPr="00BF5321" w:rsidRDefault="002643A3" w:rsidP="00BF5321">
            <w:pPr>
              <w:pStyle w:val="ListParagraph"/>
              <w:ind w:left="0"/>
            </w:pPr>
            <w:r w:rsidRPr="00BF5321">
              <w:t>Co-Investigator</w:t>
            </w:r>
          </w:p>
        </w:tc>
      </w:tr>
      <w:tr w:rsidR="002643A3" w:rsidRPr="00BF5321" w14:paraId="4CC207EC" w14:textId="77777777" w:rsidTr="007B0D32">
        <w:tc>
          <w:tcPr>
            <w:tcW w:w="3533" w:type="dxa"/>
            <w:vMerge/>
          </w:tcPr>
          <w:p w14:paraId="3C263B9C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21C9B19B" w14:textId="23550168" w:rsidR="002643A3" w:rsidRPr="007C7B3E" w:rsidRDefault="002643A3" w:rsidP="00BF5321">
            <w:pPr>
              <w:pStyle w:val="ListParagraph"/>
              <w:ind w:left="0"/>
            </w:pPr>
            <w:r w:rsidRPr="007C7B3E">
              <w:t>Fatmira Beshiri, PT</w:t>
            </w:r>
          </w:p>
        </w:tc>
        <w:tc>
          <w:tcPr>
            <w:tcW w:w="3420" w:type="dxa"/>
          </w:tcPr>
          <w:p w14:paraId="51AF4A4B" w14:textId="095D1D5B" w:rsidR="002643A3" w:rsidRPr="00BF5321" w:rsidRDefault="002643A3" w:rsidP="00BF5321">
            <w:pPr>
              <w:pStyle w:val="ListParagraph"/>
              <w:ind w:left="0"/>
            </w:pPr>
            <w:r w:rsidRPr="00BF5321">
              <w:t>Clinical Evaluator</w:t>
            </w:r>
          </w:p>
        </w:tc>
      </w:tr>
      <w:tr w:rsidR="002643A3" w:rsidRPr="00BF5321" w14:paraId="20D724FD" w14:textId="77777777" w:rsidTr="007B0D32">
        <w:tc>
          <w:tcPr>
            <w:tcW w:w="3533" w:type="dxa"/>
            <w:vMerge/>
          </w:tcPr>
          <w:p w14:paraId="340F16B9" w14:textId="77777777" w:rsidR="002643A3" w:rsidRPr="00BF5321" w:rsidRDefault="002643A3" w:rsidP="00BF5321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567" w:type="dxa"/>
          </w:tcPr>
          <w:p w14:paraId="41E775D9" w14:textId="19B328A8" w:rsidR="002643A3" w:rsidRPr="007C7B3E" w:rsidRDefault="002643A3" w:rsidP="00BF5321">
            <w:pPr>
              <w:pStyle w:val="ListParagraph"/>
              <w:ind w:left="0"/>
            </w:pPr>
            <w:r w:rsidRPr="007C7B3E">
              <w:t>Luca Mauro</w:t>
            </w:r>
          </w:p>
        </w:tc>
        <w:tc>
          <w:tcPr>
            <w:tcW w:w="3420" w:type="dxa"/>
          </w:tcPr>
          <w:p w14:paraId="67A0D9F9" w14:textId="6482904C" w:rsidR="002643A3" w:rsidRPr="00BF5321" w:rsidRDefault="002643A3" w:rsidP="00BF5321">
            <w:pPr>
              <w:pStyle w:val="ListParagraph"/>
              <w:ind w:left="0"/>
            </w:pPr>
            <w:r w:rsidRPr="00BF5321">
              <w:t>Data Coordinator</w:t>
            </w:r>
          </w:p>
        </w:tc>
      </w:tr>
    </w:tbl>
    <w:p w14:paraId="27E62E90" w14:textId="77777777" w:rsidR="002E65C7" w:rsidRPr="00BF5321" w:rsidRDefault="002E65C7" w:rsidP="00BF5321">
      <w:pPr>
        <w:pStyle w:val="ListParagraph"/>
        <w:spacing w:after="0" w:line="240" w:lineRule="auto"/>
        <w:ind w:left="0"/>
        <w:rPr>
          <w:rFonts w:cstheme="minorHAnsi"/>
          <w:u w:val="single"/>
        </w:rPr>
      </w:pPr>
    </w:p>
    <w:p w14:paraId="4C0BE8A4" w14:textId="77777777" w:rsidR="00F04DB3" w:rsidRPr="00BF5321" w:rsidRDefault="00F04DB3" w:rsidP="00BF5321">
      <w:pPr>
        <w:spacing w:line="240" w:lineRule="auto"/>
      </w:pPr>
    </w:p>
    <w:p w14:paraId="7FE8B09E" w14:textId="77777777" w:rsidR="00BC0011" w:rsidRDefault="00BC0011" w:rsidP="00BF5321">
      <w:pPr>
        <w:pStyle w:val="PlainText"/>
        <w:rPr>
          <w:rFonts w:ascii="Tahoma" w:eastAsia="Times New Roman" w:hAnsi="Tahoma" w:cs="Tahoma"/>
          <w:color w:val="000000"/>
          <w:sz w:val="20"/>
          <w:szCs w:val="20"/>
        </w:rPr>
      </w:pPr>
    </w:p>
    <w:p w14:paraId="1CCCA3D3" w14:textId="77777777" w:rsidR="007262F0" w:rsidRDefault="007262F0" w:rsidP="00BF5321">
      <w:pPr>
        <w:pStyle w:val="PlainText"/>
      </w:pPr>
    </w:p>
    <w:p w14:paraId="71B58408" w14:textId="77777777" w:rsidR="00F04DB3" w:rsidRDefault="00F04DB3" w:rsidP="00BF5321">
      <w:pPr>
        <w:spacing w:line="240" w:lineRule="auto"/>
      </w:pPr>
    </w:p>
    <w:sectPr w:rsidR="00F04D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9547B"/>
    <w:rsid w:val="00083E65"/>
    <w:rsid w:val="000C5AAF"/>
    <w:rsid w:val="00136207"/>
    <w:rsid w:val="001648DB"/>
    <w:rsid w:val="001A366F"/>
    <w:rsid w:val="002643A3"/>
    <w:rsid w:val="0029547B"/>
    <w:rsid w:val="002B0461"/>
    <w:rsid w:val="002B51CC"/>
    <w:rsid w:val="002E65C7"/>
    <w:rsid w:val="00362E33"/>
    <w:rsid w:val="00366F35"/>
    <w:rsid w:val="003E713B"/>
    <w:rsid w:val="004216BC"/>
    <w:rsid w:val="00422BCA"/>
    <w:rsid w:val="004C3451"/>
    <w:rsid w:val="004C48A0"/>
    <w:rsid w:val="00556B1E"/>
    <w:rsid w:val="00606103"/>
    <w:rsid w:val="006C2F5B"/>
    <w:rsid w:val="006E2175"/>
    <w:rsid w:val="007262F0"/>
    <w:rsid w:val="00757039"/>
    <w:rsid w:val="007B0D32"/>
    <w:rsid w:val="007C0A34"/>
    <w:rsid w:val="007C7B3E"/>
    <w:rsid w:val="007F3000"/>
    <w:rsid w:val="00814255"/>
    <w:rsid w:val="00840D25"/>
    <w:rsid w:val="00922E41"/>
    <w:rsid w:val="009914B6"/>
    <w:rsid w:val="009A5C9A"/>
    <w:rsid w:val="00B42C27"/>
    <w:rsid w:val="00B55681"/>
    <w:rsid w:val="00BA0F89"/>
    <w:rsid w:val="00BC0011"/>
    <w:rsid w:val="00BC372B"/>
    <w:rsid w:val="00BF5321"/>
    <w:rsid w:val="00C1358D"/>
    <w:rsid w:val="00C91F7C"/>
    <w:rsid w:val="00CC3134"/>
    <w:rsid w:val="00D45395"/>
    <w:rsid w:val="00DC426E"/>
    <w:rsid w:val="00DD72B5"/>
    <w:rsid w:val="00F04DB3"/>
    <w:rsid w:val="00F7100A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E2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F04DB3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4DB3"/>
    <w:rPr>
      <w:rFonts w:ascii="Calibri" w:hAnsi="Calibri" w:cs="Consolas"/>
      <w:szCs w:val="21"/>
    </w:rPr>
  </w:style>
  <w:style w:type="paragraph" w:styleId="ListParagraph">
    <w:name w:val="List Paragraph"/>
    <w:basedOn w:val="Normal"/>
    <w:uiPriority w:val="34"/>
    <w:qFormat/>
    <w:rsid w:val="007262F0"/>
    <w:pPr>
      <w:ind w:left="720"/>
      <w:contextualSpacing/>
    </w:pPr>
  </w:style>
  <w:style w:type="table" w:styleId="TableGrid">
    <w:name w:val="Table Grid"/>
    <w:basedOn w:val="TableNormal"/>
    <w:uiPriority w:val="59"/>
    <w:rsid w:val="0084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0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D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E65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5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5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5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5C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F04DB3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4DB3"/>
    <w:rPr>
      <w:rFonts w:ascii="Calibri" w:hAnsi="Calibri" w:cs="Consolas"/>
      <w:szCs w:val="21"/>
    </w:rPr>
  </w:style>
  <w:style w:type="paragraph" w:styleId="ListParagraph">
    <w:name w:val="List Paragraph"/>
    <w:basedOn w:val="Normal"/>
    <w:uiPriority w:val="34"/>
    <w:qFormat/>
    <w:rsid w:val="007262F0"/>
    <w:pPr>
      <w:ind w:left="720"/>
      <w:contextualSpacing/>
    </w:pPr>
  </w:style>
  <w:style w:type="table" w:styleId="TableGrid">
    <w:name w:val="Table Grid"/>
    <w:basedOn w:val="TableNormal"/>
    <w:uiPriority w:val="59"/>
    <w:rsid w:val="0084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0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D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E65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5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5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5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5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4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2499</Characters>
  <Application>Microsoft Office Word</Application>
  <DocSecurity>0</DocSecurity>
  <Lines>178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OSUMC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LoRusso, Samantha</dc:creator>
  <cp:lastModifiedBy>HEALCANCIA</cp:lastModifiedBy>
  <cp:revision>3</cp:revision>
  <dcterms:created xsi:type="dcterms:W3CDTF">2019-04-20T21:44:00Z</dcterms:created>
  <dcterms:modified xsi:type="dcterms:W3CDTF">2019-08-31T15:33:00Z</dcterms:modified>
</cp:coreProperties>
</file>